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B26" w14:textId="77777777" w:rsidR="00F47E58" w:rsidRDefault="00F47E58" w:rsidP="00E51CCD">
      <w:pPr>
        <w:tabs>
          <w:tab w:val="left" w:pos="8808"/>
        </w:tabs>
        <w:jc w:val="center"/>
        <w:rPr>
          <w:b/>
          <w:caps/>
          <w:sz w:val="32"/>
          <w:lang w:eastAsia="zh-CN"/>
        </w:rPr>
      </w:pPr>
      <w:bookmarkStart w:id="0" w:name="AnnexA"/>
      <w:bookmarkStart w:id="1" w:name="SectionA"/>
    </w:p>
    <w:p w14:paraId="2DEBCAAE" w14:textId="77777777" w:rsidR="00F47E58" w:rsidRDefault="00F47E58" w:rsidP="00E51CCD">
      <w:pPr>
        <w:tabs>
          <w:tab w:val="left" w:pos="8808"/>
        </w:tabs>
        <w:jc w:val="center"/>
        <w:rPr>
          <w:b/>
          <w:caps/>
          <w:sz w:val="32"/>
          <w:lang w:eastAsia="zh-CN"/>
        </w:rPr>
      </w:pPr>
    </w:p>
    <w:p w14:paraId="49CB41F0" w14:textId="77777777" w:rsidR="00F47E58" w:rsidRDefault="00F47E58" w:rsidP="00E51CCD">
      <w:pPr>
        <w:tabs>
          <w:tab w:val="left" w:pos="8808"/>
        </w:tabs>
        <w:jc w:val="center"/>
        <w:rPr>
          <w:b/>
          <w:caps/>
          <w:sz w:val="32"/>
          <w:lang w:eastAsia="zh-CN"/>
        </w:rPr>
      </w:pPr>
    </w:p>
    <w:p w14:paraId="15AD6E08" w14:textId="77777777" w:rsidR="00F47E58" w:rsidRDefault="00F47E58" w:rsidP="00E51CCD">
      <w:pPr>
        <w:tabs>
          <w:tab w:val="left" w:pos="8808"/>
        </w:tabs>
        <w:jc w:val="center"/>
        <w:rPr>
          <w:b/>
          <w:caps/>
          <w:sz w:val="32"/>
          <w:lang w:eastAsia="zh-CN"/>
        </w:rPr>
      </w:pPr>
    </w:p>
    <w:p w14:paraId="3962D437" w14:textId="77777777" w:rsidR="00F47E58" w:rsidRDefault="00F47E58" w:rsidP="00E51CCD">
      <w:pPr>
        <w:tabs>
          <w:tab w:val="left" w:pos="8808"/>
        </w:tabs>
        <w:jc w:val="center"/>
        <w:rPr>
          <w:b/>
          <w:caps/>
          <w:sz w:val="32"/>
          <w:lang w:eastAsia="zh-CN"/>
        </w:rPr>
      </w:pPr>
    </w:p>
    <w:p w14:paraId="1F741B5F" w14:textId="77777777" w:rsidR="00F47E58" w:rsidRDefault="00F47E58" w:rsidP="00E51CCD">
      <w:pPr>
        <w:tabs>
          <w:tab w:val="left" w:pos="8808"/>
        </w:tabs>
        <w:jc w:val="center"/>
        <w:rPr>
          <w:b/>
          <w:caps/>
          <w:sz w:val="32"/>
          <w:lang w:eastAsia="zh-CN"/>
        </w:rPr>
      </w:pPr>
    </w:p>
    <w:p w14:paraId="444AD9BD" w14:textId="77777777" w:rsidR="00F47E58" w:rsidRDefault="00F47E58" w:rsidP="00E51CCD">
      <w:pPr>
        <w:tabs>
          <w:tab w:val="left" w:pos="8808"/>
        </w:tabs>
        <w:jc w:val="center"/>
        <w:rPr>
          <w:b/>
          <w:caps/>
          <w:sz w:val="32"/>
          <w:lang w:eastAsia="zh-CN"/>
        </w:rPr>
      </w:pPr>
    </w:p>
    <w:p w14:paraId="068FF36B" w14:textId="77777777" w:rsidR="00136057" w:rsidRDefault="00136057" w:rsidP="00E51CCD">
      <w:pPr>
        <w:tabs>
          <w:tab w:val="left" w:pos="8808"/>
        </w:tabs>
        <w:jc w:val="center"/>
        <w:rPr>
          <w:b/>
          <w:caps/>
          <w:sz w:val="32"/>
          <w:lang w:eastAsia="zh-CN"/>
        </w:rPr>
      </w:pPr>
    </w:p>
    <w:p w14:paraId="5B79F57C" w14:textId="77777777" w:rsidR="00136057" w:rsidRDefault="00136057" w:rsidP="00E51CCD">
      <w:pPr>
        <w:tabs>
          <w:tab w:val="left" w:pos="8808"/>
        </w:tabs>
        <w:jc w:val="center"/>
        <w:rPr>
          <w:b/>
          <w:caps/>
          <w:sz w:val="32"/>
          <w:lang w:eastAsia="zh-CN"/>
        </w:rPr>
      </w:pPr>
    </w:p>
    <w:p w14:paraId="0BAE3619" w14:textId="78181423" w:rsidR="00CE517D" w:rsidRPr="00405F13" w:rsidRDefault="00803205" w:rsidP="00405F13">
      <w:pPr>
        <w:pStyle w:val="Heading1"/>
        <w:jc w:val="center"/>
        <w:rPr>
          <w:rFonts w:eastAsia="SimHei"/>
          <w:sz w:val="32"/>
          <w:szCs w:val="32"/>
        </w:rPr>
      </w:pPr>
      <w:bookmarkStart w:id="2" w:name="_Toc441843214"/>
      <w:bookmarkStart w:id="3" w:name="_Toc97213544"/>
      <w:bookmarkStart w:id="4" w:name="_Toc97214222"/>
      <w:bookmarkStart w:id="5" w:name="_Toc97221545"/>
      <w:bookmarkStart w:id="6" w:name="_Toc97912442"/>
      <w:r w:rsidRPr="00F73BF0">
        <w:rPr>
          <w:rFonts w:eastAsia="SimHei"/>
          <w:sz w:val="32"/>
          <w:szCs w:val="32"/>
        </w:rPr>
        <w:t>A</w:t>
      </w:r>
      <w:r w:rsidRPr="00F73BF0">
        <w:rPr>
          <w:rFonts w:eastAsia="SimHei"/>
          <w:sz w:val="32"/>
          <w:szCs w:val="32"/>
        </w:rPr>
        <w:t>节</w:t>
      </w:r>
      <w:r w:rsidR="009D59AA" w:rsidRPr="00F73BF0">
        <w:rPr>
          <w:rFonts w:eastAsia="SimHei"/>
          <w:sz w:val="32"/>
          <w:szCs w:val="32"/>
        </w:rPr>
        <w:t>附件</w:t>
      </w:r>
      <w:r w:rsidR="00B22A97" w:rsidRPr="00F73BF0">
        <w:rPr>
          <w:rFonts w:eastAsia="SimHei"/>
          <w:sz w:val="32"/>
          <w:szCs w:val="32"/>
        </w:rPr>
        <w:t xml:space="preserve"> </w:t>
      </w:r>
      <w:r w:rsidR="00CE517D" w:rsidRPr="00F73BF0">
        <w:rPr>
          <w:rFonts w:eastAsia="SimHei"/>
          <w:sz w:val="32"/>
          <w:szCs w:val="32"/>
        </w:rPr>
        <w:t>A</w:t>
      </w:r>
      <w:bookmarkStart w:id="7" w:name="_Toc441843215"/>
      <w:bookmarkStart w:id="8" w:name="_Toc97040238"/>
      <w:bookmarkEnd w:id="2"/>
      <w:r w:rsidR="00920543">
        <w:rPr>
          <w:rFonts w:eastAsia="SimHei"/>
          <w:sz w:val="32"/>
          <w:szCs w:val="32"/>
        </w:rPr>
        <w:br/>
      </w:r>
      <w:r w:rsidR="00920543">
        <w:rPr>
          <w:rFonts w:eastAsia="SimHei"/>
          <w:sz w:val="32"/>
          <w:szCs w:val="32"/>
        </w:rPr>
        <w:br/>
      </w:r>
      <w:r w:rsidR="00920543">
        <w:rPr>
          <w:rFonts w:eastAsia="SimHei"/>
          <w:sz w:val="32"/>
          <w:szCs w:val="32"/>
        </w:rPr>
        <w:br/>
      </w:r>
      <w:r w:rsidRPr="00405F13">
        <w:rPr>
          <w:rFonts w:eastAsia="SimHei" w:hint="eastAsia"/>
          <w:sz w:val="32"/>
          <w:szCs w:val="32"/>
        </w:rPr>
        <w:t>一般联系资料表及基本宣布内容表</w:t>
      </w:r>
      <w:bookmarkEnd w:id="3"/>
      <w:bookmarkEnd w:id="4"/>
      <w:bookmarkEnd w:id="5"/>
      <w:bookmarkEnd w:id="6"/>
      <w:bookmarkEnd w:id="7"/>
      <w:bookmarkEnd w:id="8"/>
    </w:p>
    <w:bookmarkEnd w:id="0"/>
    <w:bookmarkEnd w:id="1"/>
    <w:p w14:paraId="355E10DC" w14:textId="77777777" w:rsidR="00CE517D" w:rsidRDefault="00CE517D" w:rsidP="00E51CCD">
      <w:pPr>
        <w:pStyle w:val="DFTitle"/>
        <w:jc w:val="center"/>
        <w:rPr>
          <w:caps/>
          <w:sz w:val="32"/>
          <w:lang w:eastAsia="zh-CN"/>
        </w:rPr>
      </w:pPr>
    </w:p>
    <w:p w14:paraId="74B98F1A" w14:textId="77777777" w:rsidR="00CE517D" w:rsidRDefault="00CE517D" w:rsidP="00E51CCD">
      <w:pPr>
        <w:rPr>
          <w:b/>
          <w:sz w:val="32"/>
          <w:lang w:eastAsia="zh-CN"/>
        </w:rPr>
      </w:pPr>
    </w:p>
    <w:p w14:paraId="0DB3C7B8" w14:textId="77777777" w:rsidR="00CE517D" w:rsidRDefault="00CE517D" w:rsidP="00E51CCD">
      <w:pPr>
        <w:rPr>
          <w:b/>
          <w:sz w:val="32"/>
          <w:lang w:eastAsia="zh-CN"/>
        </w:rPr>
      </w:pPr>
    </w:p>
    <w:p w14:paraId="45018747" w14:textId="77777777" w:rsidR="00CE517D" w:rsidRDefault="00CE517D" w:rsidP="00E51CCD">
      <w:pPr>
        <w:rPr>
          <w:b/>
          <w:sz w:val="32"/>
          <w:lang w:eastAsia="zh-CN"/>
        </w:rPr>
      </w:pPr>
    </w:p>
    <w:p w14:paraId="66AF99CA" w14:textId="77777777" w:rsidR="00CE517D" w:rsidRDefault="00CE517D" w:rsidP="00E51CCD">
      <w:pPr>
        <w:rPr>
          <w:b/>
          <w:sz w:val="32"/>
          <w:lang w:eastAsia="zh-CN"/>
        </w:rPr>
      </w:pPr>
    </w:p>
    <w:p w14:paraId="79ABC2E8" w14:textId="77777777" w:rsidR="00CE517D" w:rsidRDefault="00CE517D" w:rsidP="00E51CCD">
      <w:pPr>
        <w:rPr>
          <w:b/>
          <w:sz w:val="32"/>
          <w:lang w:eastAsia="zh-CN"/>
        </w:rPr>
      </w:pPr>
    </w:p>
    <w:p w14:paraId="4D612708" w14:textId="77777777" w:rsidR="00CE517D" w:rsidRDefault="00CE517D" w:rsidP="00E51CCD">
      <w:pPr>
        <w:rPr>
          <w:b/>
          <w:sz w:val="32"/>
          <w:lang w:eastAsia="zh-CN"/>
        </w:rPr>
      </w:pPr>
    </w:p>
    <w:p w14:paraId="2323355A" w14:textId="77777777" w:rsidR="00CE517D" w:rsidRDefault="00CE517D" w:rsidP="00E51CCD">
      <w:pPr>
        <w:rPr>
          <w:b/>
          <w:sz w:val="32"/>
          <w:lang w:eastAsia="zh-CN"/>
        </w:rPr>
      </w:pPr>
    </w:p>
    <w:p w14:paraId="18C27033" w14:textId="77777777" w:rsidR="00CE517D" w:rsidRDefault="00CE517D" w:rsidP="00E51CCD">
      <w:pPr>
        <w:rPr>
          <w:b/>
          <w:sz w:val="32"/>
          <w:lang w:eastAsia="zh-CN"/>
        </w:rPr>
      </w:pPr>
    </w:p>
    <w:p w14:paraId="76571856" w14:textId="77777777" w:rsidR="00CE517D" w:rsidRDefault="00CE517D" w:rsidP="00E51CCD">
      <w:pPr>
        <w:rPr>
          <w:b/>
          <w:sz w:val="32"/>
          <w:lang w:eastAsia="zh-CN"/>
        </w:rPr>
      </w:pPr>
    </w:p>
    <w:p w14:paraId="064D83D9" w14:textId="77777777" w:rsidR="00CE517D" w:rsidRDefault="00CE517D" w:rsidP="00E51CCD">
      <w:pPr>
        <w:rPr>
          <w:b/>
          <w:sz w:val="32"/>
          <w:lang w:eastAsia="zh-CN"/>
        </w:rPr>
      </w:pPr>
    </w:p>
    <w:p w14:paraId="66C7BED2" w14:textId="77777777" w:rsidR="00CE517D" w:rsidRDefault="00CE517D" w:rsidP="00E51CCD">
      <w:pPr>
        <w:rPr>
          <w:b/>
          <w:sz w:val="32"/>
          <w:lang w:eastAsia="zh-CN"/>
        </w:rPr>
      </w:pPr>
    </w:p>
    <w:p w14:paraId="17F077D3" w14:textId="77777777" w:rsidR="00136057" w:rsidRDefault="00136057" w:rsidP="00E51CCD">
      <w:pPr>
        <w:rPr>
          <w:b/>
          <w:sz w:val="32"/>
          <w:lang w:eastAsia="zh-CN"/>
        </w:rPr>
      </w:pPr>
    </w:p>
    <w:p w14:paraId="7F31A4F4" w14:textId="77777777" w:rsidR="00136057" w:rsidRDefault="00136057" w:rsidP="00E51CCD">
      <w:pPr>
        <w:jc w:val="center"/>
        <w:rPr>
          <w:rFonts w:ascii="SimHei" w:eastAsia="SimHei" w:hAnsi="SimHei"/>
          <w:b/>
          <w:caps/>
          <w:sz w:val="32"/>
          <w:lang w:eastAsia="zh-CN"/>
        </w:rPr>
      </w:pPr>
    </w:p>
    <w:p w14:paraId="2E921389" w14:textId="77777777" w:rsidR="00CE517D" w:rsidRPr="00D06107" w:rsidRDefault="00D06107" w:rsidP="00E51CCD">
      <w:pPr>
        <w:jc w:val="center"/>
        <w:rPr>
          <w:rFonts w:ascii="SimHei" w:eastAsia="SimHei" w:hAnsi="SimHei"/>
          <w:b/>
          <w:caps/>
          <w:sz w:val="32"/>
          <w:lang w:eastAsia="zh-CN"/>
        </w:rPr>
      </w:pPr>
      <w:r w:rsidRPr="00D06107">
        <w:rPr>
          <w:rFonts w:ascii="SimHei" w:eastAsia="SimHei" w:hAnsi="SimHei" w:hint="eastAsia"/>
          <w:b/>
          <w:caps/>
          <w:sz w:val="32"/>
          <w:lang w:eastAsia="zh-CN"/>
        </w:rPr>
        <w:t>禁化武组织</w:t>
      </w:r>
    </w:p>
    <w:p w14:paraId="35044204" w14:textId="77777777" w:rsidR="00CE517D" w:rsidRDefault="00CE517D" w:rsidP="00E51CCD">
      <w:pPr>
        <w:jc w:val="center"/>
        <w:rPr>
          <w:b/>
          <w:sz w:val="32"/>
        </w:rPr>
      </w:pPr>
    </w:p>
    <w:p w14:paraId="7F6565B9" w14:textId="77777777" w:rsidR="00CE517D" w:rsidRDefault="00CE517D" w:rsidP="00E51CCD">
      <w:pPr>
        <w:jc w:val="center"/>
        <w:rPr>
          <w:b/>
          <w:sz w:val="32"/>
        </w:rPr>
      </w:pPr>
    </w:p>
    <w:p w14:paraId="6FFC54FA" w14:textId="77777777" w:rsidR="00CE517D" w:rsidRPr="00E2281C" w:rsidRDefault="00FE23E5" w:rsidP="00BC6D6E">
      <w:pPr>
        <w:jc w:val="center"/>
        <w:rPr>
          <w:rFonts w:eastAsia="SimSun"/>
          <w:bCs/>
          <w:caps/>
          <w:sz w:val="32"/>
          <w:lang w:eastAsia="zh-CN"/>
        </w:rPr>
      </w:pPr>
      <w:r w:rsidRPr="00E2281C">
        <w:rPr>
          <w:rFonts w:eastAsia="SimSun" w:hint="eastAsia"/>
          <w:bCs/>
          <w:caps/>
          <w:sz w:val="32"/>
          <w:lang w:eastAsia="zh-CN"/>
        </w:rPr>
        <w:t>修订版</w:t>
      </w:r>
      <w:r w:rsidR="0018392E" w:rsidRPr="00E2281C">
        <w:rPr>
          <w:rFonts w:eastAsia="SimSun"/>
          <w:bCs/>
          <w:caps/>
          <w:sz w:val="32"/>
          <w:lang w:eastAsia="zh-CN"/>
        </w:rPr>
        <w:t>3</w:t>
      </w:r>
      <w:r w:rsidRPr="00E2281C">
        <w:rPr>
          <w:rFonts w:eastAsia="SimSun"/>
          <w:bCs/>
          <w:caps/>
          <w:sz w:val="32"/>
          <w:lang w:eastAsia="zh-CN"/>
        </w:rPr>
        <w:t>：</w:t>
      </w:r>
      <w:r w:rsidR="002C4B6E" w:rsidRPr="00E2281C">
        <w:rPr>
          <w:rFonts w:eastAsia="SimSun" w:hint="eastAsia"/>
          <w:bCs/>
          <w:caps/>
          <w:sz w:val="32"/>
          <w:lang w:eastAsia="zh-CN"/>
        </w:rPr>
        <w:t>20</w:t>
      </w:r>
      <w:r w:rsidR="0018392E" w:rsidRPr="00E2281C">
        <w:rPr>
          <w:rFonts w:eastAsia="SimSun"/>
          <w:bCs/>
          <w:caps/>
          <w:sz w:val="32"/>
          <w:lang w:eastAsia="zh-CN"/>
        </w:rPr>
        <w:t>22</w:t>
      </w:r>
      <w:r w:rsidR="002C4B6E" w:rsidRPr="00E2281C">
        <w:rPr>
          <w:rFonts w:eastAsia="SimSun" w:hint="eastAsia"/>
          <w:bCs/>
          <w:caps/>
          <w:sz w:val="32"/>
          <w:lang w:eastAsia="zh-CN"/>
        </w:rPr>
        <w:t>年</w:t>
      </w:r>
      <w:r w:rsidR="002C4B6E" w:rsidRPr="00E2281C">
        <w:rPr>
          <w:rFonts w:eastAsia="SimSun"/>
          <w:bCs/>
          <w:caps/>
          <w:sz w:val="32"/>
          <w:lang w:eastAsia="zh-CN"/>
        </w:rPr>
        <w:t>1</w:t>
      </w:r>
      <w:r w:rsidR="002C4B6E" w:rsidRPr="00E2281C">
        <w:rPr>
          <w:rFonts w:eastAsia="SimSun" w:hint="eastAsia"/>
          <w:bCs/>
          <w:caps/>
          <w:sz w:val="32"/>
          <w:lang w:eastAsia="zh-CN"/>
        </w:rPr>
        <w:t>月</w:t>
      </w:r>
      <w:r w:rsidR="002C4B6E" w:rsidRPr="00E2281C">
        <w:rPr>
          <w:rFonts w:eastAsia="SimSun"/>
          <w:bCs/>
          <w:caps/>
          <w:sz w:val="32"/>
          <w:lang w:eastAsia="zh-CN"/>
        </w:rPr>
        <w:t>1</w:t>
      </w:r>
      <w:r w:rsidR="002C4B6E" w:rsidRPr="00E2281C">
        <w:rPr>
          <w:rFonts w:eastAsia="SimSun" w:hint="eastAsia"/>
          <w:bCs/>
          <w:caps/>
          <w:sz w:val="32"/>
          <w:lang w:eastAsia="zh-CN"/>
        </w:rPr>
        <w:t>日</w:t>
      </w:r>
    </w:p>
    <w:p w14:paraId="3E54F4E1" w14:textId="77777777" w:rsidR="00CE517D" w:rsidRDefault="00CE517D" w:rsidP="00E51CCD"/>
    <w:p w14:paraId="18D0076C" w14:textId="191F1B63" w:rsidR="008D0399" w:rsidRDefault="008D0399" w:rsidP="00451122">
      <w:pPr>
        <w:rPr>
          <w:rFonts w:ascii="SimHei" w:eastAsia="SimHei" w:hAnsi="SimHei"/>
          <w:b/>
          <w:sz w:val="28"/>
          <w:lang w:eastAsia="zh-CN"/>
        </w:rPr>
      </w:pPr>
      <w:r>
        <w:br w:type="page"/>
      </w:r>
      <w:bookmarkStart w:id="9" w:name="AnnexASectionA"/>
    </w:p>
    <w:p w14:paraId="7FB98BFA" w14:textId="60BC4CDA" w:rsidR="008D0399" w:rsidRPr="004779A2" w:rsidRDefault="00C04AFA" w:rsidP="008D0399">
      <w:pPr>
        <w:jc w:val="center"/>
        <w:rPr>
          <w:rFonts w:ascii="SimHei" w:eastAsia="SimHei" w:hAnsi="SimHei"/>
          <w:b/>
          <w:lang w:eastAsia="zh-CN"/>
        </w:rPr>
      </w:pPr>
      <w:r w:rsidRPr="004779A2">
        <w:rPr>
          <w:rFonts w:eastAsia="SimHei"/>
          <w:b/>
          <w:sz w:val="28"/>
          <w:lang w:eastAsia="zh-CN"/>
        </w:rPr>
        <w:t>A</w:t>
      </w:r>
      <w:r w:rsidRPr="004779A2">
        <w:rPr>
          <w:rFonts w:ascii="SimHei" w:eastAsia="SimHei" w:hAnsi="SimHei" w:hint="eastAsia"/>
          <w:b/>
          <w:sz w:val="28"/>
          <w:lang w:eastAsia="zh-CN"/>
        </w:rPr>
        <w:t>节附件</w:t>
      </w:r>
      <w:r w:rsidRPr="004779A2">
        <w:rPr>
          <w:rFonts w:eastAsia="SimHei"/>
          <w:b/>
          <w:sz w:val="28"/>
          <w:lang w:eastAsia="zh-CN"/>
        </w:rPr>
        <w:t>A</w:t>
      </w:r>
      <w:r w:rsidRPr="004779A2">
        <w:rPr>
          <w:rFonts w:ascii="SimHei" w:eastAsia="SimHei" w:hAnsi="SimHei" w:hint="eastAsia"/>
          <w:b/>
          <w:sz w:val="28"/>
          <w:lang w:eastAsia="zh-CN"/>
        </w:rPr>
        <w:t>的</w:t>
      </w:r>
      <w:r w:rsidR="008D0399" w:rsidRPr="004779A2">
        <w:rPr>
          <w:rFonts w:ascii="SimHei" w:eastAsia="SimHei" w:hAnsi="SimHei" w:hint="eastAsia"/>
          <w:b/>
          <w:sz w:val="28"/>
          <w:lang w:eastAsia="zh-CN"/>
        </w:rPr>
        <w:t>目录</w:t>
      </w:r>
    </w:p>
    <w:p w14:paraId="0C3BFC8B" w14:textId="77777777" w:rsidR="008D0399" w:rsidRPr="00BF0520" w:rsidRDefault="008D0399" w:rsidP="001278FD">
      <w:pPr>
        <w:pStyle w:val="TOC1"/>
        <w:tabs>
          <w:tab w:val="clear" w:pos="8820"/>
          <w:tab w:val="left" w:pos="8789"/>
          <w:tab w:val="right" w:leader="dot" w:pos="9072"/>
        </w:tabs>
        <w:rPr>
          <w:highlight w:val="yellow"/>
        </w:rPr>
      </w:pPr>
    </w:p>
    <w:p w14:paraId="350CAC00" w14:textId="6742F489" w:rsidR="00A87582" w:rsidRPr="00C56B3C" w:rsidRDefault="00C412A7" w:rsidP="008445D6">
      <w:pPr>
        <w:ind w:right="-2"/>
        <w:rPr>
          <w:rFonts w:eastAsia="SimSun"/>
          <w:noProof/>
          <w:sz w:val="22"/>
          <w:szCs w:val="22"/>
          <w:lang w:eastAsia="zh-CN"/>
        </w:rPr>
      </w:pPr>
      <w:r w:rsidRPr="008445D6">
        <w:rPr>
          <w:rFonts w:ascii="SimHei" w:eastAsia="SimHei" w:hAnsi="SimHei" w:hint="eastAsia"/>
          <w:b/>
          <w:bCs/>
          <w:szCs w:val="24"/>
        </w:rPr>
        <w:t>一般联系资料表及基本宣布内容表</w:t>
      </w:r>
      <w:r w:rsidR="00CA7F9F" w:rsidRPr="00863798">
        <w:rPr>
          <w:rFonts w:eastAsia="SimHei"/>
          <w:szCs w:val="24"/>
          <w:lang w:val="en-US"/>
        </w:rPr>
        <w:t xml:space="preserve">  </w:t>
      </w:r>
      <w:r w:rsidR="001C6DD1" w:rsidRPr="00863798">
        <w:rPr>
          <w:rFonts w:eastAsia="DengXian" w:hint="eastAsia"/>
          <w:szCs w:val="24"/>
          <w:lang w:eastAsia="zh-CN"/>
        </w:rPr>
        <w:t>……………………………………………………………………………</w:t>
      </w:r>
      <w:r w:rsidR="008D0399" w:rsidRPr="00C56B3C">
        <w:rPr>
          <w:rFonts w:eastAsia="SimSun"/>
          <w:bCs/>
          <w:highlight w:val="yellow"/>
        </w:rPr>
        <w:fldChar w:fldCharType="begin"/>
      </w:r>
      <w:r w:rsidR="008D0399" w:rsidRPr="00C56B3C">
        <w:rPr>
          <w:rFonts w:eastAsia="SimSun"/>
          <w:bCs/>
          <w:highlight w:val="yellow"/>
        </w:rPr>
        <w:instrText xml:space="preserve"> TOC \b AnnexASectionA \h  \* MERGEFORMAT </w:instrText>
      </w:r>
      <w:r w:rsidR="008D0399" w:rsidRPr="00C56B3C">
        <w:rPr>
          <w:rFonts w:eastAsia="SimSun"/>
          <w:bCs/>
          <w:highlight w:val="yellow"/>
        </w:rPr>
        <w:fldChar w:fldCharType="separate"/>
      </w:r>
      <w:hyperlink w:anchor="_Toc97043305" w:history="1">
        <w:r w:rsidR="00A87582" w:rsidRPr="00863798">
          <w:rPr>
            <w:rFonts w:eastAsia="SimSun"/>
            <w:b/>
            <w:bCs/>
            <w:noProof/>
          </w:rPr>
          <w:fldChar w:fldCharType="begin"/>
        </w:r>
        <w:r w:rsidR="00A87582" w:rsidRPr="00863798">
          <w:rPr>
            <w:rFonts w:eastAsia="SimSun"/>
            <w:b/>
            <w:bCs/>
            <w:noProof/>
          </w:rPr>
          <w:instrText xml:space="preserve"> PAGEREF _Toc97043305 \h </w:instrText>
        </w:r>
        <w:r w:rsidR="00A87582" w:rsidRPr="00863798">
          <w:rPr>
            <w:rFonts w:eastAsia="SimSun"/>
            <w:b/>
            <w:bCs/>
            <w:noProof/>
          </w:rPr>
        </w:r>
        <w:r w:rsidR="00A87582" w:rsidRPr="00863798">
          <w:rPr>
            <w:rFonts w:eastAsia="SimSun"/>
            <w:b/>
            <w:bCs/>
            <w:noProof/>
          </w:rPr>
          <w:fldChar w:fldCharType="separate"/>
        </w:r>
        <w:r w:rsidR="0076114A">
          <w:rPr>
            <w:rFonts w:eastAsia="SimSun"/>
            <w:b/>
            <w:bCs/>
            <w:noProof/>
          </w:rPr>
          <w:t>3</w:t>
        </w:r>
        <w:r w:rsidR="00A87582" w:rsidRPr="00863798">
          <w:rPr>
            <w:rFonts w:eastAsia="SimSun"/>
            <w:b/>
            <w:bCs/>
            <w:noProof/>
          </w:rPr>
          <w:fldChar w:fldCharType="end"/>
        </w:r>
      </w:hyperlink>
    </w:p>
    <w:p w14:paraId="02B8FE0E" w14:textId="77777777" w:rsidR="008445D6" w:rsidRDefault="008445D6" w:rsidP="008445D6">
      <w:pPr>
        <w:pStyle w:val="TOC1"/>
        <w:tabs>
          <w:tab w:val="left" w:pos="1418"/>
        </w:tabs>
        <w:ind w:left="426"/>
        <w:rPr>
          <w:rStyle w:val="Hyperlink"/>
          <w:rFonts w:eastAsia="Yu Mincho"/>
          <w:noProof/>
          <w:color w:val="auto"/>
          <w:u w:val="none"/>
        </w:rPr>
      </w:pPr>
    </w:p>
    <w:p w14:paraId="422F479A" w14:textId="023114A8" w:rsidR="00A87582" w:rsidRPr="00C56B3C" w:rsidRDefault="00CB6E99" w:rsidP="008445D6">
      <w:pPr>
        <w:pStyle w:val="TOC1"/>
        <w:tabs>
          <w:tab w:val="left" w:pos="1418"/>
        </w:tabs>
        <w:ind w:left="426"/>
        <w:rPr>
          <w:noProof/>
          <w:sz w:val="22"/>
          <w:szCs w:val="22"/>
          <w:lang w:eastAsia="zh-CN"/>
        </w:rPr>
      </w:pPr>
      <w:r w:rsidRPr="00C56B3C">
        <w:rPr>
          <w:rStyle w:val="Hyperlink"/>
          <w:noProof/>
          <w:color w:val="auto"/>
          <w:u w:val="none"/>
        </w:rPr>
        <w:t>表格</w:t>
      </w:r>
      <w:r w:rsidRPr="00C56B3C">
        <w:rPr>
          <w:rStyle w:val="Hyperlink"/>
          <w:noProof/>
          <w:color w:val="auto"/>
          <w:u w:val="none"/>
        </w:rPr>
        <w:t>A-1</w:t>
      </w:r>
      <w:r w:rsidRPr="00C56B3C">
        <w:rPr>
          <w:rStyle w:val="Hyperlink"/>
          <w:noProof/>
          <w:color w:val="auto"/>
          <w:u w:val="none"/>
        </w:rPr>
        <w:tab/>
      </w:r>
      <w:hyperlink w:anchor="_Toc97043306" w:history="1">
        <w:r w:rsidR="00A87582" w:rsidRPr="00C56B3C">
          <w:rPr>
            <w:rStyle w:val="Hyperlink"/>
            <w:noProof/>
            <w:color w:val="auto"/>
            <w:u w:val="none"/>
          </w:rPr>
          <w:t>与本宣布有关的国家主管部门一般联系资料</w:t>
        </w:r>
        <w:r w:rsidR="00A87582" w:rsidRPr="00C56B3C">
          <w:rPr>
            <w:noProof/>
          </w:rPr>
          <w:tab/>
        </w:r>
        <w:r w:rsidR="00A87582" w:rsidRPr="00C56B3C">
          <w:rPr>
            <w:noProof/>
          </w:rPr>
          <w:fldChar w:fldCharType="begin"/>
        </w:r>
        <w:r w:rsidR="00A87582" w:rsidRPr="00C56B3C">
          <w:rPr>
            <w:noProof/>
          </w:rPr>
          <w:instrText xml:space="preserve"> PAGEREF _Toc97043306 \h </w:instrText>
        </w:r>
        <w:r w:rsidR="00A87582" w:rsidRPr="00C56B3C">
          <w:rPr>
            <w:noProof/>
          </w:rPr>
        </w:r>
        <w:r w:rsidR="00A87582" w:rsidRPr="00C56B3C">
          <w:rPr>
            <w:noProof/>
          </w:rPr>
          <w:fldChar w:fldCharType="separate"/>
        </w:r>
        <w:r w:rsidR="0076114A">
          <w:rPr>
            <w:noProof/>
          </w:rPr>
          <w:t>3</w:t>
        </w:r>
        <w:r w:rsidR="00A87582" w:rsidRPr="00C56B3C">
          <w:rPr>
            <w:noProof/>
          </w:rPr>
          <w:fldChar w:fldCharType="end"/>
        </w:r>
      </w:hyperlink>
    </w:p>
    <w:p w14:paraId="25851675" w14:textId="0D7AC9C7" w:rsidR="00A87582" w:rsidRPr="00C56B3C" w:rsidRDefault="00737F94" w:rsidP="008445D6">
      <w:pPr>
        <w:pStyle w:val="TOC1"/>
        <w:tabs>
          <w:tab w:val="left" w:pos="1418"/>
        </w:tabs>
        <w:ind w:left="426"/>
        <w:rPr>
          <w:noProof/>
          <w:sz w:val="22"/>
          <w:szCs w:val="22"/>
          <w:lang w:eastAsia="zh-CN"/>
        </w:rPr>
      </w:pPr>
      <w:hyperlink w:anchor="_Toc97043307" w:history="1">
        <w:r w:rsidR="00A87582" w:rsidRPr="00C56B3C">
          <w:rPr>
            <w:rStyle w:val="Hyperlink"/>
            <w:noProof/>
            <w:color w:val="auto"/>
            <w:u w:val="none"/>
          </w:rPr>
          <w:t>表格</w:t>
        </w:r>
        <w:r w:rsidR="00A87582" w:rsidRPr="00C56B3C">
          <w:rPr>
            <w:rStyle w:val="Hyperlink"/>
            <w:noProof/>
            <w:color w:val="auto"/>
            <w:u w:val="none"/>
          </w:rPr>
          <w:t>A-2</w:t>
        </w:r>
      </w:hyperlink>
      <w:r w:rsidR="00317766" w:rsidRPr="00C56B3C">
        <w:rPr>
          <w:rStyle w:val="Hyperlink"/>
          <w:noProof/>
          <w:color w:val="auto"/>
          <w:u w:val="none"/>
        </w:rPr>
        <w:tab/>
      </w:r>
      <w:hyperlink w:anchor="_Toc97043308" w:history="1">
        <w:r w:rsidR="00A87582" w:rsidRPr="00C56B3C">
          <w:rPr>
            <w:rStyle w:val="Hyperlink"/>
            <w:noProof/>
            <w:color w:val="auto"/>
            <w:u w:val="none"/>
          </w:rPr>
          <w:t>用于提交初始宣布的基本宣布内容表</w:t>
        </w:r>
        <w:r w:rsidR="00A87582" w:rsidRPr="00C56B3C">
          <w:rPr>
            <w:noProof/>
          </w:rPr>
          <w:tab/>
        </w:r>
        <w:r w:rsidR="00A87582" w:rsidRPr="00C56B3C">
          <w:rPr>
            <w:noProof/>
          </w:rPr>
          <w:fldChar w:fldCharType="begin"/>
        </w:r>
        <w:r w:rsidR="00A87582" w:rsidRPr="00C56B3C">
          <w:rPr>
            <w:noProof/>
          </w:rPr>
          <w:instrText xml:space="preserve"> PAGEREF _Toc97043308 \h </w:instrText>
        </w:r>
        <w:r w:rsidR="00A87582" w:rsidRPr="00C56B3C">
          <w:rPr>
            <w:noProof/>
          </w:rPr>
        </w:r>
        <w:r w:rsidR="00A87582" w:rsidRPr="00C56B3C">
          <w:rPr>
            <w:noProof/>
          </w:rPr>
          <w:fldChar w:fldCharType="separate"/>
        </w:r>
        <w:r w:rsidR="0076114A">
          <w:rPr>
            <w:noProof/>
          </w:rPr>
          <w:t>4</w:t>
        </w:r>
        <w:r w:rsidR="00A87582" w:rsidRPr="00C56B3C">
          <w:rPr>
            <w:noProof/>
          </w:rPr>
          <w:fldChar w:fldCharType="end"/>
        </w:r>
      </w:hyperlink>
    </w:p>
    <w:p w14:paraId="17830C1E" w14:textId="090168CE" w:rsidR="00A87582" w:rsidRPr="00C56B3C" w:rsidRDefault="00737F94" w:rsidP="008445D6">
      <w:pPr>
        <w:pStyle w:val="TOC1"/>
        <w:ind w:left="426"/>
        <w:rPr>
          <w:noProof/>
          <w:sz w:val="22"/>
          <w:szCs w:val="22"/>
          <w:lang w:eastAsia="zh-CN"/>
        </w:rPr>
      </w:pPr>
      <w:hyperlink w:anchor="_Toc97043309" w:history="1">
        <w:r w:rsidR="00A87582" w:rsidRPr="00C56B3C">
          <w:rPr>
            <w:rStyle w:val="Hyperlink"/>
            <w:noProof/>
            <w:color w:val="auto"/>
            <w:u w:val="none"/>
          </w:rPr>
          <w:t>表格</w:t>
        </w:r>
        <w:r w:rsidR="00A87582" w:rsidRPr="00C56B3C">
          <w:rPr>
            <w:rStyle w:val="Hyperlink"/>
            <w:noProof/>
            <w:color w:val="auto"/>
            <w:u w:val="none"/>
          </w:rPr>
          <w:t>A-2</w:t>
        </w:r>
        <w:r w:rsidR="00A87582" w:rsidRPr="00C56B3C">
          <w:rPr>
            <w:rStyle w:val="Hyperlink"/>
            <w:noProof/>
            <w:color w:val="auto"/>
            <w:u w:val="none"/>
          </w:rPr>
          <w:t>之增补</w:t>
        </w:r>
      </w:hyperlink>
      <w:hyperlink w:anchor="_Toc97043310" w:history="1">
        <w:r w:rsidR="00A87582" w:rsidRPr="00C56B3C">
          <w:rPr>
            <w:rStyle w:val="Hyperlink"/>
            <w:noProof/>
            <w:color w:val="auto"/>
            <w:u w:val="none"/>
          </w:rPr>
          <w:t>禁化武组织宣布核对单</w:t>
        </w:r>
        <w:r w:rsidR="00A87582" w:rsidRPr="00C56B3C">
          <w:rPr>
            <w:noProof/>
          </w:rPr>
          <w:tab/>
        </w:r>
        <w:r w:rsidR="00A87582" w:rsidRPr="00C56B3C">
          <w:rPr>
            <w:noProof/>
          </w:rPr>
          <w:fldChar w:fldCharType="begin"/>
        </w:r>
        <w:r w:rsidR="00A87582" w:rsidRPr="00C56B3C">
          <w:rPr>
            <w:noProof/>
          </w:rPr>
          <w:instrText xml:space="preserve"> PAGEREF _Toc97043310 \h </w:instrText>
        </w:r>
        <w:r w:rsidR="00A87582" w:rsidRPr="00C56B3C">
          <w:rPr>
            <w:noProof/>
          </w:rPr>
        </w:r>
        <w:r w:rsidR="00A87582" w:rsidRPr="00C56B3C">
          <w:rPr>
            <w:noProof/>
          </w:rPr>
          <w:fldChar w:fldCharType="separate"/>
        </w:r>
        <w:r w:rsidR="0076114A">
          <w:rPr>
            <w:noProof/>
          </w:rPr>
          <w:t>5</w:t>
        </w:r>
        <w:r w:rsidR="00A87582" w:rsidRPr="00C56B3C">
          <w:rPr>
            <w:noProof/>
          </w:rPr>
          <w:fldChar w:fldCharType="end"/>
        </w:r>
      </w:hyperlink>
    </w:p>
    <w:p w14:paraId="754990EF" w14:textId="720FCC9D" w:rsidR="00144350" w:rsidRPr="00C56B3C" w:rsidRDefault="008D0399" w:rsidP="008445D6">
      <w:pPr>
        <w:pStyle w:val="TOC1"/>
        <w:ind w:left="426"/>
        <w:rPr>
          <w:noProof/>
          <w:sz w:val="22"/>
          <w:szCs w:val="22"/>
          <w:lang w:eastAsia="zh-CN"/>
        </w:rPr>
      </w:pPr>
      <w:r w:rsidRPr="00C56B3C">
        <w:rPr>
          <w:bCs/>
          <w:highlight w:val="yellow"/>
        </w:rPr>
        <w:fldChar w:fldCharType="end"/>
      </w:r>
      <w:hyperlink w:anchor="_Toc97043309" w:history="1">
        <w:r w:rsidR="00144350" w:rsidRPr="00C56B3C">
          <w:rPr>
            <w:rStyle w:val="Hyperlink"/>
            <w:noProof/>
            <w:color w:val="auto"/>
            <w:u w:val="none"/>
          </w:rPr>
          <w:t>表格</w:t>
        </w:r>
        <w:r w:rsidR="00144350" w:rsidRPr="00C56B3C">
          <w:rPr>
            <w:rStyle w:val="Hyperlink"/>
            <w:noProof/>
            <w:color w:val="auto"/>
            <w:u w:val="none"/>
          </w:rPr>
          <w:t>A-2</w:t>
        </w:r>
        <w:r w:rsidR="00144350" w:rsidRPr="00C56B3C">
          <w:rPr>
            <w:rStyle w:val="Hyperlink"/>
            <w:noProof/>
            <w:color w:val="auto"/>
            <w:u w:val="none"/>
          </w:rPr>
          <w:t>之增补</w:t>
        </w:r>
      </w:hyperlink>
      <w:hyperlink w:anchor="_Toc97043310" w:history="1">
        <w:r w:rsidR="00144350" w:rsidRPr="00C56B3C">
          <w:rPr>
            <w:rStyle w:val="Hyperlink"/>
            <w:noProof/>
            <w:color w:val="auto"/>
            <w:u w:val="none"/>
          </w:rPr>
          <w:t>禁化武组织宣布核对单</w:t>
        </w:r>
        <w:r w:rsidR="009B37B3" w:rsidRPr="00C56B3C">
          <w:rPr>
            <w:rStyle w:val="Hyperlink"/>
            <w:noProof/>
            <w:color w:val="auto"/>
            <w:u w:val="none"/>
            <w:lang w:eastAsia="zh-CN"/>
          </w:rPr>
          <w:t>（续）</w:t>
        </w:r>
        <w:r w:rsidR="00144350" w:rsidRPr="00C56B3C">
          <w:rPr>
            <w:noProof/>
          </w:rPr>
          <w:tab/>
        </w:r>
        <w:r w:rsidR="00144350" w:rsidRPr="00C56B3C">
          <w:rPr>
            <w:noProof/>
          </w:rPr>
          <w:fldChar w:fldCharType="begin"/>
        </w:r>
        <w:r w:rsidR="00144350" w:rsidRPr="00C56B3C">
          <w:rPr>
            <w:noProof/>
          </w:rPr>
          <w:instrText xml:space="preserve"> PAGEREF _Toc97043310 \h </w:instrText>
        </w:r>
        <w:r w:rsidR="00144350" w:rsidRPr="00C56B3C">
          <w:rPr>
            <w:noProof/>
          </w:rPr>
        </w:r>
        <w:r w:rsidR="00144350" w:rsidRPr="00C56B3C">
          <w:rPr>
            <w:noProof/>
          </w:rPr>
          <w:fldChar w:fldCharType="separate"/>
        </w:r>
        <w:r w:rsidR="00144350" w:rsidRPr="00C56B3C">
          <w:rPr>
            <w:noProof/>
          </w:rPr>
          <w:fldChar w:fldCharType="end"/>
        </w:r>
      </w:hyperlink>
      <w:r w:rsidR="0076114A">
        <w:rPr>
          <w:noProof/>
        </w:rPr>
        <w:t>6</w:t>
      </w:r>
    </w:p>
    <w:p w14:paraId="584C24D8" w14:textId="224A24B4" w:rsidR="008D0399" w:rsidRPr="009B37B3" w:rsidRDefault="008D0399" w:rsidP="00DF3752">
      <w:pPr>
        <w:pStyle w:val="TOC1"/>
        <w:tabs>
          <w:tab w:val="clear" w:pos="8820"/>
          <w:tab w:val="left" w:pos="0"/>
          <w:tab w:val="left" w:pos="1418"/>
          <w:tab w:val="right" w:leader="dot" w:pos="9498"/>
        </w:tabs>
        <w:spacing w:before="120"/>
        <w:ind w:left="1418" w:right="851" w:hanging="1418"/>
      </w:pPr>
    </w:p>
    <w:p w14:paraId="7C2E6016" w14:textId="77777777" w:rsidR="008D0399" w:rsidRDefault="008D0399" w:rsidP="00E51CCD"/>
    <w:p w14:paraId="1A29223B" w14:textId="77777777" w:rsidR="008D0399" w:rsidRDefault="008D0399" w:rsidP="00E51CCD"/>
    <w:p w14:paraId="581C47F8" w14:textId="77777777" w:rsidR="008D0399" w:rsidRDefault="008D0399" w:rsidP="002E6641">
      <w:pPr>
        <w:pStyle w:val="TOC1"/>
        <w:tabs>
          <w:tab w:val="left" w:pos="2268"/>
        </w:tabs>
        <w:spacing w:after="120"/>
        <w:ind w:right="851"/>
      </w:pPr>
    </w:p>
    <w:p w14:paraId="3712FD30" w14:textId="496C3AE5" w:rsidR="00F322AB" w:rsidRPr="00F322AB" w:rsidRDefault="00F322AB" w:rsidP="00F322AB">
      <w:pPr>
        <w:sectPr w:rsidR="00F322AB" w:rsidRPr="00F322AB" w:rsidSect="00530557">
          <w:headerReference w:type="default" r:id="rId11"/>
          <w:footerReference w:type="default" r:id="rId12"/>
          <w:type w:val="nextColumn"/>
          <w:pgSz w:w="11906" w:h="16838"/>
          <w:pgMar w:top="1418" w:right="1418" w:bottom="1418" w:left="1418" w:header="720" w:footer="737" w:gutter="0"/>
          <w:paperSrc w:first="7" w:other="7"/>
          <w:cols w:space="720"/>
          <w:docGrid w:linePitch="326"/>
        </w:sectPr>
      </w:pPr>
    </w:p>
    <w:tbl>
      <w:tblPr>
        <w:tblpPr w:leftFromText="180" w:rightFromText="180" w:vertAnchor="page" w:horzAnchor="margin" w:tblpY="1941"/>
        <w:tblW w:w="9606" w:type="dxa"/>
        <w:tblBorders>
          <w:top w:val="single" w:sz="6" w:space="0" w:color="auto"/>
          <w:bottom w:val="single" w:sz="6" w:space="0" w:color="auto"/>
        </w:tblBorders>
        <w:tblLayout w:type="fixed"/>
        <w:tblLook w:val="0000" w:firstRow="0" w:lastRow="0" w:firstColumn="0" w:lastColumn="0" w:noHBand="0" w:noVBand="0"/>
      </w:tblPr>
      <w:tblGrid>
        <w:gridCol w:w="1242"/>
        <w:gridCol w:w="5670"/>
        <w:gridCol w:w="2694"/>
      </w:tblGrid>
      <w:tr w:rsidR="00CE517D" w14:paraId="7E0E636B" w14:textId="77777777" w:rsidTr="000838A7">
        <w:tc>
          <w:tcPr>
            <w:tcW w:w="1242" w:type="dxa"/>
            <w:tcBorders>
              <w:top w:val="nil"/>
              <w:bottom w:val="nil"/>
            </w:tcBorders>
          </w:tcPr>
          <w:p w14:paraId="6E87E66A" w14:textId="77777777" w:rsidR="00CE517D" w:rsidRDefault="00CE517D" w:rsidP="00843F93">
            <w:pPr>
              <w:ind w:right="113"/>
              <w:jc w:val="center"/>
              <w:rPr>
                <w:noProof/>
                <w:sz w:val="4"/>
              </w:rPr>
            </w:pPr>
          </w:p>
        </w:tc>
        <w:tc>
          <w:tcPr>
            <w:tcW w:w="5670" w:type="dxa"/>
            <w:tcBorders>
              <w:top w:val="nil"/>
              <w:bottom w:val="nil"/>
              <w:right w:val="nil"/>
            </w:tcBorders>
          </w:tcPr>
          <w:p w14:paraId="6E9F5163" w14:textId="77777777" w:rsidR="00CE517D" w:rsidRDefault="00CE517D" w:rsidP="00843F93">
            <w:pPr>
              <w:rPr>
                <w:b/>
                <w:sz w:val="4"/>
              </w:rPr>
            </w:pPr>
          </w:p>
        </w:tc>
        <w:tc>
          <w:tcPr>
            <w:tcW w:w="2694" w:type="dxa"/>
            <w:tcBorders>
              <w:top w:val="nil"/>
              <w:left w:val="nil"/>
              <w:bottom w:val="nil"/>
            </w:tcBorders>
          </w:tcPr>
          <w:p w14:paraId="71023DEB" w14:textId="77777777" w:rsidR="00CE517D" w:rsidRDefault="00CE517D" w:rsidP="00843F93">
            <w:pPr>
              <w:rPr>
                <w:sz w:val="4"/>
              </w:rPr>
            </w:pPr>
          </w:p>
        </w:tc>
      </w:tr>
      <w:tr w:rsidR="00F322AB" w14:paraId="766F9E1A" w14:textId="77777777" w:rsidTr="00F322AB">
        <w:tc>
          <w:tcPr>
            <w:tcW w:w="9606" w:type="dxa"/>
            <w:gridSpan w:val="3"/>
            <w:tcBorders>
              <w:top w:val="nil"/>
              <w:bottom w:val="single" w:sz="6" w:space="0" w:color="auto"/>
            </w:tcBorders>
          </w:tcPr>
          <w:p w14:paraId="542DA714" w14:textId="67784CF6" w:rsidR="00F322AB" w:rsidRPr="00F322AB" w:rsidRDefault="00F322AB" w:rsidP="00CB3568">
            <w:pPr>
              <w:spacing w:before="40"/>
              <w:jc w:val="center"/>
              <w:rPr>
                <w:rFonts w:eastAsia="Yu Mincho"/>
                <w:sz w:val="20"/>
                <w:lang w:eastAsia="zh-CN"/>
              </w:rPr>
            </w:pPr>
          </w:p>
        </w:tc>
      </w:tr>
      <w:tr w:rsidR="00CE517D" w14:paraId="1DE76279" w14:textId="77777777" w:rsidTr="000838A7">
        <w:tc>
          <w:tcPr>
            <w:tcW w:w="1242" w:type="dxa"/>
            <w:tcBorders>
              <w:top w:val="nil"/>
              <w:bottom w:val="single" w:sz="6" w:space="0" w:color="auto"/>
            </w:tcBorders>
          </w:tcPr>
          <w:p w14:paraId="0908F43D" w14:textId="77777777" w:rsidR="00CE517D" w:rsidRDefault="00737F94" w:rsidP="00843F93">
            <w:pPr>
              <w:spacing w:before="120"/>
              <w:ind w:right="113"/>
              <w:jc w:val="center"/>
            </w:pPr>
            <w:r>
              <w:pict w14:anchorId="577E5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9" type="#_x0000_t75" style="width:49.55pt;height:49.55pt" fillcolor="window">
                  <v:imagedata r:id="rId13" o:title=""/>
                </v:shape>
              </w:pict>
            </w:r>
          </w:p>
        </w:tc>
        <w:tc>
          <w:tcPr>
            <w:tcW w:w="5670" w:type="dxa"/>
            <w:tcBorders>
              <w:top w:val="nil"/>
              <w:bottom w:val="single" w:sz="6" w:space="0" w:color="auto"/>
              <w:right w:val="single" w:sz="6" w:space="0" w:color="auto"/>
            </w:tcBorders>
          </w:tcPr>
          <w:p w14:paraId="378E7F15" w14:textId="77777777" w:rsidR="00CE517D" w:rsidRPr="00BE4CE4" w:rsidRDefault="00D06107" w:rsidP="00AA3DF8">
            <w:pPr>
              <w:pStyle w:val="Heading1"/>
              <w:ind w:right="0"/>
              <w:rPr>
                <w:rFonts w:ascii="Times New Roman" w:hAnsi="Times New Roman"/>
                <w:sz w:val="26"/>
                <w:szCs w:val="26"/>
              </w:rPr>
            </w:pPr>
            <w:bookmarkStart w:id="10" w:name="_Toc451773563"/>
            <w:bookmarkStart w:id="11" w:name="_Toc97040239"/>
            <w:bookmarkStart w:id="12" w:name="_Toc97043305"/>
            <w:bookmarkStart w:id="13" w:name="_Toc97213545"/>
            <w:bookmarkStart w:id="14" w:name="_Toc97214223"/>
            <w:bookmarkStart w:id="15" w:name="_Toc97219903"/>
            <w:bookmarkStart w:id="16" w:name="_Toc97221546"/>
            <w:bookmarkStart w:id="17" w:name="_Toc97912443"/>
            <w:r w:rsidRPr="00BE4CE4">
              <w:rPr>
                <w:rFonts w:ascii="Times New Roman" w:eastAsia="SimHei" w:hAnsi="Times New Roman"/>
                <w:sz w:val="26"/>
                <w:szCs w:val="26"/>
              </w:rPr>
              <w:t>表格</w:t>
            </w:r>
            <w:r w:rsidR="00CE517D" w:rsidRPr="00BE4CE4">
              <w:rPr>
                <w:rFonts w:ascii="Times New Roman" w:hAnsi="Times New Roman"/>
                <w:sz w:val="26"/>
                <w:szCs w:val="26"/>
              </w:rPr>
              <w:t>A-1</w:t>
            </w:r>
            <w:bookmarkEnd w:id="10"/>
            <w:bookmarkEnd w:id="11"/>
            <w:bookmarkEnd w:id="12"/>
            <w:bookmarkEnd w:id="13"/>
            <w:bookmarkEnd w:id="14"/>
            <w:bookmarkEnd w:id="15"/>
            <w:bookmarkEnd w:id="16"/>
            <w:bookmarkEnd w:id="17"/>
          </w:p>
          <w:p w14:paraId="44C99C70" w14:textId="77777777" w:rsidR="00CE517D" w:rsidRDefault="00D06107" w:rsidP="00AA3DF8">
            <w:pPr>
              <w:pStyle w:val="Heading1"/>
              <w:ind w:right="0"/>
              <w:rPr>
                <w:rFonts w:ascii="Times New Roman" w:eastAsia="SimHei" w:hAnsi="Times New Roman"/>
                <w:sz w:val="26"/>
                <w:szCs w:val="26"/>
              </w:rPr>
            </w:pPr>
            <w:bookmarkStart w:id="18" w:name="_Toc451773564"/>
            <w:bookmarkStart w:id="19" w:name="_Toc97040240"/>
            <w:bookmarkStart w:id="20" w:name="_Toc97043306"/>
            <w:bookmarkStart w:id="21" w:name="_Toc97213546"/>
            <w:bookmarkStart w:id="22" w:name="_Toc97214224"/>
            <w:bookmarkStart w:id="23" w:name="_Toc97219904"/>
            <w:bookmarkStart w:id="24" w:name="_Toc97221547"/>
            <w:bookmarkStart w:id="25" w:name="_Toc97912444"/>
            <w:r w:rsidRPr="00BE4CE4">
              <w:rPr>
                <w:rFonts w:ascii="Times New Roman" w:eastAsia="SimHei" w:hAnsi="Times New Roman"/>
                <w:sz w:val="26"/>
                <w:szCs w:val="26"/>
              </w:rPr>
              <w:t>与本宣布有关的国家主管部门一般联系资料</w:t>
            </w:r>
            <w:bookmarkEnd w:id="18"/>
            <w:bookmarkEnd w:id="19"/>
            <w:bookmarkEnd w:id="20"/>
            <w:bookmarkEnd w:id="21"/>
            <w:bookmarkEnd w:id="22"/>
            <w:bookmarkEnd w:id="23"/>
            <w:bookmarkEnd w:id="24"/>
            <w:bookmarkEnd w:id="25"/>
          </w:p>
          <w:p w14:paraId="70AE27EF" w14:textId="508621C0" w:rsidR="00AA3DF8" w:rsidRPr="00AA3DF8" w:rsidRDefault="00AA3DF8" w:rsidP="00AA3DF8">
            <w:pPr>
              <w:rPr>
                <w:rFonts w:eastAsia="SimHei"/>
                <w:lang w:eastAsia="zh-CN"/>
              </w:rPr>
            </w:pPr>
          </w:p>
        </w:tc>
        <w:tc>
          <w:tcPr>
            <w:tcW w:w="2694" w:type="dxa"/>
            <w:tcBorders>
              <w:top w:val="nil"/>
              <w:left w:val="nil"/>
              <w:bottom w:val="single" w:sz="6" w:space="0" w:color="auto"/>
            </w:tcBorders>
          </w:tcPr>
          <w:p w14:paraId="643EFDD3" w14:textId="77777777" w:rsidR="00CE517D" w:rsidRPr="005E14BE" w:rsidRDefault="00D06107" w:rsidP="00843F93">
            <w:pPr>
              <w:spacing w:before="40"/>
              <w:rPr>
                <w:rFonts w:eastAsia="SimSun"/>
                <w:sz w:val="20"/>
                <w:lang w:eastAsia="zh-CN"/>
              </w:rPr>
            </w:pPr>
            <w:r w:rsidRPr="005E14BE">
              <w:rPr>
                <w:rFonts w:eastAsia="SimSun" w:hint="eastAsia"/>
                <w:sz w:val="20"/>
                <w:lang w:eastAsia="zh-CN"/>
              </w:rPr>
              <w:t>国家代码：</w:t>
            </w:r>
          </w:p>
          <w:p w14:paraId="5F9C672F" w14:textId="77777777" w:rsidR="00CE517D" w:rsidRPr="00355D50" w:rsidRDefault="00D06107" w:rsidP="00843F93">
            <w:pPr>
              <w:spacing w:before="40"/>
              <w:rPr>
                <w:sz w:val="20"/>
                <w:lang w:eastAsia="zh-CN"/>
              </w:rPr>
            </w:pPr>
            <w:r w:rsidRPr="005E14BE">
              <w:rPr>
                <w:rFonts w:eastAsia="SimSun" w:hint="eastAsia"/>
                <w:sz w:val="20"/>
                <w:lang w:eastAsia="zh-CN"/>
              </w:rPr>
              <w:t>节：</w:t>
            </w:r>
            <w:r w:rsidR="00CE517D" w:rsidRPr="00355D50">
              <w:rPr>
                <w:sz w:val="20"/>
                <w:lang w:eastAsia="zh-CN"/>
              </w:rPr>
              <w:t>A</w:t>
            </w:r>
          </w:p>
          <w:p w14:paraId="0E2F669F" w14:textId="77777777" w:rsidR="00CE517D" w:rsidRPr="00355D50" w:rsidRDefault="00D06107" w:rsidP="00843F93">
            <w:pPr>
              <w:spacing w:before="40"/>
              <w:rPr>
                <w:sz w:val="20"/>
                <w:lang w:eastAsia="zh-CN"/>
              </w:rPr>
            </w:pPr>
            <w:r w:rsidRPr="005E14BE">
              <w:rPr>
                <w:rFonts w:eastAsia="SimSun" w:hint="eastAsia"/>
                <w:sz w:val="20"/>
                <w:lang w:eastAsia="zh-CN"/>
              </w:rPr>
              <w:t>第</w:t>
            </w:r>
            <w:r w:rsidRPr="005E14BE">
              <w:rPr>
                <w:rFonts w:eastAsia="SimSun" w:hint="eastAsia"/>
                <w:sz w:val="20"/>
                <w:lang w:eastAsia="zh-CN"/>
              </w:rPr>
              <w:t xml:space="preserve">    </w:t>
            </w:r>
            <w:r w:rsidRPr="005E14BE">
              <w:rPr>
                <w:rFonts w:eastAsia="SimSun" w:hint="eastAsia"/>
                <w:sz w:val="20"/>
                <w:lang w:eastAsia="zh-CN"/>
              </w:rPr>
              <w:t>页，共</w:t>
            </w:r>
            <w:r w:rsidRPr="005E14BE">
              <w:rPr>
                <w:rFonts w:eastAsia="SimSun" w:hint="eastAsia"/>
                <w:sz w:val="20"/>
                <w:lang w:eastAsia="zh-CN"/>
              </w:rPr>
              <w:t xml:space="preserve">    </w:t>
            </w:r>
            <w:r w:rsidRPr="005E14BE">
              <w:rPr>
                <w:rFonts w:eastAsia="SimSun" w:hint="eastAsia"/>
                <w:sz w:val="20"/>
                <w:lang w:eastAsia="zh-CN"/>
              </w:rPr>
              <w:t>页</w:t>
            </w:r>
          </w:p>
          <w:p w14:paraId="4B808E7E" w14:textId="77777777" w:rsidR="00CE517D" w:rsidRDefault="00D06107" w:rsidP="00843F93">
            <w:pPr>
              <w:spacing w:before="40"/>
            </w:pPr>
            <w:r w:rsidRPr="005E14BE">
              <w:rPr>
                <w:rFonts w:eastAsia="SimSun" w:hint="eastAsia"/>
                <w:sz w:val="20"/>
                <w:lang w:eastAsia="zh-CN"/>
              </w:rPr>
              <w:t>日期（</w:t>
            </w:r>
            <w:r w:rsidR="00A0482F">
              <w:rPr>
                <w:rFonts w:eastAsia="SimSun" w:hint="eastAsia"/>
                <w:sz w:val="20"/>
                <w:lang w:eastAsia="zh-CN"/>
              </w:rPr>
              <w:t>-</w:t>
            </w:r>
            <w:r w:rsidRPr="005E14BE">
              <w:rPr>
                <w:rFonts w:eastAsia="SimSun" w:hint="eastAsia"/>
                <w:sz w:val="20"/>
                <w:lang w:eastAsia="zh-CN"/>
              </w:rPr>
              <w:t>年</w:t>
            </w:r>
            <w:r w:rsidRPr="005E14BE">
              <w:rPr>
                <w:rFonts w:eastAsia="SimSun" w:hint="eastAsia"/>
                <w:sz w:val="20"/>
                <w:lang w:eastAsia="zh-CN"/>
              </w:rPr>
              <w:t>-</w:t>
            </w:r>
            <w:r w:rsidRPr="005E14BE">
              <w:rPr>
                <w:rFonts w:eastAsia="SimSun" w:hint="eastAsia"/>
                <w:sz w:val="20"/>
                <w:lang w:eastAsia="zh-CN"/>
              </w:rPr>
              <w:t>月</w:t>
            </w:r>
            <w:r w:rsidRPr="005E14BE">
              <w:rPr>
                <w:rFonts w:eastAsia="SimSun" w:hint="eastAsia"/>
                <w:sz w:val="20"/>
                <w:lang w:eastAsia="zh-CN"/>
              </w:rPr>
              <w:t>-</w:t>
            </w:r>
            <w:r w:rsidRPr="005E14BE">
              <w:rPr>
                <w:rFonts w:eastAsia="SimSun" w:hint="eastAsia"/>
                <w:sz w:val="20"/>
                <w:lang w:eastAsia="zh-CN"/>
              </w:rPr>
              <w:t>日）</w:t>
            </w:r>
          </w:p>
        </w:tc>
      </w:tr>
    </w:tbl>
    <w:p w14:paraId="42EA87BF" w14:textId="77777777" w:rsidR="00CB3568" w:rsidRPr="00AB21C2" w:rsidRDefault="00CB3568" w:rsidP="00AB21C2">
      <w:pPr>
        <w:jc w:val="center"/>
        <w:rPr>
          <w:rFonts w:eastAsia="Yu Mincho"/>
          <w:b/>
          <w:bCs/>
          <w:sz w:val="26"/>
          <w:szCs w:val="26"/>
        </w:rPr>
      </w:pPr>
      <w:r w:rsidRPr="00AB21C2">
        <w:rPr>
          <w:rFonts w:eastAsia="SimHei" w:hint="eastAsia"/>
          <w:b/>
          <w:bCs/>
          <w:sz w:val="26"/>
          <w:szCs w:val="26"/>
        </w:rPr>
        <w:t>一般联系资料表及基本宣布内容表</w:t>
      </w:r>
    </w:p>
    <w:p w14:paraId="50B9889C" w14:textId="7C58F3ED" w:rsidR="00CE517D" w:rsidRPr="00F322AB" w:rsidRDefault="00CE517D" w:rsidP="00A0482F">
      <w:pPr>
        <w:pStyle w:val="Heading1"/>
        <w:jc w:val="center"/>
        <w:rPr>
          <w:b w:val="0"/>
          <w:bCs/>
          <w:sz w:val="8"/>
          <w:szCs w:val="8"/>
        </w:rPr>
      </w:pPr>
    </w:p>
    <w:tbl>
      <w:tblPr>
        <w:tblW w:w="9644" w:type="dxa"/>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CE517D" w14:paraId="27CDDD39" w14:textId="77777777" w:rsidTr="00843F93">
        <w:tc>
          <w:tcPr>
            <w:tcW w:w="854" w:type="dxa"/>
            <w:gridSpan w:val="2"/>
          </w:tcPr>
          <w:p w14:paraId="78BA9B8A" w14:textId="77777777" w:rsidR="00CE517D" w:rsidRPr="005E14BE" w:rsidRDefault="00D06107" w:rsidP="00E51CCD">
            <w:pPr>
              <w:rPr>
                <w:rFonts w:eastAsia="SimSun"/>
                <w:sz w:val="20"/>
                <w:lang w:eastAsia="zh-CN"/>
              </w:rPr>
            </w:pPr>
            <w:r w:rsidRPr="005E14BE">
              <w:rPr>
                <w:rFonts w:eastAsia="SimSun" w:hint="eastAsia"/>
                <w:sz w:val="20"/>
                <w:lang w:eastAsia="zh-CN"/>
              </w:rPr>
              <w:t>保密标记</w:t>
            </w:r>
          </w:p>
        </w:tc>
        <w:tc>
          <w:tcPr>
            <w:tcW w:w="5812" w:type="dxa"/>
            <w:tcBorders>
              <w:left w:val="single" w:sz="6" w:space="0" w:color="auto"/>
            </w:tcBorders>
          </w:tcPr>
          <w:p w14:paraId="29EDF94A" w14:textId="77777777" w:rsidR="00CE517D" w:rsidRDefault="00CE517D" w:rsidP="00E51CCD">
            <w:pPr>
              <w:ind w:left="170"/>
            </w:pPr>
          </w:p>
        </w:tc>
        <w:tc>
          <w:tcPr>
            <w:tcW w:w="141" w:type="dxa"/>
            <w:tcBorders>
              <w:left w:val="nil"/>
            </w:tcBorders>
          </w:tcPr>
          <w:p w14:paraId="298164F9" w14:textId="77777777" w:rsidR="00CE517D" w:rsidRDefault="00CE517D" w:rsidP="00E51CCD">
            <w:pPr>
              <w:ind w:left="170"/>
            </w:pPr>
          </w:p>
        </w:tc>
        <w:tc>
          <w:tcPr>
            <w:tcW w:w="2837" w:type="dxa"/>
            <w:gridSpan w:val="2"/>
          </w:tcPr>
          <w:p w14:paraId="640B7D2C" w14:textId="77777777" w:rsidR="00CE517D" w:rsidRDefault="00CE517D" w:rsidP="00E51CCD">
            <w:pPr>
              <w:ind w:firstLine="113"/>
              <w:jc w:val="right"/>
            </w:pPr>
          </w:p>
        </w:tc>
      </w:tr>
      <w:tr w:rsidR="00CE517D" w14:paraId="3ACFDB41" w14:textId="77777777" w:rsidTr="00843F93">
        <w:tc>
          <w:tcPr>
            <w:tcW w:w="567" w:type="dxa"/>
          </w:tcPr>
          <w:p w14:paraId="1FAC9E30" w14:textId="77777777" w:rsidR="00CE517D" w:rsidRDefault="00CE517D" w:rsidP="00E51CCD">
            <w:pPr>
              <w:rPr>
                <w:sz w:val="6"/>
              </w:rPr>
            </w:pPr>
          </w:p>
        </w:tc>
        <w:tc>
          <w:tcPr>
            <w:tcW w:w="287" w:type="dxa"/>
            <w:tcBorders>
              <w:left w:val="nil"/>
              <w:right w:val="single" w:sz="6" w:space="0" w:color="auto"/>
            </w:tcBorders>
          </w:tcPr>
          <w:p w14:paraId="3C3D600B" w14:textId="77777777" w:rsidR="00CE517D" w:rsidRDefault="00CE517D" w:rsidP="00E51CCD">
            <w:pPr>
              <w:ind w:left="170"/>
              <w:rPr>
                <w:sz w:val="6"/>
              </w:rPr>
            </w:pPr>
          </w:p>
        </w:tc>
        <w:tc>
          <w:tcPr>
            <w:tcW w:w="5812" w:type="dxa"/>
            <w:tcBorders>
              <w:left w:val="nil"/>
            </w:tcBorders>
          </w:tcPr>
          <w:p w14:paraId="199A6036" w14:textId="77777777" w:rsidR="00CE517D" w:rsidRDefault="00CE517D" w:rsidP="00E51CCD">
            <w:pPr>
              <w:ind w:left="170"/>
              <w:rPr>
                <w:b/>
                <w:sz w:val="6"/>
              </w:rPr>
            </w:pPr>
          </w:p>
        </w:tc>
        <w:tc>
          <w:tcPr>
            <w:tcW w:w="141" w:type="dxa"/>
            <w:tcBorders>
              <w:left w:val="nil"/>
            </w:tcBorders>
          </w:tcPr>
          <w:p w14:paraId="5269C5C4" w14:textId="77777777" w:rsidR="00CE517D" w:rsidRDefault="00CE517D" w:rsidP="00E51CCD">
            <w:pPr>
              <w:ind w:left="170"/>
              <w:rPr>
                <w:sz w:val="6"/>
              </w:rPr>
            </w:pPr>
          </w:p>
        </w:tc>
        <w:tc>
          <w:tcPr>
            <w:tcW w:w="2480" w:type="dxa"/>
          </w:tcPr>
          <w:p w14:paraId="3ED4DB5A" w14:textId="77777777" w:rsidR="00CE517D" w:rsidRDefault="00CE517D" w:rsidP="00E51CCD">
            <w:pPr>
              <w:jc w:val="center"/>
              <w:rPr>
                <w:sz w:val="6"/>
              </w:rPr>
            </w:pPr>
          </w:p>
        </w:tc>
        <w:tc>
          <w:tcPr>
            <w:tcW w:w="357" w:type="dxa"/>
          </w:tcPr>
          <w:p w14:paraId="06EFDBCC" w14:textId="77777777" w:rsidR="00CE517D" w:rsidRDefault="00CE517D" w:rsidP="00E51CCD">
            <w:pPr>
              <w:ind w:left="170"/>
              <w:rPr>
                <w:sz w:val="6"/>
              </w:rPr>
            </w:pPr>
          </w:p>
        </w:tc>
      </w:tr>
      <w:tr w:rsidR="00CE517D" w:rsidRPr="006F170C" w14:paraId="390CE5BD" w14:textId="77777777" w:rsidTr="00843F93">
        <w:tc>
          <w:tcPr>
            <w:tcW w:w="567" w:type="dxa"/>
          </w:tcPr>
          <w:p w14:paraId="531B24A7" w14:textId="77777777" w:rsidR="00CE517D" w:rsidRPr="006F170C" w:rsidRDefault="00CE517D" w:rsidP="00E51CCD">
            <w:pPr>
              <w:rPr>
                <w:sz w:val="20"/>
              </w:rPr>
            </w:pPr>
          </w:p>
        </w:tc>
        <w:tc>
          <w:tcPr>
            <w:tcW w:w="287" w:type="dxa"/>
            <w:tcBorders>
              <w:left w:val="nil"/>
              <w:right w:val="single" w:sz="6" w:space="0" w:color="auto"/>
            </w:tcBorders>
          </w:tcPr>
          <w:p w14:paraId="535A04EA" w14:textId="77777777" w:rsidR="00CE517D" w:rsidRPr="006F170C" w:rsidRDefault="00CE517D" w:rsidP="00E51CCD">
            <w:pPr>
              <w:ind w:left="170"/>
              <w:rPr>
                <w:sz w:val="20"/>
              </w:rPr>
            </w:pPr>
          </w:p>
        </w:tc>
        <w:tc>
          <w:tcPr>
            <w:tcW w:w="5812" w:type="dxa"/>
            <w:tcBorders>
              <w:left w:val="nil"/>
            </w:tcBorders>
          </w:tcPr>
          <w:p w14:paraId="3F7B7494" w14:textId="77777777" w:rsidR="00CE517D" w:rsidRPr="006F170C" w:rsidRDefault="00CE517D" w:rsidP="00E51CCD">
            <w:pPr>
              <w:ind w:left="170"/>
              <w:rPr>
                <w:b/>
                <w:sz w:val="20"/>
              </w:rPr>
            </w:pPr>
          </w:p>
        </w:tc>
        <w:tc>
          <w:tcPr>
            <w:tcW w:w="141" w:type="dxa"/>
            <w:tcBorders>
              <w:left w:val="nil"/>
            </w:tcBorders>
          </w:tcPr>
          <w:p w14:paraId="7E3416FF" w14:textId="77777777" w:rsidR="00CE517D" w:rsidRPr="006F170C" w:rsidRDefault="00CE517D" w:rsidP="00E51CCD">
            <w:pPr>
              <w:ind w:left="170"/>
              <w:rPr>
                <w:sz w:val="20"/>
              </w:rPr>
            </w:pPr>
          </w:p>
        </w:tc>
        <w:tc>
          <w:tcPr>
            <w:tcW w:w="2480" w:type="dxa"/>
          </w:tcPr>
          <w:p w14:paraId="2F632E8C" w14:textId="77777777" w:rsidR="00CE517D" w:rsidRPr="006F170C" w:rsidRDefault="00CE517D" w:rsidP="00E51CCD">
            <w:pPr>
              <w:jc w:val="center"/>
              <w:rPr>
                <w:sz w:val="20"/>
              </w:rPr>
            </w:pPr>
          </w:p>
        </w:tc>
        <w:tc>
          <w:tcPr>
            <w:tcW w:w="357" w:type="dxa"/>
          </w:tcPr>
          <w:p w14:paraId="0AFD78B8" w14:textId="77777777" w:rsidR="00CE517D" w:rsidRPr="006F170C" w:rsidRDefault="00CE517D" w:rsidP="00E51CCD">
            <w:pPr>
              <w:rPr>
                <w:sz w:val="20"/>
              </w:rPr>
            </w:pPr>
          </w:p>
        </w:tc>
      </w:tr>
      <w:tr w:rsidR="00CE517D" w:rsidRPr="006F170C" w14:paraId="52A99785" w14:textId="77777777" w:rsidTr="00843F93">
        <w:tc>
          <w:tcPr>
            <w:tcW w:w="567" w:type="dxa"/>
            <w:tcBorders>
              <w:top w:val="single" w:sz="4" w:space="0" w:color="auto"/>
              <w:left w:val="single" w:sz="4" w:space="0" w:color="auto"/>
              <w:bottom w:val="single" w:sz="4" w:space="0" w:color="auto"/>
              <w:right w:val="single" w:sz="4" w:space="0" w:color="auto"/>
            </w:tcBorders>
          </w:tcPr>
          <w:p w14:paraId="3ED654A8" w14:textId="77777777" w:rsidR="00CE517D" w:rsidRPr="006F170C" w:rsidRDefault="00CE517D" w:rsidP="00E51CCD">
            <w:pPr>
              <w:rPr>
                <w:sz w:val="20"/>
              </w:rPr>
            </w:pPr>
          </w:p>
        </w:tc>
        <w:tc>
          <w:tcPr>
            <w:tcW w:w="287" w:type="dxa"/>
            <w:tcBorders>
              <w:left w:val="nil"/>
              <w:right w:val="single" w:sz="6" w:space="0" w:color="auto"/>
            </w:tcBorders>
          </w:tcPr>
          <w:p w14:paraId="3F7A986F" w14:textId="77777777" w:rsidR="00CE517D" w:rsidRPr="006F170C" w:rsidRDefault="00CE517D" w:rsidP="00E51CCD">
            <w:pPr>
              <w:ind w:left="170"/>
              <w:rPr>
                <w:sz w:val="20"/>
              </w:rPr>
            </w:pPr>
          </w:p>
        </w:tc>
        <w:tc>
          <w:tcPr>
            <w:tcW w:w="5812" w:type="dxa"/>
            <w:tcBorders>
              <w:left w:val="nil"/>
            </w:tcBorders>
          </w:tcPr>
          <w:p w14:paraId="5D36A746" w14:textId="77777777" w:rsidR="00CE517D" w:rsidRPr="006F170C" w:rsidRDefault="00D06107" w:rsidP="00E51CCD">
            <w:pPr>
              <w:ind w:left="170"/>
              <w:rPr>
                <w:sz w:val="20"/>
              </w:rPr>
            </w:pPr>
            <w:r>
              <w:rPr>
                <w:rFonts w:ascii="SimSun" w:eastAsia="SimSun" w:hAnsi="SimSun" w:cs="SimSun" w:hint="eastAsia"/>
                <w:sz w:val="20"/>
              </w:rPr>
              <w:t>国名：</w:t>
            </w:r>
          </w:p>
        </w:tc>
        <w:tc>
          <w:tcPr>
            <w:tcW w:w="141" w:type="dxa"/>
            <w:tcBorders>
              <w:left w:val="nil"/>
            </w:tcBorders>
          </w:tcPr>
          <w:p w14:paraId="14BC172D" w14:textId="77777777" w:rsidR="00CE517D" w:rsidRPr="006F170C" w:rsidRDefault="00CE517D" w:rsidP="00E51CCD">
            <w:pPr>
              <w:ind w:left="170"/>
              <w:rPr>
                <w:sz w:val="20"/>
              </w:rPr>
            </w:pPr>
          </w:p>
        </w:tc>
        <w:tc>
          <w:tcPr>
            <w:tcW w:w="2480" w:type="dxa"/>
            <w:tcBorders>
              <w:bottom w:val="single" w:sz="6" w:space="0" w:color="auto"/>
            </w:tcBorders>
          </w:tcPr>
          <w:p w14:paraId="0ED1DEA9" w14:textId="77777777" w:rsidR="00CE517D" w:rsidRPr="006F170C" w:rsidRDefault="00CE517D" w:rsidP="00E51CCD">
            <w:pPr>
              <w:jc w:val="center"/>
              <w:rPr>
                <w:sz w:val="20"/>
              </w:rPr>
            </w:pPr>
          </w:p>
        </w:tc>
        <w:tc>
          <w:tcPr>
            <w:tcW w:w="357" w:type="dxa"/>
          </w:tcPr>
          <w:p w14:paraId="2457AD8C" w14:textId="77777777" w:rsidR="00CE517D" w:rsidRPr="006F170C" w:rsidRDefault="00CE517D" w:rsidP="00E51CCD">
            <w:pPr>
              <w:rPr>
                <w:sz w:val="20"/>
              </w:rPr>
            </w:pPr>
          </w:p>
        </w:tc>
      </w:tr>
      <w:tr w:rsidR="00CE517D" w14:paraId="38D5B8DA" w14:textId="77777777" w:rsidTr="00843F93">
        <w:tc>
          <w:tcPr>
            <w:tcW w:w="567" w:type="dxa"/>
          </w:tcPr>
          <w:p w14:paraId="4F26A3FB" w14:textId="77777777" w:rsidR="00CE517D" w:rsidRDefault="00CE517D" w:rsidP="00E51CCD">
            <w:pPr>
              <w:rPr>
                <w:sz w:val="4"/>
              </w:rPr>
            </w:pPr>
          </w:p>
        </w:tc>
        <w:tc>
          <w:tcPr>
            <w:tcW w:w="287" w:type="dxa"/>
            <w:tcBorders>
              <w:right w:val="single" w:sz="6" w:space="0" w:color="auto"/>
            </w:tcBorders>
          </w:tcPr>
          <w:p w14:paraId="186DA5C9" w14:textId="77777777" w:rsidR="00CE517D" w:rsidRDefault="00CE517D" w:rsidP="00E51CCD">
            <w:pPr>
              <w:ind w:left="170"/>
              <w:rPr>
                <w:sz w:val="4"/>
              </w:rPr>
            </w:pPr>
          </w:p>
        </w:tc>
        <w:tc>
          <w:tcPr>
            <w:tcW w:w="5812" w:type="dxa"/>
            <w:tcBorders>
              <w:left w:val="nil"/>
            </w:tcBorders>
          </w:tcPr>
          <w:p w14:paraId="417DBC14" w14:textId="77777777" w:rsidR="00CE517D" w:rsidRDefault="00CE517D" w:rsidP="00E51CCD">
            <w:pPr>
              <w:ind w:left="170"/>
              <w:rPr>
                <w:sz w:val="4"/>
              </w:rPr>
            </w:pPr>
          </w:p>
        </w:tc>
        <w:tc>
          <w:tcPr>
            <w:tcW w:w="141" w:type="dxa"/>
            <w:tcBorders>
              <w:left w:val="nil"/>
            </w:tcBorders>
          </w:tcPr>
          <w:p w14:paraId="0FA51D9D" w14:textId="77777777" w:rsidR="00CE517D" w:rsidRDefault="00CE517D" w:rsidP="00E51CCD">
            <w:pPr>
              <w:ind w:left="170"/>
              <w:rPr>
                <w:sz w:val="4"/>
              </w:rPr>
            </w:pPr>
          </w:p>
        </w:tc>
        <w:tc>
          <w:tcPr>
            <w:tcW w:w="2480" w:type="dxa"/>
          </w:tcPr>
          <w:p w14:paraId="4C6DDB6A" w14:textId="77777777" w:rsidR="00CE517D" w:rsidRDefault="00CE517D" w:rsidP="00E51CCD">
            <w:pPr>
              <w:rPr>
                <w:sz w:val="4"/>
              </w:rPr>
            </w:pPr>
          </w:p>
        </w:tc>
        <w:tc>
          <w:tcPr>
            <w:tcW w:w="357" w:type="dxa"/>
          </w:tcPr>
          <w:p w14:paraId="2D874102" w14:textId="77777777" w:rsidR="00CE517D" w:rsidRDefault="00CE517D" w:rsidP="00E51CCD">
            <w:pPr>
              <w:rPr>
                <w:sz w:val="4"/>
              </w:rPr>
            </w:pPr>
          </w:p>
        </w:tc>
      </w:tr>
      <w:tr w:rsidR="00CE517D" w:rsidRPr="006F170C" w14:paraId="1F1F5E3D" w14:textId="77777777" w:rsidTr="00843F93">
        <w:tc>
          <w:tcPr>
            <w:tcW w:w="567" w:type="dxa"/>
            <w:tcBorders>
              <w:top w:val="single" w:sz="4" w:space="0" w:color="auto"/>
              <w:left w:val="single" w:sz="4" w:space="0" w:color="auto"/>
              <w:bottom w:val="single" w:sz="4" w:space="0" w:color="auto"/>
              <w:right w:val="single" w:sz="4" w:space="0" w:color="auto"/>
            </w:tcBorders>
          </w:tcPr>
          <w:p w14:paraId="7A2155D7" w14:textId="77777777" w:rsidR="00CE517D" w:rsidRPr="006F170C" w:rsidRDefault="00CE517D" w:rsidP="00E51CCD">
            <w:pPr>
              <w:rPr>
                <w:sz w:val="20"/>
              </w:rPr>
            </w:pPr>
          </w:p>
        </w:tc>
        <w:tc>
          <w:tcPr>
            <w:tcW w:w="287" w:type="dxa"/>
            <w:tcBorders>
              <w:left w:val="nil"/>
              <w:right w:val="single" w:sz="6" w:space="0" w:color="auto"/>
            </w:tcBorders>
          </w:tcPr>
          <w:p w14:paraId="6BE7005B" w14:textId="77777777" w:rsidR="00CE517D" w:rsidRPr="006F170C" w:rsidRDefault="00CE517D" w:rsidP="00E51CCD">
            <w:pPr>
              <w:ind w:left="170"/>
              <w:rPr>
                <w:sz w:val="20"/>
              </w:rPr>
            </w:pPr>
          </w:p>
        </w:tc>
        <w:tc>
          <w:tcPr>
            <w:tcW w:w="5812" w:type="dxa"/>
            <w:tcBorders>
              <w:left w:val="nil"/>
            </w:tcBorders>
          </w:tcPr>
          <w:p w14:paraId="18058897" w14:textId="77777777" w:rsidR="00CE517D" w:rsidRPr="006F170C" w:rsidRDefault="00D06107" w:rsidP="00E51CCD">
            <w:pPr>
              <w:ind w:left="170"/>
              <w:rPr>
                <w:sz w:val="20"/>
                <w:lang w:eastAsia="zh-CN"/>
              </w:rPr>
            </w:pPr>
            <w:r w:rsidRPr="005E14BE">
              <w:rPr>
                <w:rFonts w:eastAsia="SimSun" w:hint="eastAsia"/>
                <w:sz w:val="20"/>
                <w:lang w:eastAsia="zh-CN"/>
              </w:rPr>
              <w:t>国家主管部门</w:t>
            </w:r>
            <w:r w:rsidRPr="005E14BE">
              <w:rPr>
                <w:rFonts w:eastAsia="SimSun" w:hint="eastAsia"/>
                <w:sz w:val="20"/>
                <w:lang w:eastAsia="zh-CN"/>
              </w:rPr>
              <w:t>/</w:t>
            </w:r>
            <w:r w:rsidRPr="005E14BE">
              <w:rPr>
                <w:rFonts w:eastAsia="SimSun" w:hint="eastAsia"/>
                <w:sz w:val="20"/>
                <w:lang w:eastAsia="zh-CN"/>
              </w:rPr>
              <w:t>机构的名称：</w:t>
            </w:r>
          </w:p>
        </w:tc>
        <w:tc>
          <w:tcPr>
            <w:tcW w:w="141" w:type="dxa"/>
            <w:tcBorders>
              <w:left w:val="nil"/>
            </w:tcBorders>
          </w:tcPr>
          <w:p w14:paraId="2755C121" w14:textId="77777777" w:rsidR="00CE517D" w:rsidRPr="006F170C" w:rsidRDefault="00CE517D" w:rsidP="00E51CCD">
            <w:pPr>
              <w:ind w:left="170"/>
              <w:rPr>
                <w:sz w:val="20"/>
                <w:lang w:eastAsia="zh-CN"/>
              </w:rPr>
            </w:pPr>
          </w:p>
        </w:tc>
        <w:tc>
          <w:tcPr>
            <w:tcW w:w="2480" w:type="dxa"/>
            <w:tcBorders>
              <w:bottom w:val="single" w:sz="6" w:space="0" w:color="auto"/>
            </w:tcBorders>
          </w:tcPr>
          <w:p w14:paraId="1FDED247" w14:textId="77777777" w:rsidR="00CE517D" w:rsidRPr="006F170C" w:rsidRDefault="00CE517D" w:rsidP="00E51CCD">
            <w:pPr>
              <w:jc w:val="center"/>
              <w:rPr>
                <w:sz w:val="20"/>
                <w:lang w:eastAsia="zh-CN"/>
              </w:rPr>
            </w:pPr>
          </w:p>
        </w:tc>
        <w:tc>
          <w:tcPr>
            <w:tcW w:w="357" w:type="dxa"/>
          </w:tcPr>
          <w:p w14:paraId="4235A59D" w14:textId="77777777" w:rsidR="00CE517D" w:rsidRPr="006F170C" w:rsidRDefault="00CE517D" w:rsidP="00E51CCD">
            <w:pPr>
              <w:rPr>
                <w:sz w:val="20"/>
                <w:lang w:eastAsia="zh-CN"/>
              </w:rPr>
            </w:pPr>
          </w:p>
        </w:tc>
      </w:tr>
      <w:tr w:rsidR="00CE517D" w14:paraId="462CC94C" w14:textId="77777777" w:rsidTr="00843F93">
        <w:tc>
          <w:tcPr>
            <w:tcW w:w="567" w:type="dxa"/>
          </w:tcPr>
          <w:p w14:paraId="116F1AB6" w14:textId="77777777" w:rsidR="00CE517D" w:rsidRDefault="00CE517D" w:rsidP="00E51CCD">
            <w:pPr>
              <w:rPr>
                <w:sz w:val="4"/>
                <w:lang w:eastAsia="zh-CN"/>
              </w:rPr>
            </w:pPr>
          </w:p>
        </w:tc>
        <w:tc>
          <w:tcPr>
            <w:tcW w:w="287" w:type="dxa"/>
            <w:tcBorders>
              <w:right w:val="single" w:sz="6" w:space="0" w:color="auto"/>
            </w:tcBorders>
          </w:tcPr>
          <w:p w14:paraId="6E6075B5" w14:textId="77777777" w:rsidR="00CE517D" w:rsidRDefault="00CE517D" w:rsidP="00E51CCD">
            <w:pPr>
              <w:ind w:left="170"/>
              <w:rPr>
                <w:sz w:val="4"/>
                <w:lang w:eastAsia="zh-CN"/>
              </w:rPr>
            </w:pPr>
          </w:p>
        </w:tc>
        <w:tc>
          <w:tcPr>
            <w:tcW w:w="5812" w:type="dxa"/>
            <w:tcBorders>
              <w:left w:val="nil"/>
            </w:tcBorders>
          </w:tcPr>
          <w:p w14:paraId="0590866F" w14:textId="77777777" w:rsidR="00CE517D" w:rsidRDefault="00CE517D" w:rsidP="00E51CCD">
            <w:pPr>
              <w:ind w:left="170"/>
              <w:rPr>
                <w:sz w:val="4"/>
                <w:lang w:eastAsia="zh-CN"/>
              </w:rPr>
            </w:pPr>
          </w:p>
        </w:tc>
        <w:tc>
          <w:tcPr>
            <w:tcW w:w="141" w:type="dxa"/>
            <w:tcBorders>
              <w:left w:val="nil"/>
            </w:tcBorders>
          </w:tcPr>
          <w:p w14:paraId="14821689" w14:textId="77777777" w:rsidR="00CE517D" w:rsidRDefault="00CE517D" w:rsidP="00E51CCD">
            <w:pPr>
              <w:ind w:left="170"/>
              <w:rPr>
                <w:sz w:val="4"/>
                <w:lang w:eastAsia="zh-CN"/>
              </w:rPr>
            </w:pPr>
          </w:p>
        </w:tc>
        <w:tc>
          <w:tcPr>
            <w:tcW w:w="2480" w:type="dxa"/>
          </w:tcPr>
          <w:p w14:paraId="5DA740D0" w14:textId="77777777" w:rsidR="00CE517D" w:rsidRDefault="00CE517D" w:rsidP="00E51CCD">
            <w:pPr>
              <w:rPr>
                <w:sz w:val="4"/>
                <w:lang w:eastAsia="zh-CN"/>
              </w:rPr>
            </w:pPr>
          </w:p>
        </w:tc>
        <w:tc>
          <w:tcPr>
            <w:tcW w:w="357" w:type="dxa"/>
          </w:tcPr>
          <w:p w14:paraId="746E4A7E" w14:textId="77777777" w:rsidR="00CE517D" w:rsidRDefault="00CE517D" w:rsidP="00E51CCD">
            <w:pPr>
              <w:rPr>
                <w:sz w:val="4"/>
                <w:lang w:eastAsia="zh-CN"/>
              </w:rPr>
            </w:pPr>
          </w:p>
        </w:tc>
      </w:tr>
      <w:tr w:rsidR="00CE517D" w:rsidRPr="006F170C" w14:paraId="3A98DCC3" w14:textId="77777777" w:rsidTr="00843F93">
        <w:tc>
          <w:tcPr>
            <w:tcW w:w="567" w:type="dxa"/>
            <w:tcBorders>
              <w:top w:val="single" w:sz="4" w:space="0" w:color="auto"/>
              <w:left w:val="single" w:sz="4" w:space="0" w:color="auto"/>
              <w:bottom w:val="single" w:sz="4" w:space="0" w:color="auto"/>
              <w:right w:val="single" w:sz="4" w:space="0" w:color="auto"/>
            </w:tcBorders>
          </w:tcPr>
          <w:p w14:paraId="3F333676" w14:textId="77777777" w:rsidR="00CE517D" w:rsidRPr="006F170C" w:rsidRDefault="00CE517D" w:rsidP="00E51CCD">
            <w:pPr>
              <w:rPr>
                <w:sz w:val="20"/>
                <w:lang w:eastAsia="zh-CN"/>
              </w:rPr>
            </w:pPr>
          </w:p>
        </w:tc>
        <w:tc>
          <w:tcPr>
            <w:tcW w:w="287" w:type="dxa"/>
            <w:tcBorders>
              <w:left w:val="nil"/>
              <w:right w:val="single" w:sz="6" w:space="0" w:color="auto"/>
            </w:tcBorders>
          </w:tcPr>
          <w:p w14:paraId="2ABD1C25" w14:textId="77777777" w:rsidR="00CE517D" w:rsidRPr="006F170C" w:rsidRDefault="00CE517D" w:rsidP="00E51CCD">
            <w:pPr>
              <w:ind w:left="170"/>
              <w:rPr>
                <w:sz w:val="20"/>
                <w:lang w:eastAsia="zh-CN"/>
              </w:rPr>
            </w:pPr>
          </w:p>
        </w:tc>
        <w:tc>
          <w:tcPr>
            <w:tcW w:w="5812" w:type="dxa"/>
            <w:tcBorders>
              <w:left w:val="nil"/>
            </w:tcBorders>
          </w:tcPr>
          <w:p w14:paraId="33ED71A9" w14:textId="77777777" w:rsidR="00CE517D" w:rsidRPr="005E14BE" w:rsidRDefault="00D06107" w:rsidP="00E51CCD">
            <w:pPr>
              <w:ind w:left="170"/>
              <w:rPr>
                <w:rFonts w:eastAsia="SimSun"/>
                <w:sz w:val="20"/>
                <w:lang w:eastAsia="zh-CN"/>
              </w:rPr>
            </w:pPr>
            <w:r>
              <w:rPr>
                <w:rFonts w:ascii="SimSun" w:eastAsia="SimSun" w:hAnsi="SimSun" w:cs="SimSun" w:hint="eastAsia"/>
                <w:sz w:val="20"/>
              </w:rPr>
              <w:t>邮政地址：</w:t>
            </w:r>
          </w:p>
        </w:tc>
        <w:tc>
          <w:tcPr>
            <w:tcW w:w="141" w:type="dxa"/>
            <w:tcBorders>
              <w:left w:val="nil"/>
            </w:tcBorders>
          </w:tcPr>
          <w:p w14:paraId="372E3F68" w14:textId="77777777" w:rsidR="00CE517D" w:rsidRPr="006F170C" w:rsidRDefault="00CE517D" w:rsidP="00E51CCD">
            <w:pPr>
              <w:ind w:left="170"/>
              <w:rPr>
                <w:sz w:val="20"/>
              </w:rPr>
            </w:pPr>
          </w:p>
        </w:tc>
        <w:tc>
          <w:tcPr>
            <w:tcW w:w="2480" w:type="dxa"/>
            <w:tcBorders>
              <w:bottom w:val="single" w:sz="6" w:space="0" w:color="auto"/>
            </w:tcBorders>
          </w:tcPr>
          <w:p w14:paraId="0443388D" w14:textId="77777777" w:rsidR="00CE517D" w:rsidRPr="006F170C" w:rsidRDefault="00CE517D" w:rsidP="00E51CCD">
            <w:pPr>
              <w:jc w:val="center"/>
              <w:rPr>
                <w:sz w:val="20"/>
              </w:rPr>
            </w:pPr>
          </w:p>
        </w:tc>
        <w:tc>
          <w:tcPr>
            <w:tcW w:w="357" w:type="dxa"/>
          </w:tcPr>
          <w:p w14:paraId="21DD1C71" w14:textId="77777777" w:rsidR="00CE517D" w:rsidRPr="006F170C" w:rsidRDefault="00CE517D" w:rsidP="00E51CCD">
            <w:pPr>
              <w:rPr>
                <w:sz w:val="20"/>
              </w:rPr>
            </w:pPr>
          </w:p>
        </w:tc>
      </w:tr>
      <w:tr w:rsidR="00CE517D" w14:paraId="68571EDE" w14:textId="77777777" w:rsidTr="00843F93">
        <w:tc>
          <w:tcPr>
            <w:tcW w:w="567" w:type="dxa"/>
          </w:tcPr>
          <w:p w14:paraId="155A0A25" w14:textId="77777777" w:rsidR="00CE517D" w:rsidRDefault="00CE517D" w:rsidP="00E51CCD">
            <w:pPr>
              <w:rPr>
                <w:sz w:val="4"/>
              </w:rPr>
            </w:pPr>
          </w:p>
        </w:tc>
        <w:tc>
          <w:tcPr>
            <w:tcW w:w="287" w:type="dxa"/>
            <w:tcBorders>
              <w:left w:val="nil"/>
              <w:right w:val="single" w:sz="6" w:space="0" w:color="auto"/>
            </w:tcBorders>
          </w:tcPr>
          <w:p w14:paraId="3A43F719" w14:textId="77777777" w:rsidR="00CE517D" w:rsidRDefault="00CE517D" w:rsidP="00E51CCD">
            <w:pPr>
              <w:ind w:left="170"/>
              <w:rPr>
                <w:sz w:val="4"/>
              </w:rPr>
            </w:pPr>
          </w:p>
        </w:tc>
        <w:tc>
          <w:tcPr>
            <w:tcW w:w="5812" w:type="dxa"/>
            <w:tcBorders>
              <w:left w:val="nil"/>
            </w:tcBorders>
          </w:tcPr>
          <w:p w14:paraId="5C6B42C3" w14:textId="77777777" w:rsidR="00CE517D" w:rsidRDefault="00CE517D" w:rsidP="00E51CCD">
            <w:pPr>
              <w:ind w:left="170"/>
              <w:rPr>
                <w:sz w:val="4"/>
              </w:rPr>
            </w:pPr>
          </w:p>
        </w:tc>
        <w:tc>
          <w:tcPr>
            <w:tcW w:w="141" w:type="dxa"/>
            <w:tcBorders>
              <w:left w:val="nil"/>
            </w:tcBorders>
          </w:tcPr>
          <w:p w14:paraId="19ED1406" w14:textId="77777777" w:rsidR="00CE517D" w:rsidRDefault="00CE517D" w:rsidP="00E51CCD">
            <w:pPr>
              <w:ind w:left="170"/>
              <w:rPr>
                <w:sz w:val="4"/>
              </w:rPr>
            </w:pPr>
          </w:p>
        </w:tc>
        <w:tc>
          <w:tcPr>
            <w:tcW w:w="2480" w:type="dxa"/>
          </w:tcPr>
          <w:p w14:paraId="3725F436" w14:textId="77777777" w:rsidR="00CE517D" w:rsidRDefault="00CE517D" w:rsidP="00E51CCD">
            <w:pPr>
              <w:jc w:val="center"/>
              <w:rPr>
                <w:sz w:val="4"/>
              </w:rPr>
            </w:pPr>
          </w:p>
        </w:tc>
        <w:tc>
          <w:tcPr>
            <w:tcW w:w="357" w:type="dxa"/>
          </w:tcPr>
          <w:p w14:paraId="461680C7" w14:textId="77777777" w:rsidR="00CE517D" w:rsidRDefault="00CE517D" w:rsidP="00E51CCD">
            <w:pPr>
              <w:rPr>
                <w:sz w:val="4"/>
              </w:rPr>
            </w:pPr>
          </w:p>
        </w:tc>
      </w:tr>
      <w:tr w:rsidR="00CE517D" w14:paraId="702B0B01" w14:textId="77777777" w:rsidTr="00843F93">
        <w:tc>
          <w:tcPr>
            <w:tcW w:w="567" w:type="dxa"/>
          </w:tcPr>
          <w:p w14:paraId="71481CE9" w14:textId="77777777" w:rsidR="00CE517D" w:rsidRDefault="00CE517D" w:rsidP="00E51CCD"/>
        </w:tc>
        <w:tc>
          <w:tcPr>
            <w:tcW w:w="287" w:type="dxa"/>
            <w:tcBorders>
              <w:left w:val="nil"/>
              <w:right w:val="single" w:sz="6" w:space="0" w:color="auto"/>
            </w:tcBorders>
          </w:tcPr>
          <w:p w14:paraId="768A16EB" w14:textId="77777777" w:rsidR="00CE517D" w:rsidRDefault="00CE517D" w:rsidP="00E51CCD">
            <w:pPr>
              <w:ind w:left="170"/>
            </w:pPr>
          </w:p>
        </w:tc>
        <w:tc>
          <w:tcPr>
            <w:tcW w:w="5812" w:type="dxa"/>
            <w:tcBorders>
              <w:left w:val="nil"/>
            </w:tcBorders>
          </w:tcPr>
          <w:p w14:paraId="2A9E3460" w14:textId="77777777" w:rsidR="00CE517D" w:rsidRDefault="00CE517D" w:rsidP="00E51CCD">
            <w:pPr>
              <w:ind w:left="170"/>
            </w:pPr>
          </w:p>
        </w:tc>
        <w:tc>
          <w:tcPr>
            <w:tcW w:w="141" w:type="dxa"/>
            <w:tcBorders>
              <w:left w:val="nil"/>
            </w:tcBorders>
          </w:tcPr>
          <w:p w14:paraId="124C1C39" w14:textId="77777777" w:rsidR="00CE517D" w:rsidRDefault="00CE517D" w:rsidP="00E51CCD">
            <w:pPr>
              <w:ind w:left="170"/>
            </w:pPr>
          </w:p>
        </w:tc>
        <w:tc>
          <w:tcPr>
            <w:tcW w:w="2480" w:type="dxa"/>
            <w:tcBorders>
              <w:bottom w:val="single" w:sz="4" w:space="0" w:color="auto"/>
            </w:tcBorders>
          </w:tcPr>
          <w:p w14:paraId="0CE365EA" w14:textId="77777777" w:rsidR="00CE517D" w:rsidRDefault="00CE517D" w:rsidP="00E51CCD">
            <w:pPr>
              <w:jc w:val="center"/>
            </w:pPr>
          </w:p>
        </w:tc>
        <w:tc>
          <w:tcPr>
            <w:tcW w:w="357" w:type="dxa"/>
          </w:tcPr>
          <w:p w14:paraId="0AC9861F" w14:textId="77777777" w:rsidR="00CE517D" w:rsidRDefault="00CE517D" w:rsidP="00E51CCD"/>
        </w:tc>
      </w:tr>
      <w:tr w:rsidR="00CE517D" w14:paraId="7D8871D6" w14:textId="77777777" w:rsidTr="00843F93">
        <w:tc>
          <w:tcPr>
            <w:tcW w:w="567" w:type="dxa"/>
          </w:tcPr>
          <w:p w14:paraId="3E522AF6" w14:textId="77777777" w:rsidR="00CE517D" w:rsidRDefault="00CE517D" w:rsidP="00E51CCD">
            <w:pPr>
              <w:rPr>
                <w:sz w:val="4"/>
              </w:rPr>
            </w:pPr>
          </w:p>
        </w:tc>
        <w:tc>
          <w:tcPr>
            <w:tcW w:w="287" w:type="dxa"/>
            <w:tcBorders>
              <w:left w:val="nil"/>
              <w:right w:val="single" w:sz="6" w:space="0" w:color="auto"/>
            </w:tcBorders>
          </w:tcPr>
          <w:p w14:paraId="7146F41C" w14:textId="77777777" w:rsidR="00CE517D" w:rsidRDefault="00CE517D" w:rsidP="00E51CCD">
            <w:pPr>
              <w:ind w:left="170"/>
              <w:rPr>
                <w:sz w:val="4"/>
              </w:rPr>
            </w:pPr>
          </w:p>
        </w:tc>
        <w:tc>
          <w:tcPr>
            <w:tcW w:w="5812" w:type="dxa"/>
            <w:tcBorders>
              <w:left w:val="nil"/>
            </w:tcBorders>
          </w:tcPr>
          <w:p w14:paraId="4A0FC0B8" w14:textId="77777777" w:rsidR="00CE517D" w:rsidRDefault="00CE517D" w:rsidP="00E51CCD">
            <w:pPr>
              <w:ind w:left="170"/>
              <w:rPr>
                <w:sz w:val="4"/>
              </w:rPr>
            </w:pPr>
          </w:p>
        </w:tc>
        <w:tc>
          <w:tcPr>
            <w:tcW w:w="141" w:type="dxa"/>
            <w:tcBorders>
              <w:left w:val="nil"/>
            </w:tcBorders>
          </w:tcPr>
          <w:p w14:paraId="59613812" w14:textId="77777777" w:rsidR="00CE517D" w:rsidRDefault="00CE517D" w:rsidP="00E51CCD">
            <w:pPr>
              <w:ind w:left="170"/>
              <w:rPr>
                <w:sz w:val="4"/>
              </w:rPr>
            </w:pPr>
          </w:p>
        </w:tc>
        <w:tc>
          <w:tcPr>
            <w:tcW w:w="2480" w:type="dxa"/>
          </w:tcPr>
          <w:p w14:paraId="01B0F398" w14:textId="77777777" w:rsidR="00CE517D" w:rsidRDefault="00CE517D" w:rsidP="00E51CCD">
            <w:pPr>
              <w:jc w:val="center"/>
              <w:rPr>
                <w:sz w:val="4"/>
              </w:rPr>
            </w:pPr>
          </w:p>
        </w:tc>
        <w:tc>
          <w:tcPr>
            <w:tcW w:w="357" w:type="dxa"/>
          </w:tcPr>
          <w:p w14:paraId="7C7DB4A7" w14:textId="77777777" w:rsidR="00CE517D" w:rsidRDefault="00CE517D" w:rsidP="00E51CCD">
            <w:pPr>
              <w:rPr>
                <w:sz w:val="4"/>
              </w:rPr>
            </w:pPr>
          </w:p>
        </w:tc>
      </w:tr>
      <w:tr w:rsidR="00CE517D" w14:paraId="0E4BE9DD" w14:textId="77777777" w:rsidTr="00843F93">
        <w:tc>
          <w:tcPr>
            <w:tcW w:w="567" w:type="dxa"/>
          </w:tcPr>
          <w:p w14:paraId="768429BB" w14:textId="77777777" w:rsidR="00CE517D" w:rsidRDefault="00CE517D" w:rsidP="00E51CCD"/>
        </w:tc>
        <w:tc>
          <w:tcPr>
            <w:tcW w:w="287" w:type="dxa"/>
            <w:tcBorders>
              <w:left w:val="nil"/>
              <w:right w:val="single" w:sz="6" w:space="0" w:color="auto"/>
            </w:tcBorders>
          </w:tcPr>
          <w:p w14:paraId="4741E90A" w14:textId="77777777" w:rsidR="00CE517D" w:rsidRDefault="00CE517D" w:rsidP="00E51CCD">
            <w:pPr>
              <w:ind w:left="170"/>
            </w:pPr>
          </w:p>
        </w:tc>
        <w:tc>
          <w:tcPr>
            <w:tcW w:w="5812" w:type="dxa"/>
            <w:tcBorders>
              <w:left w:val="nil"/>
            </w:tcBorders>
          </w:tcPr>
          <w:p w14:paraId="4695F315" w14:textId="77777777" w:rsidR="00CE517D" w:rsidRDefault="00CE517D" w:rsidP="00E51CCD">
            <w:pPr>
              <w:ind w:left="170"/>
            </w:pPr>
          </w:p>
        </w:tc>
        <w:tc>
          <w:tcPr>
            <w:tcW w:w="141" w:type="dxa"/>
            <w:tcBorders>
              <w:left w:val="nil"/>
            </w:tcBorders>
          </w:tcPr>
          <w:p w14:paraId="019B4D4A" w14:textId="77777777" w:rsidR="00CE517D" w:rsidRDefault="00CE517D" w:rsidP="00E51CCD">
            <w:pPr>
              <w:ind w:left="170"/>
            </w:pPr>
          </w:p>
        </w:tc>
        <w:tc>
          <w:tcPr>
            <w:tcW w:w="2480" w:type="dxa"/>
            <w:tcBorders>
              <w:bottom w:val="single" w:sz="4" w:space="0" w:color="auto"/>
            </w:tcBorders>
          </w:tcPr>
          <w:p w14:paraId="3DF0CF7F" w14:textId="77777777" w:rsidR="00CE517D" w:rsidRDefault="00CE517D" w:rsidP="00E51CCD">
            <w:pPr>
              <w:jc w:val="center"/>
            </w:pPr>
          </w:p>
        </w:tc>
        <w:tc>
          <w:tcPr>
            <w:tcW w:w="357" w:type="dxa"/>
          </w:tcPr>
          <w:p w14:paraId="5A551D25" w14:textId="77777777" w:rsidR="00CE517D" w:rsidRDefault="00CE517D" w:rsidP="00E51CCD"/>
        </w:tc>
      </w:tr>
      <w:tr w:rsidR="00CE517D" w14:paraId="5418F6B8" w14:textId="77777777" w:rsidTr="00843F93">
        <w:tc>
          <w:tcPr>
            <w:tcW w:w="567" w:type="dxa"/>
          </w:tcPr>
          <w:p w14:paraId="11577976" w14:textId="77777777" w:rsidR="00CE517D" w:rsidRDefault="00CE517D" w:rsidP="00E51CCD">
            <w:pPr>
              <w:rPr>
                <w:sz w:val="4"/>
              </w:rPr>
            </w:pPr>
          </w:p>
        </w:tc>
        <w:tc>
          <w:tcPr>
            <w:tcW w:w="287" w:type="dxa"/>
            <w:tcBorders>
              <w:right w:val="single" w:sz="6" w:space="0" w:color="auto"/>
            </w:tcBorders>
          </w:tcPr>
          <w:p w14:paraId="63DB63DB" w14:textId="77777777" w:rsidR="00CE517D" w:rsidRDefault="00CE517D" w:rsidP="00E51CCD">
            <w:pPr>
              <w:ind w:left="170"/>
              <w:rPr>
                <w:sz w:val="4"/>
              </w:rPr>
            </w:pPr>
          </w:p>
        </w:tc>
        <w:tc>
          <w:tcPr>
            <w:tcW w:w="5812" w:type="dxa"/>
            <w:tcBorders>
              <w:left w:val="nil"/>
            </w:tcBorders>
          </w:tcPr>
          <w:p w14:paraId="7292A70A" w14:textId="77777777" w:rsidR="00CE517D" w:rsidRDefault="00CE517D" w:rsidP="00E51CCD">
            <w:pPr>
              <w:ind w:left="170"/>
              <w:rPr>
                <w:sz w:val="4"/>
              </w:rPr>
            </w:pPr>
          </w:p>
        </w:tc>
        <w:tc>
          <w:tcPr>
            <w:tcW w:w="141" w:type="dxa"/>
            <w:tcBorders>
              <w:left w:val="nil"/>
            </w:tcBorders>
          </w:tcPr>
          <w:p w14:paraId="7F1F2CB4" w14:textId="77777777" w:rsidR="00CE517D" w:rsidRDefault="00CE517D" w:rsidP="00E51CCD">
            <w:pPr>
              <w:ind w:left="170"/>
              <w:rPr>
                <w:sz w:val="4"/>
              </w:rPr>
            </w:pPr>
          </w:p>
        </w:tc>
        <w:tc>
          <w:tcPr>
            <w:tcW w:w="2480" w:type="dxa"/>
          </w:tcPr>
          <w:p w14:paraId="6A03022E" w14:textId="77777777" w:rsidR="00CE517D" w:rsidRDefault="00CE517D" w:rsidP="00E51CCD">
            <w:pPr>
              <w:jc w:val="center"/>
              <w:rPr>
                <w:sz w:val="4"/>
              </w:rPr>
            </w:pPr>
          </w:p>
        </w:tc>
        <w:tc>
          <w:tcPr>
            <w:tcW w:w="357" w:type="dxa"/>
          </w:tcPr>
          <w:p w14:paraId="1077843E" w14:textId="77777777" w:rsidR="00CE517D" w:rsidRDefault="00CE517D" w:rsidP="00E51CCD">
            <w:pPr>
              <w:rPr>
                <w:sz w:val="4"/>
              </w:rPr>
            </w:pPr>
          </w:p>
        </w:tc>
      </w:tr>
      <w:tr w:rsidR="00CE517D" w:rsidRPr="006F170C" w14:paraId="6ED1E5C3" w14:textId="77777777" w:rsidTr="00843F93">
        <w:tc>
          <w:tcPr>
            <w:tcW w:w="567" w:type="dxa"/>
            <w:tcBorders>
              <w:top w:val="single" w:sz="4" w:space="0" w:color="auto"/>
              <w:left w:val="single" w:sz="4" w:space="0" w:color="auto"/>
              <w:bottom w:val="single" w:sz="4" w:space="0" w:color="auto"/>
              <w:right w:val="single" w:sz="4" w:space="0" w:color="auto"/>
            </w:tcBorders>
          </w:tcPr>
          <w:p w14:paraId="5CBDD386" w14:textId="77777777" w:rsidR="00CE517D" w:rsidRPr="006F170C" w:rsidRDefault="00CE517D" w:rsidP="00E51CCD">
            <w:pPr>
              <w:rPr>
                <w:sz w:val="20"/>
              </w:rPr>
            </w:pPr>
          </w:p>
        </w:tc>
        <w:tc>
          <w:tcPr>
            <w:tcW w:w="287" w:type="dxa"/>
            <w:tcBorders>
              <w:left w:val="nil"/>
              <w:right w:val="single" w:sz="6" w:space="0" w:color="auto"/>
            </w:tcBorders>
          </w:tcPr>
          <w:p w14:paraId="79689DFC" w14:textId="77777777" w:rsidR="00CE517D" w:rsidRPr="006F170C" w:rsidRDefault="00CE517D" w:rsidP="00E51CCD">
            <w:pPr>
              <w:ind w:left="170"/>
              <w:rPr>
                <w:sz w:val="20"/>
              </w:rPr>
            </w:pPr>
          </w:p>
        </w:tc>
        <w:tc>
          <w:tcPr>
            <w:tcW w:w="5812" w:type="dxa"/>
            <w:tcBorders>
              <w:left w:val="nil"/>
            </w:tcBorders>
          </w:tcPr>
          <w:p w14:paraId="3D81B260" w14:textId="77777777" w:rsidR="00CE517D" w:rsidRPr="006F170C" w:rsidRDefault="00267E2A" w:rsidP="00E51CCD">
            <w:pPr>
              <w:ind w:left="170"/>
              <w:rPr>
                <w:sz w:val="20"/>
              </w:rPr>
            </w:pPr>
            <w:r>
              <w:rPr>
                <w:rFonts w:ascii="SimSun" w:eastAsia="SimSun" w:hAnsi="SimSun" w:cs="SimSun" w:hint="eastAsia"/>
                <w:sz w:val="20"/>
              </w:rPr>
              <w:t>电话号码：</w:t>
            </w:r>
          </w:p>
        </w:tc>
        <w:tc>
          <w:tcPr>
            <w:tcW w:w="141" w:type="dxa"/>
            <w:tcBorders>
              <w:left w:val="nil"/>
            </w:tcBorders>
          </w:tcPr>
          <w:p w14:paraId="33A4E105" w14:textId="77777777" w:rsidR="00CE517D" w:rsidRPr="006F170C" w:rsidRDefault="00CE517D" w:rsidP="00E51CCD">
            <w:pPr>
              <w:ind w:left="170"/>
              <w:rPr>
                <w:sz w:val="20"/>
              </w:rPr>
            </w:pPr>
          </w:p>
        </w:tc>
        <w:tc>
          <w:tcPr>
            <w:tcW w:w="2480" w:type="dxa"/>
            <w:tcBorders>
              <w:bottom w:val="single" w:sz="6" w:space="0" w:color="auto"/>
            </w:tcBorders>
          </w:tcPr>
          <w:p w14:paraId="575955FB" w14:textId="77777777" w:rsidR="00CE517D" w:rsidRPr="006F170C" w:rsidRDefault="00CE517D" w:rsidP="00E51CCD">
            <w:pPr>
              <w:jc w:val="center"/>
              <w:rPr>
                <w:sz w:val="20"/>
              </w:rPr>
            </w:pPr>
          </w:p>
        </w:tc>
        <w:tc>
          <w:tcPr>
            <w:tcW w:w="357" w:type="dxa"/>
          </w:tcPr>
          <w:p w14:paraId="19445DDF" w14:textId="77777777" w:rsidR="00CE517D" w:rsidRPr="006F170C" w:rsidRDefault="00CE517D" w:rsidP="00E51CCD">
            <w:pPr>
              <w:rPr>
                <w:sz w:val="20"/>
              </w:rPr>
            </w:pPr>
          </w:p>
        </w:tc>
      </w:tr>
      <w:tr w:rsidR="00CE517D" w14:paraId="05157757" w14:textId="77777777" w:rsidTr="00843F93">
        <w:tc>
          <w:tcPr>
            <w:tcW w:w="567" w:type="dxa"/>
          </w:tcPr>
          <w:p w14:paraId="05685B0F" w14:textId="77777777" w:rsidR="00CE517D" w:rsidRDefault="00CE517D" w:rsidP="00E51CCD">
            <w:pPr>
              <w:rPr>
                <w:sz w:val="4"/>
              </w:rPr>
            </w:pPr>
          </w:p>
        </w:tc>
        <w:tc>
          <w:tcPr>
            <w:tcW w:w="287" w:type="dxa"/>
            <w:tcBorders>
              <w:right w:val="single" w:sz="6" w:space="0" w:color="auto"/>
            </w:tcBorders>
          </w:tcPr>
          <w:p w14:paraId="0F7A139C" w14:textId="77777777" w:rsidR="00CE517D" w:rsidRDefault="00CE517D" w:rsidP="00E51CCD">
            <w:pPr>
              <w:ind w:left="170"/>
              <w:rPr>
                <w:sz w:val="4"/>
              </w:rPr>
            </w:pPr>
          </w:p>
        </w:tc>
        <w:tc>
          <w:tcPr>
            <w:tcW w:w="5812" w:type="dxa"/>
            <w:tcBorders>
              <w:left w:val="nil"/>
            </w:tcBorders>
          </w:tcPr>
          <w:p w14:paraId="594F143F" w14:textId="77777777" w:rsidR="00CE517D" w:rsidRDefault="00CE517D" w:rsidP="00E51CCD">
            <w:pPr>
              <w:ind w:left="170"/>
              <w:rPr>
                <w:sz w:val="4"/>
              </w:rPr>
            </w:pPr>
          </w:p>
        </w:tc>
        <w:tc>
          <w:tcPr>
            <w:tcW w:w="141" w:type="dxa"/>
            <w:tcBorders>
              <w:left w:val="nil"/>
            </w:tcBorders>
          </w:tcPr>
          <w:p w14:paraId="49C8A727" w14:textId="77777777" w:rsidR="00CE517D" w:rsidRDefault="00CE517D" w:rsidP="00E51CCD">
            <w:pPr>
              <w:ind w:left="170"/>
              <w:rPr>
                <w:sz w:val="4"/>
              </w:rPr>
            </w:pPr>
          </w:p>
        </w:tc>
        <w:tc>
          <w:tcPr>
            <w:tcW w:w="2480" w:type="dxa"/>
          </w:tcPr>
          <w:p w14:paraId="31C15D15" w14:textId="77777777" w:rsidR="00CE517D" w:rsidRDefault="00CE517D" w:rsidP="00E51CCD">
            <w:pPr>
              <w:rPr>
                <w:sz w:val="4"/>
              </w:rPr>
            </w:pPr>
          </w:p>
        </w:tc>
        <w:tc>
          <w:tcPr>
            <w:tcW w:w="357" w:type="dxa"/>
          </w:tcPr>
          <w:p w14:paraId="621CC744" w14:textId="77777777" w:rsidR="00CE517D" w:rsidRDefault="00CE517D" w:rsidP="00E51CCD">
            <w:pPr>
              <w:rPr>
                <w:sz w:val="4"/>
              </w:rPr>
            </w:pPr>
          </w:p>
        </w:tc>
      </w:tr>
      <w:tr w:rsidR="00CE517D" w:rsidRPr="006F170C" w14:paraId="7BC08EE8" w14:textId="77777777" w:rsidTr="00843F93">
        <w:tc>
          <w:tcPr>
            <w:tcW w:w="567" w:type="dxa"/>
            <w:tcBorders>
              <w:top w:val="single" w:sz="4" w:space="0" w:color="auto"/>
              <w:left w:val="single" w:sz="4" w:space="0" w:color="auto"/>
              <w:bottom w:val="single" w:sz="4" w:space="0" w:color="auto"/>
              <w:right w:val="single" w:sz="4" w:space="0" w:color="auto"/>
            </w:tcBorders>
          </w:tcPr>
          <w:p w14:paraId="238FECD8" w14:textId="77777777" w:rsidR="00CE517D" w:rsidRPr="006F170C" w:rsidRDefault="00CE517D" w:rsidP="00E51CCD">
            <w:pPr>
              <w:rPr>
                <w:sz w:val="20"/>
              </w:rPr>
            </w:pPr>
          </w:p>
        </w:tc>
        <w:tc>
          <w:tcPr>
            <w:tcW w:w="287" w:type="dxa"/>
            <w:tcBorders>
              <w:left w:val="nil"/>
              <w:right w:val="single" w:sz="6" w:space="0" w:color="auto"/>
            </w:tcBorders>
          </w:tcPr>
          <w:p w14:paraId="637DE2B3" w14:textId="77777777" w:rsidR="00CE517D" w:rsidRPr="006F170C" w:rsidRDefault="00CE517D" w:rsidP="00E51CCD">
            <w:pPr>
              <w:ind w:left="170"/>
              <w:rPr>
                <w:sz w:val="20"/>
              </w:rPr>
            </w:pPr>
          </w:p>
        </w:tc>
        <w:tc>
          <w:tcPr>
            <w:tcW w:w="5812" w:type="dxa"/>
            <w:tcBorders>
              <w:left w:val="nil"/>
            </w:tcBorders>
          </w:tcPr>
          <w:p w14:paraId="6F6ECAC3" w14:textId="77777777" w:rsidR="00CE517D" w:rsidRPr="006F170C" w:rsidRDefault="00267E2A" w:rsidP="00E51CCD">
            <w:pPr>
              <w:ind w:left="170"/>
              <w:rPr>
                <w:sz w:val="20"/>
              </w:rPr>
            </w:pPr>
            <w:r>
              <w:rPr>
                <w:rFonts w:ascii="SimSun" w:eastAsia="SimSun" w:hAnsi="SimSun" w:cs="SimSun" w:hint="eastAsia"/>
                <w:sz w:val="20"/>
              </w:rPr>
              <w:t>传真号码：</w:t>
            </w:r>
          </w:p>
        </w:tc>
        <w:tc>
          <w:tcPr>
            <w:tcW w:w="141" w:type="dxa"/>
            <w:tcBorders>
              <w:left w:val="nil"/>
            </w:tcBorders>
          </w:tcPr>
          <w:p w14:paraId="08657D99" w14:textId="77777777" w:rsidR="00CE517D" w:rsidRPr="006F170C" w:rsidRDefault="00CE517D" w:rsidP="00E51CCD">
            <w:pPr>
              <w:ind w:left="170"/>
              <w:rPr>
                <w:sz w:val="20"/>
              </w:rPr>
            </w:pPr>
          </w:p>
        </w:tc>
        <w:tc>
          <w:tcPr>
            <w:tcW w:w="2480" w:type="dxa"/>
            <w:tcBorders>
              <w:bottom w:val="single" w:sz="6" w:space="0" w:color="auto"/>
            </w:tcBorders>
          </w:tcPr>
          <w:p w14:paraId="389019A5" w14:textId="77777777" w:rsidR="00CE517D" w:rsidRPr="006F170C" w:rsidRDefault="00CE517D" w:rsidP="00E51CCD">
            <w:pPr>
              <w:rPr>
                <w:sz w:val="20"/>
              </w:rPr>
            </w:pPr>
          </w:p>
        </w:tc>
        <w:tc>
          <w:tcPr>
            <w:tcW w:w="357" w:type="dxa"/>
          </w:tcPr>
          <w:p w14:paraId="0B34983A" w14:textId="77777777" w:rsidR="00CE517D" w:rsidRPr="006F170C" w:rsidRDefault="00CE517D" w:rsidP="00E51CCD">
            <w:pPr>
              <w:rPr>
                <w:sz w:val="20"/>
              </w:rPr>
            </w:pPr>
          </w:p>
        </w:tc>
      </w:tr>
      <w:tr w:rsidR="00CE517D" w14:paraId="342DB2C7" w14:textId="77777777" w:rsidTr="00843F93">
        <w:tc>
          <w:tcPr>
            <w:tcW w:w="567" w:type="dxa"/>
          </w:tcPr>
          <w:p w14:paraId="25375012" w14:textId="77777777" w:rsidR="00CE517D" w:rsidRDefault="00CE517D" w:rsidP="00E51CCD">
            <w:pPr>
              <w:rPr>
                <w:sz w:val="4"/>
              </w:rPr>
            </w:pPr>
          </w:p>
        </w:tc>
        <w:tc>
          <w:tcPr>
            <w:tcW w:w="287" w:type="dxa"/>
            <w:tcBorders>
              <w:right w:val="single" w:sz="6" w:space="0" w:color="auto"/>
            </w:tcBorders>
          </w:tcPr>
          <w:p w14:paraId="56078AB2" w14:textId="77777777" w:rsidR="00CE517D" w:rsidRDefault="00CE517D" w:rsidP="00E51CCD">
            <w:pPr>
              <w:ind w:left="170"/>
              <w:rPr>
                <w:sz w:val="4"/>
              </w:rPr>
            </w:pPr>
          </w:p>
        </w:tc>
        <w:tc>
          <w:tcPr>
            <w:tcW w:w="5812" w:type="dxa"/>
            <w:tcBorders>
              <w:left w:val="nil"/>
            </w:tcBorders>
          </w:tcPr>
          <w:p w14:paraId="7A60A56E" w14:textId="77777777" w:rsidR="00CE517D" w:rsidRDefault="00CE517D" w:rsidP="00E51CCD">
            <w:pPr>
              <w:ind w:left="170"/>
              <w:rPr>
                <w:sz w:val="4"/>
              </w:rPr>
            </w:pPr>
          </w:p>
        </w:tc>
        <w:tc>
          <w:tcPr>
            <w:tcW w:w="141" w:type="dxa"/>
            <w:tcBorders>
              <w:left w:val="nil"/>
            </w:tcBorders>
          </w:tcPr>
          <w:p w14:paraId="68B753D6" w14:textId="77777777" w:rsidR="00CE517D" w:rsidRDefault="00CE517D" w:rsidP="00E51CCD">
            <w:pPr>
              <w:ind w:left="170"/>
              <w:rPr>
                <w:sz w:val="4"/>
              </w:rPr>
            </w:pPr>
          </w:p>
        </w:tc>
        <w:tc>
          <w:tcPr>
            <w:tcW w:w="2480" w:type="dxa"/>
          </w:tcPr>
          <w:p w14:paraId="5C1821B7" w14:textId="77777777" w:rsidR="00CE517D" w:rsidRDefault="00CE517D" w:rsidP="00E51CCD">
            <w:pPr>
              <w:rPr>
                <w:sz w:val="4"/>
              </w:rPr>
            </w:pPr>
          </w:p>
        </w:tc>
        <w:tc>
          <w:tcPr>
            <w:tcW w:w="357" w:type="dxa"/>
          </w:tcPr>
          <w:p w14:paraId="24D255AE" w14:textId="77777777" w:rsidR="00CE517D" w:rsidRDefault="00CE517D" w:rsidP="00E51CCD">
            <w:pPr>
              <w:rPr>
                <w:sz w:val="4"/>
              </w:rPr>
            </w:pPr>
          </w:p>
        </w:tc>
      </w:tr>
      <w:tr w:rsidR="00CE517D" w:rsidRPr="006F170C" w14:paraId="257E3777" w14:textId="77777777" w:rsidTr="00843F93">
        <w:tc>
          <w:tcPr>
            <w:tcW w:w="567" w:type="dxa"/>
            <w:tcBorders>
              <w:top w:val="single" w:sz="4" w:space="0" w:color="auto"/>
              <w:left w:val="single" w:sz="4" w:space="0" w:color="auto"/>
              <w:bottom w:val="single" w:sz="4" w:space="0" w:color="auto"/>
              <w:right w:val="single" w:sz="4" w:space="0" w:color="auto"/>
            </w:tcBorders>
          </w:tcPr>
          <w:p w14:paraId="58304978" w14:textId="77777777" w:rsidR="00CE517D" w:rsidRPr="006F170C" w:rsidRDefault="00CE517D" w:rsidP="00E51CCD">
            <w:pPr>
              <w:rPr>
                <w:sz w:val="20"/>
              </w:rPr>
            </w:pPr>
          </w:p>
        </w:tc>
        <w:tc>
          <w:tcPr>
            <w:tcW w:w="287" w:type="dxa"/>
            <w:tcBorders>
              <w:left w:val="nil"/>
              <w:right w:val="single" w:sz="6" w:space="0" w:color="auto"/>
            </w:tcBorders>
          </w:tcPr>
          <w:p w14:paraId="4F7F5DE1" w14:textId="77777777" w:rsidR="00CE517D" w:rsidRPr="006F170C" w:rsidRDefault="00CE517D" w:rsidP="00E51CCD">
            <w:pPr>
              <w:ind w:left="170"/>
              <w:rPr>
                <w:sz w:val="20"/>
              </w:rPr>
            </w:pPr>
          </w:p>
        </w:tc>
        <w:tc>
          <w:tcPr>
            <w:tcW w:w="5812" w:type="dxa"/>
            <w:tcBorders>
              <w:left w:val="nil"/>
            </w:tcBorders>
          </w:tcPr>
          <w:p w14:paraId="6441600C" w14:textId="77777777" w:rsidR="00CE517D" w:rsidRPr="006F170C" w:rsidRDefault="00267E2A" w:rsidP="00E51CCD">
            <w:pPr>
              <w:ind w:left="170"/>
              <w:rPr>
                <w:sz w:val="20"/>
                <w:lang w:eastAsia="zh-CN"/>
              </w:rPr>
            </w:pPr>
            <w:r>
              <w:rPr>
                <w:rFonts w:ascii="SimSun" w:eastAsia="SimSun" w:hAnsi="SimSun" w:cs="SimSun" w:hint="eastAsia"/>
                <w:sz w:val="20"/>
                <w:lang w:eastAsia="zh-CN"/>
              </w:rPr>
              <w:t>电子邮件地址（如适用）：</w:t>
            </w:r>
          </w:p>
        </w:tc>
        <w:tc>
          <w:tcPr>
            <w:tcW w:w="141" w:type="dxa"/>
            <w:tcBorders>
              <w:left w:val="nil"/>
            </w:tcBorders>
          </w:tcPr>
          <w:p w14:paraId="3B0E87FF" w14:textId="77777777" w:rsidR="00CE517D" w:rsidRPr="006F170C" w:rsidRDefault="00CE517D" w:rsidP="00E51CCD">
            <w:pPr>
              <w:ind w:left="170"/>
              <w:rPr>
                <w:sz w:val="20"/>
                <w:lang w:eastAsia="zh-CN"/>
              </w:rPr>
            </w:pPr>
          </w:p>
        </w:tc>
        <w:tc>
          <w:tcPr>
            <w:tcW w:w="2480" w:type="dxa"/>
            <w:tcBorders>
              <w:bottom w:val="single" w:sz="6" w:space="0" w:color="auto"/>
            </w:tcBorders>
          </w:tcPr>
          <w:p w14:paraId="37842119" w14:textId="77777777" w:rsidR="00CE517D" w:rsidRPr="006F170C" w:rsidRDefault="00CE517D" w:rsidP="00E51CCD">
            <w:pPr>
              <w:rPr>
                <w:sz w:val="20"/>
                <w:lang w:eastAsia="zh-CN"/>
              </w:rPr>
            </w:pPr>
          </w:p>
        </w:tc>
        <w:tc>
          <w:tcPr>
            <w:tcW w:w="357" w:type="dxa"/>
          </w:tcPr>
          <w:p w14:paraId="62F67F4A" w14:textId="77777777" w:rsidR="00CE517D" w:rsidRPr="006F170C" w:rsidRDefault="00CE517D" w:rsidP="00E51CCD">
            <w:pPr>
              <w:rPr>
                <w:sz w:val="20"/>
                <w:lang w:eastAsia="zh-CN"/>
              </w:rPr>
            </w:pPr>
          </w:p>
        </w:tc>
      </w:tr>
      <w:tr w:rsidR="00CE517D" w14:paraId="3C57A583" w14:textId="77777777" w:rsidTr="00843F93">
        <w:tc>
          <w:tcPr>
            <w:tcW w:w="567" w:type="dxa"/>
          </w:tcPr>
          <w:p w14:paraId="76229430" w14:textId="77777777" w:rsidR="00CE517D" w:rsidRDefault="00CE517D" w:rsidP="00E51CCD">
            <w:pPr>
              <w:rPr>
                <w:sz w:val="4"/>
                <w:lang w:eastAsia="zh-CN"/>
              </w:rPr>
            </w:pPr>
          </w:p>
        </w:tc>
        <w:tc>
          <w:tcPr>
            <w:tcW w:w="287" w:type="dxa"/>
            <w:tcBorders>
              <w:right w:val="single" w:sz="6" w:space="0" w:color="auto"/>
            </w:tcBorders>
          </w:tcPr>
          <w:p w14:paraId="279BEBFA" w14:textId="77777777" w:rsidR="00CE517D" w:rsidRDefault="00CE517D" w:rsidP="00E51CCD">
            <w:pPr>
              <w:ind w:left="170"/>
              <w:rPr>
                <w:sz w:val="4"/>
                <w:lang w:eastAsia="zh-CN"/>
              </w:rPr>
            </w:pPr>
          </w:p>
        </w:tc>
        <w:tc>
          <w:tcPr>
            <w:tcW w:w="5812" w:type="dxa"/>
            <w:tcBorders>
              <w:left w:val="nil"/>
            </w:tcBorders>
          </w:tcPr>
          <w:p w14:paraId="23B89716" w14:textId="77777777" w:rsidR="00CE517D" w:rsidRDefault="00CE517D" w:rsidP="00E51CCD">
            <w:pPr>
              <w:ind w:left="170"/>
              <w:rPr>
                <w:sz w:val="4"/>
                <w:lang w:eastAsia="zh-CN"/>
              </w:rPr>
            </w:pPr>
          </w:p>
        </w:tc>
        <w:tc>
          <w:tcPr>
            <w:tcW w:w="141" w:type="dxa"/>
            <w:tcBorders>
              <w:left w:val="nil"/>
            </w:tcBorders>
          </w:tcPr>
          <w:p w14:paraId="7B88E27B" w14:textId="77777777" w:rsidR="00CE517D" w:rsidRDefault="00CE517D" w:rsidP="00E51CCD">
            <w:pPr>
              <w:ind w:left="170"/>
              <w:rPr>
                <w:sz w:val="4"/>
                <w:lang w:eastAsia="zh-CN"/>
              </w:rPr>
            </w:pPr>
          </w:p>
        </w:tc>
        <w:tc>
          <w:tcPr>
            <w:tcW w:w="2480" w:type="dxa"/>
          </w:tcPr>
          <w:p w14:paraId="4D65916D" w14:textId="77777777" w:rsidR="00CE517D" w:rsidRDefault="00CE517D" w:rsidP="00E51CCD">
            <w:pPr>
              <w:rPr>
                <w:sz w:val="4"/>
                <w:lang w:eastAsia="zh-CN"/>
              </w:rPr>
            </w:pPr>
          </w:p>
        </w:tc>
        <w:tc>
          <w:tcPr>
            <w:tcW w:w="357" w:type="dxa"/>
          </w:tcPr>
          <w:p w14:paraId="4C88EF78" w14:textId="77777777" w:rsidR="00CE517D" w:rsidRDefault="00CE517D" w:rsidP="00E51CCD">
            <w:pPr>
              <w:rPr>
                <w:sz w:val="4"/>
                <w:lang w:eastAsia="zh-CN"/>
              </w:rPr>
            </w:pPr>
          </w:p>
        </w:tc>
      </w:tr>
      <w:tr w:rsidR="00CE517D" w:rsidRPr="006F170C" w14:paraId="6C8437B6" w14:textId="77777777" w:rsidTr="00843F93">
        <w:tc>
          <w:tcPr>
            <w:tcW w:w="567" w:type="dxa"/>
            <w:tcBorders>
              <w:top w:val="single" w:sz="4" w:space="0" w:color="auto"/>
              <w:left w:val="single" w:sz="4" w:space="0" w:color="auto"/>
              <w:bottom w:val="single" w:sz="4" w:space="0" w:color="auto"/>
              <w:right w:val="single" w:sz="4" w:space="0" w:color="auto"/>
            </w:tcBorders>
          </w:tcPr>
          <w:p w14:paraId="0975610B" w14:textId="77777777" w:rsidR="00CE517D" w:rsidRPr="006F170C" w:rsidRDefault="00CE517D" w:rsidP="00E51CCD">
            <w:pPr>
              <w:rPr>
                <w:sz w:val="20"/>
                <w:lang w:eastAsia="zh-CN"/>
              </w:rPr>
            </w:pPr>
          </w:p>
        </w:tc>
        <w:tc>
          <w:tcPr>
            <w:tcW w:w="287" w:type="dxa"/>
            <w:tcBorders>
              <w:left w:val="nil"/>
              <w:right w:val="single" w:sz="6" w:space="0" w:color="auto"/>
            </w:tcBorders>
          </w:tcPr>
          <w:p w14:paraId="77189D4A" w14:textId="77777777" w:rsidR="00CE517D" w:rsidRPr="006F170C" w:rsidRDefault="00CE517D" w:rsidP="00E51CCD">
            <w:pPr>
              <w:ind w:left="170"/>
              <w:rPr>
                <w:sz w:val="20"/>
                <w:lang w:eastAsia="zh-CN"/>
              </w:rPr>
            </w:pPr>
          </w:p>
        </w:tc>
        <w:tc>
          <w:tcPr>
            <w:tcW w:w="5812" w:type="dxa"/>
            <w:tcBorders>
              <w:left w:val="nil"/>
            </w:tcBorders>
          </w:tcPr>
          <w:p w14:paraId="065705DD" w14:textId="77777777" w:rsidR="00CE517D" w:rsidRPr="006F170C" w:rsidRDefault="00267E2A" w:rsidP="00E51CCD">
            <w:pPr>
              <w:ind w:left="170"/>
              <w:rPr>
                <w:sz w:val="20"/>
              </w:rPr>
            </w:pPr>
            <w:r>
              <w:rPr>
                <w:rFonts w:ascii="SimSun" w:eastAsia="SimSun" w:hAnsi="SimSun" w:cs="SimSun" w:hint="eastAsia"/>
                <w:sz w:val="20"/>
              </w:rPr>
              <w:t>电传（如适用）：</w:t>
            </w:r>
          </w:p>
        </w:tc>
        <w:tc>
          <w:tcPr>
            <w:tcW w:w="141" w:type="dxa"/>
            <w:tcBorders>
              <w:left w:val="nil"/>
            </w:tcBorders>
          </w:tcPr>
          <w:p w14:paraId="5388AB01" w14:textId="77777777" w:rsidR="00CE517D" w:rsidRPr="006F170C" w:rsidRDefault="00CE517D" w:rsidP="00E51CCD">
            <w:pPr>
              <w:ind w:left="170"/>
              <w:rPr>
                <w:sz w:val="20"/>
              </w:rPr>
            </w:pPr>
          </w:p>
        </w:tc>
        <w:tc>
          <w:tcPr>
            <w:tcW w:w="2480" w:type="dxa"/>
            <w:tcBorders>
              <w:bottom w:val="single" w:sz="6" w:space="0" w:color="auto"/>
            </w:tcBorders>
          </w:tcPr>
          <w:p w14:paraId="3D151649" w14:textId="77777777" w:rsidR="00CE517D" w:rsidRPr="006F170C" w:rsidRDefault="00CE517D" w:rsidP="00E51CCD">
            <w:pPr>
              <w:jc w:val="center"/>
              <w:rPr>
                <w:sz w:val="20"/>
              </w:rPr>
            </w:pPr>
          </w:p>
        </w:tc>
        <w:tc>
          <w:tcPr>
            <w:tcW w:w="357" w:type="dxa"/>
          </w:tcPr>
          <w:p w14:paraId="6D04CEF3" w14:textId="77777777" w:rsidR="00CE517D" w:rsidRPr="006F170C" w:rsidRDefault="00CE517D" w:rsidP="00E51CCD">
            <w:pPr>
              <w:rPr>
                <w:sz w:val="20"/>
              </w:rPr>
            </w:pPr>
          </w:p>
        </w:tc>
      </w:tr>
      <w:tr w:rsidR="00CE517D" w14:paraId="719527C8" w14:textId="77777777" w:rsidTr="00843F93">
        <w:tc>
          <w:tcPr>
            <w:tcW w:w="567" w:type="dxa"/>
          </w:tcPr>
          <w:p w14:paraId="275A2FA3" w14:textId="77777777" w:rsidR="00CE517D" w:rsidRDefault="00CE517D" w:rsidP="00E51CCD">
            <w:pPr>
              <w:rPr>
                <w:sz w:val="4"/>
              </w:rPr>
            </w:pPr>
          </w:p>
        </w:tc>
        <w:tc>
          <w:tcPr>
            <w:tcW w:w="287" w:type="dxa"/>
            <w:tcBorders>
              <w:right w:val="single" w:sz="6" w:space="0" w:color="auto"/>
            </w:tcBorders>
          </w:tcPr>
          <w:p w14:paraId="49E2570E" w14:textId="77777777" w:rsidR="00CE517D" w:rsidRDefault="00CE517D" w:rsidP="00E51CCD">
            <w:pPr>
              <w:ind w:left="170"/>
              <w:rPr>
                <w:sz w:val="4"/>
              </w:rPr>
            </w:pPr>
          </w:p>
        </w:tc>
        <w:tc>
          <w:tcPr>
            <w:tcW w:w="5812" w:type="dxa"/>
            <w:tcBorders>
              <w:left w:val="nil"/>
            </w:tcBorders>
          </w:tcPr>
          <w:p w14:paraId="0B32A1EF" w14:textId="77777777" w:rsidR="00CE517D" w:rsidRDefault="00CE517D" w:rsidP="00E51CCD">
            <w:pPr>
              <w:ind w:left="170"/>
              <w:rPr>
                <w:sz w:val="4"/>
              </w:rPr>
            </w:pPr>
          </w:p>
        </w:tc>
        <w:tc>
          <w:tcPr>
            <w:tcW w:w="141" w:type="dxa"/>
            <w:tcBorders>
              <w:left w:val="nil"/>
            </w:tcBorders>
          </w:tcPr>
          <w:p w14:paraId="307B0C3E" w14:textId="77777777" w:rsidR="00CE517D" w:rsidRDefault="00CE517D" w:rsidP="00E51CCD">
            <w:pPr>
              <w:ind w:left="170"/>
              <w:rPr>
                <w:sz w:val="4"/>
              </w:rPr>
            </w:pPr>
          </w:p>
        </w:tc>
        <w:tc>
          <w:tcPr>
            <w:tcW w:w="2480" w:type="dxa"/>
          </w:tcPr>
          <w:p w14:paraId="7B9165C2" w14:textId="77777777" w:rsidR="00CE517D" w:rsidRDefault="00CE517D" w:rsidP="00E51CCD">
            <w:pPr>
              <w:rPr>
                <w:sz w:val="4"/>
              </w:rPr>
            </w:pPr>
          </w:p>
        </w:tc>
        <w:tc>
          <w:tcPr>
            <w:tcW w:w="357" w:type="dxa"/>
          </w:tcPr>
          <w:p w14:paraId="13F9CF5F" w14:textId="77777777" w:rsidR="00CE517D" w:rsidRDefault="00CE517D" w:rsidP="00E51CCD">
            <w:pPr>
              <w:rPr>
                <w:sz w:val="4"/>
              </w:rPr>
            </w:pPr>
          </w:p>
        </w:tc>
      </w:tr>
      <w:tr w:rsidR="00CE517D" w14:paraId="7DB6EE2B" w14:textId="77777777" w:rsidTr="00843F93">
        <w:tc>
          <w:tcPr>
            <w:tcW w:w="567" w:type="dxa"/>
          </w:tcPr>
          <w:p w14:paraId="02240D4F" w14:textId="77777777" w:rsidR="00CE517D" w:rsidRDefault="00CE517D" w:rsidP="00E51CCD"/>
        </w:tc>
        <w:tc>
          <w:tcPr>
            <w:tcW w:w="287" w:type="dxa"/>
            <w:tcBorders>
              <w:left w:val="nil"/>
              <w:right w:val="single" w:sz="6" w:space="0" w:color="auto"/>
            </w:tcBorders>
          </w:tcPr>
          <w:p w14:paraId="3C1F47AC" w14:textId="77777777" w:rsidR="00CE517D" w:rsidRDefault="00CE517D" w:rsidP="00E51CCD">
            <w:pPr>
              <w:ind w:left="170"/>
            </w:pPr>
          </w:p>
        </w:tc>
        <w:tc>
          <w:tcPr>
            <w:tcW w:w="5812" w:type="dxa"/>
            <w:tcBorders>
              <w:left w:val="nil"/>
            </w:tcBorders>
          </w:tcPr>
          <w:p w14:paraId="170D5F44" w14:textId="77777777" w:rsidR="00CE517D" w:rsidRDefault="00CE517D" w:rsidP="00E51CCD">
            <w:pPr>
              <w:ind w:left="170"/>
              <w:rPr>
                <w:i/>
              </w:rPr>
            </w:pPr>
          </w:p>
        </w:tc>
        <w:tc>
          <w:tcPr>
            <w:tcW w:w="141" w:type="dxa"/>
            <w:tcBorders>
              <w:left w:val="nil"/>
            </w:tcBorders>
          </w:tcPr>
          <w:p w14:paraId="770C6CA5" w14:textId="77777777" w:rsidR="00CE517D" w:rsidRDefault="00CE517D" w:rsidP="00E51CCD">
            <w:pPr>
              <w:ind w:left="170"/>
            </w:pPr>
          </w:p>
        </w:tc>
        <w:tc>
          <w:tcPr>
            <w:tcW w:w="2480" w:type="dxa"/>
          </w:tcPr>
          <w:p w14:paraId="32B0F7F1" w14:textId="77777777" w:rsidR="00CE517D" w:rsidRDefault="00CE517D" w:rsidP="00E51CCD"/>
        </w:tc>
        <w:tc>
          <w:tcPr>
            <w:tcW w:w="357" w:type="dxa"/>
          </w:tcPr>
          <w:p w14:paraId="4A24B816" w14:textId="77777777" w:rsidR="00CE517D" w:rsidRDefault="00CE517D" w:rsidP="00E51CCD"/>
        </w:tc>
      </w:tr>
      <w:tr w:rsidR="00CE517D" w:rsidRPr="006F170C" w14:paraId="3102A83A" w14:textId="77777777" w:rsidTr="00843F93">
        <w:tc>
          <w:tcPr>
            <w:tcW w:w="567" w:type="dxa"/>
          </w:tcPr>
          <w:p w14:paraId="6DDBE114" w14:textId="77777777" w:rsidR="00CE517D" w:rsidRPr="006F170C" w:rsidRDefault="00CE517D" w:rsidP="00E51CCD">
            <w:pPr>
              <w:rPr>
                <w:sz w:val="20"/>
              </w:rPr>
            </w:pPr>
          </w:p>
        </w:tc>
        <w:tc>
          <w:tcPr>
            <w:tcW w:w="287" w:type="dxa"/>
            <w:tcBorders>
              <w:left w:val="nil"/>
              <w:right w:val="single" w:sz="6" w:space="0" w:color="auto"/>
            </w:tcBorders>
          </w:tcPr>
          <w:p w14:paraId="2756A70A" w14:textId="77777777" w:rsidR="00CE517D" w:rsidRPr="006F170C" w:rsidRDefault="00CE517D" w:rsidP="00E51CCD">
            <w:pPr>
              <w:ind w:left="170"/>
              <w:rPr>
                <w:sz w:val="20"/>
              </w:rPr>
            </w:pPr>
          </w:p>
        </w:tc>
        <w:tc>
          <w:tcPr>
            <w:tcW w:w="5812" w:type="dxa"/>
            <w:tcBorders>
              <w:left w:val="nil"/>
            </w:tcBorders>
          </w:tcPr>
          <w:p w14:paraId="4252FE54" w14:textId="77777777" w:rsidR="00CE517D" w:rsidRPr="006F170C" w:rsidRDefault="00267E2A" w:rsidP="00E51CCD">
            <w:pPr>
              <w:ind w:left="170"/>
              <w:rPr>
                <w:sz w:val="20"/>
                <w:lang w:eastAsia="zh-CN"/>
              </w:rPr>
            </w:pPr>
            <w:r w:rsidRPr="005E14BE">
              <w:rPr>
                <w:rFonts w:eastAsia="SimSun" w:hint="eastAsia"/>
                <w:i/>
                <w:sz w:val="20"/>
                <w:lang w:eastAsia="zh-CN"/>
              </w:rPr>
              <w:t>（以下可自愿提供：列出国家主管部门</w:t>
            </w:r>
            <w:r w:rsidRPr="005E14BE">
              <w:rPr>
                <w:rFonts w:eastAsia="SimSun" w:hint="eastAsia"/>
                <w:i/>
                <w:sz w:val="20"/>
                <w:lang w:eastAsia="zh-CN"/>
              </w:rPr>
              <w:t>/</w:t>
            </w:r>
            <w:r w:rsidRPr="005E14BE">
              <w:rPr>
                <w:rFonts w:eastAsia="SimSun" w:hint="eastAsia"/>
                <w:i/>
                <w:sz w:val="20"/>
                <w:lang w:eastAsia="zh-CN"/>
              </w:rPr>
              <w:t>机构的所有联系人）</w:t>
            </w:r>
          </w:p>
        </w:tc>
        <w:tc>
          <w:tcPr>
            <w:tcW w:w="141" w:type="dxa"/>
            <w:tcBorders>
              <w:left w:val="nil"/>
            </w:tcBorders>
          </w:tcPr>
          <w:p w14:paraId="04F3B23D" w14:textId="77777777" w:rsidR="00CE517D" w:rsidRPr="006F170C" w:rsidRDefault="00CE517D" w:rsidP="00E51CCD">
            <w:pPr>
              <w:ind w:left="170"/>
              <w:rPr>
                <w:sz w:val="20"/>
                <w:lang w:eastAsia="zh-CN"/>
              </w:rPr>
            </w:pPr>
          </w:p>
        </w:tc>
        <w:tc>
          <w:tcPr>
            <w:tcW w:w="2480" w:type="dxa"/>
          </w:tcPr>
          <w:p w14:paraId="140979D9" w14:textId="77777777" w:rsidR="00CE517D" w:rsidRPr="006F170C" w:rsidRDefault="00CE517D" w:rsidP="00E51CCD">
            <w:pPr>
              <w:rPr>
                <w:sz w:val="20"/>
                <w:lang w:eastAsia="zh-CN"/>
              </w:rPr>
            </w:pPr>
          </w:p>
        </w:tc>
        <w:tc>
          <w:tcPr>
            <w:tcW w:w="357" w:type="dxa"/>
          </w:tcPr>
          <w:p w14:paraId="4A942956" w14:textId="77777777" w:rsidR="00CE517D" w:rsidRPr="006F170C" w:rsidRDefault="00CE517D" w:rsidP="00E51CCD">
            <w:pPr>
              <w:rPr>
                <w:sz w:val="20"/>
                <w:lang w:eastAsia="zh-CN"/>
              </w:rPr>
            </w:pPr>
          </w:p>
        </w:tc>
      </w:tr>
      <w:tr w:rsidR="00CE517D" w14:paraId="1690621F" w14:textId="77777777" w:rsidTr="00843F93">
        <w:tc>
          <w:tcPr>
            <w:tcW w:w="567" w:type="dxa"/>
          </w:tcPr>
          <w:p w14:paraId="4DFC86B2" w14:textId="77777777" w:rsidR="00CE517D" w:rsidRDefault="00CE517D" w:rsidP="00E51CCD">
            <w:pPr>
              <w:rPr>
                <w:lang w:eastAsia="zh-CN"/>
              </w:rPr>
            </w:pPr>
          </w:p>
        </w:tc>
        <w:tc>
          <w:tcPr>
            <w:tcW w:w="287" w:type="dxa"/>
            <w:tcBorders>
              <w:right w:val="single" w:sz="6" w:space="0" w:color="auto"/>
            </w:tcBorders>
          </w:tcPr>
          <w:p w14:paraId="6BC83B65" w14:textId="77777777" w:rsidR="00CE517D" w:rsidRDefault="00CE517D" w:rsidP="00E51CCD">
            <w:pPr>
              <w:ind w:left="170"/>
              <w:rPr>
                <w:lang w:eastAsia="zh-CN"/>
              </w:rPr>
            </w:pPr>
          </w:p>
        </w:tc>
        <w:tc>
          <w:tcPr>
            <w:tcW w:w="5812" w:type="dxa"/>
            <w:tcBorders>
              <w:left w:val="nil"/>
            </w:tcBorders>
          </w:tcPr>
          <w:p w14:paraId="7B9B7EA2" w14:textId="77777777" w:rsidR="00CE517D" w:rsidRDefault="00CE517D" w:rsidP="00E51CCD">
            <w:pPr>
              <w:rPr>
                <w:lang w:eastAsia="zh-CN"/>
              </w:rPr>
            </w:pPr>
          </w:p>
        </w:tc>
        <w:tc>
          <w:tcPr>
            <w:tcW w:w="141" w:type="dxa"/>
            <w:tcBorders>
              <w:left w:val="nil"/>
            </w:tcBorders>
          </w:tcPr>
          <w:p w14:paraId="17561141" w14:textId="77777777" w:rsidR="00CE517D" w:rsidRDefault="00CE517D" w:rsidP="00E51CCD">
            <w:pPr>
              <w:ind w:left="170"/>
              <w:rPr>
                <w:lang w:eastAsia="zh-CN"/>
              </w:rPr>
            </w:pPr>
          </w:p>
        </w:tc>
        <w:tc>
          <w:tcPr>
            <w:tcW w:w="2480" w:type="dxa"/>
          </w:tcPr>
          <w:p w14:paraId="5BE09C97" w14:textId="77777777" w:rsidR="00CE517D" w:rsidRDefault="00CE517D" w:rsidP="00E51CCD">
            <w:pPr>
              <w:rPr>
                <w:lang w:eastAsia="zh-CN"/>
              </w:rPr>
            </w:pPr>
          </w:p>
        </w:tc>
        <w:tc>
          <w:tcPr>
            <w:tcW w:w="357" w:type="dxa"/>
          </w:tcPr>
          <w:p w14:paraId="52E42C9D" w14:textId="77777777" w:rsidR="00CE517D" w:rsidRDefault="00CE517D" w:rsidP="00E51CCD">
            <w:pPr>
              <w:rPr>
                <w:lang w:eastAsia="zh-CN"/>
              </w:rPr>
            </w:pPr>
          </w:p>
        </w:tc>
      </w:tr>
      <w:tr w:rsidR="00CE517D" w:rsidRPr="006F170C" w14:paraId="20C82CF9" w14:textId="77777777" w:rsidTr="00843F93">
        <w:tc>
          <w:tcPr>
            <w:tcW w:w="567" w:type="dxa"/>
            <w:tcBorders>
              <w:top w:val="single" w:sz="4" w:space="0" w:color="auto"/>
              <w:left w:val="single" w:sz="4" w:space="0" w:color="auto"/>
              <w:bottom w:val="single" w:sz="4" w:space="0" w:color="auto"/>
              <w:right w:val="single" w:sz="4" w:space="0" w:color="auto"/>
            </w:tcBorders>
          </w:tcPr>
          <w:p w14:paraId="3C1105FF" w14:textId="77777777" w:rsidR="00CE517D" w:rsidRPr="006F170C" w:rsidRDefault="00CE517D" w:rsidP="00E51CCD">
            <w:pPr>
              <w:rPr>
                <w:sz w:val="20"/>
                <w:lang w:eastAsia="zh-CN"/>
              </w:rPr>
            </w:pPr>
          </w:p>
        </w:tc>
        <w:tc>
          <w:tcPr>
            <w:tcW w:w="287" w:type="dxa"/>
            <w:tcBorders>
              <w:left w:val="nil"/>
              <w:right w:val="single" w:sz="6" w:space="0" w:color="auto"/>
            </w:tcBorders>
          </w:tcPr>
          <w:p w14:paraId="741FCD18" w14:textId="77777777" w:rsidR="00CE517D" w:rsidRPr="006F170C" w:rsidRDefault="00CE517D" w:rsidP="00E51CCD">
            <w:pPr>
              <w:ind w:left="170"/>
              <w:rPr>
                <w:sz w:val="20"/>
                <w:lang w:eastAsia="zh-CN"/>
              </w:rPr>
            </w:pPr>
          </w:p>
        </w:tc>
        <w:tc>
          <w:tcPr>
            <w:tcW w:w="5812" w:type="dxa"/>
            <w:tcBorders>
              <w:left w:val="nil"/>
            </w:tcBorders>
          </w:tcPr>
          <w:p w14:paraId="030BFA2C" w14:textId="77777777" w:rsidR="00CE517D" w:rsidRPr="006F170C" w:rsidRDefault="00267E2A" w:rsidP="00E51CCD">
            <w:pPr>
              <w:tabs>
                <w:tab w:val="left" w:pos="1559"/>
              </w:tabs>
              <w:ind w:left="170"/>
              <w:rPr>
                <w:sz w:val="20"/>
              </w:rPr>
            </w:pPr>
            <w:r w:rsidRPr="005E14BE">
              <w:rPr>
                <w:rFonts w:eastAsia="SimSun" w:hint="eastAsia"/>
                <w:sz w:val="20"/>
                <w:lang w:eastAsia="zh-CN"/>
              </w:rPr>
              <w:t>联系人：</w:t>
            </w:r>
            <w:r w:rsidRPr="005E14BE">
              <w:rPr>
                <w:rFonts w:eastAsia="SimSun"/>
                <w:sz w:val="20"/>
                <w:lang w:eastAsia="zh-CN"/>
              </w:rPr>
              <w:tab/>
            </w:r>
            <w:r>
              <w:rPr>
                <w:rFonts w:ascii="SimSun" w:eastAsia="SimSun" w:hAnsi="SimSun" w:cs="SimSun" w:hint="eastAsia"/>
                <w:sz w:val="20"/>
              </w:rPr>
              <w:t>姓：</w:t>
            </w:r>
          </w:p>
        </w:tc>
        <w:tc>
          <w:tcPr>
            <w:tcW w:w="141" w:type="dxa"/>
            <w:tcBorders>
              <w:left w:val="nil"/>
            </w:tcBorders>
          </w:tcPr>
          <w:p w14:paraId="7D89258D" w14:textId="77777777" w:rsidR="00CE517D" w:rsidRPr="006F170C" w:rsidRDefault="00CE517D" w:rsidP="00E51CCD">
            <w:pPr>
              <w:ind w:left="170"/>
              <w:rPr>
                <w:sz w:val="20"/>
              </w:rPr>
            </w:pPr>
          </w:p>
        </w:tc>
        <w:tc>
          <w:tcPr>
            <w:tcW w:w="2480" w:type="dxa"/>
            <w:tcBorders>
              <w:bottom w:val="single" w:sz="4" w:space="0" w:color="auto"/>
            </w:tcBorders>
          </w:tcPr>
          <w:p w14:paraId="11727B94" w14:textId="77777777" w:rsidR="00CE517D" w:rsidRPr="006F170C" w:rsidRDefault="00CE517D" w:rsidP="00E51CCD">
            <w:pPr>
              <w:jc w:val="center"/>
              <w:rPr>
                <w:sz w:val="20"/>
              </w:rPr>
            </w:pPr>
          </w:p>
        </w:tc>
        <w:tc>
          <w:tcPr>
            <w:tcW w:w="357" w:type="dxa"/>
          </w:tcPr>
          <w:p w14:paraId="6FFB8FCA" w14:textId="77777777" w:rsidR="00CE517D" w:rsidRPr="006F170C" w:rsidRDefault="00CE517D" w:rsidP="00E51CCD">
            <w:pPr>
              <w:rPr>
                <w:sz w:val="20"/>
              </w:rPr>
            </w:pPr>
          </w:p>
        </w:tc>
      </w:tr>
      <w:tr w:rsidR="00CE517D" w14:paraId="325568C8" w14:textId="77777777" w:rsidTr="00843F93">
        <w:tc>
          <w:tcPr>
            <w:tcW w:w="567" w:type="dxa"/>
          </w:tcPr>
          <w:p w14:paraId="3A721836" w14:textId="77777777" w:rsidR="00CE517D" w:rsidRDefault="00CE517D" w:rsidP="00E51CCD">
            <w:pPr>
              <w:rPr>
                <w:sz w:val="4"/>
              </w:rPr>
            </w:pPr>
          </w:p>
        </w:tc>
        <w:tc>
          <w:tcPr>
            <w:tcW w:w="287" w:type="dxa"/>
            <w:tcBorders>
              <w:right w:val="single" w:sz="6" w:space="0" w:color="auto"/>
            </w:tcBorders>
          </w:tcPr>
          <w:p w14:paraId="46179B98" w14:textId="77777777" w:rsidR="00CE517D" w:rsidRDefault="00CE517D" w:rsidP="00E51CCD">
            <w:pPr>
              <w:ind w:left="170"/>
              <w:rPr>
                <w:sz w:val="4"/>
              </w:rPr>
            </w:pPr>
          </w:p>
        </w:tc>
        <w:tc>
          <w:tcPr>
            <w:tcW w:w="5812" w:type="dxa"/>
            <w:tcBorders>
              <w:left w:val="nil"/>
            </w:tcBorders>
          </w:tcPr>
          <w:p w14:paraId="12B8F71B" w14:textId="77777777" w:rsidR="00CE517D" w:rsidRDefault="00CE517D" w:rsidP="00E51CCD">
            <w:pPr>
              <w:tabs>
                <w:tab w:val="left" w:pos="1559"/>
              </w:tabs>
              <w:ind w:left="170"/>
              <w:rPr>
                <w:sz w:val="4"/>
              </w:rPr>
            </w:pPr>
          </w:p>
        </w:tc>
        <w:tc>
          <w:tcPr>
            <w:tcW w:w="141" w:type="dxa"/>
            <w:tcBorders>
              <w:left w:val="nil"/>
            </w:tcBorders>
          </w:tcPr>
          <w:p w14:paraId="5CEC74F7" w14:textId="77777777" w:rsidR="00CE517D" w:rsidRDefault="00CE517D" w:rsidP="00E51CCD">
            <w:pPr>
              <w:ind w:left="170"/>
              <w:rPr>
                <w:sz w:val="4"/>
              </w:rPr>
            </w:pPr>
          </w:p>
        </w:tc>
        <w:tc>
          <w:tcPr>
            <w:tcW w:w="2480" w:type="dxa"/>
          </w:tcPr>
          <w:p w14:paraId="764FFD5F" w14:textId="77777777" w:rsidR="00CE517D" w:rsidRDefault="00CE517D" w:rsidP="00E51CCD">
            <w:pPr>
              <w:jc w:val="center"/>
              <w:rPr>
                <w:sz w:val="4"/>
              </w:rPr>
            </w:pPr>
          </w:p>
        </w:tc>
        <w:tc>
          <w:tcPr>
            <w:tcW w:w="357" w:type="dxa"/>
          </w:tcPr>
          <w:p w14:paraId="75B816F3" w14:textId="77777777" w:rsidR="00CE517D" w:rsidRDefault="00CE517D" w:rsidP="00E51CCD">
            <w:pPr>
              <w:rPr>
                <w:rFonts w:ascii="Wingdings" w:hAnsi="Wingdings"/>
                <w:sz w:val="4"/>
              </w:rPr>
            </w:pPr>
          </w:p>
        </w:tc>
      </w:tr>
      <w:tr w:rsidR="00CE517D" w:rsidRPr="006F170C" w14:paraId="714F788B" w14:textId="77777777" w:rsidTr="00843F93">
        <w:tc>
          <w:tcPr>
            <w:tcW w:w="567" w:type="dxa"/>
            <w:tcBorders>
              <w:top w:val="single" w:sz="4" w:space="0" w:color="auto"/>
              <w:left w:val="single" w:sz="4" w:space="0" w:color="auto"/>
              <w:bottom w:val="single" w:sz="4" w:space="0" w:color="auto"/>
              <w:right w:val="single" w:sz="4" w:space="0" w:color="auto"/>
            </w:tcBorders>
          </w:tcPr>
          <w:p w14:paraId="11A187EB" w14:textId="77777777" w:rsidR="00CE517D" w:rsidRPr="006F170C" w:rsidRDefault="00CE517D" w:rsidP="00E51CCD">
            <w:pPr>
              <w:rPr>
                <w:sz w:val="20"/>
              </w:rPr>
            </w:pPr>
          </w:p>
        </w:tc>
        <w:tc>
          <w:tcPr>
            <w:tcW w:w="287" w:type="dxa"/>
            <w:tcBorders>
              <w:left w:val="nil"/>
              <w:right w:val="single" w:sz="6" w:space="0" w:color="auto"/>
            </w:tcBorders>
          </w:tcPr>
          <w:p w14:paraId="7CE7EBE1" w14:textId="77777777" w:rsidR="00CE517D" w:rsidRPr="006F170C" w:rsidRDefault="00CE517D" w:rsidP="00E51CCD">
            <w:pPr>
              <w:ind w:left="170"/>
              <w:rPr>
                <w:sz w:val="20"/>
              </w:rPr>
            </w:pPr>
          </w:p>
        </w:tc>
        <w:tc>
          <w:tcPr>
            <w:tcW w:w="5812" w:type="dxa"/>
            <w:tcBorders>
              <w:left w:val="nil"/>
            </w:tcBorders>
          </w:tcPr>
          <w:p w14:paraId="685108B4" w14:textId="77777777" w:rsidR="00CE517D" w:rsidRPr="006F170C" w:rsidRDefault="00CE517D" w:rsidP="00E51CCD">
            <w:pPr>
              <w:tabs>
                <w:tab w:val="left" w:pos="1559"/>
              </w:tabs>
              <w:ind w:left="170"/>
              <w:rPr>
                <w:sz w:val="20"/>
              </w:rPr>
            </w:pPr>
            <w:r w:rsidRPr="006F170C">
              <w:rPr>
                <w:sz w:val="20"/>
              </w:rPr>
              <w:t xml:space="preserve">                           </w:t>
            </w:r>
            <w:r w:rsidR="00267E2A" w:rsidRPr="005E14BE">
              <w:rPr>
                <w:rFonts w:eastAsia="SimSun" w:hint="eastAsia"/>
                <w:sz w:val="20"/>
                <w:lang w:eastAsia="zh-CN"/>
              </w:rPr>
              <w:tab/>
            </w:r>
            <w:r w:rsidR="00267E2A">
              <w:rPr>
                <w:rFonts w:ascii="SimSun" w:eastAsia="SimSun" w:hAnsi="SimSun" w:cs="SimSun" w:hint="eastAsia"/>
                <w:sz w:val="20"/>
              </w:rPr>
              <w:t>名：</w:t>
            </w:r>
          </w:p>
        </w:tc>
        <w:tc>
          <w:tcPr>
            <w:tcW w:w="141" w:type="dxa"/>
            <w:tcBorders>
              <w:left w:val="nil"/>
            </w:tcBorders>
          </w:tcPr>
          <w:p w14:paraId="07C7C5E0" w14:textId="77777777" w:rsidR="00CE517D" w:rsidRPr="006F170C" w:rsidRDefault="00CE517D" w:rsidP="00E51CCD">
            <w:pPr>
              <w:ind w:left="170"/>
              <w:rPr>
                <w:sz w:val="20"/>
              </w:rPr>
            </w:pPr>
          </w:p>
        </w:tc>
        <w:tc>
          <w:tcPr>
            <w:tcW w:w="2480" w:type="dxa"/>
            <w:tcBorders>
              <w:bottom w:val="single" w:sz="6" w:space="0" w:color="auto"/>
            </w:tcBorders>
          </w:tcPr>
          <w:p w14:paraId="15FEC5BE" w14:textId="77777777" w:rsidR="00CE517D" w:rsidRPr="006F170C" w:rsidRDefault="00CE517D" w:rsidP="00E51CCD">
            <w:pPr>
              <w:jc w:val="center"/>
              <w:rPr>
                <w:sz w:val="20"/>
              </w:rPr>
            </w:pPr>
          </w:p>
        </w:tc>
        <w:tc>
          <w:tcPr>
            <w:tcW w:w="357" w:type="dxa"/>
          </w:tcPr>
          <w:p w14:paraId="69F4D9AC" w14:textId="77777777" w:rsidR="00CE517D" w:rsidRPr="006F170C" w:rsidRDefault="00CE517D" w:rsidP="00E51CCD">
            <w:pPr>
              <w:rPr>
                <w:sz w:val="20"/>
              </w:rPr>
            </w:pPr>
          </w:p>
        </w:tc>
      </w:tr>
      <w:tr w:rsidR="00CE517D" w14:paraId="0331B8D1" w14:textId="77777777" w:rsidTr="00843F93">
        <w:tc>
          <w:tcPr>
            <w:tcW w:w="567" w:type="dxa"/>
          </w:tcPr>
          <w:p w14:paraId="10D05D44" w14:textId="77777777" w:rsidR="00CE517D" w:rsidRDefault="00CE517D" w:rsidP="00E51CCD">
            <w:pPr>
              <w:rPr>
                <w:sz w:val="4"/>
              </w:rPr>
            </w:pPr>
          </w:p>
        </w:tc>
        <w:tc>
          <w:tcPr>
            <w:tcW w:w="287" w:type="dxa"/>
            <w:tcBorders>
              <w:right w:val="single" w:sz="6" w:space="0" w:color="auto"/>
            </w:tcBorders>
          </w:tcPr>
          <w:p w14:paraId="2496BB6B" w14:textId="77777777" w:rsidR="00CE517D" w:rsidRDefault="00CE517D" w:rsidP="00E51CCD">
            <w:pPr>
              <w:ind w:left="170"/>
              <w:rPr>
                <w:sz w:val="4"/>
              </w:rPr>
            </w:pPr>
          </w:p>
        </w:tc>
        <w:tc>
          <w:tcPr>
            <w:tcW w:w="5812" w:type="dxa"/>
            <w:tcBorders>
              <w:left w:val="nil"/>
            </w:tcBorders>
          </w:tcPr>
          <w:p w14:paraId="45A0B6D0" w14:textId="77777777" w:rsidR="00CE517D" w:rsidRDefault="00CE517D" w:rsidP="00E51CCD">
            <w:pPr>
              <w:tabs>
                <w:tab w:val="left" w:pos="1559"/>
              </w:tabs>
              <w:ind w:left="170"/>
              <w:rPr>
                <w:sz w:val="4"/>
              </w:rPr>
            </w:pPr>
          </w:p>
        </w:tc>
        <w:tc>
          <w:tcPr>
            <w:tcW w:w="141" w:type="dxa"/>
            <w:tcBorders>
              <w:left w:val="nil"/>
            </w:tcBorders>
          </w:tcPr>
          <w:p w14:paraId="41921338" w14:textId="77777777" w:rsidR="00CE517D" w:rsidRDefault="00CE517D" w:rsidP="00E51CCD">
            <w:pPr>
              <w:ind w:left="170"/>
              <w:rPr>
                <w:sz w:val="4"/>
              </w:rPr>
            </w:pPr>
          </w:p>
        </w:tc>
        <w:tc>
          <w:tcPr>
            <w:tcW w:w="2480" w:type="dxa"/>
          </w:tcPr>
          <w:p w14:paraId="1BF81407" w14:textId="77777777" w:rsidR="00CE517D" w:rsidRDefault="00CE517D" w:rsidP="00E51CCD">
            <w:pPr>
              <w:rPr>
                <w:sz w:val="4"/>
              </w:rPr>
            </w:pPr>
          </w:p>
        </w:tc>
        <w:tc>
          <w:tcPr>
            <w:tcW w:w="357" w:type="dxa"/>
          </w:tcPr>
          <w:p w14:paraId="17250B5D" w14:textId="77777777" w:rsidR="00CE517D" w:rsidRDefault="00CE517D" w:rsidP="00E51CCD">
            <w:pPr>
              <w:rPr>
                <w:sz w:val="4"/>
              </w:rPr>
            </w:pPr>
          </w:p>
        </w:tc>
      </w:tr>
      <w:tr w:rsidR="00CE517D" w:rsidRPr="006F170C" w14:paraId="6D2C2C13" w14:textId="77777777" w:rsidTr="00843F93">
        <w:tc>
          <w:tcPr>
            <w:tcW w:w="567" w:type="dxa"/>
            <w:tcBorders>
              <w:top w:val="single" w:sz="4" w:space="0" w:color="auto"/>
              <w:left w:val="single" w:sz="4" w:space="0" w:color="auto"/>
              <w:bottom w:val="single" w:sz="4" w:space="0" w:color="auto"/>
              <w:right w:val="single" w:sz="4" w:space="0" w:color="auto"/>
            </w:tcBorders>
          </w:tcPr>
          <w:p w14:paraId="258BEF16" w14:textId="77777777" w:rsidR="00CE517D" w:rsidRPr="006F170C" w:rsidRDefault="00CE517D" w:rsidP="00E51CCD">
            <w:pPr>
              <w:rPr>
                <w:sz w:val="20"/>
              </w:rPr>
            </w:pPr>
          </w:p>
        </w:tc>
        <w:tc>
          <w:tcPr>
            <w:tcW w:w="287" w:type="dxa"/>
            <w:tcBorders>
              <w:left w:val="nil"/>
              <w:right w:val="single" w:sz="6" w:space="0" w:color="auto"/>
            </w:tcBorders>
          </w:tcPr>
          <w:p w14:paraId="045FEB93" w14:textId="77777777" w:rsidR="00CE517D" w:rsidRPr="006F170C" w:rsidRDefault="00CE517D" w:rsidP="00E51CCD">
            <w:pPr>
              <w:ind w:left="170"/>
              <w:rPr>
                <w:sz w:val="20"/>
              </w:rPr>
            </w:pPr>
          </w:p>
        </w:tc>
        <w:tc>
          <w:tcPr>
            <w:tcW w:w="5812" w:type="dxa"/>
            <w:tcBorders>
              <w:left w:val="nil"/>
            </w:tcBorders>
          </w:tcPr>
          <w:p w14:paraId="6EDD22F1" w14:textId="77777777" w:rsidR="00CE517D" w:rsidRPr="006F170C" w:rsidRDefault="00CE517D" w:rsidP="00E51CCD">
            <w:pPr>
              <w:tabs>
                <w:tab w:val="left" w:pos="1559"/>
              </w:tabs>
              <w:ind w:left="170"/>
              <w:rPr>
                <w:sz w:val="20"/>
              </w:rPr>
            </w:pPr>
            <w:r w:rsidRPr="006F170C">
              <w:rPr>
                <w:sz w:val="20"/>
              </w:rPr>
              <w:t xml:space="preserve">                           </w:t>
            </w:r>
            <w:r w:rsidR="00267E2A" w:rsidRPr="005E14BE">
              <w:rPr>
                <w:rFonts w:eastAsia="SimSun" w:hint="eastAsia"/>
                <w:sz w:val="20"/>
                <w:lang w:eastAsia="zh-CN"/>
              </w:rPr>
              <w:tab/>
            </w:r>
            <w:r w:rsidR="00267E2A">
              <w:rPr>
                <w:rFonts w:ascii="SimSun" w:eastAsia="SimSun" w:hAnsi="SimSun" w:cs="SimSun" w:hint="eastAsia"/>
                <w:sz w:val="20"/>
              </w:rPr>
              <w:t>职务：</w:t>
            </w:r>
          </w:p>
        </w:tc>
        <w:tc>
          <w:tcPr>
            <w:tcW w:w="141" w:type="dxa"/>
            <w:tcBorders>
              <w:left w:val="nil"/>
            </w:tcBorders>
          </w:tcPr>
          <w:p w14:paraId="34926EC3" w14:textId="77777777" w:rsidR="00CE517D" w:rsidRPr="006F170C" w:rsidRDefault="00CE517D" w:rsidP="00E51CCD">
            <w:pPr>
              <w:ind w:left="170"/>
              <w:rPr>
                <w:sz w:val="20"/>
              </w:rPr>
            </w:pPr>
          </w:p>
        </w:tc>
        <w:tc>
          <w:tcPr>
            <w:tcW w:w="2480" w:type="dxa"/>
            <w:tcBorders>
              <w:bottom w:val="single" w:sz="6" w:space="0" w:color="auto"/>
            </w:tcBorders>
          </w:tcPr>
          <w:p w14:paraId="70B00860" w14:textId="77777777" w:rsidR="00CE517D" w:rsidRPr="006F170C" w:rsidRDefault="00CE517D" w:rsidP="00E51CCD">
            <w:pPr>
              <w:rPr>
                <w:sz w:val="20"/>
              </w:rPr>
            </w:pPr>
          </w:p>
        </w:tc>
        <w:tc>
          <w:tcPr>
            <w:tcW w:w="357" w:type="dxa"/>
          </w:tcPr>
          <w:p w14:paraId="2C3E4D67" w14:textId="77777777" w:rsidR="00CE517D" w:rsidRPr="006F170C" w:rsidRDefault="00CE517D" w:rsidP="00E51CCD">
            <w:pPr>
              <w:rPr>
                <w:sz w:val="20"/>
              </w:rPr>
            </w:pPr>
          </w:p>
        </w:tc>
      </w:tr>
      <w:tr w:rsidR="00CE517D" w14:paraId="658F99B0" w14:textId="77777777" w:rsidTr="00843F93">
        <w:tc>
          <w:tcPr>
            <w:tcW w:w="567" w:type="dxa"/>
          </w:tcPr>
          <w:p w14:paraId="52A3D5EE" w14:textId="77777777" w:rsidR="00CE517D" w:rsidRDefault="00CE517D" w:rsidP="00E51CCD">
            <w:pPr>
              <w:rPr>
                <w:sz w:val="4"/>
              </w:rPr>
            </w:pPr>
          </w:p>
        </w:tc>
        <w:tc>
          <w:tcPr>
            <w:tcW w:w="287" w:type="dxa"/>
            <w:tcBorders>
              <w:right w:val="single" w:sz="6" w:space="0" w:color="auto"/>
            </w:tcBorders>
          </w:tcPr>
          <w:p w14:paraId="7252DD34" w14:textId="77777777" w:rsidR="00CE517D" w:rsidRDefault="00CE517D" w:rsidP="00E51CCD">
            <w:pPr>
              <w:ind w:left="170"/>
              <w:rPr>
                <w:sz w:val="4"/>
              </w:rPr>
            </w:pPr>
          </w:p>
        </w:tc>
        <w:tc>
          <w:tcPr>
            <w:tcW w:w="5812" w:type="dxa"/>
            <w:tcBorders>
              <w:left w:val="nil"/>
            </w:tcBorders>
          </w:tcPr>
          <w:p w14:paraId="6FFD1A9C" w14:textId="77777777" w:rsidR="00CE517D" w:rsidRDefault="00CE517D" w:rsidP="00E51CCD">
            <w:pPr>
              <w:tabs>
                <w:tab w:val="left" w:pos="1559"/>
              </w:tabs>
              <w:ind w:left="170"/>
              <w:rPr>
                <w:sz w:val="4"/>
              </w:rPr>
            </w:pPr>
          </w:p>
        </w:tc>
        <w:tc>
          <w:tcPr>
            <w:tcW w:w="141" w:type="dxa"/>
            <w:tcBorders>
              <w:left w:val="nil"/>
            </w:tcBorders>
          </w:tcPr>
          <w:p w14:paraId="5BF2C34A" w14:textId="77777777" w:rsidR="00CE517D" w:rsidRDefault="00CE517D" w:rsidP="00E51CCD">
            <w:pPr>
              <w:ind w:left="170"/>
              <w:rPr>
                <w:sz w:val="4"/>
              </w:rPr>
            </w:pPr>
          </w:p>
        </w:tc>
        <w:tc>
          <w:tcPr>
            <w:tcW w:w="2480" w:type="dxa"/>
          </w:tcPr>
          <w:p w14:paraId="0B3AC806" w14:textId="77777777" w:rsidR="00CE517D" w:rsidRDefault="00CE517D" w:rsidP="00E51CCD">
            <w:pPr>
              <w:jc w:val="center"/>
              <w:rPr>
                <w:sz w:val="4"/>
              </w:rPr>
            </w:pPr>
          </w:p>
        </w:tc>
        <w:tc>
          <w:tcPr>
            <w:tcW w:w="357" w:type="dxa"/>
          </w:tcPr>
          <w:p w14:paraId="6918555C" w14:textId="77777777" w:rsidR="00CE517D" w:rsidRDefault="00CE517D" w:rsidP="00E51CCD">
            <w:pPr>
              <w:rPr>
                <w:sz w:val="4"/>
              </w:rPr>
            </w:pPr>
          </w:p>
        </w:tc>
      </w:tr>
      <w:tr w:rsidR="00CE517D" w:rsidRPr="006F170C" w14:paraId="3089E3E9" w14:textId="77777777" w:rsidTr="00843F93">
        <w:tc>
          <w:tcPr>
            <w:tcW w:w="567" w:type="dxa"/>
            <w:tcBorders>
              <w:top w:val="single" w:sz="4" w:space="0" w:color="auto"/>
              <w:left w:val="single" w:sz="4" w:space="0" w:color="auto"/>
              <w:bottom w:val="single" w:sz="4" w:space="0" w:color="auto"/>
              <w:right w:val="single" w:sz="4" w:space="0" w:color="auto"/>
            </w:tcBorders>
          </w:tcPr>
          <w:p w14:paraId="5107EB06" w14:textId="77777777" w:rsidR="00CE517D" w:rsidRPr="006F170C" w:rsidRDefault="00CE517D" w:rsidP="00E51CCD">
            <w:pPr>
              <w:rPr>
                <w:sz w:val="20"/>
              </w:rPr>
            </w:pPr>
          </w:p>
        </w:tc>
        <w:tc>
          <w:tcPr>
            <w:tcW w:w="287" w:type="dxa"/>
            <w:tcBorders>
              <w:left w:val="nil"/>
              <w:right w:val="single" w:sz="6" w:space="0" w:color="auto"/>
            </w:tcBorders>
          </w:tcPr>
          <w:p w14:paraId="37D02936" w14:textId="77777777" w:rsidR="00CE517D" w:rsidRPr="006F170C" w:rsidRDefault="00CE517D" w:rsidP="00E51CCD">
            <w:pPr>
              <w:ind w:left="170"/>
              <w:rPr>
                <w:sz w:val="20"/>
              </w:rPr>
            </w:pPr>
          </w:p>
        </w:tc>
        <w:tc>
          <w:tcPr>
            <w:tcW w:w="5812" w:type="dxa"/>
            <w:tcBorders>
              <w:left w:val="nil"/>
            </w:tcBorders>
          </w:tcPr>
          <w:p w14:paraId="47C9C2E6" w14:textId="77777777" w:rsidR="00CE517D" w:rsidRPr="006F170C" w:rsidRDefault="00CE517D" w:rsidP="00E51CCD">
            <w:pPr>
              <w:tabs>
                <w:tab w:val="left" w:pos="1559"/>
              </w:tabs>
              <w:ind w:left="170"/>
              <w:rPr>
                <w:sz w:val="20"/>
              </w:rPr>
            </w:pPr>
            <w:r w:rsidRPr="006F170C">
              <w:rPr>
                <w:sz w:val="20"/>
              </w:rPr>
              <w:t xml:space="preserve">                           </w:t>
            </w:r>
            <w:r w:rsidR="00267E2A" w:rsidRPr="005E14BE">
              <w:rPr>
                <w:rFonts w:eastAsia="SimSun" w:hint="eastAsia"/>
                <w:sz w:val="20"/>
                <w:lang w:eastAsia="zh-CN"/>
              </w:rPr>
              <w:tab/>
            </w:r>
            <w:r w:rsidR="00267E2A">
              <w:rPr>
                <w:rFonts w:ascii="SimSun" w:eastAsia="SimSun" w:hAnsi="SimSun" w:cs="SimSun" w:hint="eastAsia"/>
                <w:sz w:val="20"/>
              </w:rPr>
              <w:t>电话号码：</w:t>
            </w:r>
          </w:p>
        </w:tc>
        <w:tc>
          <w:tcPr>
            <w:tcW w:w="141" w:type="dxa"/>
            <w:tcBorders>
              <w:left w:val="nil"/>
            </w:tcBorders>
          </w:tcPr>
          <w:p w14:paraId="2246D9EF" w14:textId="77777777" w:rsidR="00CE517D" w:rsidRPr="006F170C" w:rsidRDefault="00CE517D" w:rsidP="00E51CCD">
            <w:pPr>
              <w:ind w:left="170"/>
              <w:rPr>
                <w:sz w:val="20"/>
              </w:rPr>
            </w:pPr>
          </w:p>
        </w:tc>
        <w:tc>
          <w:tcPr>
            <w:tcW w:w="2480" w:type="dxa"/>
            <w:tcBorders>
              <w:bottom w:val="single" w:sz="6" w:space="0" w:color="auto"/>
            </w:tcBorders>
          </w:tcPr>
          <w:p w14:paraId="13235A47" w14:textId="77777777" w:rsidR="00CE517D" w:rsidRPr="006F170C" w:rsidRDefault="00CE517D" w:rsidP="00E51CCD">
            <w:pPr>
              <w:jc w:val="center"/>
              <w:rPr>
                <w:sz w:val="20"/>
              </w:rPr>
            </w:pPr>
          </w:p>
        </w:tc>
        <w:tc>
          <w:tcPr>
            <w:tcW w:w="357" w:type="dxa"/>
          </w:tcPr>
          <w:p w14:paraId="4E4B0EF6" w14:textId="77777777" w:rsidR="00CE517D" w:rsidRPr="006F170C" w:rsidRDefault="00CE517D" w:rsidP="00E51CCD">
            <w:pPr>
              <w:rPr>
                <w:sz w:val="20"/>
              </w:rPr>
            </w:pPr>
          </w:p>
        </w:tc>
      </w:tr>
      <w:tr w:rsidR="00CE517D" w14:paraId="272BDD3D" w14:textId="77777777" w:rsidTr="00843F93">
        <w:tc>
          <w:tcPr>
            <w:tcW w:w="567" w:type="dxa"/>
          </w:tcPr>
          <w:p w14:paraId="34F934BE" w14:textId="77777777" w:rsidR="00CE517D" w:rsidRDefault="00CE517D" w:rsidP="00E51CCD"/>
        </w:tc>
        <w:tc>
          <w:tcPr>
            <w:tcW w:w="287" w:type="dxa"/>
            <w:tcBorders>
              <w:right w:val="single" w:sz="6" w:space="0" w:color="auto"/>
            </w:tcBorders>
          </w:tcPr>
          <w:p w14:paraId="5769215B" w14:textId="77777777" w:rsidR="00CE517D" w:rsidRDefault="00CE517D" w:rsidP="00E51CCD"/>
        </w:tc>
        <w:tc>
          <w:tcPr>
            <w:tcW w:w="5812" w:type="dxa"/>
            <w:tcBorders>
              <w:left w:val="nil"/>
            </w:tcBorders>
          </w:tcPr>
          <w:p w14:paraId="77319312" w14:textId="77777777" w:rsidR="00CE517D" w:rsidRDefault="00CE517D" w:rsidP="00E51CCD"/>
        </w:tc>
        <w:tc>
          <w:tcPr>
            <w:tcW w:w="141" w:type="dxa"/>
            <w:tcBorders>
              <w:left w:val="nil"/>
            </w:tcBorders>
          </w:tcPr>
          <w:p w14:paraId="43E412C6" w14:textId="77777777" w:rsidR="00CE517D" w:rsidRDefault="00CE517D" w:rsidP="00E51CCD"/>
        </w:tc>
        <w:tc>
          <w:tcPr>
            <w:tcW w:w="2480" w:type="dxa"/>
          </w:tcPr>
          <w:p w14:paraId="1FB10BE0" w14:textId="77777777" w:rsidR="00CE517D" w:rsidRDefault="00CE517D" w:rsidP="00E51CCD"/>
        </w:tc>
        <w:tc>
          <w:tcPr>
            <w:tcW w:w="357" w:type="dxa"/>
          </w:tcPr>
          <w:p w14:paraId="662150F6" w14:textId="77777777" w:rsidR="00CE517D" w:rsidRDefault="00CE517D" w:rsidP="00E51CCD"/>
        </w:tc>
      </w:tr>
      <w:tr w:rsidR="00CE517D" w:rsidRPr="00355D50" w14:paraId="5E817725" w14:textId="77777777" w:rsidTr="00843F93">
        <w:tc>
          <w:tcPr>
            <w:tcW w:w="567" w:type="dxa"/>
            <w:tcBorders>
              <w:top w:val="single" w:sz="4" w:space="0" w:color="auto"/>
              <w:left w:val="single" w:sz="4" w:space="0" w:color="auto"/>
              <w:bottom w:val="single" w:sz="4" w:space="0" w:color="auto"/>
              <w:right w:val="single" w:sz="4" w:space="0" w:color="auto"/>
            </w:tcBorders>
          </w:tcPr>
          <w:p w14:paraId="58D327E7" w14:textId="77777777" w:rsidR="00CE517D" w:rsidRPr="00355D50" w:rsidRDefault="00CE517D" w:rsidP="00E51CCD">
            <w:pPr>
              <w:rPr>
                <w:sz w:val="20"/>
              </w:rPr>
            </w:pPr>
          </w:p>
        </w:tc>
        <w:tc>
          <w:tcPr>
            <w:tcW w:w="287" w:type="dxa"/>
            <w:tcBorders>
              <w:left w:val="nil"/>
              <w:right w:val="single" w:sz="6" w:space="0" w:color="auto"/>
            </w:tcBorders>
          </w:tcPr>
          <w:p w14:paraId="37AEB258" w14:textId="77777777" w:rsidR="00CE517D" w:rsidRPr="00355D50" w:rsidRDefault="00CE517D" w:rsidP="00E51CCD">
            <w:pPr>
              <w:ind w:left="170"/>
              <w:rPr>
                <w:sz w:val="20"/>
              </w:rPr>
            </w:pPr>
          </w:p>
        </w:tc>
        <w:tc>
          <w:tcPr>
            <w:tcW w:w="5812" w:type="dxa"/>
            <w:tcBorders>
              <w:left w:val="nil"/>
            </w:tcBorders>
          </w:tcPr>
          <w:p w14:paraId="43FCA340" w14:textId="77777777" w:rsidR="00CE517D" w:rsidRPr="00355D50" w:rsidRDefault="00267E2A" w:rsidP="00E51CCD">
            <w:pPr>
              <w:tabs>
                <w:tab w:val="left" w:pos="1559"/>
              </w:tabs>
              <w:ind w:left="170"/>
              <w:rPr>
                <w:sz w:val="20"/>
              </w:rPr>
            </w:pPr>
            <w:r w:rsidRPr="005E14BE">
              <w:rPr>
                <w:rFonts w:eastAsia="SimSun" w:hint="eastAsia"/>
                <w:sz w:val="20"/>
                <w:lang w:eastAsia="zh-CN"/>
              </w:rPr>
              <w:t>联系人：</w:t>
            </w:r>
            <w:r w:rsidR="00CE517D" w:rsidRPr="00355D50">
              <w:rPr>
                <w:sz w:val="20"/>
              </w:rPr>
              <w:t xml:space="preserve">  </w:t>
            </w:r>
            <w:r w:rsidRPr="005E14BE">
              <w:rPr>
                <w:rFonts w:eastAsia="SimSun" w:hint="eastAsia"/>
                <w:sz w:val="20"/>
                <w:lang w:eastAsia="zh-CN"/>
              </w:rPr>
              <w:tab/>
            </w:r>
            <w:r>
              <w:rPr>
                <w:rFonts w:ascii="SimSun" w:eastAsia="SimSun" w:hAnsi="SimSun" w:cs="SimSun" w:hint="eastAsia"/>
                <w:sz w:val="20"/>
              </w:rPr>
              <w:t>姓：</w:t>
            </w:r>
          </w:p>
        </w:tc>
        <w:tc>
          <w:tcPr>
            <w:tcW w:w="141" w:type="dxa"/>
            <w:tcBorders>
              <w:left w:val="nil"/>
            </w:tcBorders>
          </w:tcPr>
          <w:p w14:paraId="4E0F9A74" w14:textId="77777777" w:rsidR="00CE517D" w:rsidRPr="00355D50" w:rsidRDefault="00CE517D" w:rsidP="00E51CCD">
            <w:pPr>
              <w:ind w:left="170"/>
              <w:rPr>
                <w:sz w:val="20"/>
              </w:rPr>
            </w:pPr>
          </w:p>
        </w:tc>
        <w:tc>
          <w:tcPr>
            <w:tcW w:w="2480" w:type="dxa"/>
            <w:tcBorders>
              <w:bottom w:val="single" w:sz="4" w:space="0" w:color="auto"/>
            </w:tcBorders>
          </w:tcPr>
          <w:p w14:paraId="47A52391" w14:textId="77777777" w:rsidR="00CE517D" w:rsidRPr="00355D50" w:rsidRDefault="00CE517D" w:rsidP="00E51CCD">
            <w:pPr>
              <w:jc w:val="center"/>
              <w:rPr>
                <w:sz w:val="20"/>
              </w:rPr>
            </w:pPr>
          </w:p>
        </w:tc>
        <w:tc>
          <w:tcPr>
            <w:tcW w:w="357" w:type="dxa"/>
          </w:tcPr>
          <w:p w14:paraId="255239D5" w14:textId="77777777" w:rsidR="00CE517D" w:rsidRPr="00355D50" w:rsidRDefault="00CE517D" w:rsidP="00E51CCD">
            <w:pPr>
              <w:rPr>
                <w:sz w:val="20"/>
              </w:rPr>
            </w:pPr>
          </w:p>
        </w:tc>
      </w:tr>
      <w:tr w:rsidR="00CE517D" w14:paraId="1DC6AA07" w14:textId="77777777" w:rsidTr="00843F93">
        <w:tc>
          <w:tcPr>
            <w:tcW w:w="567" w:type="dxa"/>
          </w:tcPr>
          <w:p w14:paraId="27C4AD52" w14:textId="77777777" w:rsidR="00CE517D" w:rsidRDefault="00CE517D" w:rsidP="00E51CCD">
            <w:pPr>
              <w:rPr>
                <w:sz w:val="4"/>
              </w:rPr>
            </w:pPr>
          </w:p>
        </w:tc>
        <w:tc>
          <w:tcPr>
            <w:tcW w:w="287" w:type="dxa"/>
            <w:tcBorders>
              <w:right w:val="single" w:sz="6" w:space="0" w:color="auto"/>
            </w:tcBorders>
          </w:tcPr>
          <w:p w14:paraId="3F39E553" w14:textId="77777777" w:rsidR="00CE517D" w:rsidRDefault="00CE517D" w:rsidP="00E51CCD">
            <w:pPr>
              <w:ind w:left="170"/>
              <w:rPr>
                <w:sz w:val="4"/>
              </w:rPr>
            </w:pPr>
          </w:p>
        </w:tc>
        <w:tc>
          <w:tcPr>
            <w:tcW w:w="5812" w:type="dxa"/>
            <w:tcBorders>
              <w:left w:val="nil"/>
            </w:tcBorders>
          </w:tcPr>
          <w:p w14:paraId="2B1F8662" w14:textId="77777777" w:rsidR="00CE517D" w:rsidRDefault="00CE517D" w:rsidP="00E51CCD">
            <w:pPr>
              <w:tabs>
                <w:tab w:val="left" w:pos="1559"/>
              </w:tabs>
              <w:ind w:left="170"/>
              <w:rPr>
                <w:sz w:val="4"/>
              </w:rPr>
            </w:pPr>
          </w:p>
        </w:tc>
        <w:tc>
          <w:tcPr>
            <w:tcW w:w="141" w:type="dxa"/>
            <w:tcBorders>
              <w:left w:val="nil"/>
            </w:tcBorders>
          </w:tcPr>
          <w:p w14:paraId="73732049" w14:textId="77777777" w:rsidR="00CE517D" w:rsidRDefault="00CE517D" w:rsidP="00E51CCD">
            <w:pPr>
              <w:ind w:left="170"/>
              <w:rPr>
                <w:sz w:val="4"/>
              </w:rPr>
            </w:pPr>
          </w:p>
        </w:tc>
        <w:tc>
          <w:tcPr>
            <w:tcW w:w="2480" w:type="dxa"/>
          </w:tcPr>
          <w:p w14:paraId="22AA83B0" w14:textId="77777777" w:rsidR="00CE517D" w:rsidRDefault="00CE517D" w:rsidP="00E51CCD">
            <w:pPr>
              <w:jc w:val="center"/>
              <w:rPr>
                <w:sz w:val="4"/>
              </w:rPr>
            </w:pPr>
          </w:p>
        </w:tc>
        <w:tc>
          <w:tcPr>
            <w:tcW w:w="357" w:type="dxa"/>
          </w:tcPr>
          <w:p w14:paraId="028AB176" w14:textId="77777777" w:rsidR="00CE517D" w:rsidRDefault="00CE517D" w:rsidP="00E51CCD">
            <w:pPr>
              <w:rPr>
                <w:rFonts w:ascii="Wingdings" w:hAnsi="Wingdings"/>
                <w:sz w:val="4"/>
              </w:rPr>
            </w:pPr>
          </w:p>
        </w:tc>
      </w:tr>
      <w:tr w:rsidR="00CE517D" w:rsidRPr="00355D50" w14:paraId="60A1FE5C" w14:textId="77777777" w:rsidTr="00843F93">
        <w:tc>
          <w:tcPr>
            <w:tcW w:w="567" w:type="dxa"/>
            <w:tcBorders>
              <w:top w:val="single" w:sz="4" w:space="0" w:color="auto"/>
              <w:left w:val="single" w:sz="4" w:space="0" w:color="auto"/>
              <w:bottom w:val="single" w:sz="4" w:space="0" w:color="auto"/>
              <w:right w:val="single" w:sz="4" w:space="0" w:color="auto"/>
            </w:tcBorders>
          </w:tcPr>
          <w:p w14:paraId="69757DD3" w14:textId="77777777" w:rsidR="00CE517D" w:rsidRPr="00355D50" w:rsidRDefault="00CE517D" w:rsidP="00E51CCD">
            <w:pPr>
              <w:rPr>
                <w:sz w:val="20"/>
              </w:rPr>
            </w:pPr>
          </w:p>
        </w:tc>
        <w:tc>
          <w:tcPr>
            <w:tcW w:w="287" w:type="dxa"/>
            <w:tcBorders>
              <w:left w:val="nil"/>
              <w:right w:val="single" w:sz="6" w:space="0" w:color="auto"/>
            </w:tcBorders>
          </w:tcPr>
          <w:p w14:paraId="5B68E9BB" w14:textId="77777777" w:rsidR="00CE517D" w:rsidRPr="00355D50" w:rsidRDefault="00CE517D" w:rsidP="00E51CCD">
            <w:pPr>
              <w:ind w:left="170"/>
              <w:rPr>
                <w:sz w:val="20"/>
              </w:rPr>
            </w:pPr>
          </w:p>
        </w:tc>
        <w:tc>
          <w:tcPr>
            <w:tcW w:w="5812" w:type="dxa"/>
            <w:tcBorders>
              <w:left w:val="nil"/>
            </w:tcBorders>
          </w:tcPr>
          <w:p w14:paraId="62DBA238" w14:textId="77777777" w:rsidR="00CE517D" w:rsidRPr="00355D50" w:rsidRDefault="00CE517D" w:rsidP="00E51CCD">
            <w:pPr>
              <w:tabs>
                <w:tab w:val="left" w:pos="1559"/>
              </w:tabs>
              <w:ind w:left="170"/>
              <w:rPr>
                <w:sz w:val="20"/>
              </w:rPr>
            </w:pPr>
            <w:r w:rsidRPr="00355D50">
              <w:rPr>
                <w:sz w:val="20"/>
              </w:rPr>
              <w:t xml:space="preserve">                           </w:t>
            </w:r>
            <w:r w:rsidR="00267E2A" w:rsidRPr="005E14BE">
              <w:rPr>
                <w:rFonts w:eastAsia="SimSun" w:hint="eastAsia"/>
                <w:sz w:val="20"/>
                <w:lang w:eastAsia="zh-CN"/>
              </w:rPr>
              <w:tab/>
            </w:r>
            <w:r w:rsidR="00267E2A">
              <w:rPr>
                <w:rFonts w:ascii="SimSun" w:eastAsia="SimSun" w:hAnsi="SimSun" w:cs="SimSun" w:hint="eastAsia"/>
                <w:sz w:val="20"/>
              </w:rPr>
              <w:t>名：</w:t>
            </w:r>
          </w:p>
        </w:tc>
        <w:tc>
          <w:tcPr>
            <w:tcW w:w="141" w:type="dxa"/>
            <w:tcBorders>
              <w:left w:val="nil"/>
            </w:tcBorders>
          </w:tcPr>
          <w:p w14:paraId="1EEB1EC7" w14:textId="77777777" w:rsidR="00CE517D" w:rsidRPr="00355D50" w:rsidRDefault="00CE517D" w:rsidP="00E51CCD">
            <w:pPr>
              <w:ind w:left="170"/>
              <w:rPr>
                <w:sz w:val="20"/>
              </w:rPr>
            </w:pPr>
          </w:p>
        </w:tc>
        <w:tc>
          <w:tcPr>
            <w:tcW w:w="2480" w:type="dxa"/>
            <w:tcBorders>
              <w:bottom w:val="single" w:sz="6" w:space="0" w:color="auto"/>
            </w:tcBorders>
          </w:tcPr>
          <w:p w14:paraId="3D08895E" w14:textId="77777777" w:rsidR="00CE517D" w:rsidRPr="00355D50" w:rsidRDefault="00CE517D" w:rsidP="00E51CCD">
            <w:pPr>
              <w:jc w:val="center"/>
              <w:rPr>
                <w:sz w:val="20"/>
              </w:rPr>
            </w:pPr>
          </w:p>
        </w:tc>
        <w:tc>
          <w:tcPr>
            <w:tcW w:w="357" w:type="dxa"/>
          </w:tcPr>
          <w:p w14:paraId="0B8AA328" w14:textId="77777777" w:rsidR="00CE517D" w:rsidRPr="00355D50" w:rsidRDefault="00CE517D" w:rsidP="00E51CCD">
            <w:pPr>
              <w:rPr>
                <w:sz w:val="20"/>
              </w:rPr>
            </w:pPr>
          </w:p>
        </w:tc>
      </w:tr>
      <w:tr w:rsidR="00CE517D" w14:paraId="21936BA8" w14:textId="77777777" w:rsidTr="00843F93">
        <w:tc>
          <w:tcPr>
            <w:tcW w:w="567" w:type="dxa"/>
          </w:tcPr>
          <w:p w14:paraId="41A7FE8A" w14:textId="77777777" w:rsidR="00CE517D" w:rsidRDefault="00CE517D" w:rsidP="00E51CCD">
            <w:pPr>
              <w:rPr>
                <w:sz w:val="4"/>
              </w:rPr>
            </w:pPr>
          </w:p>
        </w:tc>
        <w:tc>
          <w:tcPr>
            <w:tcW w:w="287" w:type="dxa"/>
            <w:tcBorders>
              <w:right w:val="single" w:sz="6" w:space="0" w:color="auto"/>
            </w:tcBorders>
          </w:tcPr>
          <w:p w14:paraId="64DCDC48" w14:textId="77777777" w:rsidR="00CE517D" w:rsidRDefault="00CE517D" w:rsidP="00E51CCD">
            <w:pPr>
              <w:ind w:left="170"/>
              <w:rPr>
                <w:sz w:val="4"/>
              </w:rPr>
            </w:pPr>
          </w:p>
        </w:tc>
        <w:tc>
          <w:tcPr>
            <w:tcW w:w="5812" w:type="dxa"/>
            <w:tcBorders>
              <w:left w:val="nil"/>
            </w:tcBorders>
          </w:tcPr>
          <w:p w14:paraId="07FBA26E" w14:textId="77777777" w:rsidR="00CE517D" w:rsidRDefault="00CE517D" w:rsidP="00E51CCD">
            <w:pPr>
              <w:tabs>
                <w:tab w:val="left" w:pos="1559"/>
              </w:tabs>
              <w:ind w:left="170"/>
              <w:rPr>
                <w:sz w:val="4"/>
              </w:rPr>
            </w:pPr>
          </w:p>
        </w:tc>
        <w:tc>
          <w:tcPr>
            <w:tcW w:w="141" w:type="dxa"/>
            <w:tcBorders>
              <w:left w:val="nil"/>
            </w:tcBorders>
          </w:tcPr>
          <w:p w14:paraId="5B931B7E" w14:textId="77777777" w:rsidR="00CE517D" w:rsidRDefault="00CE517D" w:rsidP="00E51CCD">
            <w:pPr>
              <w:ind w:left="170"/>
              <w:rPr>
                <w:sz w:val="4"/>
              </w:rPr>
            </w:pPr>
          </w:p>
        </w:tc>
        <w:tc>
          <w:tcPr>
            <w:tcW w:w="2480" w:type="dxa"/>
          </w:tcPr>
          <w:p w14:paraId="3592A031" w14:textId="77777777" w:rsidR="00CE517D" w:rsidRDefault="00CE517D" w:rsidP="00E51CCD">
            <w:pPr>
              <w:rPr>
                <w:sz w:val="4"/>
              </w:rPr>
            </w:pPr>
          </w:p>
        </w:tc>
        <w:tc>
          <w:tcPr>
            <w:tcW w:w="357" w:type="dxa"/>
          </w:tcPr>
          <w:p w14:paraId="55185576" w14:textId="77777777" w:rsidR="00CE517D" w:rsidRDefault="00CE517D" w:rsidP="00E51CCD">
            <w:pPr>
              <w:rPr>
                <w:sz w:val="4"/>
              </w:rPr>
            </w:pPr>
          </w:p>
        </w:tc>
      </w:tr>
      <w:tr w:rsidR="00CE517D" w:rsidRPr="00355D50" w14:paraId="0FBE4442" w14:textId="77777777" w:rsidTr="00843F93">
        <w:tc>
          <w:tcPr>
            <w:tcW w:w="567" w:type="dxa"/>
            <w:tcBorders>
              <w:top w:val="single" w:sz="4" w:space="0" w:color="auto"/>
              <w:left w:val="single" w:sz="4" w:space="0" w:color="auto"/>
              <w:bottom w:val="single" w:sz="4" w:space="0" w:color="auto"/>
              <w:right w:val="single" w:sz="4" w:space="0" w:color="auto"/>
            </w:tcBorders>
          </w:tcPr>
          <w:p w14:paraId="2F95D311" w14:textId="77777777" w:rsidR="00CE517D" w:rsidRPr="00355D50" w:rsidRDefault="00CE517D" w:rsidP="00E51CCD">
            <w:pPr>
              <w:rPr>
                <w:sz w:val="20"/>
              </w:rPr>
            </w:pPr>
          </w:p>
        </w:tc>
        <w:tc>
          <w:tcPr>
            <w:tcW w:w="287" w:type="dxa"/>
            <w:tcBorders>
              <w:left w:val="nil"/>
              <w:right w:val="single" w:sz="6" w:space="0" w:color="auto"/>
            </w:tcBorders>
          </w:tcPr>
          <w:p w14:paraId="21CEEE26" w14:textId="77777777" w:rsidR="00CE517D" w:rsidRPr="00355D50" w:rsidRDefault="00CE517D" w:rsidP="00E51CCD">
            <w:pPr>
              <w:ind w:left="170"/>
              <w:rPr>
                <w:sz w:val="20"/>
              </w:rPr>
            </w:pPr>
          </w:p>
        </w:tc>
        <w:tc>
          <w:tcPr>
            <w:tcW w:w="5812" w:type="dxa"/>
            <w:tcBorders>
              <w:left w:val="nil"/>
            </w:tcBorders>
          </w:tcPr>
          <w:p w14:paraId="1A92D969" w14:textId="77777777" w:rsidR="00CE517D" w:rsidRPr="00355D50" w:rsidRDefault="00CE517D" w:rsidP="00E51CCD">
            <w:pPr>
              <w:tabs>
                <w:tab w:val="left" w:pos="1559"/>
              </w:tabs>
              <w:ind w:left="170"/>
              <w:rPr>
                <w:sz w:val="20"/>
              </w:rPr>
            </w:pPr>
            <w:r w:rsidRPr="00355D50">
              <w:rPr>
                <w:sz w:val="20"/>
              </w:rPr>
              <w:t xml:space="preserve">                           </w:t>
            </w:r>
            <w:r w:rsidR="00267E2A" w:rsidRPr="005E14BE">
              <w:rPr>
                <w:rFonts w:eastAsia="SimSun" w:hint="eastAsia"/>
                <w:sz w:val="20"/>
                <w:lang w:eastAsia="zh-CN"/>
              </w:rPr>
              <w:tab/>
            </w:r>
            <w:r w:rsidR="00267E2A">
              <w:rPr>
                <w:rFonts w:ascii="SimSun" w:eastAsia="SimSun" w:hAnsi="SimSun" w:cs="SimSun" w:hint="eastAsia"/>
                <w:sz w:val="20"/>
              </w:rPr>
              <w:t>职务：</w:t>
            </w:r>
          </w:p>
        </w:tc>
        <w:tc>
          <w:tcPr>
            <w:tcW w:w="141" w:type="dxa"/>
            <w:tcBorders>
              <w:left w:val="nil"/>
            </w:tcBorders>
          </w:tcPr>
          <w:p w14:paraId="0EAB4E11" w14:textId="77777777" w:rsidR="00CE517D" w:rsidRPr="00355D50" w:rsidRDefault="00CE517D" w:rsidP="00E51CCD">
            <w:pPr>
              <w:ind w:left="170"/>
              <w:rPr>
                <w:sz w:val="20"/>
              </w:rPr>
            </w:pPr>
          </w:p>
        </w:tc>
        <w:tc>
          <w:tcPr>
            <w:tcW w:w="2480" w:type="dxa"/>
            <w:tcBorders>
              <w:bottom w:val="single" w:sz="6" w:space="0" w:color="auto"/>
            </w:tcBorders>
          </w:tcPr>
          <w:p w14:paraId="5CDE8923" w14:textId="77777777" w:rsidR="00CE517D" w:rsidRPr="00355D50" w:rsidRDefault="00CE517D" w:rsidP="00E51CCD">
            <w:pPr>
              <w:rPr>
                <w:sz w:val="20"/>
              </w:rPr>
            </w:pPr>
          </w:p>
        </w:tc>
        <w:tc>
          <w:tcPr>
            <w:tcW w:w="357" w:type="dxa"/>
          </w:tcPr>
          <w:p w14:paraId="603FEEF0" w14:textId="77777777" w:rsidR="00CE517D" w:rsidRPr="00355D50" w:rsidRDefault="00CE517D" w:rsidP="00E51CCD">
            <w:pPr>
              <w:rPr>
                <w:sz w:val="20"/>
              </w:rPr>
            </w:pPr>
          </w:p>
        </w:tc>
      </w:tr>
      <w:tr w:rsidR="00CE517D" w14:paraId="25B32BD4" w14:textId="77777777" w:rsidTr="00843F93">
        <w:tc>
          <w:tcPr>
            <w:tcW w:w="567" w:type="dxa"/>
          </w:tcPr>
          <w:p w14:paraId="114D4E01" w14:textId="77777777" w:rsidR="00CE517D" w:rsidRDefault="00CE517D" w:rsidP="00E51CCD">
            <w:pPr>
              <w:rPr>
                <w:sz w:val="4"/>
              </w:rPr>
            </w:pPr>
          </w:p>
        </w:tc>
        <w:tc>
          <w:tcPr>
            <w:tcW w:w="287" w:type="dxa"/>
            <w:tcBorders>
              <w:right w:val="single" w:sz="6" w:space="0" w:color="auto"/>
            </w:tcBorders>
          </w:tcPr>
          <w:p w14:paraId="5DB62E6A" w14:textId="77777777" w:rsidR="00CE517D" w:rsidRDefault="00CE517D" w:rsidP="00E51CCD">
            <w:pPr>
              <w:ind w:left="170"/>
              <w:rPr>
                <w:sz w:val="4"/>
              </w:rPr>
            </w:pPr>
          </w:p>
        </w:tc>
        <w:tc>
          <w:tcPr>
            <w:tcW w:w="5812" w:type="dxa"/>
            <w:tcBorders>
              <w:left w:val="nil"/>
            </w:tcBorders>
          </w:tcPr>
          <w:p w14:paraId="311F7F3C" w14:textId="77777777" w:rsidR="00CE517D" w:rsidRDefault="00CE517D" w:rsidP="00E51CCD">
            <w:pPr>
              <w:tabs>
                <w:tab w:val="left" w:pos="1559"/>
              </w:tabs>
              <w:ind w:left="170"/>
              <w:rPr>
                <w:sz w:val="4"/>
              </w:rPr>
            </w:pPr>
          </w:p>
        </w:tc>
        <w:tc>
          <w:tcPr>
            <w:tcW w:w="141" w:type="dxa"/>
            <w:tcBorders>
              <w:left w:val="nil"/>
            </w:tcBorders>
          </w:tcPr>
          <w:p w14:paraId="2060FBC3" w14:textId="77777777" w:rsidR="00CE517D" w:rsidRDefault="00CE517D" w:rsidP="00E51CCD">
            <w:pPr>
              <w:ind w:left="170"/>
              <w:rPr>
                <w:sz w:val="4"/>
              </w:rPr>
            </w:pPr>
          </w:p>
        </w:tc>
        <w:tc>
          <w:tcPr>
            <w:tcW w:w="2480" w:type="dxa"/>
          </w:tcPr>
          <w:p w14:paraId="43A72EF2" w14:textId="77777777" w:rsidR="00CE517D" w:rsidRDefault="00CE517D" w:rsidP="00E51CCD">
            <w:pPr>
              <w:jc w:val="center"/>
              <w:rPr>
                <w:sz w:val="4"/>
              </w:rPr>
            </w:pPr>
          </w:p>
        </w:tc>
        <w:tc>
          <w:tcPr>
            <w:tcW w:w="357" w:type="dxa"/>
          </w:tcPr>
          <w:p w14:paraId="7FC0E236" w14:textId="77777777" w:rsidR="00CE517D" w:rsidRDefault="00CE517D" w:rsidP="00E51CCD">
            <w:pPr>
              <w:rPr>
                <w:sz w:val="4"/>
              </w:rPr>
            </w:pPr>
          </w:p>
        </w:tc>
      </w:tr>
      <w:tr w:rsidR="00CE517D" w:rsidRPr="00355D50" w14:paraId="4F31C816" w14:textId="77777777" w:rsidTr="00843F93">
        <w:tc>
          <w:tcPr>
            <w:tcW w:w="567" w:type="dxa"/>
            <w:tcBorders>
              <w:top w:val="single" w:sz="4" w:space="0" w:color="auto"/>
              <w:left w:val="single" w:sz="4" w:space="0" w:color="auto"/>
              <w:bottom w:val="single" w:sz="4" w:space="0" w:color="auto"/>
              <w:right w:val="single" w:sz="4" w:space="0" w:color="auto"/>
            </w:tcBorders>
          </w:tcPr>
          <w:p w14:paraId="65A52161" w14:textId="77777777" w:rsidR="00CE517D" w:rsidRPr="00355D50" w:rsidRDefault="00CE517D" w:rsidP="00E51CCD">
            <w:pPr>
              <w:rPr>
                <w:sz w:val="20"/>
              </w:rPr>
            </w:pPr>
          </w:p>
        </w:tc>
        <w:tc>
          <w:tcPr>
            <w:tcW w:w="287" w:type="dxa"/>
            <w:tcBorders>
              <w:left w:val="nil"/>
              <w:right w:val="single" w:sz="6" w:space="0" w:color="auto"/>
            </w:tcBorders>
          </w:tcPr>
          <w:p w14:paraId="0AFE7D61" w14:textId="77777777" w:rsidR="00CE517D" w:rsidRPr="00355D50" w:rsidRDefault="00CE517D" w:rsidP="00E51CCD">
            <w:pPr>
              <w:ind w:left="170"/>
              <w:rPr>
                <w:sz w:val="20"/>
              </w:rPr>
            </w:pPr>
          </w:p>
        </w:tc>
        <w:tc>
          <w:tcPr>
            <w:tcW w:w="5812" w:type="dxa"/>
            <w:tcBorders>
              <w:left w:val="nil"/>
            </w:tcBorders>
          </w:tcPr>
          <w:p w14:paraId="601C9E5F" w14:textId="77777777" w:rsidR="00CE517D" w:rsidRPr="00355D50" w:rsidRDefault="00CE517D" w:rsidP="00E51CCD">
            <w:pPr>
              <w:tabs>
                <w:tab w:val="left" w:pos="1559"/>
              </w:tabs>
              <w:ind w:left="170"/>
              <w:rPr>
                <w:sz w:val="20"/>
              </w:rPr>
            </w:pPr>
            <w:r w:rsidRPr="00355D50">
              <w:rPr>
                <w:sz w:val="20"/>
              </w:rPr>
              <w:t xml:space="preserve">                           </w:t>
            </w:r>
            <w:r w:rsidR="00267E2A" w:rsidRPr="005E14BE">
              <w:rPr>
                <w:rFonts w:eastAsia="SimSun" w:hint="eastAsia"/>
                <w:sz w:val="20"/>
                <w:lang w:eastAsia="zh-CN"/>
              </w:rPr>
              <w:tab/>
            </w:r>
            <w:r w:rsidR="00267E2A">
              <w:rPr>
                <w:rFonts w:ascii="SimSun" w:eastAsia="SimSun" w:hAnsi="SimSun" w:cs="SimSun" w:hint="eastAsia"/>
                <w:sz w:val="20"/>
              </w:rPr>
              <w:t>电话号码：</w:t>
            </w:r>
          </w:p>
        </w:tc>
        <w:tc>
          <w:tcPr>
            <w:tcW w:w="141" w:type="dxa"/>
            <w:tcBorders>
              <w:left w:val="nil"/>
            </w:tcBorders>
          </w:tcPr>
          <w:p w14:paraId="44F47BD4" w14:textId="77777777" w:rsidR="00CE517D" w:rsidRPr="00355D50" w:rsidRDefault="00CE517D" w:rsidP="00E51CCD">
            <w:pPr>
              <w:ind w:left="170"/>
              <w:rPr>
                <w:sz w:val="20"/>
              </w:rPr>
            </w:pPr>
          </w:p>
        </w:tc>
        <w:tc>
          <w:tcPr>
            <w:tcW w:w="2480" w:type="dxa"/>
            <w:tcBorders>
              <w:bottom w:val="single" w:sz="6" w:space="0" w:color="auto"/>
            </w:tcBorders>
          </w:tcPr>
          <w:p w14:paraId="723F3B45" w14:textId="77777777" w:rsidR="00CE517D" w:rsidRPr="00355D50" w:rsidRDefault="00CE517D" w:rsidP="00E51CCD">
            <w:pPr>
              <w:jc w:val="center"/>
              <w:rPr>
                <w:sz w:val="20"/>
              </w:rPr>
            </w:pPr>
          </w:p>
        </w:tc>
        <w:tc>
          <w:tcPr>
            <w:tcW w:w="357" w:type="dxa"/>
          </w:tcPr>
          <w:p w14:paraId="7ED1BC4D" w14:textId="77777777" w:rsidR="00CE517D" w:rsidRPr="00355D50" w:rsidRDefault="00CE517D" w:rsidP="00E51CCD">
            <w:pPr>
              <w:rPr>
                <w:sz w:val="20"/>
              </w:rPr>
            </w:pPr>
          </w:p>
        </w:tc>
      </w:tr>
      <w:tr w:rsidR="00CE517D" w14:paraId="52C31ECD" w14:textId="77777777" w:rsidTr="00843F93">
        <w:tc>
          <w:tcPr>
            <w:tcW w:w="567" w:type="dxa"/>
          </w:tcPr>
          <w:p w14:paraId="43D5E668" w14:textId="77777777" w:rsidR="00CE517D" w:rsidRDefault="00CE517D" w:rsidP="00E51CCD"/>
        </w:tc>
        <w:tc>
          <w:tcPr>
            <w:tcW w:w="287" w:type="dxa"/>
            <w:tcBorders>
              <w:right w:val="single" w:sz="6" w:space="0" w:color="auto"/>
            </w:tcBorders>
          </w:tcPr>
          <w:p w14:paraId="7FF50BA1" w14:textId="77777777" w:rsidR="00CE517D" w:rsidRDefault="00CE517D" w:rsidP="00E51CCD"/>
        </w:tc>
        <w:tc>
          <w:tcPr>
            <w:tcW w:w="5812" w:type="dxa"/>
            <w:tcBorders>
              <w:left w:val="nil"/>
            </w:tcBorders>
          </w:tcPr>
          <w:p w14:paraId="76CC163F" w14:textId="77777777" w:rsidR="00CE517D" w:rsidRDefault="00CE517D" w:rsidP="00E51CCD">
            <w:pPr>
              <w:tabs>
                <w:tab w:val="left" w:pos="1559"/>
              </w:tabs>
            </w:pPr>
          </w:p>
        </w:tc>
        <w:tc>
          <w:tcPr>
            <w:tcW w:w="141" w:type="dxa"/>
            <w:tcBorders>
              <w:left w:val="nil"/>
            </w:tcBorders>
          </w:tcPr>
          <w:p w14:paraId="0E7E6B59" w14:textId="77777777" w:rsidR="00CE517D" w:rsidRDefault="00CE517D" w:rsidP="00E51CCD"/>
        </w:tc>
        <w:tc>
          <w:tcPr>
            <w:tcW w:w="2480" w:type="dxa"/>
          </w:tcPr>
          <w:p w14:paraId="22E8DD92" w14:textId="77777777" w:rsidR="00CE517D" w:rsidRDefault="00CE517D" w:rsidP="00E51CCD"/>
        </w:tc>
        <w:tc>
          <w:tcPr>
            <w:tcW w:w="357" w:type="dxa"/>
          </w:tcPr>
          <w:p w14:paraId="5A88F245" w14:textId="77777777" w:rsidR="00CE517D" w:rsidRDefault="00CE517D" w:rsidP="00E51CCD"/>
        </w:tc>
      </w:tr>
      <w:tr w:rsidR="00CE517D" w:rsidRPr="00355D50" w14:paraId="346E1A71" w14:textId="77777777" w:rsidTr="00843F93">
        <w:tc>
          <w:tcPr>
            <w:tcW w:w="567" w:type="dxa"/>
            <w:tcBorders>
              <w:top w:val="single" w:sz="4" w:space="0" w:color="auto"/>
              <w:left w:val="single" w:sz="4" w:space="0" w:color="auto"/>
              <w:bottom w:val="single" w:sz="4" w:space="0" w:color="auto"/>
              <w:right w:val="single" w:sz="4" w:space="0" w:color="auto"/>
            </w:tcBorders>
          </w:tcPr>
          <w:p w14:paraId="2281813B" w14:textId="77777777" w:rsidR="00CE517D" w:rsidRPr="00355D50" w:rsidRDefault="00CE517D" w:rsidP="00E51CCD">
            <w:pPr>
              <w:rPr>
                <w:sz w:val="20"/>
              </w:rPr>
            </w:pPr>
          </w:p>
        </w:tc>
        <w:tc>
          <w:tcPr>
            <w:tcW w:w="287" w:type="dxa"/>
            <w:tcBorders>
              <w:left w:val="nil"/>
              <w:right w:val="single" w:sz="6" w:space="0" w:color="auto"/>
            </w:tcBorders>
          </w:tcPr>
          <w:p w14:paraId="5D477758" w14:textId="77777777" w:rsidR="00CE517D" w:rsidRPr="00355D50" w:rsidRDefault="00CE517D" w:rsidP="00E51CCD">
            <w:pPr>
              <w:ind w:left="170"/>
              <w:rPr>
                <w:sz w:val="20"/>
              </w:rPr>
            </w:pPr>
          </w:p>
        </w:tc>
        <w:tc>
          <w:tcPr>
            <w:tcW w:w="5812" w:type="dxa"/>
            <w:tcBorders>
              <w:left w:val="nil"/>
            </w:tcBorders>
          </w:tcPr>
          <w:p w14:paraId="19BA4CAE" w14:textId="77777777" w:rsidR="00CE517D" w:rsidRPr="00355D50" w:rsidRDefault="00267E2A" w:rsidP="00E51CCD">
            <w:pPr>
              <w:tabs>
                <w:tab w:val="left" w:pos="1559"/>
              </w:tabs>
              <w:ind w:left="170"/>
              <w:rPr>
                <w:sz w:val="20"/>
              </w:rPr>
            </w:pPr>
            <w:r w:rsidRPr="005E14BE">
              <w:rPr>
                <w:rFonts w:eastAsia="SimSun" w:hint="eastAsia"/>
                <w:sz w:val="20"/>
                <w:lang w:eastAsia="zh-CN"/>
              </w:rPr>
              <w:t>联系人：</w:t>
            </w:r>
            <w:r w:rsidR="00CE517D" w:rsidRPr="00355D50">
              <w:rPr>
                <w:sz w:val="20"/>
              </w:rPr>
              <w:t xml:space="preserve">  </w:t>
            </w:r>
            <w:r w:rsidRPr="005E14BE">
              <w:rPr>
                <w:rFonts w:eastAsia="SimSun" w:hint="eastAsia"/>
                <w:sz w:val="20"/>
                <w:lang w:eastAsia="zh-CN"/>
              </w:rPr>
              <w:tab/>
            </w:r>
            <w:r>
              <w:rPr>
                <w:rFonts w:ascii="SimSun" w:eastAsia="SimSun" w:hAnsi="SimSun" w:cs="SimSun" w:hint="eastAsia"/>
                <w:sz w:val="20"/>
              </w:rPr>
              <w:t>姓：</w:t>
            </w:r>
          </w:p>
        </w:tc>
        <w:tc>
          <w:tcPr>
            <w:tcW w:w="141" w:type="dxa"/>
            <w:tcBorders>
              <w:left w:val="nil"/>
            </w:tcBorders>
          </w:tcPr>
          <w:p w14:paraId="1B1C5D4B" w14:textId="77777777" w:rsidR="00CE517D" w:rsidRPr="00355D50" w:rsidRDefault="00CE517D" w:rsidP="00E51CCD">
            <w:pPr>
              <w:ind w:left="170"/>
              <w:rPr>
                <w:sz w:val="20"/>
              </w:rPr>
            </w:pPr>
          </w:p>
        </w:tc>
        <w:tc>
          <w:tcPr>
            <w:tcW w:w="2480" w:type="dxa"/>
            <w:tcBorders>
              <w:bottom w:val="single" w:sz="4" w:space="0" w:color="auto"/>
            </w:tcBorders>
          </w:tcPr>
          <w:p w14:paraId="2A33D4EC" w14:textId="77777777" w:rsidR="00CE517D" w:rsidRPr="00355D50" w:rsidRDefault="00CE517D" w:rsidP="00E51CCD">
            <w:pPr>
              <w:jc w:val="center"/>
              <w:rPr>
                <w:sz w:val="20"/>
              </w:rPr>
            </w:pPr>
          </w:p>
        </w:tc>
        <w:tc>
          <w:tcPr>
            <w:tcW w:w="357" w:type="dxa"/>
          </w:tcPr>
          <w:p w14:paraId="217C30F0" w14:textId="77777777" w:rsidR="00CE517D" w:rsidRPr="00355D50" w:rsidRDefault="00CE517D" w:rsidP="00E51CCD">
            <w:pPr>
              <w:rPr>
                <w:sz w:val="20"/>
              </w:rPr>
            </w:pPr>
          </w:p>
        </w:tc>
      </w:tr>
      <w:tr w:rsidR="00CE517D" w14:paraId="5C457B52" w14:textId="77777777" w:rsidTr="00843F93">
        <w:tc>
          <w:tcPr>
            <w:tcW w:w="567" w:type="dxa"/>
          </w:tcPr>
          <w:p w14:paraId="7EF91DD0" w14:textId="77777777" w:rsidR="00CE517D" w:rsidRDefault="00CE517D" w:rsidP="00E51CCD">
            <w:pPr>
              <w:rPr>
                <w:sz w:val="4"/>
              </w:rPr>
            </w:pPr>
          </w:p>
        </w:tc>
        <w:tc>
          <w:tcPr>
            <w:tcW w:w="287" w:type="dxa"/>
            <w:tcBorders>
              <w:right w:val="single" w:sz="6" w:space="0" w:color="auto"/>
            </w:tcBorders>
          </w:tcPr>
          <w:p w14:paraId="35F9C0AE" w14:textId="77777777" w:rsidR="00CE517D" w:rsidRDefault="00CE517D" w:rsidP="00E51CCD">
            <w:pPr>
              <w:ind w:left="170"/>
              <w:rPr>
                <w:sz w:val="4"/>
              </w:rPr>
            </w:pPr>
          </w:p>
        </w:tc>
        <w:tc>
          <w:tcPr>
            <w:tcW w:w="5812" w:type="dxa"/>
            <w:tcBorders>
              <w:left w:val="nil"/>
            </w:tcBorders>
          </w:tcPr>
          <w:p w14:paraId="4961A076" w14:textId="77777777" w:rsidR="00CE517D" w:rsidRDefault="00CE517D" w:rsidP="00E51CCD">
            <w:pPr>
              <w:tabs>
                <w:tab w:val="left" w:pos="1559"/>
              </w:tabs>
              <w:ind w:left="170"/>
              <w:rPr>
                <w:sz w:val="4"/>
              </w:rPr>
            </w:pPr>
          </w:p>
        </w:tc>
        <w:tc>
          <w:tcPr>
            <w:tcW w:w="141" w:type="dxa"/>
            <w:tcBorders>
              <w:left w:val="nil"/>
            </w:tcBorders>
          </w:tcPr>
          <w:p w14:paraId="4155B31F" w14:textId="77777777" w:rsidR="00CE517D" w:rsidRDefault="00CE517D" w:rsidP="00E51CCD">
            <w:pPr>
              <w:ind w:left="170"/>
              <w:rPr>
                <w:sz w:val="4"/>
              </w:rPr>
            </w:pPr>
          </w:p>
        </w:tc>
        <w:tc>
          <w:tcPr>
            <w:tcW w:w="2480" w:type="dxa"/>
          </w:tcPr>
          <w:p w14:paraId="0FC58774" w14:textId="77777777" w:rsidR="00CE517D" w:rsidRDefault="00CE517D" w:rsidP="00E51CCD">
            <w:pPr>
              <w:jc w:val="center"/>
              <w:rPr>
                <w:sz w:val="4"/>
              </w:rPr>
            </w:pPr>
          </w:p>
        </w:tc>
        <w:tc>
          <w:tcPr>
            <w:tcW w:w="357" w:type="dxa"/>
          </w:tcPr>
          <w:p w14:paraId="27EA22CB" w14:textId="77777777" w:rsidR="00CE517D" w:rsidRDefault="00CE517D" w:rsidP="00E51CCD">
            <w:pPr>
              <w:rPr>
                <w:rFonts w:ascii="Wingdings" w:hAnsi="Wingdings"/>
                <w:sz w:val="4"/>
              </w:rPr>
            </w:pPr>
          </w:p>
        </w:tc>
      </w:tr>
      <w:tr w:rsidR="00CE517D" w:rsidRPr="00355D50" w14:paraId="55E3774C" w14:textId="77777777" w:rsidTr="00843F93">
        <w:tc>
          <w:tcPr>
            <w:tcW w:w="567" w:type="dxa"/>
            <w:tcBorders>
              <w:top w:val="single" w:sz="4" w:space="0" w:color="auto"/>
              <w:left w:val="single" w:sz="4" w:space="0" w:color="auto"/>
              <w:bottom w:val="single" w:sz="4" w:space="0" w:color="auto"/>
              <w:right w:val="single" w:sz="4" w:space="0" w:color="auto"/>
            </w:tcBorders>
          </w:tcPr>
          <w:p w14:paraId="7098CDC1" w14:textId="77777777" w:rsidR="00CE517D" w:rsidRPr="00355D50" w:rsidRDefault="00CE517D" w:rsidP="00E51CCD">
            <w:pPr>
              <w:rPr>
                <w:sz w:val="20"/>
              </w:rPr>
            </w:pPr>
          </w:p>
        </w:tc>
        <w:tc>
          <w:tcPr>
            <w:tcW w:w="287" w:type="dxa"/>
            <w:tcBorders>
              <w:left w:val="nil"/>
              <w:right w:val="single" w:sz="6" w:space="0" w:color="auto"/>
            </w:tcBorders>
          </w:tcPr>
          <w:p w14:paraId="311A6491" w14:textId="77777777" w:rsidR="00CE517D" w:rsidRPr="00355D50" w:rsidRDefault="00CE517D" w:rsidP="00E51CCD">
            <w:pPr>
              <w:ind w:left="170"/>
              <w:rPr>
                <w:sz w:val="20"/>
              </w:rPr>
            </w:pPr>
          </w:p>
        </w:tc>
        <w:tc>
          <w:tcPr>
            <w:tcW w:w="5812" w:type="dxa"/>
            <w:tcBorders>
              <w:left w:val="nil"/>
            </w:tcBorders>
          </w:tcPr>
          <w:p w14:paraId="5C90E777" w14:textId="77777777" w:rsidR="00CE517D" w:rsidRPr="00355D50" w:rsidRDefault="00CE517D" w:rsidP="00E51CCD">
            <w:pPr>
              <w:tabs>
                <w:tab w:val="left" w:pos="1559"/>
              </w:tabs>
              <w:ind w:left="170"/>
              <w:rPr>
                <w:sz w:val="20"/>
              </w:rPr>
            </w:pPr>
            <w:r w:rsidRPr="00355D50">
              <w:rPr>
                <w:sz w:val="20"/>
              </w:rPr>
              <w:t xml:space="preserve">                           </w:t>
            </w:r>
            <w:r w:rsidR="00267E2A" w:rsidRPr="005E14BE">
              <w:rPr>
                <w:rFonts w:eastAsia="SimSun" w:hint="eastAsia"/>
                <w:sz w:val="20"/>
                <w:lang w:eastAsia="zh-CN"/>
              </w:rPr>
              <w:tab/>
            </w:r>
            <w:r w:rsidR="00267E2A">
              <w:rPr>
                <w:rFonts w:ascii="SimSun" w:eastAsia="SimSun" w:hAnsi="SimSun" w:cs="SimSun" w:hint="eastAsia"/>
                <w:sz w:val="20"/>
              </w:rPr>
              <w:t>名：</w:t>
            </w:r>
          </w:p>
        </w:tc>
        <w:tc>
          <w:tcPr>
            <w:tcW w:w="141" w:type="dxa"/>
            <w:tcBorders>
              <w:left w:val="nil"/>
            </w:tcBorders>
          </w:tcPr>
          <w:p w14:paraId="3E0CA370" w14:textId="77777777" w:rsidR="00CE517D" w:rsidRPr="00355D50" w:rsidRDefault="00CE517D" w:rsidP="00E51CCD">
            <w:pPr>
              <w:ind w:left="170"/>
              <w:rPr>
                <w:sz w:val="20"/>
              </w:rPr>
            </w:pPr>
          </w:p>
        </w:tc>
        <w:tc>
          <w:tcPr>
            <w:tcW w:w="2480" w:type="dxa"/>
            <w:tcBorders>
              <w:bottom w:val="single" w:sz="6" w:space="0" w:color="auto"/>
            </w:tcBorders>
          </w:tcPr>
          <w:p w14:paraId="05E6C60D" w14:textId="77777777" w:rsidR="00CE517D" w:rsidRPr="00355D50" w:rsidRDefault="00CE517D" w:rsidP="00E51CCD">
            <w:pPr>
              <w:jc w:val="center"/>
              <w:rPr>
                <w:sz w:val="20"/>
              </w:rPr>
            </w:pPr>
          </w:p>
        </w:tc>
        <w:tc>
          <w:tcPr>
            <w:tcW w:w="357" w:type="dxa"/>
          </w:tcPr>
          <w:p w14:paraId="01488358" w14:textId="77777777" w:rsidR="00CE517D" w:rsidRPr="00355D50" w:rsidRDefault="00CE517D" w:rsidP="00E51CCD">
            <w:pPr>
              <w:rPr>
                <w:sz w:val="20"/>
              </w:rPr>
            </w:pPr>
          </w:p>
        </w:tc>
      </w:tr>
      <w:tr w:rsidR="00CE517D" w14:paraId="647AD874" w14:textId="77777777" w:rsidTr="00843F93">
        <w:tc>
          <w:tcPr>
            <w:tcW w:w="567" w:type="dxa"/>
          </w:tcPr>
          <w:p w14:paraId="12647E86" w14:textId="77777777" w:rsidR="00CE517D" w:rsidRDefault="00CE517D" w:rsidP="00E51CCD">
            <w:pPr>
              <w:rPr>
                <w:sz w:val="4"/>
              </w:rPr>
            </w:pPr>
          </w:p>
        </w:tc>
        <w:tc>
          <w:tcPr>
            <w:tcW w:w="287" w:type="dxa"/>
            <w:tcBorders>
              <w:right w:val="single" w:sz="6" w:space="0" w:color="auto"/>
            </w:tcBorders>
          </w:tcPr>
          <w:p w14:paraId="34568670" w14:textId="77777777" w:rsidR="00CE517D" w:rsidRDefault="00CE517D" w:rsidP="00E51CCD">
            <w:pPr>
              <w:ind w:left="170"/>
              <w:rPr>
                <w:sz w:val="4"/>
              </w:rPr>
            </w:pPr>
          </w:p>
        </w:tc>
        <w:tc>
          <w:tcPr>
            <w:tcW w:w="5812" w:type="dxa"/>
            <w:tcBorders>
              <w:left w:val="nil"/>
            </w:tcBorders>
          </w:tcPr>
          <w:p w14:paraId="76705385" w14:textId="77777777" w:rsidR="00CE517D" w:rsidRDefault="00CE517D" w:rsidP="00E51CCD">
            <w:pPr>
              <w:tabs>
                <w:tab w:val="left" w:pos="1559"/>
              </w:tabs>
              <w:ind w:left="170"/>
              <w:rPr>
                <w:sz w:val="4"/>
              </w:rPr>
            </w:pPr>
          </w:p>
        </w:tc>
        <w:tc>
          <w:tcPr>
            <w:tcW w:w="141" w:type="dxa"/>
            <w:tcBorders>
              <w:left w:val="nil"/>
            </w:tcBorders>
          </w:tcPr>
          <w:p w14:paraId="4E41178B" w14:textId="77777777" w:rsidR="00CE517D" w:rsidRDefault="00CE517D" w:rsidP="00E51CCD">
            <w:pPr>
              <w:ind w:left="170"/>
              <w:rPr>
                <w:sz w:val="4"/>
              </w:rPr>
            </w:pPr>
          </w:p>
        </w:tc>
        <w:tc>
          <w:tcPr>
            <w:tcW w:w="2480" w:type="dxa"/>
          </w:tcPr>
          <w:p w14:paraId="3230FDA6" w14:textId="77777777" w:rsidR="00CE517D" w:rsidRDefault="00CE517D" w:rsidP="00E51CCD">
            <w:pPr>
              <w:rPr>
                <w:sz w:val="4"/>
              </w:rPr>
            </w:pPr>
          </w:p>
        </w:tc>
        <w:tc>
          <w:tcPr>
            <w:tcW w:w="357" w:type="dxa"/>
          </w:tcPr>
          <w:p w14:paraId="1C7F8E17" w14:textId="77777777" w:rsidR="00CE517D" w:rsidRDefault="00CE517D" w:rsidP="00E51CCD">
            <w:pPr>
              <w:rPr>
                <w:sz w:val="4"/>
              </w:rPr>
            </w:pPr>
          </w:p>
        </w:tc>
      </w:tr>
      <w:tr w:rsidR="00CE517D" w:rsidRPr="00355D50" w14:paraId="00DC5982" w14:textId="77777777" w:rsidTr="00843F93">
        <w:tc>
          <w:tcPr>
            <w:tcW w:w="567" w:type="dxa"/>
            <w:tcBorders>
              <w:top w:val="single" w:sz="4" w:space="0" w:color="auto"/>
              <w:left w:val="single" w:sz="4" w:space="0" w:color="auto"/>
              <w:bottom w:val="single" w:sz="4" w:space="0" w:color="auto"/>
              <w:right w:val="single" w:sz="4" w:space="0" w:color="auto"/>
            </w:tcBorders>
          </w:tcPr>
          <w:p w14:paraId="57CEBAA6" w14:textId="77777777" w:rsidR="00CE517D" w:rsidRPr="00355D50" w:rsidRDefault="00CE517D" w:rsidP="00E51CCD">
            <w:pPr>
              <w:rPr>
                <w:sz w:val="20"/>
              </w:rPr>
            </w:pPr>
          </w:p>
        </w:tc>
        <w:tc>
          <w:tcPr>
            <w:tcW w:w="287" w:type="dxa"/>
            <w:tcBorders>
              <w:left w:val="nil"/>
              <w:right w:val="single" w:sz="6" w:space="0" w:color="auto"/>
            </w:tcBorders>
          </w:tcPr>
          <w:p w14:paraId="30DB4A59" w14:textId="77777777" w:rsidR="00CE517D" w:rsidRPr="00355D50" w:rsidRDefault="00CE517D" w:rsidP="00E51CCD">
            <w:pPr>
              <w:ind w:left="170"/>
              <w:rPr>
                <w:sz w:val="20"/>
              </w:rPr>
            </w:pPr>
          </w:p>
        </w:tc>
        <w:tc>
          <w:tcPr>
            <w:tcW w:w="5812" w:type="dxa"/>
            <w:tcBorders>
              <w:left w:val="nil"/>
            </w:tcBorders>
          </w:tcPr>
          <w:p w14:paraId="67BFFC37" w14:textId="77777777" w:rsidR="00CE517D" w:rsidRPr="00355D50" w:rsidRDefault="00CE517D" w:rsidP="00E51CCD">
            <w:pPr>
              <w:tabs>
                <w:tab w:val="left" w:pos="1559"/>
              </w:tabs>
              <w:ind w:left="170"/>
              <w:rPr>
                <w:sz w:val="20"/>
              </w:rPr>
            </w:pPr>
            <w:r w:rsidRPr="00355D50">
              <w:rPr>
                <w:sz w:val="20"/>
              </w:rPr>
              <w:t xml:space="preserve">                           </w:t>
            </w:r>
            <w:r w:rsidR="00267E2A" w:rsidRPr="005E14BE">
              <w:rPr>
                <w:rFonts w:eastAsia="SimSun" w:hint="eastAsia"/>
                <w:sz w:val="20"/>
                <w:lang w:eastAsia="zh-CN"/>
              </w:rPr>
              <w:tab/>
            </w:r>
            <w:r w:rsidR="00267E2A">
              <w:rPr>
                <w:rFonts w:ascii="SimSun" w:eastAsia="SimSun" w:hAnsi="SimSun" w:cs="SimSun" w:hint="eastAsia"/>
                <w:sz w:val="20"/>
              </w:rPr>
              <w:t>职务：</w:t>
            </w:r>
          </w:p>
        </w:tc>
        <w:tc>
          <w:tcPr>
            <w:tcW w:w="141" w:type="dxa"/>
            <w:tcBorders>
              <w:left w:val="nil"/>
            </w:tcBorders>
          </w:tcPr>
          <w:p w14:paraId="4B3BB98C" w14:textId="77777777" w:rsidR="00CE517D" w:rsidRPr="00355D50" w:rsidRDefault="00CE517D" w:rsidP="00E51CCD">
            <w:pPr>
              <w:ind w:left="170"/>
              <w:rPr>
                <w:sz w:val="20"/>
              </w:rPr>
            </w:pPr>
          </w:p>
        </w:tc>
        <w:tc>
          <w:tcPr>
            <w:tcW w:w="2480" w:type="dxa"/>
            <w:tcBorders>
              <w:bottom w:val="single" w:sz="6" w:space="0" w:color="auto"/>
            </w:tcBorders>
          </w:tcPr>
          <w:p w14:paraId="4D4A1B75" w14:textId="77777777" w:rsidR="00CE517D" w:rsidRPr="00355D50" w:rsidRDefault="00CE517D" w:rsidP="00E51CCD">
            <w:pPr>
              <w:rPr>
                <w:sz w:val="20"/>
              </w:rPr>
            </w:pPr>
          </w:p>
        </w:tc>
        <w:tc>
          <w:tcPr>
            <w:tcW w:w="357" w:type="dxa"/>
          </w:tcPr>
          <w:p w14:paraId="2F0C2B0D" w14:textId="77777777" w:rsidR="00CE517D" w:rsidRPr="00355D50" w:rsidRDefault="00CE517D" w:rsidP="00E51CCD">
            <w:pPr>
              <w:rPr>
                <w:sz w:val="20"/>
              </w:rPr>
            </w:pPr>
          </w:p>
        </w:tc>
      </w:tr>
      <w:tr w:rsidR="00CE517D" w14:paraId="5DD85832" w14:textId="77777777" w:rsidTr="00843F93">
        <w:tc>
          <w:tcPr>
            <w:tcW w:w="567" w:type="dxa"/>
          </w:tcPr>
          <w:p w14:paraId="20628427" w14:textId="77777777" w:rsidR="00CE517D" w:rsidRDefault="00CE517D" w:rsidP="00E51CCD">
            <w:pPr>
              <w:rPr>
                <w:sz w:val="4"/>
              </w:rPr>
            </w:pPr>
          </w:p>
        </w:tc>
        <w:tc>
          <w:tcPr>
            <w:tcW w:w="287" w:type="dxa"/>
            <w:tcBorders>
              <w:right w:val="single" w:sz="6" w:space="0" w:color="auto"/>
            </w:tcBorders>
          </w:tcPr>
          <w:p w14:paraId="7E74A149" w14:textId="77777777" w:rsidR="00CE517D" w:rsidRDefault="00CE517D" w:rsidP="00E51CCD">
            <w:pPr>
              <w:ind w:left="170"/>
              <w:rPr>
                <w:sz w:val="4"/>
              </w:rPr>
            </w:pPr>
          </w:p>
        </w:tc>
        <w:tc>
          <w:tcPr>
            <w:tcW w:w="5812" w:type="dxa"/>
            <w:tcBorders>
              <w:left w:val="nil"/>
            </w:tcBorders>
          </w:tcPr>
          <w:p w14:paraId="5B5C600C" w14:textId="77777777" w:rsidR="00CE517D" w:rsidRDefault="00CE517D" w:rsidP="00E51CCD">
            <w:pPr>
              <w:tabs>
                <w:tab w:val="left" w:pos="1559"/>
              </w:tabs>
              <w:ind w:left="170"/>
              <w:rPr>
                <w:sz w:val="4"/>
              </w:rPr>
            </w:pPr>
          </w:p>
        </w:tc>
        <w:tc>
          <w:tcPr>
            <w:tcW w:w="141" w:type="dxa"/>
            <w:tcBorders>
              <w:left w:val="nil"/>
            </w:tcBorders>
          </w:tcPr>
          <w:p w14:paraId="01DD8B99" w14:textId="77777777" w:rsidR="00CE517D" w:rsidRDefault="00CE517D" w:rsidP="00E51CCD">
            <w:pPr>
              <w:ind w:left="170"/>
              <w:rPr>
                <w:sz w:val="4"/>
              </w:rPr>
            </w:pPr>
          </w:p>
        </w:tc>
        <w:tc>
          <w:tcPr>
            <w:tcW w:w="2480" w:type="dxa"/>
          </w:tcPr>
          <w:p w14:paraId="2B411AE4" w14:textId="77777777" w:rsidR="00CE517D" w:rsidRDefault="00CE517D" w:rsidP="00E51CCD">
            <w:pPr>
              <w:jc w:val="center"/>
              <w:rPr>
                <w:sz w:val="4"/>
              </w:rPr>
            </w:pPr>
          </w:p>
        </w:tc>
        <w:tc>
          <w:tcPr>
            <w:tcW w:w="357" w:type="dxa"/>
          </w:tcPr>
          <w:p w14:paraId="7BB15A0B" w14:textId="77777777" w:rsidR="00CE517D" w:rsidRDefault="00CE517D" w:rsidP="00E51CCD">
            <w:pPr>
              <w:rPr>
                <w:sz w:val="4"/>
              </w:rPr>
            </w:pPr>
          </w:p>
        </w:tc>
      </w:tr>
      <w:tr w:rsidR="00CE517D" w:rsidRPr="00355D50" w14:paraId="0F7BE6BF" w14:textId="77777777" w:rsidTr="00843F93">
        <w:tc>
          <w:tcPr>
            <w:tcW w:w="567" w:type="dxa"/>
            <w:tcBorders>
              <w:top w:val="single" w:sz="4" w:space="0" w:color="auto"/>
              <w:left w:val="single" w:sz="4" w:space="0" w:color="auto"/>
              <w:bottom w:val="single" w:sz="4" w:space="0" w:color="auto"/>
              <w:right w:val="single" w:sz="4" w:space="0" w:color="auto"/>
            </w:tcBorders>
          </w:tcPr>
          <w:p w14:paraId="4FBC6E46" w14:textId="77777777" w:rsidR="00CE517D" w:rsidRPr="00355D50" w:rsidRDefault="00CE517D" w:rsidP="00E51CCD">
            <w:pPr>
              <w:rPr>
                <w:sz w:val="20"/>
              </w:rPr>
            </w:pPr>
          </w:p>
        </w:tc>
        <w:tc>
          <w:tcPr>
            <w:tcW w:w="287" w:type="dxa"/>
            <w:tcBorders>
              <w:left w:val="nil"/>
              <w:right w:val="single" w:sz="6" w:space="0" w:color="auto"/>
            </w:tcBorders>
          </w:tcPr>
          <w:p w14:paraId="0ADF53CB" w14:textId="77777777" w:rsidR="00CE517D" w:rsidRPr="00355D50" w:rsidRDefault="00CE517D" w:rsidP="00E51CCD">
            <w:pPr>
              <w:ind w:left="170"/>
              <w:rPr>
                <w:sz w:val="20"/>
              </w:rPr>
            </w:pPr>
          </w:p>
        </w:tc>
        <w:tc>
          <w:tcPr>
            <w:tcW w:w="5812" w:type="dxa"/>
            <w:tcBorders>
              <w:left w:val="nil"/>
            </w:tcBorders>
          </w:tcPr>
          <w:p w14:paraId="349E367D" w14:textId="77777777" w:rsidR="00CE517D" w:rsidRPr="00355D50" w:rsidRDefault="00CE517D" w:rsidP="00E51CCD">
            <w:pPr>
              <w:tabs>
                <w:tab w:val="left" w:pos="1559"/>
              </w:tabs>
              <w:ind w:left="170"/>
              <w:rPr>
                <w:sz w:val="20"/>
              </w:rPr>
            </w:pPr>
            <w:r w:rsidRPr="00355D50">
              <w:rPr>
                <w:sz w:val="20"/>
              </w:rPr>
              <w:t xml:space="preserve">                           </w:t>
            </w:r>
            <w:r w:rsidR="00267E2A" w:rsidRPr="005E14BE">
              <w:rPr>
                <w:rFonts w:eastAsia="SimSun" w:hint="eastAsia"/>
                <w:sz w:val="20"/>
                <w:lang w:eastAsia="zh-CN"/>
              </w:rPr>
              <w:tab/>
            </w:r>
            <w:r w:rsidR="00267E2A">
              <w:rPr>
                <w:rFonts w:ascii="SimSun" w:eastAsia="SimSun" w:hAnsi="SimSun" w:cs="SimSun" w:hint="eastAsia"/>
                <w:sz w:val="20"/>
              </w:rPr>
              <w:t>电话号码：</w:t>
            </w:r>
          </w:p>
        </w:tc>
        <w:tc>
          <w:tcPr>
            <w:tcW w:w="141" w:type="dxa"/>
            <w:tcBorders>
              <w:left w:val="nil"/>
            </w:tcBorders>
          </w:tcPr>
          <w:p w14:paraId="349D258A" w14:textId="77777777" w:rsidR="00CE517D" w:rsidRPr="00355D50" w:rsidRDefault="00CE517D" w:rsidP="00E51CCD">
            <w:pPr>
              <w:ind w:left="170"/>
              <w:rPr>
                <w:sz w:val="20"/>
              </w:rPr>
            </w:pPr>
          </w:p>
        </w:tc>
        <w:tc>
          <w:tcPr>
            <w:tcW w:w="2480" w:type="dxa"/>
            <w:tcBorders>
              <w:bottom w:val="single" w:sz="6" w:space="0" w:color="auto"/>
            </w:tcBorders>
          </w:tcPr>
          <w:p w14:paraId="0BB5E798" w14:textId="77777777" w:rsidR="00CE517D" w:rsidRPr="00355D50" w:rsidRDefault="00CE517D" w:rsidP="00E51CCD">
            <w:pPr>
              <w:jc w:val="center"/>
              <w:rPr>
                <w:sz w:val="20"/>
              </w:rPr>
            </w:pPr>
          </w:p>
        </w:tc>
        <w:tc>
          <w:tcPr>
            <w:tcW w:w="357" w:type="dxa"/>
          </w:tcPr>
          <w:p w14:paraId="5C825822" w14:textId="77777777" w:rsidR="00CE517D" w:rsidRPr="00355D50" w:rsidRDefault="00CE517D" w:rsidP="00E51CCD">
            <w:pPr>
              <w:rPr>
                <w:sz w:val="20"/>
              </w:rPr>
            </w:pPr>
          </w:p>
        </w:tc>
      </w:tr>
      <w:tr w:rsidR="00CE517D" w14:paraId="510E6FF6" w14:textId="77777777" w:rsidTr="00843F93">
        <w:tc>
          <w:tcPr>
            <w:tcW w:w="567" w:type="dxa"/>
          </w:tcPr>
          <w:p w14:paraId="1F4FF16D" w14:textId="77777777" w:rsidR="00CE517D" w:rsidRDefault="00CE517D" w:rsidP="00E51CCD"/>
        </w:tc>
        <w:tc>
          <w:tcPr>
            <w:tcW w:w="287" w:type="dxa"/>
            <w:tcBorders>
              <w:right w:val="single" w:sz="6" w:space="0" w:color="auto"/>
            </w:tcBorders>
          </w:tcPr>
          <w:p w14:paraId="58ED9360" w14:textId="77777777" w:rsidR="00CE517D" w:rsidRDefault="00CE517D" w:rsidP="00E51CCD"/>
        </w:tc>
        <w:tc>
          <w:tcPr>
            <w:tcW w:w="5812" w:type="dxa"/>
            <w:tcBorders>
              <w:left w:val="nil"/>
            </w:tcBorders>
          </w:tcPr>
          <w:p w14:paraId="2D3BAD3B" w14:textId="77777777" w:rsidR="00CE517D" w:rsidRDefault="00CE517D" w:rsidP="00E51CCD"/>
        </w:tc>
        <w:tc>
          <w:tcPr>
            <w:tcW w:w="141" w:type="dxa"/>
            <w:tcBorders>
              <w:left w:val="nil"/>
            </w:tcBorders>
          </w:tcPr>
          <w:p w14:paraId="657184BA" w14:textId="77777777" w:rsidR="00CE517D" w:rsidRDefault="00CE517D" w:rsidP="00E51CCD"/>
        </w:tc>
        <w:tc>
          <w:tcPr>
            <w:tcW w:w="2480" w:type="dxa"/>
          </w:tcPr>
          <w:p w14:paraId="4EFDBAAC" w14:textId="77777777" w:rsidR="00CE517D" w:rsidRDefault="00CE517D" w:rsidP="00E51CCD"/>
        </w:tc>
        <w:tc>
          <w:tcPr>
            <w:tcW w:w="357" w:type="dxa"/>
          </w:tcPr>
          <w:p w14:paraId="76EF2FEC" w14:textId="77777777" w:rsidR="00CE517D" w:rsidRDefault="00CE517D" w:rsidP="00E51CCD"/>
        </w:tc>
      </w:tr>
      <w:tr w:rsidR="00CE517D" w14:paraId="06A3899C" w14:textId="77777777" w:rsidTr="00843F93">
        <w:tc>
          <w:tcPr>
            <w:tcW w:w="567" w:type="dxa"/>
          </w:tcPr>
          <w:p w14:paraId="31EA1AB1" w14:textId="77777777" w:rsidR="00CE517D" w:rsidRDefault="00CE517D" w:rsidP="00E51CCD"/>
        </w:tc>
        <w:tc>
          <w:tcPr>
            <w:tcW w:w="287" w:type="dxa"/>
            <w:tcBorders>
              <w:right w:val="single" w:sz="6" w:space="0" w:color="auto"/>
            </w:tcBorders>
          </w:tcPr>
          <w:p w14:paraId="7D0EC878" w14:textId="77777777" w:rsidR="00CE517D" w:rsidRDefault="00CE517D" w:rsidP="00E51CCD"/>
        </w:tc>
        <w:tc>
          <w:tcPr>
            <w:tcW w:w="5812" w:type="dxa"/>
            <w:tcBorders>
              <w:left w:val="nil"/>
            </w:tcBorders>
          </w:tcPr>
          <w:p w14:paraId="3B2DB16F" w14:textId="77777777" w:rsidR="00CE517D" w:rsidRDefault="00CE517D" w:rsidP="00E51CCD"/>
        </w:tc>
        <w:tc>
          <w:tcPr>
            <w:tcW w:w="141" w:type="dxa"/>
            <w:tcBorders>
              <w:left w:val="nil"/>
            </w:tcBorders>
          </w:tcPr>
          <w:p w14:paraId="62FCC351" w14:textId="77777777" w:rsidR="00CE517D" w:rsidRDefault="00CE517D" w:rsidP="00E51CCD"/>
        </w:tc>
        <w:tc>
          <w:tcPr>
            <w:tcW w:w="2480" w:type="dxa"/>
          </w:tcPr>
          <w:p w14:paraId="15DDEC05" w14:textId="77777777" w:rsidR="00CE517D" w:rsidRDefault="00CE517D" w:rsidP="00E51CCD"/>
        </w:tc>
        <w:tc>
          <w:tcPr>
            <w:tcW w:w="357" w:type="dxa"/>
          </w:tcPr>
          <w:p w14:paraId="7DB43D60" w14:textId="77777777" w:rsidR="00CE517D" w:rsidRDefault="00CE517D" w:rsidP="00E51CCD"/>
        </w:tc>
      </w:tr>
      <w:tr w:rsidR="00CE517D" w14:paraId="68055D18" w14:textId="77777777" w:rsidTr="00843F93">
        <w:tc>
          <w:tcPr>
            <w:tcW w:w="567" w:type="dxa"/>
          </w:tcPr>
          <w:p w14:paraId="4AE2D15B" w14:textId="77777777" w:rsidR="00CE517D" w:rsidRDefault="00CE517D" w:rsidP="00E51CCD"/>
        </w:tc>
        <w:tc>
          <w:tcPr>
            <w:tcW w:w="287" w:type="dxa"/>
            <w:tcBorders>
              <w:right w:val="single" w:sz="6" w:space="0" w:color="auto"/>
            </w:tcBorders>
          </w:tcPr>
          <w:p w14:paraId="7A8665EC" w14:textId="77777777" w:rsidR="00CE517D" w:rsidRDefault="00CE517D" w:rsidP="00E51CCD"/>
        </w:tc>
        <w:tc>
          <w:tcPr>
            <w:tcW w:w="5812" w:type="dxa"/>
            <w:tcBorders>
              <w:left w:val="nil"/>
            </w:tcBorders>
          </w:tcPr>
          <w:p w14:paraId="11011516" w14:textId="77777777" w:rsidR="00CE517D" w:rsidRDefault="00CE517D" w:rsidP="00E51CCD"/>
        </w:tc>
        <w:tc>
          <w:tcPr>
            <w:tcW w:w="141" w:type="dxa"/>
            <w:tcBorders>
              <w:left w:val="nil"/>
            </w:tcBorders>
          </w:tcPr>
          <w:p w14:paraId="71929454" w14:textId="77777777" w:rsidR="00CE517D" w:rsidRDefault="00CE517D" w:rsidP="00E51CCD"/>
        </w:tc>
        <w:tc>
          <w:tcPr>
            <w:tcW w:w="2480" w:type="dxa"/>
          </w:tcPr>
          <w:p w14:paraId="1F514238" w14:textId="77777777" w:rsidR="00CE517D" w:rsidRDefault="00CE517D" w:rsidP="00E51CCD"/>
        </w:tc>
        <w:tc>
          <w:tcPr>
            <w:tcW w:w="357" w:type="dxa"/>
          </w:tcPr>
          <w:p w14:paraId="0B6620CF" w14:textId="77777777" w:rsidR="00CE517D" w:rsidRDefault="00CE517D" w:rsidP="00E51CCD"/>
        </w:tc>
      </w:tr>
      <w:tr w:rsidR="00CE517D" w14:paraId="62927D59" w14:textId="77777777" w:rsidTr="00843F93">
        <w:tc>
          <w:tcPr>
            <w:tcW w:w="567" w:type="dxa"/>
          </w:tcPr>
          <w:p w14:paraId="30D14EE4" w14:textId="77777777" w:rsidR="00CE517D" w:rsidRDefault="00CE517D" w:rsidP="00E51CCD"/>
        </w:tc>
        <w:tc>
          <w:tcPr>
            <w:tcW w:w="287" w:type="dxa"/>
            <w:tcBorders>
              <w:right w:val="single" w:sz="6" w:space="0" w:color="auto"/>
            </w:tcBorders>
          </w:tcPr>
          <w:p w14:paraId="68CC4D41" w14:textId="77777777" w:rsidR="00CE517D" w:rsidRDefault="00CE517D" w:rsidP="00E51CCD"/>
        </w:tc>
        <w:tc>
          <w:tcPr>
            <w:tcW w:w="5812" w:type="dxa"/>
            <w:tcBorders>
              <w:left w:val="nil"/>
            </w:tcBorders>
          </w:tcPr>
          <w:p w14:paraId="00BC9AF2" w14:textId="77777777" w:rsidR="00CE517D" w:rsidRDefault="00CE517D" w:rsidP="00E51CCD"/>
        </w:tc>
        <w:tc>
          <w:tcPr>
            <w:tcW w:w="141" w:type="dxa"/>
            <w:tcBorders>
              <w:left w:val="nil"/>
            </w:tcBorders>
          </w:tcPr>
          <w:p w14:paraId="5E90F1B5" w14:textId="77777777" w:rsidR="00CE517D" w:rsidRDefault="00CE517D" w:rsidP="00E51CCD"/>
        </w:tc>
        <w:tc>
          <w:tcPr>
            <w:tcW w:w="2480" w:type="dxa"/>
          </w:tcPr>
          <w:p w14:paraId="799584A5" w14:textId="77777777" w:rsidR="00CE517D" w:rsidRDefault="00CE517D" w:rsidP="00E51CCD"/>
        </w:tc>
        <w:tc>
          <w:tcPr>
            <w:tcW w:w="357" w:type="dxa"/>
          </w:tcPr>
          <w:p w14:paraId="780E95B7" w14:textId="77777777" w:rsidR="00CE517D" w:rsidRDefault="00CE517D" w:rsidP="00E51CCD"/>
        </w:tc>
      </w:tr>
      <w:tr w:rsidR="00CE517D" w14:paraId="17EA4CAF" w14:textId="77777777" w:rsidTr="00843F93">
        <w:tc>
          <w:tcPr>
            <w:tcW w:w="567" w:type="dxa"/>
          </w:tcPr>
          <w:p w14:paraId="28DFA084" w14:textId="77777777" w:rsidR="00CE517D" w:rsidRDefault="00CE517D" w:rsidP="00E51CCD">
            <w:pPr>
              <w:rPr>
                <w:noProof/>
                <w:sz w:val="4"/>
              </w:rPr>
            </w:pPr>
          </w:p>
        </w:tc>
        <w:tc>
          <w:tcPr>
            <w:tcW w:w="287" w:type="dxa"/>
            <w:tcBorders>
              <w:right w:val="single" w:sz="6" w:space="0" w:color="auto"/>
            </w:tcBorders>
          </w:tcPr>
          <w:p w14:paraId="261DB1FC" w14:textId="77777777" w:rsidR="00CE517D" w:rsidRDefault="00CE517D" w:rsidP="00E51CCD">
            <w:pPr>
              <w:rPr>
                <w:sz w:val="4"/>
              </w:rPr>
            </w:pPr>
          </w:p>
        </w:tc>
        <w:tc>
          <w:tcPr>
            <w:tcW w:w="5812" w:type="dxa"/>
            <w:tcBorders>
              <w:left w:val="nil"/>
            </w:tcBorders>
          </w:tcPr>
          <w:p w14:paraId="5C41D5B4" w14:textId="77777777" w:rsidR="00CE517D" w:rsidRDefault="00CE517D" w:rsidP="00E51CCD">
            <w:pPr>
              <w:rPr>
                <w:sz w:val="4"/>
              </w:rPr>
            </w:pPr>
          </w:p>
        </w:tc>
        <w:tc>
          <w:tcPr>
            <w:tcW w:w="141" w:type="dxa"/>
            <w:tcBorders>
              <w:left w:val="nil"/>
            </w:tcBorders>
          </w:tcPr>
          <w:p w14:paraId="64B04D54" w14:textId="77777777" w:rsidR="00CE517D" w:rsidRDefault="00CE517D" w:rsidP="00E51CCD">
            <w:pPr>
              <w:rPr>
                <w:sz w:val="4"/>
              </w:rPr>
            </w:pPr>
          </w:p>
        </w:tc>
        <w:tc>
          <w:tcPr>
            <w:tcW w:w="2480" w:type="dxa"/>
          </w:tcPr>
          <w:p w14:paraId="5A9381C8" w14:textId="77777777" w:rsidR="00CE517D" w:rsidRDefault="00CE517D" w:rsidP="00E51CCD">
            <w:pPr>
              <w:rPr>
                <w:sz w:val="4"/>
              </w:rPr>
            </w:pPr>
          </w:p>
        </w:tc>
        <w:tc>
          <w:tcPr>
            <w:tcW w:w="357" w:type="dxa"/>
          </w:tcPr>
          <w:p w14:paraId="67E6AF91" w14:textId="77777777" w:rsidR="00CE517D" w:rsidRDefault="00CE517D" w:rsidP="00E51CCD">
            <w:pPr>
              <w:rPr>
                <w:sz w:val="4"/>
              </w:rPr>
            </w:pPr>
          </w:p>
        </w:tc>
      </w:tr>
    </w:tbl>
    <w:p w14:paraId="128C847C" w14:textId="77777777" w:rsidR="00843F93" w:rsidRDefault="00843F93" w:rsidP="00E51CCD"/>
    <w:p w14:paraId="3B4A10D4" w14:textId="77777777" w:rsidR="00843F93" w:rsidRPr="00843F93" w:rsidRDefault="00843F93" w:rsidP="00843F93"/>
    <w:p w14:paraId="2374687D" w14:textId="77777777" w:rsidR="00843F93" w:rsidRPr="00843F93" w:rsidRDefault="00843F93" w:rsidP="00843F93"/>
    <w:p w14:paraId="43D94439" w14:textId="596A6960" w:rsidR="00CE517D" w:rsidRDefault="00CE517D" w:rsidP="00E51CCD">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E517D" w14:paraId="5BEE0C25" w14:textId="77777777" w:rsidTr="00404674">
        <w:trPr>
          <w:jc w:val="center"/>
        </w:trPr>
        <w:tc>
          <w:tcPr>
            <w:tcW w:w="1242" w:type="dxa"/>
          </w:tcPr>
          <w:p w14:paraId="011B1D1F" w14:textId="77777777" w:rsidR="00CE517D" w:rsidRDefault="00737F94" w:rsidP="00E51CCD">
            <w:pPr>
              <w:spacing w:before="120"/>
              <w:ind w:right="113"/>
              <w:jc w:val="center"/>
            </w:pPr>
            <w:r>
              <w:pict w14:anchorId="25E72E29">
                <v:shape id="_x0000_i1650" type="#_x0000_t75" style="width:49.55pt;height:49.55pt" fillcolor="window">
                  <v:imagedata r:id="rId13" o:title=""/>
                </v:shape>
              </w:pict>
            </w:r>
          </w:p>
        </w:tc>
        <w:tc>
          <w:tcPr>
            <w:tcW w:w="5387" w:type="dxa"/>
            <w:tcBorders>
              <w:top w:val="single" w:sz="6" w:space="0" w:color="auto"/>
              <w:bottom w:val="single" w:sz="6" w:space="0" w:color="auto"/>
              <w:right w:val="single" w:sz="6" w:space="0" w:color="auto"/>
            </w:tcBorders>
          </w:tcPr>
          <w:p w14:paraId="0838DCA5" w14:textId="77777777" w:rsidR="00CE517D" w:rsidRPr="007D381A" w:rsidRDefault="00267E2A" w:rsidP="007D381A">
            <w:pPr>
              <w:pStyle w:val="Heading1"/>
              <w:rPr>
                <w:rFonts w:ascii="Times New Roman" w:eastAsia="SimHei" w:hAnsi="Times New Roman"/>
              </w:rPr>
            </w:pPr>
            <w:bookmarkStart w:id="26" w:name="_Toc451773565"/>
            <w:bookmarkStart w:id="27" w:name="_Toc97040241"/>
            <w:bookmarkStart w:id="28" w:name="_Toc97043307"/>
            <w:bookmarkStart w:id="29" w:name="_Toc97213547"/>
            <w:bookmarkStart w:id="30" w:name="_Toc97214225"/>
            <w:bookmarkStart w:id="31" w:name="_Toc97219905"/>
            <w:bookmarkStart w:id="32" w:name="_Toc97221548"/>
            <w:bookmarkStart w:id="33" w:name="_Toc97912445"/>
            <w:r w:rsidRPr="007D381A">
              <w:rPr>
                <w:rFonts w:ascii="Times New Roman" w:eastAsia="SimHei" w:hAnsi="Times New Roman"/>
              </w:rPr>
              <w:t>表格</w:t>
            </w:r>
            <w:r w:rsidR="00CE517D" w:rsidRPr="007D381A">
              <w:rPr>
                <w:rFonts w:ascii="Times New Roman" w:eastAsia="SimHei" w:hAnsi="Times New Roman"/>
              </w:rPr>
              <w:t>A-2</w:t>
            </w:r>
            <w:bookmarkEnd w:id="26"/>
            <w:bookmarkEnd w:id="27"/>
            <w:bookmarkEnd w:id="28"/>
            <w:bookmarkEnd w:id="29"/>
            <w:bookmarkEnd w:id="30"/>
            <w:bookmarkEnd w:id="31"/>
            <w:bookmarkEnd w:id="32"/>
            <w:bookmarkEnd w:id="33"/>
          </w:p>
          <w:p w14:paraId="0108D5C4" w14:textId="16D6A691" w:rsidR="00CE517D" w:rsidRDefault="009F6940" w:rsidP="007D381A">
            <w:pPr>
              <w:pStyle w:val="Heading1"/>
              <w:rPr>
                <w:rFonts w:ascii="Times New Roman" w:eastAsia="SimHei" w:hAnsi="Times New Roman"/>
              </w:rPr>
            </w:pPr>
            <w:bookmarkStart w:id="34" w:name="_Toc451773566"/>
            <w:bookmarkStart w:id="35" w:name="_Toc97040242"/>
            <w:bookmarkStart w:id="36" w:name="_Toc97043308"/>
            <w:bookmarkStart w:id="37" w:name="_Toc97213548"/>
            <w:bookmarkStart w:id="38" w:name="_Toc97214226"/>
            <w:bookmarkStart w:id="39" w:name="_Toc97219906"/>
            <w:bookmarkStart w:id="40" w:name="_Toc97221549"/>
            <w:bookmarkStart w:id="41" w:name="_Toc97912446"/>
            <w:r w:rsidRPr="007D381A">
              <w:rPr>
                <w:rFonts w:ascii="Times New Roman" w:eastAsia="SimHei" w:hAnsi="Times New Roman"/>
              </w:rPr>
              <w:t>用于提交初始宣布的基本宣布内容表</w:t>
            </w:r>
            <w:bookmarkEnd w:id="34"/>
            <w:bookmarkEnd w:id="35"/>
            <w:bookmarkEnd w:id="36"/>
            <w:bookmarkEnd w:id="37"/>
            <w:bookmarkEnd w:id="38"/>
            <w:bookmarkEnd w:id="39"/>
            <w:bookmarkEnd w:id="40"/>
            <w:bookmarkEnd w:id="41"/>
          </w:p>
          <w:p w14:paraId="08756A22" w14:textId="0B2E0F2D" w:rsidR="00404674" w:rsidRPr="00404674" w:rsidRDefault="00404674" w:rsidP="00404674">
            <w:pPr>
              <w:rPr>
                <w:lang w:eastAsia="zh-CN"/>
              </w:rPr>
            </w:pPr>
          </w:p>
        </w:tc>
        <w:tc>
          <w:tcPr>
            <w:tcW w:w="2977" w:type="dxa"/>
            <w:tcBorders>
              <w:left w:val="nil"/>
            </w:tcBorders>
          </w:tcPr>
          <w:p w14:paraId="1B753E35" w14:textId="77777777" w:rsidR="009F6940" w:rsidRPr="009F6940" w:rsidRDefault="009F6940" w:rsidP="00E51CCD">
            <w:pPr>
              <w:spacing w:before="40"/>
              <w:rPr>
                <w:rFonts w:eastAsia="SimSun"/>
                <w:sz w:val="20"/>
                <w:lang w:eastAsia="zh-CN"/>
              </w:rPr>
            </w:pPr>
            <w:r w:rsidRPr="009F6940">
              <w:rPr>
                <w:rFonts w:eastAsia="SimSun" w:hint="eastAsia"/>
                <w:sz w:val="20"/>
                <w:lang w:eastAsia="zh-CN"/>
              </w:rPr>
              <w:t>国家代码：</w:t>
            </w:r>
          </w:p>
          <w:p w14:paraId="7BE03AA6" w14:textId="77777777" w:rsidR="009F6940" w:rsidRPr="00355D50" w:rsidRDefault="009F6940" w:rsidP="00E51CCD">
            <w:pPr>
              <w:spacing w:before="40"/>
              <w:rPr>
                <w:sz w:val="20"/>
                <w:lang w:eastAsia="zh-CN"/>
              </w:rPr>
            </w:pPr>
            <w:r w:rsidRPr="009F6940">
              <w:rPr>
                <w:rFonts w:eastAsia="SimSun" w:hint="eastAsia"/>
                <w:sz w:val="20"/>
                <w:lang w:eastAsia="zh-CN"/>
              </w:rPr>
              <w:t>节：</w:t>
            </w:r>
            <w:r w:rsidRPr="00355D50">
              <w:rPr>
                <w:sz w:val="20"/>
                <w:lang w:eastAsia="zh-CN"/>
              </w:rPr>
              <w:t>A</w:t>
            </w:r>
          </w:p>
          <w:p w14:paraId="6436EE1F" w14:textId="77777777" w:rsidR="009F6940" w:rsidRPr="00355D50" w:rsidRDefault="009F6940" w:rsidP="00E51CCD">
            <w:pPr>
              <w:spacing w:before="40"/>
              <w:rPr>
                <w:sz w:val="20"/>
                <w:lang w:eastAsia="zh-CN"/>
              </w:rPr>
            </w:pPr>
            <w:r w:rsidRPr="009F6940">
              <w:rPr>
                <w:rFonts w:eastAsia="SimSun" w:hint="eastAsia"/>
                <w:sz w:val="20"/>
                <w:lang w:eastAsia="zh-CN"/>
              </w:rPr>
              <w:t>第</w:t>
            </w:r>
            <w:r w:rsidRPr="009F6940">
              <w:rPr>
                <w:rFonts w:eastAsia="SimSun" w:hint="eastAsia"/>
                <w:sz w:val="20"/>
                <w:lang w:eastAsia="zh-CN"/>
              </w:rPr>
              <w:t xml:space="preserve">    </w:t>
            </w:r>
            <w:r w:rsidRPr="009F6940">
              <w:rPr>
                <w:rFonts w:eastAsia="SimSun" w:hint="eastAsia"/>
                <w:sz w:val="20"/>
                <w:lang w:eastAsia="zh-CN"/>
              </w:rPr>
              <w:t>页，共</w:t>
            </w:r>
            <w:r w:rsidRPr="009F6940">
              <w:rPr>
                <w:rFonts w:eastAsia="SimSun" w:hint="eastAsia"/>
                <w:sz w:val="20"/>
                <w:lang w:eastAsia="zh-CN"/>
              </w:rPr>
              <w:t xml:space="preserve">    </w:t>
            </w:r>
            <w:r w:rsidRPr="009F6940">
              <w:rPr>
                <w:rFonts w:eastAsia="SimSun" w:hint="eastAsia"/>
                <w:sz w:val="20"/>
                <w:lang w:eastAsia="zh-CN"/>
              </w:rPr>
              <w:t>页</w:t>
            </w:r>
          </w:p>
          <w:p w14:paraId="2A5A0E94" w14:textId="77777777" w:rsidR="00CE517D" w:rsidRDefault="009F6940" w:rsidP="00E51CCD">
            <w:pPr>
              <w:spacing w:before="40"/>
            </w:pPr>
            <w:r w:rsidRPr="009F6940">
              <w:rPr>
                <w:rFonts w:eastAsia="SimSun" w:hint="eastAsia"/>
                <w:sz w:val="20"/>
                <w:lang w:eastAsia="zh-CN"/>
              </w:rPr>
              <w:t>日期（</w:t>
            </w:r>
            <w:r w:rsidR="00A0482F">
              <w:rPr>
                <w:rFonts w:eastAsia="SimSun" w:hint="eastAsia"/>
                <w:sz w:val="20"/>
                <w:lang w:eastAsia="zh-CN"/>
              </w:rPr>
              <w:t>-</w:t>
            </w:r>
            <w:r w:rsidRPr="009F6940">
              <w:rPr>
                <w:rFonts w:eastAsia="SimSun" w:hint="eastAsia"/>
                <w:sz w:val="20"/>
                <w:lang w:eastAsia="zh-CN"/>
              </w:rPr>
              <w:t>年</w:t>
            </w:r>
            <w:r w:rsidRPr="009F6940">
              <w:rPr>
                <w:rFonts w:eastAsia="SimSun" w:hint="eastAsia"/>
                <w:sz w:val="20"/>
                <w:lang w:eastAsia="zh-CN"/>
              </w:rPr>
              <w:t>-</w:t>
            </w:r>
            <w:r w:rsidRPr="009F6940">
              <w:rPr>
                <w:rFonts w:eastAsia="SimSun" w:hint="eastAsia"/>
                <w:sz w:val="20"/>
                <w:lang w:eastAsia="zh-CN"/>
              </w:rPr>
              <w:t>月</w:t>
            </w:r>
            <w:r w:rsidRPr="009F6940">
              <w:rPr>
                <w:rFonts w:eastAsia="SimSun" w:hint="eastAsia"/>
                <w:sz w:val="20"/>
                <w:lang w:eastAsia="zh-CN"/>
              </w:rPr>
              <w:t>-</w:t>
            </w:r>
            <w:r w:rsidRPr="009F6940">
              <w:rPr>
                <w:rFonts w:eastAsia="SimSun" w:hint="eastAsia"/>
                <w:sz w:val="20"/>
                <w:lang w:eastAsia="zh-CN"/>
              </w:rPr>
              <w:t>日）</w:t>
            </w:r>
          </w:p>
        </w:tc>
      </w:tr>
    </w:tbl>
    <w:p w14:paraId="5654D31D" w14:textId="77777777" w:rsidR="00CE517D" w:rsidRDefault="00CE517D"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CE517D" w14:paraId="2ED9ECFC" w14:textId="77777777">
        <w:trPr>
          <w:jc w:val="center"/>
        </w:trPr>
        <w:tc>
          <w:tcPr>
            <w:tcW w:w="854" w:type="dxa"/>
            <w:gridSpan w:val="2"/>
          </w:tcPr>
          <w:p w14:paraId="0F33DA0D" w14:textId="77777777" w:rsidR="00A813B7" w:rsidRPr="00A813B7" w:rsidRDefault="009F6940" w:rsidP="00E51CCD">
            <w:pPr>
              <w:rPr>
                <w:rFonts w:ascii="SimSun" w:eastAsia="SimSun" w:hAnsi="SimSun"/>
                <w:szCs w:val="24"/>
                <w:lang w:eastAsia="zh-CN"/>
              </w:rPr>
            </w:pPr>
            <w:r w:rsidRPr="00A813B7">
              <w:rPr>
                <w:rFonts w:ascii="SimSun" w:eastAsia="SimSun" w:hAnsi="SimSun" w:hint="eastAsia"/>
                <w:szCs w:val="24"/>
              </w:rPr>
              <w:t>保密</w:t>
            </w:r>
          </w:p>
          <w:p w14:paraId="5340E862" w14:textId="77777777" w:rsidR="00CE517D" w:rsidRPr="00B76761" w:rsidRDefault="009F6940" w:rsidP="00E51CCD">
            <w:pPr>
              <w:rPr>
                <w:rFonts w:ascii="SimSun" w:eastAsia="SimSun" w:hAnsi="SimSun"/>
                <w:sz w:val="20"/>
              </w:rPr>
            </w:pPr>
            <w:r w:rsidRPr="00A813B7">
              <w:rPr>
                <w:rFonts w:ascii="SimSun" w:eastAsia="SimSun" w:hAnsi="SimSun" w:hint="eastAsia"/>
                <w:szCs w:val="24"/>
              </w:rPr>
              <w:t>标记</w:t>
            </w:r>
          </w:p>
        </w:tc>
        <w:tc>
          <w:tcPr>
            <w:tcW w:w="5812" w:type="dxa"/>
            <w:tcBorders>
              <w:left w:val="single" w:sz="6" w:space="0" w:color="auto"/>
            </w:tcBorders>
          </w:tcPr>
          <w:p w14:paraId="7C1FD243" w14:textId="77777777" w:rsidR="00CE517D" w:rsidRDefault="009F6940" w:rsidP="00E51CCD">
            <w:pPr>
              <w:ind w:left="170"/>
              <w:rPr>
                <w:b/>
                <w:lang w:eastAsia="zh-CN"/>
              </w:rPr>
            </w:pPr>
            <w:r w:rsidRPr="005E14BE">
              <w:rPr>
                <w:rFonts w:ascii="SimSun" w:eastAsia="SimSun" w:hAnsi="SimSun" w:hint="eastAsia"/>
                <w:i/>
                <w:lang w:eastAsia="zh-CN"/>
              </w:rPr>
              <w:t>贵国</w:t>
            </w:r>
            <w:r w:rsidRPr="009F6940">
              <w:rPr>
                <w:rFonts w:ascii="SimHei" w:eastAsia="SimHei" w:hAnsi="SimHei" w:hint="eastAsia"/>
                <w:b/>
                <w:i/>
                <w:lang w:eastAsia="zh-CN"/>
              </w:rPr>
              <w:t>提交</w:t>
            </w:r>
            <w:r w:rsidRPr="005E14BE">
              <w:rPr>
                <w:rFonts w:ascii="SimSun" w:eastAsia="SimSun" w:hAnsi="SimSun" w:hint="eastAsia"/>
                <w:b/>
                <w:i/>
                <w:lang w:eastAsia="zh-CN"/>
              </w:rPr>
              <w:t>的</w:t>
            </w:r>
            <w:r w:rsidRPr="005E14BE">
              <w:rPr>
                <w:rFonts w:ascii="SimSun" w:eastAsia="SimSun" w:hAnsi="SimSun" w:hint="eastAsia"/>
                <w:i/>
                <w:lang w:eastAsia="zh-CN"/>
              </w:rPr>
              <w:t>任何初始</w:t>
            </w:r>
            <w:r w:rsidRPr="009F6940">
              <w:rPr>
                <w:rFonts w:ascii="SimHei" w:eastAsia="SimHei" w:hAnsi="SimHei" w:hint="eastAsia"/>
                <w:b/>
                <w:i/>
                <w:lang w:eastAsia="zh-CN"/>
              </w:rPr>
              <w:t>宣布</w:t>
            </w:r>
            <w:r w:rsidRPr="005E14BE">
              <w:rPr>
                <w:rFonts w:ascii="SimSun" w:eastAsia="SimSun" w:hAnsi="SimSun" w:hint="eastAsia"/>
                <w:i/>
                <w:lang w:eastAsia="zh-CN"/>
              </w:rPr>
              <w:t>是否涉及：</w:t>
            </w:r>
          </w:p>
        </w:tc>
        <w:tc>
          <w:tcPr>
            <w:tcW w:w="141" w:type="dxa"/>
            <w:tcBorders>
              <w:left w:val="nil"/>
            </w:tcBorders>
          </w:tcPr>
          <w:p w14:paraId="6BD24C4C" w14:textId="77777777" w:rsidR="00CE517D" w:rsidRDefault="00CE517D" w:rsidP="00E51CCD">
            <w:pPr>
              <w:jc w:val="center"/>
              <w:rPr>
                <w:b/>
                <w:lang w:eastAsia="zh-CN"/>
              </w:rPr>
            </w:pPr>
          </w:p>
        </w:tc>
        <w:tc>
          <w:tcPr>
            <w:tcW w:w="2837" w:type="dxa"/>
            <w:gridSpan w:val="2"/>
          </w:tcPr>
          <w:p w14:paraId="7DC5F877" w14:textId="77777777" w:rsidR="00CE517D" w:rsidRDefault="00CE517D" w:rsidP="00E51CCD">
            <w:pPr>
              <w:ind w:firstLine="113"/>
              <w:jc w:val="right"/>
              <w:rPr>
                <w:lang w:eastAsia="zh-CN"/>
              </w:rPr>
            </w:pPr>
          </w:p>
        </w:tc>
      </w:tr>
      <w:tr w:rsidR="00CE517D" w14:paraId="294C9B21" w14:textId="77777777">
        <w:trPr>
          <w:jc w:val="center"/>
        </w:trPr>
        <w:tc>
          <w:tcPr>
            <w:tcW w:w="567" w:type="dxa"/>
          </w:tcPr>
          <w:p w14:paraId="79654DD8" w14:textId="77777777" w:rsidR="00CE517D" w:rsidRDefault="00CE517D" w:rsidP="00E51CCD">
            <w:pPr>
              <w:rPr>
                <w:lang w:eastAsia="zh-CN"/>
              </w:rPr>
            </w:pPr>
          </w:p>
        </w:tc>
        <w:tc>
          <w:tcPr>
            <w:tcW w:w="287" w:type="dxa"/>
            <w:tcBorders>
              <w:left w:val="nil"/>
              <w:right w:val="single" w:sz="6" w:space="0" w:color="auto"/>
            </w:tcBorders>
          </w:tcPr>
          <w:p w14:paraId="3E68508E" w14:textId="77777777" w:rsidR="00CE517D" w:rsidRDefault="00CE517D" w:rsidP="00E51CCD">
            <w:pPr>
              <w:ind w:left="170"/>
              <w:rPr>
                <w:lang w:eastAsia="zh-CN"/>
              </w:rPr>
            </w:pPr>
          </w:p>
        </w:tc>
        <w:tc>
          <w:tcPr>
            <w:tcW w:w="5812" w:type="dxa"/>
            <w:tcBorders>
              <w:left w:val="nil"/>
            </w:tcBorders>
          </w:tcPr>
          <w:p w14:paraId="42E71F71" w14:textId="77777777" w:rsidR="00CE517D" w:rsidRDefault="00CE517D" w:rsidP="00E51CCD">
            <w:pPr>
              <w:ind w:left="170"/>
              <w:rPr>
                <w:b/>
                <w:lang w:eastAsia="zh-CN"/>
              </w:rPr>
            </w:pPr>
          </w:p>
        </w:tc>
        <w:tc>
          <w:tcPr>
            <w:tcW w:w="141" w:type="dxa"/>
            <w:tcBorders>
              <w:left w:val="nil"/>
            </w:tcBorders>
          </w:tcPr>
          <w:p w14:paraId="37AE134F" w14:textId="77777777" w:rsidR="00CE517D" w:rsidRDefault="00CE517D" w:rsidP="00E51CCD">
            <w:pPr>
              <w:ind w:left="170"/>
              <w:rPr>
                <w:lang w:eastAsia="zh-CN"/>
              </w:rPr>
            </w:pPr>
          </w:p>
        </w:tc>
        <w:tc>
          <w:tcPr>
            <w:tcW w:w="2480" w:type="dxa"/>
          </w:tcPr>
          <w:p w14:paraId="2C278EB3" w14:textId="77777777" w:rsidR="00CE517D" w:rsidRDefault="00CE517D" w:rsidP="00E51CCD">
            <w:pPr>
              <w:jc w:val="center"/>
              <w:rPr>
                <w:lang w:eastAsia="zh-CN"/>
              </w:rPr>
            </w:pPr>
          </w:p>
        </w:tc>
        <w:tc>
          <w:tcPr>
            <w:tcW w:w="357" w:type="dxa"/>
          </w:tcPr>
          <w:p w14:paraId="049A2A12" w14:textId="77777777" w:rsidR="00CE517D" w:rsidRDefault="00CE517D" w:rsidP="00E51CCD">
            <w:pPr>
              <w:ind w:left="170"/>
              <w:rPr>
                <w:lang w:eastAsia="zh-CN"/>
              </w:rPr>
            </w:pPr>
          </w:p>
        </w:tc>
      </w:tr>
      <w:tr w:rsidR="00CE517D" w:rsidRPr="00355D50" w14:paraId="232BDA55"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7AE8095E" w14:textId="77777777" w:rsidR="00CE517D" w:rsidRPr="00355D50" w:rsidRDefault="00CE517D" w:rsidP="00E51CCD">
            <w:pPr>
              <w:rPr>
                <w:sz w:val="20"/>
                <w:lang w:eastAsia="zh-CN"/>
              </w:rPr>
            </w:pPr>
          </w:p>
        </w:tc>
        <w:tc>
          <w:tcPr>
            <w:tcW w:w="287" w:type="dxa"/>
            <w:tcBorders>
              <w:left w:val="nil"/>
              <w:right w:val="single" w:sz="6" w:space="0" w:color="auto"/>
            </w:tcBorders>
          </w:tcPr>
          <w:p w14:paraId="32BC46D2" w14:textId="77777777" w:rsidR="00CE517D" w:rsidRPr="00355D50" w:rsidRDefault="00CE517D" w:rsidP="00E51CCD">
            <w:pPr>
              <w:ind w:left="170"/>
              <w:rPr>
                <w:sz w:val="20"/>
                <w:lang w:eastAsia="zh-CN"/>
              </w:rPr>
            </w:pPr>
          </w:p>
        </w:tc>
        <w:tc>
          <w:tcPr>
            <w:tcW w:w="5812" w:type="dxa"/>
            <w:tcBorders>
              <w:left w:val="nil"/>
            </w:tcBorders>
          </w:tcPr>
          <w:p w14:paraId="7BF5C0E0" w14:textId="77777777" w:rsidR="00CE517D" w:rsidRPr="005E14BE" w:rsidRDefault="009F6940" w:rsidP="00E51CCD">
            <w:pPr>
              <w:ind w:left="170"/>
              <w:rPr>
                <w:rFonts w:eastAsia="SimSun"/>
                <w:b/>
                <w:sz w:val="20"/>
                <w:lang w:eastAsia="zh-CN"/>
              </w:rPr>
            </w:pPr>
            <w:r w:rsidRPr="005E14BE">
              <w:rPr>
                <w:rFonts w:eastAsia="SimSun" w:hint="eastAsia"/>
                <w:sz w:val="20"/>
                <w:lang w:eastAsia="zh-CN"/>
              </w:rPr>
              <w:t>国名</w:t>
            </w:r>
          </w:p>
        </w:tc>
        <w:tc>
          <w:tcPr>
            <w:tcW w:w="141" w:type="dxa"/>
            <w:tcBorders>
              <w:left w:val="nil"/>
            </w:tcBorders>
          </w:tcPr>
          <w:p w14:paraId="1DF5425F" w14:textId="77777777" w:rsidR="00CE517D" w:rsidRPr="00355D50" w:rsidRDefault="00CE517D" w:rsidP="00E51CCD">
            <w:pPr>
              <w:ind w:left="170"/>
              <w:rPr>
                <w:sz w:val="20"/>
              </w:rPr>
            </w:pPr>
          </w:p>
        </w:tc>
        <w:tc>
          <w:tcPr>
            <w:tcW w:w="2480" w:type="dxa"/>
          </w:tcPr>
          <w:p w14:paraId="64FFE6B0" w14:textId="77777777" w:rsidR="00CE517D" w:rsidRPr="00355D50" w:rsidRDefault="00CE517D" w:rsidP="00E51CCD">
            <w:pPr>
              <w:jc w:val="center"/>
              <w:rPr>
                <w:sz w:val="20"/>
              </w:rPr>
            </w:pPr>
          </w:p>
        </w:tc>
        <w:tc>
          <w:tcPr>
            <w:tcW w:w="357" w:type="dxa"/>
          </w:tcPr>
          <w:p w14:paraId="4841E646" w14:textId="77777777" w:rsidR="00CE517D" w:rsidRPr="00355D50" w:rsidRDefault="00CE517D" w:rsidP="00E51CCD">
            <w:pPr>
              <w:ind w:left="170"/>
              <w:rPr>
                <w:sz w:val="20"/>
              </w:rPr>
            </w:pPr>
          </w:p>
        </w:tc>
      </w:tr>
      <w:tr w:rsidR="00CE517D" w:rsidRPr="00355D50" w14:paraId="28D9A84B" w14:textId="77777777">
        <w:trPr>
          <w:jc w:val="center"/>
        </w:trPr>
        <w:tc>
          <w:tcPr>
            <w:tcW w:w="567" w:type="dxa"/>
          </w:tcPr>
          <w:p w14:paraId="6463AC9E" w14:textId="77777777" w:rsidR="00CE517D" w:rsidRPr="00355D50" w:rsidRDefault="00CE517D" w:rsidP="00E51CCD">
            <w:pPr>
              <w:rPr>
                <w:sz w:val="20"/>
              </w:rPr>
            </w:pPr>
          </w:p>
        </w:tc>
        <w:tc>
          <w:tcPr>
            <w:tcW w:w="287" w:type="dxa"/>
            <w:tcBorders>
              <w:left w:val="nil"/>
              <w:right w:val="single" w:sz="6" w:space="0" w:color="auto"/>
            </w:tcBorders>
          </w:tcPr>
          <w:p w14:paraId="5EE21D03" w14:textId="77777777" w:rsidR="00CE517D" w:rsidRPr="00355D50" w:rsidRDefault="00CE517D" w:rsidP="00E51CCD">
            <w:pPr>
              <w:ind w:left="170"/>
              <w:rPr>
                <w:sz w:val="20"/>
              </w:rPr>
            </w:pPr>
          </w:p>
        </w:tc>
        <w:tc>
          <w:tcPr>
            <w:tcW w:w="5812" w:type="dxa"/>
            <w:tcBorders>
              <w:left w:val="nil"/>
            </w:tcBorders>
          </w:tcPr>
          <w:p w14:paraId="237FE059" w14:textId="77777777" w:rsidR="00CE517D" w:rsidRPr="00355D50" w:rsidRDefault="00CE517D" w:rsidP="00E51CCD">
            <w:pPr>
              <w:ind w:left="170"/>
              <w:rPr>
                <w:b/>
                <w:sz w:val="20"/>
              </w:rPr>
            </w:pPr>
          </w:p>
        </w:tc>
        <w:tc>
          <w:tcPr>
            <w:tcW w:w="141" w:type="dxa"/>
            <w:tcBorders>
              <w:left w:val="nil"/>
            </w:tcBorders>
          </w:tcPr>
          <w:p w14:paraId="7BCE6B27" w14:textId="77777777" w:rsidR="00CE517D" w:rsidRPr="00355D50" w:rsidRDefault="00CE517D" w:rsidP="00E51CCD">
            <w:pPr>
              <w:ind w:left="170"/>
              <w:rPr>
                <w:sz w:val="20"/>
              </w:rPr>
            </w:pPr>
          </w:p>
        </w:tc>
        <w:tc>
          <w:tcPr>
            <w:tcW w:w="2480" w:type="dxa"/>
          </w:tcPr>
          <w:p w14:paraId="38F1B98B" w14:textId="77777777" w:rsidR="00CE517D" w:rsidRPr="00355D50" w:rsidRDefault="00CE517D" w:rsidP="00E51CCD">
            <w:pPr>
              <w:jc w:val="center"/>
              <w:rPr>
                <w:sz w:val="20"/>
              </w:rPr>
            </w:pPr>
          </w:p>
        </w:tc>
        <w:tc>
          <w:tcPr>
            <w:tcW w:w="357" w:type="dxa"/>
          </w:tcPr>
          <w:p w14:paraId="2C67E56F" w14:textId="77777777" w:rsidR="00CE517D" w:rsidRPr="00355D50" w:rsidRDefault="00CE517D" w:rsidP="00E51CCD">
            <w:pPr>
              <w:rPr>
                <w:sz w:val="20"/>
              </w:rPr>
            </w:pPr>
          </w:p>
        </w:tc>
      </w:tr>
      <w:tr w:rsidR="00CE517D" w:rsidRPr="00355D50" w14:paraId="20406FDA"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11A1E56" w14:textId="77777777" w:rsidR="00CE517D" w:rsidRPr="00355D50" w:rsidRDefault="00CE517D" w:rsidP="00E51CCD">
            <w:pPr>
              <w:rPr>
                <w:sz w:val="20"/>
              </w:rPr>
            </w:pPr>
          </w:p>
        </w:tc>
        <w:tc>
          <w:tcPr>
            <w:tcW w:w="287" w:type="dxa"/>
            <w:tcBorders>
              <w:left w:val="nil"/>
              <w:right w:val="single" w:sz="6" w:space="0" w:color="auto"/>
            </w:tcBorders>
          </w:tcPr>
          <w:p w14:paraId="220AA1F6" w14:textId="77777777" w:rsidR="00CE517D" w:rsidRPr="00355D50" w:rsidRDefault="00CE517D" w:rsidP="00E51CCD">
            <w:pPr>
              <w:ind w:left="170"/>
              <w:rPr>
                <w:sz w:val="20"/>
              </w:rPr>
            </w:pPr>
          </w:p>
        </w:tc>
        <w:tc>
          <w:tcPr>
            <w:tcW w:w="5812" w:type="dxa"/>
            <w:tcBorders>
              <w:left w:val="nil"/>
            </w:tcBorders>
          </w:tcPr>
          <w:p w14:paraId="0CF4103E" w14:textId="77777777" w:rsidR="00CE517D" w:rsidRPr="005E14BE" w:rsidRDefault="009F6940" w:rsidP="00E51CCD">
            <w:pPr>
              <w:ind w:left="170"/>
              <w:rPr>
                <w:rFonts w:eastAsia="SimSun"/>
                <w:sz w:val="20"/>
                <w:lang w:eastAsia="zh-CN"/>
              </w:rPr>
            </w:pPr>
            <w:r w:rsidRPr="005E14BE">
              <w:rPr>
                <w:rFonts w:eastAsia="SimSun" w:hint="eastAsia"/>
                <w:sz w:val="20"/>
                <w:lang w:eastAsia="zh-CN"/>
              </w:rPr>
              <w:t>化学武器？</w:t>
            </w:r>
          </w:p>
        </w:tc>
        <w:tc>
          <w:tcPr>
            <w:tcW w:w="141" w:type="dxa"/>
            <w:tcBorders>
              <w:left w:val="nil"/>
            </w:tcBorders>
          </w:tcPr>
          <w:p w14:paraId="0A1FE501" w14:textId="77777777" w:rsidR="00CE517D" w:rsidRPr="00355D50" w:rsidRDefault="00CE517D" w:rsidP="00E51CCD">
            <w:pPr>
              <w:ind w:left="170"/>
              <w:rPr>
                <w:sz w:val="20"/>
              </w:rPr>
            </w:pPr>
          </w:p>
        </w:tc>
        <w:tc>
          <w:tcPr>
            <w:tcW w:w="2480" w:type="dxa"/>
          </w:tcPr>
          <w:p w14:paraId="04A11FF9"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tcPr>
          <w:p w14:paraId="3454474F" w14:textId="77777777" w:rsidR="00CE517D" w:rsidRPr="00355D50" w:rsidRDefault="00CE517D" w:rsidP="00E51CCD">
            <w:pPr>
              <w:rPr>
                <w:sz w:val="20"/>
              </w:rPr>
            </w:pPr>
          </w:p>
        </w:tc>
      </w:tr>
      <w:tr w:rsidR="00CE517D" w:rsidRPr="00355D50" w14:paraId="06CC9CBB" w14:textId="77777777">
        <w:trPr>
          <w:jc w:val="center"/>
        </w:trPr>
        <w:tc>
          <w:tcPr>
            <w:tcW w:w="567" w:type="dxa"/>
          </w:tcPr>
          <w:p w14:paraId="630FC2FA" w14:textId="77777777" w:rsidR="00CE517D" w:rsidRPr="00355D50" w:rsidRDefault="00CE517D" w:rsidP="00E51CCD">
            <w:pPr>
              <w:rPr>
                <w:sz w:val="20"/>
              </w:rPr>
            </w:pPr>
          </w:p>
        </w:tc>
        <w:tc>
          <w:tcPr>
            <w:tcW w:w="287" w:type="dxa"/>
            <w:tcBorders>
              <w:right w:val="single" w:sz="6" w:space="0" w:color="auto"/>
            </w:tcBorders>
          </w:tcPr>
          <w:p w14:paraId="6EB7E748" w14:textId="77777777" w:rsidR="00CE517D" w:rsidRPr="00355D50" w:rsidRDefault="00CE517D" w:rsidP="00E51CCD">
            <w:pPr>
              <w:ind w:left="170"/>
              <w:rPr>
                <w:sz w:val="20"/>
              </w:rPr>
            </w:pPr>
          </w:p>
        </w:tc>
        <w:tc>
          <w:tcPr>
            <w:tcW w:w="5812" w:type="dxa"/>
            <w:tcBorders>
              <w:left w:val="nil"/>
            </w:tcBorders>
          </w:tcPr>
          <w:p w14:paraId="203095AB" w14:textId="77777777" w:rsidR="00CE517D" w:rsidRPr="00355D50" w:rsidRDefault="009F6940" w:rsidP="00E51CCD">
            <w:pPr>
              <w:ind w:left="170"/>
              <w:rPr>
                <w:sz w:val="20"/>
              </w:rPr>
            </w:pPr>
            <w:r w:rsidRPr="005E14BE">
              <w:rPr>
                <w:rFonts w:eastAsia="SimSun" w:hint="eastAsia"/>
                <w:sz w:val="20"/>
                <w:lang w:eastAsia="zh-CN"/>
              </w:rPr>
              <w:t>（第三条第</w:t>
            </w:r>
            <w:r w:rsidRPr="005E14BE">
              <w:rPr>
                <w:rFonts w:eastAsia="SimSun" w:hint="eastAsia"/>
                <w:sz w:val="20"/>
                <w:lang w:eastAsia="zh-CN"/>
              </w:rPr>
              <w:t>1</w:t>
            </w:r>
            <w:r w:rsidRPr="005E14BE">
              <w:rPr>
                <w:rFonts w:eastAsia="SimSun" w:hint="eastAsia"/>
                <w:sz w:val="20"/>
                <w:lang w:eastAsia="zh-CN"/>
              </w:rPr>
              <w:t>款</w:t>
            </w:r>
            <w:r w:rsidR="00CE517D" w:rsidRPr="00355D50">
              <w:rPr>
                <w:sz w:val="20"/>
              </w:rPr>
              <w:t>(a)</w:t>
            </w:r>
            <w:r w:rsidRPr="005E14BE">
              <w:rPr>
                <w:rFonts w:eastAsia="SimSun" w:hint="eastAsia"/>
                <w:sz w:val="20"/>
                <w:lang w:eastAsia="zh-CN"/>
              </w:rPr>
              <w:t>项；《核查附件》第四</w:t>
            </w:r>
            <w:r w:rsidR="00CE517D" w:rsidRPr="00355D50">
              <w:rPr>
                <w:sz w:val="20"/>
              </w:rPr>
              <w:t>(A)</w:t>
            </w:r>
            <w:r w:rsidRPr="005E14BE">
              <w:rPr>
                <w:rFonts w:eastAsia="SimSun" w:hint="eastAsia"/>
                <w:sz w:val="20"/>
                <w:lang w:eastAsia="zh-CN"/>
              </w:rPr>
              <w:t>部分）</w:t>
            </w:r>
          </w:p>
        </w:tc>
        <w:tc>
          <w:tcPr>
            <w:tcW w:w="141" w:type="dxa"/>
            <w:tcBorders>
              <w:left w:val="nil"/>
            </w:tcBorders>
          </w:tcPr>
          <w:p w14:paraId="02EA72CD" w14:textId="77777777" w:rsidR="00CE517D" w:rsidRPr="00355D50" w:rsidRDefault="00CE517D" w:rsidP="00E51CCD">
            <w:pPr>
              <w:ind w:left="170"/>
              <w:rPr>
                <w:sz w:val="20"/>
              </w:rPr>
            </w:pPr>
          </w:p>
        </w:tc>
        <w:tc>
          <w:tcPr>
            <w:tcW w:w="2480" w:type="dxa"/>
          </w:tcPr>
          <w:p w14:paraId="7742E65B" w14:textId="77777777" w:rsidR="00CE517D" w:rsidRPr="00355D50" w:rsidRDefault="00CE517D" w:rsidP="00E51CCD">
            <w:pPr>
              <w:rPr>
                <w:sz w:val="20"/>
              </w:rPr>
            </w:pPr>
          </w:p>
        </w:tc>
        <w:tc>
          <w:tcPr>
            <w:tcW w:w="357" w:type="dxa"/>
          </w:tcPr>
          <w:p w14:paraId="5C8C20A1" w14:textId="77777777" w:rsidR="00CE517D" w:rsidRPr="00355D50" w:rsidRDefault="00CE517D" w:rsidP="00E51CCD">
            <w:pPr>
              <w:rPr>
                <w:sz w:val="20"/>
              </w:rPr>
            </w:pPr>
          </w:p>
        </w:tc>
      </w:tr>
      <w:tr w:rsidR="00CE517D" w:rsidRPr="00355D50" w14:paraId="12EF3735" w14:textId="77777777">
        <w:trPr>
          <w:jc w:val="center"/>
        </w:trPr>
        <w:tc>
          <w:tcPr>
            <w:tcW w:w="567" w:type="dxa"/>
          </w:tcPr>
          <w:p w14:paraId="72A5560C" w14:textId="77777777" w:rsidR="00CE517D" w:rsidRPr="00355D50" w:rsidRDefault="00CE517D" w:rsidP="00E51CCD">
            <w:pPr>
              <w:rPr>
                <w:sz w:val="20"/>
              </w:rPr>
            </w:pPr>
          </w:p>
        </w:tc>
        <w:tc>
          <w:tcPr>
            <w:tcW w:w="287" w:type="dxa"/>
            <w:tcBorders>
              <w:left w:val="nil"/>
              <w:right w:val="single" w:sz="6" w:space="0" w:color="auto"/>
            </w:tcBorders>
          </w:tcPr>
          <w:p w14:paraId="4BE2F954" w14:textId="77777777" w:rsidR="00CE517D" w:rsidRPr="00355D50" w:rsidRDefault="00CE517D" w:rsidP="00E51CCD">
            <w:pPr>
              <w:ind w:left="170"/>
              <w:rPr>
                <w:sz w:val="20"/>
              </w:rPr>
            </w:pPr>
          </w:p>
        </w:tc>
        <w:tc>
          <w:tcPr>
            <w:tcW w:w="5812" w:type="dxa"/>
            <w:tcBorders>
              <w:left w:val="nil"/>
            </w:tcBorders>
          </w:tcPr>
          <w:p w14:paraId="5D83E5CE" w14:textId="77777777" w:rsidR="00CE517D" w:rsidRPr="00355D50" w:rsidRDefault="00CE517D" w:rsidP="00E51CCD">
            <w:pPr>
              <w:ind w:left="170"/>
              <w:rPr>
                <w:sz w:val="20"/>
              </w:rPr>
            </w:pPr>
          </w:p>
        </w:tc>
        <w:tc>
          <w:tcPr>
            <w:tcW w:w="141" w:type="dxa"/>
            <w:tcBorders>
              <w:left w:val="nil"/>
            </w:tcBorders>
          </w:tcPr>
          <w:p w14:paraId="2813E4F5" w14:textId="77777777" w:rsidR="00CE517D" w:rsidRPr="00355D50" w:rsidRDefault="00CE517D" w:rsidP="00E51CCD">
            <w:pPr>
              <w:ind w:left="170"/>
              <w:rPr>
                <w:sz w:val="20"/>
              </w:rPr>
            </w:pPr>
          </w:p>
        </w:tc>
        <w:tc>
          <w:tcPr>
            <w:tcW w:w="2480" w:type="dxa"/>
          </w:tcPr>
          <w:p w14:paraId="1E434BAB" w14:textId="77777777" w:rsidR="00CE517D" w:rsidRPr="00355D50" w:rsidRDefault="00CE517D" w:rsidP="00E51CCD">
            <w:pPr>
              <w:jc w:val="center"/>
              <w:rPr>
                <w:sz w:val="20"/>
              </w:rPr>
            </w:pPr>
          </w:p>
        </w:tc>
        <w:tc>
          <w:tcPr>
            <w:tcW w:w="357" w:type="dxa"/>
          </w:tcPr>
          <w:p w14:paraId="16BAAF99" w14:textId="77777777" w:rsidR="00CE517D" w:rsidRPr="00355D50" w:rsidRDefault="00CE517D" w:rsidP="00E51CCD">
            <w:pPr>
              <w:rPr>
                <w:rFonts w:ascii="Wingdings" w:hAnsi="Wingdings"/>
                <w:sz w:val="20"/>
              </w:rPr>
            </w:pPr>
          </w:p>
        </w:tc>
      </w:tr>
      <w:tr w:rsidR="00CE517D" w:rsidRPr="00355D50" w14:paraId="7E5349C6"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7E25AFB0" w14:textId="77777777" w:rsidR="00CE517D" w:rsidRPr="00355D50" w:rsidRDefault="00CE517D" w:rsidP="00E51CCD">
            <w:pPr>
              <w:rPr>
                <w:sz w:val="20"/>
              </w:rPr>
            </w:pPr>
          </w:p>
        </w:tc>
        <w:tc>
          <w:tcPr>
            <w:tcW w:w="287" w:type="dxa"/>
            <w:tcBorders>
              <w:left w:val="nil"/>
              <w:right w:val="single" w:sz="6" w:space="0" w:color="auto"/>
            </w:tcBorders>
          </w:tcPr>
          <w:p w14:paraId="06D1DF10" w14:textId="77777777" w:rsidR="00CE517D" w:rsidRPr="00355D50" w:rsidRDefault="00CE517D" w:rsidP="00E51CCD">
            <w:pPr>
              <w:ind w:left="170"/>
              <w:rPr>
                <w:sz w:val="20"/>
              </w:rPr>
            </w:pPr>
          </w:p>
        </w:tc>
        <w:tc>
          <w:tcPr>
            <w:tcW w:w="5812" w:type="dxa"/>
            <w:tcBorders>
              <w:left w:val="nil"/>
            </w:tcBorders>
          </w:tcPr>
          <w:p w14:paraId="3C67207C" w14:textId="77777777" w:rsidR="00CE517D" w:rsidRPr="00355D50" w:rsidRDefault="00CE517D" w:rsidP="00E51CCD">
            <w:pPr>
              <w:ind w:left="170"/>
              <w:rPr>
                <w:sz w:val="20"/>
                <w:lang w:eastAsia="zh-CN"/>
              </w:rPr>
            </w:pPr>
            <w:r w:rsidRPr="00355D50">
              <w:rPr>
                <w:sz w:val="20"/>
                <w:lang w:eastAsia="zh-CN"/>
              </w:rPr>
              <w:t>1925</w:t>
            </w:r>
            <w:r w:rsidR="009F6940" w:rsidRPr="005E14BE">
              <w:rPr>
                <w:rFonts w:eastAsia="SimSun" w:hint="eastAsia"/>
                <w:sz w:val="20"/>
                <w:lang w:eastAsia="zh-CN"/>
              </w:rPr>
              <w:t>以前生产的老化学武器？</w:t>
            </w:r>
          </w:p>
        </w:tc>
        <w:tc>
          <w:tcPr>
            <w:tcW w:w="141" w:type="dxa"/>
            <w:tcBorders>
              <w:left w:val="nil"/>
            </w:tcBorders>
          </w:tcPr>
          <w:p w14:paraId="5B560D50" w14:textId="77777777" w:rsidR="00CE517D" w:rsidRPr="00355D50" w:rsidRDefault="00CE517D" w:rsidP="00E51CCD">
            <w:pPr>
              <w:ind w:left="170"/>
              <w:rPr>
                <w:sz w:val="20"/>
                <w:lang w:eastAsia="zh-CN"/>
              </w:rPr>
            </w:pPr>
          </w:p>
        </w:tc>
        <w:tc>
          <w:tcPr>
            <w:tcW w:w="2480" w:type="dxa"/>
          </w:tcPr>
          <w:p w14:paraId="0F498EDB"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tcPr>
          <w:p w14:paraId="13FA2467" w14:textId="77777777" w:rsidR="00CE517D" w:rsidRPr="00355D50" w:rsidRDefault="00CE517D" w:rsidP="00E51CCD">
            <w:pPr>
              <w:rPr>
                <w:sz w:val="20"/>
              </w:rPr>
            </w:pPr>
          </w:p>
        </w:tc>
      </w:tr>
      <w:tr w:rsidR="00CE517D" w:rsidRPr="00355D50" w14:paraId="7F07B807" w14:textId="77777777">
        <w:trPr>
          <w:jc w:val="center"/>
        </w:trPr>
        <w:tc>
          <w:tcPr>
            <w:tcW w:w="567" w:type="dxa"/>
          </w:tcPr>
          <w:p w14:paraId="5C422046" w14:textId="77777777" w:rsidR="00CE517D" w:rsidRPr="00355D50" w:rsidRDefault="00CE517D" w:rsidP="00E51CCD">
            <w:pPr>
              <w:rPr>
                <w:sz w:val="20"/>
              </w:rPr>
            </w:pPr>
          </w:p>
        </w:tc>
        <w:tc>
          <w:tcPr>
            <w:tcW w:w="287" w:type="dxa"/>
            <w:tcBorders>
              <w:right w:val="single" w:sz="6" w:space="0" w:color="auto"/>
            </w:tcBorders>
          </w:tcPr>
          <w:p w14:paraId="6FDCF445" w14:textId="77777777" w:rsidR="00CE517D" w:rsidRPr="00355D50" w:rsidRDefault="00CE517D" w:rsidP="00E51CCD">
            <w:pPr>
              <w:ind w:left="170"/>
              <w:rPr>
                <w:sz w:val="20"/>
              </w:rPr>
            </w:pPr>
          </w:p>
        </w:tc>
        <w:tc>
          <w:tcPr>
            <w:tcW w:w="5812" w:type="dxa"/>
            <w:tcBorders>
              <w:left w:val="nil"/>
            </w:tcBorders>
          </w:tcPr>
          <w:p w14:paraId="0A93E8EA" w14:textId="77777777" w:rsidR="00CE517D" w:rsidRPr="00355D50" w:rsidRDefault="00E06D5A" w:rsidP="00E51CCD">
            <w:pPr>
              <w:ind w:left="170"/>
              <w:rPr>
                <w:sz w:val="20"/>
              </w:rPr>
            </w:pPr>
            <w:r w:rsidRPr="005E14BE">
              <w:rPr>
                <w:rFonts w:eastAsia="SimSun" w:hint="eastAsia"/>
                <w:sz w:val="20"/>
                <w:lang w:eastAsia="zh-CN"/>
              </w:rPr>
              <w:t>（第三条第</w:t>
            </w:r>
            <w:r w:rsidRPr="005E14BE">
              <w:rPr>
                <w:rFonts w:eastAsia="SimSun" w:hint="eastAsia"/>
                <w:sz w:val="20"/>
                <w:lang w:eastAsia="zh-CN"/>
              </w:rPr>
              <w:t>1</w:t>
            </w:r>
            <w:r w:rsidRPr="005E14BE">
              <w:rPr>
                <w:rFonts w:eastAsia="SimSun" w:hint="eastAsia"/>
                <w:sz w:val="20"/>
                <w:lang w:eastAsia="zh-CN"/>
              </w:rPr>
              <w:t>款</w:t>
            </w:r>
            <w:r w:rsidR="00CE517D" w:rsidRPr="00355D50">
              <w:rPr>
                <w:sz w:val="20"/>
              </w:rPr>
              <w:t>(b)</w:t>
            </w:r>
            <w:r w:rsidRPr="005E14BE">
              <w:rPr>
                <w:rFonts w:eastAsia="SimSun" w:hint="eastAsia"/>
                <w:sz w:val="20"/>
                <w:lang w:eastAsia="zh-CN"/>
              </w:rPr>
              <w:t>项</w:t>
            </w:r>
            <w:r w:rsidR="00CE517D" w:rsidRPr="00355D50">
              <w:rPr>
                <w:sz w:val="20"/>
              </w:rPr>
              <w:t>(</w:t>
            </w:r>
            <w:r w:rsidRPr="005E14BE">
              <w:rPr>
                <w:rFonts w:eastAsia="SimSun" w:hint="eastAsia"/>
                <w:sz w:val="20"/>
                <w:lang w:eastAsia="zh-CN"/>
              </w:rPr>
              <w:t>1</w:t>
            </w:r>
            <w:r w:rsidR="00CE517D" w:rsidRPr="00355D50">
              <w:rPr>
                <w:sz w:val="20"/>
              </w:rPr>
              <w:t>)</w:t>
            </w:r>
            <w:r w:rsidRPr="005E14BE">
              <w:rPr>
                <w:rFonts w:eastAsia="SimSun" w:hint="eastAsia"/>
                <w:sz w:val="20"/>
                <w:lang w:eastAsia="zh-CN"/>
              </w:rPr>
              <w:t>目；《核查附件》第四</w:t>
            </w:r>
            <w:r w:rsidR="00CE517D" w:rsidRPr="00355D50">
              <w:rPr>
                <w:sz w:val="20"/>
              </w:rPr>
              <w:t>(B)</w:t>
            </w:r>
            <w:r w:rsidRPr="005E14BE">
              <w:rPr>
                <w:rFonts w:eastAsia="SimSun" w:hint="eastAsia"/>
                <w:sz w:val="20"/>
                <w:lang w:eastAsia="zh-CN"/>
              </w:rPr>
              <w:t>部分）</w:t>
            </w:r>
          </w:p>
        </w:tc>
        <w:tc>
          <w:tcPr>
            <w:tcW w:w="141" w:type="dxa"/>
            <w:tcBorders>
              <w:left w:val="nil"/>
            </w:tcBorders>
          </w:tcPr>
          <w:p w14:paraId="675B1792" w14:textId="77777777" w:rsidR="00CE517D" w:rsidRPr="00355D50" w:rsidRDefault="00CE517D" w:rsidP="00E51CCD">
            <w:pPr>
              <w:ind w:left="170"/>
              <w:rPr>
                <w:sz w:val="20"/>
              </w:rPr>
            </w:pPr>
          </w:p>
        </w:tc>
        <w:tc>
          <w:tcPr>
            <w:tcW w:w="2480" w:type="dxa"/>
          </w:tcPr>
          <w:p w14:paraId="2CA42F94" w14:textId="77777777" w:rsidR="00CE517D" w:rsidRPr="00355D50" w:rsidRDefault="00CE517D" w:rsidP="00E51CCD">
            <w:pPr>
              <w:rPr>
                <w:sz w:val="20"/>
              </w:rPr>
            </w:pPr>
          </w:p>
        </w:tc>
        <w:tc>
          <w:tcPr>
            <w:tcW w:w="357" w:type="dxa"/>
          </w:tcPr>
          <w:p w14:paraId="31C21E0D" w14:textId="77777777" w:rsidR="00CE517D" w:rsidRPr="00355D50" w:rsidRDefault="00CE517D" w:rsidP="00E51CCD">
            <w:pPr>
              <w:rPr>
                <w:sz w:val="20"/>
              </w:rPr>
            </w:pPr>
          </w:p>
        </w:tc>
      </w:tr>
      <w:tr w:rsidR="00CE517D" w:rsidRPr="00355D50" w14:paraId="2D8AD583" w14:textId="77777777">
        <w:trPr>
          <w:jc w:val="center"/>
        </w:trPr>
        <w:tc>
          <w:tcPr>
            <w:tcW w:w="567" w:type="dxa"/>
          </w:tcPr>
          <w:p w14:paraId="662BE68B" w14:textId="77777777" w:rsidR="00CE517D" w:rsidRPr="00355D50" w:rsidRDefault="00CE517D" w:rsidP="00E51CCD">
            <w:pPr>
              <w:rPr>
                <w:sz w:val="20"/>
              </w:rPr>
            </w:pPr>
          </w:p>
        </w:tc>
        <w:tc>
          <w:tcPr>
            <w:tcW w:w="287" w:type="dxa"/>
            <w:tcBorders>
              <w:left w:val="nil"/>
              <w:right w:val="single" w:sz="6" w:space="0" w:color="auto"/>
            </w:tcBorders>
          </w:tcPr>
          <w:p w14:paraId="3D384208" w14:textId="77777777" w:rsidR="00CE517D" w:rsidRPr="00355D50" w:rsidRDefault="00CE517D" w:rsidP="00E51CCD">
            <w:pPr>
              <w:ind w:left="170"/>
              <w:rPr>
                <w:sz w:val="20"/>
              </w:rPr>
            </w:pPr>
          </w:p>
        </w:tc>
        <w:tc>
          <w:tcPr>
            <w:tcW w:w="5812" w:type="dxa"/>
            <w:tcBorders>
              <w:left w:val="nil"/>
            </w:tcBorders>
          </w:tcPr>
          <w:p w14:paraId="3249F716" w14:textId="77777777" w:rsidR="00CE517D" w:rsidRPr="00355D50" w:rsidRDefault="00CE517D" w:rsidP="00E51CCD">
            <w:pPr>
              <w:ind w:left="170"/>
              <w:rPr>
                <w:sz w:val="20"/>
              </w:rPr>
            </w:pPr>
          </w:p>
        </w:tc>
        <w:tc>
          <w:tcPr>
            <w:tcW w:w="141" w:type="dxa"/>
            <w:tcBorders>
              <w:left w:val="nil"/>
            </w:tcBorders>
          </w:tcPr>
          <w:p w14:paraId="5A98DA16" w14:textId="77777777" w:rsidR="00CE517D" w:rsidRPr="00355D50" w:rsidRDefault="00CE517D" w:rsidP="00E51CCD">
            <w:pPr>
              <w:ind w:left="170"/>
              <w:rPr>
                <w:sz w:val="20"/>
              </w:rPr>
            </w:pPr>
          </w:p>
        </w:tc>
        <w:tc>
          <w:tcPr>
            <w:tcW w:w="2480" w:type="dxa"/>
          </w:tcPr>
          <w:p w14:paraId="34F368B1" w14:textId="77777777" w:rsidR="00CE517D" w:rsidRPr="00355D50" w:rsidRDefault="00CE517D" w:rsidP="00E51CCD">
            <w:pPr>
              <w:jc w:val="center"/>
              <w:rPr>
                <w:sz w:val="20"/>
              </w:rPr>
            </w:pPr>
          </w:p>
        </w:tc>
        <w:tc>
          <w:tcPr>
            <w:tcW w:w="357" w:type="dxa"/>
          </w:tcPr>
          <w:p w14:paraId="79041AF3" w14:textId="77777777" w:rsidR="00CE517D" w:rsidRPr="00355D50" w:rsidRDefault="00CE517D" w:rsidP="00E51CCD">
            <w:pPr>
              <w:rPr>
                <w:sz w:val="20"/>
              </w:rPr>
            </w:pPr>
          </w:p>
        </w:tc>
      </w:tr>
      <w:tr w:rsidR="00CE517D" w:rsidRPr="00355D50" w14:paraId="15A23729"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22DD888" w14:textId="77777777" w:rsidR="00CE517D" w:rsidRPr="00355D50" w:rsidRDefault="00CE517D" w:rsidP="00E51CCD">
            <w:pPr>
              <w:rPr>
                <w:sz w:val="20"/>
              </w:rPr>
            </w:pPr>
          </w:p>
        </w:tc>
        <w:tc>
          <w:tcPr>
            <w:tcW w:w="287" w:type="dxa"/>
            <w:tcBorders>
              <w:left w:val="nil"/>
              <w:right w:val="single" w:sz="6" w:space="0" w:color="auto"/>
            </w:tcBorders>
          </w:tcPr>
          <w:p w14:paraId="73D8C05B" w14:textId="77777777" w:rsidR="00CE517D" w:rsidRPr="00355D50" w:rsidRDefault="00CE517D" w:rsidP="00E51CCD">
            <w:pPr>
              <w:ind w:left="170"/>
              <w:rPr>
                <w:sz w:val="20"/>
              </w:rPr>
            </w:pPr>
          </w:p>
        </w:tc>
        <w:tc>
          <w:tcPr>
            <w:tcW w:w="5812" w:type="dxa"/>
            <w:tcBorders>
              <w:left w:val="nil"/>
            </w:tcBorders>
          </w:tcPr>
          <w:p w14:paraId="5D5852ED" w14:textId="77777777" w:rsidR="00CE517D" w:rsidRPr="00355D50" w:rsidRDefault="00E06D5A" w:rsidP="00E51CCD">
            <w:pPr>
              <w:ind w:left="170"/>
              <w:rPr>
                <w:sz w:val="20"/>
                <w:lang w:eastAsia="zh-CN"/>
              </w:rPr>
            </w:pPr>
            <w:r w:rsidRPr="005E14BE">
              <w:rPr>
                <w:rFonts w:eastAsia="SimSun" w:hint="eastAsia"/>
                <w:sz w:val="20"/>
                <w:lang w:eastAsia="zh-CN"/>
              </w:rPr>
              <w:t>1925-1946</w:t>
            </w:r>
            <w:r w:rsidRPr="005E14BE">
              <w:rPr>
                <w:rFonts w:eastAsia="SimSun" w:hint="eastAsia"/>
                <w:sz w:val="20"/>
                <w:lang w:eastAsia="zh-CN"/>
              </w:rPr>
              <w:t>年间生产的老化学武器？</w:t>
            </w:r>
          </w:p>
        </w:tc>
        <w:tc>
          <w:tcPr>
            <w:tcW w:w="141" w:type="dxa"/>
            <w:tcBorders>
              <w:left w:val="nil"/>
            </w:tcBorders>
          </w:tcPr>
          <w:p w14:paraId="20722F48" w14:textId="77777777" w:rsidR="00CE517D" w:rsidRPr="00355D50" w:rsidRDefault="00CE517D" w:rsidP="00E51CCD">
            <w:pPr>
              <w:ind w:left="170"/>
              <w:rPr>
                <w:sz w:val="20"/>
                <w:lang w:eastAsia="zh-CN"/>
              </w:rPr>
            </w:pPr>
          </w:p>
        </w:tc>
        <w:tc>
          <w:tcPr>
            <w:tcW w:w="2480" w:type="dxa"/>
          </w:tcPr>
          <w:p w14:paraId="578CA72F"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tcPr>
          <w:p w14:paraId="49F6A199" w14:textId="77777777" w:rsidR="00CE517D" w:rsidRPr="00355D50" w:rsidRDefault="00CE517D" w:rsidP="00E51CCD">
            <w:pPr>
              <w:rPr>
                <w:sz w:val="20"/>
              </w:rPr>
            </w:pPr>
          </w:p>
        </w:tc>
      </w:tr>
      <w:tr w:rsidR="00CE517D" w:rsidRPr="00355D50" w14:paraId="4F868EE0" w14:textId="77777777">
        <w:trPr>
          <w:jc w:val="center"/>
        </w:trPr>
        <w:tc>
          <w:tcPr>
            <w:tcW w:w="567" w:type="dxa"/>
          </w:tcPr>
          <w:p w14:paraId="0B2AEBCD" w14:textId="77777777" w:rsidR="00CE517D" w:rsidRPr="00355D50" w:rsidRDefault="00CE517D" w:rsidP="00E51CCD">
            <w:pPr>
              <w:rPr>
                <w:sz w:val="20"/>
              </w:rPr>
            </w:pPr>
          </w:p>
        </w:tc>
        <w:tc>
          <w:tcPr>
            <w:tcW w:w="287" w:type="dxa"/>
            <w:tcBorders>
              <w:right w:val="single" w:sz="6" w:space="0" w:color="auto"/>
            </w:tcBorders>
          </w:tcPr>
          <w:p w14:paraId="08A4CB07" w14:textId="77777777" w:rsidR="00CE517D" w:rsidRPr="00355D50" w:rsidRDefault="00CE517D" w:rsidP="00E51CCD">
            <w:pPr>
              <w:ind w:left="170"/>
              <w:rPr>
                <w:sz w:val="20"/>
              </w:rPr>
            </w:pPr>
          </w:p>
        </w:tc>
        <w:tc>
          <w:tcPr>
            <w:tcW w:w="5812" w:type="dxa"/>
            <w:tcBorders>
              <w:left w:val="nil"/>
            </w:tcBorders>
          </w:tcPr>
          <w:p w14:paraId="350D7DD2" w14:textId="77777777" w:rsidR="00CE517D" w:rsidRPr="00355D50" w:rsidRDefault="00726DCD" w:rsidP="00E51CCD">
            <w:pPr>
              <w:ind w:left="170"/>
              <w:rPr>
                <w:sz w:val="20"/>
              </w:rPr>
            </w:pPr>
            <w:r w:rsidRPr="00726DCD">
              <w:rPr>
                <w:rFonts w:eastAsia="SimSun" w:hint="eastAsia"/>
                <w:sz w:val="20"/>
                <w:lang w:eastAsia="zh-CN"/>
              </w:rPr>
              <w:t>（第三条第</w:t>
            </w:r>
            <w:r w:rsidRPr="00726DCD">
              <w:rPr>
                <w:rFonts w:eastAsia="SimSun" w:hint="eastAsia"/>
                <w:sz w:val="20"/>
                <w:lang w:eastAsia="zh-CN"/>
              </w:rPr>
              <w:t>1</w:t>
            </w:r>
            <w:r w:rsidRPr="00726DCD">
              <w:rPr>
                <w:rFonts w:eastAsia="SimSun" w:hint="eastAsia"/>
                <w:sz w:val="20"/>
                <w:lang w:eastAsia="zh-CN"/>
              </w:rPr>
              <w:t>款</w:t>
            </w:r>
            <w:r w:rsidRPr="00355D50">
              <w:rPr>
                <w:sz w:val="20"/>
              </w:rPr>
              <w:t>(b)</w:t>
            </w:r>
            <w:r w:rsidRPr="00726DCD">
              <w:rPr>
                <w:rFonts w:eastAsia="SimSun" w:hint="eastAsia"/>
                <w:sz w:val="20"/>
                <w:lang w:eastAsia="zh-CN"/>
              </w:rPr>
              <w:t>项</w:t>
            </w:r>
            <w:r w:rsidRPr="00355D50">
              <w:rPr>
                <w:sz w:val="20"/>
              </w:rPr>
              <w:t>(</w:t>
            </w:r>
            <w:r w:rsidRPr="00726DCD">
              <w:rPr>
                <w:rFonts w:eastAsia="SimSun" w:hint="eastAsia"/>
                <w:sz w:val="20"/>
                <w:lang w:eastAsia="zh-CN"/>
              </w:rPr>
              <w:t>1</w:t>
            </w:r>
            <w:r w:rsidRPr="00355D50">
              <w:rPr>
                <w:sz w:val="20"/>
              </w:rPr>
              <w:t>)</w:t>
            </w:r>
            <w:r w:rsidRPr="00726DCD">
              <w:rPr>
                <w:rFonts w:eastAsia="SimSun" w:hint="eastAsia"/>
                <w:sz w:val="20"/>
                <w:lang w:eastAsia="zh-CN"/>
              </w:rPr>
              <w:t>目；《核查附件》第四</w:t>
            </w:r>
            <w:r w:rsidRPr="00355D50">
              <w:rPr>
                <w:sz w:val="20"/>
              </w:rPr>
              <w:t>(B)</w:t>
            </w:r>
            <w:r w:rsidRPr="00726DCD">
              <w:rPr>
                <w:rFonts w:eastAsia="SimSun" w:hint="eastAsia"/>
                <w:sz w:val="20"/>
                <w:lang w:eastAsia="zh-CN"/>
              </w:rPr>
              <w:t>部分）</w:t>
            </w:r>
          </w:p>
        </w:tc>
        <w:tc>
          <w:tcPr>
            <w:tcW w:w="141" w:type="dxa"/>
            <w:tcBorders>
              <w:left w:val="nil"/>
            </w:tcBorders>
          </w:tcPr>
          <w:p w14:paraId="61A0B68E" w14:textId="77777777" w:rsidR="00CE517D" w:rsidRPr="00355D50" w:rsidRDefault="00CE517D" w:rsidP="00E51CCD">
            <w:pPr>
              <w:ind w:left="170"/>
              <w:rPr>
                <w:sz w:val="20"/>
              </w:rPr>
            </w:pPr>
          </w:p>
        </w:tc>
        <w:tc>
          <w:tcPr>
            <w:tcW w:w="2480" w:type="dxa"/>
          </w:tcPr>
          <w:p w14:paraId="6D885A8C" w14:textId="77777777" w:rsidR="00CE517D" w:rsidRPr="00355D50" w:rsidRDefault="00CE517D" w:rsidP="00E51CCD">
            <w:pPr>
              <w:jc w:val="center"/>
              <w:rPr>
                <w:sz w:val="20"/>
              </w:rPr>
            </w:pPr>
          </w:p>
        </w:tc>
        <w:tc>
          <w:tcPr>
            <w:tcW w:w="357" w:type="dxa"/>
          </w:tcPr>
          <w:p w14:paraId="23069B75" w14:textId="77777777" w:rsidR="00CE517D" w:rsidRPr="00355D50" w:rsidRDefault="00CE517D" w:rsidP="00E51CCD">
            <w:pPr>
              <w:rPr>
                <w:sz w:val="20"/>
              </w:rPr>
            </w:pPr>
          </w:p>
        </w:tc>
      </w:tr>
      <w:tr w:rsidR="00CE517D" w:rsidRPr="00355D50" w14:paraId="5B2FE03C" w14:textId="77777777">
        <w:trPr>
          <w:jc w:val="center"/>
        </w:trPr>
        <w:tc>
          <w:tcPr>
            <w:tcW w:w="567" w:type="dxa"/>
          </w:tcPr>
          <w:p w14:paraId="78240A21" w14:textId="77777777" w:rsidR="00CE517D" w:rsidRPr="00355D50" w:rsidRDefault="00CE517D" w:rsidP="00E51CCD">
            <w:pPr>
              <w:rPr>
                <w:sz w:val="20"/>
              </w:rPr>
            </w:pPr>
          </w:p>
        </w:tc>
        <w:tc>
          <w:tcPr>
            <w:tcW w:w="287" w:type="dxa"/>
            <w:tcBorders>
              <w:right w:val="single" w:sz="6" w:space="0" w:color="auto"/>
            </w:tcBorders>
          </w:tcPr>
          <w:p w14:paraId="19A57D44" w14:textId="77777777" w:rsidR="00CE517D" w:rsidRPr="00355D50" w:rsidRDefault="00CE517D" w:rsidP="00E51CCD">
            <w:pPr>
              <w:ind w:left="170"/>
              <w:rPr>
                <w:sz w:val="20"/>
              </w:rPr>
            </w:pPr>
          </w:p>
        </w:tc>
        <w:tc>
          <w:tcPr>
            <w:tcW w:w="5812" w:type="dxa"/>
            <w:tcBorders>
              <w:left w:val="nil"/>
            </w:tcBorders>
          </w:tcPr>
          <w:p w14:paraId="7CC3551E" w14:textId="77777777" w:rsidR="00CE517D" w:rsidRPr="00355D50" w:rsidRDefault="00CE517D" w:rsidP="00E51CCD">
            <w:pPr>
              <w:ind w:left="170"/>
              <w:rPr>
                <w:sz w:val="20"/>
              </w:rPr>
            </w:pPr>
          </w:p>
        </w:tc>
        <w:tc>
          <w:tcPr>
            <w:tcW w:w="141" w:type="dxa"/>
            <w:tcBorders>
              <w:left w:val="nil"/>
            </w:tcBorders>
          </w:tcPr>
          <w:p w14:paraId="6CA561AC" w14:textId="77777777" w:rsidR="00CE517D" w:rsidRPr="00355D50" w:rsidRDefault="00CE517D" w:rsidP="00E51CCD">
            <w:pPr>
              <w:ind w:left="170"/>
              <w:rPr>
                <w:sz w:val="20"/>
              </w:rPr>
            </w:pPr>
          </w:p>
        </w:tc>
        <w:tc>
          <w:tcPr>
            <w:tcW w:w="2480" w:type="dxa"/>
          </w:tcPr>
          <w:p w14:paraId="1FA0F467" w14:textId="77777777" w:rsidR="00CE517D" w:rsidRPr="00355D50" w:rsidRDefault="00CE517D" w:rsidP="00E51CCD">
            <w:pPr>
              <w:rPr>
                <w:sz w:val="20"/>
              </w:rPr>
            </w:pPr>
          </w:p>
        </w:tc>
        <w:tc>
          <w:tcPr>
            <w:tcW w:w="357" w:type="dxa"/>
          </w:tcPr>
          <w:p w14:paraId="7CCCE310" w14:textId="77777777" w:rsidR="00CE517D" w:rsidRPr="00355D50" w:rsidRDefault="00CE517D" w:rsidP="00E51CCD">
            <w:pPr>
              <w:rPr>
                <w:sz w:val="20"/>
              </w:rPr>
            </w:pPr>
          </w:p>
        </w:tc>
      </w:tr>
      <w:tr w:rsidR="00CE517D" w:rsidRPr="00355D50" w14:paraId="51DFF69B"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6BA4EB6" w14:textId="77777777" w:rsidR="00CE517D" w:rsidRPr="00355D50" w:rsidRDefault="00CE517D" w:rsidP="00E51CCD">
            <w:pPr>
              <w:rPr>
                <w:sz w:val="20"/>
              </w:rPr>
            </w:pPr>
          </w:p>
        </w:tc>
        <w:tc>
          <w:tcPr>
            <w:tcW w:w="287" w:type="dxa"/>
            <w:tcBorders>
              <w:left w:val="nil"/>
              <w:right w:val="single" w:sz="6" w:space="0" w:color="auto"/>
            </w:tcBorders>
          </w:tcPr>
          <w:p w14:paraId="446A920E" w14:textId="77777777" w:rsidR="00CE517D" w:rsidRPr="00355D50" w:rsidRDefault="00CE517D" w:rsidP="00E51CCD">
            <w:pPr>
              <w:ind w:left="170"/>
              <w:rPr>
                <w:sz w:val="20"/>
              </w:rPr>
            </w:pPr>
          </w:p>
        </w:tc>
        <w:tc>
          <w:tcPr>
            <w:tcW w:w="5812" w:type="dxa"/>
            <w:tcBorders>
              <w:left w:val="nil"/>
            </w:tcBorders>
          </w:tcPr>
          <w:p w14:paraId="4771F92E" w14:textId="77777777" w:rsidR="00CE517D" w:rsidRPr="00355D50" w:rsidRDefault="00726DCD" w:rsidP="00E51CCD">
            <w:pPr>
              <w:ind w:left="170"/>
              <w:rPr>
                <w:sz w:val="20"/>
              </w:rPr>
            </w:pPr>
            <w:r w:rsidRPr="005E14BE">
              <w:rPr>
                <w:rFonts w:eastAsia="SimSun" w:hint="eastAsia"/>
                <w:sz w:val="20"/>
                <w:lang w:eastAsia="zh-CN"/>
              </w:rPr>
              <w:t>遗留的化学武器？</w:t>
            </w:r>
          </w:p>
        </w:tc>
        <w:tc>
          <w:tcPr>
            <w:tcW w:w="141" w:type="dxa"/>
            <w:tcBorders>
              <w:left w:val="nil"/>
            </w:tcBorders>
          </w:tcPr>
          <w:p w14:paraId="7A71283C" w14:textId="77777777" w:rsidR="00CE517D" w:rsidRPr="00355D50" w:rsidRDefault="00CE517D" w:rsidP="00E51CCD">
            <w:pPr>
              <w:ind w:left="170"/>
              <w:rPr>
                <w:sz w:val="20"/>
              </w:rPr>
            </w:pPr>
          </w:p>
        </w:tc>
        <w:tc>
          <w:tcPr>
            <w:tcW w:w="2480" w:type="dxa"/>
          </w:tcPr>
          <w:p w14:paraId="62216D6C"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tcPr>
          <w:p w14:paraId="376FAA2B" w14:textId="77777777" w:rsidR="00CE517D" w:rsidRPr="00355D50" w:rsidRDefault="00CE517D" w:rsidP="00E51CCD">
            <w:pPr>
              <w:rPr>
                <w:sz w:val="20"/>
              </w:rPr>
            </w:pPr>
          </w:p>
        </w:tc>
      </w:tr>
      <w:tr w:rsidR="00CE517D" w:rsidRPr="00B94FE5" w14:paraId="6C17FCBD" w14:textId="77777777">
        <w:trPr>
          <w:jc w:val="center"/>
        </w:trPr>
        <w:tc>
          <w:tcPr>
            <w:tcW w:w="567" w:type="dxa"/>
          </w:tcPr>
          <w:p w14:paraId="180480FC" w14:textId="77777777" w:rsidR="00CE517D" w:rsidRPr="00355D50" w:rsidRDefault="00CE517D" w:rsidP="00E51CCD">
            <w:pPr>
              <w:rPr>
                <w:sz w:val="20"/>
              </w:rPr>
            </w:pPr>
          </w:p>
        </w:tc>
        <w:tc>
          <w:tcPr>
            <w:tcW w:w="287" w:type="dxa"/>
            <w:tcBorders>
              <w:left w:val="nil"/>
              <w:right w:val="single" w:sz="6" w:space="0" w:color="auto"/>
            </w:tcBorders>
          </w:tcPr>
          <w:p w14:paraId="7FD513DE" w14:textId="77777777" w:rsidR="00CE517D" w:rsidRPr="00355D50" w:rsidRDefault="00CE517D" w:rsidP="00E51CCD">
            <w:pPr>
              <w:ind w:left="170"/>
              <w:rPr>
                <w:sz w:val="20"/>
              </w:rPr>
            </w:pPr>
          </w:p>
        </w:tc>
        <w:tc>
          <w:tcPr>
            <w:tcW w:w="5812" w:type="dxa"/>
            <w:tcBorders>
              <w:left w:val="nil"/>
            </w:tcBorders>
          </w:tcPr>
          <w:p w14:paraId="2C682110" w14:textId="77777777" w:rsidR="00CE517D" w:rsidRPr="00B94FE5" w:rsidRDefault="00726DCD" w:rsidP="00E51CCD">
            <w:pPr>
              <w:ind w:left="170"/>
              <w:rPr>
                <w:sz w:val="20"/>
              </w:rPr>
            </w:pPr>
            <w:r w:rsidRPr="00726DCD">
              <w:rPr>
                <w:rFonts w:eastAsia="SimSun" w:hint="eastAsia"/>
                <w:sz w:val="20"/>
                <w:lang w:eastAsia="zh-CN"/>
              </w:rPr>
              <w:t>（第三条第</w:t>
            </w:r>
            <w:r w:rsidRPr="00726DCD">
              <w:rPr>
                <w:rFonts w:eastAsia="SimSun" w:hint="eastAsia"/>
                <w:sz w:val="20"/>
                <w:lang w:eastAsia="zh-CN"/>
              </w:rPr>
              <w:t>1</w:t>
            </w:r>
            <w:r w:rsidRPr="00726DCD">
              <w:rPr>
                <w:rFonts w:eastAsia="SimSun" w:hint="eastAsia"/>
                <w:sz w:val="20"/>
                <w:lang w:eastAsia="zh-CN"/>
              </w:rPr>
              <w:t>款</w:t>
            </w:r>
            <w:r w:rsidRPr="00355D50">
              <w:rPr>
                <w:sz w:val="20"/>
              </w:rPr>
              <w:t>(b)</w:t>
            </w:r>
            <w:r w:rsidRPr="00726DCD">
              <w:rPr>
                <w:rFonts w:eastAsia="SimSun" w:hint="eastAsia"/>
                <w:sz w:val="20"/>
                <w:lang w:eastAsia="zh-CN"/>
              </w:rPr>
              <w:t>项</w:t>
            </w:r>
            <w:r w:rsidRPr="00355D50">
              <w:rPr>
                <w:sz w:val="20"/>
              </w:rPr>
              <w:t>(</w:t>
            </w:r>
            <w:r>
              <w:rPr>
                <w:rFonts w:eastAsia="SimSun" w:hint="eastAsia"/>
                <w:sz w:val="20"/>
                <w:lang w:eastAsia="zh-CN"/>
              </w:rPr>
              <w:t>2</w:t>
            </w:r>
            <w:r w:rsidRPr="00355D50">
              <w:rPr>
                <w:sz w:val="20"/>
              </w:rPr>
              <w:t>)</w:t>
            </w:r>
            <w:r w:rsidRPr="005E14BE">
              <w:rPr>
                <w:rFonts w:eastAsia="SimSun" w:hint="eastAsia"/>
                <w:sz w:val="20"/>
                <w:lang w:eastAsia="zh-CN"/>
              </w:rPr>
              <w:t>、</w:t>
            </w:r>
            <w:r w:rsidRPr="005E14BE">
              <w:rPr>
                <w:rFonts w:eastAsia="SimSun" w:hint="eastAsia"/>
                <w:sz w:val="20"/>
                <w:lang w:eastAsia="zh-CN"/>
              </w:rPr>
              <w:t>(3)</w:t>
            </w:r>
            <w:r w:rsidRPr="00726DCD">
              <w:rPr>
                <w:rFonts w:eastAsia="SimSun" w:hint="eastAsia"/>
                <w:sz w:val="20"/>
                <w:lang w:eastAsia="zh-CN"/>
              </w:rPr>
              <w:t>目；《核查附件》第四</w:t>
            </w:r>
            <w:r w:rsidRPr="00355D50">
              <w:rPr>
                <w:sz w:val="20"/>
              </w:rPr>
              <w:t>(B)</w:t>
            </w:r>
            <w:r w:rsidRPr="00726DCD">
              <w:rPr>
                <w:rFonts w:eastAsia="SimSun" w:hint="eastAsia"/>
                <w:sz w:val="20"/>
                <w:lang w:eastAsia="zh-CN"/>
              </w:rPr>
              <w:t>部分）</w:t>
            </w:r>
          </w:p>
        </w:tc>
        <w:tc>
          <w:tcPr>
            <w:tcW w:w="141" w:type="dxa"/>
            <w:tcBorders>
              <w:left w:val="nil"/>
            </w:tcBorders>
          </w:tcPr>
          <w:p w14:paraId="31C92E91" w14:textId="77777777" w:rsidR="00CE517D" w:rsidRPr="00B94FE5" w:rsidRDefault="00CE517D" w:rsidP="00E51CCD">
            <w:pPr>
              <w:ind w:left="170"/>
              <w:rPr>
                <w:sz w:val="20"/>
              </w:rPr>
            </w:pPr>
          </w:p>
        </w:tc>
        <w:tc>
          <w:tcPr>
            <w:tcW w:w="2480" w:type="dxa"/>
          </w:tcPr>
          <w:p w14:paraId="0E0C3CA8" w14:textId="77777777" w:rsidR="00CE517D" w:rsidRPr="00B94FE5" w:rsidRDefault="00CE517D" w:rsidP="00E51CCD">
            <w:pPr>
              <w:rPr>
                <w:sz w:val="20"/>
              </w:rPr>
            </w:pPr>
          </w:p>
        </w:tc>
        <w:tc>
          <w:tcPr>
            <w:tcW w:w="357" w:type="dxa"/>
          </w:tcPr>
          <w:p w14:paraId="067FB38E" w14:textId="77777777" w:rsidR="00CE517D" w:rsidRPr="00B94FE5" w:rsidRDefault="00CE517D" w:rsidP="00E51CCD">
            <w:pPr>
              <w:rPr>
                <w:sz w:val="20"/>
              </w:rPr>
            </w:pPr>
          </w:p>
        </w:tc>
      </w:tr>
      <w:tr w:rsidR="00CE517D" w:rsidRPr="00B94FE5" w14:paraId="36396D74" w14:textId="77777777">
        <w:trPr>
          <w:jc w:val="center"/>
        </w:trPr>
        <w:tc>
          <w:tcPr>
            <w:tcW w:w="567" w:type="dxa"/>
          </w:tcPr>
          <w:p w14:paraId="6F47DAAA" w14:textId="77777777" w:rsidR="00CE517D" w:rsidRPr="00B94FE5" w:rsidRDefault="00CE517D" w:rsidP="00E51CCD">
            <w:pPr>
              <w:rPr>
                <w:sz w:val="20"/>
              </w:rPr>
            </w:pPr>
          </w:p>
        </w:tc>
        <w:tc>
          <w:tcPr>
            <w:tcW w:w="287" w:type="dxa"/>
            <w:tcBorders>
              <w:left w:val="nil"/>
              <w:right w:val="single" w:sz="6" w:space="0" w:color="auto"/>
            </w:tcBorders>
          </w:tcPr>
          <w:p w14:paraId="329C9D46" w14:textId="77777777" w:rsidR="00CE517D" w:rsidRPr="00B94FE5" w:rsidRDefault="00CE517D" w:rsidP="00E51CCD">
            <w:pPr>
              <w:ind w:left="170"/>
              <w:rPr>
                <w:sz w:val="20"/>
              </w:rPr>
            </w:pPr>
          </w:p>
        </w:tc>
        <w:tc>
          <w:tcPr>
            <w:tcW w:w="5812" w:type="dxa"/>
            <w:tcBorders>
              <w:left w:val="nil"/>
            </w:tcBorders>
          </w:tcPr>
          <w:p w14:paraId="3D4A6776" w14:textId="77777777" w:rsidR="00CE517D" w:rsidRPr="00B94FE5" w:rsidRDefault="00CE517D" w:rsidP="00E51CCD">
            <w:pPr>
              <w:ind w:left="170"/>
              <w:rPr>
                <w:sz w:val="20"/>
              </w:rPr>
            </w:pPr>
          </w:p>
        </w:tc>
        <w:tc>
          <w:tcPr>
            <w:tcW w:w="141" w:type="dxa"/>
            <w:tcBorders>
              <w:left w:val="nil"/>
            </w:tcBorders>
          </w:tcPr>
          <w:p w14:paraId="6A6FFC52" w14:textId="77777777" w:rsidR="00CE517D" w:rsidRPr="00B94FE5" w:rsidRDefault="00CE517D" w:rsidP="00E51CCD">
            <w:pPr>
              <w:ind w:left="170"/>
              <w:rPr>
                <w:sz w:val="20"/>
              </w:rPr>
            </w:pPr>
          </w:p>
        </w:tc>
        <w:tc>
          <w:tcPr>
            <w:tcW w:w="2480" w:type="dxa"/>
          </w:tcPr>
          <w:p w14:paraId="652FC98D" w14:textId="77777777" w:rsidR="00CE517D" w:rsidRPr="00B94FE5" w:rsidRDefault="00CE517D" w:rsidP="00E51CCD">
            <w:pPr>
              <w:rPr>
                <w:sz w:val="20"/>
              </w:rPr>
            </w:pPr>
          </w:p>
        </w:tc>
        <w:tc>
          <w:tcPr>
            <w:tcW w:w="357" w:type="dxa"/>
          </w:tcPr>
          <w:p w14:paraId="75541869" w14:textId="77777777" w:rsidR="00CE517D" w:rsidRPr="00B94FE5" w:rsidRDefault="00CE517D" w:rsidP="00E51CCD">
            <w:pPr>
              <w:rPr>
                <w:sz w:val="20"/>
              </w:rPr>
            </w:pPr>
          </w:p>
        </w:tc>
      </w:tr>
      <w:tr w:rsidR="00CE517D" w:rsidRPr="00726DCD" w14:paraId="7680CB15"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428D7FA" w14:textId="77777777" w:rsidR="00CE517D" w:rsidRPr="00B94FE5" w:rsidRDefault="00CE517D" w:rsidP="00E51CCD">
            <w:pPr>
              <w:rPr>
                <w:sz w:val="20"/>
              </w:rPr>
            </w:pPr>
          </w:p>
        </w:tc>
        <w:tc>
          <w:tcPr>
            <w:tcW w:w="287" w:type="dxa"/>
            <w:tcBorders>
              <w:left w:val="nil"/>
              <w:right w:val="single" w:sz="6" w:space="0" w:color="auto"/>
            </w:tcBorders>
          </w:tcPr>
          <w:p w14:paraId="3DF26DAF" w14:textId="77777777" w:rsidR="00CE517D" w:rsidRPr="00B94FE5" w:rsidRDefault="00CE517D" w:rsidP="00E51CCD">
            <w:pPr>
              <w:ind w:left="170"/>
              <w:rPr>
                <w:sz w:val="20"/>
              </w:rPr>
            </w:pPr>
          </w:p>
        </w:tc>
        <w:tc>
          <w:tcPr>
            <w:tcW w:w="5812" w:type="dxa"/>
            <w:tcBorders>
              <w:left w:val="nil"/>
            </w:tcBorders>
          </w:tcPr>
          <w:p w14:paraId="1866A094" w14:textId="77777777" w:rsidR="00CE517D" w:rsidRPr="00726DCD" w:rsidRDefault="00726DCD" w:rsidP="00E51CCD">
            <w:pPr>
              <w:ind w:left="170"/>
              <w:rPr>
                <w:sz w:val="20"/>
                <w:lang w:val="fr-FR"/>
              </w:rPr>
            </w:pPr>
            <w:r w:rsidRPr="005E14BE">
              <w:rPr>
                <w:rFonts w:eastAsia="SimSun" w:hint="eastAsia"/>
                <w:sz w:val="20"/>
                <w:lang w:eastAsia="zh-CN"/>
              </w:rPr>
              <w:t>化学武器生产设施</w:t>
            </w:r>
            <w:r w:rsidRPr="005E14BE">
              <w:rPr>
                <w:rFonts w:eastAsia="SimSun" w:hint="eastAsia"/>
                <w:sz w:val="20"/>
                <w:lang w:val="fr-FR" w:eastAsia="zh-CN"/>
              </w:rPr>
              <w:t>？</w:t>
            </w:r>
          </w:p>
        </w:tc>
        <w:tc>
          <w:tcPr>
            <w:tcW w:w="141" w:type="dxa"/>
            <w:tcBorders>
              <w:left w:val="nil"/>
            </w:tcBorders>
          </w:tcPr>
          <w:p w14:paraId="342B049D" w14:textId="77777777" w:rsidR="00CE517D" w:rsidRPr="00726DCD" w:rsidRDefault="00CE517D" w:rsidP="00E51CCD">
            <w:pPr>
              <w:ind w:left="170"/>
              <w:rPr>
                <w:sz w:val="20"/>
                <w:lang w:val="fr-FR"/>
              </w:rPr>
            </w:pPr>
          </w:p>
        </w:tc>
        <w:tc>
          <w:tcPr>
            <w:tcW w:w="2480" w:type="dxa"/>
          </w:tcPr>
          <w:p w14:paraId="715CD35F" w14:textId="77777777" w:rsidR="00CE517D" w:rsidRPr="00726DCD" w:rsidRDefault="00077786" w:rsidP="00E51CCD">
            <w:pPr>
              <w:jc w:val="center"/>
              <w:rPr>
                <w:sz w:val="20"/>
                <w:lang w:val="fr-FR"/>
              </w:rPr>
            </w:pPr>
            <w:r>
              <w:rPr>
                <w:rFonts w:ascii="SimSun" w:eastAsia="SimSun" w:hAnsi="SimSun" w:cs="SimSun" w:hint="eastAsia"/>
                <w:sz w:val="20"/>
                <w:lang w:val="fr-FR"/>
              </w:rPr>
              <w:t>是</w:t>
            </w:r>
            <w:r w:rsidR="00CE517D" w:rsidRPr="00726DCD">
              <w:rPr>
                <w:sz w:val="20"/>
                <w:lang w:val="fr-FR"/>
              </w:rPr>
              <w:t xml:space="preserve">   </w:t>
            </w:r>
            <w:r w:rsidR="00CE517D" w:rsidRPr="00355D50">
              <w:rPr>
                <w:rFonts w:ascii="Wingdings" w:hAnsi="Wingdings"/>
                <w:sz w:val="20"/>
              </w:rPr>
              <w:sym w:font="Wingdings" w:char="F071"/>
            </w:r>
            <w:r w:rsidR="00CE517D" w:rsidRPr="00726DCD">
              <w:rPr>
                <w:sz w:val="20"/>
                <w:lang w:val="fr-FR"/>
              </w:rPr>
              <w:t xml:space="preserve">        </w:t>
            </w:r>
            <w:r>
              <w:rPr>
                <w:rFonts w:ascii="SimSun" w:eastAsia="SimSun" w:hAnsi="SimSun" w:cs="SimSun" w:hint="eastAsia"/>
                <w:sz w:val="20"/>
                <w:lang w:val="fr-FR"/>
              </w:rPr>
              <w:t>否</w:t>
            </w:r>
            <w:r w:rsidR="00CE517D" w:rsidRPr="00726DCD">
              <w:rPr>
                <w:sz w:val="20"/>
                <w:lang w:val="fr-FR"/>
              </w:rPr>
              <w:t xml:space="preserve">   </w:t>
            </w:r>
            <w:r w:rsidR="00CE517D" w:rsidRPr="00355D50">
              <w:rPr>
                <w:rFonts w:ascii="Wingdings" w:hAnsi="Wingdings"/>
                <w:sz w:val="20"/>
              </w:rPr>
              <w:sym w:font="Wingdings" w:char="F071"/>
            </w:r>
          </w:p>
        </w:tc>
        <w:tc>
          <w:tcPr>
            <w:tcW w:w="357" w:type="dxa"/>
          </w:tcPr>
          <w:p w14:paraId="1125E9A3" w14:textId="77777777" w:rsidR="00CE517D" w:rsidRPr="00726DCD" w:rsidRDefault="00CE517D" w:rsidP="00E51CCD">
            <w:pPr>
              <w:rPr>
                <w:sz w:val="20"/>
                <w:lang w:val="fr-FR"/>
              </w:rPr>
            </w:pPr>
          </w:p>
        </w:tc>
      </w:tr>
      <w:tr w:rsidR="00CE517D" w:rsidRPr="00355D50" w14:paraId="1C7D9618" w14:textId="77777777">
        <w:trPr>
          <w:jc w:val="center"/>
        </w:trPr>
        <w:tc>
          <w:tcPr>
            <w:tcW w:w="567" w:type="dxa"/>
          </w:tcPr>
          <w:p w14:paraId="45FBDFA9" w14:textId="77777777" w:rsidR="00CE517D" w:rsidRPr="00726DCD" w:rsidRDefault="00CE517D" w:rsidP="00E51CCD">
            <w:pPr>
              <w:rPr>
                <w:sz w:val="20"/>
                <w:lang w:val="fr-FR"/>
              </w:rPr>
            </w:pPr>
          </w:p>
        </w:tc>
        <w:tc>
          <w:tcPr>
            <w:tcW w:w="287" w:type="dxa"/>
            <w:tcBorders>
              <w:left w:val="nil"/>
              <w:right w:val="single" w:sz="6" w:space="0" w:color="auto"/>
            </w:tcBorders>
          </w:tcPr>
          <w:p w14:paraId="6AC03A1F" w14:textId="77777777" w:rsidR="00CE517D" w:rsidRPr="00726DCD" w:rsidRDefault="00CE517D" w:rsidP="00E51CCD">
            <w:pPr>
              <w:ind w:left="170"/>
              <w:rPr>
                <w:sz w:val="20"/>
                <w:lang w:val="fr-FR"/>
              </w:rPr>
            </w:pPr>
          </w:p>
        </w:tc>
        <w:tc>
          <w:tcPr>
            <w:tcW w:w="5812" w:type="dxa"/>
            <w:tcBorders>
              <w:left w:val="nil"/>
            </w:tcBorders>
          </w:tcPr>
          <w:p w14:paraId="6B82AE65" w14:textId="77777777" w:rsidR="00CE517D" w:rsidRPr="00355D50" w:rsidRDefault="001F0774" w:rsidP="00E51CCD">
            <w:pPr>
              <w:ind w:left="170"/>
              <w:rPr>
                <w:sz w:val="20"/>
                <w:lang w:val="fr-FR" w:eastAsia="zh-CN"/>
              </w:rPr>
            </w:pPr>
            <w:r w:rsidRPr="001F0774">
              <w:rPr>
                <w:rFonts w:eastAsia="SimSun" w:hint="eastAsia"/>
                <w:sz w:val="20"/>
                <w:lang w:val="fr-FR" w:eastAsia="zh-CN"/>
              </w:rPr>
              <w:t>（</w:t>
            </w:r>
            <w:r w:rsidRPr="00726DCD">
              <w:rPr>
                <w:rFonts w:eastAsia="SimSun" w:hint="eastAsia"/>
                <w:sz w:val="20"/>
                <w:lang w:eastAsia="zh-CN"/>
              </w:rPr>
              <w:t>第三条第</w:t>
            </w:r>
            <w:r w:rsidRPr="001F0774">
              <w:rPr>
                <w:rFonts w:eastAsia="SimSun" w:hint="eastAsia"/>
                <w:sz w:val="20"/>
                <w:lang w:val="fr-FR" w:eastAsia="zh-CN"/>
              </w:rPr>
              <w:t>1</w:t>
            </w:r>
            <w:r w:rsidRPr="00726DCD">
              <w:rPr>
                <w:rFonts w:eastAsia="SimSun" w:hint="eastAsia"/>
                <w:sz w:val="20"/>
                <w:lang w:eastAsia="zh-CN"/>
              </w:rPr>
              <w:t>款</w:t>
            </w:r>
            <w:r w:rsidRPr="001F0774">
              <w:rPr>
                <w:sz w:val="20"/>
                <w:lang w:val="fr-FR" w:eastAsia="zh-CN"/>
              </w:rPr>
              <w:t>(</w:t>
            </w:r>
            <w:r w:rsidRPr="005E14BE">
              <w:rPr>
                <w:rFonts w:eastAsia="SimSun" w:hint="eastAsia"/>
                <w:sz w:val="20"/>
                <w:lang w:val="fr-FR" w:eastAsia="zh-CN"/>
              </w:rPr>
              <w:t>c</w:t>
            </w:r>
            <w:r w:rsidRPr="001F0774">
              <w:rPr>
                <w:sz w:val="20"/>
                <w:lang w:val="fr-FR" w:eastAsia="zh-CN"/>
              </w:rPr>
              <w:t>)</w:t>
            </w:r>
            <w:r w:rsidRPr="00726DCD">
              <w:rPr>
                <w:rFonts w:eastAsia="SimSun" w:hint="eastAsia"/>
                <w:sz w:val="20"/>
                <w:lang w:eastAsia="zh-CN"/>
              </w:rPr>
              <w:t>项</w:t>
            </w:r>
            <w:r w:rsidRPr="001F0774">
              <w:rPr>
                <w:rFonts w:eastAsia="SimSun" w:hint="eastAsia"/>
                <w:sz w:val="20"/>
                <w:lang w:val="fr-FR" w:eastAsia="zh-CN"/>
              </w:rPr>
              <w:t>；</w:t>
            </w:r>
            <w:r w:rsidRPr="00726DCD">
              <w:rPr>
                <w:rFonts w:eastAsia="SimSun" w:hint="eastAsia"/>
                <w:sz w:val="20"/>
                <w:lang w:eastAsia="zh-CN"/>
              </w:rPr>
              <w:t>《核查附件》第</w:t>
            </w:r>
            <w:r w:rsidR="00EB1D21">
              <w:rPr>
                <w:rFonts w:eastAsia="SimSun" w:hint="eastAsia"/>
                <w:sz w:val="20"/>
                <w:lang w:eastAsia="zh-CN"/>
              </w:rPr>
              <w:t>五</w:t>
            </w:r>
            <w:r w:rsidRPr="00726DCD">
              <w:rPr>
                <w:rFonts w:eastAsia="SimSun" w:hint="eastAsia"/>
                <w:sz w:val="20"/>
                <w:lang w:eastAsia="zh-CN"/>
              </w:rPr>
              <w:t>部分</w:t>
            </w:r>
            <w:r w:rsidRPr="001F0774">
              <w:rPr>
                <w:rFonts w:eastAsia="SimSun" w:hint="eastAsia"/>
                <w:sz w:val="20"/>
                <w:lang w:val="fr-FR" w:eastAsia="zh-CN"/>
              </w:rPr>
              <w:t>）</w:t>
            </w:r>
          </w:p>
        </w:tc>
        <w:tc>
          <w:tcPr>
            <w:tcW w:w="141" w:type="dxa"/>
            <w:tcBorders>
              <w:left w:val="nil"/>
            </w:tcBorders>
          </w:tcPr>
          <w:p w14:paraId="0F69518E" w14:textId="77777777" w:rsidR="00CE517D" w:rsidRPr="00355D50" w:rsidRDefault="00CE517D" w:rsidP="00E51CCD">
            <w:pPr>
              <w:ind w:left="170"/>
              <w:rPr>
                <w:sz w:val="20"/>
                <w:lang w:val="fr-FR" w:eastAsia="zh-CN"/>
              </w:rPr>
            </w:pPr>
          </w:p>
        </w:tc>
        <w:tc>
          <w:tcPr>
            <w:tcW w:w="2480" w:type="dxa"/>
          </w:tcPr>
          <w:p w14:paraId="566A679C" w14:textId="77777777" w:rsidR="00CE517D" w:rsidRPr="00355D50" w:rsidRDefault="00CE517D" w:rsidP="00E51CCD">
            <w:pPr>
              <w:rPr>
                <w:sz w:val="20"/>
                <w:lang w:val="fr-FR" w:eastAsia="zh-CN"/>
              </w:rPr>
            </w:pPr>
          </w:p>
        </w:tc>
        <w:tc>
          <w:tcPr>
            <w:tcW w:w="357" w:type="dxa"/>
          </w:tcPr>
          <w:p w14:paraId="4B15C043" w14:textId="77777777" w:rsidR="00CE517D" w:rsidRPr="00355D50" w:rsidRDefault="00CE517D" w:rsidP="00E51CCD">
            <w:pPr>
              <w:rPr>
                <w:sz w:val="20"/>
                <w:lang w:val="fr-FR" w:eastAsia="zh-CN"/>
              </w:rPr>
            </w:pPr>
          </w:p>
        </w:tc>
      </w:tr>
      <w:tr w:rsidR="00CE517D" w:rsidRPr="00355D50" w14:paraId="4B6B9960" w14:textId="77777777">
        <w:trPr>
          <w:jc w:val="center"/>
        </w:trPr>
        <w:tc>
          <w:tcPr>
            <w:tcW w:w="567" w:type="dxa"/>
          </w:tcPr>
          <w:p w14:paraId="18F3E2B3" w14:textId="77777777" w:rsidR="00CE517D" w:rsidRPr="00355D50" w:rsidRDefault="00CE517D" w:rsidP="00E51CCD">
            <w:pPr>
              <w:rPr>
                <w:sz w:val="20"/>
                <w:lang w:val="fr-FR" w:eastAsia="zh-CN"/>
              </w:rPr>
            </w:pPr>
          </w:p>
        </w:tc>
        <w:tc>
          <w:tcPr>
            <w:tcW w:w="287" w:type="dxa"/>
            <w:tcBorders>
              <w:right w:val="single" w:sz="6" w:space="0" w:color="auto"/>
            </w:tcBorders>
          </w:tcPr>
          <w:p w14:paraId="5F4CA78B" w14:textId="77777777" w:rsidR="00CE517D" w:rsidRPr="00355D50" w:rsidRDefault="00CE517D" w:rsidP="00E51CCD">
            <w:pPr>
              <w:ind w:left="170"/>
              <w:rPr>
                <w:sz w:val="20"/>
                <w:lang w:val="fr-FR" w:eastAsia="zh-CN"/>
              </w:rPr>
            </w:pPr>
          </w:p>
        </w:tc>
        <w:tc>
          <w:tcPr>
            <w:tcW w:w="5812" w:type="dxa"/>
            <w:tcBorders>
              <w:left w:val="nil"/>
            </w:tcBorders>
          </w:tcPr>
          <w:p w14:paraId="1AC47A62" w14:textId="77777777" w:rsidR="00CE517D" w:rsidRPr="00355D50" w:rsidRDefault="00CE517D" w:rsidP="00E51CCD">
            <w:pPr>
              <w:ind w:left="170"/>
              <w:rPr>
                <w:sz w:val="20"/>
                <w:lang w:val="fr-FR" w:eastAsia="zh-CN"/>
              </w:rPr>
            </w:pPr>
          </w:p>
        </w:tc>
        <w:tc>
          <w:tcPr>
            <w:tcW w:w="141" w:type="dxa"/>
            <w:tcBorders>
              <w:left w:val="nil"/>
            </w:tcBorders>
          </w:tcPr>
          <w:p w14:paraId="7E97B0E1" w14:textId="77777777" w:rsidR="00CE517D" w:rsidRPr="00355D50" w:rsidRDefault="00CE517D" w:rsidP="00E51CCD">
            <w:pPr>
              <w:ind w:left="170"/>
              <w:rPr>
                <w:sz w:val="20"/>
                <w:lang w:val="fr-FR" w:eastAsia="zh-CN"/>
              </w:rPr>
            </w:pPr>
          </w:p>
        </w:tc>
        <w:tc>
          <w:tcPr>
            <w:tcW w:w="2480" w:type="dxa"/>
          </w:tcPr>
          <w:p w14:paraId="1C69992F" w14:textId="77777777" w:rsidR="00CE517D" w:rsidRPr="00355D50" w:rsidRDefault="00CE517D" w:rsidP="00E51CCD">
            <w:pPr>
              <w:rPr>
                <w:sz w:val="20"/>
                <w:lang w:val="fr-FR" w:eastAsia="zh-CN"/>
              </w:rPr>
            </w:pPr>
          </w:p>
        </w:tc>
        <w:tc>
          <w:tcPr>
            <w:tcW w:w="357" w:type="dxa"/>
          </w:tcPr>
          <w:p w14:paraId="1A2653DA" w14:textId="77777777" w:rsidR="00CE517D" w:rsidRPr="00355D50" w:rsidRDefault="00CE517D" w:rsidP="00E51CCD">
            <w:pPr>
              <w:rPr>
                <w:sz w:val="20"/>
                <w:lang w:val="fr-FR" w:eastAsia="zh-CN"/>
              </w:rPr>
            </w:pPr>
          </w:p>
        </w:tc>
      </w:tr>
      <w:tr w:rsidR="00077786" w:rsidRPr="00355D50" w14:paraId="13AC92F2"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79E7E724" w14:textId="77777777" w:rsidR="00077786" w:rsidRPr="00355D50" w:rsidRDefault="00077786" w:rsidP="00E51CCD">
            <w:pPr>
              <w:rPr>
                <w:sz w:val="20"/>
                <w:lang w:val="fr-FR" w:eastAsia="zh-CN"/>
              </w:rPr>
            </w:pPr>
          </w:p>
        </w:tc>
        <w:tc>
          <w:tcPr>
            <w:tcW w:w="287" w:type="dxa"/>
            <w:tcBorders>
              <w:left w:val="nil"/>
              <w:right w:val="single" w:sz="6" w:space="0" w:color="auto"/>
            </w:tcBorders>
          </w:tcPr>
          <w:p w14:paraId="509B462A" w14:textId="77777777" w:rsidR="00077786" w:rsidRPr="00355D50" w:rsidRDefault="00077786" w:rsidP="00E51CCD">
            <w:pPr>
              <w:ind w:left="170"/>
              <w:rPr>
                <w:sz w:val="20"/>
                <w:lang w:val="fr-FR" w:eastAsia="zh-CN"/>
              </w:rPr>
            </w:pPr>
          </w:p>
        </w:tc>
        <w:tc>
          <w:tcPr>
            <w:tcW w:w="5812" w:type="dxa"/>
            <w:tcBorders>
              <w:left w:val="nil"/>
            </w:tcBorders>
          </w:tcPr>
          <w:p w14:paraId="6FDF9D49" w14:textId="77777777" w:rsidR="00077786" w:rsidRPr="00B76761" w:rsidRDefault="00077786" w:rsidP="00E51CCD">
            <w:pPr>
              <w:ind w:left="170"/>
              <w:rPr>
                <w:rFonts w:ascii="SimSun" w:eastAsia="SimSun" w:hAnsi="SimSun"/>
                <w:sz w:val="20"/>
                <w:lang w:eastAsia="zh-CN"/>
              </w:rPr>
            </w:pPr>
            <w:r w:rsidRPr="00B76761">
              <w:rPr>
                <w:rFonts w:ascii="SimSun" w:eastAsia="SimSun" w:hAnsi="SimSun" w:hint="eastAsia"/>
                <w:sz w:val="20"/>
                <w:lang w:eastAsia="zh-CN"/>
              </w:rPr>
              <w:t>其他与化学武器有关的设施</w:t>
            </w:r>
            <w:r w:rsidRPr="00B76761">
              <w:rPr>
                <w:rFonts w:ascii="SimSun" w:eastAsia="SimSun" w:hAnsi="SimSun"/>
                <w:sz w:val="20"/>
                <w:lang w:eastAsia="zh-CN"/>
              </w:rPr>
              <w:t xml:space="preserve">? </w:t>
            </w:r>
          </w:p>
        </w:tc>
        <w:tc>
          <w:tcPr>
            <w:tcW w:w="141" w:type="dxa"/>
            <w:tcBorders>
              <w:left w:val="nil"/>
            </w:tcBorders>
          </w:tcPr>
          <w:p w14:paraId="70A1E62A" w14:textId="77777777" w:rsidR="00077786" w:rsidRPr="00355D50" w:rsidRDefault="00077786" w:rsidP="00E51CCD">
            <w:pPr>
              <w:ind w:left="170"/>
              <w:rPr>
                <w:sz w:val="20"/>
                <w:lang w:eastAsia="zh-CN"/>
              </w:rPr>
            </w:pPr>
          </w:p>
        </w:tc>
        <w:tc>
          <w:tcPr>
            <w:tcW w:w="2480" w:type="dxa"/>
          </w:tcPr>
          <w:p w14:paraId="0E07C1C9" w14:textId="77777777" w:rsidR="00077786" w:rsidRPr="00355D50" w:rsidRDefault="00077786" w:rsidP="00E51CCD">
            <w:pPr>
              <w:jc w:val="center"/>
              <w:rPr>
                <w:sz w:val="20"/>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tcPr>
          <w:p w14:paraId="5AA1FE7B" w14:textId="77777777" w:rsidR="00077786" w:rsidRPr="00355D50" w:rsidRDefault="00077786" w:rsidP="00E51CCD">
            <w:pPr>
              <w:rPr>
                <w:sz w:val="20"/>
              </w:rPr>
            </w:pPr>
          </w:p>
        </w:tc>
      </w:tr>
      <w:tr w:rsidR="00077786" w:rsidRPr="00355D50" w14:paraId="3CB012DD" w14:textId="77777777">
        <w:trPr>
          <w:jc w:val="center"/>
        </w:trPr>
        <w:tc>
          <w:tcPr>
            <w:tcW w:w="567" w:type="dxa"/>
          </w:tcPr>
          <w:p w14:paraId="5E8E14B8" w14:textId="77777777" w:rsidR="00077786" w:rsidRPr="00355D50" w:rsidRDefault="00077786" w:rsidP="00E51CCD">
            <w:pPr>
              <w:rPr>
                <w:sz w:val="20"/>
              </w:rPr>
            </w:pPr>
          </w:p>
        </w:tc>
        <w:tc>
          <w:tcPr>
            <w:tcW w:w="287" w:type="dxa"/>
            <w:tcBorders>
              <w:left w:val="nil"/>
              <w:right w:val="single" w:sz="6" w:space="0" w:color="auto"/>
            </w:tcBorders>
          </w:tcPr>
          <w:p w14:paraId="0BBDC9A3" w14:textId="77777777" w:rsidR="00077786" w:rsidRPr="00355D50" w:rsidRDefault="00077786" w:rsidP="00E51CCD">
            <w:pPr>
              <w:ind w:left="170"/>
              <w:rPr>
                <w:sz w:val="20"/>
              </w:rPr>
            </w:pPr>
          </w:p>
        </w:tc>
        <w:tc>
          <w:tcPr>
            <w:tcW w:w="5812" w:type="dxa"/>
            <w:tcBorders>
              <w:left w:val="nil"/>
            </w:tcBorders>
          </w:tcPr>
          <w:p w14:paraId="0AED302F" w14:textId="77777777" w:rsidR="00077786" w:rsidRPr="00B76761" w:rsidRDefault="00077786" w:rsidP="00E51CCD">
            <w:pPr>
              <w:ind w:left="170"/>
              <w:rPr>
                <w:rFonts w:eastAsia="SimSun"/>
                <w:sz w:val="20"/>
                <w:lang w:eastAsia="zh-CN"/>
              </w:rPr>
            </w:pPr>
            <w:r w:rsidRPr="00B76761">
              <w:rPr>
                <w:rFonts w:eastAsia="SimSun" w:hint="eastAsia"/>
                <w:sz w:val="20"/>
                <w:lang w:eastAsia="zh-CN"/>
              </w:rPr>
              <w:t>（</w:t>
            </w:r>
            <w:r w:rsidRPr="00077786">
              <w:rPr>
                <w:rFonts w:ascii="Times" w:hAnsi="Times" w:hint="eastAsia"/>
                <w:sz w:val="20"/>
              </w:rPr>
              <w:t>第三条第</w:t>
            </w:r>
            <w:r w:rsidRPr="00077786">
              <w:rPr>
                <w:rFonts w:ascii="Times" w:hAnsi="Times"/>
                <w:sz w:val="20"/>
              </w:rPr>
              <w:t>1</w:t>
            </w:r>
            <w:r w:rsidRPr="00077786">
              <w:rPr>
                <w:rFonts w:ascii="Times" w:hAnsi="Times" w:hint="eastAsia"/>
                <w:sz w:val="20"/>
              </w:rPr>
              <w:t>款</w:t>
            </w:r>
            <w:r w:rsidRPr="00077786">
              <w:rPr>
                <w:rFonts w:ascii="Times" w:hAnsi="Times"/>
                <w:sz w:val="20"/>
              </w:rPr>
              <w:t>(d)</w:t>
            </w:r>
            <w:r w:rsidRPr="00077786">
              <w:rPr>
                <w:rFonts w:ascii="Times" w:hAnsi="Times" w:hint="eastAsia"/>
                <w:sz w:val="20"/>
              </w:rPr>
              <w:t>项</w:t>
            </w:r>
            <w:r w:rsidRPr="00B76761">
              <w:rPr>
                <w:rFonts w:eastAsia="SimSun" w:hint="eastAsia"/>
                <w:sz w:val="20"/>
                <w:lang w:eastAsia="zh-CN"/>
              </w:rPr>
              <w:t>）</w:t>
            </w:r>
          </w:p>
        </w:tc>
        <w:tc>
          <w:tcPr>
            <w:tcW w:w="141" w:type="dxa"/>
            <w:tcBorders>
              <w:left w:val="nil"/>
            </w:tcBorders>
          </w:tcPr>
          <w:p w14:paraId="485E36DE" w14:textId="77777777" w:rsidR="00077786" w:rsidRPr="00355D50" w:rsidRDefault="00077786" w:rsidP="00E51CCD">
            <w:pPr>
              <w:ind w:left="170"/>
              <w:rPr>
                <w:sz w:val="20"/>
              </w:rPr>
            </w:pPr>
          </w:p>
        </w:tc>
        <w:tc>
          <w:tcPr>
            <w:tcW w:w="2480" w:type="dxa"/>
          </w:tcPr>
          <w:p w14:paraId="616BBA8A" w14:textId="77777777" w:rsidR="00077786" w:rsidRPr="00355D50" w:rsidRDefault="00077786" w:rsidP="00E51CCD">
            <w:pPr>
              <w:jc w:val="center"/>
              <w:rPr>
                <w:sz w:val="20"/>
              </w:rPr>
            </w:pPr>
          </w:p>
        </w:tc>
        <w:tc>
          <w:tcPr>
            <w:tcW w:w="357" w:type="dxa"/>
          </w:tcPr>
          <w:p w14:paraId="7CE01C71" w14:textId="77777777" w:rsidR="00077786" w:rsidRPr="00355D50" w:rsidRDefault="00077786" w:rsidP="00E51CCD">
            <w:pPr>
              <w:rPr>
                <w:sz w:val="20"/>
              </w:rPr>
            </w:pPr>
          </w:p>
        </w:tc>
      </w:tr>
      <w:tr w:rsidR="00CE517D" w:rsidRPr="00355D50" w14:paraId="5A849181" w14:textId="77777777">
        <w:trPr>
          <w:jc w:val="center"/>
        </w:trPr>
        <w:tc>
          <w:tcPr>
            <w:tcW w:w="567" w:type="dxa"/>
          </w:tcPr>
          <w:p w14:paraId="49D06CD8" w14:textId="77777777" w:rsidR="00CE517D" w:rsidRPr="00355D50" w:rsidRDefault="00CE517D" w:rsidP="00E51CCD">
            <w:pPr>
              <w:rPr>
                <w:sz w:val="20"/>
              </w:rPr>
            </w:pPr>
          </w:p>
        </w:tc>
        <w:tc>
          <w:tcPr>
            <w:tcW w:w="287" w:type="dxa"/>
            <w:tcBorders>
              <w:right w:val="single" w:sz="6" w:space="0" w:color="auto"/>
            </w:tcBorders>
          </w:tcPr>
          <w:p w14:paraId="5BEC7C06" w14:textId="77777777" w:rsidR="00CE517D" w:rsidRPr="00355D50" w:rsidRDefault="00CE517D" w:rsidP="00E51CCD">
            <w:pPr>
              <w:ind w:left="170"/>
              <w:rPr>
                <w:sz w:val="20"/>
              </w:rPr>
            </w:pPr>
          </w:p>
        </w:tc>
        <w:tc>
          <w:tcPr>
            <w:tcW w:w="5812" w:type="dxa"/>
            <w:tcBorders>
              <w:left w:val="nil"/>
            </w:tcBorders>
          </w:tcPr>
          <w:p w14:paraId="1A5EDF0E" w14:textId="77777777" w:rsidR="00CE517D" w:rsidRPr="00077786" w:rsidRDefault="00CE517D" w:rsidP="00E51CCD">
            <w:pPr>
              <w:ind w:left="170"/>
              <w:rPr>
                <w:sz w:val="20"/>
              </w:rPr>
            </w:pPr>
          </w:p>
        </w:tc>
        <w:tc>
          <w:tcPr>
            <w:tcW w:w="141" w:type="dxa"/>
            <w:tcBorders>
              <w:left w:val="nil"/>
            </w:tcBorders>
          </w:tcPr>
          <w:p w14:paraId="449FCCA4" w14:textId="77777777" w:rsidR="00CE517D" w:rsidRPr="00355D50" w:rsidRDefault="00CE517D" w:rsidP="00E51CCD">
            <w:pPr>
              <w:ind w:left="170"/>
              <w:rPr>
                <w:sz w:val="20"/>
              </w:rPr>
            </w:pPr>
          </w:p>
        </w:tc>
        <w:tc>
          <w:tcPr>
            <w:tcW w:w="2480" w:type="dxa"/>
          </w:tcPr>
          <w:p w14:paraId="417A7E07" w14:textId="77777777" w:rsidR="00CE517D" w:rsidRPr="00355D50" w:rsidRDefault="00CE517D" w:rsidP="00E51CCD">
            <w:pPr>
              <w:rPr>
                <w:sz w:val="20"/>
              </w:rPr>
            </w:pPr>
          </w:p>
        </w:tc>
        <w:tc>
          <w:tcPr>
            <w:tcW w:w="357" w:type="dxa"/>
          </w:tcPr>
          <w:p w14:paraId="1341B334" w14:textId="77777777" w:rsidR="00CE517D" w:rsidRPr="00355D50" w:rsidRDefault="00CE517D" w:rsidP="00E51CCD">
            <w:pPr>
              <w:rPr>
                <w:sz w:val="20"/>
              </w:rPr>
            </w:pPr>
          </w:p>
        </w:tc>
      </w:tr>
      <w:tr w:rsidR="00077786" w:rsidRPr="00355D50" w14:paraId="68E28DA8"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2ACEE3DF" w14:textId="77777777" w:rsidR="00077786" w:rsidRPr="00355D50" w:rsidRDefault="00077786" w:rsidP="00E51CCD">
            <w:pPr>
              <w:rPr>
                <w:sz w:val="20"/>
              </w:rPr>
            </w:pPr>
          </w:p>
        </w:tc>
        <w:tc>
          <w:tcPr>
            <w:tcW w:w="287" w:type="dxa"/>
            <w:tcBorders>
              <w:left w:val="nil"/>
              <w:right w:val="single" w:sz="6" w:space="0" w:color="auto"/>
            </w:tcBorders>
          </w:tcPr>
          <w:p w14:paraId="5E08ABF7" w14:textId="77777777" w:rsidR="00077786" w:rsidRPr="00355D50" w:rsidRDefault="00077786" w:rsidP="00E51CCD">
            <w:pPr>
              <w:ind w:left="170"/>
              <w:rPr>
                <w:sz w:val="20"/>
              </w:rPr>
            </w:pPr>
          </w:p>
        </w:tc>
        <w:tc>
          <w:tcPr>
            <w:tcW w:w="5812" w:type="dxa"/>
            <w:tcBorders>
              <w:left w:val="nil"/>
            </w:tcBorders>
          </w:tcPr>
          <w:p w14:paraId="0DBA074A" w14:textId="77777777" w:rsidR="00077786" w:rsidRPr="00B76761" w:rsidRDefault="00077786" w:rsidP="00E51CCD">
            <w:pPr>
              <w:ind w:left="170"/>
              <w:rPr>
                <w:rFonts w:ascii="SimSun" w:eastAsia="SimSun" w:hAnsi="SimSun"/>
                <w:sz w:val="20"/>
              </w:rPr>
            </w:pPr>
            <w:r w:rsidRPr="00B76761">
              <w:rPr>
                <w:rFonts w:ascii="SimSun" w:eastAsia="SimSun" w:hAnsi="SimSun" w:hint="eastAsia"/>
                <w:sz w:val="20"/>
              </w:rPr>
              <w:t>控暴剂</w:t>
            </w:r>
            <w:r w:rsidRPr="00B76761">
              <w:rPr>
                <w:rFonts w:ascii="SimSun" w:eastAsia="SimSun" w:hAnsi="SimSun"/>
                <w:sz w:val="20"/>
              </w:rPr>
              <w:t xml:space="preserve">? </w:t>
            </w:r>
          </w:p>
        </w:tc>
        <w:tc>
          <w:tcPr>
            <w:tcW w:w="141" w:type="dxa"/>
            <w:tcBorders>
              <w:left w:val="nil"/>
            </w:tcBorders>
          </w:tcPr>
          <w:p w14:paraId="34B64C38" w14:textId="77777777" w:rsidR="00077786" w:rsidRPr="00355D50" w:rsidRDefault="00077786" w:rsidP="00E51CCD">
            <w:pPr>
              <w:ind w:left="170"/>
              <w:rPr>
                <w:sz w:val="20"/>
              </w:rPr>
            </w:pPr>
          </w:p>
        </w:tc>
        <w:tc>
          <w:tcPr>
            <w:tcW w:w="2480" w:type="dxa"/>
          </w:tcPr>
          <w:p w14:paraId="5096CBDF" w14:textId="77777777" w:rsidR="00077786" w:rsidRPr="00355D50" w:rsidRDefault="00077786" w:rsidP="00E51CCD">
            <w:pPr>
              <w:jc w:val="center"/>
              <w:rPr>
                <w:sz w:val="20"/>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tcPr>
          <w:p w14:paraId="44180773" w14:textId="77777777" w:rsidR="00077786" w:rsidRPr="00355D50" w:rsidRDefault="00077786" w:rsidP="00E51CCD">
            <w:pPr>
              <w:rPr>
                <w:sz w:val="20"/>
              </w:rPr>
            </w:pPr>
          </w:p>
        </w:tc>
      </w:tr>
      <w:tr w:rsidR="00077786" w:rsidRPr="00355D50" w14:paraId="442CF0EA" w14:textId="77777777">
        <w:trPr>
          <w:jc w:val="center"/>
        </w:trPr>
        <w:tc>
          <w:tcPr>
            <w:tcW w:w="567" w:type="dxa"/>
          </w:tcPr>
          <w:p w14:paraId="56615FCA" w14:textId="77777777" w:rsidR="00077786" w:rsidRPr="00355D50" w:rsidRDefault="00077786" w:rsidP="00E51CCD">
            <w:pPr>
              <w:rPr>
                <w:sz w:val="20"/>
              </w:rPr>
            </w:pPr>
          </w:p>
        </w:tc>
        <w:tc>
          <w:tcPr>
            <w:tcW w:w="287" w:type="dxa"/>
            <w:tcBorders>
              <w:left w:val="nil"/>
              <w:right w:val="single" w:sz="6" w:space="0" w:color="auto"/>
            </w:tcBorders>
          </w:tcPr>
          <w:p w14:paraId="70A4A897" w14:textId="77777777" w:rsidR="00077786" w:rsidRPr="00355D50" w:rsidRDefault="00077786" w:rsidP="00E51CCD">
            <w:pPr>
              <w:ind w:left="170"/>
              <w:rPr>
                <w:sz w:val="20"/>
              </w:rPr>
            </w:pPr>
          </w:p>
        </w:tc>
        <w:tc>
          <w:tcPr>
            <w:tcW w:w="5812" w:type="dxa"/>
            <w:tcBorders>
              <w:left w:val="nil"/>
            </w:tcBorders>
          </w:tcPr>
          <w:p w14:paraId="77E48B62" w14:textId="77777777" w:rsidR="00077786" w:rsidRPr="00B76761" w:rsidRDefault="00077786" w:rsidP="00E51CCD">
            <w:pPr>
              <w:ind w:left="170"/>
              <w:rPr>
                <w:rFonts w:eastAsia="SimSun"/>
                <w:sz w:val="20"/>
                <w:lang w:eastAsia="zh-CN"/>
              </w:rPr>
            </w:pPr>
            <w:r w:rsidRPr="00B76761">
              <w:rPr>
                <w:rFonts w:eastAsia="SimSun" w:hint="eastAsia"/>
                <w:sz w:val="20"/>
                <w:lang w:eastAsia="zh-CN"/>
              </w:rPr>
              <w:t>（</w:t>
            </w:r>
            <w:r w:rsidRPr="00077786">
              <w:rPr>
                <w:rFonts w:ascii="Times" w:hAnsi="Times" w:hint="eastAsia"/>
                <w:sz w:val="20"/>
              </w:rPr>
              <w:t>第三条第</w:t>
            </w:r>
            <w:r w:rsidRPr="00077786">
              <w:rPr>
                <w:rFonts w:ascii="Times" w:hAnsi="Times"/>
                <w:sz w:val="20"/>
              </w:rPr>
              <w:t>1</w:t>
            </w:r>
            <w:r w:rsidRPr="00077786">
              <w:rPr>
                <w:rFonts w:ascii="Times" w:hAnsi="Times" w:hint="eastAsia"/>
                <w:sz w:val="20"/>
              </w:rPr>
              <w:t>款</w:t>
            </w:r>
            <w:r w:rsidRPr="00077786">
              <w:rPr>
                <w:rFonts w:ascii="Times" w:hAnsi="Times"/>
                <w:sz w:val="20"/>
              </w:rPr>
              <w:t>(e)</w:t>
            </w:r>
            <w:r w:rsidRPr="00077786">
              <w:rPr>
                <w:rFonts w:ascii="Times" w:hAnsi="Times" w:hint="eastAsia"/>
                <w:sz w:val="20"/>
              </w:rPr>
              <w:t>项</w:t>
            </w:r>
            <w:r w:rsidRPr="00B76761">
              <w:rPr>
                <w:rFonts w:eastAsia="SimSun" w:hint="eastAsia"/>
                <w:sz w:val="20"/>
                <w:lang w:eastAsia="zh-CN"/>
              </w:rPr>
              <w:t>）</w:t>
            </w:r>
          </w:p>
        </w:tc>
        <w:tc>
          <w:tcPr>
            <w:tcW w:w="141" w:type="dxa"/>
            <w:tcBorders>
              <w:left w:val="nil"/>
            </w:tcBorders>
          </w:tcPr>
          <w:p w14:paraId="15C42969" w14:textId="77777777" w:rsidR="00077786" w:rsidRPr="00355D50" w:rsidRDefault="00077786" w:rsidP="00E51CCD">
            <w:pPr>
              <w:ind w:left="170"/>
              <w:rPr>
                <w:sz w:val="20"/>
              </w:rPr>
            </w:pPr>
          </w:p>
        </w:tc>
        <w:tc>
          <w:tcPr>
            <w:tcW w:w="2480" w:type="dxa"/>
          </w:tcPr>
          <w:p w14:paraId="21756FE5" w14:textId="77777777" w:rsidR="00077786" w:rsidRPr="00355D50" w:rsidRDefault="00077786" w:rsidP="00E51CCD">
            <w:pPr>
              <w:rPr>
                <w:sz w:val="20"/>
              </w:rPr>
            </w:pPr>
          </w:p>
        </w:tc>
        <w:tc>
          <w:tcPr>
            <w:tcW w:w="357" w:type="dxa"/>
          </w:tcPr>
          <w:p w14:paraId="31527A5C" w14:textId="77777777" w:rsidR="00077786" w:rsidRPr="00355D50" w:rsidRDefault="00077786" w:rsidP="00E51CCD">
            <w:pPr>
              <w:rPr>
                <w:sz w:val="20"/>
              </w:rPr>
            </w:pPr>
          </w:p>
        </w:tc>
      </w:tr>
      <w:tr w:rsidR="00CE517D" w:rsidRPr="00355D50" w14:paraId="2C42CB5D" w14:textId="77777777">
        <w:trPr>
          <w:jc w:val="center"/>
        </w:trPr>
        <w:tc>
          <w:tcPr>
            <w:tcW w:w="567" w:type="dxa"/>
          </w:tcPr>
          <w:p w14:paraId="0B232484" w14:textId="77777777" w:rsidR="00CE517D" w:rsidRPr="00355D50" w:rsidRDefault="00CE517D" w:rsidP="00E51CCD">
            <w:pPr>
              <w:rPr>
                <w:sz w:val="20"/>
              </w:rPr>
            </w:pPr>
          </w:p>
        </w:tc>
        <w:tc>
          <w:tcPr>
            <w:tcW w:w="287" w:type="dxa"/>
            <w:tcBorders>
              <w:left w:val="nil"/>
              <w:right w:val="single" w:sz="6" w:space="0" w:color="auto"/>
            </w:tcBorders>
          </w:tcPr>
          <w:p w14:paraId="5E3C97D2" w14:textId="77777777" w:rsidR="00CE517D" w:rsidRPr="00355D50" w:rsidRDefault="00CE517D" w:rsidP="00E51CCD">
            <w:pPr>
              <w:ind w:left="170"/>
              <w:rPr>
                <w:sz w:val="20"/>
              </w:rPr>
            </w:pPr>
          </w:p>
        </w:tc>
        <w:tc>
          <w:tcPr>
            <w:tcW w:w="5812" w:type="dxa"/>
            <w:tcBorders>
              <w:left w:val="nil"/>
            </w:tcBorders>
          </w:tcPr>
          <w:p w14:paraId="55993226" w14:textId="77777777" w:rsidR="00CE517D" w:rsidRPr="00355D50" w:rsidRDefault="00CE517D" w:rsidP="00E51CCD">
            <w:pPr>
              <w:ind w:left="170"/>
              <w:rPr>
                <w:sz w:val="20"/>
              </w:rPr>
            </w:pPr>
          </w:p>
        </w:tc>
        <w:tc>
          <w:tcPr>
            <w:tcW w:w="141" w:type="dxa"/>
            <w:tcBorders>
              <w:left w:val="nil"/>
            </w:tcBorders>
          </w:tcPr>
          <w:p w14:paraId="7125B3FE" w14:textId="77777777" w:rsidR="00CE517D" w:rsidRPr="00355D50" w:rsidRDefault="00CE517D" w:rsidP="00E51CCD">
            <w:pPr>
              <w:ind w:left="170"/>
              <w:rPr>
                <w:sz w:val="20"/>
              </w:rPr>
            </w:pPr>
          </w:p>
        </w:tc>
        <w:tc>
          <w:tcPr>
            <w:tcW w:w="2480" w:type="dxa"/>
          </w:tcPr>
          <w:p w14:paraId="4E770F75" w14:textId="77777777" w:rsidR="00CE517D" w:rsidRPr="00355D50" w:rsidRDefault="00CE517D" w:rsidP="00E51CCD">
            <w:pPr>
              <w:rPr>
                <w:sz w:val="20"/>
              </w:rPr>
            </w:pPr>
          </w:p>
        </w:tc>
        <w:tc>
          <w:tcPr>
            <w:tcW w:w="357" w:type="dxa"/>
          </w:tcPr>
          <w:p w14:paraId="4898E2D4" w14:textId="77777777" w:rsidR="00CE517D" w:rsidRPr="00355D50" w:rsidRDefault="00CE517D" w:rsidP="00E51CCD">
            <w:pPr>
              <w:rPr>
                <w:sz w:val="20"/>
              </w:rPr>
            </w:pPr>
          </w:p>
        </w:tc>
      </w:tr>
      <w:tr w:rsidR="00CE517D" w:rsidRPr="00355D50" w14:paraId="026114A9"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19807B4A" w14:textId="77777777" w:rsidR="00CE517D" w:rsidRPr="00355D50" w:rsidRDefault="00CE517D" w:rsidP="00E51CCD">
            <w:pPr>
              <w:rPr>
                <w:sz w:val="20"/>
              </w:rPr>
            </w:pPr>
          </w:p>
        </w:tc>
        <w:tc>
          <w:tcPr>
            <w:tcW w:w="287" w:type="dxa"/>
            <w:tcBorders>
              <w:left w:val="nil"/>
              <w:right w:val="single" w:sz="6" w:space="0" w:color="auto"/>
            </w:tcBorders>
          </w:tcPr>
          <w:p w14:paraId="71068AD0" w14:textId="77777777" w:rsidR="00CE517D" w:rsidRPr="00355D50" w:rsidRDefault="00CE517D" w:rsidP="00E51CCD">
            <w:pPr>
              <w:ind w:left="170"/>
              <w:rPr>
                <w:sz w:val="20"/>
              </w:rPr>
            </w:pPr>
          </w:p>
        </w:tc>
        <w:tc>
          <w:tcPr>
            <w:tcW w:w="5812" w:type="dxa"/>
            <w:tcBorders>
              <w:left w:val="nil"/>
            </w:tcBorders>
          </w:tcPr>
          <w:p w14:paraId="230851F6" w14:textId="77777777" w:rsidR="00CE517D" w:rsidRPr="00B76761" w:rsidRDefault="00077786" w:rsidP="00E51CCD">
            <w:pPr>
              <w:ind w:left="170"/>
              <w:rPr>
                <w:rFonts w:eastAsia="SimSun"/>
                <w:sz w:val="20"/>
                <w:lang w:eastAsia="zh-CN"/>
              </w:rPr>
            </w:pPr>
            <w:r w:rsidRPr="00B76761">
              <w:rPr>
                <w:rFonts w:eastAsia="SimSun"/>
                <w:sz w:val="20"/>
                <w:lang w:eastAsia="zh-CN"/>
              </w:rPr>
              <w:t>附表</w:t>
            </w:r>
            <w:r w:rsidRPr="00B76761">
              <w:rPr>
                <w:rFonts w:eastAsia="SimSun"/>
                <w:sz w:val="20"/>
                <w:lang w:eastAsia="zh-CN"/>
              </w:rPr>
              <w:t>1</w:t>
            </w:r>
            <w:r w:rsidRPr="00B76761">
              <w:rPr>
                <w:rFonts w:eastAsia="SimSun"/>
                <w:sz w:val="20"/>
                <w:lang w:eastAsia="zh-CN"/>
              </w:rPr>
              <w:t>化学品及与此种化学品有关的设施？</w:t>
            </w:r>
          </w:p>
        </w:tc>
        <w:tc>
          <w:tcPr>
            <w:tcW w:w="141" w:type="dxa"/>
            <w:tcBorders>
              <w:left w:val="nil"/>
            </w:tcBorders>
          </w:tcPr>
          <w:p w14:paraId="113D22B6" w14:textId="77777777" w:rsidR="00CE517D" w:rsidRPr="00355D50" w:rsidRDefault="00CE517D" w:rsidP="00E51CCD">
            <w:pPr>
              <w:ind w:left="170"/>
              <w:rPr>
                <w:sz w:val="20"/>
                <w:lang w:eastAsia="zh-CN"/>
              </w:rPr>
            </w:pPr>
          </w:p>
        </w:tc>
        <w:tc>
          <w:tcPr>
            <w:tcW w:w="2480" w:type="dxa"/>
          </w:tcPr>
          <w:p w14:paraId="71695982" w14:textId="77777777" w:rsidR="00CE517D" w:rsidRPr="00355D50" w:rsidRDefault="00077786" w:rsidP="00E51CCD">
            <w:pPr>
              <w:jc w:val="center"/>
              <w:rPr>
                <w:sz w:val="20"/>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tcPr>
          <w:p w14:paraId="719BD5AC" w14:textId="77777777" w:rsidR="00CE517D" w:rsidRPr="00355D50" w:rsidRDefault="00CE517D" w:rsidP="00E51CCD">
            <w:pPr>
              <w:rPr>
                <w:sz w:val="20"/>
              </w:rPr>
            </w:pPr>
          </w:p>
        </w:tc>
      </w:tr>
      <w:tr w:rsidR="00CE517D" w:rsidRPr="00B94FE5" w14:paraId="039132D1" w14:textId="77777777">
        <w:trPr>
          <w:jc w:val="center"/>
        </w:trPr>
        <w:tc>
          <w:tcPr>
            <w:tcW w:w="567" w:type="dxa"/>
          </w:tcPr>
          <w:p w14:paraId="61623D88" w14:textId="77777777" w:rsidR="00CE517D" w:rsidRPr="00355D50" w:rsidRDefault="00CE517D" w:rsidP="00E51CCD">
            <w:pPr>
              <w:rPr>
                <w:sz w:val="20"/>
              </w:rPr>
            </w:pPr>
          </w:p>
        </w:tc>
        <w:tc>
          <w:tcPr>
            <w:tcW w:w="287" w:type="dxa"/>
            <w:tcBorders>
              <w:left w:val="nil"/>
              <w:right w:val="single" w:sz="6" w:space="0" w:color="auto"/>
            </w:tcBorders>
          </w:tcPr>
          <w:p w14:paraId="10DF75B6" w14:textId="77777777" w:rsidR="00CE517D" w:rsidRPr="00355D50" w:rsidRDefault="00CE517D" w:rsidP="00E51CCD">
            <w:pPr>
              <w:ind w:left="170"/>
              <w:rPr>
                <w:sz w:val="20"/>
              </w:rPr>
            </w:pPr>
          </w:p>
        </w:tc>
        <w:tc>
          <w:tcPr>
            <w:tcW w:w="5812" w:type="dxa"/>
            <w:tcBorders>
              <w:left w:val="nil"/>
            </w:tcBorders>
          </w:tcPr>
          <w:p w14:paraId="67B36F6D" w14:textId="77777777" w:rsidR="00CE517D" w:rsidRPr="00B94FE5" w:rsidRDefault="00077786" w:rsidP="00E51CCD">
            <w:pPr>
              <w:ind w:left="170"/>
              <w:rPr>
                <w:rFonts w:eastAsia="SimSun"/>
                <w:sz w:val="20"/>
                <w:lang w:eastAsia="zh-CN"/>
              </w:rPr>
            </w:pPr>
            <w:r w:rsidRPr="00B76761">
              <w:rPr>
                <w:rFonts w:eastAsia="SimSun"/>
                <w:sz w:val="20"/>
                <w:lang w:eastAsia="zh-CN"/>
              </w:rPr>
              <w:t>（《核查附件》第六部分</w:t>
            </w:r>
            <w:r w:rsidRPr="00B76761">
              <w:rPr>
                <w:rFonts w:eastAsia="SimSun"/>
                <w:sz w:val="20"/>
                <w:lang w:eastAsia="zh-CN"/>
              </w:rPr>
              <w:t>D</w:t>
            </w:r>
            <w:r w:rsidRPr="00B76761">
              <w:rPr>
                <w:rFonts w:eastAsia="SimSun"/>
                <w:sz w:val="20"/>
                <w:lang w:eastAsia="zh-CN"/>
              </w:rPr>
              <w:t>节）</w:t>
            </w:r>
          </w:p>
        </w:tc>
        <w:tc>
          <w:tcPr>
            <w:tcW w:w="141" w:type="dxa"/>
            <w:tcBorders>
              <w:left w:val="nil"/>
            </w:tcBorders>
          </w:tcPr>
          <w:p w14:paraId="69C69E28" w14:textId="77777777" w:rsidR="00CE517D" w:rsidRPr="00B94FE5" w:rsidRDefault="00CE517D" w:rsidP="00E51CCD">
            <w:pPr>
              <w:ind w:left="170"/>
              <w:rPr>
                <w:sz w:val="20"/>
                <w:lang w:eastAsia="zh-CN"/>
              </w:rPr>
            </w:pPr>
          </w:p>
        </w:tc>
        <w:tc>
          <w:tcPr>
            <w:tcW w:w="2480" w:type="dxa"/>
          </w:tcPr>
          <w:p w14:paraId="03AE6483" w14:textId="77777777" w:rsidR="00CE517D" w:rsidRPr="00B94FE5" w:rsidRDefault="00CE517D" w:rsidP="00E51CCD">
            <w:pPr>
              <w:jc w:val="center"/>
              <w:rPr>
                <w:sz w:val="20"/>
                <w:lang w:eastAsia="zh-CN"/>
              </w:rPr>
            </w:pPr>
          </w:p>
        </w:tc>
        <w:tc>
          <w:tcPr>
            <w:tcW w:w="357" w:type="dxa"/>
          </w:tcPr>
          <w:p w14:paraId="5452B25B" w14:textId="77777777" w:rsidR="00CE517D" w:rsidRPr="00B94FE5" w:rsidRDefault="00CE517D" w:rsidP="00E51CCD">
            <w:pPr>
              <w:rPr>
                <w:sz w:val="20"/>
                <w:lang w:eastAsia="zh-CN"/>
              </w:rPr>
            </w:pPr>
          </w:p>
        </w:tc>
      </w:tr>
      <w:tr w:rsidR="00CE517D" w:rsidRPr="00B94FE5" w14:paraId="57989EEA" w14:textId="77777777">
        <w:trPr>
          <w:jc w:val="center"/>
        </w:trPr>
        <w:tc>
          <w:tcPr>
            <w:tcW w:w="567" w:type="dxa"/>
          </w:tcPr>
          <w:p w14:paraId="745722A9" w14:textId="77777777" w:rsidR="00CE517D" w:rsidRPr="00B94FE5" w:rsidRDefault="00CE517D" w:rsidP="00E51CCD">
            <w:pPr>
              <w:rPr>
                <w:sz w:val="20"/>
                <w:lang w:eastAsia="zh-CN"/>
              </w:rPr>
            </w:pPr>
          </w:p>
        </w:tc>
        <w:tc>
          <w:tcPr>
            <w:tcW w:w="287" w:type="dxa"/>
            <w:tcBorders>
              <w:right w:val="single" w:sz="6" w:space="0" w:color="auto"/>
            </w:tcBorders>
          </w:tcPr>
          <w:p w14:paraId="4DD9AA13" w14:textId="77777777" w:rsidR="00CE517D" w:rsidRPr="00B94FE5" w:rsidRDefault="00CE517D" w:rsidP="00E51CCD">
            <w:pPr>
              <w:ind w:left="170"/>
              <w:rPr>
                <w:sz w:val="20"/>
                <w:lang w:eastAsia="zh-CN"/>
              </w:rPr>
            </w:pPr>
          </w:p>
        </w:tc>
        <w:tc>
          <w:tcPr>
            <w:tcW w:w="5812" w:type="dxa"/>
            <w:tcBorders>
              <w:left w:val="nil"/>
            </w:tcBorders>
          </w:tcPr>
          <w:p w14:paraId="325E7E55" w14:textId="77777777" w:rsidR="00CE517D" w:rsidRPr="00B94FE5" w:rsidRDefault="00CE517D" w:rsidP="00E51CCD">
            <w:pPr>
              <w:ind w:left="170"/>
              <w:rPr>
                <w:sz w:val="20"/>
                <w:lang w:eastAsia="zh-CN"/>
              </w:rPr>
            </w:pPr>
          </w:p>
        </w:tc>
        <w:tc>
          <w:tcPr>
            <w:tcW w:w="141" w:type="dxa"/>
            <w:tcBorders>
              <w:left w:val="nil"/>
            </w:tcBorders>
          </w:tcPr>
          <w:p w14:paraId="6E215E24" w14:textId="77777777" w:rsidR="00CE517D" w:rsidRPr="00B94FE5" w:rsidRDefault="00CE517D" w:rsidP="00E51CCD">
            <w:pPr>
              <w:ind w:left="170"/>
              <w:rPr>
                <w:sz w:val="20"/>
                <w:lang w:eastAsia="zh-CN"/>
              </w:rPr>
            </w:pPr>
          </w:p>
        </w:tc>
        <w:tc>
          <w:tcPr>
            <w:tcW w:w="2480" w:type="dxa"/>
          </w:tcPr>
          <w:p w14:paraId="11256E10" w14:textId="77777777" w:rsidR="00CE517D" w:rsidRPr="00B94FE5" w:rsidRDefault="00CE517D" w:rsidP="00E51CCD">
            <w:pPr>
              <w:jc w:val="center"/>
              <w:rPr>
                <w:sz w:val="20"/>
                <w:lang w:eastAsia="zh-CN"/>
              </w:rPr>
            </w:pPr>
          </w:p>
        </w:tc>
        <w:tc>
          <w:tcPr>
            <w:tcW w:w="357" w:type="dxa"/>
          </w:tcPr>
          <w:p w14:paraId="63FC0D57" w14:textId="77777777" w:rsidR="00CE517D" w:rsidRPr="00B94FE5" w:rsidRDefault="00CE517D" w:rsidP="00E51CCD">
            <w:pPr>
              <w:rPr>
                <w:rFonts w:ascii="Wingdings" w:hAnsi="Wingdings"/>
                <w:sz w:val="20"/>
                <w:lang w:eastAsia="zh-CN"/>
              </w:rPr>
            </w:pPr>
          </w:p>
        </w:tc>
      </w:tr>
      <w:tr w:rsidR="00CE517D" w:rsidRPr="00355D50" w14:paraId="3B543550"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15156ED2" w14:textId="77777777" w:rsidR="00CE517D" w:rsidRPr="00B94FE5" w:rsidRDefault="00CE517D" w:rsidP="00E51CCD">
            <w:pPr>
              <w:rPr>
                <w:sz w:val="20"/>
                <w:lang w:eastAsia="zh-CN"/>
              </w:rPr>
            </w:pPr>
          </w:p>
        </w:tc>
        <w:tc>
          <w:tcPr>
            <w:tcW w:w="287" w:type="dxa"/>
            <w:tcBorders>
              <w:left w:val="nil"/>
              <w:right w:val="single" w:sz="6" w:space="0" w:color="auto"/>
            </w:tcBorders>
          </w:tcPr>
          <w:p w14:paraId="724932C5" w14:textId="77777777" w:rsidR="00CE517D" w:rsidRPr="00B94FE5" w:rsidRDefault="00CE517D" w:rsidP="00E51CCD">
            <w:pPr>
              <w:ind w:left="170"/>
              <w:rPr>
                <w:sz w:val="20"/>
                <w:lang w:eastAsia="zh-CN"/>
              </w:rPr>
            </w:pPr>
          </w:p>
        </w:tc>
        <w:tc>
          <w:tcPr>
            <w:tcW w:w="5812" w:type="dxa"/>
            <w:tcBorders>
              <w:left w:val="nil"/>
            </w:tcBorders>
          </w:tcPr>
          <w:p w14:paraId="7D2DB084" w14:textId="77777777" w:rsidR="00CE517D" w:rsidRPr="00B76761" w:rsidRDefault="00077786" w:rsidP="00E51CCD">
            <w:pPr>
              <w:ind w:left="170"/>
              <w:rPr>
                <w:rFonts w:eastAsia="SimSun"/>
                <w:sz w:val="20"/>
                <w:lang w:eastAsia="zh-CN"/>
              </w:rPr>
            </w:pPr>
            <w:r w:rsidRPr="00B76761">
              <w:rPr>
                <w:rFonts w:eastAsia="SimSun"/>
                <w:sz w:val="20"/>
                <w:lang w:eastAsia="zh-CN"/>
              </w:rPr>
              <w:t>附表</w:t>
            </w:r>
            <w:r w:rsidRPr="00B76761">
              <w:rPr>
                <w:rFonts w:eastAsia="SimSun"/>
                <w:sz w:val="20"/>
                <w:lang w:eastAsia="zh-CN"/>
              </w:rPr>
              <w:t>2</w:t>
            </w:r>
            <w:r w:rsidRPr="00B76761">
              <w:rPr>
                <w:rFonts w:eastAsia="SimSun"/>
                <w:sz w:val="20"/>
                <w:lang w:eastAsia="zh-CN"/>
              </w:rPr>
              <w:t>化学品及与此种化学品有关的设施？</w:t>
            </w:r>
          </w:p>
        </w:tc>
        <w:tc>
          <w:tcPr>
            <w:tcW w:w="141" w:type="dxa"/>
            <w:tcBorders>
              <w:left w:val="nil"/>
            </w:tcBorders>
          </w:tcPr>
          <w:p w14:paraId="5CD9A905" w14:textId="77777777" w:rsidR="00CE517D" w:rsidRPr="00355D50" w:rsidRDefault="00CE517D" w:rsidP="00E51CCD">
            <w:pPr>
              <w:ind w:left="170"/>
              <w:rPr>
                <w:sz w:val="20"/>
                <w:lang w:eastAsia="zh-CN"/>
              </w:rPr>
            </w:pPr>
          </w:p>
        </w:tc>
        <w:tc>
          <w:tcPr>
            <w:tcW w:w="2480" w:type="dxa"/>
          </w:tcPr>
          <w:p w14:paraId="25360267" w14:textId="77777777" w:rsidR="00CE517D" w:rsidRPr="00355D50" w:rsidRDefault="00077786" w:rsidP="00E51CCD">
            <w:pPr>
              <w:jc w:val="center"/>
              <w:rPr>
                <w:sz w:val="20"/>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tcPr>
          <w:p w14:paraId="2406FE3D" w14:textId="77777777" w:rsidR="00CE517D" w:rsidRPr="00355D50" w:rsidRDefault="00CE517D" w:rsidP="00E51CCD">
            <w:pPr>
              <w:rPr>
                <w:sz w:val="20"/>
              </w:rPr>
            </w:pPr>
          </w:p>
        </w:tc>
      </w:tr>
      <w:tr w:rsidR="00CE517D" w:rsidRPr="00355D50" w14:paraId="40D55C8E" w14:textId="77777777">
        <w:trPr>
          <w:jc w:val="center"/>
        </w:trPr>
        <w:tc>
          <w:tcPr>
            <w:tcW w:w="567" w:type="dxa"/>
          </w:tcPr>
          <w:p w14:paraId="288E1F05" w14:textId="77777777" w:rsidR="00CE517D" w:rsidRPr="00355D50" w:rsidRDefault="00CE517D" w:rsidP="00E51CCD">
            <w:pPr>
              <w:rPr>
                <w:sz w:val="20"/>
              </w:rPr>
            </w:pPr>
          </w:p>
        </w:tc>
        <w:tc>
          <w:tcPr>
            <w:tcW w:w="287" w:type="dxa"/>
            <w:tcBorders>
              <w:right w:val="single" w:sz="6" w:space="0" w:color="auto"/>
            </w:tcBorders>
          </w:tcPr>
          <w:p w14:paraId="6F48DE4D" w14:textId="77777777" w:rsidR="00CE517D" w:rsidRPr="00355D50" w:rsidRDefault="00CE517D" w:rsidP="00E51CCD">
            <w:pPr>
              <w:ind w:left="170"/>
              <w:rPr>
                <w:sz w:val="20"/>
              </w:rPr>
            </w:pPr>
          </w:p>
        </w:tc>
        <w:tc>
          <w:tcPr>
            <w:tcW w:w="5812" w:type="dxa"/>
            <w:tcBorders>
              <w:left w:val="nil"/>
            </w:tcBorders>
          </w:tcPr>
          <w:p w14:paraId="598527DB" w14:textId="77777777" w:rsidR="00CE517D" w:rsidRPr="00B76761" w:rsidRDefault="00077786" w:rsidP="00E51CCD">
            <w:pPr>
              <w:ind w:left="170"/>
              <w:rPr>
                <w:rFonts w:eastAsia="SimSun"/>
                <w:sz w:val="20"/>
                <w:lang w:eastAsia="zh-CN"/>
              </w:rPr>
            </w:pPr>
            <w:r w:rsidRPr="00B76761">
              <w:rPr>
                <w:rFonts w:eastAsia="SimSun"/>
                <w:sz w:val="20"/>
                <w:lang w:eastAsia="zh-CN"/>
              </w:rPr>
              <w:t>（《核查附件》第七部分</w:t>
            </w:r>
            <w:r w:rsidRPr="00B76761">
              <w:rPr>
                <w:rFonts w:eastAsia="SimSun"/>
                <w:sz w:val="20"/>
                <w:lang w:eastAsia="zh-CN"/>
              </w:rPr>
              <w:t>A</w:t>
            </w:r>
            <w:r w:rsidRPr="00B76761">
              <w:rPr>
                <w:rFonts w:eastAsia="SimSun"/>
                <w:sz w:val="20"/>
                <w:lang w:eastAsia="zh-CN"/>
              </w:rPr>
              <w:t>节）</w:t>
            </w:r>
          </w:p>
        </w:tc>
        <w:tc>
          <w:tcPr>
            <w:tcW w:w="141" w:type="dxa"/>
            <w:tcBorders>
              <w:left w:val="nil"/>
            </w:tcBorders>
          </w:tcPr>
          <w:p w14:paraId="6456EE5F" w14:textId="77777777" w:rsidR="00CE517D" w:rsidRPr="00355D50" w:rsidRDefault="00CE517D" w:rsidP="00E51CCD">
            <w:pPr>
              <w:ind w:left="170"/>
              <w:rPr>
                <w:sz w:val="20"/>
                <w:lang w:eastAsia="zh-CN"/>
              </w:rPr>
            </w:pPr>
          </w:p>
        </w:tc>
        <w:tc>
          <w:tcPr>
            <w:tcW w:w="2480" w:type="dxa"/>
          </w:tcPr>
          <w:p w14:paraId="7603AF57" w14:textId="77777777" w:rsidR="00CE517D" w:rsidRPr="00355D50" w:rsidRDefault="00CE517D" w:rsidP="00E51CCD">
            <w:pPr>
              <w:rPr>
                <w:sz w:val="20"/>
                <w:lang w:eastAsia="zh-CN"/>
              </w:rPr>
            </w:pPr>
          </w:p>
        </w:tc>
        <w:tc>
          <w:tcPr>
            <w:tcW w:w="357" w:type="dxa"/>
          </w:tcPr>
          <w:p w14:paraId="066A8DFA" w14:textId="77777777" w:rsidR="00CE517D" w:rsidRPr="00355D50" w:rsidRDefault="00CE517D" w:rsidP="00E51CCD">
            <w:pPr>
              <w:rPr>
                <w:sz w:val="20"/>
                <w:lang w:eastAsia="zh-CN"/>
              </w:rPr>
            </w:pPr>
          </w:p>
        </w:tc>
      </w:tr>
      <w:tr w:rsidR="00CE517D" w:rsidRPr="00355D50" w14:paraId="7392FBA2" w14:textId="77777777">
        <w:trPr>
          <w:jc w:val="center"/>
        </w:trPr>
        <w:tc>
          <w:tcPr>
            <w:tcW w:w="567" w:type="dxa"/>
          </w:tcPr>
          <w:p w14:paraId="544C77EB" w14:textId="77777777" w:rsidR="00CE517D" w:rsidRPr="00355D50" w:rsidRDefault="00CE517D" w:rsidP="00E51CCD">
            <w:pPr>
              <w:rPr>
                <w:sz w:val="20"/>
                <w:lang w:eastAsia="zh-CN"/>
              </w:rPr>
            </w:pPr>
          </w:p>
        </w:tc>
        <w:tc>
          <w:tcPr>
            <w:tcW w:w="287" w:type="dxa"/>
            <w:tcBorders>
              <w:left w:val="nil"/>
              <w:right w:val="single" w:sz="6" w:space="0" w:color="auto"/>
            </w:tcBorders>
          </w:tcPr>
          <w:p w14:paraId="14A16564" w14:textId="77777777" w:rsidR="00CE517D" w:rsidRPr="00355D50" w:rsidRDefault="00CE517D" w:rsidP="00E51CCD">
            <w:pPr>
              <w:ind w:left="170"/>
              <w:rPr>
                <w:sz w:val="20"/>
                <w:lang w:eastAsia="zh-CN"/>
              </w:rPr>
            </w:pPr>
          </w:p>
        </w:tc>
        <w:tc>
          <w:tcPr>
            <w:tcW w:w="5812" w:type="dxa"/>
            <w:tcBorders>
              <w:left w:val="nil"/>
            </w:tcBorders>
          </w:tcPr>
          <w:p w14:paraId="0EBB59D7" w14:textId="77777777" w:rsidR="00CE517D" w:rsidRPr="00B76761" w:rsidRDefault="00CE517D" w:rsidP="00E51CCD">
            <w:pPr>
              <w:ind w:left="170"/>
              <w:rPr>
                <w:rFonts w:eastAsia="SimSun"/>
                <w:sz w:val="20"/>
                <w:lang w:eastAsia="zh-CN"/>
              </w:rPr>
            </w:pPr>
          </w:p>
        </w:tc>
        <w:tc>
          <w:tcPr>
            <w:tcW w:w="141" w:type="dxa"/>
            <w:tcBorders>
              <w:left w:val="nil"/>
            </w:tcBorders>
          </w:tcPr>
          <w:p w14:paraId="44723C89" w14:textId="77777777" w:rsidR="00CE517D" w:rsidRPr="00355D50" w:rsidRDefault="00CE517D" w:rsidP="00E51CCD">
            <w:pPr>
              <w:ind w:left="170"/>
              <w:rPr>
                <w:sz w:val="20"/>
                <w:lang w:eastAsia="zh-CN"/>
              </w:rPr>
            </w:pPr>
          </w:p>
        </w:tc>
        <w:tc>
          <w:tcPr>
            <w:tcW w:w="2480" w:type="dxa"/>
          </w:tcPr>
          <w:p w14:paraId="6D892CC8" w14:textId="77777777" w:rsidR="00CE517D" w:rsidRPr="00355D50" w:rsidRDefault="00CE517D" w:rsidP="00E51CCD">
            <w:pPr>
              <w:rPr>
                <w:sz w:val="20"/>
                <w:lang w:eastAsia="zh-CN"/>
              </w:rPr>
            </w:pPr>
          </w:p>
        </w:tc>
        <w:tc>
          <w:tcPr>
            <w:tcW w:w="357" w:type="dxa"/>
          </w:tcPr>
          <w:p w14:paraId="4287ECC4" w14:textId="77777777" w:rsidR="00CE517D" w:rsidRPr="00355D50" w:rsidRDefault="00CE517D" w:rsidP="00E51CCD">
            <w:pPr>
              <w:rPr>
                <w:sz w:val="20"/>
                <w:lang w:eastAsia="zh-CN"/>
              </w:rPr>
            </w:pPr>
          </w:p>
        </w:tc>
      </w:tr>
      <w:tr w:rsidR="00CE517D" w:rsidRPr="00355D50" w14:paraId="554CA35A"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68CC6D49" w14:textId="77777777" w:rsidR="00CE517D" w:rsidRPr="00355D50" w:rsidRDefault="00CE517D" w:rsidP="00E51CCD">
            <w:pPr>
              <w:rPr>
                <w:sz w:val="20"/>
                <w:lang w:eastAsia="zh-CN"/>
              </w:rPr>
            </w:pPr>
          </w:p>
        </w:tc>
        <w:tc>
          <w:tcPr>
            <w:tcW w:w="287" w:type="dxa"/>
            <w:tcBorders>
              <w:left w:val="nil"/>
              <w:right w:val="single" w:sz="6" w:space="0" w:color="auto"/>
            </w:tcBorders>
          </w:tcPr>
          <w:p w14:paraId="0589780B" w14:textId="77777777" w:rsidR="00CE517D" w:rsidRPr="00355D50" w:rsidRDefault="00CE517D" w:rsidP="00E51CCD">
            <w:pPr>
              <w:ind w:left="170"/>
              <w:rPr>
                <w:sz w:val="20"/>
                <w:lang w:eastAsia="zh-CN"/>
              </w:rPr>
            </w:pPr>
          </w:p>
        </w:tc>
        <w:tc>
          <w:tcPr>
            <w:tcW w:w="5812" w:type="dxa"/>
            <w:tcBorders>
              <w:left w:val="nil"/>
            </w:tcBorders>
          </w:tcPr>
          <w:p w14:paraId="05CEEE67" w14:textId="77777777" w:rsidR="00CE517D" w:rsidRPr="00B76761" w:rsidRDefault="00077786" w:rsidP="00E51CCD">
            <w:pPr>
              <w:ind w:left="170"/>
              <w:rPr>
                <w:rFonts w:eastAsia="SimSun"/>
                <w:sz w:val="20"/>
                <w:lang w:eastAsia="zh-CN"/>
              </w:rPr>
            </w:pPr>
            <w:r w:rsidRPr="00B76761">
              <w:rPr>
                <w:rFonts w:eastAsia="SimSun"/>
                <w:sz w:val="20"/>
                <w:lang w:eastAsia="zh-CN"/>
              </w:rPr>
              <w:t>附表</w:t>
            </w:r>
            <w:r w:rsidRPr="00B76761">
              <w:rPr>
                <w:rFonts w:eastAsia="SimSun"/>
                <w:sz w:val="20"/>
                <w:lang w:eastAsia="zh-CN"/>
              </w:rPr>
              <w:t>3</w:t>
            </w:r>
            <w:r w:rsidRPr="00B76761">
              <w:rPr>
                <w:rFonts w:eastAsia="SimSun"/>
                <w:sz w:val="20"/>
                <w:lang w:eastAsia="zh-CN"/>
              </w:rPr>
              <w:t>化学品及与此种化学品有关的设施？</w:t>
            </w:r>
          </w:p>
        </w:tc>
        <w:tc>
          <w:tcPr>
            <w:tcW w:w="141" w:type="dxa"/>
            <w:tcBorders>
              <w:left w:val="nil"/>
            </w:tcBorders>
          </w:tcPr>
          <w:p w14:paraId="6E9CA5EE" w14:textId="77777777" w:rsidR="00CE517D" w:rsidRPr="00355D50" w:rsidRDefault="00CE517D" w:rsidP="00E51CCD">
            <w:pPr>
              <w:ind w:left="170"/>
              <w:rPr>
                <w:sz w:val="20"/>
                <w:lang w:eastAsia="zh-CN"/>
              </w:rPr>
            </w:pPr>
          </w:p>
        </w:tc>
        <w:tc>
          <w:tcPr>
            <w:tcW w:w="2480" w:type="dxa"/>
          </w:tcPr>
          <w:p w14:paraId="0A96845D" w14:textId="77777777" w:rsidR="00CE517D" w:rsidRPr="00355D50" w:rsidRDefault="00077786" w:rsidP="00E51CCD">
            <w:pPr>
              <w:jc w:val="center"/>
              <w:rPr>
                <w:sz w:val="20"/>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tcPr>
          <w:p w14:paraId="4B60A2A6" w14:textId="77777777" w:rsidR="00CE517D" w:rsidRPr="00355D50" w:rsidRDefault="00CE517D" w:rsidP="00E51CCD">
            <w:pPr>
              <w:rPr>
                <w:sz w:val="20"/>
              </w:rPr>
            </w:pPr>
          </w:p>
        </w:tc>
      </w:tr>
      <w:tr w:rsidR="00CE517D" w:rsidRPr="00355D50" w14:paraId="7FDDDED4" w14:textId="77777777">
        <w:trPr>
          <w:jc w:val="center"/>
        </w:trPr>
        <w:tc>
          <w:tcPr>
            <w:tcW w:w="567" w:type="dxa"/>
          </w:tcPr>
          <w:p w14:paraId="7823A6DB" w14:textId="77777777" w:rsidR="00CE517D" w:rsidRPr="00355D50" w:rsidRDefault="00CE517D" w:rsidP="00E51CCD">
            <w:pPr>
              <w:rPr>
                <w:sz w:val="20"/>
              </w:rPr>
            </w:pPr>
          </w:p>
        </w:tc>
        <w:tc>
          <w:tcPr>
            <w:tcW w:w="287" w:type="dxa"/>
            <w:tcBorders>
              <w:right w:val="single" w:sz="6" w:space="0" w:color="auto"/>
            </w:tcBorders>
          </w:tcPr>
          <w:p w14:paraId="0AC526BC" w14:textId="77777777" w:rsidR="00CE517D" w:rsidRPr="00355D50" w:rsidRDefault="00CE517D" w:rsidP="00E51CCD">
            <w:pPr>
              <w:ind w:left="170"/>
              <w:rPr>
                <w:sz w:val="20"/>
              </w:rPr>
            </w:pPr>
          </w:p>
        </w:tc>
        <w:tc>
          <w:tcPr>
            <w:tcW w:w="5812" w:type="dxa"/>
            <w:tcBorders>
              <w:left w:val="nil"/>
            </w:tcBorders>
          </w:tcPr>
          <w:p w14:paraId="486BA17C" w14:textId="77777777" w:rsidR="00CE517D" w:rsidRPr="00B76761" w:rsidRDefault="00077786" w:rsidP="00E51CCD">
            <w:pPr>
              <w:ind w:left="170"/>
              <w:rPr>
                <w:rFonts w:eastAsia="SimSun"/>
                <w:sz w:val="20"/>
                <w:lang w:eastAsia="zh-CN"/>
              </w:rPr>
            </w:pPr>
            <w:r w:rsidRPr="00B76761">
              <w:rPr>
                <w:rFonts w:eastAsia="SimSun"/>
                <w:sz w:val="20"/>
                <w:lang w:eastAsia="zh-CN"/>
              </w:rPr>
              <w:t>（《核查附件》第八部分</w:t>
            </w:r>
            <w:r w:rsidRPr="00B76761">
              <w:rPr>
                <w:rFonts w:eastAsia="SimSun"/>
                <w:sz w:val="20"/>
                <w:lang w:eastAsia="zh-CN"/>
              </w:rPr>
              <w:t>A</w:t>
            </w:r>
            <w:r w:rsidRPr="00B76761">
              <w:rPr>
                <w:rFonts w:eastAsia="SimSun"/>
                <w:sz w:val="20"/>
                <w:lang w:eastAsia="zh-CN"/>
              </w:rPr>
              <w:t>节）</w:t>
            </w:r>
          </w:p>
        </w:tc>
        <w:tc>
          <w:tcPr>
            <w:tcW w:w="141" w:type="dxa"/>
            <w:tcBorders>
              <w:left w:val="nil"/>
            </w:tcBorders>
          </w:tcPr>
          <w:p w14:paraId="641EEBCF" w14:textId="77777777" w:rsidR="00CE517D" w:rsidRPr="00355D50" w:rsidRDefault="00CE517D" w:rsidP="00E51CCD">
            <w:pPr>
              <w:ind w:left="170"/>
              <w:rPr>
                <w:sz w:val="20"/>
                <w:lang w:eastAsia="zh-CN"/>
              </w:rPr>
            </w:pPr>
          </w:p>
        </w:tc>
        <w:tc>
          <w:tcPr>
            <w:tcW w:w="2480" w:type="dxa"/>
          </w:tcPr>
          <w:p w14:paraId="11495545" w14:textId="77777777" w:rsidR="00CE517D" w:rsidRPr="00355D50" w:rsidRDefault="00CE517D" w:rsidP="00E51CCD">
            <w:pPr>
              <w:jc w:val="center"/>
              <w:rPr>
                <w:sz w:val="20"/>
                <w:lang w:eastAsia="zh-CN"/>
              </w:rPr>
            </w:pPr>
          </w:p>
        </w:tc>
        <w:tc>
          <w:tcPr>
            <w:tcW w:w="357" w:type="dxa"/>
          </w:tcPr>
          <w:p w14:paraId="4558EF37" w14:textId="77777777" w:rsidR="00CE517D" w:rsidRPr="00355D50" w:rsidRDefault="00CE517D" w:rsidP="00E51CCD">
            <w:pPr>
              <w:rPr>
                <w:sz w:val="20"/>
                <w:lang w:eastAsia="zh-CN"/>
              </w:rPr>
            </w:pPr>
          </w:p>
        </w:tc>
      </w:tr>
      <w:tr w:rsidR="00CE517D" w:rsidRPr="00355D50" w14:paraId="0E8E9811" w14:textId="77777777">
        <w:trPr>
          <w:jc w:val="center"/>
        </w:trPr>
        <w:tc>
          <w:tcPr>
            <w:tcW w:w="567" w:type="dxa"/>
          </w:tcPr>
          <w:p w14:paraId="7DBA60A6" w14:textId="77777777" w:rsidR="00CE517D" w:rsidRPr="00355D50" w:rsidRDefault="00CE517D" w:rsidP="00E51CCD">
            <w:pPr>
              <w:rPr>
                <w:sz w:val="20"/>
                <w:lang w:eastAsia="zh-CN"/>
              </w:rPr>
            </w:pPr>
          </w:p>
        </w:tc>
        <w:tc>
          <w:tcPr>
            <w:tcW w:w="287" w:type="dxa"/>
            <w:tcBorders>
              <w:right w:val="single" w:sz="6" w:space="0" w:color="auto"/>
            </w:tcBorders>
          </w:tcPr>
          <w:p w14:paraId="721AC766" w14:textId="77777777" w:rsidR="00CE517D" w:rsidRPr="00355D50" w:rsidRDefault="00CE517D" w:rsidP="00E51CCD">
            <w:pPr>
              <w:rPr>
                <w:sz w:val="20"/>
                <w:lang w:eastAsia="zh-CN"/>
              </w:rPr>
            </w:pPr>
          </w:p>
        </w:tc>
        <w:tc>
          <w:tcPr>
            <w:tcW w:w="5812" w:type="dxa"/>
            <w:tcBorders>
              <w:left w:val="nil"/>
            </w:tcBorders>
          </w:tcPr>
          <w:p w14:paraId="08608114" w14:textId="77777777" w:rsidR="00CE517D" w:rsidRPr="00B76761" w:rsidRDefault="00CE517D" w:rsidP="00E51CCD">
            <w:pPr>
              <w:ind w:left="170"/>
              <w:rPr>
                <w:rFonts w:eastAsia="SimSun"/>
                <w:sz w:val="20"/>
                <w:lang w:eastAsia="zh-CN"/>
              </w:rPr>
            </w:pPr>
          </w:p>
        </w:tc>
        <w:tc>
          <w:tcPr>
            <w:tcW w:w="141" w:type="dxa"/>
            <w:tcBorders>
              <w:left w:val="nil"/>
            </w:tcBorders>
          </w:tcPr>
          <w:p w14:paraId="79449AD4" w14:textId="77777777" w:rsidR="00CE517D" w:rsidRPr="00355D50" w:rsidRDefault="00CE517D" w:rsidP="00E51CCD">
            <w:pPr>
              <w:rPr>
                <w:sz w:val="20"/>
                <w:lang w:eastAsia="zh-CN"/>
              </w:rPr>
            </w:pPr>
          </w:p>
        </w:tc>
        <w:tc>
          <w:tcPr>
            <w:tcW w:w="2480" w:type="dxa"/>
          </w:tcPr>
          <w:p w14:paraId="57F4AA8E" w14:textId="77777777" w:rsidR="00CE517D" w:rsidRPr="00355D50" w:rsidRDefault="00CE517D" w:rsidP="00E51CCD">
            <w:pPr>
              <w:rPr>
                <w:sz w:val="20"/>
                <w:lang w:eastAsia="zh-CN"/>
              </w:rPr>
            </w:pPr>
          </w:p>
        </w:tc>
        <w:tc>
          <w:tcPr>
            <w:tcW w:w="357" w:type="dxa"/>
          </w:tcPr>
          <w:p w14:paraId="603FE705" w14:textId="77777777" w:rsidR="00CE517D" w:rsidRPr="00355D50" w:rsidRDefault="00CE517D" w:rsidP="00E51CCD">
            <w:pPr>
              <w:rPr>
                <w:sz w:val="20"/>
                <w:lang w:eastAsia="zh-CN"/>
              </w:rPr>
            </w:pPr>
          </w:p>
        </w:tc>
      </w:tr>
      <w:tr w:rsidR="00CE517D" w:rsidRPr="00355D50" w14:paraId="36DF5292"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0F6C7136" w14:textId="77777777" w:rsidR="00CE517D" w:rsidRPr="00355D50" w:rsidRDefault="00CE517D" w:rsidP="00E51CCD">
            <w:pPr>
              <w:rPr>
                <w:sz w:val="20"/>
                <w:lang w:eastAsia="zh-CN"/>
              </w:rPr>
            </w:pPr>
          </w:p>
        </w:tc>
        <w:tc>
          <w:tcPr>
            <w:tcW w:w="287" w:type="dxa"/>
            <w:tcBorders>
              <w:left w:val="nil"/>
              <w:right w:val="single" w:sz="6" w:space="0" w:color="auto"/>
            </w:tcBorders>
          </w:tcPr>
          <w:p w14:paraId="4E3FDE76" w14:textId="77777777" w:rsidR="00CE517D" w:rsidRPr="00355D50" w:rsidRDefault="00CE517D" w:rsidP="00E51CCD">
            <w:pPr>
              <w:rPr>
                <w:sz w:val="20"/>
                <w:lang w:eastAsia="zh-CN"/>
              </w:rPr>
            </w:pPr>
          </w:p>
        </w:tc>
        <w:tc>
          <w:tcPr>
            <w:tcW w:w="5812" w:type="dxa"/>
            <w:tcBorders>
              <w:left w:val="nil"/>
            </w:tcBorders>
          </w:tcPr>
          <w:p w14:paraId="03463767" w14:textId="77777777" w:rsidR="00CE517D" w:rsidRPr="00B76761" w:rsidRDefault="00625F09" w:rsidP="00E51CCD">
            <w:pPr>
              <w:ind w:left="170"/>
              <w:rPr>
                <w:rFonts w:eastAsia="SimSun"/>
                <w:sz w:val="20"/>
                <w:lang w:eastAsia="zh-CN"/>
              </w:rPr>
            </w:pPr>
            <w:r>
              <w:rPr>
                <w:rFonts w:eastAsia="SimSun"/>
                <w:sz w:val="20"/>
                <w:lang w:eastAsia="zh-CN"/>
              </w:rPr>
              <w:t>其他化学生产设施</w:t>
            </w:r>
            <w:r w:rsidR="00077786" w:rsidRPr="00B76761">
              <w:rPr>
                <w:rFonts w:eastAsia="SimSun"/>
                <w:sz w:val="20"/>
                <w:lang w:eastAsia="zh-CN"/>
              </w:rPr>
              <w:t>（特定有机化学品／磷硫氟化学品）</w:t>
            </w:r>
            <w:r w:rsidR="00077786" w:rsidRPr="00B76761">
              <w:rPr>
                <w:rFonts w:eastAsia="SimSun"/>
                <w:sz w:val="20"/>
                <w:lang w:eastAsia="zh-CN"/>
              </w:rPr>
              <w:t>?</w:t>
            </w:r>
          </w:p>
        </w:tc>
        <w:tc>
          <w:tcPr>
            <w:tcW w:w="141" w:type="dxa"/>
            <w:tcBorders>
              <w:left w:val="nil"/>
            </w:tcBorders>
          </w:tcPr>
          <w:p w14:paraId="37C8186D" w14:textId="77777777" w:rsidR="00CE517D" w:rsidRPr="00355D50" w:rsidRDefault="00CE517D" w:rsidP="00E51CCD">
            <w:pPr>
              <w:rPr>
                <w:sz w:val="20"/>
                <w:lang w:eastAsia="zh-CN"/>
              </w:rPr>
            </w:pPr>
          </w:p>
        </w:tc>
        <w:tc>
          <w:tcPr>
            <w:tcW w:w="2480" w:type="dxa"/>
          </w:tcPr>
          <w:p w14:paraId="125DD54F"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tcPr>
          <w:p w14:paraId="34CCFBA9" w14:textId="77777777" w:rsidR="00CE517D" w:rsidRPr="00355D50" w:rsidRDefault="00CE517D" w:rsidP="00E51CCD">
            <w:pPr>
              <w:rPr>
                <w:sz w:val="20"/>
              </w:rPr>
            </w:pPr>
          </w:p>
        </w:tc>
      </w:tr>
      <w:tr w:rsidR="00CE517D" w:rsidRPr="00355D50" w14:paraId="2ED31F40" w14:textId="77777777">
        <w:trPr>
          <w:jc w:val="center"/>
        </w:trPr>
        <w:tc>
          <w:tcPr>
            <w:tcW w:w="567" w:type="dxa"/>
          </w:tcPr>
          <w:p w14:paraId="306F6C27" w14:textId="77777777" w:rsidR="00CE517D" w:rsidRPr="00355D50" w:rsidRDefault="00CE517D" w:rsidP="00E51CCD">
            <w:pPr>
              <w:rPr>
                <w:sz w:val="20"/>
              </w:rPr>
            </w:pPr>
          </w:p>
        </w:tc>
        <w:tc>
          <w:tcPr>
            <w:tcW w:w="287" w:type="dxa"/>
            <w:tcBorders>
              <w:right w:val="single" w:sz="6" w:space="0" w:color="auto"/>
            </w:tcBorders>
          </w:tcPr>
          <w:p w14:paraId="3D94E817" w14:textId="77777777" w:rsidR="00CE517D" w:rsidRPr="00355D50" w:rsidRDefault="00CE517D" w:rsidP="00E51CCD">
            <w:pPr>
              <w:rPr>
                <w:sz w:val="20"/>
              </w:rPr>
            </w:pPr>
          </w:p>
        </w:tc>
        <w:tc>
          <w:tcPr>
            <w:tcW w:w="5812" w:type="dxa"/>
            <w:tcBorders>
              <w:left w:val="nil"/>
            </w:tcBorders>
          </w:tcPr>
          <w:p w14:paraId="14987E9E" w14:textId="77777777" w:rsidR="00CE517D" w:rsidRPr="00B76761" w:rsidRDefault="00077786" w:rsidP="00E51CCD">
            <w:pPr>
              <w:tabs>
                <w:tab w:val="center" w:pos="5484"/>
                <w:tab w:val="right" w:pos="6990"/>
                <w:tab w:val="left" w:pos="8706"/>
              </w:tabs>
              <w:ind w:left="170"/>
              <w:rPr>
                <w:rFonts w:eastAsia="SimSun"/>
                <w:sz w:val="20"/>
                <w:lang w:eastAsia="zh-CN"/>
              </w:rPr>
            </w:pPr>
            <w:r w:rsidRPr="00B76761">
              <w:rPr>
                <w:rFonts w:eastAsia="SimSun"/>
                <w:sz w:val="20"/>
                <w:lang w:eastAsia="zh-CN"/>
              </w:rPr>
              <w:t>（《核查附件》第九部分</w:t>
            </w:r>
            <w:r w:rsidRPr="00B76761">
              <w:rPr>
                <w:rFonts w:eastAsia="SimSun"/>
                <w:sz w:val="20"/>
                <w:lang w:eastAsia="zh-CN"/>
              </w:rPr>
              <w:t>A</w:t>
            </w:r>
            <w:r w:rsidRPr="00B76761">
              <w:rPr>
                <w:rFonts w:eastAsia="SimSun"/>
                <w:sz w:val="20"/>
                <w:lang w:eastAsia="zh-CN"/>
              </w:rPr>
              <w:t>节）</w:t>
            </w:r>
          </w:p>
        </w:tc>
        <w:tc>
          <w:tcPr>
            <w:tcW w:w="141" w:type="dxa"/>
            <w:tcBorders>
              <w:left w:val="nil"/>
            </w:tcBorders>
          </w:tcPr>
          <w:p w14:paraId="393E3915" w14:textId="77777777" w:rsidR="00CE517D" w:rsidRPr="00355D50" w:rsidRDefault="00CE517D" w:rsidP="00E51CCD">
            <w:pPr>
              <w:rPr>
                <w:sz w:val="20"/>
                <w:lang w:eastAsia="zh-CN"/>
              </w:rPr>
            </w:pPr>
          </w:p>
        </w:tc>
        <w:tc>
          <w:tcPr>
            <w:tcW w:w="2480" w:type="dxa"/>
          </w:tcPr>
          <w:p w14:paraId="2320B19F" w14:textId="77777777" w:rsidR="00CE517D" w:rsidRPr="00355D50" w:rsidRDefault="00CE517D" w:rsidP="00E51CCD">
            <w:pPr>
              <w:rPr>
                <w:sz w:val="20"/>
                <w:lang w:eastAsia="zh-CN"/>
              </w:rPr>
            </w:pPr>
          </w:p>
        </w:tc>
        <w:tc>
          <w:tcPr>
            <w:tcW w:w="357" w:type="dxa"/>
          </w:tcPr>
          <w:p w14:paraId="384AF62E" w14:textId="77777777" w:rsidR="00CE517D" w:rsidRPr="00355D50" w:rsidRDefault="00CE517D" w:rsidP="00E51CCD">
            <w:pPr>
              <w:rPr>
                <w:sz w:val="20"/>
                <w:lang w:eastAsia="zh-CN"/>
              </w:rPr>
            </w:pPr>
          </w:p>
        </w:tc>
      </w:tr>
      <w:tr w:rsidR="00CE517D" w:rsidRPr="00355D50" w14:paraId="47663093" w14:textId="77777777">
        <w:trPr>
          <w:jc w:val="center"/>
        </w:trPr>
        <w:tc>
          <w:tcPr>
            <w:tcW w:w="567" w:type="dxa"/>
          </w:tcPr>
          <w:p w14:paraId="74629A3C" w14:textId="77777777" w:rsidR="00CE517D" w:rsidRPr="00355D50" w:rsidRDefault="00CE517D" w:rsidP="00E51CCD">
            <w:pPr>
              <w:rPr>
                <w:sz w:val="20"/>
                <w:lang w:eastAsia="zh-CN"/>
              </w:rPr>
            </w:pPr>
          </w:p>
        </w:tc>
        <w:tc>
          <w:tcPr>
            <w:tcW w:w="287" w:type="dxa"/>
            <w:tcBorders>
              <w:right w:val="single" w:sz="6" w:space="0" w:color="auto"/>
            </w:tcBorders>
          </w:tcPr>
          <w:p w14:paraId="05C3F4A6" w14:textId="77777777" w:rsidR="00CE517D" w:rsidRPr="00355D50" w:rsidRDefault="00CE517D" w:rsidP="00E51CCD">
            <w:pPr>
              <w:rPr>
                <w:sz w:val="20"/>
                <w:lang w:eastAsia="zh-CN"/>
              </w:rPr>
            </w:pPr>
          </w:p>
        </w:tc>
        <w:tc>
          <w:tcPr>
            <w:tcW w:w="5812" w:type="dxa"/>
            <w:tcBorders>
              <w:left w:val="nil"/>
            </w:tcBorders>
          </w:tcPr>
          <w:p w14:paraId="498D39BA" w14:textId="77777777" w:rsidR="00CE517D" w:rsidRPr="00355D50" w:rsidRDefault="00CE517D" w:rsidP="00E51CCD">
            <w:pPr>
              <w:rPr>
                <w:sz w:val="20"/>
                <w:lang w:eastAsia="zh-CN"/>
              </w:rPr>
            </w:pPr>
          </w:p>
        </w:tc>
        <w:tc>
          <w:tcPr>
            <w:tcW w:w="141" w:type="dxa"/>
            <w:tcBorders>
              <w:left w:val="nil"/>
            </w:tcBorders>
          </w:tcPr>
          <w:p w14:paraId="49EC81F7" w14:textId="77777777" w:rsidR="00CE517D" w:rsidRPr="00355D50" w:rsidRDefault="00CE517D" w:rsidP="00E51CCD">
            <w:pPr>
              <w:rPr>
                <w:sz w:val="20"/>
                <w:lang w:eastAsia="zh-CN"/>
              </w:rPr>
            </w:pPr>
          </w:p>
        </w:tc>
        <w:tc>
          <w:tcPr>
            <w:tcW w:w="2480" w:type="dxa"/>
          </w:tcPr>
          <w:p w14:paraId="1142C211" w14:textId="77777777" w:rsidR="00CE517D" w:rsidRPr="00355D50" w:rsidRDefault="00CE517D" w:rsidP="00E51CCD">
            <w:pPr>
              <w:rPr>
                <w:sz w:val="20"/>
                <w:lang w:eastAsia="zh-CN"/>
              </w:rPr>
            </w:pPr>
          </w:p>
        </w:tc>
        <w:tc>
          <w:tcPr>
            <w:tcW w:w="357" w:type="dxa"/>
          </w:tcPr>
          <w:p w14:paraId="491BB7C7" w14:textId="77777777" w:rsidR="00CE517D" w:rsidRPr="00355D50" w:rsidRDefault="00CE517D" w:rsidP="00E51CCD">
            <w:pPr>
              <w:rPr>
                <w:sz w:val="20"/>
                <w:lang w:eastAsia="zh-CN"/>
              </w:rPr>
            </w:pPr>
          </w:p>
        </w:tc>
      </w:tr>
      <w:tr w:rsidR="00CE517D" w:rsidRPr="00355D50" w14:paraId="3A29F614" w14:textId="77777777">
        <w:trPr>
          <w:jc w:val="center"/>
        </w:trPr>
        <w:tc>
          <w:tcPr>
            <w:tcW w:w="567" w:type="dxa"/>
          </w:tcPr>
          <w:p w14:paraId="366244BB" w14:textId="77777777" w:rsidR="00CE517D" w:rsidRPr="00355D50" w:rsidRDefault="00CE517D" w:rsidP="00E51CCD">
            <w:pPr>
              <w:rPr>
                <w:noProof/>
                <w:sz w:val="20"/>
                <w:lang w:eastAsia="zh-CN"/>
              </w:rPr>
            </w:pPr>
          </w:p>
        </w:tc>
        <w:tc>
          <w:tcPr>
            <w:tcW w:w="287" w:type="dxa"/>
            <w:tcBorders>
              <w:right w:val="single" w:sz="6" w:space="0" w:color="auto"/>
            </w:tcBorders>
          </w:tcPr>
          <w:p w14:paraId="72F37ECA" w14:textId="77777777" w:rsidR="00CE517D" w:rsidRPr="00355D50" w:rsidRDefault="00CE517D" w:rsidP="00E51CCD">
            <w:pPr>
              <w:rPr>
                <w:sz w:val="20"/>
                <w:lang w:eastAsia="zh-CN"/>
              </w:rPr>
            </w:pPr>
          </w:p>
        </w:tc>
        <w:tc>
          <w:tcPr>
            <w:tcW w:w="5812" w:type="dxa"/>
            <w:tcBorders>
              <w:left w:val="nil"/>
            </w:tcBorders>
          </w:tcPr>
          <w:p w14:paraId="025408D1" w14:textId="77777777" w:rsidR="00CE517D" w:rsidRPr="00355D50" w:rsidRDefault="00CE517D" w:rsidP="00E51CCD">
            <w:pPr>
              <w:rPr>
                <w:sz w:val="20"/>
                <w:lang w:eastAsia="zh-CN"/>
              </w:rPr>
            </w:pPr>
          </w:p>
        </w:tc>
        <w:tc>
          <w:tcPr>
            <w:tcW w:w="141" w:type="dxa"/>
            <w:tcBorders>
              <w:left w:val="nil"/>
            </w:tcBorders>
          </w:tcPr>
          <w:p w14:paraId="6CE2F019" w14:textId="77777777" w:rsidR="00CE517D" w:rsidRPr="00355D50" w:rsidRDefault="00CE517D" w:rsidP="00E51CCD">
            <w:pPr>
              <w:rPr>
                <w:sz w:val="20"/>
                <w:lang w:eastAsia="zh-CN"/>
              </w:rPr>
            </w:pPr>
          </w:p>
        </w:tc>
        <w:tc>
          <w:tcPr>
            <w:tcW w:w="2480" w:type="dxa"/>
          </w:tcPr>
          <w:p w14:paraId="5921D56F" w14:textId="77777777" w:rsidR="00CE517D" w:rsidRPr="00355D50" w:rsidRDefault="00CE517D" w:rsidP="00E51CCD">
            <w:pPr>
              <w:rPr>
                <w:sz w:val="20"/>
                <w:lang w:eastAsia="zh-CN"/>
              </w:rPr>
            </w:pPr>
          </w:p>
        </w:tc>
        <w:tc>
          <w:tcPr>
            <w:tcW w:w="357" w:type="dxa"/>
          </w:tcPr>
          <w:p w14:paraId="0205F8E4" w14:textId="77777777" w:rsidR="00CE517D" w:rsidRPr="00355D50" w:rsidRDefault="00CE517D" w:rsidP="00E51CCD">
            <w:pPr>
              <w:rPr>
                <w:sz w:val="20"/>
                <w:lang w:eastAsia="zh-CN"/>
              </w:rPr>
            </w:pPr>
          </w:p>
        </w:tc>
      </w:tr>
      <w:tr w:rsidR="00CE517D" w14:paraId="32C3D0E3" w14:textId="77777777">
        <w:trPr>
          <w:jc w:val="center"/>
        </w:trPr>
        <w:tc>
          <w:tcPr>
            <w:tcW w:w="567" w:type="dxa"/>
          </w:tcPr>
          <w:p w14:paraId="76D24065" w14:textId="2163726C" w:rsidR="00CE517D" w:rsidRDefault="00CE517D" w:rsidP="00E51CCD">
            <w:pPr>
              <w:rPr>
                <w:noProof/>
                <w:lang w:eastAsia="zh-CN"/>
              </w:rPr>
            </w:pPr>
          </w:p>
        </w:tc>
        <w:tc>
          <w:tcPr>
            <w:tcW w:w="287" w:type="dxa"/>
            <w:tcBorders>
              <w:right w:val="single" w:sz="6" w:space="0" w:color="auto"/>
            </w:tcBorders>
          </w:tcPr>
          <w:p w14:paraId="7AFD5F72" w14:textId="77777777" w:rsidR="00CE517D" w:rsidRDefault="00CE517D" w:rsidP="00E51CCD">
            <w:pPr>
              <w:rPr>
                <w:lang w:eastAsia="zh-CN"/>
              </w:rPr>
            </w:pPr>
          </w:p>
        </w:tc>
        <w:tc>
          <w:tcPr>
            <w:tcW w:w="5812" w:type="dxa"/>
            <w:tcBorders>
              <w:left w:val="nil"/>
            </w:tcBorders>
          </w:tcPr>
          <w:p w14:paraId="654382E3" w14:textId="77777777" w:rsidR="00CE517D" w:rsidRDefault="00CE517D" w:rsidP="00E51CCD">
            <w:pPr>
              <w:rPr>
                <w:lang w:eastAsia="zh-CN"/>
              </w:rPr>
            </w:pPr>
          </w:p>
        </w:tc>
        <w:tc>
          <w:tcPr>
            <w:tcW w:w="141" w:type="dxa"/>
            <w:tcBorders>
              <w:left w:val="nil"/>
            </w:tcBorders>
          </w:tcPr>
          <w:p w14:paraId="6A011CA6" w14:textId="77777777" w:rsidR="00CE517D" w:rsidRDefault="00CE517D" w:rsidP="00E51CCD">
            <w:pPr>
              <w:rPr>
                <w:lang w:eastAsia="zh-CN"/>
              </w:rPr>
            </w:pPr>
          </w:p>
        </w:tc>
        <w:tc>
          <w:tcPr>
            <w:tcW w:w="2480" w:type="dxa"/>
          </w:tcPr>
          <w:p w14:paraId="47B4F282" w14:textId="77777777" w:rsidR="00CE517D" w:rsidRDefault="00CE517D" w:rsidP="00E51CCD">
            <w:pPr>
              <w:rPr>
                <w:lang w:eastAsia="zh-CN"/>
              </w:rPr>
            </w:pPr>
          </w:p>
        </w:tc>
        <w:tc>
          <w:tcPr>
            <w:tcW w:w="357" w:type="dxa"/>
          </w:tcPr>
          <w:p w14:paraId="03C835C7" w14:textId="77777777" w:rsidR="00CE517D" w:rsidRDefault="00CE517D" w:rsidP="00E51CCD">
            <w:pPr>
              <w:rPr>
                <w:lang w:eastAsia="zh-CN"/>
              </w:rPr>
            </w:pPr>
          </w:p>
        </w:tc>
      </w:tr>
    </w:tbl>
    <w:p w14:paraId="1D3153C8" w14:textId="77777777" w:rsidR="00CE517D" w:rsidRDefault="00CE517D" w:rsidP="00E51CCD">
      <w:pPr>
        <w:rPr>
          <w:sz w:val="4"/>
          <w:lang w:eastAsia="zh-CN"/>
        </w:rPr>
      </w:pPr>
    </w:p>
    <w:p w14:paraId="0867E5CB" w14:textId="77777777" w:rsidR="00CE517D" w:rsidRDefault="00CE517D" w:rsidP="00E51CCD">
      <w:pPr>
        <w:rPr>
          <w:lang w:eastAsia="zh-CN"/>
        </w:rPr>
      </w:pPr>
      <w:r>
        <w:rPr>
          <w:lang w:eastAsia="zh-CN"/>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E517D" w14:paraId="08AE8036" w14:textId="77777777" w:rsidTr="00E213B0">
        <w:trPr>
          <w:jc w:val="center"/>
        </w:trPr>
        <w:tc>
          <w:tcPr>
            <w:tcW w:w="1242" w:type="dxa"/>
            <w:tcBorders>
              <w:top w:val="single" w:sz="6" w:space="0" w:color="auto"/>
              <w:bottom w:val="single" w:sz="6" w:space="0" w:color="auto"/>
            </w:tcBorders>
          </w:tcPr>
          <w:p w14:paraId="14E750D3" w14:textId="77777777" w:rsidR="00CE517D" w:rsidRDefault="00737F94" w:rsidP="00E51CCD">
            <w:pPr>
              <w:spacing w:before="120"/>
              <w:ind w:right="113"/>
              <w:jc w:val="center"/>
            </w:pPr>
            <w:r>
              <w:pict w14:anchorId="30E2B08A">
                <v:shape id="_x0000_i1651" type="#_x0000_t75" style="width:49.55pt;height:49.55pt" fillcolor="window">
                  <v:imagedata r:id="rId13" o:title=""/>
                </v:shape>
              </w:pict>
            </w:r>
          </w:p>
        </w:tc>
        <w:tc>
          <w:tcPr>
            <w:tcW w:w="5387" w:type="dxa"/>
            <w:tcBorders>
              <w:top w:val="single" w:sz="6" w:space="0" w:color="auto"/>
              <w:bottom w:val="single" w:sz="6" w:space="0" w:color="auto"/>
              <w:right w:val="single" w:sz="6" w:space="0" w:color="auto"/>
            </w:tcBorders>
          </w:tcPr>
          <w:p w14:paraId="09146B59" w14:textId="77777777" w:rsidR="00CE517D" w:rsidRPr="007D381A" w:rsidRDefault="0056678F" w:rsidP="007D381A">
            <w:pPr>
              <w:pStyle w:val="Heading1"/>
              <w:rPr>
                <w:rFonts w:ascii="Times New Roman" w:eastAsia="SimHei" w:hAnsi="Times New Roman"/>
              </w:rPr>
            </w:pPr>
            <w:bookmarkStart w:id="42" w:name="_Toc451773567"/>
            <w:bookmarkStart w:id="43" w:name="_Toc97040243"/>
            <w:bookmarkStart w:id="44" w:name="_Toc97043309"/>
            <w:bookmarkStart w:id="45" w:name="_Toc97213549"/>
            <w:bookmarkStart w:id="46" w:name="_Toc97214227"/>
            <w:bookmarkStart w:id="47" w:name="_Toc97219907"/>
            <w:bookmarkStart w:id="48" w:name="_Toc97221550"/>
            <w:bookmarkStart w:id="49" w:name="_Toc97912447"/>
            <w:r w:rsidRPr="007D381A">
              <w:rPr>
                <w:rFonts w:ascii="Times New Roman" w:eastAsia="SimHei" w:hAnsi="Times New Roman" w:hint="eastAsia"/>
              </w:rPr>
              <w:t>表格</w:t>
            </w:r>
            <w:r w:rsidRPr="007D381A">
              <w:rPr>
                <w:rFonts w:ascii="Times New Roman" w:eastAsia="SimHei" w:hAnsi="Times New Roman" w:hint="eastAsia"/>
              </w:rPr>
              <w:t>A-2</w:t>
            </w:r>
            <w:r w:rsidRPr="007D381A">
              <w:rPr>
                <w:rFonts w:ascii="Times New Roman" w:eastAsia="SimHei" w:hAnsi="Times New Roman" w:hint="eastAsia"/>
              </w:rPr>
              <w:t>之增补</w:t>
            </w:r>
            <w:bookmarkEnd w:id="42"/>
            <w:bookmarkEnd w:id="43"/>
            <w:bookmarkEnd w:id="44"/>
            <w:bookmarkEnd w:id="45"/>
            <w:bookmarkEnd w:id="46"/>
            <w:bookmarkEnd w:id="47"/>
            <w:bookmarkEnd w:id="48"/>
            <w:bookmarkEnd w:id="49"/>
          </w:p>
          <w:p w14:paraId="64657C74" w14:textId="5D7E3C11" w:rsidR="00CE517D" w:rsidRDefault="0056678F" w:rsidP="007D381A">
            <w:pPr>
              <w:pStyle w:val="Heading1"/>
              <w:rPr>
                <w:rFonts w:ascii="Times New Roman" w:eastAsia="SimHei" w:hAnsi="Times New Roman"/>
              </w:rPr>
            </w:pPr>
            <w:bookmarkStart w:id="50" w:name="_Toc451773568"/>
            <w:bookmarkStart w:id="51" w:name="_Toc97040244"/>
            <w:bookmarkStart w:id="52" w:name="_Toc97043310"/>
            <w:bookmarkStart w:id="53" w:name="_Toc97213550"/>
            <w:bookmarkStart w:id="54" w:name="_Toc97214228"/>
            <w:bookmarkStart w:id="55" w:name="_Toc97219908"/>
            <w:bookmarkStart w:id="56" w:name="_Toc97221551"/>
            <w:bookmarkStart w:id="57" w:name="_Toc97912448"/>
            <w:r w:rsidRPr="007D381A">
              <w:rPr>
                <w:rFonts w:ascii="Times New Roman" w:eastAsia="SimHei" w:hAnsi="Times New Roman" w:hint="eastAsia"/>
              </w:rPr>
              <w:t>禁化武组织宣布核对单</w:t>
            </w:r>
            <w:bookmarkEnd w:id="50"/>
            <w:bookmarkEnd w:id="51"/>
            <w:bookmarkEnd w:id="52"/>
            <w:bookmarkEnd w:id="53"/>
            <w:bookmarkEnd w:id="54"/>
            <w:bookmarkEnd w:id="55"/>
            <w:bookmarkEnd w:id="56"/>
            <w:bookmarkEnd w:id="57"/>
          </w:p>
          <w:p w14:paraId="6F66EDC0" w14:textId="49BCA07B" w:rsidR="00E213B0" w:rsidRPr="00E213B0" w:rsidRDefault="00E213B0" w:rsidP="00E213B0">
            <w:pPr>
              <w:rPr>
                <w:lang w:eastAsia="zh-CN"/>
              </w:rPr>
            </w:pPr>
          </w:p>
        </w:tc>
        <w:tc>
          <w:tcPr>
            <w:tcW w:w="2977" w:type="dxa"/>
            <w:tcBorders>
              <w:top w:val="single" w:sz="6" w:space="0" w:color="auto"/>
              <w:left w:val="nil"/>
              <w:bottom w:val="single" w:sz="6" w:space="0" w:color="auto"/>
            </w:tcBorders>
          </w:tcPr>
          <w:p w14:paraId="5ABBD656" w14:textId="77777777" w:rsidR="0056678F" w:rsidRPr="009F6940" w:rsidRDefault="0056678F" w:rsidP="00E51CCD">
            <w:pPr>
              <w:spacing w:before="40"/>
              <w:rPr>
                <w:rFonts w:eastAsia="SimSun"/>
                <w:sz w:val="20"/>
                <w:lang w:eastAsia="zh-CN"/>
              </w:rPr>
            </w:pPr>
            <w:r w:rsidRPr="009F6940">
              <w:rPr>
                <w:rFonts w:eastAsia="SimSun" w:hint="eastAsia"/>
                <w:sz w:val="20"/>
                <w:lang w:eastAsia="zh-CN"/>
              </w:rPr>
              <w:t>国家代码：</w:t>
            </w:r>
          </w:p>
          <w:p w14:paraId="731A772F" w14:textId="77777777" w:rsidR="0056678F" w:rsidRPr="00355D50" w:rsidRDefault="0056678F" w:rsidP="00E51CCD">
            <w:pPr>
              <w:spacing w:before="40"/>
              <w:rPr>
                <w:sz w:val="20"/>
                <w:lang w:eastAsia="zh-CN"/>
              </w:rPr>
            </w:pPr>
            <w:r w:rsidRPr="009F6940">
              <w:rPr>
                <w:rFonts w:eastAsia="SimSun" w:hint="eastAsia"/>
                <w:sz w:val="20"/>
                <w:lang w:eastAsia="zh-CN"/>
              </w:rPr>
              <w:t>节：</w:t>
            </w:r>
            <w:r w:rsidRPr="00355D50">
              <w:rPr>
                <w:sz w:val="20"/>
                <w:lang w:eastAsia="zh-CN"/>
              </w:rPr>
              <w:t>A</w:t>
            </w:r>
          </w:p>
          <w:p w14:paraId="595B2D06" w14:textId="77777777" w:rsidR="0056678F" w:rsidRPr="00355D50" w:rsidRDefault="0056678F" w:rsidP="00E51CCD">
            <w:pPr>
              <w:spacing w:before="40"/>
              <w:rPr>
                <w:sz w:val="20"/>
                <w:lang w:eastAsia="zh-CN"/>
              </w:rPr>
            </w:pPr>
            <w:r w:rsidRPr="009F6940">
              <w:rPr>
                <w:rFonts w:eastAsia="SimSun" w:hint="eastAsia"/>
                <w:sz w:val="20"/>
                <w:lang w:eastAsia="zh-CN"/>
              </w:rPr>
              <w:t>第</w:t>
            </w:r>
            <w:r w:rsidRPr="009F6940">
              <w:rPr>
                <w:rFonts w:eastAsia="SimSun" w:hint="eastAsia"/>
                <w:sz w:val="20"/>
                <w:lang w:eastAsia="zh-CN"/>
              </w:rPr>
              <w:t xml:space="preserve">    </w:t>
            </w:r>
            <w:r w:rsidRPr="009F6940">
              <w:rPr>
                <w:rFonts w:eastAsia="SimSun" w:hint="eastAsia"/>
                <w:sz w:val="20"/>
                <w:lang w:eastAsia="zh-CN"/>
              </w:rPr>
              <w:t>页，共</w:t>
            </w:r>
            <w:r w:rsidRPr="009F6940">
              <w:rPr>
                <w:rFonts w:eastAsia="SimSun" w:hint="eastAsia"/>
                <w:sz w:val="20"/>
                <w:lang w:eastAsia="zh-CN"/>
              </w:rPr>
              <w:t xml:space="preserve">    </w:t>
            </w:r>
            <w:r w:rsidRPr="009F6940">
              <w:rPr>
                <w:rFonts w:eastAsia="SimSun" w:hint="eastAsia"/>
                <w:sz w:val="20"/>
                <w:lang w:eastAsia="zh-CN"/>
              </w:rPr>
              <w:t>页</w:t>
            </w:r>
          </w:p>
          <w:p w14:paraId="19DB2F33" w14:textId="77777777" w:rsidR="00CE517D" w:rsidRDefault="0056678F" w:rsidP="00E51CCD">
            <w:pPr>
              <w:spacing w:before="40"/>
            </w:pPr>
            <w:r w:rsidRPr="009F6940">
              <w:rPr>
                <w:rFonts w:eastAsia="SimSun" w:hint="eastAsia"/>
                <w:sz w:val="20"/>
                <w:lang w:eastAsia="zh-CN"/>
              </w:rPr>
              <w:t>日期（</w:t>
            </w:r>
            <w:r w:rsidR="00A0482F">
              <w:rPr>
                <w:rFonts w:eastAsia="SimSun" w:hint="eastAsia"/>
                <w:sz w:val="20"/>
                <w:lang w:eastAsia="zh-CN"/>
              </w:rPr>
              <w:t>-</w:t>
            </w:r>
            <w:r w:rsidRPr="009F6940">
              <w:rPr>
                <w:rFonts w:eastAsia="SimSun" w:hint="eastAsia"/>
                <w:sz w:val="20"/>
                <w:lang w:eastAsia="zh-CN"/>
              </w:rPr>
              <w:t>年</w:t>
            </w:r>
            <w:r w:rsidRPr="009F6940">
              <w:rPr>
                <w:rFonts w:eastAsia="SimSun" w:hint="eastAsia"/>
                <w:sz w:val="20"/>
                <w:lang w:eastAsia="zh-CN"/>
              </w:rPr>
              <w:t>-</w:t>
            </w:r>
            <w:r w:rsidRPr="009F6940">
              <w:rPr>
                <w:rFonts w:eastAsia="SimSun" w:hint="eastAsia"/>
                <w:sz w:val="20"/>
                <w:lang w:eastAsia="zh-CN"/>
              </w:rPr>
              <w:t>月</w:t>
            </w:r>
            <w:r w:rsidRPr="009F6940">
              <w:rPr>
                <w:rFonts w:eastAsia="SimSun" w:hint="eastAsia"/>
                <w:sz w:val="20"/>
                <w:lang w:eastAsia="zh-CN"/>
              </w:rPr>
              <w:t>-</w:t>
            </w:r>
            <w:r w:rsidRPr="009F6940">
              <w:rPr>
                <w:rFonts w:eastAsia="SimSun" w:hint="eastAsia"/>
                <w:sz w:val="20"/>
                <w:lang w:eastAsia="zh-CN"/>
              </w:rPr>
              <w:t>日）</w:t>
            </w:r>
          </w:p>
        </w:tc>
      </w:tr>
    </w:tbl>
    <w:p w14:paraId="29795270" w14:textId="77777777" w:rsidR="00CE517D" w:rsidRDefault="00CE517D"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CE517D" w14:paraId="3509AF01" w14:textId="77777777">
        <w:trPr>
          <w:jc w:val="center"/>
        </w:trPr>
        <w:tc>
          <w:tcPr>
            <w:tcW w:w="854" w:type="dxa"/>
            <w:gridSpan w:val="2"/>
          </w:tcPr>
          <w:p w14:paraId="2E5C5CB8" w14:textId="77777777" w:rsidR="00A813B7" w:rsidRPr="00A813B7" w:rsidRDefault="004A0583" w:rsidP="00E51CCD">
            <w:pPr>
              <w:rPr>
                <w:rFonts w:ascii="SimSun" w:eastAsia="SimSun" w:hAnsi="SimSun"/>
                <w:szCs w:val="24"/>
                <w:lang w:eastAsia="zh-CN"/>
              </w:rPr>
            </w:pPr>
            <w:r w:rsidRPr="00A813B7">
              <w:rPr>
                <w:rFonts w:ascii="SimSun" w:eastAsia="SimSun" w:hAnsi="SimSun" w:hint="eastAsia"/>
                <w:szCs w:val="24"/>
              </w:rPr>
              <w:t>保密</w:t>
            </w:r>
          </w:p>
          <w:p w14:paraId="285DC401" w14:textId="77777777" w:rsidR="00CE517D" w:rsidRDefault="004A0583" w:rsidP="00E51CCD">
            <w:r w:rsidRPr="00A813B7">
              <w:rPr>
                <w:rFonts w:ascii="SimSun" w:eastAsia="SimSun" w:hAnsi="SimSun" w:hint="eastAsia"/>
                <w:szCs w:val="24"/>
              </w:rPr>
              <w:t>标记</w:t>
            </w:r>
          </w:p>
        </w:tc>
        <w:tc>
          <w:tcPr>
            <w:tcW w:w="5812" w:type="dxa"/>
            <w:tcBorders>
              <w:left w:val="single" w:sz="6" w:space="0" w:color="auto"/>
            </w:tcBorders>
          </w:tcPr>
          <w:p w14:paraId="303526F1" w14:textId="77777777" w:rsidR="00CE517D" w:rsidRDefault="00160D90" w:rsidP="00E51CCD">
            <w:pPr>
              <w:ind w:left="170"/>
              <w:rPr>
                <w:sz w:val="22"/>
              </w:rPr>
            </w:pPr>
            <w:r>
              <w:rPr>
                <w:rFonts w:ascii="SimSun" w:eastAsia="SimSun" w:hAnsi="SimSun" w:hint="eastAsia"/>
                <w:i/>
                <w:lang w:eastAsia="zh-CN"/>
              </w:rPr>
              <w:t>确保</w:t>
            </w:r>
            <w:r w:rsidR="004A0583" w:rsidRPr="00B76761">
              <w:rPr>
                <w:rFonts w:ascii="SimSun" w:eastAsia="SimSun" w:hAnsi="SimSun" w:hint="eastAsia"/>
                <w:i/>
              </w:rPr>
              <w:t>回答</w:t>
            </w:r>
            <w:r w:rsidR="004A0583" w:rsidRPr="004A0583">
              <w:rPr>
                <w:rFonts w:ascii="SimHei" w:eastAsia="SimHei" w:hAnsi="SimHei" w:hint="eastAsia"/>
                <w:b/>
                <w:i/>
              </w:rPr>
              <w:t>所有</w:t>
            </w:r>
            <w:r w:rsidR="004A0583" w:rsidRPr="00B76761">
              <w:rPr>
                <w:rFonts w:ascii="SimSun" w:eastAsia="SimSun" w:hAnsi="SimSun" w:hint="eastAsia"/>
                <w:i/>
              </w:rPr>
              <w:t>问题</w:t>
            </w:r>
            <w:r w:rsidR="004A0583">
              <w:rPr>
                <w:rFonts w:hint="eastAsia"/>
                <w:i/>
              </w:rPr>
              <w:t>。</w:t>
            </w:r>
          </w:p>
          <w:p w14:paraId="0223B775" w14:textId="77777777" w:rsidR="00CE517D" w:rsidRDefault="00CE517D" w:rsidP="00E51CCD">
            <w:pPr>
              <w:jc w:val="center"/>
              <w:rPr>
                <w:i/>
              </w:rPr>
            </w:pPr>
          </w:p>
          <w:p w14:paraId="2F41B70E" w14:textId="77777777" w:rsidR="00CE517D" w:rsidRDefault="00CE517D" w:rsidP="00E51CCD">
            <w:pPr>
              <w:jc w:val="center"/>
              <w:rPr>
                <w:i/>
              </w:rPr>
            </w:pPr>
          </w:p>
        </w:tc>
        <w:tc>
          <w:tcPr>
            <w:tcW w:w="141" w:type="dxa"/>
            <w:tcBorders>
              <w:left w:val="nil"/>
            </w:tcBorders>
          </w:tcPr>
          <w:p w14:paraId="07186CBB" w14:textId="77777777" w:rsidR="00CE517D" w:rsidRDefault="00CE517D" w:rsidP="00E51CCD">
            <w:pPr>
              <w:jc w:val="center"/>
              <w:rPr>
                <w:b/>
              </w:rPr>
            </w:pPr>
          </w:p>
        </w:tc>
        <w:tc>
          <w:tcPr>
            <w:tcW w:w="2837" w:type="dxa"/>
            <w:gridSpan w:val="2"/>
          </w:tcPr>
          <w:p w14:paraId="4F1007D7" w14:textId="77777777" w:rsidR="00CE517D" w:rsidRDefault="00CE517D" w:rsidP="00E51CCD">
            <w:pPr>
              <w:ind w:firstLine="113"/>
              <w:jc w:val="right"/>
            </w:pPr>
            <w:r>
              <w:t xml:space="preserve">    </w:t>
            </w:r>
          </w:p>
        </w:tc>
      </w:tr>
      <w:tr w:rsidR="00CE517D" w14:paraId="4D44F57F" w14:textId="77777777">
        <w:trPr>
          <w:jc w:val="center"/>
        </w:trPr>
        <w:tc>
          <w:tcPr>
            <w:tcW w:w="854" w:type="dxa"/>
            <w:gridSpan w:val="2"/>
          </w:tcPr>
          <w:p w14:paraId="4F8B826B" w14:textId="77777777" w:rsidR="00CE517D" w:rsidRDefault="00CE517D" w:rsidP="00E51CCD"/>
        </w:tc>
        <w:tc>
          <w:tcPr>
            <w:tcW w:w="5812" w:type="dxa"/>
            <w:tcBorders>
              <w:left w:val="single" w:sz="6" w:space="0" w:color="auto"/>
            </w:tcBorders>
          </w:tcPr>
          <w:p w14:paraId="36172088" w14:textId="77777777" w:rsidR="00CE517D" w:rsidRDefault="004A0583" w:rsidP="00C31CC9">
            <w:pPr>
              <w:ind w:leftChars="59" w:left="142" w:rightChars="59" w:right="142"/>
              <w:rPr>
                <w:b/>
                <w:lang w:eastAsia="zh-CN"/>
              </w:rPr>
            </w:pPr>
            <w:r w:rsidRPr="004A0583">
              <w:rPr>
                <w:rFonts w:eastAsia="SimHei" w:hint="eastAsia"/>
                <w:b/>
                <w:i/>
                <w:iCs/>
                <w:sz w:val="22"/>
                <w:szCs w:val="22"/>
                <w:lang w:eastAsia="zh-CN"/>
              </w:rPr>
              <w:t>下述各项是否为贵国所</w:t>
            </w:r>
            <w:r w:rsidRPr="004A0583">
              <w:rPr>
                <w:rFonts w:eastAsia="SimHei" w:hint="eastAsia"/>
                <w:b/>
                <w:i/>
                <w:iCs/>
                <w:sz w:val="22"/>
                <w:szCs w:val="22"/>
                <w:u w:val="single"/>
                <w:lang w:eastAsia="zh-CN"/>
              </w:rPr>
              <w:t>拥有或占有</w:t>
            </w:r>
            <w:r w:rsidRPr="004A0583">
              <w:rPr>
                <w:rFonts w:eastAsia="SimHei" w:hint="eastAsia"/>
                <w:b/>
                <w:i/>
                <w:iCs/>
                <w:sz w:val="22"/>
                <w:szCs w:val="22"/>
                <w:lang w:eastAsia="zh-CN"/>
              </w:rPr>
              <w:t>，或者</w:t>
            </w:r>
            <w:r w:rsidRPr="004A0583">
              <w:rPr>
                <w:rFonts w:eastAsia="SimHei" w:hint="eastAsia"/>
                <w:b/>
                <w:i/>
                <w:iCs/>
                <w:sz w:val="22"/>
                <w:szCs w:val="22"/>
                <w:u w:val="single"/>
                <w:lang w:eastAsia="zh-CN"/>
              </w:rPr>
              <w:t>在</w:t>
            </w:r>
            <w:r w:rsidRPr="004A0583">
              <w:rPr>
                <w:rFonts w:eastAsia="SimHei" w:hint="eastAsia"/>
                <w:b/>
                <w:i/>
                <w:iCs/>
                <w:sz w:val="22"/>
                <w:szCs w:val="22"/>
                <w:lang w:eastAsia="zh-CN"/>
              </w:rPr>
              <w:t>贵国管辖或控制下的任何地方</w:t>
            </w:r>
            <w:r w:rsidRPr="004A0583">
              <w:rPr>
                <w:rFonts w:eastAsia="SimHei" w:hint="eastAsia"/>
                <w:b/>
                <w:sz w:val="22"/>
                <w:szCs w:val="22"/>
                <w:lang w:eastAsia="zh-CN"/>
              </w:rPr>
              <w:t>？</w:t>
            </w:r>
          </w:p>
        </w:tc>
        <w:tc>
          <w:tcPr>
            <w:tcW w:w="141" w:type="dxa"/>
            <w:tcBorders>
              <w:left w:val="nil"/>
            </w:tcBorders>
          </w:tcPr>
          <w:p w14:paraId="3047DD32" w14:textId="77777777" w:rsidR="00CE517D" w:rsidRDefault="00CE517D" w:rsidP="00E51CCD">
            <w:pPr>
              <w:jc w:val="center"/>
              <w:rPr>
                <w:b/>
                <w:lang w:eastAsia="zh-CN"/>
              </w:rPr>
            </w:pPr>
          </w:p>
        </w:tc>
        <w:tc>
          <w:tcPr>
            <w:tcW w:w="2837" w:type="dxa"/>
            <w:gridSpan w:val="2"/>
          </w:tcPr>
          <w:p w14:paraId="4FFD8E32" w14:textId="77777777" w:rsidR="00CE517D" w:rsidRDefault="00CE517D" w:rsidP="00E51CCD">
            <w:pPr>
              <w:ind w:firstLine="113"/>
              <w:jc w:val="right"/>
              <w:rPr>
                <w:lang w:eastAsia="zh-CN"/>
              </w:rPr>
            </w:pPr>
          </w:p>
        </w:tc>
      </w:tr>
      <w:tr w:rsidR="00CE517D" w14:paraId="71A98ECC" w14:textId="77777777">
        <w:trPr>
          <w:jc w:val="center"/>
        </w:trPr>
        <w:tc>
          <w:tcPr>
            <w:tcW w:w="567" w:type="dxa"/>
          </w:tcPr>
          <w:p w14:paraId="698AE11A" w14:textId="77777777" w:rsidR="00CE517D" w:rsidRDefault="00CE517D" w:rsidP="00E51CCD">
            <w:pPr>
              <w:rPr>
                <w:sz w:val="6"/>
                <w:lang w:eastAsia="zh-CN"/>
              </w:rPr>
            </w:pPr>
          </w:p>
        </w:tc>
        <w:tc>
          <w:tcPr>
            <w:tcW w:w="287" w:type="dxa"/>
            <w:tcBorders>
              <w:left w:val="nil"/>
              <w:right w:val="single" w:sz="6" w:space="0" w:color="auto"/>
            </w:tcBorders>
          </w:tcPr>
          <w:p w14:paraId="0FEA85BB" w14:textId="77777777" w:rsidR="00CE517D" w:rsidRDefault="00CE517D" w:rsidP="00E51CCD">
            <w:pPr>
              <w:ind w:left="170"/>
              <w:rPr>
                <w:sz w:val="6"/>
                <w:lang w:eastAsia="zh-CN"/>
              </w:rPr>
            </w:pPr>
          </w:p>
        </w:tc>
        <w:tc>
          <w:tcPr>
            <w:tcW w:w="5812" w:type="dxa"/>
            <w:tcBorders>
              <w:left w:val="nil"/>
            </w:tcBorders>
          </w:tcPr>
          <w:p w14:paraId="3318FDE6" w14:textId="77777777" w:rsidR="00CE517D" w:rsidRDefault="00CE517D" w:rsidP="00E51CCD">
            <w:pPr>
              <w:ind w:left="170"/>
              <w:rPr>
                <w:b/>
                <w:sz w:val="6"/>
                <w:lang w:eastAsia="zh-CN"/>
              </w:rPr>
            </w:pPr>
          </w:p>
        </w:tc>
        <w:tc>
          <w:tcPr>
            <w:tcW w:w="141" w:type="dxa"/>
            <w:tcBorders>
              <w:left w:val="nil"/>
            </w:tcBorders>
          </w:tcPr>
          <w:p w14:paraId="60D1256A" w14:textId="77777777" w:rsidR="00CE517D" w:rsidRDefault="00CE517D" w:rsidP="00E51CCD">
            <w:pPr>
              <w:ind w:left="170"/>
              <w:rPr>
                <w:sz w:val="6"/>
                <w:lang w:eastAsia="zh-CN"/>
              </w:rPr>
            </w:pPr>
          </w:p>
        </w:tc>
        <w:tc>
          <w:tcPr>
            <w:tcW w:w="2480" w:type="dxa"/>
          </w:tcPr>
          <w:p w14:paraId="52952A93" w14:textId="77777777" w:rsidR="00CE517D" w:rsidRDefault="00CE517D" w:rsidP="00E51CCD">
            <w:pPr>
              <w:jc w:val="center"/>
              <w:rPr>
                <w:sz w:val="6"/>
                <w:lang w:eastAsia="zh-CN"/>
              </w:rPr>
            </w:pPr>
          </w:p>
        </w:tc>
        <w:tc>
          <w:tcPr>
            <w:tcW w:w="357" w:type="dxa"/>
          </w:tcPr>
          <w:p w14:paraId="3F8F25CA" w14:textId="77777777" w:rsidR="00CE517D" w:rsidRDefault="00CE517D" w:rsidP="00E51CCD">
            <w:pPr>
              <w:ind w:left="170"/>
              <w:rPr>
                <w:sz w:val="6"/>
                <w:lang w:eastAsia="zh-CN"/>
              </w:rPr>
            </w:pPr>
          </w:p>
        </w:tc>
      </w:tr>
      <w:tr w:rsidR="00CE517D" w14:paraId="74170672" w14:textId="77777777">
        <w:trPr>
          <w:jc w:val="center"/>
        </w:trPr>
        <w:tc>
          <w:tcPr>
            <w:tcW w:w="567" w:type="dxa"/>
          </w:tcPr>
          <w:p w14:paraId="10D80ED7" w14:textId="77777777" w:rsidR="00CE517D" w:rsidRDefault="00CE517D" w:rsidP="00E51CCD">
            <w:pPr>
              <w:rPr>
                <w:lang w:eastAsia="zh-CN"/>
              </w:rPr>
            </w:pPr>
          </w:p>
        </w:tc>
        <w:tc>
          <w:tcPr>
            <w:tcW w:w="287" w:type="dxa"/>
            <w:tcBorders>
              <w:right w:val="single" w:sz="4" w:space="0" w:color="auto"/>
            </w:tcBorders>
          </w:tcPr>
          <w:p w14:paraId="4BBE02C8" w14:textId="77777777" w:rsidR="00CE517D" w:rsidRDefault="00CE517D" w:rsidP="00E51CCD">
            <w:pPr>
              <w:ind w:left="170"/>
              <w:rPr>
                <w:lang w:eastAsia="zh-CN"/>
              </w:rPr>
            </w:pPr>
          </w:p>
        </w:tc>
        <w:tc>
          <w:tcPr>
            <w:tcW w:w="5812" w:type="dxa"/>
            <w:tcBorders>
              <w:left w:val="single" w:sz="4" w:space="0" w:color="auto"/>
            </w:tcBorders>
          </w:tcPr>
          <w:p w14:paraId="537D80BB" w14:textId="77777777" w:rsidR="00CE517D" w:rsidRDefault="00CE517D" w:rsidP="00E51CCD">
            <w:pPr>
              <w:ind w:left="170"/>
              <w:rPr>
                <w:b/>
                <w:lang w:eastAsia="zh-CN"/>
              </w:rPr>
            </w:pPr>
          </w:p>
        </w:tc>
        <w:tc>
          <w:tcPr>
            <w:tcW w:w="141" w:type="dxa"/>
          </w:tcPr>
          <w:p w14:paraId="10C06A1E" w14:textId="77777777" w:rsidR="00CE517D" w:rsidRDefault="00CE517D" w:rsidP="00E51CCD">
            <w:pPr>
              <w:ind w:left="170"/>
              <w:rPr>
                <w:lang w:eastAsia="zh-CN"/>
              </w:rPr>
            </w:pPr>
          </w:p>
        </w:tc>
        <w:tc>
          <w:tcPr>
            <w:tcW w:w="2480" w:type="dxa"/>
          </w:tcPr>
          <w:p w14:paraId="40B3AEC1" w14:textId="77777777" w:rsidR="00CE517D" w:rsidRDefault="00CE517D" w:rsidP="00E51CCD">
            <w:pPr>
              <w:jc w:val="center"/>
              <w:rPr>
                <w:lang w:eastAsia="zh-CN"/>
              </w:rPr>
            </w:pPr>
          </w:p>
        </w:tc>
        <w:tc>
          <w:tcPr>
            <w:tcW w:w="357" w:type="dxa"/>
          </w:tcPr>
          <w:p w14:paraId="4844023F" w14:textId="77777777" w:rsidR="00CE517D" w:rsidRDefault="00CE517D" w:rsidP="00E51CCD">
            <w:pPr>
              <w:rPr>
                <w:lang w:eastAsia="zh-CN"/>
              </w:rPr>
            </w:pPr>
          </w:p>
        </w:tc>
      </w:tr>
      <w:tr w:rsidR="00CE517D" w14:paraId="165E2CB2" w14:textId="77777777">
        <w:trPr>
          <w:jc w:val="center"/>
        </w:trPr>
        <w:tc>
          <w:tcPr>
            <w:tcW w:w="567" w:type="dxa"/>
            <w:tcBorders>
              <w:bottom w:val="single" w:sz="6" w:space="0" w:color="auto"/>
            </w:tcBorders>
          </w:tcPr>
          <w:p w14:paraId="325F4245" w14:textId="77777777" w:rsidR="00CE517D" w:rsidRDefault="00CE517D" w:rsidP="00E51CCD">
            <w:pPr>
              <w:rPr>
                <w:lang w:eastAsia="zh-CN"/>
              </w:rPr>
            </w:pPr>
          </w:p>
        </w:tc>
        <w:tc>
          <w:tcPr>
            <w:tcW w:w="287" w:type="dxa"/>
            <w:tcBorders>
              <w:left w:val="nil"/>
              <w:right w:val="single" w:sz="6" w:space="0" w:color="auto"/>
            </w:tcBorders>
          </w:tcPr>
          <w:p w14:paraId="0B7E187A" w14:textId="77777777" w:rsidR="00CE517D" w:rsidRDefault="00CE517D" w:rsidP="00E51CCD">
            <w:pPr>
              <w:ind w:left="170"/>
              <w:rPr>
                <w:lang w:eastAsia="zh-CN"/>
              </w:rPr>
            </w:pPr>
          </w:p>
        </w:tc>
        <w:tc>
          <w:tcPr>
            <w:tcW w:w="5812" w:type="dxa"/>
            <w:tcBorders>
              <w:left w:val="nil"/>
            </w:tcBorders>
          </w:tcPr>
          <w:p w14:paraId="7F7DB7C4" w14:textId="77777777" w:rsidR="00CE517D" w:rsidRDefault="00CE517D" w:rsidP="00E51CCD">
            <w:pPr>
              <w:ind w:left="170"/>
              <w:rPr>
                <w:b/>
                <w:lang w:eastAsia="zh-CN"/>
              </w:rPr>
            </w:pPr>
          </w:p>
        </w:tc>
        <w:tc>
          <w:tcPr>
            <w:tcW w:w="141" w:type="dxa"/>
            <w:tcBorders>
              <w:left w:val="nil"/>
            </w:tcBorders>
          </w:tcPr>
          <w:p w14:paraId="14FFC3EE" w14:textId="77777777" w:rsidR="00CE517D" w:rsidRDefault="00CE517D" w:rsidP="00E51CCD">
            <w:pPr>
              <w:ind w:left="170"/>
              <w:rPr>
                <w:lang w:eastAsia="zh-CN"/>
              </w:rPr>
            </w:pPr>
          </w:p>
        </w:tc>
        <w:tc>
          <w:tcPr>
            <w:tcW w:w="2480" w:type="dxa"/>
          </w:tcPr>
          <w:p w14:paraId="330C4054" w14:textId="77777777" w:rsidR="00CE517D" w:rsidRDefault="00CE517D" w:rsidP="00E51CCD">
            <w:pPr>
              <w:jc w:val="center"/>
              <w:rPr>
                <w:lang w:eastAsia="zh-CN"/>
              </w:rPr>
            </w:pPr>
          </w:p>
        </w:tc>
        <w:tc>
          <w:tcPr>
            <w:tcW w:w="357" w:type="dxa"/>
          </w:tcPr>
          <w:p w14:paraId="780C9933" w14:textId="77777777" w:rsidR="00CE517D" w:rsidRDefault="00CE517D" w:rsidP="00E51CCD">
            <w:pPr>
              <w:rPr>
                <w:lang w:eastAsia="zh-CN"/>
              </w:rPr>
            </w:pPr>
          </w:p>
        </w:tc>
      </w:tr>
      <w:tr w:rsidR="004A0583" w:rsidRPr="00355D50" w14:paraId="66F889E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5E5632F" w14:textId="77777777" w:rsidR="004A0583" w:rsidRPr="00355D50" w:rsidRDefault="004A0583" w:rsidP="00E51CCD">
            <w:pPr>
              <w:rPr>
                <w:sz w:val="20"/>
                <w:lang w:eastAsia="zh-CN"/>
              </w:rPr>
            </w:pPr>
          </w:p>
        </w:tc>
        <w:tc>
          <w:tcPr>
            <w:tcW w:w="287" w:type="dxa"/>
            <w:tcBorders>
              <w:left w:val="nil"/>
              <w:right w:val="single" w:sz="6" w:space="0" w:color="auto"/>
            </w:tcBorders>
          </w:tcPr>
          <w:p w14:paraId="3C1AD698" w14:textId="77777777" w:rsidR="004A0583" w:rsidRPr="00355D50" w:rsidRDefault="004A0583" w:rsidP="00E51CCD">
            <w:pPr>
              <w:ind w:left="170"/>
              <w:rPr>
                <w:sz w:val="20"/>
                <w:lang w:eastAsia="zh-CN"/>
              </w:rPr>
            </w:pPr>
          </w:p>
        </w:tc>
        <w:tc>
          <w:tcPr>
            <w:tcW w:w="5812" w:type="dxa"/>
            <w:tcBorders>
              <w:left w:val="nil"/>
            </w:tcBorders>
          </w:tcPr>
          <w:p w14:paraId="6CA75ADC" w14:textId="77777777" w:rsidR="004A0583" w:rsidRPr="00B76761" w:rsidRDefault="004A0583" w:rsidP="00E51CCD">
            <w:pPr>
              <w:ind w:left="170"/>
              <w:rPr>
                <w:rFonts w:eastAsia="SimSun"/>
                <w:sz w:val="20"/>
              </w:rPr>
            </w:pPr>
            <w:r w:rsidRPr="00B76761">
              <w:rPr>
                <w:rFonts w:eastAsia="SimSun"/>
                <w:sz w:val="20"/>
              </w:rPr>
              <w:t>化学武器</w:t>
            </w:r>
            <w:r w:rsidRPr="00B76761">
              <w:rPr>
                <w:rFonts w:eastAsia="SimSun"/>
                <w:sz w:val="20"/>
              </w:rPr>
              <w:t>?</w:t>
            </w:r>
          </w:p>
        </w:tc>
        <w:tc>
          <w:tcPr>
            <w:tcW w:w="141" w:type="dxa"/>
            <w:tcBorders>
              <w:left w:val="nil"/>
            </w:tcBorders>
          </w:tcPr>
          <w:p w14:paraId="6B559B5C" w14:textId="77777777" w:rsidR="004A0583" w:rsidRPr="00355D50" w:rsidRDefault="004A0583" w:rsidP="00E51CCD">
            <w:pPr>
              <w:ind w:left="170"/>
              <w:rPr>
                <w:sz w:val="20"/>
              </w:rPr>
            </w:pPr>
          </w:p>
        </w:tc>
        <w:tc>
          <w:tcPr>
            <w:tcW w:w="2480" w:type="dxa"/>
          </w:tcPr>
          <w:p w14:paraId="4E3618EC" w14:textId="77777777" w:rsidR="004A0583" w:rsidRPr="00355D50" w:rsidRDefault="004A0583" w:rsidP="00E51CCD">
            <w:pPr>
              <w:jc w:val="center"/>
              <w:rPr>
                <w:sz w:val="20"/>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tcPr>
          <w:p w14:paraId="0C67035C" w14:textId="77777777" w:rsidR="004A0583" w:rsidRPr="00355D50" w:rsidRDefault="004A0583" w:rsidP="00E51CCD">
            <w:pPr>
              <w:rPr>
                <w:sz w:val="20"/>
              </w:rPr>
            </w:pPr>
          </w:p>
        </w:tc>
      </w:tr>
      <w:tr w:rsidR="004A0583" w:rsidRPr="00355D50" w14:paraId="4BD37280" w14:textId="77777777">
        <w:trPr>
          <w:jc w:val="center"/>
        </w:trPr>
        <w:tc>
          <w:tcPr>
            <w:tcW w:w="567" w:type="dxa"/>
          </w:tcPr>
          <w:p w14:paraId="67D0616D" w14:textId="77777777" w:rsidR="004A0583" w:rsidRPr="00355D50" w:rsidRDefault="004A0583" w:rsidP="00E51CCD">
            <w:pPr>
              <w:rPr>
                <w:sz w:val="20"/>
              </w:rPr>
            </w:pPr>
          </w:p>
        </w:tc>
        <w:tc>
          <w:tcPr>
            <w:tcW w:w="287" w:type="dxa"/>
            <w:tcBorders>
              <w:right w:val="single" w:sz="6" w:space="0" w:color="auto"/>
            </w:tcBorders>
          </w:tcPr>
          <w:p w14:paraId="40367700" w14:textId="77777777" w:rsidR="004A0583" w:rsidRPr="00355D50" w:rsidRDefault="004A0583" w:rsidP="00E51CCD">
            <w:pPr>
              <w:ind w:left="170"/>
              <w:rPr>
                <w:sz w:val="20"/>
              </w:rPr>
            </w:pPr>
          </w:p>
        </w:tc>
        <w:tc>
          <w:tcPr>
            <w:tcW w:w="5812" w:type="dxa"/>
            <w:tcBorders>
              <w:left w:val="nil"/>
            </w:tcBorders>
          </w:tcPr>
          <w:p w14:paraId="04802421" w14:textId="77777777" w:rsidR="004A0583" w:rsidRPr="00B76761" w:rsidRDefault="004A0583" w:rsidP="00E51CCD">
            <w:pPr>
              <w:ind w:left="170"/>
              <w:rPr>
                <w:rFonts w:eastAsia="SimSun"/>
                <w:sz w:val="20"/>
              </w:rPr>
            </w:pPr>
            <w:r w:rsidRPr="00B76761">
              <w:rPr>
                <w:rFonts w:eastAsia="SimSun"/>
                <w:sz w:val="20"/>
              </w:rPr>
              <w:t>（第三条第</w:t>
            </w:r>
            <w:r w:rsidRPr="00B76761">
              <w:rPr>
                <w:rFonts w:eastAsia="SimSun"/>
                <w:sz w:val="20"/>
              </w:rPr>
              <w:t>1</w:t>
            </w:r>
            <w:r w:rsidRPr="00B76761">
              <w:rPr>
                <w:rFonts w:eastAsia="SimSun"/>
                <w:sz w:val="20"/>
              </w:rPr>
              <w:t>款</w:t>
            </w:r>
            <w:r w:rsidRPr="00B76761">
              <w:rPr>
                <w:rFonts w:eastAsia="SimSun"/>
                <w:sz w:val="20"/>
              </w:rPr>
              <w:t>(a)</w:t>
            </w:r>
            <w:r w:rsidRPr="00B76761">
              <w:rPr>
                <w:rFonts w:eastAsia="SimSun"/>
                <w:sz w:val="20"/>
              </w:rPr>
              <w:t>项；《核查附件》第四</w:t>
            </w:r>
            <w:r w:rsidRPr="00B76761">
              <w:rPr>
                <w:rFonts w:eastAsia="SimSun"/>
                <w:sz w:val="20"/>
              </w:rPr>
              <w:t>(A)</w:t>
            </w:r>
            <w:r w:rsidRPr="00B76761">
              <w:rPr>
                <w:rFonts w:eastAsia="SimSun"/>
                <w:sz w:val="20"/>
              </w:rPr>
              <w:t>部分）</w:t>
            </w:r>
          </w:p>
        </w:tc>
        <w:tc>
          <w:tcPr>
            <w:tcW w:w="141" w:type="dxa"/>
            <w:tcBorders>
              <w:left w:val="nil"/>
            </w:tcBorders>
          </w:tcPr>
          <w:p w14:paraId="42F6B365" w14:textId="77777777" w:rsidR="004A0583" w:rsidRPr="00355D50" w:rsidRDefault="004A0583" w:rsidP="00E51CCD">
            <w:pPr>
              <w:ind w:left="170"/>
              <w:rPr>
                <w:sz w:val="20"/>
              </w:rPr>
            </w:pPr>
          </w:p>
        </w:tc>
        <w:tc>
          <w:tcPr>
            <w:tcW w:w="2480" w:type="dxa"/>
          </w:tcPr>
          <w:p w14:paraId="0D4D0662" w14:textId="77777777" w:rsidR="004A0583" w:rsidRPr="00355D50" w:rsidRDefault="004A0583" w:rsidP="00E51CCD">
            <w:pPr>
              <w:rPr>
                <w:sz w:val="20"/>
              </w:rPr>
            </w:pPr>
          </w:p>
        </w:tc>
        <w:tc>
          <w:tcPr>
            <w:tcW w:w="357" w:type="dxa"/>
          </w:tcPr>
          <w:p w14:paraId="5EFA852A" w14:textId="77777777" w:rsidR="004A0583" w:rsidRPr="00355D50" w:rsidRDefault="004A0583" w:rsidP="00E51CCD">
            <w:pPr>
              <w:rPr>
                <w:sz w:val="20"/>
              </w:rPr>
            </w:pPr>
          </w:p>
        </w:tc>
      </w:tr>
      <w:tr w:rsidR="00CE517D" w:rsidRPr="00355D50" w14:paraId="4E4A2826" w14:textId="77777777">
        <w:trPr>
          <w:jc w:val="center"/>
        </w:trPr>
        <w:tc>
          <w:tcPr>
            <w:tcW w:w="567" w:type="dxa"/>
            <w:tcBorders>
              <w:bottom w:val="single" w:sz="6" w:space="0" w:color="auto"/>
            </w:tcBorders>
          </w:tcPr>
          <w:p w14:paraId="09DC74F7" w14:textId="77777777" w:rsidR="00CE517D" w:rsidRPr="00355D50" w:rsidRDefault="00CE517D" w:rsidP="00E51CCD">
            <w:pPr>
              <w:rPr>
                <w:sz w:val="20"/>
              </w:rPr>
            </w:pPr>
          </w:p>
        </w:tc>
        <w:tc>
          <w:tcPr>
            <w:tcW w:w="287" w:type="dxa"/>
            <w:tcBorders>
              <w:left w:val="nil"/>
              <w:right w:val="single" w:sz="6" w:space="0" w:color="auto"/>
            </w:tcBorders>
          </w:tcPr>
          <w:p w14:paraId="697FE0C0" w14:textId="77777777" w:rsidR="00CE517D" w:rsidRPr="00355D50" w:rsidRDefault="00CE517D" w:rsidP="00E51CCD">
            <w:pPr>
              <w:ind w:left="170"/>
              <w:rPr>
                <w:sz w:val="20"/>
              </w:rPr>
            </w:pPr>
          </w:p>
        </w:tc>
        <w:tc>
          <w:tcPr>
            <w:tcW w:w="5812" w:type="dxa"/>
            <w:tcBorders>
              <w:left w:val="nil"/>
            </w:tcBorders>
          </w:tcPr>
          <w:p w14:paraId="69DE085A" w14:textId="77777777" w:rsidR="00CE517D" w:rsidRPr="00B76761" w:rsidRDefault="00CE517D" w:rsidP="00E51CCD">
            <w:pPr>
              <w:ind w:left="170"/>
              <w:rPr>
                <w:rFonts w:eastAsia="SimSun"/>
                <w:sz w:val="20"/>
              </w:rPr>
            </w:pPr>
          </w:p>
        </w:tc>
        <w:tc>
          <w:tcPr>
            <w:tcW w:w="141" w:type="dxa"/>
            <w:tcBorders>
              <w:left w:val="nil"/>
            </w:tcBorders>
          </w:tcPr>
          <w:p w14:paraId="05F36666" w14:textId="77777777" w:rsidR="00CE517D" w:rsidRPr="00355D50" w:rsidRDefault="00CE517D" w:rsidP="00E51CCD">
            <w:pPr>
              <w:ind w:left="170"/>
              <w:rPr>
                <w:sz w:val="20"/>
              </w:rPr>
            </w:pPr>
          </w:p>
        </w:tc>
        <w:tc>
          <w:tcPr>
            <w:tcW w:w="2480" w:type="dxa"/>
          </w:tcPr>
          <w:p w14:paraId="65AC1AA3" w14:textId="77777777" w:rsidR="00CE517D" w:rsidRPr="00355D50" w:rsidRDefault="00CE517D" w:rsidP="00E51CCD">
            <w:pPr>
              <w:jc w:val="center"/>
              <w:rPr>
                <w:sz w:val="20"/>
              </w:rPr>
            </w:pPr>
          </w:p>
        </w:tc>
        <w:tc>
          <w:tcPr>
            <w:tcW w:w="357" w:type="dxa"/>
          </w:tcPr>
          <w:p w14:paraId="1686D947" w14:textId="77777777" w:rsidR="00CE517D" w:rsidRPr="00355D50" w:rsidRDefault="00CE517D" w:rsidP="00E51CCD">
            <w:pPr>
              <w:rPr>
                <w:rFonts w:ascii="Wingdings" w:hAnsi="Wingdings"/>
                <w:sz w:val="20"/>
              </w:rPr>
            </w:pPr>
          </w:p>
        </w:tc>
      </w:tr>
      <w:tr w:rsidR="004A0583" w:rsidRPr="00355D50" w14:paraId="38D0F34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DF30BDB" w14:textId="77777777" w:rsidR="004A0583" w:rsidRPr="00355D50" w:rsidRDefault="004A0583" w:rsidP="00E51CCD">
            <w:pPr>
              <w:rPr>
                <w:sz w:val="20"/>
              </w:rPr>
            </w:pPr>
          </w:p>
        </w:tc>
        <w:tc>
          <w:tcPr>
            <w:tcW w:w="287" w:type="dxa"/>
            <w:tcBorders>
              <w:left w:val="nil"/>
              <w:right w:val="single" w:sz="6" w:space="0" w:color="auto"/>
            </w:tcBorders>
          </w:tcPr>
          <w:p w14:paraId="401A8010" w14:textId="77777777" w:rsidR="004A0583" w:rsidRPr="00355D50" w:rsidRDefault="004A0583" w:rsidP="00E51CCD">
            <w:pPr>
              <w:ind w:left="170"/>
              <w:rPr>
                <w:sz w:val="20"/>
              </w:rPr>
            </w:pPr>
          </w:p>
        </w:tc>
        <w:tc>
          <w:tcPr>
            <w:tcW w:w="5812" w:type="dxa"/>
            <w:tcBorders>
              <w:left w:val="nil"/>
            </w:tcBorders>
          </w:tcPr>
          <w:p w14:paraId="53AFC5CB" w14:textId="77777777" w:rsidR="004A0583" w:rsidRPr="00B76761" w:rsidRDefault="004A0583" w:rsidP="00E51CCD">
            <w:pPr>
              <w:ind w:left="170"/>
              <w:rPr>
                <w:rFonts w:eastAsia="SimSun"/>
                <w:sz w:val="20"/>
                <w:lang w:eastAsia="zh-CN"/>
              </w:rPr>
            </w:pPr>
            <w:r w:rsidRPr="00B76761">
              <w:rPr>
                <w:rFonts w:eastAsia="SimSun"/>
                <w:sz w:val="20"/>
                <w:lang w:eastAsia="zh-CN"/>
              </w:rPr>
              <w:t>1925</w:t>
            </w:r>
            <w:r w:rsidRPr="00B76761">
              <w:rPr>
                <w:rFonts w:eastAsia="SimSun"/>
                <w:sz w:val="20"/>
                <w:lang w:eastAsia="zh-CN"/>
              </w:rPr>
              <w:t>年以前生产的老化学武器</w:t>
            </w:r>
            <w:r w:rsidRPr="00B76761">
              <w:rPr>
                <w:rFonts w:eastAsia="SimSun"/>
                <w:sz w:val="20"/>
                <w:lang w:eastAsia="zh-CN"/>
              </w:rPr>
              <w:t>?</w:t>
            </w:r>
          </w:p>
        </w:tc>
        <w:tc>
          <w:tcPr>
            <w:tcW w:w="141" w:type="dxa"/>
            <w:tcBorders>
              <w:left w:val="nil"/>
            </w:tcBorders>
          </w:tcPr>
          <w:p w14:paraId="1943F0BD" w14:textId="77777777" w:rsidR="004A0583" w:rsidRPr="00355D50" w:rsidRDefault="004A0583" w:rsidP="00E51CCD">
            <w:pPr>
              <w:ind w:left="170"/>
              <w:rPr>
                <w:sz w:val="20"/>
                <w:lang w:eastAsia="zh-CN"/>
              </w:rPr>
            </w:pPr>
          </w:p>
        </w:tc>
        <w:tc>
          <w:tcPr>
            <w:tcW w:w="2480" w:type="dxa"/>
          </w:tcPr>
          <w:p w14:paraId="5E773D07" w14:textId="77777777" w:rsidR="004A0583" w:rsidRPr="00355D50" w:rsidRDefault="004A0583" w:rsidP="00E51CCD">
            <w:pPr>
              <w:jc w:val="center"/>
              <w:rPr>
                <w:sz w:val="20"/>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tcPr>
          <w:p w14:paraId="1F6D227E" w14:textId="77777777" w:rsidR="004A0583" w:rsidRPr="00355D50" w:rsidRDefault="004A0583" w:rsidP="00E51CCD">
            <w:pPr>
              <w:rPr>
                <w:sz w:val="20"/>
              </w:rPr>
            </w:pPr>
          </w:p>
        </w:tc>
      </w:tr>
      <w:tr w:rsidR="004A0583" w:rsidRPr="00355D50" w14:paraId="32371302" w14:textId="77777777">
        <w:trPr>
          <w:jc w:val="center"/>
        </w:trPr>
        <w:tc>
          <w:tcPr>
            <w:tcW w:w="567" w:type="dxa"/>
          </w:tcPr>
          <w:p w14:paraId="431274F0" w14:textId="77777777" w:rsidR="004A0583" w:rsidRPr="00355D50" w:rsidRDefault="004A0583" w:rsidP="00E51CCD">
            <w:pPr>
              <w:rPr>
                <w:sz w:val="20"/>
              </w:rPr>
            </w:pPr>
          </w:p>
        </w:tc>
        <w:tc>
          <w:tcPr>
            <w:tcW w:w="287" w:type="dxa"/>
            <w:tcBorders>
              <w:right w:val="single" w:sz="6" w:space="0" w:color="auto"/>
            </w:tcBorders>
          </w:tcPr>
          <w:p w14:paraId="361CFC38" w14:textId="77777777" w:rsidR="004A0583" w:rsidRPr="00355D50" w:rsidRDefault="004A0583" w:rsidP="00E51CCD">
            <w:pPr>
              <w:ind w:left="170"/>
              <w:rPr>
                <w:sz w:val="20"/>
              </w:rPr>
            </w:pPr>
          </w:p>
        </w:tc>
        <w:tc>
          <w:tcPr>
            <w:tcW w:w="5812" w:type="dxa"/>
            <w:tcBorders>
              <w:left w:val="nil"/>
            </w:tcBorders>
          </w:tcPr>
          <w:p w14:paraId="1104D2CD" w14:textId="77777777" w:rsidR="004A0583" w:rsidRPr="00B76761" w:rsidRDefault="004A0583" w:rsidP="00E51CCD">
            <w:pPr>
              <w:ind w:left="170"/>
              <w:rPr>
                <w:rFonts w:eastAsia="SimSun"/>
                <w:sz w:val="20"/>
                <w:lang w:eastAsia="zh-CN"/>
              </w:rPr>
            </w:pPr>
            <w:r w:rsidRPr="00B76761">
              <w:rPr>
                <w:rFonts w:eastAsia="SimSun"/>
                <w:sz w:val="20"/>
                <w:lang w:eastAsia="zh-CN"/>
              </w:rPr>
              <w:t>（</w:t>
            </w:r>
            <w:r w:rsidRPr="00B76761">
              <w:rPr>
                <w:rFonts w:eastAsia="SimSun"/>
                <w:sz w:val="20"/>
              </w:rPr>
              <w:t>第三条第</w:t>
            </w:r>
            <w:r w:rsidRPr="00B76761">
              <w:rPr>
                <w:rFonts w:eastAsia="SimSun"/>
                <w:sz w:val="20"/>
              </w:rPr>
              <w:t>1</w:t>
            </w:r>
            <w:r w:rsidRPr="00B76761">
              <w:rPr>
                <w:rFonts w:eastAsia="SimSun"/>
                <w:sz w:val="20"/>
              </w:rPr>
              <w:t>款</w:t>
            </w:r>
            <w:r w:rsidRPr="00B76761">
              <w:rPr>
                <w:rFonts w:eastAsia="SimSun"/>
                <w:sz w:val="20"/>
              </w:rPr>
              <w:t>(b)</w:t>
            </w:r>
            <w:r w:rsidRPr="00B76761">
              <w:rPr>
                <w:rFonts w:eastAsia="SimSun"/>
                <w:sz w:val="20"/>
              </w:rPr>
              <w:t>项</w:t>
            </w:r>
            <w:r w:rsidRPr="00B76761">
              <w:rPr>
                <w:rFonts w:eastAsia="SimSun"/>
                <w:sz w:val="20"/>
              </w:rPr>
              <w:t>(</w:t>
            </w:r>
            <w:proofErr w:type="spellStart"/>
            <w:r w:rsidR="002F6413">
              <w:rPr>
                <w:rFonts w:eastAsia="SimSun" w:hint="eastAsia"/>
                <w:sz w:val="20"/>
                <w:lang w:eastAsia="zh-CN"/>
              </w:rPr>
              <w:t>i</w:t>
            </w:r>
            <w:proofErr w:type="spellEnd"/>
            <w:r w:rsidRPr="00B76761">
              <w:rPr>
                <w:rFonts w:eastAsia="SimSun"/>
                <w:sz w:val="20"/>
              </w:rPr>
              <w:t>)</w:t>
            </w:r>
            <w:r w:rsidRPr="00B76761">
              <w:rPr>
                <w:rFonts w:eastAsia="SimSun"/>
                <w:sz w:val="20"/>
              </w:rPr>
              <w:t>目；《核查附件》第四</w:t>
            </w:r>
            <w:r w:rsidRPr="00B76761">
              <w:rPr>
                <w:rFonts w:eastAsia="SimSun"/>
                <w:sz w:val="20"/>
              </w:rPr>
              <w:t>(B)</w:t>
            </w:r>
            <w:r w:rsidRPr="00B76761">
              <w:rPr>
                <w:rFonts w:eastAsia="SimSun"/>
                <w:sz w:val="20"/>
              </w:rPr>
              <w:t>部分</w:t>
            </w:r>
            <w:r w:rsidRPr="00B76761">
              <w:rPr>
                <w:rFonts w:eastAsia="SimSun"/>
                <w:sz w:val="20"/>
                <w:lang w:eastAsia="zh-CN"/>
              </w:rPr>
              <w:t>）</w:t>
            </w:r>
          </w:p>
        </w:tc>
        <w:tc>
          <w:tcPr>
            <w:tcW w:w="141" w:type="dxa"/>
            <w:tcBorders>
              <w:left w:val="nil"/>
            </w:tcBorders>
          </w:tcPr>
          <w:p w14:paraId="0117CFE1" w14:textId="77777777" w:rsidR="004A0583" w:rsidRPr="00355D50" w:rsidRDefault="004A0583" w:rsidP="00E51CCD">
            <w:pPr>
              <w:ind w:left="170"/>
              <w:rPr>
                <w:sz w:val="20"/>
              </w:rPr>
            </w:pPr>
          </w:p>
        </w:tc>
        <w:tc>
          <w:tcPr>
            <w:tcW w:w="2480" w:type="dxa"/>
          </w:tcPr>
          <w:p w14:paraId="098E9035" w14:textId="77777777" w:rsidR="004A0583" w:rsidRPr="00355D50" w:rsidRDefault="004A0583" w:rsidP="00E51CCD">
            <w:pPr>
              <w:rPr>
                <w:sz w:val="20"/>
              </w:rPr>
            </w:pPr>
          </w:p>
        </w:tc>
        <w:tc>
          <w:tcPr>
            <w:tcW w:w="357" w:type="dxa"/>
          </w:tcPr>
          <w:p w14:paraId="3D3EEDD7" w14:textId="77777777" w:rsidR="004A0583" w:rsidRPr="00355D50" w:rsidRDefault="004A0583" w:rsidP="00E51CCD">
            <w:pPr>
              <w:rPr>
                <w:sz w:val="20"/>
              </w:rPr>
            </w:pPr>
          </w:p>
        </w:tc>
      </w:tr>
      <w:tr w:rsidR="00CE517D" w:rsidRPr="00355D50" w14:paraId="0E1CB041" w14:textId="77777777">
        <w:trPr>
          <w:jc w:val="center"/>
        </w:trPr>
        <w:tc>
          <w:tcPr>
            <w:tcW w:w="567" w:type="dxa"/>
            <w:tcBorders>
              <w:bottom w:val="single" w:sz="6" w:space="0" w:color="auto"/>
            </w:tcBorders>
          </w:tcPr>
          <w:p w14:paraId="05E0F0DF" w14:textId="77777777" w:rsidR="00CE517D" w:rsidRPr="00355D50" w:rsidRDefault="00CE517D" w:rsidP="00E51CCD">
            <w:pPr>
              <w:rPr>
                <w:sz w:val="20"/>
              </w:rPr>
            </w:pPr>
          </w:p>
        </w:tc>
        <w:tc>
          <w:tcPr>
            <w:tcW w:w="287" w:type="dxa"/>
            <w:tcBorders>
              <w:left w:val="nil"/>
              <w:right w:val="single" w:sz="6" w:space="0" w:color="auto"/>
            </w:tcBorders>
          </w:tcPr>
          <w:p w14:paraId="218556E2" w14:textId="77777777" w:rsidR="00CE517D" w:rsidRPr="00355D50" w:rsidRDefault="00CE517D" w:rsidP="00E51CCD">
            <w:pPr>
              <w:ind w:left="170"/>
              <w:rPr>
                <w:sz w:val="20"/>
              </w:rPr>
            </w:pPr>
          </w:p>
        </w:tc>
        <w:tc>
          <w:tcPr>
            <w:tcW w:w="5812" w:type="dxa"/>
            <w:tcBorders>
              <w:left w:val="nil"/>
            </w:tcBorders>
          </w:tcPr>
          <w:p w14:paraId="1362D49A" w14:textId="77777777" w:rsidR="00CE517D" w:rsidRPr="00B76761" w:rsidRDefault="00CE517D" w:rsidP="00E51CCD">
            <w:pPr>
              <w:ind w:left="170"/>
              <w:rPr>
                <w:rFonts w:eastAsia="SimSun"/>
                <w:sz w:val="20"/>
              </w:rPr>
            </w:pPr>
          </w:p>
        </w:tc>
        <w:tc>
          <w:tcPr>
            <w:tcW w:w="141" w:type="dxa"/>
            <w:tcBorders>
              <w:left w:val="nil"/>
            </w:tcBorders>
          </w:tcPr>
          <w:p w14:paraId="5182C9C6" w14:textId="77777777" w:rsidR="00CE517D" w:rsidRPr="00355D50" w:rsidRDefault="00CE517D" w:rsidP="00E51CCD">
            <w:pPr>
              <w:ind w:left="170"/>
              <w:rPr>
                <w:sz w:val="20"/>
              </w:rPr>
            </w:pPr>
          </w:p>
        </w:tc>
        <w:tc>
          <w:tcPr>
            <w:tcW w:w="2480" w:type="dxa"/>
          </w:tcPr>
          <w:p w14:paraId="218382C1" w14:textId="77777777" w:rsidR="00CE517D" w:rsidRPr="00355D50" w:rsidRDefault="00CE517D" w:rsidP="00E51CCD">
            <w:pPr>
              <w:jc w:val="center"/>
              <w:rPr>
                <w:sz w:val="20"/>
              </w:rPr>
            </w:pPr>
          </w:p>
        </w:tc>
        <w:tc>
          <w:tcPr>
            <w:tcW w:w="357" w:type="dxa"/>
          </w:tcPr>
          <w:p w14:paraId="4D3BE713" w14:textId="77777777" w:rsidR="00CE517D" w:rsidRPr="00355D50" w:rsidRDefault="00CE517D" w:rsidP="00E51CCD">
            <w:pPr>
              <w:rPr>
                <w:sz w:val="20"/>
              </w:rPr>
            </w:pPr>
          </w:p>
        </w:tc>
      </w:tr>
      <w:tr w:rsidR="004A0583" w:rsidRPr="00355D50" w14:paraId="101977DF" w14:textId="77777777">
        <w:trPr>
          <w:jc w:val="center"/>
        </w:trPr>
        <w:tc>
          <w:tcPr>
            <w:tcW w:w="567" w:type="dxa"/>
            <w:tcBorders>
              <w:left w:val="single" w:sz="6" w:space="0" w:color="auto"/>
              <w:right w:val="single" w:sz="6" w:space="0" w:color="auto"/>
            </w:tcBorders>
          </w:tcPr>
          <w:p w14:paraId="7DA253C0" w14:textId="77777777" w:rsidR="004A0583" w:rsidRPr="00355D50" w:rsidRDefault="004A0583" w:rsidP="00E51CCD">
            <w:pPr>
              <w:rPr>
                <w:sz w:val="20"/>
              </w:rPr>
            </w:pPr>
          </w:p>
        </w:tc>
        <w:tc>
          <w:tcPr>
            <w:tcW w:w="287" w:type="dxa"/>
            <w:tcBorders>
              <w:left w:val="nil"/>
              <w:right w:val="single" w:sz="6" w:space="0" w:color="auto"/>
            </w:tcBorders>
          </w:tcPr>
          <w:p w14:paraId="5773D80C" w14:textId="77777777" w:rsidR="004A0583" w:rsidRPr="00355D50" w:rsidRDefault="004A0583" w:rsidP="00E51CCD">
            <w:pPr>
              <w:ind w:left="170"/>
              <w:rPr>
                <w:sz w:val="20"/>
              </w:rPr>
            </w:pPr>
          </w:p>
        </w:tc>
        <w:tc>
          <w:tcPr>
            <w:tcW w:w="5812" w:type="dxa"/>
            <w:tcBorders>
              <w:left w:val="nil"/>
            </w:tcBorders>
          </w:tcPr>
          <w:p w14:paraId="12342266" w14:textId="77777777" w:rsidR="004A0583" w:rsidRPr="00B76761" w:rsidRDefault="004A0583" w:rsidP="00E51CCD">
            <w:pPr>
              <w:ind w:left="170"/>
              <w:rPr>
                <w:rFonts w:eastAsia="SimSun"/>
                <w:sz w:val="20"/>
                <w:lang w:eastAsia="zh-CN"/>
              </w:rPr>
            </w:pPr>
            <w:r w:rsidRPr="00B76761">
              <w:rPr>
                <w:rFonts w:eastAsia="SimSun"/>
                <w:sz w:val="20"/>
                <w:lang w:eastAsia="zh-CN"/>
              </w:rPr>
              <w:t>1925-1946</w:t>
            </w:r>
            <w:r w:rsidRPr="00B76761">
              <w:rPr>
                <w:rFonts w:eastAsia="SimSun"/>
                <w:sz w:val="20"/>
                <w:lang w:eastAsia="zh-CN"/>
              </w:rPr>
              <w:t>年间生产的老化学武器</w:t>
            </w:r>
            <w:r w:rsidRPr="00B76761">
              <w:rPr>
                <w:rFonts w:eastAsia="SimSun"/>
                <w:sz w:val="20"/>
                <w:lang w:eastAsia="zh-CN"/>
              </w:rPr>
              <w:t xml:space="preserve">? </w:t>
            </w:r>
          </w:p>
        </w:tc>
        <w:tc>
          <w:tcPr>
            <w:tcW w:w="141" w:type="dxa"/>
            <w:tcBorders>
              <w:left w:val="nil"/>
            </w:tcBorders>
          </w:tcPr>
          <w:p w14:paraId="751854F4" w14:textId="77777777" w:rsidR="004A0583" w:rsidRPr="00355D50" w:rsidRDefault="004A0583" w:rsidP="00E51CCD">
            <w:pPr>
              <w:ind w:left="170"/>
              <w:rPr>
                <w:sz w:val="20"/>
                <w:lang w:eastAsia="zh-CN"/>
              </w:rPr>
            </w:pPr>
          </w:p>
        </w:tc>
        <w:tc>
          <w:tcPr>
            <w:tcW w:w="2480" w:type="dxa"/>
          </w:tcPr>
          <w:p w14:paraId="418013CB" w14:textId="77777777" w:rsidR="004A0583" w:rsidRPr="00355D50" w:rsidRDefault="004A0583" w:rsidP="00E51CCD">
            <w:pPr>
              <w:jc w:val="center"/>
              <w:rPr>
                <w:sz w:val="20"/>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tcPr>
          <w:p w14:paraId="69843606" w14:textId="77777777" w:rsidR="004A0583" w:rsidRPr="00355D50" w:rsidRDefault="004A0583" w:rsidP="00E51CCD">
            <w:pPr>
              <w:rPr>
                <w:sz w:val="20"/>
              </w:rPr>
            </w:pPr>
          </w:p>
        </w:tc>
      </w:tr>
      <w:tr w:rsidR="004A0583" w:rsidRPr="00355D50" w14:paraId="77A87949" w14:textId="77777777">
        <w:trPr>
          <w:jc w:val="center"/>
        </w:trPr>
        <w:tc>
          <w:tcPr>
            <w:tcW w:w="567" w:type="dxa"/>
            <w:tcBorders>
              <w:top w:val="single" w:sz="6" w:space="0" w:color="auto"/>
            </w:tcBorders>
          </w:tcPr>
          <w:p w14:paraId="3C186ADF" w14:textId="77777777" w:rsidR="004A0583" w:rsidRPr="00355D50" w:rsidRDefault="004A0583" w:rsidP="00E51CCD">
            <w:pPr>
              <w:rPr>
                <w:sz w:val="20"/>
              </w:rPr>
            </w:pPr>
          </w:p>
        </w:tc>
        <w:tc>
          <w:tcPr>
            <w:tcW w:w="287" w:type="dxa"/>
            <w:tcBorders>
              <w:right w:val="single" w:sz="6" w:space="0" w:color="auto"/>
            </w:tcBorders>
          </w:tcPr>
          <w:p w14:paraId="0FC8C415" w14:textId="77777777" w:rsidR="004A0583" w:rsidRPr="00355D50" w:rsidRDefault="004A0583" w:rsidP="00E51CCD">
            <w:pPr>
              <w:ind w:left="170"/>
              <w:rPr>
                <w:sz w:val="20"/>
              </w:rPr>
            </w:pPr>
          </w:p>
        </w:tc>
        <w:tc>
          <w:tcPr>
            <w:tcW w:w="5812" w:type="dxa"/>
            <w:tcBorders>
              <w:left w:val="nil"/>
            </w:tcBorders>
          </w:tcPr>
          <w:p w14:paraId="24170FA7" w14:textId="77777777" w:rsidR="004A0583" w:rsidRPr="00B76761" w:rsidRDefault="004A0583" w:rsidP="00E51CCD">
            <w:pPr>
              <w:ind w:left="170"/>
              <w:rPr>
                <w:rFonts w:eastAsia="SimSun"/>
                <w:sz w:val="20"/>
                <w:lang w:eastAsia="zh-CN"/>
              </w:rPr>
            </w:pPr>
            <w:r w:rsidRPr="00B76761">
              <w:rPr>
                <w:rFonts w:eastAsia="SimSun"/>
                <w:sz w:val="20"/>
                <w:lang w:eastAsia="zh-CN"/>
              </w:rPr>
              <w:t>（</w:t>
            </w:r>
            <w:r w:rsidRPr="00B76761">
              <w:rPr>
                <w:rFonts w:eastAsia="SimSun"/>
                <w:sz w:val="20"/>
              </w:rPr>
              <w:t>第三条第</w:t>
            </w:r>
            <w:r w:rsidRPr="00B76761">
              <w:rPr>
                <w:rFonts w:eastAsia="SimSun"/>
                <w:sz w:val="20"/>
              </w:rPr>
              <w:t>1</w:t>
            </w:r>
            <w:r w:rsidRPr="00B76761">
              <w:rPr>
                <w:rFonts w:eastAsia="SimSun"/>
                <w:sz w:val="20"/>
              </w:rPr>
              <w:t>款</w:t>
            </w:r>
            <w:r w:rsidRPr="00B76761">
              <w:rPr>
                <w:rFonts w:eastAsia="SimSun"/>
                <w:sz w:val="20"/>
              </w:rPr>
              <w:t>(b)</w:t>
            </w:r>
            <w:r w:rsidRPr="00B76761">
              <w:rPr>
                <w:rFonts w:eastAsia="SimSun"/>
                <w:sz w:val="20"/>
              </w:rPr>
              <w:t>项</w:t>
            </w:r>
            <w:r w:rsidRPr="00B76761">
              <w:rPr>
                <w:rFonts w:eastAsia="SimSun"/>
                <w:sz w:val="20"/>
              </w:rPr>
              <w:t>(</w:t>
            </w:r>
            <w:proofErr w:type="spellStart"/>
            <w:r w:rsidR="002F6413">
              <w:rPr>
                <w:rFonts w:eastAsia="SimSun"/>
                <w:sz w:val="20"/>
              </w:rPr>
              <w:t>i</w:t>
            </w:r>
            <w:proofErr w:type="spellEnd"/>
            <w:r w:rsidRPr="00B76761">
              <w:rPr>
                <w:rFonts w:eastAsia="SimSun"/>
                <w:sz w:val="20"/>
              </w:rPr>
              <w:t>)</w:t>
            </w:r>
            <w:r w:rsidRPr="00B76761">
              <w:rPr>
                <w:rFonts w:eastAsia="SimSun"/>
                <w:sz w:val="20"/>
              </w:rPr>
              <w:t>目；《核查附件》第四</w:t>
            </w:r>
            <w:r w:rsidRPr="00B76761">
              <w:rPr>
                <w:rFonts w:eastAsia="SimSun"/>
                <w:sz w:val="20"/>
              </w:rPr>
              <w:t>(B)</w:t>
            </w:r>
            <w:r w:rsidRPr="00B76761">
              <w:rPr>
                <w:rFonts w:eastAsia="SimSun"/>
                <w:sz w:val="20"/>
              </w:rPr>
              <w:t>部分</w:t>
            </w:r>
            <w:r w:rsidRPr="00B76761">
              <w:rPr>
                <w:rFonts w:eastAsia="SimSun"/>
                <w:sz w:val="20"/>
                <w:lang w:eastAsia="zh-CN"/>
              </w:rPr>
              <w:t>）</w:t>
            </w:r>
          </w:p>
        </w:tc>
        <w:tc>
          <w:tcPr>
            <w:tcW w:w="141" w:type="dxa"/>
            <w:tcBorders>
              <w:left w:val="nil"/>
            </w:tcBorders>
          </w:tcPr>
          <w:p w14:paraId="23C05216" w14:textId="77777777" w:rsidR="004A0583" w:rsidRPr="00355D50" w:rsidRDefault="004A0583" w:rsidP="00E51CCD">
            <w:pPr>
              <w:ind w:left="170"/>
              <w:rPr>
                <w:sz w:val="20"/>
              </w:rPr>
            </w:pPr>
          </w:p>
        </w:tc>
        <w:tc>
          <w:tcPr>
            <w:tcW w:w="2480" w:type="dxa"/>
          </w:tcPr>
          <w:p w14:paraId="2419D65C" w14:textId="77777777" w:rsidR="004A0583" w:rsidRPr="00355D50" w:rsidRDefault="004A0583" w:rsidP="00E51CCD">
            <w:pPr>
              <w:jc w:val="center"/>
              <w:rPr>
                <w:sz w:val="20"/>
              </w:rPr>
            </w:pPr>
          </w:p>
        </w:tc>
        <w:tc>
          <w:tcPr>
            <w:tcW w:w="357" w:type="dxa"/>
          </w:tcPr>
          <w:p w14:paraId="0E413C06" w14:textId="77777777" w:rsidR="004A0583" w:rsidRPr="00355D50" w:rsidRDefault="004A0583" w:rsidP="00E51CCD">
            <w:pPr>
              <w:rPr>
                <w:sz w:val="20"/>
              </w:rPr>
            </w:pPr>
          </w:p>
        </w:tc>
      </w:tr>
      <w:tr w:rsidR="00CE517D" w:rsidRPr="00355D50" w14:paraId="302A560B" w14:textId="77777777">
        <w:trPr>
          <w:jc w:val="center"/>
        </w:trPr>
        <w:tc>
          <w:tcPr>
            <w:tcW w:w="567" w:type="dxa"/>
          </w:tcPr>
          <w:p w14:paraId="1541CDD3" w14:textId="77777777" w:rsidR="00CE517D" w:rsidRPr="00355D50" w:rsidRDefault="00CE517D" w:rsidP="00E51CCD">
            <w:pPr>
              <w:rPr>
                <w:sz w:val="20"/>
              </w:rPr>
            </w:pPr>
          </w:p>
        </w:tc>
        <w:tc>
          <w:tcPr>
            <w:tcW w:w="287" w:type="dxa"/>
            <w:tcBorders>
              <w:right w:val="single" w:sz="6" w:space="0" w:color="auto"/>
            </w:tcBorders>
          </w:tcPr>
          <w:p w14:paraId="1881C523" w14:textId="77777777" w:rsidR="00CE517D" w:rsidRPr="00355D50" w:rsidRDefault="00CE517D" w:rsidP="00E51CCD">
            <w:pPr>
              <w:ind w:left="170"/>
              <w:rPr>
                <w:sz w:val="20"/>
              </w:rPr>
            </w:pPr>
          </w:p>
        </w:tc>
        <w:tc>
          <w:tcPr>
            <w:tcW w:w="5812" w:type="dxa"/>
            <w:tcBorders>
              <w:left w:val="nil"/>
            </w:tcBorders>
          </w:tcPr>
          <w:p w14:paraId="45748D02" w14:textId="77777777" w:rsidR="00CE517D" w:rsidRPr="00B76761" w:rsidRDefault="00CE517D" w:rsidP="00E51CCD">
            <w:pPr>
              <w:ind w:left="170"/>
              <w:rPr>
                <w:rFonts w:eastAsia="SimSun"/>
                <w:sz w:val="20"/>
              </w:rPr>
            </w:pPr>
          </w:p>
        </w:tc>
        <w:tc>
          <w:tcPr>
            <w:tcW w:w="141" w:type="dxa"/>
            <w:tcBorders>
              <w:left w:val="nil"/>
            </w:tcBorders>
          </w:tcPr>
          <w:p w14:paraId="23524F88" w14:textId="77777777" w:rsidR="00CE517D" w:rsidRPr="00355D50" w:rsidRDefault="00CE517D" w:rsidP="00E51CCD">
            <w:pPr>
              <w:ind w:left="170"/>
              <w:rPr>
                <w:sz w:val="20"/>
              </w:rPr>
            </w:pPr>
          </w:p>
        </w:tc>
        <w:tc>
          <w:tcPr>
            <w:tcW w:w="2480" w:type="dxa"/>
          </w:tcPr>
          <w:p w14:paraId="27C1EB06" w14:textId="77777777" w:rsidR="00CE517D" w:rsidRPr="00355D50" w:rsidRDefault="00CE517D" w:rsidP="00E51CCD">
            <w:pPr>
              <w:rPr>
                <w:sz w:val="20"/>
              </w:rPr>
            </w:pPr>
          </w:p>
        </w:tc>
        <w:tc>
          <w:tcPr>
            <w:tcW w:w="357" w:type="dxa"/>
          </w:tcPr>
          <w:p w14:paraId="55621E1E" w14:textId="77777777" w:rsidR="00CE517D" w:rsidRPr="00355D50" w:rsidRDefault="00CE517D" w:rsidP="00E51CCD">
            <w:pPr>
              <w:rPr>
                <w:sz w:val="20"/>
              </w:rPr>
            </w:pPr>
          </w:p>
        </w:tc>
      </w:tr>
      <w:tr w:rsidR="004A0583" w:rsidRPr="00355D50" w14:paraId="2A5198D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333A21C" w14:textId="77777777" w:rsidR="004A0583" w:rsidRPr="00355D50" w:rsidRDefault="004A0583" w:rsidP="00E51CCD">
            <w:pPr>
              <w:rPr>
                <w:sz w:val="20"/>
              </w:rPr>
            </w:pPr>
          </w:p>
        </w:tc>
        <w:tc>
          <w:tcPr>
            <w:tcW w:w="287" w:type="dxa"/>
            <w:tcBorders>
              <w:left w:val="nil"/>
              <w:right w:val="single" w:sz="6" w:space="0" w:color="auto"/>
            </w:tcBorders>
          </w:tcPr>
          <w:p w14:paraId="4EDEFC44" w14:textId="77777777" w:rsidR="004A0583" w:rsidRPr="00355D50" w:rsidRDefault="004A0583" w:rsidP="00E51CCD">
            <w:pPr>
              <w:ind w:left="170"/>
              <w:rPr>
                <w:sz w:val="20"/>
              </w:rPr>
            </w:pPr>
          </w:p>
        </w:tc>
        <w:tc>
          <w:tcPr>
            <w:tcW w:w="5812" w:type="dxa"/>
            <w:tcBorders>
              <w:left w:val="nil"/>
            </w:tcBorders>
          </w:tcPr>
          <w:p w14:paraId="5B808C5A" w14:textId="77777777" w:rsidR="004A0583" w:rsidRPr="00B76761" w:rsidRDefault="004A0583" w:rsidP="00E51CCD">
            <w:pPr>
              <w:ind w:left="170"/>
              <w:rPr>
                <w:rFonts w:eastAsia="SimSun"/>
                <w:sz w:val="20"/>
              </w:rPr>
            </w:pPr>
            <w:r w:rsidRPr="00B76761">
              <w:rPr>
                <w:rFonts w:eastAsia="SimSun"/>
                <w:sz w:val="20"/>
              </w:rPr>
              <w:t>遗留的化学武器</w:t>
            </w:r>
            <w:r w:rsidRPr="00B76761">
              <w:rPr>
                <w:rFonts w:eastAsia="SimSun"/>
                <w:sz w:val="20"/>
              </w:rPr>
              <w:t xml:space="preserve">? </w:t>
            </w:r>
          </w:p>
        </w:tc>
        <w:tc>
          <w:tcPr>
            <w:tcW w:w="141" w:type="dxa"/>
            <w:tcBorders>
              <w:left w:val="nil"/>
            </w:tcBorders>
          </w:tcPr>
          <w:p w14:paraId="6D9535C1" w14:textId="77777777" w:rsidR="004A0583" w:rsidRPr="00355D50" w:rsidRDefault="004A0583" w:rsidP="00E51CCD">
            <w:pPr>
              <w:ind w:left="170"/>
              <w:rPr>
                <w:sz w:val="20"/>
              </w:rPr>
            </w:pPr>
          </w:p>
        </w:tc>
        <w:tc>
          <w:tcPr>
            <w:tcW w:w="2480" w:type="dxa"/>
          </w:tcPr>
          <w:p w14:paraId="103C1DE2" w14:textId="77777777" w:rsidR="004A0583" w:rsidRPr="00355D50" w:rsidRDefault="004A0583" w:rsidP="00E51CCD">
            <w:pPr>
              <w:jc w:val="center"/>
              <w:rPr>
                <w:sz w:val="20"/>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tcPr>
          <w:p w14:paraId="6D5328D0" w14:textId="77777777" w:rsidR="004A0583" w:rsidRPr="00355D50" w:rsidRDefault="004A0583" w:rsidP="00E51CCD">
            <w:pPr>
              <w:rPr>
                <w:sz w:val="20"/>
              </w:rPr>
            </w:pPr>
          </w:p>
        </w:tc>
      </w:tr>
      <w:tr w:rsidR="004A0583" w:rsidRPr="00B94FE5" w14:paraId="0C24C90A" w14:textId="77777777">
        <w:trPr>
          <w:jc w:val="center"/>
        </w:trPr>
        <w:tc>
          <w:tcPr>
            <w:tcW w:w="567" w:type="dxa"/>
          </w:tcPr>
          <w:p w14:paraId="1762464E" w14:textId="77777777" w:rsidR="004A0583" w:rsidRPr="00355D50" w:rsidRDefault="004A0583" w:rsidP="00E51CCD">
            <w:pPr>
              <w:rPr>
                <w:sz w:val="20"/>
              </w:rPr>
            </w:pPr>
          </w:p>
        </w:tc>
        <w:tc>
          <w:tcPr>
            <w:tcW w:w="287" w:type="dxa"/>
            <w:tcBorders>
              <w:left w:val="nil"/>
              <w:right w:val="single" w:sz="6" w:space="0" w:color="auto"/>
            </w:tcBorders>
          </w:tcPr>
          <w:p w14:paraId="302FE705" w14:textId="77777777" w:rsidR="004A0583" w:rsidRPr="00355D50" w:rsidRDefault="004A0583" w:rsidP="00E51CCD">
            <w:pPr>
              <w:ind w:left="170"/>
              <w:rPr>
                <w:sz w:val="20"/>
              </w:rPr>
            </w:pPr>
          </w:p>
        </w:tc>
        <w:tc>
          <w:tcPr>
            <w:tcW w:w="5812" w:type="dxa"/>
            <w:tcBorders>
              <w:left w:val="nil"/>
            </w:tcBorders>
          </w:tcPr>
          <w:p w14:paraId="38BE65A3" w14:textId="77777777" w:rsidR="004A0583" w:rsidRPr="00B76761" w:rsidRDefault="004A0583" w:rsidP="00E51CCD">
            <w:pPr>
              <w:ind w:left="170"/>
              <w:rPr>
                <w:rFonts w:eastAsia="SimSun"/>
                <w:sz w:val="20"/>
                <w:lang w:eastAsia="zh-CN"/>
              </w:rPr>
            </w:pPr>
            <w:r w:rsidRPr="00B76761">
              <w:rPr>
                <w:rFonts w:eastAsia="SimSun"/>
                <w:sz w:val="20"/>
                <w:lang w:eastAsia="zh-CN"/>
              </w:rPr>
              <w:t>（</w:t>
            </w:r>
            <w:r w:rsidRPr="00B76761">
              <w:rPr>
                <w:rFonts w:eastAsia="SimSun"/>
                <w:sz w:val="20"/>
              </w:rPr>
              <w:t>第三条第</w:t>
            </w:r>
            <w:r w:rsidRPr="00B76761">
              <w:rPr>
                <w:rFonts w:eastAsia="SimSun"/>
                <w:sz w:val="20"/>
              </w:rPr>
              <w:t>1</w:t>
            </w:r>
            <w:r w:rsidRPr="00B76761">
              <w:rPr>
                <w:rFonts w:eastAsia="SimSun"/>
                <w:sz w:val="20"/>
              </w:rPr>
              <w:t>款</w:t>
            </w:r>
            <w:r w:rsidRPr="00B76761">
              <w:rPr>
                <w:rFonts w:eastAsia="SimSun"/>
                <w:sz w:val="20"/>
              </w:rPr>
              <w:t>(b)</w:t>
            </w:r>
            <w:r w:rsidRPr="00B76761">
              <w:rPr>
                <w:rFonts w:eastAsia="SimSun"/>
                <w:sz w:val="20"/>
              </w:rPr>
              <w:t>项</w:t>
            </w:r>
            <w:r w:rsidRPr="00B76761">
              <w:rPr>
                <w:rFonts w:eastAsia="SimSun"/>
                <w:sz w:val="20"/>
              </w:rPr>
              <w:t>(</w:t>
            </w:r>
            <w:r w:rsidR="002F6413">
              <w:rPr>
                <w:rFonts w:eastAsia="SimSun"/>
                <w:sz w:val="20"/>
              </w:rPr>
              <w:t>ii</w:t>
            </w:r>
            <w:r w:rsidRPr="00B76761">
              <w:rPr>
                <w:rFonts w:eastAsia="SimSun"/>
                <w:sz w:val="20"/>
              </w:rPr>
              <w:t>)</w:t>
            </w:r>
            <w:r w:rsidRPr="00B76761">
              <w:rPr>
                <w:rFonts w:eastAsia="SimSun"/>
                <w:sz w:val="20"/>
              </w:rPr>
              <w:t>、</w:t>
            </w:r>
            <w:r w:rsidRPr="00B76761">
              <w:rPr>
                <w:rFonts w:eastAsia="SimSun"/>
                <w:sz w:val="20"/>
              </w:rPr>
              <w:t>(</w:t>
            </w:r>
            <w:r w:rsidR="002F6413">
              <w:rPr>
                <w:rFonts w:eastAsia="SimSun"/>
                <w:sz w:val="20"/>
              </w:rPr>
              <w:t>iii</w:t>
            </w:r>
            <w:r w:rsidRPr="00B76761">
              <w:rPr>
                <w:rFonts w:eastAsia="SimSun"/>
                <w:sz w:val="20"/>
              </w:rPr>
              <w:t>)</w:t>
            </w:r>
            <w:r w:rsidRPr="00B76761">
              <w:rPr>
                <w:rFonts w:eastAsia="SimSun"/>
                <w:sz w:val="20"/>
              </w:rPr>
              <w:t>目；《核查附件》第四</w:t>
            </w:r>
            <w:r w:rsidRPr="00B76761">
              <w:rPr>
                <w:rFonts w:eastAsia="SimSun"/>
                <w:sz w:val="20"/>
              </w:rPr>
              <w:t>(B)</w:t>
            </w:r>
            <w:r w:rsidRPr="00B76761">
              <w:rPr>
                <w:rFonts w:eastAsia="SimSun"/>
                <w:sz w:val="20"/>
              </w:rPr>
              <w:t>部分</w:t>
            </w:r>
            <w:r w:rsidRPr="00B94FE5">
              <w:rPr>
                <w:rFonts w:eastAsia="SimSun"/>
                <w:sz w:val="20"/>
                <w:lang w:eastAsia="zh-CN"/>
              </w:rPr>
              <w:t>）</w:t>
            </w:r>
          </w:p>
        </w:tc>
        <w:tc>
          <w:tcPr>
            <w:tcW w:w="141" w:type="dxa"/>
            <w:tcBorders>
              <w:left w:val="nil"/>
            </w:tcBorders>
          </w:tcPr>
          <w:p w14:paraId="7B4DE83E" w14:textId="77777777" w:rsidR="004A0583" w:rsidRPr="00B94FE5" w:rsidRDefault="004A0583" w:rsidP="00E51CCD">
            <w:pPr>
              <w:ind w:left="170"/>
              <w:rPr>
                <w:sz w:val="20"/>
              </w:rPr>
            </w:pPr>
          </w:p>
        </w:tc>
        <w:tc>
          <w:tcPr>
            <w:tcW w:w="2480" w:type="dxa"/>
          </w:tcPr>
          <w:p w14:paraId="76D37E0B" w14:textId="77777777" w:rsidR="004A0583" w:rsidRPr="00B94FE5" w:rsidRDefault="004A0583" w:rsidP="00E51CCD">
            <w:pPr>
              <w:rPr>
                <w:sz w:val="20"/>
              </w:rPr>
            </w:pPr>
          </w:p>
        </w:tc>
        <w:tc>
          <w:tcPr>
            <w:tcW w:w="357" w:type="dxa"/>
          </w:tcPr>
          <w:p w14:paraId="2A975F03" w14:textId="77777777" w:rsidR="004A0583" w:rsidRPr="00B94FE5" w:rsidRDefault="004A0583" w:rsidP="00E51CCD">
            <w:pPr>
              <w:rPr>
                <w:sz w:val="20"/>
              </w:rPr>
            </w:pPr>
          </w:p>
        </w:tc>
      </w:tr>
      <w:tr w:rsidR="00CE517D" w:rsidRPr="00B94FE5" w14:paraId="571E605F" w14:textId="77777777">
        <w:trPr>
          <w:jc w:val="center"/>
        </w:trPr>
        <w:tc>
          <w:tcPr>
            <w:tcW w:w="567" w:type="dxa"/>
          </w:tcPr>
          <w:p w14:paraId="7A413B07" w14:textId="77777777" w:rsidR="00CE517D" w:rsidRPr="00B94FE5" w:rsidRDefault="00CE517D" w:rsidP="00E51CCD">
            <w:pPr>
              <w:rPr>
                <w:sz w:val="20"/>
              </w:rPr>
            </w:pPr>
          </w:p>
        </w:tc>
        <w:tc>
          <w:tcPr>
            <w:tcW w:w="287" w:type="dxa"/>
            <w:tcBorders>
              <w:left w:val="nil"/>
              <w:right w:val="single" w:sz="6" w:space="0" w:color="auto"/>
            </w:tcBorders>
          </w:tcPr>
          <w:p w14:paraId="338276CD" w14:textId="77777777" w:rsidR="00CE517D" w:rsidRPr="00B94FE5" w:rsidRDefault="00CE517D" w:rsidP="00E51CCD">
            <w:pPr>
              <w:ind w:left="170"/>
              <w:rPr>
                <w:sz w:val="20"/>
              </w:rPr>
            </w:pPr>
          </w:p>
        </w:tc>
        <w:tc>
          <w:tcPr>
            <w:tcW w:w="5812" w:type="dxa"/>
            <w:tcBorders>
              <w:left w:val="nil"/>
            </w:tcBorders>
          </w:tcPr>
          <w:p w14:paraId="2F1468AC" w14:textId="77777777" w:rsidR="00CE517D" w:rsidRPr="00B94FE5" w:rsidRDefault="00CE517D" w:rsidP="00E51CCD">
            <w:pPr>
              <w:ind w:left="170"/>
              <w:rPr>
                <w:rFonts w:eastAsia="SimSun"/>
                <w:sz w:val="20"/>
              </w:rPr>
            </w:pPr>
          </w:p>
        </w:tc>
        <w:tc>
          <w:tcPr>
            <w:tcW w:w="141" w:type="dxa"/>
            <w:tcBorders>
              <w:left w:val="nil"/>
            </w:tcBorders>
          </w:tcPr>
          <w:p w14:paraId="3D004BED" w14:textId="77777777" w:rsidR="00CE517D" w:rsidRPr="00B94FE5" w:rsidRDefault="00CE517D" w:rsidP="00E51CCD">
            <w:pPr>
              <w:ind w:left="170"/>
              <w:rPr>
                <w:sz w:val="20"/>
              </w:rPr>
            </w:pPr>
          </w:p>
        </w:tc>
        <w:tc>
          <w:tcPr>
            <w:tcW w:w="2480" w:type="dxa"/>
          </w:tcPr>
          <w:p w14:paraId="4F6D9AD7" w14:textId="77777777" w:rsidR="00CE517D" w:rsidRPr="00B94FE5" w:rsidRDefault="00CE517D" w:rsidP="00E51CCD">
            <w:pPr>
              <w:rPr>
                <w:sz w:val="20"/>
              </w:rPr>
            </w:pPr>
          </w:p>
        </w:tc>
        <w:tc>
          <w:tcPr>
            <w:tcW w:w="357" w:type="dxa"/>
          </w:tcPr>
          <w:p w14:paraId="3AD9F87B" w14:textId="77777777" w:rsidR="00CE517D" w:rsidRPr="00B94FE5" w:rsidRDefault="00CE517D" w:rsidP="00E51CCD">
            <w:pPr>
              <w:rPr>
                <w:sz w:val="20"/>
              </w:rPr>
            </w:pPr>
          </w:p>
        </w:tc>
      </w:tr>
      <w:tr w:rsidR="00CE517D" w:rsidRPr="00B94FE5" w14:paraId="08B0B8F6" w14:textId="77777777">
        <w:trPr>
          <w:jc w:val="center"/>
        </w:trPr>
        <w:tc>
          <w:tcPr>
            <w:tcW w:w="567" w:type="dxa"/>
          </w:tcPr>
          <w:p w14:paraId="4364069C" w14:textId="77777777" w:rsidR="00CE517D" w:rsidRPr="00B94FE5" w:rsidRDefault="00CE517D" w:rsidP="00E51CCD">
            <w:pPr>
              <w:rPr>
                <w:sz w:val="20"/>
              </w:rPr>
            </w:pPr>
          </w:p>
        </w:tc>
        <w:tc>
          <w:tcPr>
            <w:tcW w:w="287" w:type="dxa"/>
            <w:tcBorders>
              <w:right w:val="single" w:sz="6" w:space="0" w:color="auto"/>
            </w:tcBorders>
          </w:tcPr>
          <w:p w14:paraId="6F5E704D" w14:textId="77777777" w:rsidR="00CE517D" w:rsidRPr="00B94FE5" w:rsidRDefault="00CE517D" w:rsidP="00E51CCD">
            <w:pPr>
              <w:ind w:left="170"/>
              <w:rPr>
                <w:sz w:val="20"/>
              </w:rPr>
            </w:pPr>
          </w:p>
        </w:tc>
        <w:tc>
          <w:tcPr>
            <w:tcW w:w="5812" w:type="dxa"/>
            <w:tcBorders>
              <w:left w:val="nil"/>
            </w:tcBorders>
          </w:tcPr>
          <w:p w14:paraId="15072DD1" w14:textId="77777777" w:rsidR="00CE517D" w:rsidRPr="00B94FE5" w:rsidRDefault="00CE517D" w:rsidP="00E51CCD">
            <w:pPr>
              <w:ind w:left="170"/>
              <w:rPr>
                <w:rFonts w:eastAsia="SimSun"/>
                <w:sz w:val="20"/>
              </w:rPr>
            </w:pPr>
          </w:p>
        </w:tc>
        <w:tc>
          <w:tcPr>
            <w:tcW w:w="141" w:type="dxa"/>
            <w:tcBorders>
              <w:left w:val="nil"/>
            </w:tcBorders>
          </w:tcPr>
          <w:p w14:paraId="4F755782" w14:textId="77777777" w:rsidR="00CE517D" w:rsidRPr="00B94FE5" w:rsidRDefault="00CE517D" w:rsidP="00E51CCD">
            <w:pPr>
              <w:ind w:left="170"/>
              <w:rPr>
                <w:sz w:val="20"/>
              </w:rPr>
            </w:pPr>
          </w:p>
        </w:tc>
        <w:tc>
          <w:tcPr>
            <w:tcW w:w="2480" w:type="dxa"/>
          </w:tcPr>
          <w:p w14:paraId="63AAF2FC" w14:textId="77777777" w:rsidR="00CE517D" w:rsidRPr="00B94FE5" w:rsidRDefault="00CE517D" w:rsidP="00E51CCD">
            <w:pPr>
              <w:rPr>
                <w:sz w:val="20"/>
              </w:rPr>
            </w:pPr>
          </w:p>
        </w:tc>
        <w:tc>
          <w:tcPr>
            <w:tcW w:w="357" w:type="dxa"/>
          </w:tcPr>
          <w:p w14:paraId="3038A8CE" w14:textId="77777777" w:rsidR="00CE517D" w:rsidRPr="00B94FE5" w:rsidRDefault="00CE517D" w:rsidP="00E51CCD">
            <w:pPr>
              <w:rPr>
                <w:sz w:val="20"/>
              </w:rPr>
            </w:pPr>
          </w:p>
        </w:tc>
      </w:tr>
      <w:tr w:rsidR="00FB22FF" w:rsidRPr="00355D50" w14:paraId="01587A42" w14:textId="77777777">
        <w:trPr>
          <w:jc w:val="center"/>
        </w:trPr>
        <w:tc>
          <w:tcPr>
            <w:tcW w:w="567" w:type="dxa"/>
            <w:tcBorders>
              <w:top w:val="single" w:sz="6" w:space="0" w:color="auto"/>
              <w:left w:val="single" w:sz="6" w:space="0" w:color="auto"/>
              <w:right w:val="single" w:sz="6" w:space="0" w:color="auto"/>
            </w:tcBorders>
          </w:tcPr>
          <w:p w14:paraId="7EB46BD6" w14:textId="77777777" w:rsidR="00FB22FF" w:rsidRPr="00B94FE5" w:rsidRDefault="00FB22FF" w:rsidP="00E51CCD">
            <w:pPr>
              <w:rPr>
                <w:sz w:val="20"/>
              </w:rPr>
            </w:pPr>
          </w:p>
        </w:tc>
        <w:tc>
          <w:tcPr>
            <w:tcW w:w="287" w:type="dxa"/>
            <w:tcBorders>
              <w:left w:val="nil"/>
              <w:right w:val="single" w:sz="6" w:space="0" w:color="auto"/>
            </w:tcBorders>
          </w:tcPr>
          <w:p w14:paraId="6A99F2F7" w14:textId="77777777" w:rsidR="00FB22FF" w:rsidRPr="00B94FE5" w:rsidRDefault="00FB22FF" w:rsidP="00E51CCD">
            <w:pPr>
              <w:ind w:left="170"/>
              <w:rPr>
                <w:sz w:val="20"/>
              </w:rPr>
            </w:pPr>
          </w:p>
        </w:tc>
        <w:tc>
          <w:tcPr>
            <w:tcW w:w="5812" w:type="dxa"/>
            <w:tcBorders>
              <w:left w:val="nil"/>
            </w:tcBorders>
          </w:tcPr>
          <w:p w14:paraId="2F0AE23F" w14:textId="77777777" w:rsidR="00FB22FF" w:rsidRPr="00B76761" w:rsidRDefault="00FB22FF" w:rsidP="00E51CCD">
            <w:pPr>
              <w:ind w:left="170"/>
              <w:rPr>
                <w:rFonts w:eastAsia="SimSun"/>
                <w:sz w:val="20"/>
              </w:rPr>
            </w:pPr>
            <w:r w:rsidRPr="00B76761">
              <w:rPr>
                <w:rFonts w:eastAsia="SimSun"/>
                <w:sz w:val="20"/>
              </w:rPr>
              <w:t>控暴剂</w:t>
            </w:r>
            <w:r w:rsidRPr="00B76761">
              <w:rPr>
                <w:rFonts w:eastAsia="SimSun"/>
                <w:sz w:val="20"/>
              </w:rPr>
              <w:t xml:space="preserve">? </w:t>
            </w:r>
          </w:p>
        </w:tc>
        <w:tc>
          <w:tcPr>
            <w:tcW w:w="141" w:type="dxa"/>
            <w:tcBorders>
              <w:left w:val="nil"/>
            </w:tcBorders>
          </w:tcPr>
          <w:p w14:paraId="4F964FAC" w14:textId="77777777" w:rsidR="00FB22FF" w:rsidRPr="00355D50" w:rsidRDefault="00FB22FF" w:rsidP="00E51CCD">
            <w:pPr>
              <w:ind w:left="170"/>
              <w:rPr>
                <w:sz w:val="20"/>
              </w:rPr>
            </w:pPr>
          </w:p>
        </w:tc>
        <w:tc>
          <w:tcPr>
            <w:tcW w:w="2480" w:type="dxa"/>
          </w:tcPr>
          <w:p w14:paraId="547B4995" w14:textId="77777777" w:rsidR="00FB22FF" w:rsidRPr="00355D50" w:rsidRDefault="00FB22FF" w:rsidP="00E51CCD">
            <w:pPr>
              <w:jc w:val="center"/>
              <w:rPr>
                <w:sz w:val="20"/>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tcPr>
          <w:p w14:paraId="18C2B9A4" w14:textId="77777777" w:rsidR="00FB22FF" w:rsidRPr="00355D50" w:rsidRDefault="00FB22FF" w:rsidP="00E51CCD">
            <w:pPr>
              <w:rPr>
                <w:sz w:val="20"/>
              </w:rPr>
            </w:pPr>
          </w:p>
        </w:tc>
      </w:tr>
      <w:tr w:rsidR="00FB22FF" w:rsidRPr="00355D50" w14:paraId="76232DDA" w14:textId="77777777">
        <w:trPr>
          <w:jc w:val="center"/>
        </w:trPr>
        <w:tc>
          <w:tcPr>
            <w:tcW w:w="567" w:type="dxa"/>
            <w:tcBorders>
              <w:top w:val="single" w:sz="6" w:space="0" w:color="auto"/>
            </w:tcBorders>
          </w:tcPr>
          <w:p w14:paraId="3A56F9DD" w14:textId="77777777" w:rsidR="00FB22FF" w:rsidRPr="00355D50" w:rsidRDefault="00FB22FF" w:rsidP="00E51CCD">
            <w:pPr>
              <w:rPr>
                <w:sz w:val="20"/>
              </w:rPr>
            </w:pPr>
          </w:p>
        </w:tc>
        <w:tc>
          <w:tcPr>
            <w:tcW w:w="287" w:type="dxa"/>
            <w:tcBorders>
              <w:left w:val="nil"/>
              <w:right w:val="single" w:sz="6" w:space="0" w:color="auto"/>
            </w:tcBorders>
          </w:tcPr>
          <w:p w14:paraId="35BC5C7E" w14:textId="77777777" w:rsidR="00FB22FF" w:rsidRPr="00355D50" w:rsidRDefault="00FB22FF" w:rsidP="00E51CCD">
            <w:pPr>
              <w:ind w:left="170"/>
              <w:rPr>
                <w:sz w:val="20"/>
              </w:rPr>
            </w:pPr>
          </w:p>
        </w:tc>
        <w:tc>
          <w:tcPr>
            <w:tcW w:w="5812" w:type="dxa"/>
            <w:tcBorders>
              <w:left w:val="nil"/>
            </w:tcBorders>
          </w:tcPr>
          <w:p w14:paraId="16351E79" w14:textId="77777777" w:rsidR="00FB22FF" w:rsidRPr="00B76761" w:rsidRDefault="00FB22FF" w:rsidP="00E51CCD">
            <w:pPr>
              <w:ind w:left="170"/>
              <w:rPr>
                <w:rFonts w:eastAsia="SimSun"/>
                <w:sz w:val="20"/>
                <w:lang w:eastAsia="zh-CN"/>
              </w:rPr>
            </w:pPr>
            <w:r w:rsidRPr="00B76761">
              <w:rPr>
                <w:rFonts w:eastAsia="SimSun"/>
                <w:sz w:val="20"/>
                <w:lang w:eastAsia="zh-CN"/>
              </w:rPr>
              <w:t>（</w:t>
            </w:r>
            <w:r w:rsidRPr="00B76761">
              <w:rPr>
                <w:rFonts w:eastAsia="SimSun"/>
                <w:sz w:val="20"/>
              </w:rPr>
              <w:t>第三条第</w:t>
            </w:r>
            <w:r w:rsidRPr="00B76761">
              <w:rPr>
                <w:rFonts w:eastAsia="SimSun"/>
                <w:sz w:val="20"/>
              </w:rPr>
              <w:t>1</w:t>
            </w:r>
            <w:r w:rsidRPr="00B76761">
              <w:rPr>
                <w:rFonts w:eastAsia="SimSun"/>
                <w:sz w:val="20"/>
              </w:rPr>
              <w:t>款</w:t>
            </w:r>
            <w:r w:rsidRPr="00B76761">
              <w:rPr>
                <w:rFonts w:eastAsia="SimSun"/>
                <w:sz w:val="20"/>
              </w:rPr>
              <w:t>(e)</w:t>
            </w:r>
            <w:r w:rsidRPr="00B76761">
              <w:rPr>
                <w:rFonts w:eastAsia="SimSun"/>
                <w:sz w:val="20"/>
              </w:rPr>
              <w:t>项</w:t>
            </w:r>
            <w:r w:rsidRPr="00B76761">
              <w:rPr>
                <w:rFonts w:eastAsia="SimSun"/>
                <w:sz w:val="20"/>
                <w:lang w:eastAsia="zh-CN"/>
              </w:rPr>
              <w:t>）</w:t>
            </w:r>
          </w:p>
        </w:tc>
        <w:tc>
          <w:tcPr>
            <w:tcW w:w="141" w:type="dxa"/>
            <w:tcBorders>
              <w:left w:val="nil"/>
            </w:tcBorders>
          </w:tcPr>
          <w:p w14:paraId="0EDED37D" w14:textId="77777777" w:rsidR="00FB22FF" w:rsidRPr="00355D50" w:rsidRDefault="00FB22FF" w:rsidP="00E51CCD">
            <w:pPr>
              <w:ind w:left="170"/>
              <w:rPr>
                <w:sz w:val="20"/>
              </w:rPr>
            </w:pPr>
          </w:p>
        </w:tc>
        <w:tc>
          <w:tcPr>
            <w:tcW w:w="2480" w:type="dxa"/>
          </w:tcPr>
          <w:p w14:paraId="1564197C" w14:textId="77777777" w:rsidR="00FB22FF" w:rsidRPr="00355D50" w:rsidRDefault="00FB22FF" w:rsidP="00E51CCD">
            <w:pPr>
              <w:rPr>
                <w:sz w:val="20"/>
              </w:rPr>
            </w:pPr>
          </w:p>
        </w:tc>
        <w:tc>
          <w:tcPr>
            <w:tcW w:w="357" w:type="dxa"/>
          </w:tcPr>
          <w:p w14:paraId="3C3270EE" w14:textId="77777777" w:rsidR="00FB22FF" w:rsidRPr="00355D50" w:rsidRDefault="00FB22FF" w:rsidP="00E51CCD">
            <w:pPr>
              <w:rPr>
                <w:sz w:val="20"/>
              </w:rPr>
            </w:pPr>
          </w:p>
        </w:tc>
      </w:tr>
      <w:tr w:rsidR="00CE517D" w:rsidRPr="00355D50" w14:paraId="2C332356" w14:textId="77777777">
        <w:trPr>
          <w:jc w:val="center"/>
        </w:trPr>
        <w:tc>
          <w:tcPr>
            <w:tcW w:w="567" w:type="dxa"/>
          </w:tcPr>
          <w:p w14:paraId="3EA30AC4" w14:textId="77777777" w:rsidR="00CE517D" w:rsidRPr="00355D50" w:rsidRDefault="00CE517D" w:rsidP="00E51CCD">
            <w:pPr>
              <w:rPr>
                <w:sz w:val="20"/>
              </w:rPr>
            </w:pPr>
          </w:p>
        </w:tc>
        <w:tc>
          <w:tcPr>
            <w:tcW w:w="287" w:type="dxa"/>
            <w:tcBorders>
              <w:left w:val="nil"/>
              <w:right w:val="single" w:sz="6" w:space="0" w:color="auto"/>
            </w:tcBorders>
          </w:tcPr>
          <w:p w14:paraId="0FE0E3BD" w14:textId="77777777" w:rsidR="00CE517D" w:rsidRPr="00355D50" w:rsidRDefault="00CE517D" w:rsidP="00E51CCD">
            <w:pPr>
              <w:ind w:left="170"/>
              <w:rPr>
                <w:sz w:val="20"/>
              </w:rPr>
            </w:pPr>
          </w:p>
        </w:tc>
        <w:tc>
          <w:tcPr>
            <w:tcW w:w="5812" w:type="dxa"/>
            <w:tcBorders>
              <w:left w:val="nil"/>
            </w:tcBorders>
          </w:tcPr>
          <w:p w14:paraId="418D77AB" w14:textId="77777777" w:rsidR="00CE517D" w:rsidRPr="00B76761" w:rsidRDefault="00CE517D" w:rsidP="00E51CCD">
            <w:pPr>
              <w:ind w:left="170"/>
              <w:rPr>
                <w:rFonts w:eastAsia="SimSun"/>
                <w:sz w:val="20"/>
              </w:rPr>
            </w:pPr>
            <w:r w:rsidRPr="00B76761">
              <w:rPr>
                <w:rFonts w:eastAsia="SimSun"/>
                <w:sz w:val="20"/>
              </w:rPr>
              <w:t xml:space="preserve">     </w:t>
            </w:r>
            <w:r w:rsidR="00FB22FF" w:rsidRPr="00B76761">
              <w:rPr>
                <w:rFonts w:eastAsia="SimSun"/>
                <w:sz w:val="20"/>
              </w:rPr>
              <w:t>如</w:t>
            </w:r>
            <w:r w:rsidR="00FB22FF" w:rsidRPr="00FB22FF">
              <w:rPr>
                <w:rFonts w:ascii="SimHei" w:eastAsia="SimHei" w:hAnsi="SimHei"/>
                <w:b/>
                <w:sz w:val="20"/>
              </w:rPr>
              <w:t>有</w:t>
            </w:r>
            <w:r w:rsidR="00FB22FF" w:rsidRPr="00B76761">
              <w:rPr>
                <w:rFonts w:eastAsia="SimSun"/>
                <w:sz w:val="20"/>
              </w:rPr>
              <w:t>，</w:t>
            </w:r>
            <w:r w:rsidR="00FB22FF" w:rsidRPr="00B76761">
              <w:rPr>
                <w:rFonts w:eastAsia="SimSun"/>
                <w:sz w:val="20"/>
              </w:rPr>
              <w:t xml:space="preserve"> </w:t>
            </w:r>
            <w:r w:rsidR="00FB22FF" w:rsidRPr="00B76761">
              <w:rPr>
                <w:rFonts w:eastAsia="SimSun"/>
                <w:sz w:val="20"/>
              </w:rPr>
              <w:t>其中是否包括下述？</w:t>
            </w:r>
          </w:p>
        </w:tc>
        <w:tc>
          <w:tcPr>
            <w:tcW w:w="141" w:type="dxa"/>
            <w:tcBorders>
              <w:left w:val="nil"/>
            </w:tcBorders>
          </w:tcPr>
          <w:p w14:paraId="6B34A2D3" w14:textId="77777777" w:rsidR="00CE517D" w:rsidRPr="00355D50" w:rsidRDefault="00CE517D" w:rsidP="00E51CCD">
            <w:pPr>
              <w:ind w:left="170"/>
              <w:rPr>
                <w:sz w:val="20"/>
              </w:rPr>
            </w:pPr>
          </w:p>
        </w:tc>
        <w:tc>
          <w:tcPr>
            <w:tcW w:w="2480" w:type="dxa"/>
          </w:tcPr>
          <w:p w14:paraId="5D577256" w14:textId="77777777" w:rsidR="00CE517D" w:rsidRPr="00355D50" w:rsidRDefault="00CE517D" w:rsidP="00E51CCD">
            <w:pPr>
              <w:rPr>
                <w:sz w:val="20"/>
              </w:rPr>
            </w:pPr>
          </w:p>
        </w:tc>
        <w:tc>
          <w:tcPr>
            <w:tcW w:w="357" w:type="dxa"/>
          </w:tcPr>
          <w:p w14:paraId="7ECA267A" w14:textId="77777777" w:rsidR="00CE517D" w:rsidRPr="00355D50" w:rsidRDefault="00CE517D" w:rsidP="00E51CCD">
            <w:pPr>
              <w:rPr>
                <w:sz w:val="20"/>
              </w:rPr>
            </w:pPr>
          </w:p>
        </w:tc>
      </w:tr>
      <w:tr w:rsidR="00CE517D" w:rsidRPr="00355D50" w14:paraId="10B66290" w14:textId="77777777">
        <w:trPr>
          <w:jc w:val="center"/>
        </w:trPr>
        <w:tc>
          <w:tcPr>
            <w:tcW w:w="567" w:type="dxa"/>
            <w:tcBorders>
              <w:bottom w:val="single" w:sz="6" w:space="0" w:color="auto"/>
            </w:tcBorders>
          </w:tcPr>
          <w:p w14:paraId="40DF6E63" w14:textId="77777777" w:rsidR="00CE517D" w:rsidRPr="00355D50" w:rsidRDefault="00CE517D" w:rsidP="00E51CCD">
            <w:pPr>
              <w:rPr>
                <w:sz w:val="20"/>
              </w:rPr>
            </w:pPr>
          </w:p>
        </w:tc>
        <w:tc>
          <w:tcPr>
            <w:tcW w:w="287" w:type="dxa"/>
            <w:tcBorders>
              <w:left w:val="nil"/>
              <w:right w:val="single" w:sz="6" w:space="0" w:color="auto"/>
            </w:tcBorders>
          </w:tcPr>
          <w:p w14:paraId="569AA521" w14:textId="77777777" w:rsidR="00CE517D" w:rsidRPr="00355D50" w:rsidRDefault="00CE517D" w:rsidP="00E51CCD">
            <w:pPr>
              <w:ind w:left="170"/>
              <w:rPr>
                <w:sz w:val="20"/>
              </w:rPr>
            </w:pPr>
          </w:p>
        </w:tc>
        <w:tc>
          <w:tcPr>
            <w:tcW w:w="5812" w:type="dxa"/>
            <w:tcBorders>
              <w:left w:val="nil"/>
            </w:tcBorders>
          </w:tcPr>
          <w:p w14:paraId="05BDC2AD" w14:textId="77777777" w:rsidR="00CE517D" w:rsidRPr="00B76761" w:rsidRDefault="00CE517D" w:rsidP="00E51CCD">
            <w:pPr>
              <w:ind w:left="170"/>
              <w:rPr>
                <w:rFonts w:eastAsia="SimSun"/>
                <w:sz w:val="20"/>
              </w:rPr>
            </w:pPr>
          </w:p>
        </w:tc>
        <w:tc>
          <w:tcPr>
            <w:tcW w:w="141" w:type="dxa"/>
            <w:tcBorders>
              <w:left w:val="nil"/>
            </w:tcBorders>
          </w:tcPr>
          <w:p w14:paraId="5BE21899" w14:textId="77777777" w:rsidR="00CE517D" w:rsidRPr="00355D50" w:rsidRDefault="00CE517D" w:rsidP="00E51CCD">
            <w:pPr>
              <w:ind w:left="170"/>
              <w:rPr>
                <w:sz w:val="20"/>
              </w:rPr>
            </w:pPr>
          </w:p>
        </w:tc>
        <w:tc>
          <w:tcPr>
            <w:tcW w:w="2480" w:type="dxa"/>
          </w:tcPr>
          <w:p w14:paraId="0BD696CD" w14:textId="77777777" w:rsidR="00CE517D" w:rsidRPr="00355D50" w:rsidRDefault="00CE517D" w:rsidP="00E51CCD">
            <w:pPr>
              <w:rPr>
                <w:sz w:val="20"/>
              </w:rPr>
            </w:pPr>
          </w:p>
        </w:tc>
        <w:tc>
          <w:tcPr>
            <w:tcW w:w="357" w:type="dxa"/>
          </w:tcPr>
          <w:p w14:paraId="4263FB8F" w14:textId="77777777" w:rsidR="00CE517D" w:rsidRPr="00355D50" w:rsidRDefault="00CE517D" w:rsidP="00E51CCD">
            <w:pPr>
              <w:rPr>
                <w:sz w:val="20"/>
              </w:rPr>
            </w:pPr>
          </w:p>
        </w:tc>
      </w:tr>
      <w:tr w:rsidR="00CE517D" w:rsidRPr="00355D50" w14:paraId="22A08126" w14:textId="77777777">
        <w:trPr>
          <w:jc w:val="center"/>
        </w:trPr>
        <w:tc>
          <w:tcPr>
            <w:tcW w:w="567" w:type="dxa"/>
            <w:tcBorders>
              <w:left w:val="single" w:sz="6" w:space="0" w:color="auto"/>
              <w:bottom w:val="single" w:sz="6" w:space="0" w:color="auto"/>
              <w:right w:val="single" w:sz="6" w:space="0" w:color="auto"/>
            </w:tcBorders>
          </w:tcPr>
          <w:p w14:paraId="3FEFD7F9" w14:textId="77777777" w:rsidR="00CE517D" w:rsidRPr="00355D50" w:rsidRDefault="00CE517D" w:rsidP="00E51CCD">
            <w:pPr>
              <w:rPr>
                <w:sz w:val="20"/>
              </w:rPr>
            </w:pPr>
          </w:p>
        </w:tc>
        <w:tc>
          <w:tcPr>
            <w:tcW w:w="287" w:type="dxa"/>
            <w:tcBorders>
              <w:left w:val="nil"/>
              <w:right w:val="single" w:sz="6" w:space="0" w:color="auto"/>
            </w:tcBorders>
          </w:tcPr>
          <w:p w14:paraId="6F3D44FE" w14:textId="77777777" w:rsidR="00CE517D" w:rsidRPr="00355D50" w:rsidRDefault="00CE517D" w:rsidP="00E51CCD">
            <w:pPr>
              <w:ind w:left="170"/>
              <w:rPr>
                <w:sz w:val="20"/>
              </w:rPr>
            </w:pPr>
          </w:p>
        </w:tc>
        <w:tc>
          <w:tcPr>
            <w:tcW w:w="5812" w:type="dxa"/>
            <w:tcBorders>
              <w:left w:val="nil"/>
            </w:tcBorders>
          </w:tcPr>
          <w:p w14:paraId="1C8CC6CD" w14:textId="77777777" w:rsidR="00CE517D" w:rsidRPr="00B76761" w:rsidRDefault="00CE517D" w:rsidP="00E51CCD">
            <w:pPr>
              <w:ind w:left="170"/>
              <w:rPr>
                <w:rFonts w:eastAsia="SimSun"/>
                <w:sz w:val="20"/>
                <w:lang w:eastAsia="zh-CN"/>
              </w:rPr>
            </w:pPr>
            <w:r w:rsidRPr="00B76761">
              <w:rPr>
                <w:rFonts w:eastAsia="SimSun"/>
                <w:sz w:val="20"/>
                <w:lang w:eastAsia="zh-CN"/>
              </w:rPr>
              <w:t xml:space="preserve">        </w:t>
            </w:r>
            <w:r w:rsidR="00FB22FF" w:rsidRPr="00B76761">
              <w:rPr>
                <w:rFonts w:eastAsia="SimSun"/>
                <w:sz w:val="20"/>
                <w:lang w:eastAsia="zh-CN"/>
              </w:rPr>
              <w:t xml:space="preserve">CS - </w:t>
            </w:r>
            <w:r w:rsidR="00FB22FF" w:rsidRPr="00B76761">
              <w:rPr>
                <w:rFonts w:eastAsia="SimSun"/>
                <w:sz w:val="20"/>
                <w:lang w:eastAsia="zh-CN"/>
              </w:rPr>
              <w:t>丙二腈，</w:t>
            </w:r>
            <w:r w:rsidR="00FB22FF" w:rsidRPr="00B76761">
              <w:rPr>
                <w:rFonts w:eastAsia="SimSun"/>
                <w:sz w:val="20"/>
                <w:lang w:eastAsia="zh-CN"/>
              </w:rPr>
              <w:t>[(2-</w:t>
            </w:r>
            <w:r w:rsidR="00FB22FF" w:rsidRPr="00B76761">
              <w:rPr>
                <w:rFonts w:eastAsia="SimSun"/>
                <w:sz w:val="20"/>
                <w:lang w:eastAsia="zh-CN"/>
              </w:rPr>
              <w:t>氯苯</w:t>
            </w:r>
            <w:r w:rsidR="00FB22FF" w:rsidRPr="00B76761">
              <w:rPr>
                <w:rFonts w:eastAsia="SimSun"/>
                <w:sz w:val="20"/>
                <w:lang w:eastAsia="zh-CN"/>
              </w:rPr>
              <w:t>)</w:t>
            </w:r>
            <w:r w:rsidR="00FB22FF" w:rsidRPr="00B76761">
              <w:rPr>
                <w:rFonts w:eastAsia="SimSun"/>
                <w:sz w:val="20"/>
                <w:lang w:eastAsia="zh-CN"/>
              </w:rPr>
              <w:t>亚甲基</w:t>
            </w:r>
            <w:r w:rsidR="00FB22FF" w:rsidRPr="00B76761">
              <w:rPr>
                <w:rFonts w:eastAsia="SimSun"/>
                <w:sz w:val="20"/>
                <w:lang w:eastAsia="zh-CN"/>
              </w:rPr>
              <w:t>]</w:t>
            </w:r>
          </w:p>
        </w:tc>
        <w:tc>
          <w:tcPr>
            <w:tcW w:w="141" w:type="dxa"/>
            <w:tcBorders>
              <w:left w:val="nil"/>
            </w:tcBorders>
          </w:tcPr>
          <w:p w14:paraId="5FB36A22" w14:textId="77777777" w:rsidR="00CE517D" w:rsidRPr="00355D50" w:rsidRDefault="00CE517D" w:rsidP="00E51CCD">
            <w:pPr>
              <w:ind w:left="170"/>
              <w:rPr>
                <w:sz w:val="20"/>
                <w:lang w:eastAsia="zh-CN"/>
              </w:rPr>
            </w:pPr>
          </w:p>
        </w:tc>
        <w:tc>
          <w:tcPr>
            <w:tcW w:w="2480" w:type="dxa"/>
          </w:tcPr>
          <w:p w14:paraId="00FB7505"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tcPr>
          <w:p w14:paraId="49C4EC0D" w14:textId="77777777" w:rsidR="00CE517D" w:rsidRPr="00355D50" w:rsidRDefault="00CE517D" w:rsidP="00E51CCD">
            <w:pPr>
              <w:rPr>
                <w:sz w:val="20"/>
              </w:rPr>
            </w:pPr>
          </w:p>
        </w:tc>
      </w:tr>
      <w:tr w:rsidR="00CE517D" w:rsidRPr="00355D50" w14:paraId="101AF7B7" w14:textId="77777777">
        <w:trPr>
          <w:jc w:val="center"/>
        </w:trPr>
        <w:tc>
          <w:tcPr>
            <w:tcW w:w="567" w:type="dxa"/>
          </w:tcPr>
          <w:p w14:paraId="02874641" w14:textId="77777777" w:rsidR="00CE517D" w:rsidRPr="00355D50" w:rsidRDefault="00CE517D" w:rsidP="00E51CCD">
            <w:pPr>
              <w:rPr>
                <w:sz w:val="20"/>
              </w:rPr>
            </w:pPr>
          </w:p>
        </w:tc>
        <w:tc>
          <w:tcPr>
            <w:tcW w:w="287" w:type="dxa"/>
            <w:tcBorders>
              <w:left w:val="nil"/>
              <w:right w:val="single" w:sz="6" w:space="0" w:color="auto"/>
            </w:tcBorders>
          </w:tcPr>
          <w:p w14:paraId="1A9EEEFA" w14:textId="77777777" w:rsidR="00CE517D" w:rsidRPr="00355D50" w:rsidRDefault="00CE517D" w:rsidP="00E51CCD">
            <w:pPr>
              <w:ind w:left="170"/>
              <w:rPr>
                <w:sz w:val="20"/>
              </w:rPr>
            </w:pPr>
          </w:p>
        </w:tc>
        <w:tc>
          <w:tcPr>
            <w:tcW w:w="5812" w:type="dxa"/>
            <w:tcBorders>
              <w:left w:val="nil"/>
            </w:tcBorders>
          </w:tcPr>
          <w:p w14:paraId="5E42AB9C" w14:textId="77777777" w:rsidR="00CE517D" w:rsidRPr="00B76761" w:rsidRDefault="00CE517D" w:rsidP="00E51CCD">
            <w:pPr>
              <w:ind w:left="170"/>
              <w:rPr>
                <w:rFonts w:eastAsia="SimSun"/>
                <w:sz w:val="20"/>
              </w:rPr>
            </w:pPr>
          </w:p>
        </w:tc>
        <w:tc>
          <w:tcPr>
            <w:tcW w:w="141" w:type="dxa"/>
            <w:tcBorders>
              <w:left w:val="nil"/>
            </w:tcBorders>
          </w:tcPr>
          <w:p w14:paraId="3EBE78C2" w14:textId="77777777" w:rsidR="00CE517D" w:rsidRPr="00355D50" w:rsidRDefault="00CE517D" w:rsidP="00E51CCD">
            <w:pPr>
              <w:ind w:left="170"/>
              <w:rPr>
                <w:sz w:val="20"/>
              </w:rPr>
            </w:pPr>
          </w:p>
        </w:tc>
        <w:tc>
          <w:tcPr>
            <w:tcW w:w="2480" w:type="dxa"/>
          </w:tcPr>
          <w:p w14:paraId="2C2B7256" w14:textId="77777777" w:rsidR="00CE517D" w:rsidRPr="00355D50" w:rsidRDefault="00CE517D" w:rsidP="00E51CCD">
            <w:pPr>
              <w:rPr>
                <w:sz w:val="20"/>
              </w:rPr>
            </w:pPr>
          </w:p>
        </w:tc>
        <w:tc>
          <w:tcPr>
            <w:tcW w:w="357" w:type="dxa"/>
          </w:tcPr>
          <w:p w14:paraId="19CE0823" w14:textId="77777777" w:rsidR="00CE517D" w:rsidRPr="00355D50" w:rsidRDefault="00CE517D" w:rsidP="00E51CCD">
            <w:pPr>
              <w:rPr>
                <w:sz w:val="20"/>
              </w:rPr>
            </w:pPr>
          </w:p>
        </w:tc>
      </w:tr>
      <w:tr w:rsidR="00CE517D" w:rsidRPr="00355D50" w14:paraId="73BA2D7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59DE884" w14:textId="77777777" w:rsidR="00CE517D" w:rsidRPr="00355D50" w:rsidRDefault="00CE517D" w:rsidP="00E51CCD">
            <w:pPr>
              <w:rPr>
                <w:sz w:val="20"/>
              </w:rPr>
            </w:pPr>
          </w:p>
        </w:tc>
        <w:tc>
          <w:tcPr>
            <w:tcW w:w="287" w:type="dxa"/>
            <w:tcBorders>
              <w:left w:val="nil"/>
              <w:right w:val="single" w:sz="6" w:space="0" w:color="auto"/>
            </w:tcBorders>
          </w:tcPr>
          <w:p w14:paraId="45EE0345" w14:textId="77777777" w:rsidR="00CE517D" w:rsidRPr="00355D50" w:rsidRDefault="00CE517D" w:rsidP="00E51CCD">
            <w:pPr>
              <w:ind w:left="170"/>
              <w:rPr>
                <w:sz w:val="20"/>
              </w:rPr>
            </w:pPr>
          </w:p>
        </w:tc>
        <w:tc>
          <w:tcPr>
            <w:tcW w:w="5812" w:type="dxa"/>
            <w:tcBorders>
              <w:left w:val="nil"/>
            </w:tcBorders>
          </w:tcPr>
          <w:p w14:paraId="57003685" w14:textId="77777777" w:rsidR="00CE517D" w:rsidRPr="00B76761" w:rsidRDefault="00CE517D" w:rsidP="00E51CCD">
            <w:pPr>
              <w:ind w:left="170"/>
              <w:rPr>
                <w:rFonts w:eastAsia="SimSun"/>
                <w:sz w:val="20"/>
              </w:rPr>
            </w:pPr>
            <w:r w:rsidRPr="00B76761">
              <w:rPr>
                <w:rFonts w:eastAsia="SimSun"/>
                <w:sz w:val="20"/>
              </w:rPr>
              <w:t xml:space="preserve">        </w:t>
            </w:r>
            <w:r w:rsidR="00FB22FF" w:rsidRPr="00B76761">
              <w:rPr>
                <w:rFonts w:eastAsia="SimSun"/>
                <w:sz w:val="20"/>
              </w:rPr>
              <w:t xml:space="preserve">CN - </w:t>
            </w:r>
            <w:r w:rsidR="00FB22FF" w:rsidRPr="00B76761">
              <w:rPr>
                <w:rFonts w:eastAsia="SimSun"/>
                <w:sz w:val="20"/>
              </w:rPr>
              <w:t>乙烯酮</w:t>
            </w:r>
            <w:r w:rsidR="00FB22FF" w:rsidRPr="00B76761">
              <w:rPr>
                <w:rFonts w:eastAsia="SimSun"/>
                <w:sz w:val="20"/>
              </w:rPr>
              <w:t>, 2-</w:t>
            </w:r>
            <w:r w:rsidR="00FB22FF" w:rsidRPr="00B76761">
              <w:rPr>
                <w:rFonts w:eastAsia="SimSun"/>
                <w:sz w:val="20"/>
              </w:rPr>
              <w:t>氯</w:t>
            </w:r>
            <w:r w:rsidR="00FB22FF" w:rsidRPr="00B76761">
              <w:rPr>
                <w:rFonts w:eastAsia="SimSun"/>
                <w:sz w:val="20"/>
              </w:rPr>
              <w:t>-1-</w:t>
            </w:r>
            <w:r w:rsidR="00FB22FF" w:rsidRPr="00B76761">
              <w:rPr>
                <w:rFonts w:eastAsia="SimSun"/>
                <w:sz w:val="20"/>
              </w:rPr>
              <w:t>苯</w:t>
            </w:r>
            <w:r w:rsidR="00FB22FF" w:rsidRPr="00B76761">
              <w:rPr>
                <w:rFonts w:eastAsia="SimSun"/>
                <w:sz w:val="20"/>
              </w:rPr>
              <w:t>-</w:t>
            </w:r>
          </w:p>
        </w:tc>
        <w:tc>
          <w:tcPr>
            <w:tcW w:w="141" w:type="dxa"/>
            <w:tcBorders>
              <w:left w:val="nil"/>
            </w:tcBorders>
          </w:tcPr>
          <w:p w14:paraId="3E387EF5" w14:textId="77777777" w:rsidR="00CE517D" w:rsidRPr="00355D50" w:rsidRDefault="00CE517D" w:rsidP="00E51CCD">
            <w:pPr>
              <w:ind w:left="170"/>
              <w:rPr>
                <w:sz w:val="20"/>
              </w:rPr>
            </w:pPr>
          </w:p>
        </w:tc>
        <w:tc>
          <w:tcPr>
            <w:tcW w:w="2480" w:type="dxa"/>
          </w:tcPr>
          <w:p w14:paraId="186B5366"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tcPr>
          <w:p w14:paraId="686B3416" w14:textId="77777777" w:rsidR="00CE517D" w:rsidRPr="00355D50" w:rsidRDefault="00CE517D" w:rsidP="00E51CCD">
            <w:pPr>
              <w:rPr>
                <w:sz w:val="20"/>
              </w:rPr>
            </w:pPr>
          </w:p>
        </w:tc>
      </w:tr>
      <w:tr w:rsidR="00CE517D" w:rsidRPr="00355D50" w14:paraId="6AADC416" w14:textId="77777777">
        <w:trPr>
          <w:jc w:val="center"/>
        </w:trPr>
        <w:tc>
          <w:tcPr>
            <w:tcW w:w="567" w:type="dxa"/>
          </w:tcPr>
          <w:p w14:paraId="4870447E" w14:textId="77777777" w:rsidR="00CE517D" w:rsidRPr="00355D50" w:rsidRDefault="00CE517D" w:rsidP="00E51CCD">
            <w:pPr>
              <w:rPr>
                <w:sz w:val="20"/>
              </w:rPr>
            </w:pPr>
          </w:p>
        </w:tc>
        <w:tc>
          <w:tcPr>
            <w:tcW w:w="287" w:type="dxa"/>
            <w:tcBorders>
              <w:left w:val="nil"/>
              <w:right w:val="single" w:sz="6" w:space="0" w:color="auto"/>
            </w:tcBorders>
          </w:tcPr>
          <w:p w14:paraId="16006A38" w14:textId="77777777" w:rsidR="00CE517D" w:rsidRPr="00355D50" w:rsidRDefault="00CE517D" w:rsidP="00E51CCD">
            <w:pPr>
              <w:ind w:left="170"/>
              <w:rPr>
                <w:sz w:val="20"/>
              </w:rPr>
            </w:pPr>
          </w:p>
        </w:tc>
        <w:tc>
          <w:tcPr>
            <w:tcW w:w="5812" w:type="dxa"/>
            <w:tcBorders>
              <w:left w:val="nil"/>
            </w:tcBorders>
          </w:tcPr>
          <w:p w14:paraId="28F7B505" w14:textId="77777777" w:rsidR="00CE517D" w:rsidRPr="00B76761" w:rsidRDefault="00CE517D" w:rsidP="00E51CCD">
            <w:pPr>
              <w:ind w:left="170"/>
              <w:rPr>
                <w:rFonts w:eastAsia="SimSun"/>
                <w:sz w:val="20"/>
              </w:rPr>
            </w:pPr>
          </w:p>
        </w:tc>
        <w:tc>
          <w:tcPr>
            <w:tcW w:w="141" w:type="dxa"/>
            <w:tcBorders>
              <w:left w:val="nil"/>
            </w:tcBorders>
          </w:tcPr>
          <w:p w14:paraId="41E85004" w14:textId="77777777" w:rsidR="00CE517D" w:rsidRPr="00355D50" w:rsidRDefault="00CE517D" w:rsidP="00E51CCD">
            <w:pPr>
              <w:ind w:left="170"/>
              <w:rPr>
                <w:sz w:val="20"/>
              </w:rPr>
            </w:pPr>
          </w:p>
        </w:tc>
        <w:tc>
          <w:tcPr>
            <w:tcW w:w="2480" w:type="dxa"/>
          </w:tcPr>
          <w:p w14:paraId="08528312" w14:textId="77777777" w:rsidR="00CE517D" w:rsidRPr="00355D50" w:rsidRDefault="00CE517D" w:rsidP="00E51CCD">
            <w:pPr>
              <w:rPr>
                <w:sz w:val="20"/>
              </w:rPr>
            </w:pPr>
          </w:p>
        </w:tc>
        <w:tc>
          <w:tcPr>
            <w:tcW w:w="357" w:type="dxa"/>
          </w:tcPr>
          <w:p w14:paraId="607B064E" w14:textId="77777777" w:rsidR="00CE517D" w:rsidRPr="00355D50" w:rsidRDefault="00CE517D" w:rsidP="00E51CCD">
            <w:pPr>
              <w:rPr>
                <w:sz w:val="20"/>
              </w:rPr>
            </w:pPr>
          </w:p>
        </w:tc>
      </w:tr>
      <w:tr w:rsidR="00CE517D" w:rsidRPr="00355D50" w14:paraId="204292D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7487375" w14:textId="77777777" w:rsidR="00CE517D" w:rsidRPr="00355D50" w:rsidRDefault="00CE517D" w:rsidP="00E51CCD">
            <w:pPr>
              <w:rPr>
                <w:sz w:val="20"/>
              </w:rPr>
            </w:pPr>
          </w:p>
        </w:tc>
        <w:tc>
          <w:tcPr>
            <w:tcW w:w="287" w:type="dxa"/>
            <w:tcBorders>
              <w:left w:val="nil"/>
              <w:right w:val="single" w:sz="6" w:space="0" w:color="auto"/>
            </w:tcBorders>
          </w:tcPr>
          <w:p w14:paraId="218225D3" w14:textId="77777777" w:rsidR="00CE517D" w:rsidRPr="00355D50" w:rsidRDefault="00CE517D" w:rsidP="00E51CCD">
            <w:pPr>
              <w:ind w:left="170"/>
              <w:rPr>
                <w:sz w:val="20"/>
              </w:rPr>
            </w:pPr>
          </w:p>
        </w:tc>
        <w:tc>
          <w:tcPr>
            <w:tcW w:w="5812" w:type="dxa"/>
            <w:tcBorders>
              <w:left w:val="nil"/>
            </w:tcBorders>
          </w:tcPr>
          <w:p w14:paraId="18F1CCB9" w14:textId="77777777" w:rsidR="00CE517D" w:rsidRPr="00B76761" w:rsidRDefault="00CE517D" w:rsidP="00E51CCD">
            <w:pPr>
              <w:ind w:left="170"/>
              <w:rPr>
                <w:rFonts w:eastAsia="SimSun"/>
                <w:sz w:val="20"/>
              </w:rPr>
            </w:pPr>
            <w:r w:rsidRPr="00B76761">
              <w:rPr>
                <w:rFonts w:eastAsia="SimSun"/>
                <w:sz w:val="20"/>
              </w:rPr>
              <w:t xml:space="preserve">        </w:t>
            </w:r>
            <w:r w:rsidR="00FB22FF" w:rsidRPr="00B76761">
              <w:rPr>
                <w:rFonts w:eastAsia="SimSun"/>
                <w:sz w:val="20"/>
              </w:rPr>
              <w:t xml:space="preserve">CR - </w:t>
            </w:r>
            <w:r w:rsidR="00FB22FF" w:rsidRPr="00B76761">
              <w:rPr>
                <w:rFonts w:eastAsia="SimSun"/>
                <w:sz w:val="20"/>
              </w:rPr>
              <w:t>二苯</w:t>
            </w:r>
            <w:r w:rsidR="00FB22FF" w:rsidRPr="00B76761">
              <w:rPr>
                <w:rFonts w:eastAsia="SimSun"/>
                <w:sz w:val="20"/>
              </w:rPr>
              <w:t>[</w:t>
            </w:r>
            <w:proofErr w:type="spellStart"/>
            <w:r w:rsidR="00FB22FF" w:rsidRPr="00B76761">
              <w:rPr>
                <w:rFonts w:eastAsia="SimSun"/>
                <w:sz w:val="20"/>
              </w:rPr>
              <w:t>b,f</w:t>
            </w:r>
            <w:proofErr w:type="spellEnd"/>
            <w:r w:rsidR="00FB22FF" w:rsidRPr="00B76761">
              <w:rPr>
                <w:rFonts w:eastAsia="SimSun"/>
                <w:sz w:val="20"/>
              </w:rPr>
              <w:t xml:space="preserve">] [1,4] </w:t>
            </w:r>
            <w:r w:rsidR="00FB22FF" w:rsidRPr="00B76761">
              <w:rPr>
                <w:rFonts w:eastAsia="SimSun"/>
                <w:sz w:val="20"/>
              </w:rPr>
              <w:t>氧杂吖庚因</w:t>
            </w:r>
          </w:p>
        </w:tc>
        <w:tc>
          <w:tcPr>
            <w:tcW w:w="141" w:type="dxa"/>
            <w:tcBorders>
              <w:left w:val="nil"/>
            </w:tcBorders>
          </w:tcPr>
          <w:p w14:paraId="0F478A1C" w14:textId="77777777" w:rsidR="00CE517D" w:rsidRPr="00355D50" w:rsidRDefault="00CE517D" w:rsidP="00E51CCD">
            <w:pPr>
              <w:ind w:left="170"/>
              <w:rPr>
                <w:sz w:val="20"/>
              </w:rPr>
            </w:pPr>
          </w:p>
        </w:tc>
        <w:tc>
          <w:tcPr>
            <w:tcW w:w="2480" w:type="dxa"/>
          </w:tcPr>
          <w:p w14:paraId="468A10CA"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tcPr>
          <w:p w14:paraId="39B2ED33" w14:textId="77777777" w:rsidR="00CE517D" w:rsidRPr="00355D50" w:rsidRDefault="00CE517D" w:rsidP="00E51CCD">
            <w:pPr>
              <w:rPr>
                <w:sz w:val="20"/>
              </w:rPr>
            </w:pPr>
          </w:p>
        </w:tc>
      </w:tr>
      <w:tr w:rsidR="00CE517D" w:rsidRPr="00355D50" w14:paraId="317012BB" w14:textId="77777777">
        <w:trPr>
          <w:jc w:val="center"/>
        </w:trPr>
        <w:tc>
          <w:tcPr>
            <w:tcW w:w="567" w:type="dxa"/>
            <w:tcBorders>
              <w:bottom w:val="single" w:sz="6" w:space="0" w:color="auto"/>
            </w:tcBorders>
          </w:tcPr>
          <w:p w14:paraId="35094A95" w14:textId="77777777" w:rsidR="00CE517D" w:rsidRPr="00355D50" w:rsidRDefault="00CE517D" w:rsidP="00E51CCD">
            <w:pPr>
              <w:rPr>
                <w:sz w:val="20"/>
              </w:rPr>
            </w:pPr>
          </w:p>
        </w:tc>
        <w:tc>
          <w:tcPr>
            <w:tcW w:w="287" w:type="dxa"/>
            <w:tcBorders>
              <w:left w:val="nil"/>
              <w:right w:val="single" w:sz="6" w:space="0" w:color="auto"/>
            </w:tcBorders>
          </w:tcPr>
          <w:p w14:paraId="407EFA3D" w14:textId="77777777" w:rsidR="00CE517D" w:rsidRPr="00355D50" w:rsidRDefault="00CE517D" w:rsidP="00E51CCD">
            <w:pPr>
              <w:ind w:left="170"/>
              <w:rPr>
                <w:sz w:val="20"/>
              </w:rPr>
            </w:pPr>
          </w:p>
        </w:tc>
        <w:tc>
          <w:tcPr>
            <w:tcW w:w="5812" w:type="dxa"/>
            <w:tcBorders>
              <w:left w:val="nil"/>
            </w:tcBorders>
          </w:tcPr>
          <w:p w14:paraId="6252D445" w14:textId="77777777" w:rsidR="00CE517D" w:rsidRPr="00B76761" w:rsidRDefault="00CE517D" w:rsidP="00E51CCD">
            <w:pPr>
              <w:ind w:left="170"/>
              <w:rPr>
                <w:rFonts w:eastAsia="SimSun"/>
                <w:sz w:val="20"/>
              </w:rPr>
            </w:pPr>
          </w:p>
        </w:tc>
        <w:tc>
          <w:tcPr>
            <w:tcW w:w="141" w:type="dxa"/>
            <w:tcBorders>
              <w:left w:val="nil"/>
            </w:tcBorders>
          </w:tcPr>
          <w:p w14:paraId="1EA63A4D" w14:textId="77777777" w:rsidR="00CE517D" w:rsidRPr="00355D50" w:rsidRDefault="00CE517D" w:rsidP="00E51CCD">
            <w:pPr>
              <w:ind w:left="170"/>
              <w:rPr>
                <w:sz w:val="20"/>
              </w:rPr>
            </w:pPr>
          </w:p>
        </w:tc>
        <w:tc>
          <w:tcPr>
            <w:tcW w:w="2480" w:type="dxa"/>
          </w:tcPr>
          <w:p w14:paraId="6A1770A4" w14:textId="77777777" w:rsidR="00CE517D" w:rsidRPr="00355D50" w:rsidRDefault="00CE517D" w:rsidP="00E51CCD">
            <w:pPr>
              <w:rPr>
                <w:sz w:val="20"/>
              </w:rPr>
            </w:pPr>
          </w:p>
        </w:tc>
        <w:tc>
          <w:tcPr>
            <w:tcW w:w="357" w:type="dxa"/>
          </w:tcPr>
          <w:p w14:paraId="20492729" w14:textId="77777777" w:rsidR="00CE517D" w:rsidRPr="00355D50" w:rsidRDefault="00CE517D" w:rsidP="00E51CCD">
            <w:pPr>
              <w:rPr>
                <w:sz w:val="20"/>
              </w:rPr>
            </w:pPr>
          </w:p>
        </w:tc>
      </w:tr>
      <w:tr w:rsidR="00CE517D" w:rsidRPr="00355D50" w14:paraId="7B383E6F" w14:textId="77777777">
        <w:trPr>
          <w:jc w:val="center"/>
        </w:trPr>
        <w:tc>
          <w:tcPr>
            <w:tcW w:w="567" w:type="dxa"/>
            <w:tcBorders>
              <w:top w:val="single" w:sz="6" w:space="0" w:color="auto"/>
              <w:left w:val="single" w:sz="6" w:space="0" w:color="auto"/>
              <w:bottom w:val="single" w:sz="4" w:space="0" w:color="auto"/>
              <w:right w:val="single" w:sz="6" w:space="0" w:color="auto"/>
            </w:tcBorders>
          </w:tcPr>
          <w:p w14:paraId="338B6AAC" w14:textId="77777777" w:rsidR="00CE517D" w:rsidRPr="00355D50" w:rsidRDefault="00CE517D" w:rsidP="00E51CCD">
            <w:pPr>
              <w:rPr>
                <w:sz w:val="20"/>
              </w:rPr>
            </w:pPr>
          </w:p>
        </w:tc>
        <w:tc>
          <w:tcPr>
            <w:tcW w:w="287" w:type="dxa"/>
            <w:tcBorders>
              <w:left w:val="nil"/>
              <w:right w:val="single" w:sz="6" w:space="0" w:color="auto"/>
            </w:tcBorders>
          </w:tcPr>
          <w:p w14:paraId="0688210E" w14:textId="77777777" w:rsidR="00CE517D" w:rsidRPr="00355D50" w:rsidRDefault="00CE517D" w:rsidP="00E51CCD">
            <w:pPr>
              <w:ind w:left="170"/>
              <w:rPr>
                <w:sz w:val="20"/>
              </w:rPr>
            </w:pPr>
          </w:p>
        </w:tc>
        <w:tc>
          <w:tcPr>
            <w:tcW w:w="5812" w:type="dxa"/>
            <w:tcBorders>
              <w:left w:val="nil"/>
            </w:tcBorders>
          </w:tcPr>
          <w:p w14:paraId="2F68BE06" w14:textId="77777777" w:rsidR="00CE517D" w:rsidRPr="00B76761" w:rsidRDefault="00FB22FF" w:rsidP="00E51CCD">
            <w:pPr>
              <w:ind w:left="170"/>
              <w:rPr>
                <w:rFonts w:eastAsia="SimSun"/>
                <w:sz w:val="20"/>
                <w:lang w:eastAsia="zh-CN"/>
              </w:rPr>
            </w:pPr>
            <w:r w:rsidRPr="00B76761">
              <w:rPr>
                <w:rFonts w:eastAsia="SimSun"/>
                <w:sz w:val="20"/>
                <w:lang w:eastAsia="zh-CN"/>
              </w:rPr>
              <w:t>附表</w:t>
            </w:r>
            <w:r w:rsidRPr="00B76761">
              <w:rPr>
                <w:rFonts w:eastAsia="SimSun"/>
                <w:sz w:val="20"/>
                <w:lang w:eastAsia="zh-CN"/>
              </w:rPr>
              <w:t>1</w:t>
            </w:r>
            <w:r w:rsidRPr="00B76761">
              <w:rPr>
                <w:rFonts w:eastAsia="SimSun"/>
                <w:sz w:val="20"/>
                <w:lang w:eastAsia="zh-CN"/>
              </w:rPr>
              <w:t>化学品及与此种化学品有关的设施？</w:t>
            </w:r>
          </w:p>
        </w:tc>
        <w:tc>
          <w:tcPr>
            <w:tcW w:w="141" w:type="dxa"/>
            <w:tcBorders>
              <w:left w:val="nil"/>
            </w:tcBorders>
          </w:tcPr>
          <w:p w14:paraId="604EBEE6" w14:textId="77777777" w:rsidR="00CE517D" w:rsidRPr="00355D50" w:rsidRDefault="00CE517D" w:rsidP="00E51CCD">
            <w:pPr>
              <w:ind w:left="170"/>
              <w:rPr>
                <w:sz w:val="20"/>
                <w:lang w:eastAsia="zh-CN"/>
              </w:rPr>
            </w:pPr>
          </w:p>
        </w:tc>
        <w:tc>
          <w:tcPr>
            <w:tcW w:w="2480" w:type="dxa"/>
          </w:tcPr>
          <w:p w14:paraId="47FE6BC6" w14:textId="77777777" w:rsidR="00CE517D" w:rsidRPr="00355D50" w:rsidRDefault="00FB22FF" w:rsidP="00E51CCD">
            <w:pPr>
              <w:jc w:val="center"/>
              <w:rPr>
                <w:sz w:val="20"/>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tcPr>
          <w:p w14:paraId="06796C31" w14:textId="77777777" w:rsidR="00CE517D" w:rsidRPr="00355D50" w:rsidRDefault="00CE517D" w:rsidP="00E51CCD">
            <w:pPr>
              <w:rPr>
                <w:sz w:val="20"/>
              </w:rPr>
            </w:pPr>
          </w:p>
        </w:tc>
      </w:tr>
      <w:tr w:rsidR="00CE517D" w:rsidRPr="00355D50" w14:paraId="3CD33A4E" w14:textId="77777777">
        <w:trPr>
          <w:jc w:val="center"/>
        </w:trPr>
        <w:tc>
          <w:tcPr>
            <w:tcW w:w="567" w:type="dxa"/>
            <w:tcBorders>
              <w:top w:val="single" w:sz="4" w:space="0" w:color="auto"/>
            </w:tcBorders>
          </w:tcPr>
          <w:p w14:paraId="37C00FBA" w14:textId="77777777" w:rsidR="00CE517D" w:rsidRPr="00355D50" w:rsidRDefault="00CE517D" w:rsidP="00E51CCD">
            <w:pPr>
              <w:rPr>
                <w:sz w:val="20"/>
              </w:rPr>
            </w:pPr>
          </w:p>
        </w:tc>
        <w:tc>
          <w:tcPr>
            <w:tcW w:w="287" w:type="dxa"/>
            <w:tcBorders>
              <w:left w:val="nil"/>
              <w:right w:val="single" w:sz="6" w:space="0" w:color="auto"/>
            </w:tcBorders>
          </w:tcPr>
          <w:p w14:paraId="5E281F85" w14:textId="77777777" w:rsidR="00CE517D" w:rsidRPr="00355D50" w:rsidRDefault="00CE517D" w:rsidP="00E51CCD">
            <w:pPr>
              <w:ind w:left="170"/>
              <w:rPr>
                <w:sz w:val="20"/>
              </w:rPr>
            </w:pPr>
          </w:p>
        </w:tc>
        <w:tc>
          <w:tcPr>
            <w:tcW w:w="5812" w:type="dxa"/>
            <w:tcBorders>
              <w:left w:val="nil"/>
            </w:tcBorders>
          </w:tcPr>
          <w:p w14:paraId="444E200F" w14:textId="77777777" w:rsidR="00CE517D" w:rsidRPr="00B76761" w:rsidRDefault="00FB22FF" w:rsidP="00E51CCD">
            <w:pPr>
              <w:ind w:left="170"/>
              <w:rPr>
                <w:rFonts w:eastAsia="SimSun"/>
                <w:sz w:val="20"/>
                <w:lang w:eastAsia="zh-CN"/>
              </w:rPr>
            </w:pPr>
            <w:r w:rsidRPr="00B76761">
              <w:rPr>
                <w:rFonts w:eastAsia="SimSun"/>
                <w:sz w:val="20"/>
                <w:lang w:eastAsia="zh-CN"/>
              </w:rPr>
              <w:t>（《核查附件》第六部分</w:t>
            </w:r>
            <w:r w:rsidRPr="00B76761">
              <w:rPr>
                <w:rFonts w:eastAsia="SimSun"/>
                <w:sz w:val="20"/>
                <w:lang w:eastAsia="zh-CN"/>
              </w:rPr>
              <w:t>A</w:t>
            </w:r>
            <w:r w:rsidRPr="00B76761">
              <w:rPr>
                <w:rFonts w:eastAsia="SimSun"/>
                <w:sz w:val="20"/>
                <w:lang w:eastAsia="zh-CN"/>
              </w:rPr>
              <w:t>节）</w:t>
            </w:r>
          </w:p>
        </w:tc>
        <w:tc>
          <w:tcPr>
            <w:tcW w:w="141" w:type="dxa"/>
            <w:tcBorders>
              <w:left w:val="nil"/>
            </w:tcBorders>
          </w:tcPr>
          <w:p w14:paraId="0430CB20" w14:textId="77777777" w:rsidR="00CE517D" w:rsidRPr="00355D50" w:rsidRDefault="00CE517D" w:rsidP="00E51CCD">
            <w:pPr>
              <w:ind w:left="170"/>
              <w:rPr>
                <w:sz w:val="20"/>
                <w:lang w:eastAsia="zh-CN"/>
              </w:rPr>
            </w:pPr>
          </w:p>
        </w:tc>
        <w:tc>
          <w:tcPr>
            <w:tcW w:w="2480" w:type="dxa"/>
          </w:tcPr>
          <w:p w14:paraId="5EED3EC6" w14:textId="77777777" w:rsidR="00CE517D" w:rsidRPr="00355D50" w:rsidRDefault="00CE517D" w:rsidP="00E51CCD">
            <w:pPr>
              <w:jc w:val="center"/>
              <w:rPr>
                <w:sz w:val="20"/>
                <w:lang w:eastAsia="zh-CN"/>
              </w:rPr>
            </w:pPr>
          </w:p>
        </w:tc>
        <w:tc>
          <w:tcPr>
            <w:tcW w:w="357" w:type="dxa"/>
          </w:tcPr>
          <w:p w14:paraId="4E8E1BF4" w14:textId="77777777" w:rsidR="00CE517D" w:rsidRPr="00355D50" w:rsidRDefault="00CE517D" w:rsidP="00E51CCD">
            <w:pPr>
              <w:rPr>
                <w:sz w:val="20"/>
                <w:lang w:eastAsia="zh-CN"/>
              </w:rPr>
            </w:pPr>
          </w:p>
        </w:tc>
      </w:tr>
      <w:tr w:rsidR="00CE517D" w:rsidRPr="00355D50" w14:paraId="302D5EA7" w14:textId="77777777">
        <w:trPr>
          <w:jc w:val="center"/>
        </w:trPr>
        <w:tc>
          <w:tcPr>
            <w:tcW w:w="567" w:type="dxa"/>
          </w:tcPr>
          <w:p w14:paraId="0E7093F0" w14:textId="77777777" w:rsidR="00CE517D" w:rsidRPr="00355D50" w:rsidRDefault="00CE517D" w:rsidP="00E51CCD">
            <w:pPr>
              <w:rPr>
                <w:sz w:val="20"/>
                <w:lang w:eastAsia="zh-CN"/>
              </w:rPr>
            </w:pPr>
          </w:p>
        </w:tc>
        <w:tc>
          <w:tcPr>
            <w:tcW w:w="287" w:type="dxa"/>
            <w:tcBorders>
              <w:right w:val="single" w:sz="6" w:space="0" w:color="auto"/>
            </w:tcBorders>
          </w:tcPr>
          <w:p w14:paraId="0FE80A40" w14:textId="77777777" w:rsidR="00CE517D" w:rsidRPr="00355D50" w:rsidRDefault="00CE517D" w:rsidP="00E51CCD">
            <w:pPr>
              <w:ind w:left="170"/>
              <w:rPr>
                <w:sz w:val="20"/>
                <w:lang w:eastAsia="zh-CN"/>
              </w:rPr>
            </w:pPr>
          </w:p>
        </w:tc>
        <w:tc>
          <w:tcPr>
            <w:tcW w:w="5812" w:type="dxa"/>
            <w:tcBorders>
              <w:left w:val="nil"/>
            </w:tcBorders>
          </w:tcPr>
          <w:p w14:paraId="53DDE53B" w14:textId="77777777" w:rsidR="00CE517D" w:rsidRPr="00B76761" w:rsidRDefault="00CE517D" w:rsidP="00E51CCD">
            <w:pPr>
              <w:ind w:left="170"/>
              <w:rPr>
                <w:rFonts w:eastAsia="SimSun"/>
                <w:sz w:val="20"/>
                <w:lang w:eastAsia="zh-CN"/>
              </w:rPr>
            </w:pPr>
          </w:p>
        </w:tc>
        <w:tc>
          <w:tcPr>
            <w:tcW w:w="141" w:type="dxa"/>
            <w:tcBorders>
              <w:left w:val="nil"/>
            </w:tcBorders>
          </w:tcPr>
          <w:p w14:paraId="02AFFA2E" w14:textId="77777777" w:rsidR="00CE517D" w:rsidRPr="00355D50" w:rsidRDefault="00CE517D" w:rsidP="00E51CCD">
            <w:pPr>
              <w:ind w:left="170"/>
              <w:rPr>
                <w:sz w:val="20"/>
                <w:lang w:eastAsia="zh-CN"/>
              </w:rPr>
            </w:pPr>
          </w:p>
        </w:tc>
        <w:tc>
          <w:tcPr>
            <w:tcW w:w="2480" w:type="dxa"/>
          </w:tcPr>
          <w:p w14:paraId="341D5FD9" w14:textId="77777777" w:rsidR="00CE517D" w:rsidRPr="00355D50" w:rsidRDefault="00CE517D" w:rsidP="00E51CCD">
            <w:pPr>
              <w:jc w:val="center"/>
              <w:rPr>
                <w:sz w:val="20"/>
                <w:lang w:eastAsia="zh-CN"/>
              </w:rPr>
            </w:pPr>
          </w:p>
        </w:tc>
        <w:tc>
          <w:tcPr>
            <w:tcW w:w="357" w:type="dxa"/>
          </w:tcPr>
          <w:p w14:paraId="65F2D6F5" w14:textId="77777777" w:rsidR="00CE517D" w:rsidRPr="00355D50" w:rsidRDefault="00CE517D" w:rsidP="00E51CCD">
            <w:pPr>
              <w:rPr>
                <w:rFonts w:ascii="Wingdings" w:hAnsi="Wingdings"/>
                <w:sz w:val="20"/>
                <w:lang w:eastAsia="zh-CN"/>
              </w:rPr>
            </w:pPr>
          </w:p>
        </w:tc>
      </w:tr>
      <w:tr w:rsidR="00CE517D" w:rsidRPr="00355D50" w14:paraId="2CA11003" w14:textId="77777777">
        <w:trPr>
          <w:jc w:val="center"/>
        </w:trPr>
        <w:tc>
          <w:tcPr>
            <w:tcW w:w="567" w:type="dxa"/>
          </w:tcPr>
          <w:p w14:paraId="57950ADA" w14:textId="77777777" w:rsidR="00CE517D" w:rsidRPr="00355D50" w:rsidRDefault="00CE517D" w:rsidP="00E51CCD">
            <w:pPr>
              <w:rPr>
                <w:sz w:val="20"/>
                <w:lang w:eastAsia="zh-CN"/>
              </w:rPr>
            </w:pPr>
          </w:p>
        </w:tc>
        <w:tc>
          <w:tcPr>
            <w:tcW w:w="287" w:type="dxa"/>
          </w:tcPr>
          <w:p w14:paraId="0BCE3367" w14:textId="77777777" w:rsidR="00CE517D" w:rsidRPr="00355D50" w:rsidRDefault="00CE517D" w:rsidP="00E51CCD">
            <w:pPr>
              <w:ind w:left="170"/>
              <w:rPr>
                <w:sz w:val="20"/>
                <w:lang w:eastAsia="zh-CN"/>
              </w:rPr>
            </w:pPr>
          </w:p>
        </w:tc>
        <w:tc>
          <w:tcPr>
            <w:tcW w:w="5812" w:type="dxa"/>
            <w:tcBorders>
              <w:left w:val="single" w:sz="6" w:space="0" w:color="auto"/>
            </w:tcBorders>
          </w:tcPr>
          <w:p w14:paraId="0096A09B" w14:textId="77777777" w:rsidR="00CE517D" w:rsidRPr="00B76761" w:rsidRDefault="00CE517D" w:rsidP="00E51CCD">
            <w:pPr>
              <w:ind w:left="170"/>
              <w:rPr>
                <w:rFonts w:eastAsia="SimSun"/>
                <w:sz w:val="20"/>
                <w:lang w:eastAsia="zh-CN"/>
              </w:rPr>
            </w:pPr>
          </w:p>
        </w:tc>
        <w:tc>
          <w:tcPr>
            <w:tcW w:w="141" w:type="dxa"/>
            <w:tcBorders>
              <w:left w:val="nil"/>
            </w:tcBorders>
          </w:tcPr>
          <w:p w14:paraId="2D9C17E7" w14:textId="77777777" w:rsidR="00CE517D" w:rsidRPr="00355D50" w:rsidRDefault="00CE517D" w:rsidP="00E51CCD">
            <w:pPr>
              <w:ind w:left="170"/>
              <w:rPr>
                <w:sz w:val="20"/>
                <w:lang w:eastAsia="zh-CN"/>
              </w:rPr>
            </w:pPr>
          </w:p>
        </w:tc>
        <w:tc>
          <w:tcPr>
            <w:tcW w:w="2480" w:type="dxa"/>
          </w:tcPr>
          <w:p w14:paraId="584DB83B" w14:textId="77777777" w:rsidR="00CE517D" w:rsidRPr="00355D50" w:rsidRDefault="00CE517D" w:rsidP="00E51CCD">
            <w:pPr>
              <w:jc w:val="center"/>
              <w:rPr>
                <w:sz w:val="20"/>
                <w:lang w:eastAsia="zh-CN"/>
              </w:rPr>
            </w:pPr>
          </w:p>
        </w:tc>
        <w:tc>
          <w:tcPr>
            <w:tcW w:w="357" w:type="dxa"/>
          </w:tcPr>
          <w:p w14:paraId="38A1A76F" w14:textId="77777777" w:rsidR="00CE517D" w:rsidRPr="00355D50" w:rsidRDefault="00CE517D" w:rsidP="00E51CCD">
            <w:pPr>
              <w:rPr>
                <w:rFonts w:ascii="Wingdings" w:hAnsi="Wingdings"/>
                <w:sz w:val="20"/>
                <w:lang w:eastAsia="zh-CN"/>
              </w:rPr>
            </w:pPr>
          </w:p>
        </w:tc>
      </w:tr>
      <w:tr w:rsidR="00CE517D" w:rsidRPr="00355D50" w14:paraId="7352A09C" w14:textId="77777777">
        <w:trPr>
          <w:jc w:val="center"/>
        </w:trPr>
        <w:tc>
          <w:tcPr>
            <w:tcW w:w="567" w:type="dxa"/>
          </w:tcPr>
          <w:p w14:paraId="39F00FE4" w14:textId="77777777" w:rsidR="00CE517D" w:rsidRPr="00355D50" w:rsidRDefault="00CE517D" w:rsidP="00E51CCD">
            <w:pPr>
              <w:rPr>
                <w:sz w:val="20"/>
                <w:lang w:eastAsia="zh-CN"/>
              </w:rPr>
            </w:pPr>
          </w:p>
        </w:tc>
        <w:tc>
          <w:tcPr>
            <w:tcW w:w="287" w:type="dxa"/>
          </w:tcPr>
          <w:p w14:paraId="499E7EA3" w14:textId="77777777" w:rsidR="00CE517D" w:rsidRPr="00355D50" w:rsidRDefault="00CE517D" w:rsidP="00E51CCD">
            <w:pPr>
              <w:ind w:left="170"/>
              <w:rPr>
                <w:sz w:val="20"/>
                <w:lang w:eastAsia="zh-CN"/>
              </w:rPr>
            </w:pPr>
          </w:p>
        </w:tc>
        <w:tc>
          <w:tcPr>
            <w:tcW w:w="5812" w:type="dxa"/>
            <w:tcBorders>
              <w:left w:val="single" w:sz="6" w:space="0" w:color="auto"/>
            </w:tcBorders>
          </w:tcPr>
          <w:p w14:paraId="606D00C4" w14:textId="77777777" w:rsidR="00CE517D" w:rsidRPr="00B76761" w:rsidRDefault="00FB22FF" w:rsidP="00E51CCD">
            <w:pPr>
              <w:ind w:left="170"/>
              <w:rPr>
                <w:rFonts w:eastAsia="SimSun"/>
                <w:i/>
                <w:sz w:val="20"/>
              </w:rPr>
            </w:pPr>
            <w:r w:rsidRPr="00B76761">
              <w:rPr>
                <w:rFonts w:eastAsia="SimSun"/>
                <w:i/>
                <w:sz w:val="20"/>
              </w:rPr>
              <w:t>下页继续</w:t>
            </w:r>
          </w:p>
        </w:tc>
        <w:tc>
          <w:tcPr>
            <w:tcW w:w="141" w:type="dxa"/>
            <w:tcBorders>
              <w:left w:val="nil"/>
            </w:tcBorders>
          </w:tcPr>
          <w:p w14:paraId="50C338F7" w14:textId="77777777" w:rsidR="00CE517D" w:rsidRPr="00355D50" w:rsidRDefault="00CE517D" w:rsidP="00E51CCD">
            <w:pPr>
              <w:ind w:left="170"/>
              <w:rPr>
                <w:sz w:val="20"/>
              </w:rPr>
            </w:pPr>
          </w:p>
        </w:tc>
        <w:tc>
          <w:tcPr>
            <w:tcW w:w="2480" w:type="dxa"/>
          </w:tcPr>
          <w:p w14:paraId="6C6D4CCB" w14:textId="77777777" w:rsidR="00CE517D" w:rsidRPr="00355D50" w:rsidRDefault="00CE517D" w:rsidP="00E51CCD">
            <w:pPr>
              <w:jc w:val="center"/>
              <w:rPr>
                <w:sz w:val="20"/>
              </w:rPr>
            </w:pPr>
          </w:p>
        </w:tc>
        <w:tc>
          <w:tcPr>
            <w:tcW w:w="357" w:type="dxa"/>
          </w:tcPr>
          <w:p w14:paraId="38280B9F" w14:textId="77777777" w:rsidR="00CE517D" w:rsidRPr="00355D50" w:rsidRDefault="00CE517D" w:rsidP="00E51CCD">
            <w:pPr>
              <w:rPr>
                <w:rFonts w:ascii="Wingdings" w:hAnsi="Wingdings"/>
                <w:sz w:val="20"/>
              </w:rPr>
            </w:pPr>
          </w:p>
        </w:tc>
      </w:tr>
    </w:tbl>
    <w:p w14:paraId="43E8764F" w14:textId="77777777" w:rsidR="00CE517D" w:rsidRDefault="00CE517D" w:rsidP="00E51CCD">
      <w:pPr>
        <w:rPr>
          <w:rFonts w:eastAsia="SimSun"/>
          <w:lang w:eastAsia="zh-CN"/>
        </w:rPr>
      </w:pPr>
    </w:p>
    <w:p w14:paraId="480F956E" w14:textId="77777777" w:rsidR="004048AD" w:rsidRDefault="004048AD" w:rsidP="00E51CCD">
      <w:pPr>
        <w:rPr>
          <w:rFonts w:eastAsia="SimSun"/>
          <w:lang w:eastAsia="zh-CN"/>
        </w:rPr>
      </w:pPr>
    </w:p>
    <w:p w14:paraId="18E489E9" w14:textId="77777777" w:rsidR="004048AD" w:rsidRDefault="004048AD" w:rsidP="00E51CCD">
      <w:pPr>
        <w:rPr>
          <w:rFonts w:eastAsia="SimSun"/>
          <w:lang w:eastAsia="zh-CN"/>
        </w:rPr>
      </w:pPr>
    </w:p>
    <w:p w14:paraId="128B672B" w14:textId="77777777" w:rsidR="004048AD" w:rsidRDefault="004048AD" w:rsidP="00E51CCD">
      <w:pPr>
        <w:rPr>
          <w:rFonts w:eastAsia="SimSun"/>
          <w:lang w:eastAsia="zh-CN"/>
        </w:rPr>
      </w:pPr>
    </w:p>
    <w:p w14:paraId="1A4F21EF" w14:textId="77777777" w:rsidR="004048AD" w:rsidRDefault="004048AD" w:rsidP="00E51CCD">
      <w:pPr>
        <w:rPr>
          <w:rFonts w:eastAsia="SimSun"/>
          <w:lang w:eastAsia="zh-CN"/>
        </w:rPr>
      </w:pPr>
    </w:p>
    <w:p w14:paraId="68D599B9" w14:textId="77777777" w:rsidR="004048AD" w:rsidRDefault="004048AD" w:rsidP="00E51CCD">
      <w:pPr>
        <w:rPr>
          <w:rFonts w:eastAsia="SimSun"/>
          <w:lang w:eastAsia="zh-CN"/>
        </w:rPr>
      </w:pPr>
    </w:p>
    <w:p w14:paraId="65774E7B" w14:textId="77777777" w:rsidR="004048AD" w:rsidRPr="004048AD" w:rsidRDefault="004048AD" w:rsidP="00E51CCD">
      <w:pPr>
        <w:rPr>
          <w:rFonts w:eastAsia="SimSun"/>
          <w:lang w:eastAsia="zh-CN"/>
        </w:rPr>
      </w:pPr>
    </w:p>
    <w:p w14:paraId="2D0AC3B0" w14:textId="77777777" w:rsidR="00CE517D" w:rsidRDefault="00CE517D" w:rsidP="00E51CCD">
      <w:r>
        <w:rPr>
          <w:sz w:val="4"/>
        </w:rPr>
        <w:br w:type="page"/>
      </w:r>
    </w:p>
    <w:tbl>
      <w:tblPr>
        <w:tblW w:w="9752" w:type="dxa"/>
        <w:jc w:val="center"/>
        <w:tblBorders>
          <w:top w:val="single" w:sz="6" w:space="0" w:color="auto"/>
          <w:bottom w:val="single" w:sz="6" w:space="0" w:color="auto"/>
        </w:tblBorders>
        <w:tblLayout w:type="fixed"/>
        <w:tblLook w:val="0000" w:firstRow="0" w:lastRow="0" w:firstColumn="0" w:lastColumn="0" w:noHBand="0" w:noVBand="0"/>
      </w:tblPr>
      <w:tblGrid>
        <w:gridCol w:w="108"/>
        <w:gridCol w:w="567"/>
        <w:gridCol w:w="287"/>
        <w:gridCol w:w="280"/>
        <w:gridCol w:w="5387"/>
        <w:gridCol w:w="145"/>
        <w:gridCol w:w="141"/>
        <w:gridCol w:w="2480"/>
        <w:gridCol w:w="211"/>
        <w:gridCol w:w="146"/>
      </w:tblGrid>
      <w:tr w:rsidR="00CE517D" w14:paraId="420CC26C" w14:textId="77777777">
        <w:trPr>
          <w:gridAfter w:val="1"/>
          <w:wAfter w:w="146" w:type="dxa"/>
          <w:trHeight w:hRule="exact" w:val="1321"/>
          <w:jc w:val="center"/>
        </w:trPr>
        <w:tc>
          <w:tcPr>
            <w:tcW w:w="1242" w:type="dxa"/>
            <w:gridSpan w:val="4"/>
            <w:tcBorders>
              <w:top w:val="single" w:sz="6" w:space="0" w:color="auto"/>
              <w:bottom w:val="single" w:sz="6" w:space="0" w:color="auto"/>
            </w:tcBorders>
          </w:tcPr>
          <w:p w14:paraId="11020C36" w14:textId="77777777" w:rsidR="00CE517D" w:rsidRDefault="00737F94" w:rsidP="00E51CCD">
            <w:pPr>
              <w:spacing w:before="120"/>
              <w:ind w:right="113"/>
              <w:jc w:val="center"/>
            </w:pPr>
            <w:r>
              <w:pict w14:anchorId="039B6937">
                <v:shape id="_x0000_i1652" type="#_x0000_t75" style="width:49.55pt;height:49.55pt" fillcolor="window">
                  <v:imagedata r:id="rId13" o:title=""/>
                </v:shape>
              </w:pict>
            </w:r>
          </w:p>
        </w:tc>
        <w:tc>
          <w:tcPr>
            <w:tcW w:w="5387" w:type="dxa"/>
            <w:tcBorders>
              <w:top w:val="single" w:sz="6" w:space="0" w:color="auto"/>
              <w:bottom w:val="single" w:sz="6" w:space="0" w:color="auto"/>
              <w:right w:val="single" w:sz="6" w:space="0" w:color="auto"/>
            </w:tcBorders>
          </w:tcPr>
          <w:p w14:paraId="169B1BDB" w14:textId="77777777" w:rsidR="0056678F" w:rsidRPr="0056678F" w:rsidRDefault="0056678F" w:rsidP="00E51CCD">
            <w:pPr>
              <w:spacing w:before="60"/>
              <w:rPr>
                <w:b/>
                <w:sz w:val="28"/>
                <w:szCs w:val="28"/>
                <w:lang w:eastAsia="zh-CN"/>
              </w:rPr>
            </w:pPr>
            <w:r w:rsidRPr="0056678F">
              <w:rPr>
                <w:rFonts w:eastAsia="SimHei" w:hint="eastAsia"/>
                <w:b/>
                <w:sz w:val="28"/>
                <w:szCs w:val="28"/>
                <w:lang w:eastAsia="zh-CN"/>
              </w:rPr>
              <w:t>表格</w:t>
            </w:r>
            <w:r w:rsidRPr="0056678F">
              <w:rPr>
                <w:rFonts w:eastAsia="SimHei" w:hint="eastAsia"/>
                <w:b/>
                <w:sz w:val="28"/>
                <w:szCs w:val="28"/>
                <w:lang w:eastAsia="zh-CN"/>
              </w:rPr>
              <w:t>A-2</w:t>
            </w:r>
            <w:r w:rsidRPr="0056678F">
              <w:rPr>
                <w:rFonts w:eastAsia="SimHei" w:hint="eastAsia"/>
                <w:b/>
                <w:sz w:val="28"/>
                <w:szCs w:val="28"/>
                <w:lang w:eastAsia="zh-CN"/>
              </w:rPr>
              <w:t>之增补</w:t>
            </w:r>
          </w:p>
          <w:p w14:paraId="578868CA" w14:textId="77777777" w:rsidR="00CE517D" w:rsidRDefault="0056678F" w:rsidP="00E51CCD">
            <w:pPr>
              <w:spacing w:before="120"/>
              <w:ind w:left="284"/>
              <w:jc w:val="left"/>
              <w:rPr>
                <w:lang w:eastAsia="zh-CN"/>
              </w:rPr>
            </w:pPr>
            <w:r w:rsidRPr="0056678F">
              <w:rPr>
                <w:rFonts w:eastAsia="SimHei" w:hint="eastAsia"/>
                <w:b/>
                <w:sz w:val="28"/>
                <w:szCs w:val="28"/>
                <w:lang w:eastAsia="zh-CN"/>
              </w:rPr>
              <w:t>禁化武组织宣布核对单</w:t>
            </w:r>
            <w:r>
              <w:rPr>
                <w:rFonts w:eastAsia="SimHei" w:hint="eastAsia"/>
                <w:b/>
                <w:sz w:val="28"/>
                <w:szCs w:val="28"/>
                <w:lang w:eastAsia="zh-CN"/>
              </w:rPr>
              <w:t>（续）</w:t>
            </w:r>
          </w:p>
        </w:tc>
        <w:tc>
          <w:tcPr>
            <w:tcW w:w="2977" w:type="dxa"/>
            <w:gridSpan w:val="4"/>
            <w:tcBorders>
              <w:top w:val="single" w:sz="6" w:space="0" w:color="auto"/>
              <w:left w:val="nil"/>
              <w:bottom w:val="single" w:sz="6" w:space="0" w:color="auto"/>
            </w:tcBorders>
          </w:tcPr>
          <w:p w14:paraId="2728EB1F" w14:textId="77777777" w:rsidR="0056678F" w:rsidRPr="009F6940" w:rsidRDefault="0056678F" w:rsidP="00E51CCD">
            <w:pPr>
              <w:spacing w:before="40"/>
              <w:rPr>
                <w:rFonts w:eastAsia="SimSun"/>
                <w:sz w:val="20"/>
                <w:lang w:eastAsia="zh-CN"/>
              </w:rPr>
            </w:pPr>
            <w:r w:rsidRPr="009F6940">
              <w:rPr>
                <w:rFonts w:eastAsia="SimSun" w:hint="eastAsia"/>
                <w:sz w:val="20"/>
                <w:lang w:eastAsia="zh-CN"/>
              </w:rPr>
              <w:t>国家代码：</w:t>
            </w:r>
          </w:p>
          <w:p w14:paraId="67D0C0A7" w14:textId="77777777" w:rsidR="0056678F" w:rsidRPr="00355D50" w:rsidRDefault="0056678F" w:rsidP="00E51CCD">
            <w:pPr>
              <w:spacing w:before="40"/>
              <w:rPr>
                <w:sz w:val="20"/>
                <w:lang w:eastAsia="zh-CN"/>
              </w:rPr>
            </w:pPr>
            <w:r w:rsidRPr="009F6940">
              <w:rPr>
                <w:rFonts w:eastAsia="SimSun" w:hint="eastAsia"/>
                <w:sz w:val="20"/>
                <w:lang w:eastAsia="zh-CN"/>
              </w:rPr>
              <w:t>节：</w:t>
            </w:r>
            <w:r w:rsidRPr="00355D50">
              <w:rPr>
                <w:sz w:val="20"/>
                <w:lang w:eastAsia="zh-CN"/>
              </w:rPr>
              <w:t>A</w:t>
            </w:r>
          </w:p>
          <w:p w14:paraId="4E7BAFF1" w14:textId="77777777" w:rsidR="0056678F" w:rsidRPr="00355D50" w:rsidRDefault="0056678F" w:rsidP="00E51CCD">
            <w:pPr>
              <w:spacing w:before="40"/>
              <w:rPr>
                <w:sz w:val="20"/>
                <w:lang w:eastAsia="zh-CN"/>
              </w:rPr>
            </w:pPr>
            <w:r w:rsidRPr="009F6940">
              <w:rPr>
                <w:rFonts w:eastAsia="SimSun" w:hint="eastAsia"/>
                <w:sz w:val="20"/>
                <w:lang w:eastAsia="zh-CN"/>
              </w:rPr>
              <w:t>第</w:t>
            </w:r>
            <w:r w:rsidRPr="009F6940">
              <w:rPr>
                <w:rFonts w:eastAsia="SimSun" w:hint="eastAsia"/>
                <w:sz w:val="20"/>
                <w:lang w:eastAsia="zh-CN"/>
              </w:rPr>
              <w:t xml:space="preserve">    </w:t>
            </w:r>
            <w:r w:rsidRPr="009F6940">
              <w:rPr>
                <w:rFonts w:eastAsia="SimSun" w:hint="eastAsia"/>
                <w:sz w:val="20"/>
                <w:lang w:eastAsia="zh-CN"/>
              </w:rPr>
              <w:t>页，共</w:t>
            </w:r>
            <w:r w:rsidRPr="009F6940">
              <w:rPr>
                <w:rFonts w:eastAsia="SimSun" w:hint="eastAsia"/>
                <w:sz w:val="20"/>
                <w:lang w:eastAsia="zh-CN"/>
              </w:rPr>
              <w:t xml:space="preserve">    </w:t>
            </w:r>
            <w:r w:rsidRPr="009F6940">
              <w:rPr>
                <w:rFonts w:eastAsia="SimSun" w:hint="eastAsia"/>
                <w:sz w:val="20"/>
                <w:lang w:eastAsia="zh-CN"/>
              </w:rPr>
              <w:t>页</w:t>
            </w:r>
          </w:p>
          <w:p w14:paraId="7A199241" w14:textId="77777777" w:rsidR="00CE517D" w:rsidRDefault="0056678F" w:rsidP="00E51CCD">
            <w:pPr>
              <w:spacing w:before="40"/>
            </w:pPr>
            <w:r w:rsidRPr="009F6940">
              <w:rPr>
                <w:rFonts w:eastAsia="SimSun" w:hint="eastAsia"/>
                <w:sz w:val="20"/>
                <w:lang w:eastAsia="zh-CN"/>
              </w:rPr>
              <w:t>日期（</w:t>
            </w:r>
            <w:r w:rsidR="002F6413">
              <w:rPr>
                <w:rFonts w:eastAsia="SimSun" w:hint="eastAsia"/>
                <w:sz w:val="20"/>
                <w:lang w:eastAsia="zh-CN"/>
              </w:rPr>
              <w:t>-</w:t>
            </w:r>
            <w:r w:rsidRPr="009F6940">
              <w:rPr>
                <w:rFonts w:eastAsia="SimSun" w:hint="eastAsia"/>
                <w:sz w:val="20"/>
                <w:lang w:eastAsia="zh-CN"/>
              </w:rPr>
              <w:t>年</w:t>
            </w:r>
            <w:r w:rsidRPr="009F6940">
              <w:rPr>
                <w:rFonts w:eastAsia="SimSun" w:hint="eastAsia"/>
                <w:sz w:val="20"/>
                <w:lang w:eastAsia="zh-CN"/>
              </w:rPr>
              <w:t>-</w:t>
            </w:r>
            <w:r w:rsidRPr="009F6940">
              <w:rPr>
                <w:rFonts w:eastAsia="SimSun" w:hint="eastAsia"/>
                <w:sz w:val="20"/>
                <w:lang w:eastAsia="zh-CN"/>
              </w:rPr>
              <w:t>月</w:t>
            </w:r>
            <w:r w:rsidRPr="009F6940">
              <w:rPr>
                <w:rFonts w:eastAsia="SimSun" w:hint="eastAsia"/>
                <w:sz w:val="20"/>
                <w:lang w:eastAsia="zh-CN"/>
              </w:rPr>
              <w:t>-</w:t>
            </w:r>
            <w:r w:rsidRPr="009F6940">
              <w:rPr>
                <w:rFonts w:eastAsia="SimSun" w:hint="eastAsia"/>
                <w:sz w:val="20"/>
                <w:lang w:eastAsia="zh-CN"/>
              </w:rPr>
              <w:t>日）</w:t>
            </w:r>
          </w:p>
        </w:tc>
      </w:tr>
      <w:tr w:rsidR="00CE517D" w:rsidRPr="00355D50" w14:paraId="0413DCFC"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7E8B77FB" w14:textId="77777777" w:rsidR="00CE517D" w:rsidRPr="00355D50" w:rsidRDefault="00CE517D" w:rsidP="00E51CCD">
            <w:pPr>
              <w:rPr>
                <w:sz w:val="20"/>
              </w:rPr>
            </w:pPr>
          </w:p>
        </w:tc>
        <w:tc>
          <w:tcPr>
            <w:tcW w:w="287" w:type="dxa"/>
            <w:tcBorders>
              <w:left w:val="nil"/>
            </w:tcBorders>
          </w:tcPr>
          <w:p w14:paraId="4786D4B7" w14:textId="77777777" w:rsidR="00CE517D" w:rsidRPr="00355D50" w:rsidRDefault="00CE517D" w:rsidP="00E51CCD">
            <w:pPr>
              <w:ind w:left="170"/>
              <w:rPr>
                <w:sz w:val="20"/>
              </w:rPr>
            </w:pPr>
          </w:p>
        </w:tc>
        <w:tc>
          <w:tcPr>
            <w:tcW w:w="5812" w:type="dxa"/>
            <w:gridSpan w:val="3"/>
          </w:tcPr>
          <w:p w14:paraId="1A9B4620" w14:textId="77777777" w:rsidR="00CE517D" w:rsidRPr="00355D50" w:rsidRDefault="00CE517D" w:rsidP="00E51CCD">
            <w:pPr>
              <w:ind w:left="170"/>
              <w:rPr>
                <w:sz w:val="20"/>
              </w:rPr>
            </w:pPr>
          </w:p>
        </w:tc>
        <w:tc>
          <w:tcPr>
            <w:tcW w:w="141" w:type="dxa"/>
            <w:tcBorders>
              <w:left w:val="nil"/>
            </w:tcBorders>
          </w:tcPr>
          <w:p w14:paraId="51DE04B4" w14:textId="77777777" w:rsidR="00CE517D" w:rsidRPr="00355D50" w:rsidRDefault="00CE517D" w:rsidP="00E51CCD">
            <w:pPr>
              <w:ind w:left="170"/>
              <w:rPr>
                <w:sz w:val="20"/>
              </w:rPr>
            </w:pPr>
          </w:p>
        </w:tc>
        <w:tc>
          <w:tcPr>
            <w:tcW w:w="2480" w:type="dxa"/>
          </w:tcPr>
          <w:p w14:paraId="4D674761" w14:textId="77777777" w:rsidR="00CE517D" w:rsidRPr="00355D50" w:rsidRDefault="00CE517D" w:rsidP="00E51CCD">
            <w:pPr>
              <w:jc w:val="right"/>
              <w:rPr>
                <w:sz w:val="20"/>
              </w:rPr>
            </w:pPr>
            <w:r w:rsidRPr="00355D50">
              <w:rPr>
                <w:sz w:val="20"/>
              </w:rPr>
              <w:t xml:space="preserve"> </w:t>
            </w:r>
          </w:p>
        </w:tc>
        <w:tc>
          <w:tcPr>
            <w:tcW w:w="357" w:type="dxa"/>
            <w:gridSpan w:val="2"/>
          </w:tcPr>
          <w:p w14:paraId="0E2A33DA" w14:textId="77777777" w:rsidR="00CE517D" w:rsidRPr="00355D50" w:rsidRDefault="00CE517D" w:rsidP="00E51CCD">
            <w:pPr>
              <w:rPr>
                <w:rFonts w:ascii="Wingdings" w:hAnsi="Wingdings"/>
                <w:sz w:val="20"/>
              </w:rPr>
            </w:pPr>
          </w:p>
        </w:tc>
      </w:tr>
      <w:tr w:rsidR="00CE517D" w:rsidRPr="00355D50" w14:paraId="3257BD70"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09115829" w14:textId="77777777" w:rsidR="00CE517D" w:rsidRPr="00355D50" w:rsidRDefault="00CE517D" w:rsidP="00E51CCD">
            <w:pPr>
              <w:rPr>
                <w:sz w:val="20"/>
              </w:rPr>
            </w:pPr>
          </w:p>
        </w:tc>
        <w:tc>
          <w:tcPr>
            <w:tcW w:w="287" w:type="dxa"/>
          </w:tcPr>
          <w:p w14:paraId="796FE19A" w14:textId="77777777" w:rsidR="00CE517D" w:rsidRPr="00355D50" w:rsidRDefault="00CE517D" w:rsidP="00E51CCD">
            <w:pPr>
              <w:ind w:left="170"/>
              <w:rPr>
                <w:sz w:val="20"/>
              </w:rPr>
            </w:pPr>
          </w:p>
        </w:tc>
        <w:tc>
          <w:tcPr>
            <w:tcW w:w="5812" w:type="dxa"/>
            <w:gridSpan w:val="3"/>
          </w:tcPr>
          <w:p w14:paraId="542EC070" w14:textId="77777777" w:rsidR="00CE517D" w:rsidRPr="00355D50" w:rsidRDefault="00CE517D" w:rsidP="00E51CCD">
            <w:pPr>
              <w:ind w:left="170"/>
              <w:rPr>
                <w:sz w:val="20"/>
              </w:rPr>
            </w:pPr>
          </w:p>
        </w:tc>
        <w:tc>
          <w:tcPr>
            <w:tcW w:w="141" w:type="dxa"/>
          </w:tcPr>
          <w:p w14:paraId="20996D52" w14:textId="77777777" w:rsidR="00CE517D" w:rsidRPr="00355D50" w:rsidRDefault="00CE517D" w:rsidP="00E51CCD">
            <w:pPr>
              <w:ind w:left="170"/>
              <w:rPr>
                <w:sz w:val="20"/>
              </w:rPr>
            </w:pPr>
          </w:p>
        </w:tc>
        <w:tc>
          <w:tcPr>
            <w:tcW w:w="2480" w:type="dxa"/>
          </w:tcPr>
          <w:p w14:paraId="39039418" w14:textId="77777777" w:rsidR="00CE517D" w:rsidRPr="00355D50" w:rsidRDefault="00CE517D" w:rsidP="00E51CCD">
            <w:pPr>
              <w:jc w:val="center"/>
              <w:rPr>
                <w:sz w:val="20"/>
              </w:rPr>
            </w:pPr>
          </w:p>
        </w:tc>
        <w:tc>
          <w:tcPr>
            <w:tcW w:w="357" w:type="dxa"/>
            <w:gridSpan w:val="2"/>
          </w:tcPr>
          <w:p w14:paraId="59552420" w14:textId="77777777" w:rsidR="00CE517D" w:rsidRPr="00355D50" w:rsidRDefault="00CE517D" w:rsidP="00E51CCD">
            <w:pPr>
              <w:rPr>
                <w:sz w:val="20"/>
              </w:rPr>
            </w:pPr>
          </w:p>
        </w:tc>
      </w:tr>
      <w:tr w:rsidR="00CE517D" w:rsidRPr="00355D50" w14:paraId="4BEE4C7B"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B0B350C" w14:textId="77777777" w:rsidR="00CE517D" w:rsidRPr="00355D50" w:rsidRDefault="00CE517D" w:rsidP="00E51CCD">
            <w:pPr>
              <w:rPr>
                <w:sz w:val="20"/>
              </w:rPr>
            </w:pPr>
          </w:p>
        </w:tc>
        <w:tc>
          <w:tcPr>
            <w:tcW w:w="287" w:type="dxa"/>
            <w:tcBorders>
              <w:left w:val="nil"/>
              <w:right w:val="single" w:sz="6" w:space="0" w:color="auto"/>
            </w:tcBorders>
          </w:tcPr>
          <w:p w14:paraId="27FEF284" w14:textId="77777777" w:rsidR="00CE517D" w:rsidRPr="00355D50" w:rsidRDefault="00CE517D" w:rsidP="00E51CCD">
            <w:pPr>
              <w:ind w:left="170"/>
              <w:rPr>
                <w:sz w:val="20"/>
              </w:rPr>
            </w:pPr>
          </w:p>
        </w:tc>
        <w:tc>
          <w:tcPr>
            <w:tcW w:w="5812" w:type="dxa"/>
            <w:gridSpan w:val="3"/>
            <w:tcBorders>
              <w:left w:val="nil"/>
            </w:tcBorders>
          </w:tcPr>
          <w:p w14:paraId="7AAA6DD1" w14:textId="77777777" w:rsidR="00CE517D" w:rsidRPr="00355D50" w:rsidRDefault="00CE517D" w:rsidP="00E51CCD">
            <w:pPr>
              <w:ind w:left="170"/>
              <w:rPr>
                <w:sz w:val="20"/>
              </w:rPr>
            </w:pPr>
          </w:p>
        </w:tc>
        <w:tc>
          <w:tcPr>
            <w:tcW w:w="141" w:type="dxa"/>
            <w:tcBorders>
              <w:left w:val="nil"/>
            </w:tcBorders>
          </w:tcPr>
          <w:p w14:paraId="7743F025" w14:textId="77777777" w:rsidR="00CE517D" w:rsidRPr="00355D50" w:rsidRDefault="00CE517D" w:rsidP="00E51CCD">
            <w:pPr>
              <w:ind w:left="170"/>
              <w:rPr>
                <w:sz w:val="20"/>
              </w:rPr>
            </w:pPr>
          </w:p>
        </w:tc>
        <w:tc>
          <w:tcPr>
            <w:tcW w:w="2480" w:type="dxa"/>
          </w:tcPr>
          <w:p w14:paraId="0460BA26" w14:textId="77777777" w:rsidR="00CE517D" w:rsidRPr="00355D50" w:rsidRDefault="00CE517D" w:rsidP="00E51CCD">
            <w:pPr>
              <w:jc w:val="center"/>
              <w:rPr>
                <w:sz w:val="20"/>
              </w:rPr>
            </w:pPr>
          </w:p>
        </w:tc>
        <w:tc>
          <w:tcPr>
            <w:tcW w:w="357" w:type="dxa"/>
            <w:gridSpan w:val="2"/>
          </w:tcPr>
          <w:p w14:paraId="0DD1FD47" w14:textId="77777777" w:rsidR="00CE517D" w:rsidRPr="00355D50" w:rsidRDefault="00CE517D" w:rsidP="00E51CCD">
            <w:pPr>
              <w:rPr>
                <w:sz w:val="20"/>
              </w:rPr>
            </w:pPr>
          </w:p>
        </w:tc>
      </w:tr>
      <w:tr w:rsidR="00CE517D" w:rsidRPr="00355D50" w14:paraId="14CBD889"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tcPr>
          <w:p w14:paraId="0FF8F3A9" w14:textId="77777777" w:rsidR="00CE517D" w:rsidRPr="00355D50" w:rsidRDefault="00CE517D" w:rsidP="00E51CCD">
            <w:pPr>
              <w:rPr>
                <w:sz w:val="20"/>
              </w:rPr>
            </w:pPr>
          </w:p>
        </w:tc>
        <w:tc>
          <w:tcPr>
            <w:tcW w:w="287" w:type="dxa"/>
            <w:tcBorders>
              <w:left w:val="nil"/>
              <w:right w:val="single" w:sz="6" w:space="0" w:color="auto"/>
            </w:tcBorders>
          </w:tcPr>
          <w:p w14:paraId="5CA8603A" w14:textId="77777777" w:rsidR="00CE517D" w:rsidRPr="00355D50" w:rsidRDefault="00CE517D" w:rsidP="00E51CCD">
            <w:pPr>
              <w:ind w:left="170"/>
              <w:rPr>
                <w:sz w:val="20"/>
              </w:rPr>
            </w:pPr>
          </w:p>
        </w:tc>
        <w:tc>
          <w:tcPr>
            <w:tcW w:w="5812" w:type="dxa"/>
            <w:gridSpan w:val="3"/>
            <w:tcBorders>
              <w:left w:val="nil"/>
            </w:tcBorders>
          </w:tcPr>
          <w:p w14:paraId="42807600" w14:textId="77777777" w:rsidR="00CE517D" w:rsidRPr="009568A3" w:rsidRDefault="009568A3" w:rsidP="00E51CCD">
            <w:pPr>
              <w:ind w:left="170"/>
              <w:rPr>
                <w:rFonts w:eastAsia="SimSun"/>
                <w:sz w:val="20"/>
                <w:lang w:eastAsia="zh-CN"/>
              </w:rPr>
            </w:pPr>
            <w:r w:rsidRPr="009568A3">
              <w:rPr>
                <w:rFonts w:eastAsia="SimSun"/>
                <w:sz w:val="20"/>
                <w:lang w:eastAsia="zh-CN"/>
              </w:rPr>
              <w:t>附表</w:t>
            </w:r>
            <w:r w:rsidRPr="009568A3">
              <w:rPr>
                <w:rFonts w:eastAsia="SimSun"/>
                <w:sz w:val="20"/>
                <w:lang w:eastAsia="zh-CN"/>
              </w:rPr>
              <w:t>2</w:t>
            </w:r>
            <w:r w:rsidRPr="009568A3">
              <w:rPr>
                <w:rFonts w:eastAsia="SimSun"/>
                <w:sz w:val="20"/>
                <w:lang w:eastAsia="zh-CN"/>
              </w:rPr>
              <w:t>化学品及与此种化学品有关的设施？</w:t>
            </w:r>
          </w:p>
        </w:tc>
        <w:tc>
          <w:tcPr>
            <w:tcW w:w="141" w:type="dxa"/>
            <w:tcBorders>
              <w:left w:val="nil"/>
            </w:tcBorders>
          </w:tcPr>
          <w:p w14:paraId="553BAB2D" w14:textId="77777777" w:rsidR="00CE517D" w:rsidRPr="00355D50" w:rsidRDefault="00CE517D" w:rsidP="00E51CCD">
            <w:pPr>
              <w:ind w:left="170"/>
              <w:rPr>
                <w:sz w:val="20"/>
                <w:lang w:eastAsia="zh-CN"/>
              </w:rPr>
            </w:pPr>
          </w:p>
        </w:tc>
        <w:tc>
          <w:tcPr>
            <w:tcW w:w="2480" w:type="dxa"/>
          </w:tcPr>
          <w:p w14:paraId="6D22BAA2" w14:textId="77777777" w:rsidR="00CE517D" w:rsidRPr="00355D50" w:rsidRDefault="009568A3" w:rsidP="00E51CCD">
            <w:pPr>
              <w:jc w:val="center"/>
              <w:rPr>
                <w:sz w:val="20"/>
                <w:lang w:eastAsia="zh-CN"/>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gridSpan w:val="2"/>
          </w:tcPr>
          <w:p w14:paraId="685EB829" w14:textId="77777777" w:rsidR="00CE517D" w:rsidRPr="00355D50" w:rsidRDefault="00CE517D" w:rsidP="00E51CCD">
            <w:pPr>
              <w:rPr>
                <w:sz w:val="20"/>
                <w:lang w:eastAsia="zh-CN"/>
              </w:rPr>
            </w:pPr>
          </w:p>
        </w:tc>
      </w:tr>
      <w:tr w:rsidR="00CE517D" w:rsidRPr="00355D50" w14:paraId="0005DC5B"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B3EB8DD" w14:textId="77777777" w:rsidR="00CE517D" w:rsidRPr="00355D50" w:rsidRDefault="00CE517D" w:rsidP="00E51CCD">
            <w:pPr>
              <w:rPr>
                <w:sz w:val="20"/>
              </w:rPr>
            </w:pPr>
          </w:p>
        </w:tc>
        <w:tc>
          <w:tcPr>
            <w:tcW w:w="287" w:type="dxa"/>
            <w:tcBorders>
              <w:right w:val="single" w:sz="6" w:space="0" w:color="auto"/>
            </w:tcBorders>
          </w:tcPr>
          <w:p w14:paraId="6046DFDC" w14:textId="77777777" w:rsidR="00CE517D" w:rsidRPr="00355D50" w:rsidRDefault="00CE517D" w:rsidP="00E51CCD">
            <w:pPr>
              <w:ind w:left="170"/>
              <w:rPr>
                <w:sz w:val="20"/>
              </w:rPr>
            </w:pPr>
          </w:p>
        </w:tc>
        <w:tc>
          <w:tcPr>
            <w:tcW w:w="5812" w:type="dxa"/>
            <w:gridSpan w:val="3"/>
            <w:tcBorders>
              <w:left w:val="nil"/>
            </w:tcBorders>
          </w:tcPr>
          <w:p w14:paraId="1A06D237" w14:textId="77777777" w:rsidR="00CE517D" w:rsidRPr="009568A3" w:rsidRDefault="009568A3" w:rsidP="00E51CCD">
            <w:pPr>
              <w:ind w:left="170"/>
              <w:rPr>
                <w:rFonts w:eastAsia="SimSun"/>
                <w:sz w:val="20"/>
                <w:lang w:eastAsia="zh-CN"/>
              </w:rPr>
            </w:pPr>
            <w:r w:rsidRPr="009568A3">
              <w:rPr>
                <w:rFonts w:eastAsia="SimSun"/>
                <w:sz w:val="20"/>
                <w:lang w:eastAsia="zh-CN"/>
              </w:rPr>
              <w:t>（《核查附件》第七部分</w:t>
            </w:r>
            <w:r w:rsidRPr="009568A3">
              <w:rPr>
                <w:rFonts w:eastAsia="SimSun"/>
                <w:sz w:val="20"/>
                <w:lang w:eastAsia="zh-CN"/>
              </w:rPr>
              <w:t>A</w:t>
            </w:r>
            <w:r w:rsidRPr="009568A3">
              <w:rPr>
                <w:rFonts w:eastAsia="SimSun"/>
                <w:sz w:val="20"/>
                <w:lang w:eastAsia="zh-CN"/>
              </w:rPr>
              <w:t>节）</w:t>
            </w:r>
          </w:p>
        </w:tc>
        <w:tc>
          <w:tcPr>
            <w:tcW w:w="141" w:type="dxa"/>
            <w:tcBorders>
              <w:left w:val="nil"/>
            </w:tcBorders>
          </w:tcPr>
          <w:p w14:paraId="12BB52E9" w14:textId="77777777" w:rsidR="00CE517D" w:rsidRPr="00355D50" w:rsidRDefault="00CE517D" w:rsidP="00E51CCD">
            <w:pPr>
              <w:ind w:left="170"/>
              <w:rPr>
                <w:sz w:val="20"/>
                <w:lang w:eastAsia="zh-CN"/>
              </w:rPr>
            </w:pPr>
          </w:p>
        </w:tc>
        <w:tc>
          <w:tcPr>
            <w:tcW w:w="2480" w:type="dxa"/>
          </w:tcPr>
          <w:p w14:paraId="376880B3" w14:textId="77777777" w:rsidR="00CE517D" w:rsidRPr="00355D50" w:rsidRDefault="00CE517D" w:rsidP="00E51CCD">
            <w:pPr>
              <w:rPr>
                <w:sz w:val="20"/>
                <w:lang w:eastAsia="zh-CN"/>
              </w:rPr>
            </w:pPr>
          </w:p>
        </w:tc>
        <w:tc>
          <w:tcPr>
            <w:tcW w:w="357" w:type="dxa"/>
            <w:gridSpan w:val="2"/>
          </w:tcPr>
          <w:p w14:paraId="3F1E1484" w14:textId="77777777" w:rsidR="00CE517D" w:rsidRPr="00355D50" w:rsidRDefault="00CE517D" w:rsidP="00E51CCD">
            <w:pPr>
              <w:rPr>
                <w:sz w:val="20"/>
                <w:lang w:eastAsia="zh-CN"/>
              </w:rPr>
            </w:pPr>
          </w:p>
        </w:tc>
      </w:tr>
      <w:tr w:rsidR="00CE517D" w:rsidRPr="00355D50" w14:paraId="6D5A3303"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bottom w:val="single" w:sz="6" w:space="0" w:color="auto"/>
            </w:tcBorders>
          </w:tcPr>
          <w:p w14:paraId="7BE33EB6" w14:textId="77777777" w:rsidR="00CE517D" w:rsidRPr="00355D50" w:rsidRDefault="00CE517D" w:rsidP="00E51CCD">
            <w:pPr>
              <w:rPr>
                <w:sz w:val="20"/>
                <w:lang w:eastAsia="zh-CN"/>
              </w:rPr>
            </w:pPr>
          </w:p>
        </w:tc>
        <w:tc>
          <w:tcPr>
            <w:tcW w:w="287" w:type="dxa"/>
            <w:tcBorders>
              <w:left w:val="nil"/>
              <w:right w:val="single" w:sz="6" w:space="0" w:color="auto"/>
            </w:tcBorders>
          </w:tcPr>
          <w:p w14:paraId="57E9BA0A" w14:textId="77777777" w:rsidR="00CE517D" w:rsidRPr="00355D50" w:rsidRDefault="00CE517D" w:rsidP="00E51CCD">
            <w:pPr>
              <w:ind w:left="170"/>
              <w:rPr>
                <w:sz w:val="20"/>
                <w:lang w:eastAsia="zh-CN"/>
              </w:rPr>
            </w:pPr>
          </w:p>
        </w:tc>
        <w:tc>
          <w:tcPr>
            <w:tcW w:w="5812" w:type="dxa"/>
            <w:gridSpan w:val="3"/>
            <w:tcBorders>
              <w:left w:val="nil"/>
            </w:tcBorders>
          </w:tcPr>
          <w:p w14:paraId="3C92E4E1" w14:textId="77777777" w:rsidR="00CE517D" w:rsidRPr="009568A3" w:rsidRDefault="00CE517D" w:rsidP="00E51CCD">
            <w:pPr>
              <w:ind w:left="170"/>
              <w:rPr>
                <w:rFonts w:eastAsia="SimSun"/>
                <w:sz w:val="20"/>
                <w:lang w:eastAsia="zh-CN"/>
              </w:rPr>
            </w:pPr>
          </w:p>
        </w:tc>
        <w:tc>
          <w:tcPr>
            <w:tcW w:w="141" w:type="dxa"/>
            <w:tcBorders>
              <w:left w:val="nil"/>
            </w:tcBorders>
          </w:tcPr>
          <w:p w14:paraId="6A635E02" w14:textId="77777777" w:rsidR="00CE517D" w:rsidRPr="00355D50" w:rsidRDefault="00CE517D" w:rsidP="00E51CCD">
            <w:pPr>
              <w:ind w:left="170"/>
              <w:rPr>
                <w:sz w:val="20"/>
                <w:lang w:eastAsia="zh-CN"/>
              </w:rPr>
            </w:pPr>
          </w:p>
        </w:tc>
        <w:tc>
          <w:tcPr>
            <w:tcW w:w="2480" w:type="dxa"/>
          </w:tcPr>
          <w:p w14:paraId="011A5D81" w14:textId="77777777" w:rsidR="00CE517D" w:rsidRPr="00355D50" w:rsidRDefault="00CE517D" w:rsidP="00E51CCD">
            <w:pPr>
              <w:jc w:val="center"/>
              <w:rPr>
                <w:sz w:val="20"/>
                <w:lang w:eastAsia="zh-CN"/>
              </w:rPr>
            </w:pPr>
          </w:p>
        </w:tc>
        <w:tc>
          <w:tcPr>
            <w:tcW w:w="357" w:type="dxa"/>
            <w:gridSpan w:val="2"/>
          </w:tcPr>
          <w:p w14:paraId="6B81CB1E" w14:textId="77777777" w:rsidR="00CE517D" w:rsidRPr="00355D50" w:rsidRDefault="00CE517D" w:rsidP="00E51CCD">
            <w:pPr>
              <w:rPr>
                <w:rFonts w:ascii="Wingdings" w:hAnsi="Wingdings"/>
                <w:sz w:val="20"/>
                <w:lang w:eastAsia="zh-CN"/>
              </w:rPr>
            </w:pPr>
          </w:p>
        </w:tc>
      </w:tr>
      <w:tr w:rsidR="00CE517D" w:rsidRPr="00355D50" w14:paraId="4B67EDC4"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3863DBDF" w14:textId="77777777" w:rsidR="00CE517D" w:rsidRPr="00355D50" w:rsidRDefault="00CE517D" w:rsidP="00E51CCD">
            <w:pPr>
              <w:rPr>
                <w:sz w:val="20"/>
                <w:lang w:eastAsia="zh-CN"/>
              </w:rPr>
            </w:pPr>
          </w:p>
        </w:tc>
        <w:tc>
          <w:tcPr>
            <w:tcW w:w="287" w:type="dxa"/>
            <w:tcBorders>
              <w:left w:val="nil"/>
              <w:right w:val="single" w:sz="6" w:space="0" w:color="auto"/>
            </w:tcBorders>
          </w:tcPr>
          <w:p w14:paraId="69F6D57F" w14:textId="77777777" w:rsidR="00CE517D" w:rsidRPr="00355D50" w:rsidRDefault="00CE517D" w:rsidP="00E51CCD">
            <w:pPr>
              <w:ind w:left="170"/>
              <w:rPr>
                <w:sz w:val="20"/>
                <w:lang w:eastAsia="zh-CN"/>
              </w:rPr>
            </w:pPr>
          </w:p>
        </w:tc>
        <w:tc>
          <w:tcPr>
            <w:tcW w:w="5812" w:type="dxa"/>
            <w:gridSpan w:val="3"/>
            <w:tcBorders>
              <w:left w:val="nil"/>
            </w:tcBorders>
          </w:tcPr>
          <w:p w14:paraId="3D696106" w14:textId="77777777" w:rsidR="00CE517D" w:rsidRPr="009568A3" w:rsidRDefault="009568A3" w:rsidP="00E51CCD">
            <w:pPr>
              <w:ind w:left="170"/>
              <w:rPr>
                <w:rFonts w:eastAsia="SimSun"/>
                <w:sz w:val="20"/>
                <w:lang w:eastAsia="zh-CN"/>
              </w:rPr>
            </w:pPr>
            <w:r w:rsidRPr="009568A3">
              <w:rPr>
                <w:rFonts w:eastAsia="SimSun"/>
                <w:sz w:val="20"/>
                <w:lang w:eastAsia="zh-CN"/>
              </w:rPr>
              <w:t>附表</w:t>
            </w:r>
            <w:r w:rsidRPr="009568A3">
              <w:rPr>
                <w:rFonts w:eastAsia="SimSun"/>
                <w:sz w:val="20"/>
                <w:lang w:eastAsia="zh-CN"/>
              </w:rPr>
              <w:t>3</w:t>
            </w:r>
            <w:r w:rsidRPr="009568A3">
              <w:rPr>
                <w:rFonts w:eastAsia="SimSun"/>
                <w:sz w:val="20"/>
                <w:lang w:eastAsia="zh-CN"/>
              </w:rPr>
              <w:t>化学品及与此种化学品有关的设施？</w:t>
            </w:r>
          </w:p>
        </w:tc>
        <w:tc>
          <w:tcPr>
            <w:tcW w:w="141" w:type="dxa"/>
            <w:tcBorders>
              <w:left w:val="nil"/>
            </w:tcBorders>
          </w:tcPr>
          <w:p w14:paraId="0EBBEEA3" w14:textId="77777777" w:rsidR="00CE517D" w:rsidRPr="00355D50" w:rsidRDefault="00CE517D" w:rsidP="00E51CCD">
            <w:pPr>
              <w:ind w:left="170"/>
              <w:rPr>
                <w:sz w:val="20"/>
                <w:lang w:eastAsia="zh-CN"/>
              </w:rPr>
            </w:pPr>
          </w:p>
        </w:tc>
        <w:tc>
          <w:tcPr>
            <w:tcW w:w="2480" w:type="dxa"/>
          </w:tcPr>
          <w:p w14:paraId="5ABE9351" w14:textId="77777777" w:rsidR="00CE517D" w:rsidRPr="00355D50" w:rsidRDefault="009568A3" w:rsidP="00E51CCD">
            <w:pPr>
              <w:jc w:val="center"/>
              <w:rPr>
                <w:sz w:val="20"/>
                <w:lang w:eastAsia="zh-CN"/>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gridSpan w:val="2"/>
          </w:tcPr>
          <w:p w14:paraId="5C267BCA" w14:textId="77777777" w:rsidR="00CE517D" w:rsidRPr="00355D50" w:rsidRDefault="00CE517D" w:rsidP="00E51CCD">
            <w:pPr>
              <w:rPr>
                <w:sz w:val="20"/>
                <w:lang w:eastAsia="zh-CN"/>
              </w:rPr>
            </w:pPr>
          </w:p>
        </w:tc>
      </w:tr>
      <w:tr w:rsidR="00CE517D" w:rsidRPr="00355D50" w14:paraId="23FC71C3"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D195BEE" w14:textId="77777777" w:rsidR="00CE517D" w:rsidRPr="00355D50" w:rsidRDefault="00CE517D" w:rsidP="00E51CCD">
            <w:pPr>
              <w:rPr>
                <w:sz w:val="20"/>
              </w:rPr>
            </w:pPr>
          </w:p>
        </w:tc>
        <w:tc>
          <w:tcPr>
            <w:tcW w:w="287" w:type="dxa"/>
            <w:tcBorders>
              <w:right w:val="single" w:sz="6" w:space="0" w:color="auto"/>
            </w:tcBorders>
          </w:tcPr>
          <w:p w14:paraId="00E8B09A" w14:textId="77777777" w:rsidR="00CE517D" w:rsidRPr="00355D50" w:rsidRDefault="00CE517D" w:rsidP="00E51CCD">
            <w:pPr>
              <w:ind w:left="170"/>
              <w:rPr>
                <w:sz w:val="20"/>
              </w:rPr>
            </w:pPr>
          </w:p>
        </w:tc>
        <w:tc>
          <w:tcPr>
            <w:tcW w:w="5812" w:type="dxa"/>
            <w:gridSpan w:val="3"/>
            <w:tcBorders>
              <w:left w:val="nil"/>
            </w:tcBorders>
          </w:tcPr>
          <w:p w14:paraId="79CBB03A" w14:textId="77777777" w:rsidR="00CE517D" w:rsidRPr="009568A3" w:rsidRDefault="009568A3" w:rsidP="00E51CCD">
            <w:pPr>
              <w:ind w:left="170"/>
              <w:rPr>
                <w:rFonts w:eastAsia="SimSun"/>
                <w:sz w:val="20"/>
                <w:lang w:eastAsia="zh-CN"/>
              </w:rPr>
            </w:pPr>
            <w:r w:rsidRPr="009568A3">
              <w:rPr>
                <w:rFonts w:eastAsia="SimSun"/>
                <w:sz w:val="20"/>
                <w:lang w:eastAsia="zh-CN"/>
              </w:rPr>
              <w:t>（《核查附件》第八部分</w:t>
            </w:r>
            <w:r w:rsidRPr="009568A3">
              <w:rPr>
                <w:rFonts w:eastAsia="SimSun"/>
                <w:sz w:val="20"/>
                <w:lang w:eastAsia="zh-CN"/>
              </w:rPr>
              <w:t>A</w:t>
            </w:r>
            <w:r w:rsidRPr="009568A3">
              <w:rPr>
                <w:rFonts w:eastAsia="SimSun"/>
                <w:sz w:val="20"/>
                <w:lang w:eastAsia="zh-CN"/>
              </w:rPr>
              <w:t>节）</w:t>
            </w:r>
          </w:p>
        </w:tc>
        <w:tc>
          <w:tcPr>
            <w:tcW w:w="141" w:type="dxa"/>
            <w:tcBorders>
              <w:left w:val="nil"/>
            </w:tcBorders>
          </w:tcPr>
          <w:p w14:paraId="16348853" w14:textId="77777777" w:rsidR="00CE517D" w:rsidRPr="00355D50" w:rsidRDefault="00CE517D" w:rsidP="00E51CCD">
            <w:pPr>
              <w:ind w:left="170"/>
              <w:rPr>
                <w:sz w:val="20"/>
                <w:lang w:eastAsia="zh-CN"/>
              </w:rPr>
            </w:pPr>
          </w:p>
        </w:tc>
        <w:tc>
          <w:tcPr>
            <w:tcW w:w="2480" w:type="dxa"/>
          </w:tcPr>
          <w:p w14:paraId="785EA2B4" w14:textId="77777777" w:rsidR="00CE517D" w:rsidRPr="00355D50" w:rsidRDefault="00CE517D" w:rsidP="00E51CCD">
            <w:pPr>
              <w:jc w:val="center"/>
              <w:rPr>
                <w:sz w:val="20"/>
                <w:lang w:eastAsia="zh-CN"/>
              </w:rPr>
            </w:pPr>
          </w:p>
        </w:tc>
        <w:tc>
          <w:tcPr>
            <w:tcW w:w="357" w:type="dxa"/>
            <w:gridSpan w:val="2"/>
          </w:tcPr>
          <w:p w14:paraId="6194C953" w14:textId="77777777" w:rsidR="00CE517D" w:rsidRPr="00355D50" w:rsidRDefault="00CE517D" w:rsidP="00E51CCD">
            <w:pPr>
              <w:rPr>
                <w:sz w:val="20"/>
                <w:lang w:eastAsia="zh-CN"/>
              </w:rPr>
            </w:pPr>
          </w:p>
        </w:tc>
      </w:tr>
      <w:tr w:rsidR="00CE517D" w:rsidRPr="00355D50" w14:paraId="636C768F"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26A4FBF1" w14:textId="77777777" w:rsidR="00CE517D" w:rsidRPr="00355D50" w:rsidRDefault="00CE517D" w:rsidP="00E51CCD">
            <w:pPr>
              <w:rPr>
                <w:sz w:val="20"/>
                <w:lang w:eastAsia="zh-CN"/>
              </w:rPr>
            </w:pPr>
          </w:p>
        </w:tc>
        <w:tc>
          <w:tcPr>
            <w:tcW w:w="287" w:type="dxa"/>
            <w:tcBorders>
              <w:right w:val="single" w:sz="6" w:space="0" w:color="auto"/>
            </w:tcBorders>
          </w:tcPr>
          <w:p w14:paraId="22620593" w14:textId="77777777" w:rsidR="00CE517D" w:rsidRPr="00355D50" w:rsidRDefault="00CE517D" w:rsidP="00E51CCD">
            <w:pPr>
              <w:rPr>
                <w:sz w:val="20"/>
                <w:lang w:eastAsia="zh-CN"/>
              </w:rPr>
            </w:pPr>
          </w:p>
        </w:tc>
        <w:tc>
          <w:tcPr>
            <w:tcW w:w="5812" w:type="dxa"/>
            <w:gridSpan w:val="3"/>
            <w:tcBorders>
              <w:left w:val="nil"/>
            </w:tcBorders>
          </w:tcPr>
          <w:p w14:paraId="257C94A6" w14:textId="77777777" w:rsidR="00CE517D" w:rsidRPr="009568A3" w:rsidRDefault="00CE517D" w:rsidP="00E51CCD">
            <w:pPr>
              <w:ind w:left="170"/>
              <w:rPr>
                <w:rFonts w:eastAsia="SimSun"/>
                <w:sz w:val="20"/>
                <w:lang w:eastAsia="zh-CN"/>
              </w:rPr>
            </w:pPr>
          </w:p>
        </w:tc>
        <w:tc>
          <w:tcPr>
            <w:tcW w:w="141" w:type="dxa"/>
            <w:tcBorders>
              <w:left w:val="nil"/>
            </w:tcBorders>
          </w:tcPr>
          <w:p w14:paraId="375F5948" w14:textId="77777777" w:rsidR="00CE517D" w:rsidRPr="00355D50" w:rsidRDefault="00CE517D" w:rsidP="00E51CCD">
            <w:pPr>
              <w:rPr>
                <w:sz w:val="20"/>
                <w:lang w:eastAsia="zh-CN"/>
              </w:rPr>
            </w:pPr>
          </w:p>
        </w:tc>
        <w:tc>
          <w:tcPr>
            <w:tcW w:w="2480" w:type="dxa"/>
          </w:tcPr>
          <w:p w14:paraId="5FF0E2BD" w14:textId="77777777" w:rsidR="00CE517D" w:rsidRPr="00355D50" w:rsidRDefault="00CE517D" w:rsidP="00E51CCD">
            <w:pPr>
              <w:rPr>
                <w:sz w:val="20"/>
                <w:lang w:eastAsia="zh-CN"/>
              </w:rPr>
            </w:pPr>
          </w:p>
        </w:tc>
        <w:tc>
          <w:tcPr>
            <w:tcW w:w="357" w:type="dxa"/>
            <w:gridSpan w:val="2"/>
          </w:tcPr>
          <w:p w14:paraId="373766B8" w14:textId="77777777" w:rsidR="00CE517D" w:rsidRPr="00355D50" w:rsidRDefault="00CE517D" w:rsidP="00E51CCD">
            <w:pPr>
              <w:rPr>
                <w:sz w:val="20"/>
                <w:lang w:eastAsia="zh-CN"/>
              </w:rPr>
            </w:pPr>
          </w:p>
        </w:tc>
      </w:tr>
      <w:tr w:rsidR="00CE517D" w:rsidRPr="00355D50" w14:paraId="39D417FE"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530D445C" w14:textId="77777777" w:rsidR="00CE517D" w:rsidRPr="00355D50" w:rsidRDefault="00CE517D" w:rsidP="00E51CCD">
            <w:pPr>
              <w:rPr>
                <w:sz w:val="20"/>
                <w:lang w:eastAsia="zh-CN"/>
              </w:rPr>
            </w:pPr>
          </w:p>
        </w:tc>
        <w:tc>
          <w:tcPr>
            <w:tcW w:w="287" w:type="dxa"/>
            <w:tcBorders>
              <w:left w:val="nil"/>
              <w:right w:val="single" w:sz="6" w:space="0" w:color="auto"/>
            </w:tcBorders>
          </w:tcPr>
          <w:p w14:paraId="3F04534A" w14:textId="77777777" w:rsidR="00CE517D" w:rsidRPr="00355D50" w:rsidRDefault="00CE517D" w:rsidP="00E51CCD">
            <w:pPr>
              <w:rPr>
                <w:sz w:val="20"/>
                <w:lang w:eastAsia="zh-CN"/>
              </w:rPr>
            </w:pPr>
          </w:p>
        </w:tc>
        <w:tc>
          <w:tcPr>
            <w:tcW w:w="5812" w:type="dxa"/>
            <w:gridSpan w:val="3"/>
            <w:tcBorders>
              <w:left w:val="nil"/>
            </w:tcBorders>
          </w:tcPr>
          <w:p w14:paraId="23FC1DDE" w14:textId="77777777" w:rsidR="00CE517D" w:rsidRPr="009568A3" w:rsidRDefault="00625F09" w:rsidP="00E51CCD">
            <w:pPr>
              <w:ind w:left="170"/>
              <w:rPr>
                <w:rFonts w:eastAsia="SimSun"/>
                <w:sz w:val="20"/>
                <w:lang w:eastAsia="zh-CN"/>
              </w:rPr>
            </w:pPr>
            <w:r>
              <w:rPr>
                <w:rFonts w:eastAsia="SimSun"/>
                <w:sz w:val="20"/>
                <w:lang w:eastAsia="zh-CN"/>
              </w:rPr>
              <w:t>其他化学生产设施</w:t>
            </w:r>
            <w:r w:rsidR="009568A3" w:rsidRPr="009568A3">
              <w:rPr>
                <w:rFonts w:eastAsia="SimSun"/>
                <w:sz w:val="20"/>
                <w:lang w:eastAsia="zh-CN"/>
              </w:rPr>
              <w:t>（特定有机化学品／磷硫氟化学品）</w:t>
            </w:r>
            <w:r w:rsidR="00A23B0B">
              <w:rPr>
                <w:rFonts w:eastAsia="SimSun" w:hint="eastAsia"/>
                <w:sz w:val="20"/>
                <w:lang w:eastAsia="zh-CN"/>
              </w:rPr>
              <w:t>？</w:t>
            </w:r>
          </w:p>
        </w:tc>
        <w:tc>
          <w:tcPr>
            <w:tcW w:w="141" w:type="dxa"/>
            <w:tcBorders>
              <w:left w:val="nil"/>
            </w:tcBorders>
          </w:tcPr>
          <w:p w14:paraId="1A129B47" w14:textId="77777777" w:rsidR="00CE517D" w:rsidRPr="00355D50" w:rsidRDefault="00CE517D" w:rsidP="00E51CCD">
            <w:pPr>
              <w:rPr>
                <w:sz w:val="20"/>
                <w:lang w:eastAsia="zh-CN"/>
              </w:rPr>
            </w:pPr>
          </w:p>
        </w:tc>
        <w:tc>
          <w:tcPr>
            <w:tcW w:w="2480" w:type="dxa"/>
          </w:tcPr>
          <w:p w14:paraId="56DBAD29"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gridSpan w:val="2"/>
          </w:tcPr>
          <w:p w14:paraId="448EEAD7" w14:textId="77777777" w:rsidR="00CE517D" w:rsidRPr="00355D50" w:rsidRDefault="00CE517D" w:rsidP="00E51CCD">
            <w:pPr>
              <w:rPr>
                <w:sz w:val="20"/>
              </w:rPr>
            </w:pPr>
          </w:p>
        </w:tc>
      </w:tr>
      <w:tr w:rsidR="00CE517D" w:rsidRPr="00355D50" w14:paraId="1ACBF82F"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18A9359B" w14:textId="77777777" w:rsidR="00CE517D" w:rsidRPr="00355D50" w:rsidRDefault="00CE517D" w:rsidP="00E51CCD">
            <w:pPr>
              <w:rPr>
                <w:sz w:val="20"/>
              </w:rPr>
            </w:pPr>
          </w:p>
        </w:tc>
        <w:tc>
          <w:tcPr>
            <w:tcW w:w="287" w:type="dxa"/>
            <w:tcBorders>
              <w:right w:val="single" w:sz="6" w:space="0" w:color="auto"/>
            </w:tcBorders>
          </w:tcPr>
          <w:p w14:paraId="2E7A35FB" w14:textId="77777777" w:rsidR="00CE517D" w:rsidRPr="00355D50" w:rsidRDefault="00CE517D" w:rsidP="00E51CCD">
            <w:pPr>
              <w:rPr>
                <w:sz w:val="20"/>
              </w:rPr>
            </w:pPr>
          </w:p>
        </w:tc>
        <w:tc>
          <w:tcPr>
            <w:tcW w:w="5812" w:type="dxa"/>
            <w:gridSpan w:val="3"/>
            <w:tcBorders>
              <w:left w:val="nil"/>
            </w:tcBorders>
          </w:tcPr>
          <w:p w14:paraId="21759A47" w14:textId="77777777" w:rsidR="00CE517D" w:rsidRPr="009568A3" w:rsidRDefault="009568A3" w:rsidP="00E51CCD">
            <w:pPr>
              <w:tabs>
                <w:tab w:val="center" w:pos="5484"/>
                <w:tab w:val="right" w:pos="6990"/>
                <w:tab w:val="left" w:pos="8706"/>
              </w:tabs>
              <w:ind w:left="170"/>
              <w:rPr>
                <w:rFonts w:eastAsia="SimSun"/>
                <w:sz w:val="20"/>
                <w:lang w:eastAsia="zh-CN"/>
              </w:rPr>
            </w:pPr>
            <w:r w:rsidRPr="009568A3">
              <w:rPr>
                <w:rFonts w:eastAsia="SimSun"/>
                <w:sz w:val="20"/>
                <w:lang w:eastAsia="zh-CN"/>
              </w:rPr>
              <w:t>（</w:t>
            </w:r>
            <w:r w:rsidR="009764AF">
              <w:rPr>
                <w:rFonts w:eastAsia="SimSun" w:hint="eastAsia"/>
                <w:sz w:val="20"/>
                <w:lang w:eastAsia="zh-CN"/>
              </w:rPr>
              <w:t>《</w:t>
            </w:r>
            <w:r w:rsidRPr="009568A3">
              <w:rPr>
                <w:rFonts w:eastAsia="SimSun"/>
                <w:sz w:val="20"/>
                <w:lang w:eastAsia="zh-CN"/>
              </w:rPr>
              <w:t>核查附件》第九部分</w:t>
            </w:r>
            <w:r w:rsidRPr="009568A3">
              <w:rPr>
                <w:rFonts w:eastAsia="SimSun"/>
                <w:sz w:val="20"/>
                <w:lang w:eastAsia="zh-CN"/>
              </w:rPr>
              <w:t>A</w:t>
            </w:r>
            <w:r w:rsidRPr="009568A3">
              <w:rPr>
                <w:rFonts w:eastAsia="SimSun"/>
                <w:sz w:val="20"/>
                <w:lang w:eastAsia="zh-CN"/>
              </w:rPr>
              <w:t>节）</w:t>
            </w:r>
          </w:p>
        </w:tc>
        <w:tc>
          <w:tcPr>
            <w:tcW w:w="141" w:type="dxa"/>
            <w:tcBorders>
              <w:left w:val="nil"/>
            </w:tcBorders>
          </w:tcPr>
          <w:p w14:paraId="37AC6332" w14:textId="77777777" w:rsidR="00CE517D" w:rsidRPr="00355D50" w:rsidRDefault="00CE517D" w:rsidP="00E51CCD">
            <w:pPr>
              <w:rPr>
                <w:sz w:val="20"/>
                <w:lang w:eastAsia="zh-CN"/>
              </w:rPr>
            </w:pPr>
          </w:p>
        </w:tc>
        <w:tc>
          <w:tcPr>
            <w:tcW w:w="2480" w:type="dxa"/>
          </w:tcPr>
          <w:p w14:paraId="6B6640FD" w14:textId="77777777" w:rsidR="00CE517D" w:rsidRPr="00355D50" w:rsidRDefault="00CE517D" w:rsidP="00E51CCD">
            <w:pPr>
              <w:rPr>
                <w:sz w:val="20"/>
                <w:lang w:eastAsia="zh-CN"/>
              </w:rPr>
            </w:pPr>
          </w:p>
        </w:tc>
        <w:tc>
          <w:tcPr>
            <w:tcW w:w="357" w:type="dxa"/>
            <w:gridSpan w:val="2"/>
          </w:tcPr>
          <w:p w14:paraId="4CD82338" w14:textId="77777777" w:rsidR="00CE517D" w:rsidRPr="00355D50" w:rsidRDefault="00CE517D" w:rsidP="00E51CCD">
            <w:pPr>
              <w:rPr>
                <w:sz w:val="20"/>
                <w:lang w:eastAsia="zh-CN"/>
              </w:rPr>
            </w:pPr>
          </w:p>
        </w:tc>
      </w:tr>
      <w:tr w:rsidR="00CE517D" w:rsidRPr="00355D50" w14:paraId="57FF9C66"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1DFCD893" w14:textId="77777777" w:rsidR="00CE517D" w:rsidRPr="00355D50" w:rsidRDefault="00CE517D" w:rsidP="00E51CCD">
            <w:pPr>
              <w:rPr>
                <w:sz w:val="20"/>
                <w:lang w:eastAsia="zh-CN"/>
              </w:rPr>
            </w:pPr>
          </w:p>
        </w:tc>
        <w:tc>
          <w:tcPr>
            <w:tcW w:w="287" w:type="dxa"/>
            <w:tcBorders>
              <w:right w:val="single" w:sz="6" w:space="0" w:color="auto"/>
            </w:tcBorders>
          </w:tcPr>
          <w:p w14:paraId="080D4D68" w14:textId="77777777" w:rsidR="00CE517D" w:rsidRPr="00355D50" w:rsidRDefault="00CE517D" w:rsidP="00E51CCD">
            <w:pPr>
              <w:rPr>
                <w:sz w:val="20"/>
                <w:lang w:eastAsia="zh-CN"/>
              </w:rPr>
            </w:pPr>
          </w:p>
        </w:tc>
        <w:tc>
          <w:tcPr>
            <w:tcW w:w="5812" w:type="dxa"/>
            <w:gridSpan w:val="3"/>
            <w:tcBorders>
              <w:left w:val="nil"/>
            </w:tcBorders>
          </w:tcPr>
          <w:p w14:paraId="015F45A2" w14:textId="77777777" w:rsidR="00CE517D" w:rsidRPr="00355D50" w:rsidRDefault="00CE517D" w:rsidP="00E51CCD">
            <w:pPr>
              <w:ind w:left="170"/>
              <w:rPr>
                <w:sz w:val="20"/>
                <w:lang w:eastAsia="zh-CN"/>
              </w:rPr>
            </w:pPr>
          </w:p>
        </w:tc>
        <w:tc>
          <w:tcPr>
            <w:tcW w:w="141" w:type="dxa"/>
            <w:tcBorders>
              <w:left w:val="nil"/>
            </w:tcBorders>
          </w:tcPr>
          <w:p w14:paraId="3EFF09D4" w14:textId="77777777" w:rsidR="00CE517D" w:rsidRPr="00355D50" w:rsidRDefault="00CE517D" w:rsidP="00E51CCD">
            <w:pPr>
              <w:rPr>
                <w:sz w:val="20"/>
                <w:lang w:eastAsia="zh-CN"/>
              </w:rPr>
            </w:pPr>
          </w:p>
        </w:tc>
        <w:tc>
          <w:tcPr>
            <w:tcW w:w="2480" w:type="dxa"/>
          </w:tcPr>
          <w:p w14:paraId="5928E9C6" w14:textId="77777777" w:rsidR="00CE517D" w:rsidRPr="00355D50" w:rsidRDefault="00CE517D" w:rsidP="00E51CCD">
            <w:pPr>
              <w:rPr>
                <w:sz w:val="20"/>
                <w:lang w:eastAsia="zh-CN"/>
              </w:rPr>
            </w:pPr>
          </w:p>
        </w:tc>
        <w:tc>
          <w:tcPr>
            <w:tcW w:w="357" w:type="dxa"/>
            <w:gridSpan w:val="2"/>
          </w:tcPr>
          <w:p w14:paraId="119D3B7B" w14:textId="77777777" w:rsidR="00CE517D" w:rsidRPr="00355D50" w:rsidRDefault="00CE517D" w:rsidP="00E51CCD">
            <w:pPr>
              <w:rPr>
                <w:sz w:val="20"/>
                <w:lang w:eastAsia="zh-CN"/>
              </w:rPr>
            </w:pPr>
          </w:p>
        </w:tc>
      </w:tr>
      <w:tr w:rsidR="00CE517D" w:rsidRPr="00355D50" w14:paraId="10620F3D"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041FD02C" w14:textId="77777777" w:rsidR="00CE517D" w:rsidRPr="00355D50" w:rsidRDefault="00CE517D" w:rsidP="00E51CCD">
            <w:pPr>
              <w:rPr>
                <w:sz w:val="20"/>
                <w:lang w:eastAsia="zh-CN"/>
              </w:rPr>
            </w:pPr>
          </w:p>
        </w:tc>
        <w:tc>
          <w:tcPr>
            <w:tcW w:w="287" w:type="dxa"/>
            <w:tcBorders>
              <w:left w:val="nil"/>
              <w:right w:val="single" w:sz="6" w:space="0" w:color="auto"/>
            </w:tcBorders>
          </w:tcPr>
          <w:p w14:paraId="5381D6AA" w14:textId="77777777" w:rsidR="00CE517D" w:rsidRPr="00355D50" w:rsidRDefault="00CE517D" w:rsidP="00E51CCD">
            <w:pPr>
              <w:rPr>
                <w:sz w:val="20"/>
                <w:lang w:eastAsia="zh-CN"/>
              </w:rPr>
            </w:pPr>
          </w:p>
        </w:tc>
        <w:tc>
          <w:tcPr>
            <w:tcW w:w="5812" w:type="dxa"/>
            <w:gridSpan w:val="3"/>
            <w:tcBorders>
              <w:top w:val="single" w:sz="4" w:space="0" w:color="auto"/>
              <w:left w:val="nil"/>
              <w:bottom w:val="single" w:sz="4" w:space="0" w:color="auto"/>
            </w:tcBorders>
          </w:tcPr>
          <w:p w14:paraId="371517D1" w14:textId="77777777" w:rsidR="00CE517D" w:rsidRPr="00A23B0B" w:rsidRDefault="00A23B0B" w:rsidP="00E51CCD">
            <w:pPr>
              <w:ind w:left="170"/>
              <w:rPr>
                <w:rFonts w:eastAsia="SimSun"/>
                <w:b/>
                <w:sz w:val="20"/>
                <w:lang w:eastAsia="zh-CN"/>
              </w:rPr>
            </w:pPr>
            <w:r w:rsidRPr="00A23B0B">
              <w:rPr>
                <w:rFonts w:eastAsia="SimHei" w:hint="eastAsia"/>
                <w:b/>
                <w:sz w:val="20"/>
              </w:rPr>
              <w:t>贵国是否</w:t>
            </w:r>
            <w:r w:rsidRPr="00A23B0B">
              <w:rPr>
                <w:rFonts w:eastAsia="SimSun" w:hint="eastAsia"/>
                <w:b/>
                <w:sz w:val="20"/>
                <w:lang w:eastAsia="zh-CN"/>
              </w:rPr>
              <w:t>：</w:t>
            </w:r>
          </w:p>
        </w:tc>
        <w:tc>
          <w:tcPr>
            <w:tcW w:w="141" w:type="dxa"/>
            <w:tcBorders>
              <w:top w:val="single" w:sz="4" w:space="0" w:color="auto"/>
              <w:left w:val="nil"/>
              <w:bottom w:val="single" w:sz="4" w:space="0" w:color="auto"/>
            </w:tcBorders>
          </w:tcPr>
          <w:p w14:paraId="3F3F8185" w14:textId="77777777" w:rsidR="00CE517D" w:rsidRPr="00355D50" w:rsidRDefault="00CE517D" w:rsidP="00E51CCD">
            <w:pPr>
              <w:rPr>
                <w:sz w:val="20"/>
              </w:rPr>
            </w:pPr>
          </w:p>
        </w:tc>
        <w:tc>
          <w:tcPr>
            <w:tcW w:w="2480" w:type="dxa"/>
            <w:tcBorders>
              <w:top w:val="single" w:sz="4" w:space="0" w:color="auto"/>
              <w:bottom w:val="single" w:sz="4" w:space="0" w:color="auto"/>
            </w:tcBorders>
          </w:tcPr>
          <w:p w14:paraId="0258A7EF" w14:textId="77777777" w:rsidR="00CE517D" w:rsidRPr="00355D50" w:rsidRDefault="00CE517D" w:rsidP="00E51CCD">
            <w:pPr>
              <w:jc w:val="center"/>
              <w:rPr>
                <w:sz w:val="20"/>
              </w:rPr>
            </w:pPr>
          </w:p>
        </w:tc>
        <w:tc>
          <w:tcPr>
            <w:tcW w:w="357" w:type="dxa"/>
            <w:gridSpan w:val="2"/>
            <w:tcBorders>
              <w:top w:val="single" w:sz="4" w:space="0" w:color="auto"/>
              <w:bottom w:val="single" w:sz="4" w:space="0" w:color="auto"/>
              <w:right w:val="single" w:sz="4" w:space="0" w:color="auto"/>
            </w:tcBorders>
          </w:tcPr>
          <w:p w14:paraId="1E2F1C6C" w14:textId="77777777" w:rsidR="00CE517D" w:rsidRPr="00355D50" w:rsidRDefault="00CE517D" w:rsidP="00E51CCD">
            <w:pPr>
              <w:rPr>
                <w:sz w:val="20"/>
              </w:rPr>
            </w:pPr>
          </w:p>
        </w:tc>
      </w:tr>
      <w:tr w:rsidR="00CE517D" w:rsidRPr="00355D50" w14:paraId="1CD5B638"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1CEF63E4" w14:textId="77777777" w:rsidR="00CE517D" w:rsidRPr="00355D50" w:rsidRDefault="00CE517D" w:rsidP="00E51CCD">
            <w:pPr>
              <w:rPr>
                <w:sz w:val="20"/>
              </w:rPr>
            </w:pPr>
          </w:p>
        </w:tc>
        <w:tc>
          <w:tcPr>
            <w:tcW w:w="287" w:type="dxa"/>
            <w:tcBorders>
              <w:right w:val="single" w:sz="6" w:space="0" w:color="auto"/>
            </w:tcBorders>
          </w:tcPr>
          <w:p w14:paraId="26D7D54E" w14:textId="77777777" w:rsidR="00CE517D" w:rsidRPr="00355D50" w:rsidRDefault="00CE517D" w:rsidP="00E51CCD">
            <w:pPr>
              <w:rPr>
                <w:sz w:val="20"/>
              </w:rPr>
            </w:pPr>
          </w:p>
        </w:tc>
        <w:tc>
          <w:tcPr>
            <w:tcW w:w="5812" w:type="dxa"/>
            <w:gridSpan w:val="3"/>
            <w:tcBorders>
              <w:left w:val="nil"/>
            </w:tcBorders>
          </w:tcPr>
          <w:p w14:paraId="411EE302" w14:textId="77777777" w:rsidR="00CE517D" w:rsidRPr="00355D50" w:rsidRDefault="00CE517D" w:rsidP="00E51CCD">
            <w:pPr>
              <w:ind w:left="170"/>
              <w:rPr>
                <w:sz w:val="20"/>
              </w:rPr>
            </w:pPr>
          </w:p>
        </w:tc>
        <w:tc>
          <w:tcPr>
            <w:tcW w:w="141" w:type="dxa"/>
            <w:tcBorders>
              <w:left w:val="nil"/>
            </w:tcBorders>
          </w:tcPr>
          <w:p w14:paraId="58F79D1D" w14:textId="77777777" w:rsidR="00CE517D" w:rsidRPr="00355D50" w:rsidRDefault="00CE517D" w:rsidP="00E51CCD">
            <w:pPr>
              <w:rPr>
                <w:sz w:val="20"/>
              </w:rPr>
            </w:pPr>
          </w:p>
        </w:tc>
        <w:tc>
          <w:tcPr>
            <w:tcW w:w="2480" w:type="dxa"/>
          </w:tcPr>
          <w:p w14:paraId="2E535620" w14:textId="77777777" w:rsidR="00CE517D" w:rsidRPr="00355D50" w:rsidRDefault="00CE517D" w:rsidP="00E51CCD">
            <w:pPr>
              <w:rPr>
                <w:sz w:val="20"/>
              </w:rPr>
            </w:pPr>
          </w:p>
        </w:tc>
        <w:tc>
          <w:tcPr>
            <w:tcW w:w="357" w:type="dxa"/>
            <w:gridSpan w:val="2"/>
          </w:tcPr>
          <w:p w14:paraId="4E1BD561" w14:textId="77777777" w:rsidR="00CE517D" w:rsidRPr="00355D50" w:rsidRDefault="00CE517D" w:rsidP="00E51CCD">
            <w:pPr>
              <w:rPr>
                <w:sz w:val="20"/>
              </w:rPr>
            </w:pPr>
          </w:p>
        </w:tc>
      </w:tr>
      <w:tr w:rsidR="00CE517D" w:rsidRPr="00355D50" w14:paraId="2EA77846" w14:textId="77777777">
        <w:tblPrEx>
          <w:tblBorders>
            <w:top w:val="none" w:sz="0" w:space="0" w:color="auto"/>
            <w:bottom w:val="none" w:sz="0" w:space="0" w:color="auto"/>
          </w:tblBorders>
          <w:tblCellMar>
            <w:left w:w="0" w:type="dxa"/>
            <w:right w:w="0" w:type="dxa"/>
          </w:tblCellMar>
        </w:tblPrEx>
        <w:trPr>
          <w:gridBefore w:val="1"/>
          <w:wBefore w:w="108" w:type="dxa"/>
          <w:trHeight w:val="240"/>
          <w:jc w:val="center"/>
        </w:trPr>
        <w:tc>
          <w:tcPr>
            <w:tcW w:w="567" w:type="dxa"/>
            <w:tcBorders>
              <w:top w:val="single" w:sz="6" w:space="0" w:color="auto"/>
              <w:left w:val="single" w:sz="6" w:space="0" w:color="auto"/>
              <w:bottom w:val="single" w:sz="6" w:space="0" w:color="auto"/>
              <w:right w:val="single" w:sz="6" w:space="0" w:color="auto"/>
            </w:tcBorders>
          </w:tcPr>
          <w:p w14:paraId="4DBC3CDD" w14:textId="77777777" w:rsidR="00CE517D" w:rsidRPr="00355D50" w:rsidRDefault="00CE517D" w:rsidP="00E51CCD">
            <w:pPr>
              <w:rPr>
                <w:sz w:val="20"/>
              </w:rPr>
            </w:pPr>
          </w:p>
        </w:tc>
        <w:tc>
          <w:tcPr>
            <w:tcW w:w="287" w:type="dxa"/>
            <w:tcBorders>
              <w:left w:val="nil"/>
              <w:right w:val="single" w:sz="6" w:space="0" w:color="auto"/>
            </w:tcBorders>
          </w:tcPr>
          <w:p w14:paraId="4977BECE" w14:textId="77777777" w:rsidR="00CE517D" w:rsidRPr="00355D50" w:rsidRDefault="00CE517D" w:rsidP="00E51CCD">
            <w:pPr>
              <w:rPr>
                <w:sz w:val="20"/>
              </w:rPr>
            </w:pPr>
          </w:p>
        </w:tc>
        <w:tc>
          <w:tcPr>
            <w:tcW w:w="5812" w:type="dxa"/>
            <w:gridSpan w:val="3"/>
            <w:tcBorders>
              <w:left w:val="nil"/>
            </w:tcBorders>
          </w:tcPr>
          <w:p w14:paraId="11DFBA7B" w14:textId="77777777" w:rsidR="00CE517D" w:rsidRPr="00A23B0B" w:rsidRDefault="00A23B0B" w:rsidP="00E51CCD">
            <w:pPr>
              <w:ind w:left="170"/>
              <w:rPr>
                <w:rFonts w:eastAsia="SimSun"/>
                <w:sz w:val="20"/>
                <w:lang w:eastAsia="zh-CN"/>
              </w:rPr>
            </w:pPr>
            <w:r w:rsidRPr="00A23B0B">
              <w:rPr>
                <w:rFonts w:eastAsia="SimSun"/>
                <w:sz w:val="20"/>
                <w:lang w:eastAsia="zh-CN"/>
              </w:rPr>
              <w:t>在另一国领土上遗弃过化学武器？</w:t>
            </w:r>
          </w:p>
        </w:tc>
        <w:tc>
          <w:tcPr>
            <w:tcW w:w="141" w:type="dxa"/>
            <w:tcBorders>
              <w:left w:val="nil"/>
            </w:tcBorders>
          </w:tcPr>
          <w:p w14:paraId="4F01CBC3" w14:textId="77777777" w:rsidR="00CE517D" w:rsidRPr="00355D50" w:rsidRDefault="00CE517D" w:rsidP="00E51CCD">
            <w:pPr>
              <w:rPr>
                <w:sz w:val="20"/>
                <w:lang w:eastAsia="zh-CN"/>
              </w:rPr>
            </w:pPr>
          </w:p>
        </w:tc>
        <w:tc>
          <w:tcPr>
            <w:tcW w:w="2480" w:type="dxa"/>
          </w:tcPr>
          <w:p w14:paraId="12F2D1D5" w14:textId="77777777" w:rsidR="00CE517D" w:rsidRPr="00355D50" w:rsidRDefault="00A23B0B" w:rsidP="00E51CCD">
            <w:pPr>
              <w:jc w:val="center"/>
              <w:rPr>
                <w:sz w:val="20"/>
                <w:lang w:eastAsia="zh-CN"/>
              </w:rPr>
            </w:pPr>
            <w:r>
              <w:rPr>
                <w:rFonts w:ascii="SimSun" w:eastAsia="SimSun" w:hAnsi="SimSun" w:cs="SimSun" w:hint="eastAsia"/>
                <w:sz w:val="20"/>
              </w:rPr>
              <w:t>是</w:t>
            </w:r>
            <w:r w:rsidRPr="00355D50">
              <w:rPr>
                <w:sz w:val="20"/>
              </w:rPr>
              <w:t xml:space="preserve">   </w:t>
            </w:r>
            <w:r w:rsidRPr="00355D50">
              <w:rPr>
                <w:rFonts w:ascii="Wingdings" w:hAnsi="Wingdings"/>
                <w:sz w:val="20"/>
              </w:rPr>
              <w:sym w:font="Wingdings" w:char="F071"/>
            </w:r>
            <w:r w:rsidRPr="00355D50">
              <w:rPr>
                <w:sz w:val="20"/>
              </w:rPr>
              <w:t xml:space="preserve">        </w:t>
            </w:r>
            <w:r>
              <w:rPr>
                <w:rFonts w:ascii="SimSun" w:eastAsia="SimSun" w:hAnsi="SimSun" w:cs="SimSun" w:hint="eastAsia"/>
                <w:sz w:val="20"/>
              </w:rPr>
              <w:t>否</w:t>
            </w:r>
            <w:r w:rsidRPr="00355D50">
              <w:rPr>
                <w:sz w:val="20"/>
              </w:rPr>
              <w:t xml:space="preserve">   </w:t>
            </w:r>
            <w:r w:rsidRPr="00355D50">
              <w:rPr>
                <w:rFonts w:ascii="Wingdings" w:hAnsi="Wingdings"/>
                <w:sz w:val="20"/>
              </w:rPr>
              <w:sym w:font="Wingdings" w:char="F071"/>
            </w:r>
          </w:p>
        </w:tc>
        <w:tc>
          <w:tcPr>
            <w:tcW w:w="357" w:type="dxa"/>
            <w:gridSpan w:val="2"/>
          </w:tcPr>
          <w:p w14:paraId="086891A1" w14:textId="77777777" w:rsidR="00CE517D" w:rsidRPr="00355D50" w:rsidRDefault="00CE517D" w:rsidP="00E51CCD">
            <w:pPr>
              <w:rPr>
                <w:sz w:val="20"/>
                <w:lang w:eastAsia="zh-CN"/>
              </w:rPr>
            </w:pPr>
          </w:p>
        </w:tc>
      </w:tr>
      <w:tr w:rsidR="00CE517D" w:rsidRPr="00A23B0B" w14:paraId="5426097A"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9BDE467" w14:textId="77777777" w:rsidR="00CE517D" w:rsidRPr="00355D50" w:rsidRDefault="00CE517D" w:rsidP="00E51CCD">
            <w:pPr>
              <w:rPr>
                <w:sz w:val="20"/>
              </w:rPr>
            </w:pPr>
          </w:p>
        </w:tc>
        <w:tc>
          <w:tcPr>
            <w:tcW w:w="287" w:type="dxa"/>
            <w:tcBorders>
              <w:right w:val="single" w:sz="6" w:space="0" w:color="auto"/>
            </w:tcBorders>
          </w:tcPr>
          <w:p w14:paraId="34F02E7E" w14:textId="77777777" w:rsidR="00CE517D" w:rsidRPr="00355D50" w:rsidRDefault="00CE517D" w:rsidP="00E51CCD">
            <w:pPr>
              <w:rPr>
                <w:sz w:val="20"/>
              </w:rPr>
            </w:pPr>
          </w:p>
        </w:tc>
        <w:tc>
          <w:tcPr>
            <w:tcW w:w="5812" w:type="dxa"/>
            <w:gridSpan w:val="3"/>
            <w:tcBorders>
              <w:left w:val="nil"/>
            </w:tcBorders>
          </w:tcPr>
          <w:p w14:paraId="7D3460E6" w14:textId="77777777" w:rsidR="00CE517D" w:rsidRPr="00A23B0B" w:rsidRDefault="00A23B0B" w:rsidP="00E51CCD">
            <w:pPr>
              <w:tabs>
                <w:tab w:val="center" w:pos="5484"/>
                <w:tab w:val="right" w:pos="6990"/>
                <w:tab w:val="left" w:pos="8706"/>
              </w:tabs>
              <w:ind w:left="170"/>
              <w:rPr>
                <w:rFonts w:eastAsia="SimSun"/>
                <w:sz w:val="20"/>
              </w:rPr>
            </w:pPr>
            <w:r w:rsidRPr="00A23B0B">
              <w:rPr>
                <w:rFonts w:eastAsia="SimSun"/>
                <w:sz w:val="20"/>
              </w:rPr>
              <w:t>（第三条</w:t>
            </w:r>
            <w:r w:rsidRPr="00A23B0B">
              <w:rPr>
                <w:rFonts w:eastAsia="SimSun"/>
                <w:sz w:val="20"/>
                <w:lang w:eastAsia="zh-CN"/>
              </w:rPr>
              <w:t>第</w:t>
            </w:r>
            <w:r w:rsidRPr="00A23B0B">
              <w:rPr>
                <w:rFonts w:eastAsia="SimSun"/>
                <w:sz w:val="20"/>
              </w:rPr>
              <w:t>1</w:t>
            </w:r>
            <w:r w:rsidRPr="00A23B0B">
              <w:rPr>
                <w:rFonts w:eastAsia="SimSun"/>
                <w:sz w:val="20"/>
                <w:lang w:eastAsia="zh-CN"/>
              </w:rPr>
              <w:t>款</w:t>
            </w:r>
            <w:r w:rsidRPr="00A23B0B">
              <w:rPr>
                <w:rFonts w:eastAsia="SimSun"/>
                <w:sz w:val="20"/>
              </w:rPr>
              <w:t>(b)</w:t>
            </w:r>
            <w:r w:rsidRPr="00A23B0B">
              <w:rPr>
                <w:rFonts w:eastAsia="SimSun"/>
                <w:sz w:val="20"/>
                <w:lang w:eastAsia="zh-CN"/>
              </w:rPr>
              <w:t>项</w:t>
            </w:r>
            <w:r w:rsidRPr="00A23B0B">
              <w:rPr>
                <w:rFonts w:eastAsia="SimSun"/>
                <w:sz w:val="20"/>
              </w:rPr>
              <w:t>(3)</w:t>
            </w:r>
            <w:r w:rsidRPr="00A23B0B">
              <w:rPr>
                <w:rFonts w:eastAsia="SimSun"/>
                <w:sz w:val="20"/>
                <w:lang w:eastAsia="zh-CN"/>
              </w:rPr>
              <w:t>目；</w:t>
            </w:r>
            <w:r w:rsidRPr="00A23B0B">
              <w:rPr>
                <w:rFonts w:eastAsia="SimSun"/>
                <w:sz w:val="20"/>
              </w:rPr>
              <w:t>《核查附件》第四</w:t>
            </w:r>
            <w:r w:rsidRPr="00A23B0B">
              <w:rPr>
                <w:rFonts w:eastAsia="SimSun"/>
                <w:sz w:val="20"/>
              </w:rPr>
              <w:t>(B)</w:t>
            </w:r>
            <w:r w:rsidRPr="00A23B0B">
              <w:rPr>
                <w:rFonts w:eastAsia="SimSun"/>
                <w:sz w:val="20"/>
              </w:rPr>
              <w:t>部分）</w:t>
            </w:r>
          </w:p>
        </w:tc>
        <w:tc>
          <w:tcPr>
            <w:tcW w:w="141" w:type="dxa"/>
            <w:tcBorders>
              <w:left w:val="nil"/>
            </w:tcBorders>
          </w:tcPr>
          <w:p w14:paraId="5D76628C" w14:textId="77777777" w:rsidR="00CE517D" w:rsidRPr="00A23B0B" w:rsidRDefault="00CE517D" w:rsidP="00E51CCD">
            <w:pPr>
              <w:rPr>
                <w:sz w:val="20"/>
              </w:rPr>
            </w:pPr>
          </w:p>
        </w:tc>
        <w:tc>
          <w:tcPr>
            <w:tcW w:w="2480" w:type="dxa"/>
          </w:tcPr>
          <w:p w14:paraId="21AF6C9A" w14:textId="77777777" w:rsidR="00CE517D" w:rsidRPr="00A23B0B" w:rsidRDefault="00CE517D" w:rsidP="00E51CCD">
            <w:pPr>
              <w:rPr>
                <w:sz w:val="20"/>
              </w:rPr>
            </w:pPr>
          </w:p>
        </w:tc>
        <w:tc>
          <w:tcPr>
            <w:tcW w:w="357" w:type="dxa"/>
            <w:gridSpan w:val="2"/>
          </w:tcPr>
          <w:p w14:paraId="61E61E52" w14:textId="77777777" w:rsidR="00CE517D" w:rsidRPr="00A23B0B" w:rsidRDefault="00CE517D" w:rsidP="00E51CCD">
            <w:pPr>
              <w:rPr>
                <w:sz w:val="20"/>
              </w:rPr>
            </w:pPr>
          </w:p>
        </w:tc>
      </w:tr>
      <w:tr w:rsidR="00CE517D" w:rsidRPr="00A23B0B" w14:paraId="0800ED2D"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5246776B" w14:textId="77777777" w:rsidR="00CE517D" w:rsidRPr="00A23B0B" w:rsidRDefault="00CE517D" w:rsidP="00E51CCD">
            <w:pPr>
              <w:rPr>
                <w:sz w:val="20"/>
              </w:rPr>
            </w:pPr>
          </w:p>
        </w:tc>
        <w:tc>
          <w:tcPr>
            <w:tcW w:w="287" w:type="dxa"/>
            <w:tcBorders>
              <w:right w:val="single" w:sz="6" w:space="0" w:color="auto"/>
            </w:tcBorders>
          </w:tcPr>
          <w:p w14:paraId="74602580" w14:textId="77777777" w:rsidR="00CE517D" w:rsidRPr="00A23B0B" w:rsidRDefault="00CE517D" w:rsidP="00E51CCD">
            <w:pPr>
              <w:rPr>
                <w:sz w:val="20"/>
              </w:rPr>
            </w:pPr>
          </w:p>
        </w:tc>
        <w:tc>
          <w:tcPr>
            <w:tcW w:w="5812" w:type="dxa"/>
            <w:gridSpan w:val="3"/>
            <w:tcBorders>
              <w:left w:val="nil"/>
            </w:tcBorders>
          </w:tcPr>
          <w:p w14:paraId="278B9357" w14:textId="77777777" w:rsidR="00CE517D" w:rsidRPr="00A23B0B" w:rsidRDefault="00CE517D" w:rsidP="00E51CCD">
            <w:pPr>
              <w:ind w:left="170"/>
              <w:rPr>
                <w:sz w:val="20"/>
              </w:rPr>
            </w:pPr>
          </w:p>
        </w:tc>
        <w:tc>
          <w:tcPr>
            <w:tcW w:w="141" w:type="dxa"/>
            <w:tcBorders>
              <w:left w:val="nil"/>
            </w:tcBorders>
          </w:tcPr>
          <w:p w14:paraId="30A0438D" w14:textId="77777777" w:rsidR="00CE517D" w:rsidRPr="00A23B0B" w:rsidRDefault="00CE517D" w:rsidP="00E51CCD">
            <w:pPr>
              <w:rPr>
                <w:sz w:val="20"/>
              </w:rPr>
            </w:pPr>
          </w:p>
        </w:tc>
        <w:tc>
          <w:tcPr>
            <w:tcW w:w="2480" w:type="dxa"/>
          </w:tcPr>
          <w:p w14:paraId="0F4C54FD" w14:textId="77777777" w:rsidR="00CE517D" w:rsidRPr="00A23B0B" w:rsidRDefault="00CE517D" w:rsidP="00E51CCD">
            <w:pPr>
              <w:rPr>
                <w:sz w:val="20"/>
              </w:rPr>
            </w:pPr>
          </w:p>
        </w:tc>
        <w:tc>
          <w:tcPr>
            <w:tcW w:w="357" w:type="dxa"/>
            <w:gridSpan w:val="2"/>
          </w:tcPr>
          <w:p w14:paraId="7E651C70" w14:textId="77777777" w:rsidR="00CE517D" w:rsidRPr="00A23B0B" w:rsidRDefault="00CE517D" w:rsidP="00E51CCD">
            <w:pPr>
              <w:rPr>
                <w:sz w:val="20"/>
              </w:rPr>
            </w:pPr>
          </w:p>
        </w:tc>
      </w:tr>
      <w:tr w:rsidR="00CE517D" w:rsidRPr="00355D50" w14:paraId="10480D08"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26978DD3" w14:textId="77777777" w:rsidR="00CE517D" w:rsidRPr="00A23B0B" w:rsidRDefault="00CE517D" w:rsidP="00E51CCD">
            <w:pPr>
              <w:rPr>
                <w:sz w:val="20"/>
              </w:rPr>
            </w:pPr>
          </w:p>
        </w:tc>
        <w:tc>
          <w:tcPr>
            <w:tcW w:w="287" w:type="dxa"/>
            <w:tcBorders>
              <w:left w:val="nil"/>
              <w:right w:val="single" w:sz="6" w:space="0" w:color="auto"/>
            </w:tcBorders>
          </w:tcPr>
          <w:p w14:paraId="1F288D27" w14:textId="77777777" w:rsidR="00CE517D" w:rsidRPr="00A23B0B" w:rsidRDefault="00CE517D" w:rsidP="00E51CCD">
            <w:pPr>
              <w:rPr>
                <w:sz w:val="20"/>
              </w:rPr>
            </w:pPr>
          </w:p>
        </w:tc>
        <w:tc>
          <w:tcPr>
            <w:tcW w:w="5812" w:type="dxa"/>
            <w:gridSpan w:val="3"/>
            <w:tcBorders>
              <w:left w:val="nil"/>
            </w:tcBorders>
          </w:tcPr>
          <w:p w14:paraId="71BBDF2A" w14:textId="77777777" w:rsidR="00CE517D" w:rsidRPr="00A23B0B" w:rsidRDefault="00A23B0B" w:rsidP="00E51CCD">
            <w:pPr>
              <w:ind w:left="170"/>
              <w:rPr>
                <w:b/>
                <w:sz w:val="20"/>
                <w:lang w:eastAsia="zh-CN"/>
              </w:rPr>
            </w:pPr>
            <w:r w:rsidRPr="00A23B0B">
              <w:rPr>
                <w:rFonts w:eastAsia="SimHei" w:hint="eastAsia"/>
                <w:b/>
                <w:sz w:val="20"/>
                <w:lang w:eastAsia="zh-CN"/>
              </w:rPr>
              <w:t>贵国是否在</w:t>
            </w:r>
            <w:r w:rsidRPr="00A23B0B">
              <w:rPr>
                <w:rFonts w:eastAsia="SimHei" w:hint="eastAsia"/>
                <w:b/>
                <w:sz w:val="20"/>
                <w:lang w:eastAsia="zh-CN"/>
              </w:rPr>
              <w:t>1946</w:t>
            </w:r>
            <w:r w:rsidRPr="00A23B0B">
              <w:rPr>
                <w:rFonts w:eastAsia="SimHei" w:hint="eastAsia"/>
                <w:b/>
                <w:sz w:val="20"/>
                <w:lang w:eastAsia="zh-CN"/>
              </w:rPr>
              <w:t>年</w:t>
            </w:r>
            <w:r w:rsidRPr="00A23B0B">
              <w:rPr>
                <w:rFonts w:eastAsia="SimHei" w:hint="eastAsia"/>
                <w:b/>
                <w:sz w:val="20"/>
                <w:lang w:eastAsia="zh-CN"/>
              </w:rPr>
              <w:t>1</w:t>
            </w:r>
            <w:r w:rsidRPr="00A23B0B">
              <w:rPr>
                <w:rFonts w:eastAsia="SimHei" w:hint="eastAsia"/>
                <w:b/>
                <w:sz w:val="20"/>
                <w:lang w:eastAsia="zh-CN"/>
              </w:rPr>
              <w:t>月</w:t>
            </w:r>
            <w:r w:rsidRPr="00A23B0B">
              <w:rPr>
                <w:rFonts w:eastAsia="SimHei" w:hint="eastAsia"/>
                <w:b/>
                <w:sz w:val="20"/>
                <w:lang w:eastAsia="zh-CN"/>
              </w:rPr>
              <w:t>1</w:t>
            </w:r>
            <w:r w:rsidRPr="00A23B0B">
              <w:rPr>
                <w:rFonts w:eastAsia="SimHei" w:hint="eastAsia"/>
                <w:b/>
                <w:sz w:val="20"/>
                <w:lang w:eastAsia="zh-CN"/>
              </w:rPr>
              <w:t>日以后的任何时间拥有、占有或曾经有过：</w:t>
            </w:r>
          </w:p>
        </w:tc>
        <w:tc>
          <w:tcPr>
            <w:tcW w:w="141" w:type="dxa"/>
            <w:tcBorders>
              <w:left w:val="nil"/>
            </w:tcBorders>
          </w:tcPr>
          <w:p w14:paraId="4F6D51D5" w14:textId="77777777" w:rsidR="00CE517D" w:rsidRPr="00355D50" w:rsidRDefault="00CE517D" w:rsidP="00E51CCD">
            <w:pPr>
              <w:rPr>
                <w:sz w:val="20"/>
                <w:lang w:eastAsia="zh-CN"/>
              </w:rPr>
            </w:pPr>
          </w:p>
        </w:tc>
        <w:tc>
          <w:tcPr>
            <w:tcW w:w="2480" w:type="dxa"/>
          </w:tcPr>
          <w:p w14:paraId="2FE930B8" w14:textId="77777777" w:rsidR="00CE517D" w:rsidRPr="00355D50" w:rsidRDefault="00CE517D" w:rsidP="00E51CCD">
            <w:pPr>
              <w:jc w:val="center"/>
              <w:rPr>
                <w:sz w:val="20"/>
                <w:lang w:eastAsia="zh-CN"/>
              </w:rPr>
            </w:pPr>
          </w:p>
        </w:tc>
        <w:tc>
          <w:tcPr>
            <w:tcW w:w="357" w:type="dxa"/>
            <w:gridSpan w:val="2"/>
          </w:tcPr>
          <w:p w14:paraId="1FFEE29B" w14:textId="77777777" w:rsidR="00CE517D" w:rsidRPr="00355D50" w:rsidRDefault="00CE517D" w:rsidP="00E51CCD">
            <w:pPr>
              <w:rPr>
                <w:sz w:val="20"/>
                <w:lang w:eastAsia="zh-CN"/>
              </w:rPr>
            </w:pPr>
          </w:p>
        </w:tc>
      </w:tr>
      <w:tr w:rsidR="00CE517D" w:rsidRPr="00355D50" w14:paraId="06092097"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3728B2A4" w14:textId="77777777" w:rsidR="00CE517D" w:rsidRPr="00355D50" w:rsidRDefault="00CE517D" w:rsidP="00E51CCD">
            <w:pPr>
              <w:rPr>
                <w:sz w:val="20"/>
                <w:lang w:eastAsia="zh-CN"/>
              </w:rPr>
            </w:pPr>
          </w:p>
        </w:tc>
        <w:tc>
          <w:tcPr>
            <w:tcW w:w="287" w:type="dxa"/>
            <w:tcBorders>
              <w:right w:val="single" w:sz="6" w:space="0" w:color="auto"/>
            </w:tcBorders>
          </w:tcPr>
          <w:p w14:paraId="2F5A030A" w14:textId="77777777" w:rsidR="00CE517D" w:rsidRPr="00355D50" w:rsidRDefault="00CE517D" w:rsidP="00E51CCD">
            <w:pPr>
              <w:rPr>
                <w:sz w:val="20"/>
                <w:lang w:eastAsia="zh-CN"/>
              </w:rPr>
            </w:pPr>
          </w:p>
        </w:tc>
        <w:tc>
          <w:tcPr>
            <w:tcW w:w="5812" w:type="dxa"/>
            <w:gridSpan w:val="3"/>
            <w:tcBorders>
              <w:left w:val="nil"/>
            </w:tcBorders>
          </w:tcPr>
          <w:p w14:paraId="2B3358B9" w14:textId="77777777" w:rsidR="00CE517D" w:rsidRPr="00355D50" w:rsidRDefault="00CE517D" w:rsidP="00E51CCD">
            <w:pPr>
              <w:ind w:left="170"/>
              <w:rPr>
                <w:sz w:val="20"/>
                <w:lang w:eastAsia="zh-CN"/>
              </w:rPr>
            </w:pPr>
          </w:p>
        </w:tc>
        <w:tc>
          <w:tcPr>
            <w:tcW w:w="141" w:type="dxa"/>
            <w:tcBorders>
              <w:left w:val="nil"/>
            </w:tcBorders>
          </w:tcPr>
          <w:p w14:paraId="6BDF6C9F" w14:textId="77777777" w:rsidR="00CE517D" w:rsidRPr="00355D50" w:rsidRDefault="00CE517D" w:rsidP="00E51CCD">
            <w:pPr>
              <w:rPr>
                <w:sz w:val="20"/>
                <w:lang w:eastAsia="zh-CN"/>
              </w:rPr>
            </w:pPr>
          </w:p>
        </w:tc>
        <w:tc>
          <w:tcPr>
            <w:tcW w:w="2480" w:type="dxa"/>
          </w:tcPr>
          <w:p w14:paraId="75571189" w14:textId="77777777" w:rsidR="00CE517D" w:rsidRPr="00355D50" w:rsidRDefault="00CE517D" w:rsidP="00E51CCD">
            <w:pPr>
              <w:rPr>
                <w:sz w:val="20"/>
                <w:lang w:eastAsia="zh-CN"/>
              </w:rPr>
            </w:pPr>
          </w:p>
        </w:tc>
        <w:tc>
          <w:tcPr>
            <w:tcW w:w="357" w:type="dxa"/>
            <w:gridSpan w:val="2"/>
          </w:tcPr>
          <w:p w14:paraId="2848A5B0" w14:textId="77777777" w:rsidR="00CE517D" w:rsidRPr="00355D50" w:rsidRDefault="00CE517D" w:rsidP="00E51CCD">
            <w:pPr>
              <w:rPr>
                <w:sz w:val="20"/>
                <w:lang w:eastAsia="zh-CN"/>
              </w:rPr>
            </w:pPr>
          </w:p>
        </w:tc>
      </w:tr>
      <w:tr w:rsidR="00CE517D" w:rsidRPr="00355D50" w14:paraId="7D56A513"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2733F78E" w14:textId="77777777" w:rsidR="00CE517D" w:rsidRPr="00355D50" w:rsidRDefault="00CE517D" w:rsidP="00E51CCD">
            <w:pPr>
              <w:rPr>
                <w:sz w:val="20"/>
                <w:lang w:eastAsia="zh-CN"/>
              </w:rPr>
            </w:pPr>
          </w:p>
        </w:tc>
        <w:tc>
          <w:tcPr>
            <w:tcW w:w="287" w:type="dxa"/>
            <w:tcBorders>
              <w:left w:val="nil"/>
              <w:right w:val="single" w:sz="6" w:space="0" w:color="auto"/>
            </w:tcBorders>
          </w:tcPr>
          <w:p w14:paraId="0FACCCFE" w14:textId="77777777" w:rsidR="00CE517D" w:rsidRPr="00355D50" w:rsidRDefault="00CE517D" w:rsidP="00E51CCD">
            <w:pPr>
              <w:rPr>
                <w:sz w:val="20"/>
                <w:lang w:eastAsia="zh-CN"/>
              </w:rPr>
            </w:pPr>
          </w:p>
        </w:tc>
        <w:tc>
          <w:tcPr>
            <w:tcW w:w="5812" w:type="dxa"/>
            <w:gridSpan w:val="3"/>
            <w:tcBorders>
              <w:left w:val="nil"/>
            </w:tcBorders>
          </w:tcPr>
          <w:p w14:paraId="7340EDE8" w14:textId="77777777" w:rsidR="00CE517D" w:rsidRPr="009764AF" w:rsidRDefault="009764AF" w:rsidP="00E51CCD">
            <w:pPr>
              <w:ind w:left="170"/>
              <w:rPr>
                <w:rFonts w:eastAsia="SimSun"/>
                <w:sz w:val="20"/>
                <w:lang w:eastAsia="zh-CN"/>
              </w:rPr>
            </w:pPr>
            <w:r w:rsidRPr="009764AF">
              <w:rPr>
                <w:rFonts w:eastAsia="SimSun"/>
                <w:sz w:val="20"/>
              </w:rPr>
              <w:t>化学武器生产设施</w:t>
            </w:r>
            <w:r w:rsidRPr="009764AF">
              <w:rPr>
                <w:rFonts w:eastAsia="SimSun"/>
                <w:sz w:val="20"/>
                <w:lang w:eastAsia="zh-CN"/>
              </w:rPr>
              <w:t>？</w:t>
            </w:r>
          </w:p>
        </w:tc>
        <w:tc>
          <w:tcPr>
            <w:tcW w:w="141" w:type="dxa"/>
            <w:tcBorders>
              <w:left w:val="nil"/>
            </w:tcBorders>
          </w:tcPr>
          <w:p w14:paraId="1CF3E1FB" w14:textId="77777777" w:rsidR="00CE517D" w:rsidRPr="00355D50" w:rsidRDefault="00CE517D" w:rsidP="00E51CCD">
            <w:pPr>
              <w:rPr>
                <w:sz w:val="20"/>
              </w:rPr>
            </w:pPr>
          </w:p>
        </w:tc>
        <w:tc>
          <w:tcPr>
            <w:tcW w:w="2480" w:type="dxa"/>
          </w:tcPr>
          <w:p w14:paraId="53312809"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gridSpan w:val="2"/>
          </w:tcPr>
          <w:p w14:paraId="1FD9B08C" w14:textId="77777777" w:rsidR="00CE517D" w:rsidRPr="00355D50" w:rsidRDefault="00CE517D" w:rsidP="00E51CCD">
            <w:pPr>
              <w:rPr>
                <w:sz w:val="20"/>
              </w:rPr>
            </w:pPr>
          </w:p>
        </w:tc>
      </w:tr>
      <w:tr w:rsidR="00CE517D" w:rsidRPr="00B94FE5" w14:paraId="09AB8486"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0007CF47" w14:textId="77777777" w:rsidR="00CE517D" w:rsidRPr="00355D50" w:rsidRDefault="00CE517D" w:rsidP="00E51CCD">
            <w:pPr>
              <w:rPr>
                <w:sz w:val="20"/>
              </w:rPr>
            </w:pPr>
          </w:p>
        </w:tc>
        <w:tc>
          <w:tcPr>
            <w:tcW w:w="287" w:type="dxa"/>
            <w:tcBorders>
              <w:right w:val="single" w:sz="6" w:space="0" w:color="auto"/>
            </w:tcBorders>
          </w:tcPr>
          <w:p w14:paraId="46A7968F" w14:textId="77777777" w:rsidR="00CE517D" w:rsidRPr="00355D50" w:rsidRDefault="00CE517D" w:rsidP="00E51CCD">
            <w:pPr>
              <w:rPr>
                <w:sz w:val="20"/>
              </w:rPr>
            </w:pPr>
          </w:p>
        </w:tc>
        <w:tc>
          <w:tcPr>
            <w:tcW w:w="5812" w:type="dxa"/>
            <w:gridSpan w:val="3"/>
            <w:tcBorders>
              <w:left w:val="nil"/>
            </w:tcBorders>
          </w:tcPr>
          <w:p w14:paraId="2647B588" w14:textId="77777777" w:rsidR="00CE517D" w:rsidRPr="009764AF" w:rsidRDefault="009764AF" w:rsidP="00E51CCD">
            <w:pPr>
              <w:tabs>
                <w:tab w:val="center" w:pos="5484"/>
                <w:tab w:val="right" w:pos="6990"/>
                <w:tab w:val="left" w:pos="8706"/>
              </w:tabs>
              <w:ind w:left="170"/>
              <w:rPr>
                <w:rFonts w:eastAsia="SimSun"/>
                <w:sz w:val="20"/>
                <w:lang w:eastAsia="zh-CN"/>
              </w:rPr>
            </w:pPr>
            <w:r w:rsidRPr="009764AF">
              <w:rPr>
                <w:rFonts w:eastAsia="SimSun"/>
                <w:sz w:val="20"/>
                <w:lang w:eastAsia="zh-CN"/>
              </w:rPr>
              <w:t>（第三条第</w:t>
            </w:r>
            <w:r w:rsidRPr="009764AF">
              <w:rPr>
                <w:rFonts w:eastAsia="SimSun"/>
                <w:sz w:val="20"/>
                <w:lang w:eastAsia="zh-CN"/>
              </w:rPr>
              <w:t>1</w:t>
            </w:r>
            <w:r w:rsidRPr="009764AF">
              <w:rPr>
                <w:rFonts w:eastAsia="SimSun"/>
                <w:sz w:val="20"/>
                <w:lang w:eastAsia="zh-CN"/>
              </w:rPr>
              <w:t>款</w:t>
            </w:r>
            <w:r w:rsidRPr="009764AF">
              <w:rPr>
                <w:rFonts w:eastAsia="SimSun"/>
                <w:sz w:val="20"/>
                <w:lang w:eastAsia="zh-CN"/>
              </w:rPr>
              <w:t>(c)</w:t>
            </w:r>
            <w:r w:rsidRPr="009764AF">
              <w:rPr>
                <w:rFonts w:eastAsia="SimSun"/>
                <w:sz w:val="20"/>
                <w:lang w:eastAsia="zh-CN"/>
              </w:rPr>
              <w:t>项；《核查附件》第五部分）</w:t>
            </w:r>
          </w:p>
        </w:tc>
        <w:tc>
          <w:tcPr>
            <w:tcW w:w="141" w:type="dxa"/>
            <w:tcBorders>
              <w:left w:val="nil"/>
            </w:tcBorders>
          </w:tcPr>
          <w:p w14:paraId="280BF1C2" w14:textId="77777777" w:rsidR="00CE517D" w:rsidRPr="00B94FE5" w:rsidRDefault="00CE517D" w:rsidP="00E51CCD">
            <w:pPr>
              <w:rPr>
                <w:sz w:val="20"/>
                <w:lang w:eastAsia="zh-CN"/>
              </w:rPr>
            </w:pPr>
          </w:p>
        </w:tc>
        <w:tc>
          <w:tcPr>
            <w:tcW w:w="2480" w:type="dxa"/>
          </w:tcPr>
          <w:p w14:paraId="6D4660A9" w14:textId="77777777" w:rsidR="00CE517D" w:rsidRPr="00B94FE5" w:rsidRDefault="00CE517D" w:rsidP="00E51CCD">
            <w:pPr>
              <w:rPr>
                <w:sz w:val="20"/>
                <w:lang w:eastAsia="zh-CN"/>
              </w:rPr>
            </w:pPr>
          </w:p>
        </w:tc>
        <w:tc>
          <w:tcPr>
            <w:tcW w:w="357" w:type="dxa"/>
            <w:gridSpan w:val="2"/>
          </w:tcPr>
          <w:p w14:paraId="3FF734A5" w14:textId="77777777" w:rsidR="00CE517D" w:rsidRPr="00B94FE5" w:rsidRDefault="00CE517D" w:rsidP="00E51CCD">
            <w:pPr>
              <w:rPr>
                <w:sz w:val="20"/>
                <w:lang w:eastAsia="zh-CN"/>
              </w:rPr>
            </w:pPr>
          </w:p>
        </w:tc>
      </w:tr>
      <w:tr w:rsidR="00CE517D" w:rsidRPr="00B94FE5" w14:paraId="53608DBE"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1407AF58" w14:textId="77777777" w:rsidR="00CE517D" w:rsidRPr="00B94FE5" w:rsidRDefault="00CE517D" w:rsidP="00E51CCD">
            <w:pPr>
              <w:rPr>
                <w:sz w:val="20"/>
                <w:lang w:eastAsia="zh-CN"/>
              </w:rPr>
            </w:pPr>
          </w:p>
        </w:tc>
        <w:tc>
          <w:tcPr>
            <w:tcW w:w="287" w:type="dxa"/>
            <w:tcBorders>
              <w:right w:val="single" w:sz="6" w:space="0" w:color="auto"/>
            </w:tcBorders>
          </w:tcPr>
          <w:p w14:paraId="05DE9252" w14:textId="77777777" w:rsidR="00CE517D" w:rsidRPr="00B94FE5" w:rsidRDefault="00CE517D" w:rsidP="00E51CCD">
            <w:pPr>
              <w:rPr>
                <w:sz w:val="20"/>
                <w:lang w:eastAsia="zh-CN"/>
              </w:rPr>
            </w:pPr>
          </w:p>
        </w:tc>
        <w:tc>
          <w:tcPr>
            <w:tcW w:w="5812" w:type="dxa"/>
            <w:gridSpan w:val="3"/>
            <w:tcBorders>
              <w:left w:val="nil"/>
            </w:tcBorders>
          </w:tcPr>
          <w:p w14:paraId="46A014FA" w14:textId="77777777" w:rsidR="00CE517D" w:rsidRPr="00B94FE5" w:rsidRDefault="00CE517D" w:rsidP="00E51CCD">
            <w:pPr>
              <w:ind w:left="170"/>
              <w:rPr>
                <w:rFonts w:eastAsia="SimSun"/>
                <w:sz w:val="20"/>
                <w:lang w:eastAsia="zh-CN"/>
              </w:rPr>
            </w:pPr>
          </w:p>
        </w:tc>
        <w:tc>
          <w:tcPr>
            <w:tcW w:w="141" w:type="dxa"/>
            <w:tcBorders>
              <w:left w:val="nil"/>
            </w:tcBorders>
          </w:tcPr>
          <w:p w14:paraId="065195B6" w14:textId="77777777" w:rsidR="00CE517D" w:rsidRPr="00B94FE5" w:rsidRDefault="00CE517D" w:rsidP="00E51CCD">
            <w:pPr>
              <w:rPr>
                <w:sz w:val="20"/>
                <w:lang w:eastAsia="zh-CN"/>
              </w:rPr>
            </w:pPr>
          </w:p>
        </w:tc>
        <w:tc>
          <w:tcPr>
            <w:tcW w:w="2480" w:type="dxa"/>
          </w:tcPr>
          <w:p w14:paraId="02E92743" w14:textId="77777777" w:rsidR="00CE517D" w:rsidRPr="00B94FE5" w:rsidRDefault="00CE517D" w:rsidP="00E51CCD">
            <w:pPr>
              <w:rPr>
                <w:sz w:val="20"/>
                <w:lang w:eastAsia="zh-CN"/>
              </w:rPr>
            </w:pPr>
          </w:p>
        </w:tc>
        <w:tc>
          <w:tcPr>
            <w:tcW w:w="357" w:type="dxa"/>
            <w:gridSpan w:val="2"/>
          </w:tcPr>
          <w:p w14:paraId="4593D509" w14:textId="77777777" w:rsidR="00CE517D" w:rsidRPr="00B94FE5" w:rsidRDefault="00CE517D" w:rsidP="00E51CCD">
            <w:pPr>
              <w:rPr>
                <w:sz w:val="20"/>
                <w:lang w:eastAsia="zh-CN"/>
              </w:rPr>
            </w:pPr>
          </w:p>
        </w:tc>
      </w:tr>
      <w:tr w:rsidR="00CE517D" w:rsidRPr="00355D50" w14:paraId="248574F0"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3A2A89D7" w14:textId="77777777" w:rsidR="00CE517D" w:rsidRPr="00B94FE5" w:rsidRDefault="00CE517D" w:rsidP="00E51CCD">
            <w:pPr>
              <w:rPr>
                <w:sz w:val="20"/>
                <w:lang w:eastAsia="zh-CN"/>
              </w:rPr>
            </w:pPr>
          </w:p>
        </w:tc>
        <w:tc>
          <w:tcPr>
            <w:tcW w:w="287" w:type="dxa"/>
            <w:tcBorders>
              <w:left w:val="nil"/>
              <w:right w:val="single" w:sz="6" w:space="0" w:color="auto"/>
            </w:tcBorders>
          </w:tcPr>
          <w:p w14:paraId="0CF6D274" w14:textId="77777777" w:rsidR="00CE517D" w:rsidRPr="00B94FE5" w:rsidRDefault="00CE517D" w:rsidP="00E51CCD">
            <w:pPr>
              <w:rPr>
                <w:sz w:val="20"/>
                <w:lang w:eastAsia="zh-CN"/>
              </w:rPr>
            </w:pPr>
          </w:p>
        </w:tc>
        <w:tc>
          <w:tcPr>
            <w:tcW w:w="5812" w:type="dxa"/>
            <w:gridSpan w:val="3"/>
            <w:tcBorders>
              <w:left w:val="nil"/>
            </w:tcBorders>
          </w:tcPr>
          <w:p w14:paraId="73F45B58" w14:textId="77777777" w:rsidR="00CE517D" w:rsidRPr="009764AF" w:rsidRDefault="009764AF" w:rsidP="00E51CCD">
            <w:pPr>
              <w:ind w:left="170"/>
              <w:rPr>
                <w:rFonts w:eastAsia="SimSun"/>
                <w:sz w:val="20"/>
                <w:lang w:eastAsia="zh-CN"/>
              </w:rPr>
            </w:pPr>
            <w:r w:rsidRPr="009764AF">
              <w:rPr>
                <w:rFonts w:eastAsia="SimSun"/>
                <w:sz w:val="20"/>
                <w:lang w:eastAsia="zh-CN"/>
              </w:rPr>
              <w:t>主要为发展、试验或评估化学武器而设计、建造或使用的设施或机构？</w:t>
            </w:r>
          </w:p>
        </w:tc>
        <w:tc>
          <w:tcPr>
            <w:tcW w:w="141" w:type="dxa"/>
            <w:tcBorders>
              <w:left w:val="nil"/>
            </w:tcBorders>
          </w:tcPr>
          <w:p w14:paraId="00612972" w14:textId="77777777" w:rsidR="00CE517D" w:rsidRPr="00355D50" w:rsidRDefault="00CE517D" w:rsidP="00E51CCD">
            <w:pPr>
              <w:rPr>
                <w:sz w:val="20"/>
                <w:lang w:eastAsia="zh-CN"/>
              </w:rPr>
            </w:pPr>
          </w:p>
        </w:tc>
        <w:tc>
          <w:tcPr>
            <w:tcW w:w="2480" w:type="dxa"/>
          </w:tcPr>
          <w:p w14:paraId="2A7FB23D"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gridSpan w:val="2"/>
          </w:tcPr>
          <w:p w14:paraId="7FE58DFF" w14:textId="77777777" w:rsidR="00CE517D" w:rsidRPr="00355D50" w:rsidRDefault="00CE517D" w:rsidP="00E51CCD">
            <w:pPr>
              <w:rPr>
                <w:sz w:val="20"/>
              </w:rPr>
            </w:pPr>
          </w:p>
        </w:tc>
      </w:tr>
      <w:tr w:rsidR="00CE517D" w:rsidRPr="00B94FE5" w14:paraId="4F70B22C"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2EE3D40F" w14:textId="77777777" w:rsidR="00CE517D" w:rsidRPr="00355D50" w:rsidRDefault="00CE517D" w:rsidP="00E51CCD">
            <w:pPr>
              <w:rPr>
                <w:sz w:val="20"/>
              </w:rPr>
            </w:pPr>
          </w:p>
        </w:tc>
        <w:tc>
          <w:tcPr>
            <w:tcW w:w="287" w:type="dxa"/>
            <w:tcBorders>
              <w:right w:val="single" w:sz="6" w:space="0" w:color="auto"/>
            </w:tcBorders>
          </w:tcPr>
          <w:p w14:paraId="754B181E" w14:textId="77777777" w:rsidR="00CE517D" w:rsidRPr="00355D50" w:rsidRDefault="00CE517D" w:rsidP="00E51CCD">
            <w:pPr>
              <w:rPr>
                <w:sz w:val="20"/>
              </w:rPr>
            </w:pPr>
          </w:p>
        </w:tc>
        <w:tc>
          <w:tcPr>
            <w:tcW w:w="5812" w:type="dxa"/>
            <w:gridSpan w:val="3"/>
            <w:tcBorders>
              <w:left w:val="nil"/>
            </w:tcBorders>
          </w:tcPr>
          <w:p w14:paraId="5CE91A7A" w14:textId="77777777" w:rsidR="00CE517D" w:rsidRPr="00B94FE5" w:rsidRDefault="009764AF" w:rsidP="00E51CCD">
            <w:pPr>
              <w:tabs>
                <w:tab w:val="center" w:pos="5484"/>
                <w:tab w:val="right" w:pos="6990"/>
                <w:tab w:val="left" w:pos="8706"/>
              </w:tabs>
              <w:ind w:left="170"/>
              <w:rPr>
                <w:rFonts w:eastAsia="SimSun"/>
                <w:sz w:val="20"/>
                <w:lang w:eastAsia="zh-CN"/>
              </w:rPr>
            </w:pPr>
            <w:r w:rsidRPr="009764AF">
              <w:rPr>
                <w:rFonts w:eastAsia="SimSun"/>
                <w:sz w:val="20"/>
                <w:lang w:eastAsia="zh-CN"/>
              </w:rPr>
              <w:t>（第三条第</w:t>
            </w:r>
            <w:r w:rsidRPr="009764AF">
              <w:rPr>
                <w:rFonts w:eastAsia="SimSun"/>
                <w:sz w:val="20"/>
                <w:lang w:eastAsia="zh-CN"/>
              </w:rPr>
              <w:t>1</w:t>
            </w:r>
            <w:r w:rsidRPr="009764AF">
              <w:rPr>
                <w:rFonts w:eastAsia="SimSun"/>
                <w:sz w:val="20"/>
                <w:lang w:eastAsia="zh-CN"/>
              </w:rPr>
              <w:t>款</w:t>
            </w:r>
            <w:r w:rsidRPr="009764AF">
              <w:rPr>
                <w:rFonts w:eastAsia="SimSun"/>
                <w:sz w:val="20"/>
                <w:lang w:eastAsia="zh-CN"/>
              </w:rPr>
              <w:t>(d)</w:t>
            </w:r>
            <w:r w:rsidRPr="009764AF">
              <w:rPr>
                <w:rFonts w:eastAsia="SimSun"/>
                <w:sz w:val="20"/>
                <w:lang w:eastAsia="zh-CN"/>
              </w:rPr>
              <w:t>项；《核查附件》第五部分）</w:t>
            </w:r>
          </w:p>
        </w:tc>
        <w:tc>
          <w:tcPr>
            <w:tcW w:w="141" w:type="dxa"/>
            <w:tcBorders>
              <w:left w:val="nil"/>
            </w:tcBorders>
          </w:tcPr>
          <w:p w14:paraId="75A9A397" w14:textId="77777777" w:rsidR="00CE517D" w:rsidRPr="00B94FE5" w:rsidRDefault="00CE517D" w:rsidP="00E51CCD">
            <w:pPr>
              <w:rPr>
                <w:sz w:val="20"/>
                <w:lang w:eastAsia="zh-CN"/>
              </w:rPr>
            </w:pPr>
          </w:p>
        </w:tc>
        <w:tc>
          <w:tcPr>
            <w:tcW w:w="2480" w:type="dxa"/>
          </w:tcPr>
          <w:p w14:paraId="07F5DFEE" w14:textId="77777777" w:rsidR="00CE517D" w:rsidRPr="00B94FE5" w:rsidRDefault="00CE517D" w:rsidP="00E51CCD">
            <w:pPr>
              <w:rPr>
                <w:sz w:val="20"/>
                <w:lang w:eastAsia="zh-CN"/>
              </w:rPr>
            </w:pPr>
          </w:p>
        </w:tc>
        <w:tc>
          <w:tcPr>
            <w:tcW w:w="357" w:type="dxa"/>
            <w:gridSpan w:val="2"/>
          </w:tcPr>
          <w:p w14:paraId="7E9C5B8A" w14:textId="77777777" w:rsidR="00CE517D" w:rsidRPr="00B94FE5" w:rsidRDefault="00CE517D" w:rsidP="00E51CCD">
            <w:pPr>
              <w:rPr>
                <w:sz w:val="20"/>
                <w:lang w:eastAsia="zh-CN"/>
              </w:rPr>
            </w:pPr>
          </w:p>
        </w:tc>
      </w:tr>
      <w:tr w:rsidR="00CE517D" w:rsidRPr="00B94FE5" w14:paraId="5FA71A3A"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31701156" w14:textId="77777777" w:rsidR="00CE517D" w:rsidRPr="00B94FE5" w:rsidRDefault="00CE517D" w:rsidP="00E51CCD">
            <w:pPr>
              <w:rPr>
                <w:sz w:val="20"/>
                <w:lang w:eastAsia="zh-CN"/>
              </w:rPr>
            </w:pPr>
          </w:p>
        </w:tc>
        <w:tc>
          <w:tcPr>
            <w:tcW w:w="287" w:type="dxa"/>
            <w:tcBorders>
              <w:right w:val="single" w:sz="6" w:space="0" w:color="auto"/>
            </w:tcBorders>
          </w:tcPr>
          <w:p w14:paraId="3355D16E" w14:textId="77777777" w:rsidR="00CE517D" w:rsidRPr="00B94FE5" w:rsidRDefault="00CE517D" w:rsidP="00E51CCD">
            <w:pPr>
              <w:rPr>
                <w:sz w:val="20"/>
                <w:lang w:eastAsia="zh-CN"/>
              </w:rPr>
            </w:pPr>
          </w:p>
        </w:tc>
        <w:tc>
          <w:tcPr>
            <w:tcW w:w="5812" w:type="dxa"/>
            <w:gridSpan w:val="3"/>
            <w:tcBorders>
              <w:left w:val="nil"/>
            </w:tcBorders>
          </w:tcPr>
          <w:p w14:paraId="7E5043D8" w14:textId="77777777" w:rsidR="00CE517D" w:rsidRPr="00B94FE5" w:rsidRDefault="00CE517D" w:rsidP="00E51CCD">
            <w:pPr>
              <w:ind w:left="170"/>
              <w:rPr>
                <w:rFonts w:eastAsia="SimSun"/>
                <w:sz w:val="20"/>
                <w:lang w:eastAsia="zh-CN"/>
              </w:rPr>
            </w:pPr>
          </w:p>
        </w:tc>
        <w:tc>
          <w:tcPr>
            <w:tcW w:w="141" w:type="dxa"/>
            <w:tcBorders>
              <w:left w:val="nil"/>
            </w:tcBorders>
          </w:tcPr>
          <w:p w14:paraId="6847C255" w14:textId="77777777" w:rsidR="00CE517D" w:rsidRPr="00B94FE5" w:rsidRDefault="00CE517D" w:rsidP="00E51CCD">
            <w:pPr>
              <w:rPr>
                <w:sz w:val="20"/>
                <w:lang w:eastAsia="zh-CN"/>
              </w:rPr>
            </w:pPr>
          </w:p>
        </w:tc>
        <w:tc>
          <w:tcPr>
            <w:tcW w:w="2480" w:type="dxa"/>
          </w:tcPr>
          <w:p w14:paraId="23F7234D" w14:textId="77777777" w:rsidR="00CE517D" w:rsidRPr="00B94FE5" w:rsidRDefault="00CE517D" w:rsidP="00E51CCD">
            <w:pPr>
              <w:rPr>
                <w:sz w:val="20"/>
                <w:lang w:eastAsia="zh-CN"/>
              </w:rPr>
            </w:pPr>
          </w:p>
        </w:tc>
        <w:tc>
          <w:tcPr>
            <w:tcW w:w="357" w:type="dxa"/>
            <w:gridSpan w:val="2"/>
          </w:tcPr>
          <w:p w14:paraId="5B121471" w14:textId="77777777" w:rsidR="00CE517D" w:rsidRPr="00B94FE5" w:rsidRDefault="00CE517D" w:rsidP="00E51CCD">
            <w:pPr>
              <w:rPr>
                <w:sz w:val="20"/>
                <w:lang w:eastAsia="zh-CN"/>
              </w:rPr>
            </w:pPr>
          </w:p>
        </w:tc>
      </w:tr>
      <w:tr w:rsidR="00CE517D" w:rsidRPr="00355D50" w14:paraId="6684D46B"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28A6017B" w14:textId="77777777" w:rsidR="00CE517D" w:rsidRPr="00B94FE5" w:rsidRDefault="00CE517D" w:rsidP="00E51CCD">
            <w:pPr>
              <w:rPr>
                <w:sz w:val="20"/>
                <w:lang w:eastAsia="zh-CN"/>
              </w:rPr>
            </w:pPr>
          </w:p>
        </w:tc>
        <w:tc>
          <w:tcPr>
            <w:tcW w:w="287" w:type="dxa"/>
            <w:tcBorders>
              <w:left w:val="nil"/>
              <w:right w:val="single" w:sz="6" w:space="0" w:color="auto"/>
            </w:tcBorders>
          </w:tcPr>
          <w:p w14:paraId="0393A06E" w14:textId="77777777" w:rsidR="00CE517D" w:rsidRPr="00B94FE5" w:rsidRDefault="00CE517D" w:rsidP="00E51CCD">
            <w:pPr>
              <w:rPr>
                <w:sz w:val="20"/>
                <w:lang w:eastAsia="zh-CN"/>
              </w:rPr>
            </w:pPr>
          </w:p>
        </w:tc>
        <w:tc>
          <w:tcPr>
            <w:tcW w:w="5812" w:type="dxa"/>
            <w:gridSpan w:val="3"/>
            <w:tcBorders>
              <w:left w:val="nil"/>
            </w:tcBorders>
          </w:tcPr>
          <w:p w14:paraId="517E6025" w14:textId="77777777" w:rsidR="00CE517D" w:rsidRPr="009764AF" w:rsidRDefault="009764AF" w:rsidP="00E51CCD">
            <w:pPr>
              <w:ind w:left="170"/>
              <w:rPr>
                <w:rFonts w:eastAsia="SimSun"/>
                <w:sz w:val="20"/>
                <w:lang w:eastAsia="zh-CN"/>
              </w:rPr>
            </w:pPr>
            <w:r w:rsidRPr="009764AF">
              <w:rPr>
                <w:rFonts w:eastAsia="SimSun"/>
                <w:sz w:val="20"/>
              </w:rPr>
              <w:t>参与转让化学武器</w:t>
            </w:r>
            <w:r w:rsidRPr="009764AF">
              <w:rPr>
                <w:rFonts w:eastAsia="SimSun"/>
                <w:sz w:val="20"/>
                <w:lang w:eastAsia="zh-CN"/>
              </w:rPr>
              <w:t>？</w:t>
            </w:r>
          </w:p>
        </w:tc>
        <w:tc>
          <w:tcPr>
            <w:tcW w:w="141" w:type="dxa"/>
            <w:tcBorders>
              <w:left w:val="nil"/>
            </w:tcBorders>
          </w:tcPr>
          <w:p w14:paraId="783B5084" w14:textId="77777777" w:rsidR="00CE517D" w:rsidRPr="00355D50" w:rsidRDefault="00CE517D" w:rsidP="00E51CCD">
            <w:pPr>
              <w:rPr>
                <w:sz w:val="20"/>
              </w:rPr>
            </w:pPr>
          </w:p>
        </w:tc>
        <w:tc>
          <w:tcPr>
            <w:tcW w:w="2480" w:type="dxa"/>
          </w:tcPr>
          <w:p w14:paraId="168CD96F"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gridSpan w:val="2"/>
          </w:tcPr>
          <w:p w14:paraId="347E2601" w14:textId="77777777" w:rsidR="00CE517D" w:rsidRPr="00355D50" w:rsidRDefault="00CE517D" w:rsidP="00E51CCD">
            <w:pPr>
              <w:rPr>
                <w:sz w:val="20"/>
              </w:rPr>
            </w:pPr>
          </w:p>
        </w:tc>
      </w:tr>
      <w:tr w:rsidR="00CE517D" w:rsidRPr="00355D50" w14:paraId="05D8847F"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10D607D5" w14:textId="77777777" w:rsidR="00CE517D" w:rsidRPr="00355D50" w:rsidRDefault="00CE517D" w:rsidP="00E51CCD">
            <w:pPr>
              <w:rPr>
                <w:sz w:val="20"/>
              </w:rPr>
            </w:pPr>
          </w:p>
        </w:tc>
        <w:tc>
          <w:tcPr>
            <w:tcW w:w="287" w:type="dxa"/>
            <w:tcBorders>
              <w:right w:val="single" w:sz="6" w:space="0" w:color="auto"/>
            </w:tcBorders>
          </w:tcPr>
          <w:p w14:paraId="7DF72CA0" w14:textId="77777777" w:rsidR="00CE517D" w:rsidRPr="00355D50" w:rsidRDefault="00CE517D" w:rsidP="00E51CCD">
            <w:pPr>
              <w:rPr>
                <w:sz w:val="20"/>
              </w:rPr>
            </w:pPr>
          </w:p>
        </w:tc>
        <w:tc>
          <w:tcPr>
            <w:tcW w:w="5812" w:type="dxa"/>
            <w:gridSpan w:val="3"/>
            <w:tcBorders>
              <w:left w:val="nil"/>
            </w:tcBorders>
          </w:tcPr>
          <w:p w14:paraId="0E77E373" w14:textId="77777777" w:rsidR="00CE517D" w:rsidRPr="009764AF" w:rsidRDefault="009764AF" w:rsidP="00E51CCD">
            <w:pPr>
              <w:tabs>
                <w:tab w:val="center" w:pos="5484"/>
                <w:tab w:val="right" w:pos="6990"/>
                <w:tab w:val="left" w:pos="8706"/>
              </w:tabs>
              <w:ind w:left="170"/>
              <w:rPr>
                <w:rFonts w:eastAsia="SimSun"/>
                <w:sz w:val="20"/>
                <w:lang w:eastAsia="zh-CN"/>
              </w:rPr>
            </w:pPr>
            <w:r w:rsidRPr="009764AF">
              <w:rPr>
                <w:rFonts w:eastAsia="SimSun"/>
                <w:sz w:val="20"/>
                <w:lang w:eastAsia="zh-CN"/>
              </w:rPr>
              <w:t>（第三条第</w:t>
            </w:r>
            <w:r w:rsidRPr="009764AF">
              <w:rPr>
                <w:rFonts w:eastAsia="SimSun"/>
                <w:sz w:val="20"/>
                <w:lang w:eastAsia="zh-CN"/>
              </w:rPr>
              <w:t>1</w:t>
            </w:r>
            <w:r w:rsidRPr="009764AF">
              <w:rPr>
                <w:rFonts w:eastAsia="SimSun"/>
                <w:sz w:val="20"/>
                <w:lang w:eastAsia="zh-CN"/>
              </w:rPr>
              <w:t>款</w:t>
            </w:r>
            <w:r w:rsidRPr="009764AF">
              <w:rPr>
                <w:rFonts w:eastAsia="SimSun"/>
                <w:sz w:val="20"/>
                <w:lang w:eastAsia="zh-CN"/>
              </w:rPr>
              <w:t>(</w:t>
            </w:r>
            <w:r w:rsidR="002F6413">
              <w:rPr>
                <w:rFonts w:eastAsia="SimSun"/>
                <w:sz w:val="20"/>
                <w:lang w:eastAsia="zh-CN"/>
              </w:rPr>
              <w:t>a</w:t>
            </w:r>
            <w:r w:rsidRPr="009764AF">
              <w:rPr>
                <w:rFonts w:eastAsia="SimSun"/>
                <w:sz w:val="20"/>
                <w:lang w:eastAsia="zh-CN"/>
              </w:rPr>
              <w:t>)</w:t>
            </w:r>
            <w:r w:rsidRPr="009764AF">
              <w:rPr>
                <w:rFonts w:eastAsia="SimSun"/>
                <w:sz w:val="20"/>
                <w:lang w:eastAsia="zh-CN"/>
              </w:rPr>
              <w:t>项</w:t>
            </w:r>
            <w:r w:rsidRPr="009764AF">
              <w:rPr>
                <w:rFonts w:eastAsia="SimSun"/>
                <w:sz w:val="20"/>
                <w:lang w:eastAsia="zh-CN"/>
              </w:rPr>
              <w:t>(</w:t>
            </w:r>
            <w:r w:rsidR="002F6413">
              <w:rPr>
                <w:rFonts w:eastAsia="SimSun"/>
                <w:sz w:val="20"/>
                <w:lang w:eastAsia="zh-CN"/>
              </w:rPr>
              <w:t>iv</w:t>
            </w:r>
            <w:r w:rsidRPr="009764AF">
              <w:rPr>
                <w:rFonts w:eastAsia="SimSun"/>
                <w:sz w:val="20"/>
                <w:lang w:eastAsia="zh-CN"/>
              </w:rPr>
              <w:t>)</w:t>
            </w:r>
            <w:r w:rsidRPr="009764AF">
              <w:rPr>
                <w:rFonts w:eastAsia="SimSun"/>
                <w:sz w:val="20"/>
                <w:lang w:eastAsia="zh-CN"/>
              </w:rPr>
              <w:t>目；《核查附件》第五部分）</w:t>
            </w:r>
          </w:p>
        </w:tc>
        <w:tc>
          <w:tcPr>
            <w:tcW w:w="141" w:type="dxa"/>
            <w:tcBorders>
              <w:left w:val="nil"/>
            </w:tcBorders>
          </w:tcPr>
          <w:p w14:paraId="285D66DB" w14:textId="77777777" w:rsidR="00CE517D" w:rsidRPr="00355D50" w:rsidRDefault="00CE517D" w:rsidP="00E51CCD">
            <w:pPr>
              <w:rPr>
                <w:sz w:val="20"/>
                <w:lang w:eastAsia="zh-CN"/>
              </w:rPr>
            </w:pPr>
          </w:p>
        </w:tc>
        <w:tc>
          <w:tcPr>
            <w:tcW w:w="2480" w:type="dxa"/>
          </w:tcPr>
          <w:p w14:paraId="223F9C41" w14:textId="77777777" w:rsidR="00CE517D" w:rsidRPr="00355D50" w:rsidRDefault="00CE517D" w:rsidP="00E51CCD">
            <w:pPr>
              <w:rPr>
                <w:sz w:val="20"/>
                <w:lang w:eastAsia="zh-CN"/>
              </w:rPr>
            </w:pPr>
          </w:p>
        </w:tc>
        <w:tc>
          <w:tcPr>
            <w:tcW w:w="357" w:type="dxa"/>
            <w:gridSpan w:val="2"/>
          </w:tcPr>
          <w:p w14:paraId="7D5A2208" w14:textId="77777777" w:rsidR="00CE517D" w:rsidRPr="00355D50" w:rsidRDefault="00CE517D" w:rsidP="00E51CCD">
            <w:pPr>
              <w:rPr>
                <w:sz w:val="20"/>
                <w:lang w:eastAsia="zh-CN"/>
              </w:rPr>
            </w:pPr>
          </w:p>
        </w:tc>
      </w:tr>
      <w:tr w:rsidR="00CE517D" w:rsidRPr="00355D50" w14:paraId="7A34B68B"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5E5FABB7" w14:textId="77777777" w:rsidR="00CE517D" w:rsidRPr="00355D50" w:rsidRDefault="00CE517D" w:rsidP="00E51CCD">
            <w:pPr>
              <w:rPr>
                <w:sz w:val="20"/>
                <w:lang w:eastAsia="zh-CN"/>
              </w:rPr>
            </w:pPr>
          </w:p>
        </w:tc>
        <w:tc>
          <w:tcPr>
            <w:tcW w:w="287" w:type="dxa"/>
            <w:tcBorders>
              <w:right w:val="single" w:sz="6" w:space="0" w:color="auto"/>
            </w:tcBorders>
          </w:tcPr>
          <w:p w14:paraId="174B726F" w14:textId="77777777" w:rsidR="00CE517D" w:rsidRPr="00355D50" w:rsidRDefault="00CE517D" w:rsidP="00E51CCD">
            <w:pPr>
              <w:rPr>
                <w:sz w:val="20"/>
                <w:lang w:eastAsia="zh-CN"/>
              </w:rPr>
            </w:pPr>
          </w:p>
        </w:tc>
        <w:tc>
          <w:tcPr>
            <w:tcW w:w="5812" w:type="dxa"/>
            <w:gridSpan w:val="3"/>
            <w:tcBorders>
              <w:left w:val="nil"/>
            </w:tcBorders>
          </w:tcPr>
          <w:p w14:paraId="4471D5D4" w14:textId="77777777" w:rsidR="00CE517D" w:rsidRPr="009764AF" w:rsidRDefault="00CE517D" w:rsidP="00E51CCD">
            <w:pPr>
              <w:ind w:left="170"/>
              <w:rPr>
                <w:rFonts w:eastAsia="SimSun"/>
                <w:sz w:val="20"/>
                <w:lang w:eastAsia="zh-CN"/>
              </w:rPr>
            </w:pPr>
          </w:p>
        </w:tc>
        <w:tc>
          <w:tcPr>
            <w:tcW w:w="141" w:type="dxa"/>
            <w:tcBorders>
              <w:left w:val="nil"/>
            </w:tcBorders>
          </w:tcPr>
          <w:p w14:paraId="5E25071F" w14:textId="77777777" w:rsidR="00CE517D" w:rsidRPr="00355D50" w:rsidRDefault="00CE517D" w:rsidP="00E51CCD">
            <w:pPr>
              <w:rPr>
                <w:sz w:val="20"/>
                <w:lang w:eastAsia="zh-CN"/>
              </w:rPr>
            </w:pPr>
          </w:p>
        </w:tc>
        <w:tc>
          <w:tcPr>
            <w:tcW w:w="2480" w:type="dxa"/>
          </w:tcPr>
          <w:p w14:paraId="4D8F19AF" w14:textId="77777777" w:rsidR="00CE517D" w:rsidRPr="00355D50" w:rsidRDefault="00CE517D" w:rsidP="00E51CCD">
            <w:pPr>
              <w:rPr>
                <w:sz w:val="20"/>
                <w:lang w:eastAsia="zh-CN"/>
              </w:rPr>
            </w:pPr>
          </w:p>
        </w:tc>
        <w:tc>
          <w:tcPr>
            <w:tcW w:w="357" w:type="dxa"/>
            <w:gridSpan w:val="2"/>
          </w:tcPr>
          <w:p w14:paraId="05D93E39" w14:textId="77777777" w:rsidR="00CE517D" w:rsidRPr="00355D50" w:rsidRDefault="00CE517D" w:rsidP="00E51CCD">
            <w:pPr>
              <w:rPr>
                <w:sz w:val="20"/>
                <w:lang w:eastAsia="zh-CN"/>
              </w:rPr>
            </w:pPr>
          </w:p>
        </w:tc>
      </w:tr>
      <w:tr w:rsidR="00CE517D" w:rsidRPr="00355D50" w14:paraId="6BE48257"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534BE848" w14:textId="77777777" w:rsidR="00CE517D" w:rsidRPr="00355D50" w:rsidRDefault="00CE517D" w:rsidP="00E51CCD">
            <w:pPr>
              <w:rPr>
                <w:sz w:val="20"/>
                <w:lang w:eastAsia="zh-CN"/>
              </w:rPr>
            </w:pPr>
          </w:p>
        </w:tc>
        <w:tc>
          <w:tcPr>
            <w:tcW w:w="287" w:type="dxa"/>
            <w:tcBorders>
              <w:left w:val="nil"/>
              <w:right w:val="single" w:sz="6" w:space="0" w:color="auto"/>
            </w:tcBorders>
          </w:tcPr>
          <w:p w14:paraId="221B00AD" w14:textId="77777777" w:rsidR="00CE517D" w:rsidRPr="00355D50" w:rsidRDefault="00CE517D" w:rsidP="00E51CCD">
            <w:pPr>
              <w:rPr>
                <w:sz w:val="20"/>
                <w:lang w:eastAsia="zh-CN"/>
              </w:rPr>
            </w:pPr>
          </w:p>
        </w:tc>
        <w:tc>
          <w:tcPr>
            <w:tcW w:w="5812" w:type="dxa"/>
            <w:gridSpan w:val="3"/>
            <w:tcBorders>
              <w:left w:val="nil"/>
            </w:tcBorders>
          </w:tcPr>
          <w:p w14:paraId="00F5C39E" w14:textId="77777777" w:rsidR="00CE517D" w:rsidRPr="009764AF" w:rsidRDefault="009764AF" w:rsidP="00E51CCD">
            <w:pPr>
              <w:ind w:left="170"/>
              <w:rPr>
                <w:rFonts w:eastAsia="SimSun"/>
                <w:sz w:val="20"/>
                <w:lang w:eastAsia="zh-CN"/>
              </w:rPr>
            </w:pPr>
            <w:r w:rsidRPr="009764AF">
              <w:rPr>
                <w:rFonts w:eastAsia="SimSun"/>
                <w:sz w:val="20"/>
                <w:lang w:eastAsia="zh-CN"/>
              </w:rPr>
              <w:t>参与化学武器生产设备的转让？</w:t>
            </w:r>
          </w:p>
        </w:tc>
        <w:tc>
          <w:tcPr>
            <w:tcW w:w="141" w:type="dxa"/>
            <w:tcBorders>
              <w:left w:val="nil"/>
            </w:tcBorders>
          </w:tcPr>
          <w:p w14:paraId="6F5E44E9" w14:textId="77777777" w:rsidR="00CE517D" w:rsidRPr="00355D50" w:rsidRDefault="00CE517D" w:rsidP="00E51CCD">
            <w:pPr>
              <w:rPr>
                <w:sz w:val="20"/>
                <w:lang w:eastAsia="zh-CN"/>
              </w:rPr>
            </w:pPr>
          </w:p>
        </w:tc>
        <w:tc>
          <w:tcPr>
            <w:tcW w:w="2480" w:type="dxa"/>
          </w:tcPr>
          <w:p w14:paraId="0E86878C" w14:textId="77777777" w:rsidR="00CE517D" w:rsidRPr="00355D50" w:rsidRDefault="00077786" w:rsidP="00E51CCD">
            <w:pPr>
              <w:jc w:val="center"/>
              <w:rPr>
                <w:sz w:val="20"/>
              </w:rPr>
            </w:pPr>
            <w:r>
              <w:rPr>
                <w:rFonts w:ascii="SimSun" w:eastAsia="SimSun" w:hAnsi="SimSun" w:cs="SimSun" w:hint="eastAsia"/>
                <w:sz w:val="20"/>
              </w:rPr>
              <w:t>是</w:t>
            </w:r>
            <w:r w:rsidR="00CE517D" w:rsidRPr="00355D50">
              <w:rPr>
                <w:sz w:val="20"/>
              </w:rPr>
              <w:t xml:space="preserve">   </w:t>
            </w:r>
            <w:r w:rsidR="00CE517D" w:rsidRPr="00355D50">
              <w:rPr>
                <w:rFonts w:ascii="Wingdings" w:hAnsi="Wingdings"/>
                <w:sz w:val="20"/>
              </w:rPr>
              <w:sym w:font="Wingdings" w:char="F071"/>
            </w:r>
            <w:r w:rsidR="00CE517D" w:rsidRPr="00355D50">
              <w:rPr>
                <w:sz w:val="20"/>
              </w:rPr>
              <w:t xml:space="preserve">        </w:t>
            </w:r>
            <w:r>
              <w:rPr>
                <w:rFonts w:ascii="SimSun" w:eastAsia="SimSun" w:hAnsi="SimSun" w:cs="SimSun" w:hint="eastAsia"/>
                <w:sz w:val="20"/>
              </w:rPr>
              <w:t>否</w:t>
            </w:r>
            <w:r w:rsidR="00CE517D" w:rsidRPr="00355D50">
              <w:rPr>
                <w:sz w:val="20"/>
              </w:rPr>
              <w:t xml:space="preserve">   </w:t>
            </w:r>
            <w:r w:rsidR="00CE517D" w:rsidRPr="00355D50">
              <w:rPr>
                <w:rFonts w:ascii="Wingdings" w:hAnsi="Wingdings"/>
                <w:sz w:val="20"/>
              </w:rPr>
              <w:sym w:font="Wingdings" w:char="F071"/>
            </w:r>
          </w:p>
        </w:tc>
        <w:tc>
          <w:tcPr>
            <w:tcW w:w="357" w:type="dxa"/>
            <w:gridSpan w:val="2"/>
          </w:tcPr>
          <w:p w14:paraId="5A0AD043" w14:textId="77777777" w:rsidR="00CE517D" w:rsidRPr="00355D50" w:rsidRDefault="00CE517D" w:rsidP="00E51CCD">
            <w:pPr>
              <w:rPr>
                <w:sz w:val="20"/>
              </w:rPr>
            </w:pPr>
          </w:p>
        </w:tc>
      </w:tr>
      <w:tr w:rsidR="00CE517D" w:rsidRPr="00B94FE5" w14:paraId="5B80D48D"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386921F1" w14:textId="77777777" w:rsidR="00CE517D" w:rsidRPr="00355D50" w:rsidRDefault="00CE517D" w:rsidP="00E51CCD">
            <w:pPr>
              <w:rPr>
                <w:sz w:val="20"/>
              </w:rPr>
            </w:pPr>
          </w:p>
        </w:tc>
        <w:tc>
          <w:tcPr>
            <w:tcW w:w="287" w:type="dxa"/>
            <w:tcBorders>
              <w:right w:val="single" w:sz="6" w:space="0" w:color="auto"/>
            </w:tcBorders>
          </w:tcPr>
          <w:p w14:paraId="3447E867" w14:textId="77777777" w:rsidR="00CE517D" w:rsidRPr="00355D50" w:rsidRDefault="00CE517D" w:rsidP="00E51CCD">
            <w:pPr>
              <w:rPr>
                <w:sz w:val="20"/>
              </w:rPr>
            </w:pPr>
          </w:p>
        </w:tc>
        <w:tc>
          <w:tcPr>
            <w:tcW w:w="5812" w:type="dxa"/>
            <w:gridSpan w:val="3"/>
            <w:tcBorders>
              <w:left w:val="nil"/>
            </w:tcBorders>
          </w:tcPr>
          <w:p w14:paraId="45AB86B1" w14:textId="77777777" w:rsidR="00CE517D" w:rsidRPr="00B94FE5" w:rsidRDefault="009764AF" w:rsidP="00E51CCD">
            <w:pPr>
              <w:tabs>
                <w:tab w:val="center" w:pos="5484"/>
                <w:tab w:val="right" w:pos="6990"/>
                <w:tab w:val="left" w:pos="8706"/>
              </w:tabs>
              <w:ind w:left="170"/>
              <w:rPr>
                <w:rFonts w:eastAsia="SimSun"/>
                <w:sz w:val="20"/>
                <w:lang w:eastAsia="zh-CN"/>
              </w:rPr>
            </w:pPr>
            <w:r w:rsidRPr="009764AF">
              <w:rPr>
                <w:rFonts w:eastAsia="SimSun"/>
                <w:sz w:val="20"/>
                <w:lang w:eastAsia="zh-CN"/>
              </w:rPr>
              <w:t>（第三条第</w:t>
            </w:r>
            <w:r w:rsidRPr="009764AF">
              <w:rPr>
                <w:rFonts w:eastAsia="SimSun"/>
                <w:sz w:val="20"/>
                <w:lang w:eastAsia="zh-CN"/>
              </w:rPr>
              <w:t>1</w:t>
            </w:r>
            <w:r w:rsidRPr="009764AF">
              <w:rPr>
                <w:rFonts w:eastAsia="SimSun"/>
                <w:sz w:val="20"/>
                <w:lang w:eastAsia="zh-CN"/>
              </w:rPr>
              <w:t>款</w:t>
            </w:r>
            <w:r w:rsidRPr="009764AF">
              <w:rPr>
                <w:rFonts w:eastAsia="SimSun"/>
                <w:sz w:val="20"/>
                <w:lang w:eastAsia="zh-CN"/>
              </w:rPr>
              <w:t>(c)</w:t>
            </w:r>
            <w:r w:rsidRPr="009764AF">
              <w:rPr>
                <w:rFonts w:eastAsia="SimSun"/>
                <w:sz w:val="20"/>
                <w:lang w:eastAsia="zh-CN"/>
              </w:rPr>
              <w:t>项</w:t>
            </w:r>
            <w:r w:rsidRPr="009764AF">
              <w:rPr>
                <w:rFonts w:eastAsia="SimSun"/>
                <w:sz w:val="20"/>
                <w:lang w:eastAsia="zh-CN"/>
              </w:rPr>
              <w:t>(</w:t>
            </w:r>
            <w:r w:rsidR="002F6413">
              <w:rPr>
                <w:rFonts w:eastAsia="SimSun" w:hint="eastAsia"/>
                <w:sz w:val="20"/>
                <w:lang w:eastAsia="zh-CN"/>
              </w:rPr>
              <w:t>iv</w:t>
            </w:r>
            <w:r w:rsidRPr="009764AF">
              <w:rPr>
                <w:rFonts w:eastAsia="SimSun"/>
                <w:sz w:val="20"/>
                <w:lang w:eastAsia="zh-CN"/>
              </w:rPr>
              <w:t>)</w:t>
            </w:r>
            <w:r w:rsidRPr="009764AF">
              <w:rPr>
                <w:rFonts w:eastAsia="SimSun"/>
                <w:sz w:val="20"/>
                <w:lang w:eastAsia="zh-CN"/>
              </w:rPr>
              <w:t>目；《核查附件》第五部分）</w:t>
            </w:r>
          </w:p>
        </w:tc>
        <w:tc>
          <w:tcPr>
            <w:tcW w:w="141" w:type="dxa"/>
            <w:tcBorders>
              <w:left w:val="nil"/>
            </w:tcBorders>
          </w:tcPr>
          <w:p w14:paraId="605B14E2" w14:textId="77777777" w:rsidR="00CE517D" w:rsidRPr="00B94FE5" w:rsidRDefault="00CE517D" w:rsidP="00E51CCD">
            <w:pPr>
              <w:rPr>
                <w:sz w:val="20"/>
                <w:lang w:eastAsia="zh-CN"/>
              </w:rPr>
            </w:pPr>
          </w:p>
        </w:tc>
        <w:tc>
          <w:tcPr>
            <w:tcW w:w="2480" w:type="dxa"/>
          </w:tcPr>
          <w:p w14:paraId="213D011D" w14:textId="77777777" w:rsidR="00CE517D" w:rsidRPr="00B94FE5" w:rsidRDefault="00CE517D" w:rsidP="00E51CCD">
            <w:pPr>
              <w:rPr>
                <w:sz w:val="20"/>
                <w:lang w:eastAsia="zh-CN"/>
              </w:rPr>
            </w:pPr>
          </w:p>
        </w:tc>
        <w:tc>
          <w:tcPr>
            <w:tcW w:w="357" w:type="dxa"/>
            <w:gridSpan w:val="2"/>
          </w:tcPr>
          <w:p w14:paraId="3C60754D" w14:textId="77777777" w:rsidR="00CE517D" w:rsidRPr="00B94FE5" w:rsidRDefault="00CE517D" w:rsidP="00E51CCD">
            <w:pPr>
              <w:rPr>
                <w:sz w:val="20"/>
                <w:lang w:eastAsia="zh-CN"/>
              </w:rPr>
            </w:pPr>
          </w:p>
        </w:tc>
      </w:tr>
      <w:tr w:rsidR="00CE517D" w:rsidRPr="00B94FE5" w14:paraId="39D58E28"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bottom w:val="single" w:sz="6" w:space="0" w:color="auto"/>
            </w:tcBorders>
          </w:tcPr>
          <w:p w14:paraId="78670D4C" w14:textId="77777777" w:rsidR="00CE517D" w:rsidRPr="00B94FE5" w:rsidRDefault="00CE517D" w:rsidP="00E51CCD">
            <w:pPr>
              <w:rPr>
                <w:sz w:val="12"/>
                <w:lang w:eastAsia="zh-CN"/>
              </w:rPr>
            </w:pPr>
          </w:p>
        </w:tc>
        <w:tc>
          <w:tcPr>
            <w:tcW w:w="287" w:type="dxa"/>
            <w:tcBorders>
              <w:left w:val="nil"/>
              <w:bottom w:val="single" w:sz="6" w:space="0" w:color="auto"/>
            </w:tcBorders>
          </w:tcPr>
          <w:p w14:paraId="247601EA" w14:textId="77777777" w:rsidR="00CE517D" w:rsidRPr="00B94FE5" w:rsidRDefault="00CE517D" w:rsidP="00E51CCD">
            <w:pPr>
              <w:ind w:left="170"/>
              <w:rPr>
                <w:sz w:val="12"/>
                <w:lang w:eastAsia="zh-CN"/>
              </w:rPr>
            </w:pPr>
          </w:p>
        </w:tc>
        <w:tc>
          <w:tcPr>
            <w:tcW w:w="5812" w:type="dxa"/>
            <w:gridSpan w:val="3"/>
          </w:tcPr>
          <w:p w14:paraId="5E3437A9" w14:textId="77777777" w:rsidR="00CE517D" w:rsidRPr="00B94FE5" w:rsidRDefault="00CE517D" w:rsidP="00E51CCD">
            <w:pPr>
              <w:ind w:left="170"/>
              <w:rPr>
                <w:sz w:val="12"/>
                <w:lang w:eastAsia="zh-CN"/>
              </w:rPr>
            </w:pPr>
          </w:p>
        </w:tc>
        <w:tc>
          <w:tcPr>
            <w:tcW w:w="141" w:type="dxa"/>
            <w:tcBorders>
              <w:left w:val="nil"/>
              <w:bottom w:val="single" w:sz="6" w:space="0" w:color="auto"/>
            </w:tcBorders>
          </w:tcPr>
          <w:p w14:paraId="14483D71" w14:textId="77777777" w:rsidR="00CE517D" w:rsidRPr="00B94FE5" w:rsidRDefault="00CE517D" w:rsidP="00E51CCD">
            <w:pPr>
              <w:ind w:left="170"/>
              <w:rPr>
                <w:sz w:val="12"/>
                <w:lang w:eastAsia="zh-CN"/>
              </w:rPr>
            </w:pPr>
          </w:p>
        </w:tc>
        <w:tc>
          <w:tcPr>
            <w:tcW w:w="2480" w:type="dxa"/>
            <w:tcBorders>
              <w:bottom w:val="single" w:sz="6" w:space="0" w:color="auto"/>
            </w:tcBorders>
          </w:tcPr>
          <w:p w14:paraId="3269D2DF" w14:textId="77777777" w:rsidR="00CE517D" w:rsidRPr="00B94FE5" w:rsidRDefault="00CE517D" w:rsidP="00E51CCD">
            <w:pPr>
              <w:rPr>
                <w:sz w:val="12"/>
                <w:lang w:eastAsia="zh-CN"/>
              </w:rPr>
            </w:pPr>
          </w:p>
        </w:tc>
        <w:tc>
          <w:tcPr>
            <w:tcW w:w="357" w:type="dxa"/>
            <w:gridSpan w:val="2"/>
            <w:tcBorders>
              <w:bottom w:val="single" w:sz="6" w:space="0" w:color="auto"/>
            </w:tcBorders>
          </w:tcPr>
          <w:p w14:paraId="20CB7F0B" w14:textId="77777777" w:rsidR="00CE517D" w:rsidRPr="00B94FE5" w:rsidRDefault="00CE517D" w:rsidP="00E51CCD">
            <w:pPr>
              <w:rPr>
                <w:sz w:val="12"/>
                <w:lang w:eastAsia="zh-CN"/>
              </w:rPr>
            </w:pPr>
          </w:p>
        </w:tc>
      </w:tr>
      <w:tr w:rsidR="00CE517D" w:rsidRPr="00B94FE5" w14:paraId="49D5E3ED"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50BB611B" w14:textId="77777777" w:rsidR="00CE517D" w:rsidRPr="00B94FE5" w:rsidRDefault="00CE517D" w:rsidP="00E51CCD">
            <w:pPr>
              <w:rPr>
                <w:lang w:eastAsia="zh-CN"/>
              </w:rPr>
            </w:pPr>
          </w:p>
        </w:tc>
        <w:tc>
          <w:tcPr>
            <w:tcW w:w="287" w:type="dxa"/>
            <w:tcBorders>
              <w:left w:val="nil"/>
            </w:tcBorders>
          </w:tcPr>
          <w:p w14:paraId="3F893B13" w14:textId="77777777" w:rsidR="00CE517D" w:rsidRPr="00B94FE5" w:rsidRDefault="00CE517D" w:rsidP="00E51CCD">
            <w:pPr>
              <w:ind w:left="170"/>
              <w:rPr>
                <w:lang w:eastAsia="zh-CN"/>
              </w:rPr>
            </w:pPr>
          </w:p>
        </w:tc>
        <w:tc>
          <w:tcPr>
            <w:tcW w:w="5812" w:type="dxa"/>
            <w:gridSpan w:val="3"/>
            <w:tcBorders>
              <w:top w:val="single" w:sz="6" w:space="0" w:color="auto"/>
            </w:tcBorders>
          </w:tcPr>
          <w:p w14:paraId="0EAC21D2" w14:textId="77777777" w:rsidR="00CE517D" w:rsidRPr="00B94FE5" w:rsidRDefault="00CE517D" w:rsidP="00E51CCD">
            <w:pPr>
              <w:ind w:left="170"/>
              <w:rPr>
                <w:lang w:eastAsia="zh-CN"/>
              </w:rPr>
            </w:pPr>
          </w:p>
        </w:tc>
        <w:tc>
          <w:tcPr>
            <w:tcW w:w="141" w:type="dxa"/>
            <w:tcBorders>
              <w:left w:val="nil"/>
            </w:tcBorders>
          </w:tcPr>
          <w:p w14:paraId="7C9A2790" w14:textId="77777777" w:rsidR="00CE517D" w:rsidRPr="00B94FE5" w:rsidRDefault="00CE517D" w:rsidP="00E51CCD">
            <w:pPr>
              <w:ind w:left="170"/>
              <w:rPr>
                <w:lang w:eastAsia="zh-CN"/>
              </w:rPr>
            </w:pPr>
          </w:p>
        </w:tc>
        <w:tc>
          <w:tcPr>
            <w:tcW w:w="2480" w:type="dxa"/>
          </w:tcPr>
          <w:p w14:paraId="40ECBAF2" w14:textId="77777777" w:rsidR="00CE517D" w:rsidRPr="00B94FE5" w:rsidRDefault="00CE517D" w:rsidP="00E51CCD">
            <w:pPr>
              <w:rPr>
                <w:lang w:eastAsia="zh-CN"/>
              </w:rPr>
            </w:pPr>
          </w:p>
        </w:tc>
        <w:tc>
          <w:tcPr>
            <w:tcW w:w="357" w:type="dxa"/>
            <w:gridSpan w:val="2"/>
          </w:tcPr>
          <w:p w14:paraId="54CCA4AA" w14:textId="77777777" w:rsidR="00CE517D" w:rsidRPr="00B94FE5" w:rsidRDefault="00CE517D" w:rsidP="00E51CCD">
            <w:pPr>
              <w:rPr>
                <w:lang w:eastAsia="zh-CN"/>
              </w:rPr>
            </w:pPr>
          </w:p>
        </w:tc>
      </w:tr>
      <w:tr w:rsidR="00CE517D" w14:paraId="51C9EFA7"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9644" w:type="dxa"/>
            <w:gridSpan w:val="9"/>
          </w:tcPr>
          <w:p w14:paraId="2D95D098" w14:textId="77777777" w:rsidR="00CE517D" w:rsidRPr="00B94FE5" w:rsidRDefault="00CE517D" w:rsidP="00E51CCD">
            <w:pPr>
              <w:spacing w:after="240"/>
              <w:rPr>
                <w:rFonts w:eastAsia="SimSun"/>
                <w:sz w:val="20"/>
                <w:lang w:eastAsia="zh-CN"/>
              </w:rPr>
            </w:pPr>
          </w:p>
          <w:p w14:paraId="6770145C" w14:textId="77777777" w:rsidR="00CE517D" w:rsidRPr="00E03DFF" w:rsidRDefault="00E03DFF" w:rsidP="00E51CCD">
            <w:pPr>
              <w:spacing w:after="240"/>
              <w:rPr>
                <w:rFonts w:eastAsia="SimSun"/>
                <w:sz w:val="20"/>
                <w:lang w:eastAsia="zh-CN"/>
              </w:rPr>
            </w:pPr>
            <w:r w:rsidRPr="00E03DFF">
              <w:rPr>
                <w:rFonts w:eastAsia="SimSun"/>
                <w:sz w:val="20"/>
                <w:lang w:eastAsia="zh-CN"/>
              </w:rPr>
              <w:t>对上述所有问题均回答</w:t>
            </w:r>
            <w:r w:rsidRPr="00E03DFF">
              <w:rPr>
                <w:rFonts w:ascii="SimHei" w:eastAsia="SimHei" w:hint="eastAsia"/>
                <w:b/>
                <w:sz w:val="20"/>
                <w:lang w:eastAsia="zh-CN"/>
              </w:rPr>
              <w:t>否</w:t>
            </w:r>
            <w:r w:rsidRPr="00E03DFF">
              <w:rPr>
                <w:rFonts w:eastAsia="SimSun"/>
                <w:sz w:val="20"/>
                <w:lang w:eastAsia="zh-CN"/>
              </w:rPr>
              <w:t>的缔约国可用这一核对单作为它们的正式初始宣布。</w:t>
            </w:r>
            <w:r w:rsidR="00CE517D" w:rsidRPr="00E03DFF">
              <w:rPr>
                <w:rFonts w:eastAsia="SimSun"/>
                <w:sz w:val="20"/>
                <w:lang w:eastAsia="zh-CN"/>
              </w:rPr>
              <w:t xml:space="preserve">  </w:t>
            </w:r>
          </w:p>
        </w:tc>
      </w:tr>
      <w:tr w:rsidR="00CE517D" w14:paraId="5D672E9E"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9644" w:type="dxa"/>
            <w:gridSpan w:val="9"/>
          </w:tcPr>
          <w:p w14:paraId="4AFBB887" w14:textId="77777777" w:rsidR="00E03DFF" w:rsidRPr="00E03DFF" w:rsidRDefault="00E03DFF" w:rsidP="00E51CCD">
            <w:pPr>
              <w:rPr>
                <w:rFonts w:eastAsia="SimSun"/>
                <w:sz w:val="20"/>
                <w:lang w:eastAsia="zh-CN"/>
              </w:rPr>
            </w:pPr>
            <w:r w:rsidRPr="00E03DFF">
              <w:rPr>
                <w:rFonts w:eastAsia="SimSun"/>
                <w:sz w:val="20"/>
                <w:lang w:eastAsia="zh-CN"/>
              </w:rPr>
              <w:t>除有关控暴剂者外对上述所有问题回答</w:t>
            </w:r>
            <w:r w:rsidRPr="00E03DFF">
              <w:rPr>
                <w:rFonts w:ascii="SimHei" w:eastAsia="SimHei" w:hint="eastAsia"/>
                <w:b/>
                <w:sz w:val="20"/>
                <w:lang w:eastAsia="zh-CN"/>
              </w:rPr>
              <w:t>否</w:t>
            </w:r>
            <w:r w:rsidRPr="00E03DFF">
              <w:rPr>
                <w:rFonts w:eastAsia="SimSun"/>
                <w:sz w:val="20"/>
                <w:lang w:eastAsia="zh-CN"/>
              </w:rPr>
              <w:t>的缔约国也可以用这一核对单作为它们的初始宣布，但它们拥有的作为控暴剂的化学品须限于所列出者。假使拥有作为控暴剂的化学品不限于所列出者，应提供关于化学名称、结构式及化学文摘社登记号（如已给定）的补充资料。</w:t>
            </w:r>
          </w:p>
          <w:p w14:paraId="35E2EB3C" w14:textId="77777777" w:rsidR="00CE517D" w:rsidRPr="00E03DFF" w:rsidRDefault="00CE517D" w:rsidP="00E51CCD">
            <w:pPr>
              <w:spacing w:after="240"/>
              <w:rPr>
                <w:rFonts w:eastAsia="SimSun"/>
                <w:sz w:val="20"/>
                <w:lang w:eastAsia="zh-CN"/>
              </w:rPr>
            </w:pPr>
          </w:p>
        </w:tc>
      </w:tr>
      <w:tr w:rsidR="00CE517D" w14:paraId="11397A4B" w14:textId="77777777">
        <w:tblPrEx>
          <w:tblBorders>
            <w:top w:val="none" w:sz="0" w:space="0" w:color="auto"/>
            <w:bottom w:val="none" w:sz="0" w:space="0" w:color="auto"/>
          </w:tblBorders>
          <w:tblCellMar>
            <w:left w:w="0" w:type="dxa"/>
            <w:right w:w="0" w:type="dxa"/>
          </w:tblCellMar>
        </w:tblPrEx>
        <w:trPr>
          <w:gridBefore w:val="1"/>
          <w:wBefore w:w="108" w:type="dxa"/>
          <w:jc w:val="center"/>
        </w:trPr>
        <w:tc>
          <w:tcPr>
            <w:tcW w:w="9644" w:type="dxa"/>
            <w:gridSpan w:val="9"/>
          </w:tcPr>
          <w:p w14:paraId="5A744AB9" w14:textId="77777777" w:rsidR="00E03DFF" w:rsidRPr="00E03DFF" w:rsidRDefault="00E03DFF" w:rsidP="00E51CCD">
            <w:pPr>
              <w:rPr>
                <w:rFonts w:eastAsia="SimSun"/>
                <w:sz w:val="20"/>
                <w:lang w:eastAsia="zh-CN"/>
              </w:rPr>
            </w:pPr>
            <w:r w:rsidRPr="00E03DFF">
              <w:rPr>
                <w:rFonts w:eastAsia="SimSun"/>
                <w:sz w:val="20"/>
                <w:lang w:eastAsia="zh-CN"/>
              </w:rPr>
              <w:t>对上述任何问题在有关控暴剂者外也回答</w:t>
            </w:r>
            <w:r w:rsidRPr="00E03DFF">
              <w:rPr>
                <w:rFonts w:ascii="SimHei" w:eastAsia="SimHei" w:hint="eastAsia"/>
                <w:b/>
                <w:sz w:val="20"/>
                <w:lang w:eastAsia="zh-CN"/>
              </w:rPr>
              <w:t>是</w:t>
            </w:r>
            <w:r w:rsidRPr="00E03DFF">
              <w:rPr>
                <w:rFonts w:eastAsia="SimSun"/>
                <w:sz w:val="20"/>
                <w:lang w:eastAsia="zh-CN"/>
              </w:rPr>
              <w:t>的缔约国可把这一核对单作为它们初始宣布的</w:t>
            </w:r>
            <w:r w:rsidRPr="00E03DFF">
              <w:rPr>
                <w:rFonts w:ascii="SimHei" w:eastAsia="SimHei" w:hint="eastAsia"/>
                <w:b/>
                <w:sz w:val="20"/>
                <w:lang w:eastAsia="zh-CN"/>
              </w:rPr>
              <w:t>附文</w:t>
            </w:r>
            <w:r w:rsidRPr="00E03DFF">
              <w:rPr>
                <w:rFonts w:eastAsia="SimSun"/>
                <w:sz w:val="20"/>
                <w:lang w:eastAsia="zh-CN"/>
              </w:rPr>
              <w:t>。</w:t>
            </w:r>
          </w:p>
          <w:p w14:paraId="3A63878E" w14:textId="77777777" w:rsidR="00CE517D" w:rsidRPr="00E03DFF" w:rsidRDefault="00CE517D" w:rsidP="00E51CCD">
            <w:pPr>
              <w:rPr>
                <w:rFonts w:eastAsia="SimSun"/>
                <w:sz w:val="20"/>
                <w:lang w:eastAsia="zh-CN"/>
              </w:rPr>
            </w:pPr>
          </w:p>
          <w:p w14:paraId="17541F17" w14:textId="5CA7B91B" w:rsidR="00CE517D" w:rsidRPr="00E03DFF" w:rsidRDefault="00CE517D" w:rsidP="00E51CCD">
            <w:pPr>
              <w:spacing w:after="240"/>
              <w:rPr>
                <w:rFonts w:eastAsia="SimSun"/>
                <w:sz w:val="20"/>
                <w:lang w:eastAsia="zh-CN"/>
              </w:rPr>
            </w:pPr>
          </w:p>
        </w:tc>
      </w:tr>
      <w:bookmarkEnd w:id="9"/>
    </w:tbl>
    <w:p w14:paraId="651546EA" w14:textId="77777777" w:rsidR="00F47E58" w:rsidRDefault="00F47E58" w:rsidP="00E51CCD">
      <w:pPr>
        <w:rPr>
          <w:lang w:eastAsia="zh-CN"/>
        </w:rPr>
        <w:sectPr w:rsidR="00F47E58" w:rsidSect="00530557">
          <w:headerReference w:type="even" r:id="rId14"/>
          <w:headerReference w:type="default" r:id="rId15"/>
          <w:footerReference w:type="default" r:id="rId16"/>
          <w:type w:val="nextColumn"/>
          <w:pgSz w:w="11906" w:h="16838"/>
          <w:pgMar w:top="1418" w:right="1418" w:bottom="1418" w:left="1418" w:header="720" w:footer="737" w:gutter="0"/>
          <w:paperSrc w:first="7" w:other="7"/>
          <w:cols w:space="720"/>
          <w:docGrid w:linePitch="326"/>
        </w:sectPr>
      </w:pPr>
    </w:p>
    <w:p w14:paraId="7C4E7DA2" w14:textId="77777777" w:rsidR="00F47E58" w:rsidRDefault="00F47E58" w:rsidP="00E51CCD">
      <w:pPr>
        <w:rPr>
          <w:lang w:eastAsia="zh-CN"/>
        </w:rPr>
      </w:pPr>
    </w:p>
    <w:p w14:paraId="3F946406" w14:textId="77777777" w:rsidR="00844978" w:rsidRPr="00AB1AA0" w:rsidRDefault="00844978" w:rsidP="00AB1AA0">
      <w:pPr>
        <w:pStyle w:val="Title"/>
        <w:spacing w:after="0"/>
        <w:rPr>
          <w:caps/>
          <w:sz w:val="32"/>
          <w:szCs w:val="32"/>
          <w:lang w:eastAsia="zh-CN"/>
        </w:rPr>
      </w:pPr>
      <w:bookmarkStart w:id="58" w:name="SectionB"/>
    </w:p>
    <w:p w14:paraId="3ACE0209" w14:textId="77777777" w:rsidR="00844978" w:rsidRPr="00AB1AA0" w:rsidRDefault="00844978" w:rsidP="00AB1AA0">
      <w:pPr>
        <w:pStyle w:val="Title"/>
        <w:spacing w:after="0"/>
        <w:rPr>
          <w:caps/>
          <w:sz w:val="32"/>
          <w:szCs w:val="32"/>
          <w:lang w:eastAsia="zh-CN"/>
        </w:rPr>
      </w:pPr>
    </w:p>
    <w:p w14:paraId="0C30F488" w14:textId="77777777" w:rsidR="00844978" w:rsidRPr="00AB1AA0" w:rsidRDefault="00844978" w:rsidP="00AB1AA0">
      <w:pPr>
        <w:pStyle w:val="Title"/>
        <w:spacing w:after="0"/>
        <w:rPr>
          <w:caps/>
          <w:sz w:val="32"/>
          <w:szCs w:val="32"/>
          <w:lang w:eastAsia="zh-CN"/>
        </w:rPr>
      </w:pPr>
    </w:p>
    <w:p w14:paraId="4D21B00A" w14:textId="77777777" w:rsidR="00844978" w:rsidRPr="00AB1AA0" w:rsidRDefault="00844978" w:rsidP="00AB1AA0">
      <w:pPr>
        <w:pStyle w:val="Title"/>
        <w:spacing w:after="0"/>
        <w:rPr>
          <w:caps/>
          <w:sz w:val="32"/>
          <w:szCs w:val="32"/>
          <w:lang w:eastAsia="zh-CN"/>
        </w:rPr>
      </w:pPr>
    </w:p>
    <w:p w14:paraId="206B5709" w14:textId="77777777" w:rsidR="00844978" w:rsidRPr="00AB1AA0" w:rsidRDefault="00844978" w:rsidP="00AB1AA0">
      <w:pPr>
        <w:pStyle w:val="Title"/>
        <w:spacing w:after="0"/>
        <w:rPr>
          <w:caps/>
          <w:sz w:val="32"/>
          <w:szCs w:val="32"/>
          <w:lang w:eastAsia="zh-CN"/>
        </w:rPr>
      </w:pPr>
    </w:p>
    <w:p w14:paraId="50F6C138" w14:textId="77777777" w:rsidR="00844978" w:rsidRDefault="00844978" w:rsidP="00AB1AA0">
      <w:pPr>
        <w:pStyle w:val="Title"/>
        <w:spacing w:after="0"/>
        <w:rPr>
          <w:caps/>
          <w:sz w:val="32"/>
          <w:szCs w:val="32"/>
          <w:lang w:eastAsia="zh-CN"/>
        </w:rPr>
      </w:pPr>
    </w:p>
    <w:p w14:paraId="255F7017" w14:textId="77777777" w:rsidR="00AB1AA0" w:rsidRDefault="00AB1AA0" w:rsidP="00AB1AA0">
      <w:pPr>
        <w:pStyle w:val="Title"/>
        <w:spacing w:after="0"/>
        <w:rPr>
          <w:caps/>
          <w:sz w:val="32"/>
          <w:szCs w:val="32"/>
          <w:lang w:eastAsia="zh-CN"/>
        </w:rPr>
      </w:pPr>
    </w:p>
    <w:p w14:paraId="595BE7AA" w14:textId="77777777" w:rsidR="00AB1AA0" w:rsidRPr="00AB1AA0" w:rsidRDefault="00AB1AA0" w:rsidP="00AB1AA0">
      <w:pPr>
        <w:pStyle w:val="Title"/>
        <w:spacing w:after="0"/>
        <w:rPr>
          <w:caps/>
          <w:sz w:val="32"/>
          <w:szCs w:val="32"/>
          <w:lang w:eastAsia="zh-CN"/>
        </w:rPr>
      </w:pPr>
    </w:p>
    <w:p w14:paraId="4DFECE6A" w14:textId="7256AB08" w:rsidR="00F47E58" w:rsidRPr="00C31CC9" w:rsidRDefault="00F47E58" w:rsidP="00C31CC9">
      <w:pPr>
        <w:pStyle w:val="SectionChineseStyle"/>
      </w:pPr>
      <w:bookmarkStart w:id="59" w:name="_Toc385923152"/>
      <w:bookmarkStart w:id="60" w:name="_Toc386183608"/>
      <w:bookmarkStart w:id="61" w:name="_Toc386185475"/>
      <w:bookmarkStart w:id="62" w:name="_Toc386190159"/>
      <w:bookmarkStart w:id="63" w:name="_Toc441846613"/>
      <w:bookmarkStart w:id="64" w:name="_Toc442800013"/>
      <w:bookmarkStart w:id="65" w:name="_Toc442800765"/>
      <w:bookmarkStart w:id="66" w:name="_Toc451776675"/>
      <w:bookmarkStart w:id="67" w:name="_Toc97221574"/>
      <w:r w:rsidRPr="00B22A97">
        <w:rPr>
          <w:rFonts w:ascii="Times New Roman" w:hAnsi="Times New Roman"/>
        </w:rPr>
        <w:t>B</w:t>
      </w:r>
      <w:r w:rsidR="00882C1E" w:rsidRPr="00C31CC9">
        <w:t>节附件</w:t>
      </w:r>
      <w:r w:rsidR="00882C1E" w:rsidRPr="00B22A97">
        <w:rPr>
          <w:rFonts w:ascii="Times New Roman" w:hAnsi="Times New Roman"/>
        </w:rPr>
        <w:t>B</w:t>
      </w:r>
      <w:bookmarkStart w:id="68" w:name="_Toc385923153"/>
      <w:bookmarkStart w:id="69" w:name="_Toc386183609"/>
      <w:bookmarkStart w:id="70" w:name="_Toc386185476"/>
      <w:bookmarkStart w:id="71" w:name="_Toc386190160"/>
      <w:bookmarkStart w:id="72" w:name="_Toc441846614"/>
      <w:bookmarkStart w:id="73" w:name="_Toc442800014"/>
      <w:bookmarkStart w:id="74" w:name="_Toc442800766"/>
      <w:bookmarkStart w:id="75" w:name="_Toc451776676"/>
      <w:bookmarkEnd w:id="59"/>
      <w:bookmarkEnd w:id="60"/>
      <w:bookmarkEnd w:id="61"/>
      <w:bookmarkEnd w:id="62"/>
      <w:bookmarkEnd w:id="63"/>
      <w:bookmarkEnd w:id="64"/>
      <w:bookmarkEnd w:id="65"/>
      <w:bookmarkEnd w:id="66"/>
      <w:r w:rsidR="006E1609">
        <w:br/>
      </w:r>
      <w:r w:rsidR="006E1609">
        <w:br/>
      </w:r>
      <w:r w:rsidR="006E1609">
        <w:br/>
      </w:r>
      <w:r w:rsidR="00882C1E" w:rsidRPr="00C31CC9">
        <w:rPr>
          <w:rFonts w:hint="eastAsia"/>
        </w:rPr>
        <w:t>工业宣布表格</w:t>
      </w:r>
      <w:bookmarkEnd w:id="67"/>
      <w:bookmarkEnd w:id="68"/>
      <w:bookmarkEnd w:id="69"/>
      <w:bookmarkEnd w:id="70"/>
      <w:bookmarkEnd w:id="71"/>
      <w:bookmarkEnd w:id="72"/>
      <w:bookmarkEnd w:id="73"/>
      <w:bookmarkEnd w:id="74"/>
      <w:bookmarkEnd w:id="75"/>
    </w:p>
    <w:p w14:paraId="43418AEE" w14:textId="77777777" w:rsidR="00F47E58" w:rsidRDefault="00F47E58" w:rsidP="00AB1AA0">
      <w:pPr>
        <w:pStyle w:val="Title"/>
        <w:spacing w:after="0"/>
        <w:rPr>
          <w:caps/>
          <w:sz w:val="32"/>
          <w:szCs w:val="32"/>
          <w:lang w:eastAsia="zh-CN"/>
        </w:rPr>
      </w:pPr>
    </w:p>
    <w:p w14:paraId="447B9ECF" w14:textId="77777777" w:rsidR="00AB1AA0" w:rsidRDefault="00AB1AA0" w:rsidP="00AB1AA0">
      <w:pPr>
        <w:pStyle w:val="Title"/>
        <w:spacing w:after="0"/>
        <w:rPr>
          <w:caps/>
          <w:sz w:val="32"/>
          <w:szCs w:val="32"/>
          <w:lang w:eastAsia="zh-CN"/>
        </w:rPr>
      </w:pPr>
    </w:p>
    <w:p w14:paraId="55883693" w14:textId="77777777" w:rsidR="00AB1AA0" w:rsidRDefault="00AB1AA0" w:rsidP="00AB1AA0">
      <w:pPr>
        <w:pStyle w:val="Title"/>
        <w:spacing w:after="0"/>
        <w:rPr>
          <w:caps/>
          <w:sz w:val="32"/>
          <w:szCs w:val="32"/>
          <w:lang w:eastAsia="zh-CN"/>
        </w:rPr>
      </w:pPr>
    </w:p>
    <w:p w14:paraId="65A29B43" w14:textId="77777777" w:rsidR="00AB1AA0" w:rsidRPr="00AB1AA0" w:rsidRDefault="00AB1AA0" w:rsidP="00AB1AA0">
      <w:pPr>
        <w:pStyle w:val="Title"/>
        <w:spacing w:after="0"/>
        <w:rPr>
          <w:caps/>
          <w:sz w:val="32"/>
          <w:szCs w:val="32"/>
          <w:lang w:eastAsia="zh-CN"/>
        </w:rPr>
      </w:pPr>
    </w:p>
    <w:p w14:paraId="2A2B4ED4" w14:textId="77777777" w:rsidR="00F47E58" w:rsidRPr="00AB1AA0" w:rsidRDefault="00F47E58" w:rsidP="00AB1AA0">
      <w:pPr>
        <w:pStyle w:val="Title"/>
        <w:spacing w:after="0"/>
        <w:rPr>
          <w:caps/>
          <w:sz w:val="32"/>
          <w:szCs w:val="32"/>
          <w:lang w:eastAsia="zh-CN"/>
        </w:rPr>
      </w:pPr>
    </w:p>
    <w:p w14:paraId="5A7BEDA9" w14:textId="77777777" w:rsidR="00F47E58" w:rsidRPr="00AB1AA0" w:rsidRDefault="00F47E58" w:rsidP="00AB1AA0">
      <w:pPr>
        <w:pStyle w:val="Title"/>
        <w:spacing w:after="0"/>
        <w:rPr>
          <w:caps/>
          <w:sz w:val="32"/>
          <w:szCs w:val="32"/>
          <w:lang w:eastAsia="zh-CN"/>
        </w:rPr>
      </w:pPr>
    </w:p>
    <w:p w14:paraId="5F5953A5" w14:textId="77777777" w:rsidR="00FF7406" w:rsidRPr="00AB1AA0" w:rsidRDefault="00FF7406" w:rsidP="00AB1AA0">
      <w:pPr>
        <w:pStyle w:val="Title"/>
        <w:spacing w:after="0"/>
        <w:rPr>
          <w:caps/>
          <w:sz w:val="32"/>
          <w:szCs w:val="32"/>
          <w:lang w:eastAsia="zh-CN"/>
        </w:rPr>
      </w:pPr>
    </w:p>
    <w:p w14:paraId="00EAC653" w14:textId="77777777" w:rsidR="00FF7406" w:rsidRPr="00AB1AA0" w:rsidRDefault="00FF7406" w:rsidP="00AB1AA0">
      <w:pPr>
        <w:pStyle w:val="Title"/>
        <w:spacing w:after="0"/>
        <w:rPr>
          <w:caps/>
          <w:sz w:val="32"/>
          <w:szCs w:val="32"/>
          <w:lang w:eastAsia="zh-CN"/>
        </w:rPr>
      </w:pPr>
    </w:p>
    <w:p w14:paraId="49C70869" w14:textId="77777777" w:rsidR="00FF7406" w:rsidRPr="00AB1AA0" w:rsidRDefault="00FF7406" w:rsidP="00AB1AA0">
      <w:pPr>
        <w:pStyle w:val="Title"/>
        <w:spacing w:after="0"/>
        <w:rPr>
          <w:caps/>
          <w:sz w:val="32"/>
          <w:szCs w:val="32"/>
          <w:lang w:eastAsia="zh-CN"/>
        </w:rPr>
      </w:pPr>
    </w:p>
    <w:p w14:paraId="739A8F11" w14:textId="77777777" w:rsidR="00FF7406" w:rsidRDefault="00FF7406" w:rsidP="00AB1AA0">
      <w:pPr>
        <w:pStyle w:val="Title"/>
        <w:spacing w:after="0"/>
        <w:rPr>
          <w:caps/>
          <w:sz w:val="32"/>
          <w:szCs w:val="32"/>
          <w:lang w:eastAsia="zh-CN"/>
        </w:rPr>
      </w:pPr>
    </w:p>
    <w:p w14:paraId="0B6F6C33" w14:textId="77777777" w:rsidR="00AB1AA0" w:rsidRDefault="00AB1AA0" w:rsidP="00AB1AA0">
      <w:pPr>
        <w:pStyle w:val="Title"/>
        <w:spacing w:after="0"/>
        <w:rPr>
          <w:caps/>
          <w:sz w:val="32"/>
          <w:szCs w:val="32"/>
          <w:lang w:eastAsia="zh-CN"/>
        </w:rPr>
      </w:pPr>
    </w:p>
    <w:p w14:paraId="4C969F18" w14:textId="77777777" w:rsidR="00AB1AA0" w:rsidRDefault="00AB1AA0" w:rsidP="00AB1AA0">
      <w:pPr>
        <w:pStyle w:val="Title"/>
        <w:spacing w:after="0"/>
        <w:rPr>
          <w:caps/>
          <w:sz w:val="32"/>
          <w:szCs w:val="32"/>
          <w:lang w:eastAsia="zh-CN"/>
        </w:rPr>
      </w:pPr>
    </w:p>
    <w:p w14:paraId="496228E5" w14:textId="77777777" w:rsidR="00AB1AA0" w:rsidRDefault="00AB1AA0" w:rsidP="00AB1AA0">
      <w:pPr>
        <w:pStyle w:val="Title"/>
        <w:spacing w:after="0"/>
        <w:rPr>
          <w:caps/>
          <w:sz w:val="32"/>
          <w:szCs w:val="32"/>
          <w:lang w:eastAsia="zh-CN"/>
        </w:rPr>
      </w:pPr>
    </w:p>
    <w:p w14:paraId="55C7B67A" w14:textId="77777777" w:rsidR="00AB1AA0" w:rsidRDefault="00AB1AA0" w:rsidP="00AB1AA0">
      <w:pPr>
        <w:pStyle w:val="Title"/>
        <w:spacing w:after="0"/>
        <w:rPr>
          <w:caps/>
          <w:sz w:val="32"/>
          <w:szCs w:val="32"/>
          <w:lang w:eastAsia="zh-CN"/>
        </w:rPr>
      </w:pPr>
    </w:p>
    <w:p w14:paraId="69B045A0" w14:textId="77777777" w:rsidR="00AB1AA0" w:rsidRPr="00AB1AA0" w:rsidRDefault="00AB1AA0" w:rsidP="00AB1AA0">
      <w:pPr>
        <w:pStyle w:val="Title"/>
        <w:spacing w:after="0"/>
        <w:rPr>
          <w:caps/>
          <w:sz w:val="32"/>
          <w:szCs w:val="32"/>
          <w:lang w:eastAsia="zh-CN"/>
        </w:rPr>
      </w:pPr>
    </w:p>
    <w:p w14:paraId="2A6C0D21" w14:textId="77777777" w:rsidR="00F47E58" w:rsidRPr="00882C1E" w:rsidRDefault="00882C1E" w:rsidP="00AB1AA0">
      <w:pPr>
        <w:tabs>
          <w:tab w:val="left" w:pos="8808"/>
        </w:tabs>
        <w:spacing w:before="120"/>
        <w:jc w:val="center"/>
        <w:rPr>
          <w:rFonts w:eastAsia="SimHei"/>
          <w:b/>
          <w:caps/>
          <w:sz w:val="32"/>
          <w:szCs w:val="32"/>
          <w:lang w:eastAsia="zh-CN"/>
        </w:rPr>
      </w:pPr>
      <w:r w:rsidRPr="00882C1E">
        <w:rPr>
          <w:rFonts w:eastAsia="SimHei"/>
          <w:b/>
          <w:caps/>
          <w:sz w:val="32"/>
          <w:szCs w:val="32"/>
          <w:lang w:eastAsia="zh-CN"/>
        </w:rPr>
        <w:t>禁化武组织</w:t>
      </w:r>
    </w:p>
    <w:p w14:paraId="0E406416" w14:textId="77777777" w:rsidR="00F47E58" w:rsidRDefault="00F47E58" w:rsidP="00AB1AA0">
      <w:pPr>
        <w:pStyle w:val="Title"/>
        <w:spacing w:after="0"/>
        <w:rPr>
          <w:caps/>
          <w:sz w:val="32"/>
          <w:szCs w:val="32"/>
          <w:lang w:eastAsia="zh-CN"/>
        </w:rPr>
      </w:pPr>
    </w:p>
    <w:p w14:paraId="574C6334" w14:textId="77777777" w:rsidR="00AB1AA0" w:rsidRPr="00AB1AA0" w:rsidRDefault="00AB1AA0" w:rsidP="00AB1AA0">
      <w:pPr>
        <w:pStyle w:val="Title"/>
        <w:spacing w:after="0"/>
        <w:rPr>
          <w:caps/>
          <w:sz w:val="32"/>
          <w:szCs w:val="32"/>
          <w:lang w:eastAsia="zh-CN"/>
        </w:rPr>
      </w:pPr>
    </w:p>
    <w:p w14:paraId="2886991C" w14:textId="77777777" w:rsidR="004E2C69" w:rsidRPr="00C7504E" w:rsidRDefault="004C14E1" w:rsidP="00E2281C">
      <w:pPr>
        <w:jc w:val="center"/>
        <w:rPr>
          <w:bCs/>
          <w:caps/>
          <w:color w:val="FF0000"/>
          <w:sz w:val="32"/>
          <w:szCs w:val="32"/>
          <w:lang w:eastAsia="zh-CN"/>
        </w:rPr>
        <w:sectPr w:rsidR="004E2C69" w:rsidRPr="00C7504E" w:rsidSect="00530557">
          <w:headerReference w:type="default" r:id="rId17"/>
          <w:footerReference w:type="default" r:id="rId18"/>
          <w:headerReference w:type="first" r:id="rId19"/>
          <w:footerReference w:type="first" r:id="rId20"/>
          <w:type w:val="nextColumn"/>
          <w:pgSz w:w="11901" w:h="16840" w:code="9"/>
          <w:pgMar w:top="1418" w:right="1418" w:bottom="1418" w:left="1418" w:header="720" w:footer="720" w:gutter="0"/>
          <w:paperSrc w:first="7" w:other="7"/>
          <w:cols w:space="720"/>
          <w:titlePg/>
          <w:docGrid w:linePitch="326"/>
        </w:sectPr>
      </w:pPr>
      <w:r w:rsidRPr="00E2281C">
        <w:rPr>
          <w:rFonts w:eastAsia="SimSun" w:hint="eastAsia"/>
          <w:bCs/>
          <w:caps/>
          <w:sz w:val="32"/>
          <w:lang w:eastAsia="zh-CN"/>
        </w:rPr>
        <w:t>修订版</w:t>
      </w:r>
      <w:r w:rsidR="00CD7340" w:rsidRPr="00E2281C">
        <w:rPr>
          <w:rFonts w:eastAsia="SimSun"/>
          <w:bCs/>
          <w:caps/>
          <w:sz w:val="32"/>
          <w:lang w:eastAsia="zh-CN"/>
        </w:rPr>
        <w:t>3</w:t>
      </w:r>
      <w:r w:rsidRPr="00E2281C">
        <w:rPr>
          <w:rFonts w:eastAsia="SimSun" w:hint="eastAsia"/>
          <w:bCs/>
          <w:caps/>
          <w:sz w:val="32"/>
          <w:lang w:eastAsia="zh-CN"/>
        </w:rPr>
        <w:t>：</w:t>
      </w:r>
      <w:r w:rsidR="002C4B6E" w:rsidRPr="00E2281C">
        <w:rPr>
          <w:rFonts w:eastAsia="SimSun" w:hint="eastAsia"/>
          <w:bCs/>
          <w:caps/>
          <w:sz w:val="32"/>
          <w:lang w:eastAsia="zh-CN"/>
        </w:rPr>
        <w:t>20</w:t>
      </w:r>
      <w:r w:rsidR="00CD7340" w:rsidRPr="00E2281C">
        <w:rPr>
          <w:rFonts w:eastAsia="SimSun"/>
          <w:bCs/>
          <w:caps/>
          <w:sz w:val="32"/>
          <w:lang w:eastAsia="zh-CN"/>
        </w:rPr>
        <w:t>22</w:t>
      </w:r>
      <w:r w:rsidR="002C4B6E" w:rsidRPr="00E2281C">
        <w:rPr>
          <w:rFonts w:eastAsia="SimSun" w:hint="eastAsia"/>
          <w:bCs/>
          <w:caps/>
          <w:sz w:val="32"/>
          <w:lang w:eastAsia="zh-CN"/>
        </w:rPr>
        <w:t>年</w:t>
      </w:r>
      <w:r w:rsidR="002C4B6E" w:rsidRPr="00E2281C">
        <w:rPr>
          <w:rFonts w:eastAsia="SimSun"/>
          <w:bCs/>
          <w:caps/>
          <w:sz w:val="32"/>
          <w:lang w:eastAsia="zh-CN"/>
        </w:rPr>
        <w:t>1</w:t>
      </w:r>
      <w:r w:rsidR="002C4B6E" w:rsidRPr="00E2281C">
        <w:rPr>
          <w:rFonts w:eastAsia="SimSun" w:hint="eastAsia"/>
          <w:bCs/>
          <w:caps/>
          <w:sz w:val="32"/>
          <w:lang w:eastAsia="zh-CN"/>
        </w:rPr>
        <w:t>月</w:t>
      </w:r>
      <w:r w:rsidR="002C4B6E" w:rsidRPr="00E2281C">
        <w:rPr>
          <w:rFonts w:eastAsia="SimSun"/>
          <w:bCs/>
          <w:caps/>
          <w:sz w:val="32"/>
          <w:lang w:eastAsia="zh-CN"/>
        </w:rPr>
        <w:t>1</w:t>
      </w:r>
      <w:r w:rsidR="002C4B6E" w:rsidRPr="00E2281C">
        <w:rPr>
          <w:rFonts w:eastAsia="SimSun" w:hint="eastAsia"/>
          <w:bCs/>
          <w:caps/>
          <w:sz w:val="32"/>
          <w:lang w:eastAsia="zh-CN"/>
        </w:rPr>
        <w:t>日</w:t>
      </w:r>
      <w:r w:rsidR="00F47E58" w:rsidRPr="00C7504E">
        <w:rPr>
          <w:bCs/>
          <w:caps/>
          <w:sz w:val="32"/>
          <w:szCs w:val="32"/>
          <w:lang w:eastAsia="zh-CN"/>
        </w:rPr>
        <w:br/>
      </w:r>
    </w:p>
    <w:p w14:paraId="2A764F67" w14:textId="77777777" w:rsidR="009204DA" w:rsidRPr="00B915AA" w:rsidRDefault="00192BC0" w:rsidP="009204DA">
      <w:pPr>
        <w:jc w:val="center"/>
        <w:rPr>
          <w:rFonts w:eastAsia="SimHei"/>
          <w:b/>
          <w:caps/>
          <w:sz w:val="28"/>
          <w:szCs w:val="28"/>
          <w:lang w:eastAsia="zh-CN"/>
        </w:rPr>
      </w:pPr>
      <w:bookmarkStart w:id="76" w:name="_Toc385923151"/>
      <w:bookmarkStart w:id="77" w:name="_Toc386183607"/>
      <w:bookmarkStart w:id="78" w:name="_Toc386185474"/>
      <w:bookmarkStart w:id="79" w:name="_Toc386190158"/>
      <w:bookmarkStart w:id="80" w:name="AnnexBSectionB"/>
      <w:r w:rsidRPr="00B915AA">
        <w:rPr>
          <w:rFonts w:eastAsia="SimHei"/>
          <w:b/>
          <w:caps/>
          <w:sz w:val="28"/>
          <w:szCs w:val="28"/>
          <w:lang w:eastAsia="zh-CN"/>
        </w:rPr>
        <w:lastRenderedPageBreak/>
        <w:t>B</w:t>
      </w:r>
      <w:r w:rsidRPr="00B915AA">
        <w:rPr>
          <w:rFonts w:eastAsia="SimHei"/>
          <w:b/>
          <w:caps/>
          <w:sz w:val="28"/>
          <w:szCs w:val="28"/>
          <w:lang w:eastAsia="zh-CN"/>
        </w:rPr>
        <w:t>节附件</w:t>
      </w:r>
      <w:r w:rsidRPr="00B915AA">
        <w:rPr>
          <w:rFonts w:eastAsia="SimHei"/>
          <w:b/>
          <w:caps/>
          <w:sz w:val="28"/>
          <w:szCs w:val="28"/>
          <w:lang w:eastAsia="zh-CN"/>
        </w:rPr>
        <w:t>B</w:t>
      </w:r>
      <w:r w:rsidRPr="00B915AA">
        <w:rPr>
          <w:rFonts w:eastAsia="SimHei"/>
          <w:b/>
          <w:caps/>
          <w:sz w:val="28"/>
          <w:szCs w:val="28"/>
          <w:lang w:eastAsia="zh-CN"/>
        </w:rPr>
        <w:t>的</w:t>
      </w:r>
      <w:r w:rsidR="009204DA" w:rsidRPr="00B915AA">
        <w:rPr>
          <w:rFonts w:eastAsia="SimHei"/>
          <w:b/>
          <w:caps/>
          <w:sz w:val="28"/>
          <w:szCs w:val="28"/>
          <w:lang w:eastAsia="zh-CN"/>
        </w:rPr>
        <w:t>目录</w:t>
      </w:r>
    </w:p>
    <w:p w14:paraId="17D0E81B" w14:textId="77777777" w:rsidR="009204DA" w:rsidRPr="004A56BA" w:rsidRDefault="009204DA" w:rsidP="00C06B67">
      <w:pPr>
        <w:outlineLvl w:val="0"/>
        <w:rPr>
          <w:b/>
          <w:caps/>
          <w:sz w:val="20"/>
          <w:lang w:eastAsia="zh-CN"/>
        </w:rPr>
      </w:pPr>
    </w:p>
    <w:p w14:paraId="568FE9E3" w14:textId="1EA0D52E" w:rsidR="00124831" w:rsidRPr="00B915AA" w:rsidRDefault="00124831" w:rsidP="00193E78">
      <w:pPr>
        <w:pStyle w:val="TOC1"/>
        <w:tabs>
          <w:tab w:val="clear" w:pos="8820"/>
          <w:tab w:val="right" w:pos="9355"/>
        </w:tabs>
        <w:ind w:left="2268" w:right="-290" w:hanging="2268"/>
        <w:jc w:val="both"/>
        <w:rPr>
          <w:rStyle w:val="Hyperlink"/>
          <w:rFonts w:eastAsia="SimHei"/>
          <w:b/>
          <w:noProof/>
          <w:color w:val="auto"/>
          <w:u w:val="none"/>
          <w:lang w:val="fr-FR"/>
        </w:rPr>
      </w:pPr>
      <w:r w:rsidRPr="00B915AA">
        <w:rPr>
          <w:rStyle w:val="Hyperlink"/>
          <w:rFonts w:eastAsia="SimHei"/>
          <w:b/>
          <w:noProof/>
          <w:color w:val="auto"/>
          <w:u w:val="none"/>
          <w:lang w:val="fr-FR" w:eastAsia="zh-CN"/>
        </w:rPr>
        <w:t>基本宣布内容表格</w:t>
      </w:r>
      <w:r w:rsidR="006910CE">
        <w:rPr>
          <w:rStyle w:val="Hyperlink"/>
          <w:rFonts w:eastAsia="SimHei" w:hint="eastAsia"/>
          <w:b/>
          <w:noProof/>
          <w:color w:val="auto"/>
          <w:u w:val="none"/>
          <w:lang w:val="fr-FR" w:eastAsia="zh-CN"/>
        </w:rPr>
        <w:t xml:space="preserve"> </w:t>
      </w:r>
      <w:r w:rsidR="006910CE">
        <w:rPr>
          <w:rStyle w:val="Hyperlink"/>
          <w:rFonts w:eastAsia="SimHei"/>
          <w:b/>
          <w:noProof/>
          <w:color w:val="auto"/>
          <w:u w:val="none"/>
          <w:lang w:val="fr-FR" w:eastAsia="zh-CN"/>
        </w:rPr>
        <w:t xml:space="preserve">  </w:t>
      </w:r>
      <w:r w:rsidR="007F37E2" w:rsidRPr="006910CE">
        <w:rPr>
          <w:rStyle w:val="Hyperlink"/>
          <w:rFonts w:eastAsiaTheme="minorEastAsia"/>
          <w:b/>
          <w:noProof/>
          <w:color w:val="auto"/>
          <w:u w:val="none"/>
          <w:lang w:val="fr-FR" w:eastAsia="zh-CN"/>
        </w:rPr>
        <w:t>………</w:t>
      </w:r>
      <w:r w:rsidR="006F1AA9" w:rsidRPr="006910CE">
        <w:rPr>
          <w:rStyle w:val="Hyperlink"/>
          <w:rFonts w:eastAsia="SimHei"/>
          <w:b/>
          <w:noProof/>
          <w:color w:val="auto"/>
          <w:u w:val="none"/>
          <w:lang w:val="fr-FR" w:eastAsia="zh-CN"/>
        </w:rPr>
        <w:t>……………………………………………………</w:t>
      </w:r>
      <w:r w:rsidR="00B30D42" w:rsidRPr="006910CE">
        <w:rPr>
          <w:rStyle w:val="Hyperlink"/>
          <w:rFonts w:eastAsia="SimHei"/>
          <w:b/>
          <w:noProof/>
          <w:color w:val="auto"/>
          <w:u w:val="none"/>
          <w:lang w:val="fr-FR" w:eastAsia="zh-CN"/>
        </w:rPr>
        <w:t>………………</w:t>
      </w:r>
      <w:r w:rsidR="00255F3E">
        <w:rPr>
          <w:rStyle w:val="Hyperlink"/>
          <w:rFonts w:eastAsia="SimHei"/>
          <w:b/>
          <w:noProof/>
          <w:color w:val="auto"/>
          <w:u w:val="none"/>
          <w:lang w:val="fr-FR" w:eastAsia="zh-CN"/>
        </w:rPr>
        <w:t>10</w:t>
      </w:r>
      <w:hyperlink w:anchor="_Toc442098956" w:history="1">
        <w:r w:rsidRPr="00B915AA">
          <w:rPr>
            <w:rStyle w:val="Hyperlink"/>
            <w:rFonts w:eastAsia="SimHei"/>
            <w:b/>
            <w:noProof/>
            <w:color w:val="auto"/>
            <w:u w:val="none"/>
            <w:lang w:val="fr-FR"/>
          </w:rPr>
          <w:fldChar w:fldCharType="begin"/>
        </w:r>
        <w:r w:rsidRPr="00B915AA">
          <w:rPr>
            <w:rStyle w:val="Hyperlink"/>
            <w:rFonts w:eastAsia="SimHei"/>
            <w:b/>
            <w:noProof/>
            <w:color w:val="auto"/>
            <w:u w:val="none"/>
            <w:lang w:val="fr-FR"/>
          </w:rPr>
          <w:instrText xml:space="preserve"> PAGEREF _Toc442098956 \h </w:instrText>
        </w:r>
        <w:r w:rsidRPr="00B915AA">
          <w:rPr>
            <w:rStyle w:val="Hyperlink"/>
            <w:rFonts w:eastAsia="SimHei"/>
            <w:b/>
            <w:noProof/>
            <w:color w:val="auto"/>
            <w:u w:val="none"/>
            <w:lang w:val="fr-FR"/>
          </w:rPr>
        </w:r>
        <w:r w:rsidRPr="00B915AA">
          <w:rPr>
            <w:rStyle w:val="Hyperlink"/>
            <w:rFonts w:eastAsia="SimHei"/>
            <w:b/>
            <w:noProof/>
            <w:color w:val="auto"/>
            <w:u w:val="none"/>
            <w:lang w:val="fr-FR"/>
          </w:rPr>
          <w:fldChar w:fldCharType="separate"/>
        </w:r>
        <w:r w:rsidRPr="00B915AA">
          <w:rPr>
            <w:rStyle w:val="Hyperlink"/>
            <w:rFonts w:eastAsia="SimHei"/>
            <w:b/>
            <w:noProof/>
            <w:color w:val="auto"/>
            <w:u w:val="none"/>
            <w:lang w:val="fr-FR"/>
          </w:rPr>
          <w:fldChar w:fldCharType="end"/>
        </w:r>
      </w:hyperlink>
    </w:p>
    <w:p w14:paraId="100F6CC7" w14:textId="77777777" w:rsidR="004075B5" w:rsidRPr="004A56BA" w:rsidRDefault="004075B5" w:rsidP="004A56BA">
      <w:pPr>
        <w:rPr>
          <w:sz w:val="16"/>
          <w:szCs w:val="16"/>
        </w:rPr>
      </w:pPr>
    </w:p>
    <w:p w14:paraId="1D8B7259" w14:textId="53E5D886" w:rsidR="00042E54" w:rsidRPr="00B915AA" w:rsidRDefault="00042E54" w:rsidP="00193E78">
      <w:pPr>
        <w:pStyle w:val="TOC1"/>
        <w:tabs>
          <w:tab w:val="clear" w:pos="8820"/>
          <w:tab w:val="left" w:leader="dot" w:pos="9072"/>
          <w:tab w:val="right" w:pos="9498"/>
        </w:tabs>
        <w:ind w:left="1701" w:right="-7" w:hanging="1417"/>
        <w:jc w:val="both"/>
        <w:rPr>
          <w:rStyle w:val="Hyperlink"/>
          <w:noProof/>
          <w:color w:val="auto"/>
          <w:u w:val="none"/>
          <w:lang w:val="fr-FR"/>
        </w:rPr>
      </w:pPr>
      <w:r w:rsidRPr="00B915AA">
        <w:rPr>
          <w:rStyle w:val="Hyperlink"/>
          <w:rFonts w:eastAsia="SimHei"/>
          <w:b/>
          <w:noProof/>
          <w:color w:val="auto"/>
          <w:u w:val="none"/>
          <w:lang w:val="fr-FR"/>
        </w:rPr>
        <w:fldChar w:fldCharType="begin"/>
      </w:r>
      <w:r w:rsidRPr="00B915AA">
        <w:rPr>
          <w:rStyle w:val="Hyperlink"/>
          <w:rFonts w:eastAsia="SimHei"/>
          <w:b/>
          <w:noProof/>
          <w:color w:val="auto"/>
          <w:u w:val="none"/>
          <w:lang w:val="fr-FR"/>
        </w:rPr>
        <w:instrText xml:space="preserve"> TOC \b AnnexBSectionB \h  \* MERGEFORMAT </w:instrText>
      </w:r>
      <w:r w:rsidRPr="00B915AA">
        <w:rPr>
          <w:rStyle w:val="Hyperlink"/>
          <w:rFonts w:eastAsia="SimHei"/>
          <w:b/>
          <w:noProof/>
          <w:color w:val="auto"/>
          <w:u w:val="none"/>
          <w:lang w:val="fr-FR"/>
        </w:rPr>
        <w:fldChar w:fldCharType="separate"/>
      </w:r>
      <w:hyperlink w:anchor="_Toc442098953" w:history="1">
        <w:r w:rsidRPr="00B915AA">
          <w:rPr>
            <w:rStyle w:val="Hyperlink"/>
            <w:noProof/>
            <w:color w:val="auto"/>
            <w:u w:val="none"/>
            <w:lang w:val="fr-FR"/>
          </w:rPr>
          <w:t>表格</w:t>
        </w:r>
      </w:hyperlink>
      <w:hyperlink w:anchor="_Toc442098954" w:history="1">
        <w:r w:rsidRPr="00B915AA">
          <w:rPr>
            <w:rStyle w:val="Hyperlink"/>
            <w:noProof/>
            <w:color w:val="auto"/>
            <w:u w:val="none"/>
            <w:lang w:val="fr-FR"/>
          </w:rPr>
          <w:t>B</w:t>
        </w:r>
        <w:r w:rsidR="00AB4537" w:rsidRPr="00B915AA">
          <w:rPr>
            <w:rStyle w:val="Hyperlink"/>
            <w:noProof/>
            <w:color w:val="auto"/>
            <w:u w:val="none"/>
            <w:lang w:val="fr-FR"/>
          </w:rPr>
          <w:t xml:space="preserve"> </w:t>
        </w:r>
        <w:r w:rsidR="001E227A" w:rsidRPr="00B915AA">
          <w:rPr>
            <w:rStyle w:val="Hyperlink"/>
            <w:noProof/>
            <w:color w:val="auto"/>
            <w:u w:val="none"/>
            <w:lang w:val="fr-FR"/>
          </w:rPr>
          <w:tab/>
        </w:r>
        <w:r w:rsidR="009D0B06">
          <w:rPr>
            <w:rStyle w:val="Hyperlink"/>
            <w:noProof/>
            <w:color w:val="auto"/>
            <w:u w:val="none"/>
            <w:lang w:val="fr-FR"/>
          </w:rPr>
          <w:t>B</w:t>
        </w:r>
        <w:r w:rsidR="009D0B06">
          <w:rPr>
            <w:rStyle w:val="Hyperlink"/>
            <w:rFonts w:hint="eastAsia"/>
            <w:noProof/>
            <w:color w:val="auto"/>
            <w:u w:val="none"/>
            <w:lang w:val="fr-FR" w:eastAsia="zh-CN"/>
          </w:rPr>
          <w:t>节</w:t>
        </w:r>
        <w:r w:rsidR="009D0B06" w:rsidRPr="009D0B06">
          <w:rPr>
            <w:rStyle w:val="Hyperlink"/>
            <w:rFonts w:ascii="SimSun" w:hAnsi="SimSun"/>
            <w:bCs/>
            <w:noProof/>
            <w:color w:val="auto"/>
            <w:u w:val="none"/>
            <w:lang w:val="fr-FR"/>
          </w:rPr>
          <w:t>基本宣布内容</w:t>
        </w:r>
        <w:r w:rsidR="009D0B06">
          <w:rPr>
            <w:rStyle w:val="Hyperlink"/>
            <w:rFonts w:ascii="SimSun" w:hAnsi="SimSun" w:hint="eastAsia"/>
            <w:bCs/>
            <w:noProof/>
            <w:color w:val="auto"/>
            <w:u w:val="none"/>
            <w:lang w:val="fr-FR" w:eastAsia="zh-CN"/>
          </w:rPr>
          <w:t>：</w:t>
        </w:r>
        <w:r w:rsidRPr="00B915AA">
          <w:rPr>
            <w:rStyle w:val="Hyperlink"/>
            <w:noProof/>
            <w:color w:val="auto"/>
            <w:u w:val="none"/>
            <w:lang w:val="fr-FR"/>
          </w:rPr>
          <w:t>初始宣布</w:t>
        </w:r>
        <w:r w:rsidR="000F6E70" w:rsidRPr="00B915AA">
          <w:rPr>
            <w:rStyle w:val="Hyperlink"/>
            <w:noProof/>
            <w:webHidden/>
            <w:color w:val="auto"/>
            <w:u w:val="none"/>
            <w:lang w:val="fr-FR"/>
          </w:rPr>
          <w:tab/>
        </w:r>
      </w:hyperlink>
      <w:r w:rsidR="00255F3E">
        <w:rPr>
          <w:rStyle w:val="Hyperlink"/>
          <w:noProof/>
          <w:color w:val="auto"/>
          <w:u w:val="none"/>
          <w:lang w:val="fr-FR"/>
        </w:rPr>
        <w:t>10</w:t>
      </w:r>
    </w:p>
    <w:p w14:paraId="09AE8066" w14:textId="47F18FB9"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55" w:history="1">
        <w:r w:rsidR="00042E54" w:rsidRPr="00B915AA">
          <w:rPr>
            <w:rStyle w:val="Hyperlink"/>
            <w:noProof/>
            <w:color w:val="auto"/>
            <w:u w:val="none"/>
            <w:lang w:val="fr-FR"/>
          </w:rPr>
          <w:t>表格</w:t>
        </w:r>
        <w:r w:rsidR="00042E54" w:rsidRPr="00B915AA">
          <w:rPr>
            <w:rStyle w:val="Hyperlink"/>
            <w:noProof/>
            <w:color w:val="auto"/>
            <w:u w:val="none"/>
            <w:lang w:val="fr-FR"/>
          </w:rPr>
          <w:t xml:space="preserve">B-1 </w:t>
        </w:r>
      </w:hyperlink>
      <w:r w:rsidR="00B367D5" w:rsidRPr="00B915AA">
        <w:rPr>
          <w:rStyle w:val="Hyperlink"/>
          <w:noProof/>
          <w:color w:val="auto"/>
          <w:u w:val="none"/>
          <w:lang w:val="fr-FR"/>
        </w:rPr>
        <w:tab/>
      </w:r>
      <w:r w:rsidR="009D0B06" w:rsidRPr="009D0B06">
        <w:rPr>
          <w:rStyle w:val="Hyperlink"/>
          <w:noProof/>
          <w:color w:val="auto"/>
          <w:u w:val="none"/>
          <w:lang w:val="fr-FR"/>
        </w:rPr>
        <w:t>B</w:t>
      </w:r>
      <w:r w:rsidR="009D0B06" w:rsidRPr="009D0B06">
        <w:rPr>
          <w:rStyle w:val="Hyperlink"/>
          <w:rFonts w:hint="eastAsia"/>
          <w:noProof/>
          <w:color w:val="auto"/>
          <w:u w:val="none"/>
          <w:lang w:val="fr-FR"/>
        </w:rPr>
        <w:t>节</w:t>
      </w:r>
      <w:r w:rsidR="009D0B06" w:rsidRPr="009D0B06">
        <w:rPr>
          <w:rStyle w:val="Hyperlink"/>
          <w:noProof/>
          <w:color w:val="auto"/>
          <w:u w:val="none"/>
          <w:lang w:val="fr-FR"/>
        </w:rPr>
        <w:t>基本宣布内容</w:t>
      </w:r>
      <w:r w:rsidR="009D0B06">
        <w:rPr>
          <w:rStyle w:val="Hyperlink"/>
          <w:rFonts w:hint="eastAsia"/>
          <w:noProof/>
          <w:color w:val="auto"/>
          <w:u w:val="none"/>
          <w:lang w:val="fr-FR" w:eastAsia="zh-CN"/>
        </w:rPr>
        <w:t>：</w:t>
      </w:r>
      <w:hyperlink w:anchor="_Toc442098956" w:history="1">
        <w:r w:rsidR="00042E54" w:rsidRPr="00B915AA">
          <w:rPr>
            <w:rStyle w:val="Hyperlink"/>
            <w:noProof/>
            <w:color w:val="auto"/>
            <w:u w:val="none"/>
            <w:lang w:val="fr-FR"/>
          </w:rPr>
          <w:t>过去活动的年度宣布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_Toc442098956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255F3E">
        <w:rPr>
          <w:rStyle w:val="Hyperlink"/>
          <w:noProof/>
          <w:color w:val="auto"/>
          <w:u w:val="none"/>
          <w:lang w:val="fr-FR"/>
        </w:rPr>
        <w:t>11</w:t>
      </w:r>
    </w:p>
    <w:p w14:paraId="06808826" w14:textId="2B766199"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57" w:history="1">
        <w:r w:rsidR="00042E54" w:rsidRPr="00B915AA">
          <w:rPr>
            <w:rStyle w:val="Hyperlink"/>
            <w:noProof/>
            <w:color w:val="auto"/>
            <w:u w:val="none"/>
            <w:lang w:val="fr-FR"/>
          </w:rPr>
          <w:t>表格</w:t>
        </w:r>
        <w:r w:rsidR="00042E54" w:rsidRPr="00B915AA">
          <w:rPr>
            <w:rStyle w:val="Hyperlink"/>
            <w:noProof/>
            <w:color w:val="auto"/>
            <w:u w:val="none"/>
            <w:lang w:val="fr-FR"/>
          </w:rPr>
          <w:t xml:space="preserve">B-2 </w:t>
        </w:r>
      </w:hyperlink>
      <w:r w:rsidR="00042E54" w:rsidRPr="00B915AA">
        <w:rPr>
          <w:rStyle w:val="Hyperlink"/>
          <w:noProof/>
          <w:color w:val="auto"/>
          <w:u w:val="none"/>
          <w:lang w:val="fr-FR"/>
        </w:rPr>
        <w:tab/>
      </w:r>
      <w:r w:rsidR="009D0B06" w:rsidRPr="009D0B06">
        <w:rPr>
          <w:rStyle w:val="Hyperlink"/>
          <w:noProof/>
          <w:color w:val="auto"/>
          <w:u w:val="none"/>
          <w:lang w:val="fr-FR"/>
        </w:rPr>
        <w:t>B</w:t>
      </w:r>
      <w:r w:rsidR="009D0B06" w:rsidRPr="009D0B06">
        <w:rPr>
          <w:rStyle w:val="Hyperlink"/>
          <w:rFonts w:hint="eastAsia"/>
          <w:noProof/>
          <w:color w:val="auto"/>
          <w:u w:val="none"/>
          <w:lang w:val="fr-FR"/>
        </w:rPr>
        <w:t>节</w:t>
      </w:r>
      <w:r w:rsidR="009D0B06" w:rsidRPr="009D0B06">
        <w:rPr>
          <w:rStyle w:val="Hyperlink"/>
          <w:noProof/>
          <w:color w:val="auto"/>
          <w:u w:val="none"/>
          <w:lang w:val="fr-FR"/>
        </w:rPr>
        <w:t>基本宣布内容</w:t>
      </w:r>
      <w:r w:rsidR="009D0B06">
        <w:rPr>
          <w:rStyle w:val="Hyperlink"/>
          <w:rFonts w:hint="eastAsia"/>
          <w:noProof/>
          <w:color w:val="auto"/>
          <w:u w:val="none"/>
          <w:lang w:val="fr-FR" w:eastAsia="zh-CN"/>
        </w:rPr>
        <w:t>：</w:t>
      </w:r>
      <w:hyperlink w:anchor="_Toc442098958" w:history="1">
        <w:r w:rsidR="00042E54" w:rsidRPr="00B915AA">
          <w:rPr>
            <w:rStyle w:val="Hyperlink"/>
            <w:noProof/>
            <w:color w:val="auto"/>
            <w:u w:val="none"/>
            <w:lang w:val="fr-FR"/>
          </w:rPr>
          <w:t>预计活动的年度宣布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_Toc442098958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255F3E">
        <w:rPr>
          <w:rStyle w:val="Hyperlink"/>
          <w:noProof/>
          <w:color w:val="auto"/>
          <w:u w:val="none"/>
          <w:lang w:val="fr-FR"/>
        </w:rPr>
        <w:t>12</w:t>
      </w:r>
    </w:p>
    <w:p w14:paraId="0BF3CB09" w14:textId="134B7045"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59" w:history="1">
        <w:r w:rsidR="00042E54" w:rsidRPr="00B915AA">
          <w:rPr>
            <w:rStyle w:val="Hyperlink"/>
            <w:noProof/>
            <w:color w:val="auto"/>
            <w:u w:val="none"/>
            <w:lang w:val="fr-FR"/>
          </w:rPr>
          <w:t>表格</w:t>
        </w:r>
        <w:r w:rsidR="00042E54" w:rsidRPr="00B915AA">
          <w:rPr>
            <w:rStyle w:val="Hyperlink"/>
            <w:noProof/>
            <w:color w:val="auto"/>
            <w:u w:val="none"/>
            <w:lang w:val="fr-FR"/>
          </w:rPr>
          <w:t xml:space="preserve">B-3 </w:t>
        </w:r>
      </w:hyperlink>
      <w:r w:rsidR="00042E54" w:rsidRPr="00B915AA">
        <w:rPr>
          <w:rStyle w:val="Hyperlink"/>
          <w:noProof/>
          <w:color w:val="auto"/>
          <w:u w:val="none"/>
          <w:lang w:val="fr-FR"/>
        </w:rPr>
        <w:tab/>
      </w:r>
      <w:r w:rsidR="009D0B06" w:rsidRPr="009D0B06">
        <w:rPr>
          <w:rStyle w:val="Hyperlink"/>
          <w:noProof/>
          <w:color w:val="auto"/>
          <w:u w:val="none"/>
          <w:lang w:val="fr-FR"/>
        </w:rPr>
        <w:t>B</w:t>
      </w:r>
      <w:r w:rsidR="009D0B06" w:rsidRPr="009D0B06">
        <w:rPr>
          <w:rStyle w:val="Hyperlink"/>
          <w:rFonts w:hint="eastAsia"/>
          <w:noProof/>
          <w:color w:val="auto"/>
          <w:u w:val="none"/>
          <w:lang w:val="fr-FR"/>
        </w:rPr>
        <w:t>节</w:t>
      </w:r>
      <w:r w:rsidR="009D0B06" w:rsidRPr="009D0B06">
        <w:rPr>
          <w:rStyle w:val="Hyperlink"/>
          <w:noProof/>
          <w:color w:val="auto"/>
          <w:u w:val="none"/>
          <w:lang w:val="fr-FR"/>
        </w:rPr>
        <w:t>基本宣布内容</w:t>
      </w:r>
      <w:r w:rsidR="009D0B06">
        <w:rPr>
          <w:rStyle w:val="Hyperlink"/>
          <w:rFonts w:hint="eastAsia"/>
          <w:noProof/>
          <w:color w:val="auto"/>
          <w:u w:val="none"/>
          <w:lang w:val="fr-FR" w:eastAsia="zh-CN"/>
        </w:rPr>
        <w:t>：</w:t>
      </w:r>
      <w:hyperlink w:anchor="_Toc442098960" w:history="1">
        <w:r w:rsidR="00042E54" w:rsidRPr="00B915AA">
          <w:rPr>
            <w:rStyle w:val="Hyperlink"/>
            <w:noProof/>
            <w:color w:val="auto"/>
            <w:u w:val="none"/>
            <w:lang w:val="fr-FR"/>
          </w:rPr>
          <w:t>补充计划的活动的宣布</w:t>
        </w:r>
        <w:r w:rsidR="00042E54" w:rsidRPr="00B915AA">
          <w:rPr>
            <w:rStyle w:val="Hyperlink"/>
            <w:noProof/>
            <w:color w:val="auto"/>
            <w:u w:val="none"/>
            <w:lang w:val="fr-FR"/>
          </w:rPr>
          <w:tab/>
        </w:r>
      </w:hyperlink>
      <w:r w:rsidR="00255F3E">
        <w:rPr>
          <w:rStyle w:val="Hyperlink"/>
          <w:noProof/>
          <w:color w:val="auto"/>
          <w:u w:val="none"/>
          <w:lang w:val="fr-FR"/>
        </w:rPr>
        <w:t>13</w:t>
      </w:r>
    </w:p>
    <w:p w14:paraId="1D977EAB" w14:textId="77777777" w:rsidR="00395764" w:rsidRPr="004A56BA" w:rsidRDefault="00395764" w:rsidP="004A56BA">
      <w:pPr>
        <w:rPr>
          <w:sz w:val="16"/>
          <w:szCs w:val="16"/>
          <w:lang w:val="fr-FR"/>
        </w:rPr>
      </w:pPr>
    </w:p>
    <w:p w14:paraId="6D89974B" w14:textId="1EFDA7A4" w:rsidR="00395764" w:rsidRPr="00B915AA" w:rsidRDefault="00737F94" w:rsidP="00193E78">
      <w:pPr>
        <w:pStyle w:val="TOC1"/>
        <w:tabs>
          <w:tab w:val="clear" w:pos="8820"/>
          <w:tab w:val="right" w:pos="9355"/>
        </w:tabs>
        <w:ind w:left="2268" w:right="-290" w:hanging="2268"/>
        <w:jc w:val="both"/>
        <w:rPr>
          <w:rStyle w:val="Hyperlink"/>
          <w:rFonts w:eastAsia="SimHei"/>
          <w:b/>
          <w:noProof/>
          <w:color w:val="auto"/>
          <w:u w:val="none"/>
          <w:lang w:val="fr-FR"/>
        </w:rPr>
      </w:pPr>
      <w:hyperlink w:anchor="_Toc442098962" w:history="1">
        <w:r w:rsidR="00E075BA" w:rsidRPr="00193E78">
          <w:rPr>
            <w:rStyle w:val="Hyperlink"/>
            <w:rFonts w:eastAsia="SimHei"/>
            <w:b/>
            <w:noProof/>
            <w:color w:val="auto"/>
            <w:u w:val="none"/>
            <w:lang w:val="fr-FR"/>
          </w:rPr>
          <w:t>附表</w:t>
        </w:r>
        <w:r w:rsidR="00E075BA" w:rsidRPr="00193E78">
          <w:rPr>
            <w:rStyle w:val="Hyperlink"/>
            <w:rFonts w:eastAsia="SimHei"/>
            <w:b/>
            <w:noProof/>
            <w:color w:val="auto"/>
            <w:u w:val="none"/>
            <w:lang w:val="fr-FR"/>
          </w:rPr>
          <w:t>2</w:t>
        </w:r>
        <w:r w:rsidR="00E075BA" w:rsidRPr="00193E78">
          <w:rPr>
            <w:rStyle w:val="Hyperlink"/>
            <w:rFonts w:eastAsia="SimHei"/>
            <w:b/>
            <w:noProof/>
            <w:color w:val="auto"/>
            <w:u w:val="none"/>
            <w:lang w:val="fr-FR"/>
          </w:rPr>
          <w:t>化学品和与此种化学品有关的设施</w:t>
        </w:r>
        <w:r w:rsidR="00193E78">
          <w:rPr>
            <w:rStyle w:val="Hyperlink"/>
            <w:rFonts w:eastAsia="Yu Mincho" w:hint="eastAsia"/>
            <w:b/>
            <w:noProof/>
            <w:color w:val="auto"/>
            <w:u w:val="none"/>
            <w:lang w:val="fr-FR"/>
          </w:rPr>
          <w:t xml:space="preserve"> </w:t>
        </w:r>
        <w:r w:rsidR="00193E78">
          <w:rPr>
            <w:rStyle w:val="Hyperlink"/>
            <w:rFonts w:eastAsia="Yu Mincho"/>
            <w:b/>
            <w:noProof/>
            <w:color w:val="auto"/>
            <w:u w:val="none"/>
            <w:lang w:val="fr-FR"/>
          </w:rPr>
          <w:t xml:space="preserve">  </w:t>
        </w:r>
        <w:r w:rsidR="00CE3618" w:rsidRPr="00193E78">
          <w:rPr>
            <w:rStyle w:val="Hyperlink"/>
            <w:rFonts w:eastAsia="SimHei"/>
            <w:b/>
            <w:noProof/>
            <w:color w:val="auto"/>
            <w:u w:val="none"/>
            <w:lang w:val="fr-FR"/>
          </w:rPr>
          <w:t>………………………………………………</w:t>
        </w:r>
        <w:r w:rsidR="005D7045" w:rsidRPr="00193E78">
          <w:rPr>
            <w:rStyle w:val="Hyperlink"/>
            <w:rFonts w:eastAsia="SimHei"/>
            <w:b/>
            <w:noProof/>
            <w:color w:val="auto"/>
            <w:u w:val="none"/>
            <w:lang w:val="fr-FR"/>
          </w:rPr>
          <w:t>…</w:t>
        </w:r>
      </w:hyperlink>
      <w:r w:rsidR="00255F3E">
        <w:rPr>
          <w:rStyle w:val="Hyperlink"/>
          <w:rFonts w:eastAsia="SimHei"/>
          <w:b/>
          <w:noProof/>
          <w:color w:val="auto"/>
          <w:u w:val="none"/>
          <w:lang w:val="fr-FR"/>
        </w:rPr>
        <w:t>14</w:t>
      </w:r>
    </w:p>
    <w:p w14:paraId="10E648F7" w14:textId="77777777" w:rsidR="00395764" w:rsidRPr="004A56BA" w:rsidRDefault="00395764" w:rsidP="004A56BA">
      <w:pPr>
        <w:rPr>
          <w:sz w:val="16"/>
          <w:szCs w:val="16"/>
          <w:lang w:val="fr-FR"/>
        </w:rPr>
      </w:pPr>
    </w:p>
    <w:p w14:paraId="401DA169" w14:textId="19D1E9F6"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61"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 xml:space="preserve">2.1 </w:t>
        </w:r>
      </w:hyperlink>
      <w:r w:rsidR="00042E54" w:rsidRPr="00B915AA">
        <w:rPr>
          <w:rStyle w:val="Hyperlink"/>
          <w:noProof/>
          <w:color w:val="auto"/>
          <w:u w:val="none"/>
          <w:lang w:val="fr-FR"/>
        </w:rPr>
        <w:tab/>
      </w:r>
      <w:hyperlink w:anchor="_Toc442098962" w:history="1">
        <w:r w:rsidR="00042E54" w:rsidRPr="00B915AA">
          <w:rPr>
            <w:rStyle w:val="Hyperlink"/>
            <w:rFonts w:hint="eastAsia"/>
            <w:noProof/>
            <w:color w:val="auto"/>
            <w:u w:val="none"/>
            <w:lang w:val="fr-FR"/>
          </w:rPr>
          <w:t>全国合计数据：附表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化学品的宣布</w:t>
        </w:r>
        <w:r w:rsidR="00042E54" w:rsidRPr="00B915AA">
          <w:rPr>
            <w:rStyle w:val="Hyperlink"/>
            <w:noProof/>
            <w:color w:val="auto"/>
            <w:u w:val="none"/>
            <w:lang w:val="fr-FR"/>
          </w:rPr>
          <w:tab/>
        </w:r>
      </w:hyperlink>
      <w:r w:rsidR="00255F3E">
        <w:rPr>
          <w:rStyle w:val="Hyperlink"/>
          <w:noProof/>
          <w:color w:val="auto"/>
          <w:u w:val="none"/>
          <w:lang w:val="fr-FR"/>
        </w:rPr>
        <w:t>14</w:t>
      </w:r>
    </w:p>
    <w:p w14:paraId="4BC60978" w14:textId="79D3EAF8"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63"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 xml:space="preserve">2.1.1 </w:t>
        </w:r>
      </w:hyperlink>
      <w:r w:rsidR="00042E54" w:rsidRPr="00B915AA">
        <w:rPr>
          <w:rStyle w:val="Hyperlink"/>
          <w:noProof/>
          <w:color w:val="auto"/>
          <w:u w:val="none"/>
          <w:lang w:val="fr-FR"/>
        </w:rPr>
        <w:tab/>
      </w:r>
      <w:hyperlink w:anchor="_Toc442098964" w:history="1">
        <w:r w:rsidR="00042E54" w:rsidRPr="00B915AA">
          <w:rPr>
            <w:rStyle w:val="Hyperlink"/>
            <w:rFonts w:hint="eastAsia"/>
            <w:noProof/>
            <w:color w:val="auto"/>
            <w:u w:val="none"/>
            <w:lang w:val="fr-FR"/>
          </w:rPr>
          <w:t>全国合计数据：按国别列明附表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化学品的进口或出口</w:t>
        </w:r>
        <w:r w:rsidR="00042E54" w:rsidRPr="00B915AA">
          <w:rPr>
            <w:rStyle w:val="Hyperlink"/>
            <w:noProof/>
            <w:color w:val="auto"/>
            <w:u w:val="none"/>
            <w:lang w:val="fr-FR"/>
          </w:rPr>
          <w:tab/>
        </w:r>
        <w:r w:rsidR="00255F3E">
          <w:rPr>
            <w:rStyle w:val="Hyperlink"/>
            <w:noProof/>
            <w:color w:val="auto"/>
            <w:u w:val="none"/>
            <w:lang w:val="fr-FR"/>
          </w:rPr>
          <w:t>15</w:t>
        </w:r>
      </w:hyperlink>
    </w:p>
    <w:p w14:paraId="7172F89E" w14:textId="615EF839"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65"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2.2</w:t>
        </w:r>
        <w:r w:rsidR="00042E54" w:rsidRPr="00B915AA">
          <w:rPr>
            <w:rStyle w:val="Hyperlink"/>
            <w:noProof/>
            <w:color w:val="auto"/>
            <w:u w:val="none"/>
            <w:lang w:val="fr-FR"/>
          </w:rPr>
          <w:tab/>
        </w:r>
      </w:hyperlink>
      <w:hyperlink w:anchor="_Toc442098966" w:history="1">
        <w:r w:rsidR="00042E54" w:rsidRPr="00B915AA">
          <w:rPr>
            <w:rStyle w:val="Hyperlink"/>
            <w:rFonts w:hint="eastAsia"/>
            <w:noProof/>
            <w:color w:val="auto"/>
            <w:u w:val="none"/>
            <w:lang w:val="fr-FR"/>
          </w:rPr>
          <w:t>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厂区的宣布</w:t>
        </w:r>
        <w:r w:rsidR="00042E54" w:rsidRPr="00B915AA">
          <w:rPr>
            <w:rStyle w:val="Hyperlink"/>
            <w:noProof/>
            <w:color w:val="auto"/>
            <w:u w:val="none"/>
            <w:lang w:val="fr-FR"/>
          </w:rPr>
          <w:tab/>
        </w:r>
        <w:r w:rsidR="00F32796">
          <w:rPr>
            <w:rStyle w:val="Hyperlink"/>
            <w:noProof/>
            <w:color w:val="auto"/>
            <w:u w:val="none"/>
            <w:lang w:val="fr-FR"/>
          </w:rPr>
          <w:t>1</w:t>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_Toc442098966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4E4F77">
          <w:rPr>
            <w:rStyle w:val="Hyperlink"/>
            <w:noProof/>
            <w:color w:val="auto"/>
            <w:u w:val="none"/>
            <w:lang w:val="fr-FR"/>
          </w:rPr>
          <w:t>7</w:t>
        </w:r>
        <w:r w:rsidR="00042E54" w:rsidRPr="00B915AA">
          <w:rPr>
            <w:rStyle w:val="Hyperlink"/>
            <w:noProof/>
            <w:color w:val="auto"/>
            <w:u w:val="none"/>
            <w:lang w:val="fr-FR"/>
          </w:rPr>
          <w:fldChar w:fldCharType="end"/>
        </w:r>
      </w:hyperlink>
    </w:p>
    <w:p w14:paraId="62B8B0C5" w14:textId="4D964E57"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67"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2.3</w:t>
        </w:r>
        <w:r w:rsidR="00042E54" w:rsidRPr="00B915AA">
          <w:rPr>
            <w:rStyle w:val="Hyperlink"/>
            <w:noProof/>
            <w:color w:val="auto"/>
            <w:u w:val="none"/>
            <w:lang w:val="fr-FR"/>
          </w:rPr>
          <w:tab/>
        </w:r>
      </w:hyperlink>
      <w:hyperlink w:anchor="_Toc442098968" w:history="1">
        <w:r w:rsidR="00042E54" w:rsidRPr="00B915AA">
          <w:rPr>
            <w:rStyle w:val="Hyperlink"/>
            <w:rFonts w:hint="eastAsia"/>
            <w:noProof/>
            <w:color w:val="auto"/>
            <w:u w:val="none"/>
            <w:lang w:val="fr-FR"/>
          </w:rPr>
          <w:t>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车间的宣布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_Toc442098968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460DA8">
        <w:rPr>
          <w:rStyle w:val="Hyperlink"/>
          <w:noProof/>
          <w:color w:val="auto"/>
          <w:u w:val="none"/>
          <w:lang w:val="fr-FR"/>
        </w:rPr>
        <w:t>18</w:t>
      </w:r>
    </w:p>
    <w:p w14:paraId="62625AA5" w14:textId="0956A453"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69"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2.3.1</w:t>
        </w:r>
        <w:r w:rsidR="00042E54" w:rsidRPr="00B915AA">
          <w:rPr>
            <w:rStyle w:val="Hyperlink"/>
            <w:noProof/>
            <w:color w:val="auto"/>
            <w:u w:val="none"/>
            <w:lang w:val="fr-FR"/>
          </w:rPr>
          <w:tab/>
        </w:r>
      </w:hyperlink>
      <w:hyperlink w:anchor="_Toc442098970" w:history="1">
        <w:r w:rsidR="00042E54" w:rsidRPr="00B915AA">
          <w:rPr>
            <w:rStyle w:val="Hyperlink"/>
            <w:rFonts w:hint="eastAsia"/>
            <w:noProof/>
            <w:color w:val="auto"/>
            <w:u w:val="none"/>
            <w:lang w:val="fr-FR"/>
          </w:rPr>
          <w:t>与宣布的附表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化学品有关的车间活动</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_Toc442098970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460DA8">
        <w:rPr>
          <w:rStyle w:val="Hyperlink"/>
          <w:noProof/>
          <w:color w:val="auto"/>
          <w:u w:val="none"/>
          <w:lang w:val="fr-FR"/>
        </w:rPr>
        <w:t>19</w:t>
      </w:r>
    </w:p>
    <w:p w14:paraId="723C470D" w14:textId="3ACB174B"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71"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2.3.2</w:t>
        </w:r>
        <w:r w:rsidR="00042E54" w:rsidRPr="00B915AA">
          <w:rPr>
            <w:rStyle w:val="Hyperlink"/>
            <w:noProof/>
            <w:color w:val="auto"/>
            <w:u w:val="none"/>
            <w:lang w:val="fr-FR"/>
          </w:rPr>
          <w:tab/>
        </w:r>
      </w:hyperlink>
      <w:hyperlink w:anchor="_Toc442098972" w:history="1">
        <w:r w:rsidR="00042E54" w:rsidRPr="00B915AA">
          <w:rPr>
            <w:rStyle w:val="Hyperlink"/>
            <w:rFonts w:hint="eastAsia"/>
            <w:noProof/>
            <w:color w:val="auto"/>
            <w:u w:val="none"/>
            <w:lang w:val="fr-FR"/>
          </w:rPr>
          <w:t>车间每一种宣布的附表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化学品的生产能力</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_Toc442098972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460DA8">
        <w:rPr>
          <w:rStyle w:val="Hyperlink"/>
          <w:noProof/>
          <w:color w:val="auto"/>
          <w:u w:val="none"/>
          <w:lang w:val="fr-FR"/>
        </w:rPr>
        <w:t>20</w:t>
      </w:r>
    </w:p>
    <w:p w14:paraId="0D7EB922" w14:textId="3DC9749C"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73"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2.4</w:t>
        </w:r>
        <w:r w:rsidR="00042E54" w:rsidRPr="00B915AA">
          <w:rPr>
            <w:rStyle w:val="Hyperlink"/>
            <w:noProof/>
            <w:color w:val="auto"/>
            <w:u w:val="none"/>
            <w:lang w:val="fr-FR"/>
          </w:rPr>
          <w:tab/>
        </w:r>
      </w:hyperlink>
      <w:hyperlink w:anchor="_Toc442098974" w:history="1">
        <w:r w:rsidR="00042E54" w:rsidRPr="00B915AA">
          <w:rPr>
            <w:rStyle w:val="Hyperlink"/>
            <w:rFonts w:hint="eastAsia"/>
            <w:noProof/>
            <w:color w:val="auto"/>
            <w:u w:val="none"/>
            <w:lang w:val="fr-FR"/>
          </w:rPr>
          <w:t>厂区内每一种超过宣布阈值的附表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化学品的资料</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_Toc442098974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460DA8">
        <w:rPr>
          <w:rStyle w:val="Hyperlink"/>
          <w:noProof/>
          <w:color w:val="auto"/>
          <w:u w:val="none"/>
          <w:lang w:val="fr-FR"/>
        </w:rPr>
        <w:t>21</w:t>
      </w:r>
    </w:p>
    <w:p w14:paraId="5191071F" w14:textId="59C0789E"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75"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2.5</w:t>
        </w:r>
        <w:r w:rsidR="00042E54" w:rsidRPr="00B915AA">
          <w:rPr>
            <w:rStyle w:val="Hyperlink"/>
            <w:noProof/>
            <w:color w:val="auto"/>
            <w:u w:val="none"/>
            <w:lang w:val="fr-FR"/>
          </w:rPr>
          <w:tab/>
        </w:r>
      </w:hyperlink>
      <w:hyperlink w:anchor="_Toc442098976" w:history="1">
        <w:r w:rsidR="00042E54" w:rsidRPr="00B915AA">
          <w:rPr>
            <w:rStyle w:val="Hyperlink"/>
            <w:rFonts w:hint="eastAsia"/>
            <w:noProof/>
            <w:color w:val="auto"/>
            <w:u w:val="none"/>
            <w:lang w:val="fr-FR"/>
          </w:rPr>
          <w:t>厂区内与超过宣布阈值的附表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化学品有关的预计活动</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_Toc442098976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460DA8">
        <w:rPr>
          <w:rStyle w:val="Hyperlink"/>
          <w:noProof/>
          <w:color w:val="auto"/>
          <w:u w:val="none"/>
          <w:lang w:val="fr-FR"/>
        </w:rPr>
        <w:t>23</w:t>
      </w:r>
    </w:p>
    <w:p w14:paraId="43CB0BD3" w14:textId="4811DC4A"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77"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2.6</w:t>
        </w:r>
        <w:r w:rsidR="00042E54" w:rsidRPr="00B915AA">
          <w:rPr>
            <w:rStyle w:val="Hyperlink"/>
            <w:noProof/>
            <w:color w:val="auto"/>
            <w:u w:val="none"/>
            <w:lang w:val="fr-FR"/>
          </w:rPr>
          <w:tab/>
        </w:r>
      </w:hyperlink>
      <w:hyperlink w:anchor="_Toc442098978" w:history="1">
        <w:r w:rsidR="00042E54" w:rsidRPr="00B915AA">
          <w:rPr>
            <w:rStyle w:val="Hyperlink"/>
            <w:rFonts w:hint="eastAsia"/>
            <w:noProof/>
            <w:color w:val="auto"/>
            <w:u w:val="none"/>
            <w:lang w:val="fr-FR"/>
          </w:rPr>
          <w:t>过去为化学武器目的生产过附表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化学品的厂区的宣布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_Toc442098978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460DA8">
        <w:rPr>
          <w:rStyle w:val="Hyperlink"/>
          <w:noProof/>
          <w:color w:val="auto"/>
          <w:u w:val="none"/>
          <w:lang w:val="fr-FR"/>
        </w:rPr>
        <w:t>24</w:t>
      </w:r>
    </w:p>
    <w:p w14:paraId="5F917624" w14:textId="335992CF"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79"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2.7</w:t>
        </w:r>
        <w:r w:rsidR="00042E54" w:rsidRPr="00B915AA">
          <w:rPr>
            <w:rStyle w:val="Hyperlink"/>
            <w:noProof/>
            <w:color w:val="auto"/>
            <w:u w:val="none"/>
            <w:lang w:val="fr-FR"/>
          </w:rPr>
          <w:tab/>
        </w:r>
      </w:hyperlink>
      <w:hyperlink w:anchor="_Toc442098980" w:history="1">
        <w:r w:rsidR="00042E54" w:rsidRPr="00B915AA">
          <w:rPr>
            <w:rStyle w:val="Hyperlink"/>
            <w:rFonts w:hint="eastAsia"/>
            <w:noProof/>
            <w:color w:val="auto"/>
            <w:u w:val="none"/>
            <w:lang w:val="fr-FR"/>
          </w:rPr>
          <w:t>为化学武器目的生产过附表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化学品的车间的宣布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_Toc442098980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460DA8">
        <w:rPr>
          <w:rStyle w:val="Hyperlink"/>
          <w:noProof/>
          <w:color w:val="auto"/>
          <w:u w:val="none"/>
          <w:lang w:val="fr-FR"/>
        </w:rPr>
        <w:t>25</w:t>
      </w:r>
    </w:p>
    <w:p w14:paraId="6A6E30C5" w14:textId="0AF636CA" w:rsidR="00042E54" w:rsidRPr="00B915AA" w:rsidRDefault="00737F94" w:rsidP="002538EB">
      <w:pPr>
        <w:pStyle w:val="TOC1"/>
        <w:tabs>
          <w:tab w:val="clear" w:pos="8820"/>
          <w:tab w:val="left" w:leader="dot" w:pos="9072"/>
          <w:tab w:val="right" w:pos="9498"/>
        </w:tabs>
        <w:ind w:left="1701" w:right="-7" w:hanging="1417"/>
        <w:rPr>
          <w:rStyle w:val="Hyperlink"/>
          <w:noProof/>
          <w:color w:val="auto"/>
          <w:u w:val="none"/>
          <w:lang w:val="fr-FR"/>
        </w:rPr>
      </w:pPr>
      <w:hyperlink w:anchor="_Toc442098981"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2.7.1</w:t>
        </w:r>
        <w:r w:rsidR="00042E54" w:rsidRPr="00B915AA">
          <w:rPr>
            <w:rStyle w:val="Hyperlink"/>
            <w:noProof/>
            <w:color w:val="auto"/>
            <w:u w:val="none"/>
            <w:lang w:val="fr-FR"/>
          </w:rPr>
          <w:tab/>
        </w:r>
      </w:hyperlink>
      <w:hyperlink w:anchor="_Toc442098982" w:history="1">
        <w:r w:rsidR="00042E54" w:rsidRPr="00B915AA">
          <w:rPr>
            <w:rStyle w:val="Hyperlink"/>
            <w:rFonts w:hint="eastAsia"/>
            <w:noProof/>
            <w:color w:val="auto"/>
            <w:u w:val="none"/>
            <w:lang w:val="fr-FR"/>
          </w:rPr>
          <w:t>过去为化学武器目的生产附表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化学品的设施目前进行的</w:t>
        </w:r>
        <w:r w:rsidR="002538EB">
          <w:rPr>
            <w:rStyle w:val="Hyperlink"/>
            <w:rFonts w:eastAsia="Yu Mincho"/>
            <w:noProof/>
            <w:color w:val="auto"/>
            <w:u w:val="none"/>
            <w:lang w:val="fr-FR"/>
          </w:rPr>
          <w:br/>
        </w:r>
        <w:r w:rsidR="00042E54" w:rsidRPr="00B915AA">
          <w:rPr>
            <w:rStyle w:val="Hyperlink"/>
            <w:rFonts w:hint="eastAsia"/>
            <w:noProof/>
            <w:color w:val="auto"/>
            <w:u w:val="none"/>
            <w:lang w:val="fr-FR"/>
          </w:rPr>
          <w:t>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车间活动</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_Toc442098982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460DA8">
        <w:rPr>
          <w:rStyle w:val="Hyperlink"/>
          <w:noProof/>
          <w:color w:val="auto"/>
          <w:u w:val="none"/>
          <w:lang w:val="fr-FR"/>
        </w:rPr>
        <w:t>26</w:t>
      </w:r>
    </w:p>
    <w:p w14:paraId="2051F2C6" w14:textId="0D63471E"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83"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2.7.2</w:t>
        </w:r>
        <w:r w:rsidR="00042E54" w:rsidRPr="00B915AA">
          <w:rPr>
            <w:rStyle w:val="Hyperlink"/>
            <w:noProof/>
            <w:color w:val="auto"/>
            <w:u w:val="none"/>
            <w:lang w:val="fr-FR"/>
          </w:rPr>
          <w:tab/>
        </w:r>
      </w:hyperlink>
      <w:hyperlink w:anchor="_Toc442098984" w:history="1">
        <w:r w:rsidR="00042E54" w:rsidRPr="00B915AA">
          <w:rPr>
            <w:rStyle w:val="Hyperlink"/>
            <w:rFonts w:hint="eastAsia"/>
            <w:noProof/>
            <w:color w:val="auto"/>
            <w:u w:val="none"/>
            <w:lang w:val="fr-FR"/>
          </w:rPr>
          <w:t>过去为化学武器目的生产附表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化学品的车间目前的生产能力</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_Toc442098984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460DA8">
        <w:rPr>
          <w:rStyle w:val="Hyperlink"/>
          <w:noProof/>
          <w:color w:val="auto"/>
          <w:u w:val="none"/>
          <w:lang w:val="fr-FR"/>
        </w:rPr>
        <w:t>2</w:t>
      </w:r>
      <w:r w:rsidR="00673FD6">
        <w:rPr>
          <w:rStyle w:val="Hyperlink"/>
          <w:noProof/>
          <w:color w:val="auto"/>
          <w:u w:val="none"/>
          <w:lang w:val="fr-FR"/>
        </w:rPr>
        <w:t>7</w:t>
      </w:r>
    </w:p>
    <w:p w14:paraId="02DB5D6A" w14:textId="46888D83"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85"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2.8</w:t>
        </w:r>
        <w:r w:rsidR="00042E54" w:rsidRPr="00B915AA">
          <w:rPr>
            <w:rStyle w:val="Hyperlink"/>
            <w:noProof/>
            <w:color w:val="auto"/>
            <w:u w:val="none"/>
            <w:lang w:val="fr-FR"/>
          </w:rPr>
          <w:tab/>
        </w:r>
      </w:hyperlink>
      <w:hyperlink w:anchor="_Toc442098986" w:history="1">
        <w:r w:rsidR="00042E54" w:rsidRPr="00B915AA">
          <w:rPr>
            <w:rStyle w:val="Hyperlink"/>
            <w:rFonts w:hint="eastAsia"/>
            <w:noProof/>
            <w:color w:val="auto"/>
            <w:u w:val="none"/>
            <w:lang w:val="fr-FR"/>
          </w:rPr>
          <w:t>过去为化学武器目的生产附表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化学品的宣布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_Toc442098986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460DA8">
        <w:rPr>
          <w:rStyle w:val="Hyperlink"/>
          <w:noProof/>
          <w:color w:val="auto"/>
          <w:u w:val="none"/>
          <w:lang w:val="fr-FR"/>
        </w:rPr>
        <w:t>2</w:t>
      </w:r>
      <w:r w:rsidR="00673FD6">
        <w:rPr>
          <w:rStyle w:val="Hyperlink"/>
          <w:noProof/>
          <w:color w:val="auto"/>
          <w:u w:val="none"/>
          <w:lang w:val="fr-FR"/>
        </w:rPr>
        <w:t>8</w:t>
      </w:r>
    </w:p>
    <w:p w14:paraId="349B69ED" w14:textId="17706F48"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87"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2.8.1</w:t>
        </w:r>
        <w:r w:rsidR="00042E54" w:rsidRPr="00B915AA">
          <w:rPr>
            <w:rStyle w:val="Hyperlink"/>
            <w:noProof/>
            <w:color w:val="auto"/>
            <w:u w:val="none"/>
            <w:lang w:val="fr-FR"/>
          </w:rPr>
          <w:tab/>
        </w:r>
      </w:hyperlink>
      <w:hyperlink w:anchor="_Toc442098988" w:history="1">
        <w:r w:rsidR="00042E54" w:rsidRPr="00B915AA">
          <w:rPr>
            <w:rStyle w:val="Hyperlink"/>
            <w:rFonts w:hint="eastAsia"/>
            <w:noProof/>
            <w:color w:val="auto"/>
            <w:u w:val="none"/>
            <w:lang w:val="fr-FR"/>
          </w:rPr>
          <w:t>厂区为化学武器目的生产的附表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化学品的送交地点：</w:t>
        </w:r>
        <w:r w:rsidR="00042E54" w:rsidRPr="00B915AA">
          <w:rPr>
            <w:rStyle w:val="Hyperlink"/>
            <w:noProof/>
            <w:color w:val="auto"/>
            <w:u w:val="none"/>
            <w:lang w:val="fr-FR"/>
          </w:rPr>
          <w:tab/>
        </w:r>
      </w:hyperlink>
      <w:r w:rsidR="00673FD6">
        <w:rPr>
          <w:rStyle w:val="Hyperlink"/>
          <w:noProof/>
          <w:color w:val="auto"/>
          <w:u w:val="none"/>
          <w:lang w:val="fr-FR"/>
        </w:rPr>
        <w:t>29</w:t>
      </w:r>
    </w:p>
    <w:p w14:paraId="493B6857" w14:textId="2AD458BF" w:rsidR="00042E54" w:rsidRPr="00B915AA" w:rsidRDefault="00737F94" w:rsidP="00193E78">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89"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2.9</w:t>
        </w:r>
        <w:r w:rsidR="00042E54" w:rsidRPr="00B915AA">
          <w:rPr>
            <w:rStyle w:val="Hyperlink"/>
            <w:noProof/>
            <w:color w:val="auto"/>
            <w:u w:val="none"/>
            <w:lang w:val="fr-FR"/>
          </w:rPr>
          <w:tab/>
        </w:r>
      </w:hyperlink>
      <w:hyperlink w:anchor="_Toc442098990" w:history="1">
        <w:r w:rsidR="00042E54" w:rsidRPr="00B915AA">
          <w:rPr>
            <w:rStyle w:val="Hyperlink"/>
            <w:rFonts w:hint="eastAsia"/>
            <w:noProof/>
            <w:color w:val="auto"/>
            <w:u w:val="none"/>
            <w:lang w:val="fr-FR"/>
          </w:rPr>
          <w:t>在附表</w:t>
        </w:r>
        <w:r w:rsidR="00042E54" w:rsidRPr="00B915AA">
          <w:rPr>
            <w:rStyle w:val="Hyperlink"/>
            <w:noProof/>
            <w:color w:val="auto"/>
            <w:u w:val="none"/>
            <w:lang w:val="fr-FR"/>
          </w:rPr>
          <w:t>2</w:t>
        </w:r>
        <w:r w:rsidR="00042E54" w:rsidRPr="00B915AA">
          <w:rPr>
            <w:rStyle w:val="Hyperlink"/>
            <w:rFonts w:hint="eastAsia"/>
            <w:noProof/>
            <w:color w:val="auto"/>
            <w:u w:val="none"/>
            <w:lang w:val="fr-FR"/>
          </w:rPr>
          <w:t>厂区停止应宣布活动的通知</w:t>
        </w:r>
        <w:r w:rsidR="002538EB">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_Toc442098990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460DA8">
          <w:rPr>
            <w:rStyle w:val="Hyperlink"/>
            <w:noProof/>
            <w:color w:val="auto"/>
            <w:u w:val="none"/>
            <w:lang w:val="fr-FR"/>
          </w:rPr>
          <w:t>3</w:t>
        </w:r>
        <w:r w:rsidR="00042E54" w:rsidRPr="00B915AA">
          <w:rPr>
            <w:rStyle w:val="Hyperlink"/>
            <w:noProof/>
            <w:color w:val="auto"/>
            <w:u w:val="none"/>
            <w:lang w:val="fr-FR"/>
          </w:rPr>
          <w:fldChar w:fldCharType="end"/>
        </w:r>
      </w:hyperlink>
      <w:r w:rsidR="00673FD6">
        <w:rPr>
          <w:rStyle w:val="Hyperlink"/>
          <w:noProof/>
          <w:color w:val="auto"/>
          <w:u w:val="none"/>
          <w:lang w:val="fr-FR"/>
        </w:rPr>
        <w:t>0</w:t>
      </w:r>
    </w:p>
    <w:p w14:paraId="7C3E0444" w14:textId="7236A667" w:rsidR="00D36ACE" w:rsidRPr="004A56BA" w:rsidRDefault="00D36ACE" w:rsidP="00D36ACE">
      <w:pPr>
        <w:rPr>
          <w:sz w:val="16"/>
          <w:szCs w:val="16"/>
          <w:lang w:val="fr-FR"/>
        </w:rPr>
      </w:pPr>
    </w:p>
    <w:p w14:paraId="296546B7" w14:textId="2E211781" w:rsidR="00D36ACE" w:rsidRPr="00B915AA" w:rsidRDefault="00737F94" w:rsidP="00E65E1B">
      <w:pPr>
        <w:pStyle w:val="TOC1"/>
        <w:tabs>
          <w:tab w:val="clear" w:pos="8820"/>
        </w:tabs>
        <w:ind w:left="2268" w:right="-433" w:hanging="2268"/>
        <w:jc w:val="both"/>
        <w:rPr>
          <w:rStyle w:val="Hyperlink"/>
          <w:rFonts w:eastAsia="SimHei"/>
          <w:b/>
          <w:noProof/>
          <w:color w:val="auto"/>
          <w:u w:val="none"/>
          <w:lang w:val="fr-FR" w:eastAsia="zh-CN"/>
        </w:rPr>
      </w:pPr>
      <w:hyperlink w:anchor="_Toc442098962" w:history="1">
        <w:r w:rsidR="00D36ACE" w:rsidRPr="00193E78">
          <w:rPr>
            <w:rStyle w:val="Hyperlink"/>
            <w:rFonts w:eastAsia="SimHei"/>
            <w:b/>
            <w:noProof/>
            <w:color w:val="auto"/>
            <w:u w:val="none"/>
            <w:lang w:val="fr-FR" w:eastAsia="zh-CN"/>
          </w:rPr>
          <w:t>附表</w:t>
        </w:r>
        <w:r w:rsidR="00D36ACE" w:rsidRPr="00193E78">
          <w:rPr>
            <w:rStyle w:val="Hyperlink"/>
            <w:rFonts w:eastAsia="SimHei"/>
            <w:b/>
            <w:noProof/>
            <w:color w:val="auto"/>
            <w:u w:val="none"/>
            <w:lang w:val="fr-FR" w:eastAsia="zh-CN"/>
          </w:rPr>
          <w:t>3</w:t>
        </w:r>
        <w:r w:rsidR="00D36ACE" w:rsidRPr="00193E78">
          <w:rPr>
            <w:rStyle w:val="Hyperlink"/>
            <w:rFonts w:eastAsia="SimHei"/>
            <w:b/>
            <w:noProof/>
            <w:color w:val="auto"/>
            <w:u w:val="none"/>
            <w:lang w:val="fr-FR" w:eastAsia="zh-CN"/>
          </w:rPr>
          <w:t>化学品和与此种化学品有关的设施</w:t>
        </w:r>
        <w:r w:rsidR="00EF26C7" w:rsidRPr="00450A88">
          <w:rPr>
            <w:rStyle w:val="Hyperlink"/>
            <w:rFonts w:eastAsia="SimHei" w:hint="eastAsia"/>
            <w:b/>
            <w:noProof/>
            <w:color w:val="auto"/>
            <w:sz w:val="20"/>
            <w:u w:val="none"/>
            <w:lang w:val="fr-FR" w:eastAsia="zh-CN"/>
          </w:rPr>
          <w:t xml:space="preserve"> </w:t>
        </w:r>
        <w:r w:rsidR="00EF26C7" w:rsidRPr="00450A88">
          <w:rPr>
            <w:rStyle w:val="Hyperlink"/>
            <w:rFonts w:eastAsia="SimHei"/>
            <w:b/>
            <w:noProof/>
            <w:color w:val="auto"/>
            <w:sz w:val="20"/>
            <w:u w:val="none"/>
            <w:lang w:val="fr-FR" w:eastAsia="zh-CN"/>
          </w:rPr>
          <w:t xml:space="preserve"> </w:t>
        </w:r>
        <w:r w:rsidR="00872A29" w:rsidRPr="00450A88">
          <w:rPr>
            <w:rStyle w:val="Hyperlink"/>
            <w:rFonts w:eastAsia="SimHei"/>
            <w:b/>
            <w:noProof/>
            <w:color w:val="auto"/>
            <w:sz w:val="18"/>
            <w:szCs w:val="18"/>
            <w:u w:val="none"/>
            <w:lang w:val="fr-FR" w:eastAsia="zh-CN"/>
          </w:rPr>
          <w:t xml:space="preserve"> </w:t>
        </w:r>
        <w:r w:rsidR="00450A88" w:rsidRPr="00450A88">
          <w:rPr>
            <w:rStyle w:val="Hyperlink"/>
            <w:rFonts w:eastAsia="SimHei"/>
            <w:b/>
            <w:noProof/>
            <w:color w:val="auto"/>
            <w:sz w:val="18"/>
            <w:szCs w:val="18"/>
            <w:u w:val="none"/>
            <w:lang w:val="fr-FR" w:eastAsia="zh-CN"/>
          </w:rPr>
          <w:t xml:space="preserve">   </w:t>
        </w:r>
        <w:r w:rsidR="00872A29" w:rsidRPr="00450A88">
          <w:rPr>
            <w:rStyle w:val="Hyperlink"/>
            <w:rFonts w:eastAsia="SimHei"/>
            <w:b/>
            <w:noProof/>
            <w:color w:val="auto"/>
            <w:sz w:val="18"/>
            <w:szCs w:val="18"/>
            <w:u w:val="none"/>
            <w:lang w:val="fr-FR" w:eastAsia="zh-CN"/>
          </w:rPr>
          <w:t xml:space="preserve"> </w:t>
        </w:r>
        <w:r w:rsidR="00E65E1B">
          <w:rPr>
            <w:rStyle w:val="Hyperlink"/>
            <w:rFonts w:eastAsia="SimHei"/>
            <w:b/>
            <w:noProof/>
            <w:color w:val="auto"/>
            <w:sz w:val="18"/>
            <w:szCs w:val="18"/>
            <w:u w:val="none"/>
            <w:lang w:val="fr-FR" w:eastAsia="zh-CN"/>
          </w:rPr>
          <w:t xml:space="preserve">  </w:t>
        </w:r>
        <w:r w:rsidR="00D36ACE" w:rsidRPr="00193E78">
          <w:rPr>
            <w:rStyle w:val="Hyperlink"/>
            <w:rFonts w:eastAsia="SimHei"/>
            <w:b/>
            <w:noProof/>
            <w:color w:val="auto"/>
            <w:u w:val="none"/>
            <w:lang w:val="fr-FR" w:eastAsia="zh-CN"/>
          </w:rPr>
          <w:t>…………………………………………</w:t>
        </w:r>
        <w:r w:rsidR="00F92CAB" w:rsidRPr="00193E78">
          <w:rPr>
            <w:rStyle w:val="Hyperlink"/>
            <w:rFonts w:eastAsia="SimHei"/>
            <w:b/>
            <w:noProof/>
            <w:color w:val="auto"/>
            <w:u w:val="none"/>
            <w:lang w:val="fr-FR" w:eastAsia="zh-CN"/>
          </w:rPr>
          <w:t>……</w:t>
        </w:r>
        <w:r w:rsidR="009C5283">
          <w:rPr>
            <w:rStyle w:val="Hyperlink"/>
            <w:rFonts w:eastAsia="SimHei"/>
            <w:b/>
            <w:noProof/>
            <w:color w:val="auto"/>
            <w:u w:val="none"/>
            <w:lang w:val="fr-FR" w:eastAsia="zh-CN"/>
          </w:rPr>
          <w:t>3</w:t>
        </w:r>
      </w:hyperlink>
      <w:r w:rsidR="00673FD6">
        <w:rPr>
          <w:rStyle w:val="Hyperlink"/>
          <w:rFonts w:eastAsia="SimHei"/>
          <w:b/>
          <w:noProof/>
          <w:color w:val="auto"/>
          <w:u w:val="none"/>
          <w:lang w:val="fr-FR" w:eastAsia="zh-CN"/>
        </w:rPr>
        <w:t>1</w:t>
      </w:r>
    </w:p>
    <w:p w14:paraId="22C04BE1" w14:textId="77777777" w:rsidR="00D36ACE" w:rsidRPr="004A56BA" w:rsidRDefault="00D36ACE" w:rsidP="00D36ACE">
      <w:pPr>
        <w:rPr>
          <w:sz w:val="16"/>
          <w:szCs w:val="16"/>
          <w:lang w:val="fr-FR"/>
        </w:rPr>
      </w:pPr>
    </w:p>
    <w:p w14:paraId="75124AE3" w14:textId="0860F592" w:rsidR="00042E54" w:rsidRPr="00B915AA" w:rsidRDefault="00737F94" w:rsidP="002538EB">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91"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3.1</w:t>
        </w:r>
        <w:r w:rsidR="00042E54" w:rsidRPr="00B915AA">
          <w:rPr>
            <w:rStyle w:val="Hyperlink"/>
            <w:noProof/>
            <w:color w:val="auto"/>
            <w:u w:val="none"/>
            <w:lang w:val="fr-FR"/>
          </w:rPr>
          <w:tab/>
        </w:r>
      </w:hyperlink>
      <w:hyperlink w:anchor="_Toc442098992" w:history="1">
        <w:r w:rsidR="00042E54" w:rsidRPr="00B915AA">
          <w:rPr>
            <w:rStyle w:val="Hyperlink"/>
            <w:rFonts w:hint="eastAsia"/>
            <w:noProof/>
            <w:color w:val="auto"/>
            <w:u w:val="none"/>
            <w:lang w:val="fr-FR"/>
          </w:rPr>
          <w:t>全国合计数据：附表</w:t>
        </w:r>
        <w:r w:rsidR="00042E54" w:rsidRPr="00B915AA">
          <w:rPr>
            <w:rStyle w:val="Hyperlink"/>
            <w:noProof/>
            <w:color w:val="auto"/>
            <w:u w:val="none"/>
            <w:lang w:val="fr-FR"/>
          </w:rPr>
          <w:t>3</w:t>
        </w:r>
        <w:r w:rsidR="00042E54" w:rsidRPr="00B915AA">
          <w:rPr>
            <w:rStyle w:val="Hyperlink"/>
            <w:rFonts w:hint="eastAsia"/>
            <w:noProof/>
            <w:color w:val="auto"/>
            <w:u w:val="none"/>
            <w:lang w:val="fr-FR"/>
          </w:rPr>
          <w:t>化学品的宣布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_Toc442098992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9C5283">
          <w:rPr>
            <w:rStyle w:val="Hyperlink"/>
            <w:noProof/>
            <w:color w:val="auto"/>
            <w:u w:val="none"/>
            <w:lang w:val="fr-FR"/>
          </w:rPr>
          <w:t>3</w:t>
        </w:r>
        <w:r w:rsidR="00042E54" w:rsidRPr="00B915AA">
          <w:rPr>
            <w:rStyle w:val="Hyperlink"/>
            <w:noProof/>
            <w:color w:val="auto"/>
            <w:u w:val="none"/>
            <w:lang w:val="fr-FR"/>
          </w:rPr>
          <w:fldChar w:fldCharType="end"/>
        </w:r>
      </w:hyperlink>
      <w:r w:rsidR="00673FD6">
        <w:rPr>
          <w:rStyle w:val="Hyperlink"/>
          <w:noProof/>
          <w:color w:val="auto"/>
          <w:u w:val="none"/>
          <w:lang w:val="fr-FR"/>
        </w:rPr>
        <w:t>1</w:t>
      </w:r>
    </w:p>
    <w:p w14:paraId="59CFEBB0" w14:textId="0D78B151" w:rsidR="00042E54" w:rsidRPr="00B915AA" w:rsidRDefault="00737F94" w:rsidP="002538EB">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93"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3.1.1</w:t>
        </w:r>
        <w:r w:rsidR="00042E54" w:rsidRPr="00B915AA">
          <w:rPr>
            <w:rStyle w:val="Hyperlink"/>
            <w:noProof/>
            <w:color w:val="auto"/>
            <w:u w:val="none"/>
            <w:lang w:val="fr-FR"/>
          </w:rPr>
          <w:tab/>
        </w:r>
      </w:hyperlink>
      <w:hyperlink w:anchor="_Toc442098994" w:history="1">
        <w:r w:rsidR="00042E54" w:rsidRPr="00B915AA">
          <w:rPr>
            <w:rStyle w:val="Hyperlink"/>
            <w:rFonts w:hint="eastAsia"/>
            <w:noProof/>
            <w:color w:val="auto"/>
            <w:u w:val="none"/>
            <w:lang w:val="fr-FR"/>
          </w:rPr>
          <w:t>全国合计数据：按国别列明附表</w:t>
        </w:r>
        <w:r w:rsidR="00042E54" w:rsidRPr="00B915AA">
          <w:rPr>
            <w:rStyle w:val="Hyperlink"/>
            <w:noProof/>
            <w:color w:val="auto"/>
            <w:u w:val="none"/>
            <w:lang w:val="fr-FR"/>
          </w:rPr>
          <w:t>3</w:t>
        </w:r>
        <w:r w:rsidR="00042E54" w:rsidRPr="00B915AA">
          <w:rPr>
            <w:rStyle w:val="Hyperlink"/>
            <w:rFonts w:hint="eastAsia"/>
            <w:noProof/>
            <w:color w:val="auto"/>
            <w:u w:val="none"/>
            <w:lang w:val="fr-FR"/>
          </w:rPr>
          <w:t>化学品的进口或出口</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_Toc442098994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9C5283">
        <w:rPr>
          <w:rStyle w:val="Hyperlink"/>
          <w:noProof/>
          <w:color w:val="auto"/>
          <w:u w:val="none"/>
          <w:lang w:val="fr-FR"/>
        </w:rPr>
        <w:t>3</w:t>
      </w:r>
      <w:r w:rsidR="00673FD6">
        <w:rPr>
          <w:rStyle w:val="Hyperlink"/>
          <w:noProof/>
          <w:color w:val="auto"/>
          <w:u w:val="none"/>
          <w:lang w:val="fr-FR"/>
        </w:rPr>
        <w:t>2</w:t>
      </w:r>
    </w:p>
    <w:p w14:paraId="24655E8E" w14:textId="6F4852BF" w:rsidR="00042E54" w:rsidRPr="00B915AA" w:rsidRDefault="00737F94" w:rsidP="002538EB">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95"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3.2</w:t>
        </w:r>
        <w:r w:rsidR="00042E54" w:rsidRPr="00B915AA">
          <w:rPr>
            <w:rStyle w:val="Hyperlink"/>
            <w:noProof/>
            <w:color w:val="auto"/>
            <w:u w:val="none"/>
            <w:lang w:val="fr-FR"/>
          </w:rPr>
          <w:tab/>
        </w:r>
      </w:hyperlink>
      <w:hyperlink w:anchor="_Toc442098996" w:history="1">
        <w:r w:rsidR="00042E54" w:rsidRPr="00B915AA">
          <w:rPr>
            <w:rStyle w:val="Hyperlink"/>
            <w:rFonts w:hint="eastAsia"/>
            <w:noProof/>
            <w:color w:val="auto"/>
            <w:u w:val="none"/>
            <w:lang w:val="fr-FR"/>
          </w:rPr>
          <w:t>附表</w:t>
        </w:r>
        <w:r w:rsidR="00042E54" w:rsidRPr="00B915AA">
          <w:rPr>
            <w:rStyle w:val="Hyperlink"/>
            <w:noProof/>
            <w:color w:val="auto"/>
            <w:u w:val="none"/>
            <w:lang w:val="fr-FR"/>
          </w:rPr>
          <w:t>3</w:t>
        </w:r>
        <w:r w:rsidR="00042E54" w:rsidRPr="00B915AA">
          <w:rPr>
            <w:rStyle w:val="Hyperlink"/>
            <w:rFonts w:hint="eastAsia"/>
            <w:noProof/>
            <w:color w:val="auto"/>
            <w:u w:val="none"/>
            <w:lang w:val="fr-FR"/>
          </w:rPr>
          <w:t>厂区的宣布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_Toc442098996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9C5283">
          <w:rPr>
            <w:rStyle w:val="Hyperlink"/>
            <w:noProof/>
            <w:color w:val="auto"/>
            <w:u w:val="none"/>
            <w:lang w:val="fr-FR"/>
          </w:rPr>
          <w:t>34</w:t>
        </w:r>
        <w:r w:rsidR="00042E54" w:rsidRPr="00B915AA">
          <w:rPr>
            <w:rStyle w:val="Hyperlink"/>
            <w:noProof/>
            <w:color w:val="auto"/>
            <w:u w:val="none"/>
            <w:lang w:val="fr-FR"/>
          </w:rPr>
          <w:fldChar w:fldCharType="end"/>
        </w:r>
      </w:hyperlink>
    </w:p>
    <w:p w14:paraId="5FE9264E" w14:textId="7CD7ED41" w:rsidR="00042E54" w:rsidRPr="00B915AA" w:rsidRDefault="00737F94" w:rsidP="002538EB">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97"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3.3</w:t>
        </w:r>
        <w:r w:rsidR="00042E54" w:rsidRPr="00B915AA">
          <w:rPr>
            <w:rStyle w:val="Hyperlink"/>
            <w:noProof/>
            <w:color w:val="auto"/>
            <w:u w:val="none"/>
            <w:lang w:val="fr-FR"/>
          </w:rPr>
          <w:tab/>
        </w:r>
      </w:hyperlink>
      <w:hyperlink w:anchor="_Toc442098998" w:history="1">
        <w:r w:rsidR="00042E54" w:rsidRPr="00B915AA">
          <w:rPr>
            <w:rStyle w:val="Hyperlink"/>
            <w:rFonts w:hint="eastAsia"/>
            <w:noProof/>
            <w:color w:val="auto"/>
            <w:u w:val="none"/>
            <w:lang w:val="fr-FR"/>
          </w:rPr>
          <w:t>附表</w:t>
        </w:r>
        <w:r w:rsidR="00042E54" w:rsidRPr="00B915AA">
          <w:rPr>
            <w:rStyle w:val="Hyperlink"/>
            <w:noProof/>
            <w:color w:val="auto"/>
            <w:u w:val="none"/>
            <w:lang w:val="fr-FR"/>
          </w:rPr>
          <w:t>3</w:t>
        </w:r>
        <w:r w:rsidR="00042E54" w:rsidRPr="00B915AA">
          <w:rPr>
            <w:rStyle w:val="Hyperlink"/>
            <w:rFonts w:hint="eastAsia"/>
            <w:noProof/>
            <w:color w:val="auto"/>
            <w:u w:val="none"/>
            <w:lang w:val="fr-FR"/>
          </w:rPr>
          <w:t>车间的宣布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_Toc442098998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673FD6">
        <w:rPr>
          <w:rStyle w:val="Hyperlink"/>
          <w:noProof/>
          <w:color w:val="auto"/>
          <w:u w:val="none"/>
          <w:lang w:val="fr-FR"/>
        </w:rPr>
        <w:t>35</w:t>
      </w:r>
    </w:p>
    <w:p w14:paraId="0E6F6B6F" w14:textId="53ACE8E4" w:rsidR="00042E54" w:rsidRPr="00B915AA" w:rsidRDefault="00737F94" w:rsidP="002538EB">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8999"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3.4</w:t>
        </w:r>
        <w:r w:rsidR="00042E54" w:rsidRPr="00B915AA">
          <w:rPr>
            <w:rStyle w:val="Hyperlink"/>
            <w:noProof/>
            <w:color w:val="auto"/>
            <w:u w:val="none"/>
            <w:lang w:val="fr-FR"/>
          </w:rPr>
          <w:tab/>
        </w:r>
      </w:hyperlink>
      <w:hyperlink w:anchor="_Toc442099000" w:history="1">
        <w:r w:rsidR="00042E54" w:rsidRPr="00B915AA">
          <w:rPr>
            <w:rStyle w:val="Hyperlink"/>
            <w:rFonts w:hint="eastAsia"/>
            <w:noProof/>
            <w:color w:val="auto"/>
            <w:u w:val="none"/>
            <w:lang w:val="fr-FR"/>
          </w:rPr>
          <w:t>厂区内每一种超过宣布阈值的附表</w:t>
        </w:r>
        <w:r w:rsidR="00042E54" w:rsidRPr="00B915AA">
          <w:rPr>
            <w:rStyle w:val="Hyperlink"/>
            <w:noProof/>
            <w:color w:val="auto"/>
            <w:u w:val="none"/>
            <w:lang w:val="fr-FR"/>
          </w:rPr>
          <w:t>3</w:t>
        </w:r>
        <w:r w:rsidR="00042E54" w:rsidRPr="00B915AA">
          <w:rPr>
            <w:rStyle w:val="Hyperlink"/>
            <w:rFonts w:hint="eastAsia"/>
            <w:noProof/>
            <w:color w:val="auto"/>
            <w:u w:val="none"/>
            <w:lang w:val="fr-FR"/>
          </w:rPr>
          <w:t>化学品的资料</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_Toc442099000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296FAA">
        <w:rPr>
          <w:rStyle w:val="Hyperlink"/>
          <w:noProof/>
          <w:color w:val="auto"/>
          <w:u w:val="none"/>
          <w:lang w:val="fr-FR"/>
        </w:rPr>
        <w:t>36</w:t>
      </w:r>
    </w:p>
    <w:p w14:paraId="637946C8" w14:textId="7E92F519" w:rsidR="00042E54" w:rsidRPr="00B915AA" w:rsidRDefault="00737F94" w:rsidP="002538EB">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9001"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3.5</w:t>
        </w:r>
        <w:r w:rsidR="00042E54" w:rsidRPr="00B915AA">
          <w:rPr>
            <w:rStyle w:val="Hyperlink"/>
            <w:noProof/>
            <w:color w:val="auto"/>
            <w:u w:val="none"/>
            <w:lang w:val="fr-FR"/>
          </w:rPr>
          <w:tab/>
        </w:r>
      </w:hyperlink>
      <w:hyperlink w:anchor="_Toc442099002" w:history="1">
        <w:r w:rsidR="00042E54" w:rsidRPr="00B915AA">
          <w:rPr>
            <w:rStyle w:val="Hyperlink"/>
            <w:rFonts w:hint="eastAsia"/>
            <w:noProof/>
            <w:color w:val="auto"/>
            <w:u w:val="none"/>
            <w:lang w:val="fr-FR"/>
          </w:rPr>
          <w:t>过去为化学武器目的生产附表</w:t>
        </w:r>
        <w:r w:rsidR="00042E54" w:rsidRPr="00B915AA">
          <w:rPr>
            <w:rStyle w:val="Hyperlink"/>
            <w:noProof/>
            <w:color w:val="auto"/>
            <w:u w:val="none"/>
            <w:lang w:val="fr-FR"/>
          </w:rPr>
          <w:t>3</w:t>
        </w:r>
        <w:r w:rsidR="00042E54" w:rsidRPr="00B915AA">
          <w:rPr>
            <w:rStyle w:val="Hyperlink"/>
            <w:rFonts w:hint="eastAsia"/>
            <w:noProof/>
            <w:color w:val="auto"/>
            <w:u w:val="none"/>
            <w:lang w:val="fr-FR"/>
          </w:rPr>
          <w:t>化学品的厂区的宣布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_Toc442099002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296FAA">
        <w:rPr>
          <w:rStyle w:val="Hyperlink"/>
          <w:noProof/>
          <w:color w:val="auto"/>
          <w:u w:val="none"/>
          <w:lang w:val="fr-FR"/>
        </w:rPr>
        <w:t>37</w:t>
      </w:r>
    </w:p>
    <w:p w14:paraId="3E9D4F1B" w14:textId="653A32D3" w:rsidR="00042E54" w:rsidRPr="00B915AA" w:rsidRDefault="00737F94" w:rsidP="002538EB">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9003"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3.6</w:t>
        </w:r>
        <w:r w:rsidR="00042E54" w:rsidRPr="00B915AA">
          <w:rPr>
            <w:rStyle w:val="Hyperlink"/>
            <w:noProof/>
            <w:color w:val="auto"/>
            <w:u w:val="none"/>
            <w:lang w:val="fr-FR"/>
          </w:rPr>
          <w:tab/>
        </w:r>
      </w:hyperlink>
      <w:hyperlink w:anchor="_Toc442099004" w:history="1">
        <w:r w:rsidR="00042E54" w:rsidRPr="00B915AA">
          <w:rPr>
            <w:rStyle w:val="Hyperlink"/>
            <w:rFonts w:hint="eastAsia"/>
            <w:noProof/>
            <w:color w:val="auto"/>
            <w:u w:val="none"/>
            <w:lang w:val="fr-FR"/>
          </w:rPr>
          <w:t>为化学武器目的生产过附表</w:t>
        </w:r>
        <w:r w:rsidR="00042E54" w:rsidRPr="00B915AA">
          <w:rPr>
            <w:rStyle w:val="Hyperlink"/>
            <w:noProof/>
            <w:color w:val="auto"/>
            <w:u w:val="none"/>
            <w:lang w:val="fr-FR"/>
          </w:rPr>
          <w:t>3</w:t>
        </w:r>
        <w:r w:rsidR="00042E54" w:rsidRPr="00B915AA">
          <w:rPr>
            <w:rStyle w:val="Hyperlink"/>
            <w:rFonts w:hint="eastAsia"/>
            <w:noProof/>
            <w:color w:val="auto"/>
            <w:u w:val="none"/>
            <w:lang w:val="fr-FR"/>
          </w:rPr>
          <w:t>化学品的车间的宣布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_Toc442099004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296FAA">
        <w:rPr>
          <w:rStyle w:val="Hyperlink"/>
          <w:noProof/>
          <w:color w:val="auto"/>
          <w:u w:val="none"/>
          <w:lang w:val="fr-FR"/>
        </w:rPr>
        <w:t>38</w:t>
      </w:r>
    </w:p>
    <w:p w14:paraId="33F0A097" w14:textId="701DEB5D" w:rsidR="00042E54" w:rsidRPr="00B915AA" w:rsidRDefault="00737F94" w:rsidP="002538EB">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9005"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3.7</w:t>
        </w:r>
        <w:r w:rsidR="00042E54" w:rsidRPr="00B915AA">
          <w:rPr>
            <w:rStyle w:val="Hyperlink"/>
            <w:noProof/>
            <w:color w:val="auto"/>
            <w:u w:val="none"/>
            <w:lang w:val="fr-FR"/>
          </w:rPr>
          <w:tab/>
        </w:r>
      </w:hyperlink>
      <w:hyperlink w:anchor="_Toc442099006" w:history="1">
        <w:r w:rsidR="00042E54" w:rsidRPr="00B915AA">
          <w:rPr>
            <w:rStyle w:val="Hyperlink"/>
            <w:rFonts w:hint="eastAsia"/>
            <w:noProof/>
            <w:color w:val="auto"/>
            <w:u w:val="none"/>
            <w:lang w:val="fr-FR"/>
          </w:rPr>
          <w:t>过去为化学武器目的生产附表</w:t>
        </w:r>
        <w:r w:rsidR="00042E54" w:rsidRPr="00B915AA">
          <w:rPr>
            <w:rStyle w:val="Hyperlink"/>
            <w:noProof/>
            <w:color w:val="auto"/>
            <w:u w:val="none"/>
            <w:lang w:val="fr-FR"/>
          </w:rPr>
          <w:t>3</w:t>
        </w:r>
        <w:r w:rsidR="00042E54" w:rsidRPr="00B915AA">
          <w:rPr>
            <w:rStyle w:val="Hyperlink"/>
            <w:rFonts w:hint="eastAsia"/>
            <w:noProof/>
            <w:color w:val="auto"/>
            <w:u w:val="none"/>
            <w:lang w:val="fr-FR"/>
          </w:rPr>
          <w:t>化学品的宣布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_Toc442099006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296FAA">
        <w:rPr>
          <w:rStyle w:val="Hyperlink"/>
          <w:noProof/>
          <w:color w:val="auto"/>
          <w:u w:val="none"/>
          <w:lang w:val="fr-FR"/>
        </w:rPr>
        <w:t>39</w:t>
      </w:r>
    </w:p>
    <w:p w14:paraId="314D9C45" w14:textId="70EEDBAF" w:rsidR="00042E54" w:rsidRPr="00B915AA" w:rsidRDefault="00737F94" w:rsidP="002538EB">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9007"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3.7.1</w:t>
        </w:r>
        <w:r w:rsidR="00042E54" w:rsidRPr="00B915AA">
          <w:rPr>
            <w:rStyle w:val="Hyperlink"/>
            <w:noProof/>
            <w:color w:val="auto"/>
            <w:u w:val="none"/>
            <w:lang w:val="fr-FR"/>
          </w:rPr>
          <w:tab/>
        </w:r>
      </w:hyperlink>
      <w:hyperlink w:anchor="_Toc442099008" w:history="1">
        <w:r w:rsidR="00042E54" w:rsidRPr="00B915AA">
          <w:rPr>
            <w:rStyle w:val="Hyperlink"/>
            <w:rFonts w:hint="eastAsia"/>
            <w:noProof/>
            <w:color w:val="auto"/>
            <w:u w:val="none"/>
            <w:lang w:val="fr-FR"/>
          </w:rPr>
          <w:t>厂区为化学武器目的生产的附表</w:t>
        </w:r>
        <w:r w:rsidR="00042E54" w:rsidRPr="00B915AA">
          <w:rPr>
            <w:rStyle w:val="Hyperlink"/>
            <w:noProof/>
            <w:color w:val="auto"/>
            <w:u w:val="none"/>
            <w:lang w:val="fr-FR"/>
          </w:rPr>
          <w:t>3</w:t>
        </w:r>
        <w:r w:rsidR="00042E54" w:rsidRPr="00B915AA">
          <w:rPr>
            <w:rStyle w:val="Hyperlink"/>
            <w:rFonts w:hint="eastAsia"/>
            <w:noProof/>
            <w:color w:val="auto"/>
            <w:u w:val="none"/>
            <w:lang w:val="fr-FR"/>
          </w:rPr>
          <w:t>化学品的送交地点</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_Toc442099008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296FAA">
        <w:rPr>
          <w:rStyle w:val="Hyperlink"/>
          <w:noProof/>
          <w:color w:val="auto"/>
          <w:u w:val="none"/>
          <w:lang w:val="fr-FR"/>
        </w:rPr>
        <w:t>40</w:t>
      </w:r>
    </w:p>
    <w:p w14:paraId="0970CDA0" w14:textId="7E73EF5E" w:rsidR="00042E54" w:rsidRPr="00B915AA" w:rsidRDefault="00737F94" w:rsidP="002538EB">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9009" w:history="1">
        <w:r w:rsidR="00042E54" w:rsidRPr="00B915AA">
          <w:rPr>
            <w:rStyle w:val="Hyperlink"/>
            <w:rFonts w:hint="eastAsia"/>
            <w:noProof/>
            <w:color w:val="auto"/>
            <w:u w:val="none"/>
            <w:lang w:val="fr-FR"/>
          </w:rPr>
          <w:t>表格</w:t>
        </w:r>
        <w:r w:rsidR="00042E54" w:rsidRPr="00B915AA">
          <w:rPr>
            <w:rStyle w:val="Hyperlink"/>
            <w:noProof/>
            <w:color w:val="auto"/>
            <w:u w:val="none"/>
            <w:lang w:val="fr-FR"/>
          </w:rPr>
          <w:t>3.8</w:t>
        </w:r>
        <w:r w:rsidR="00042E54" w:rsidRPr="00B915AA">
          <w:rPr>
            <w:rStyle w:val="Hyperlink"/>
            <w:noProof/>
            <w:color w:val="auto"/>
            <w:u w:val="none"/>
            <w:lang w:val="fr-FR"/>
          </w:rPr>
          <w:tab/>
        </w:r>
      </w:hyperlink>
      <w:hyperlink w:anchor="_Toc442099010" w:history="1">
        <w:r w:rsidR="00042E54" w:rsidRPr="00B915AA">
          <w:rPr>
            <w:rStyle w:val="Hyperlink"/>
            <w:rFonts w:hint="eastAsia"/>
            <w:noProof/>
            <w:color w:val="auto"/>
            <w:u w:val="none"/>
            <w:lang w:val="fr-FR"/>
          </w:rPr>
          <w:t>在附表</w:t>
        </w:r>
        <w:r w:rsidR="00042E54" w:rsidRPr="00B915AA">
          <w:rPr>
            <w:rStyle w:val="Hyperlink"/>
            <w:noProof/>
            <w:color w:val="auto"/>
            <w:u w:val="none"/>
            <w:lang w:val="fr-FR"/>
          </w:rPr>
          <w:t>3</w:t>
        </w:r>
        <w:r w:rsidR="00042E54" w:rsidRPr="00B915AA">
          <w:rPr>
            <w:rStyle w:val="Hyperlink"/>
            <w:rFonts w:hint="eastAsia"/>
            <w:noProof/>
            <w:color w:val="auto"/>
            <w:u w:val="none"/>
            <w:lang w:val="fr-FR"/>
          </w:rPr>
          <w:t>厂区停止应宣布活动的通知</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_Toc442099010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296FAA">
        <w:rPr>
          <w:rStyle w:val="Hyperlink"/>
          <w:noProof/>
          <w:color w:val="auto"/>
          <w:u w:val="none"/>
          <w:lang w:val="fr-FR"/>
        </w:rPr>
        <w:t>41</w:t>
      </w:r>
    </w:p>
    <w:p w14:paraId="478D1C56" w14:textId="77777777" w:rsidR="00042E54" w:rsidRPr="004A56BA" w:rsidRDefault="00042E54" w:rsidP="004A56BA">
      <w:pPr>
        <w:rPr>
          <w:sz w:val="16"/>
          <w:szCs w:val="16"/>
          <w:lang w:val="fr-FR"/>
        </w:rPr>
      </w:pPr>
    </w:p>
    <w:p w14:paraId="5B53FB64" w14:textId="45C3A3FC" w:rsidR="00042E54" w:rsidRDefault="00042E54" w:rsidP="00286917">
      <w:pPr>
        <w:pStyle w:val="TOC1"/>
        <w:tabs>
          <w:tab w:val="clear" w:pos="8820"/>
        </w:tabs>
        <w:ind w:left="2268" w:right="-433" w:hanging="2268"/>
        <w:jc w:val="both"/>
        <w:rPr>
          <w:rStyle w:val="Hyperlink"/>
          <w:rFonts w:eastAsia="SimHei"/>
          <w:b/>
          <w:noProof/>
          <w:color w:val="auto"/>
          <w:u w:val="none"/>
          <w:lang w:val="fr-FR" w:eastAsia="zh-CN"/>
        </w:rPr>
      </w:pPr>
      <w:r w:rsidRPr="00B915AA">
        <w:rPr>
          <w:rStyle w:val="Hyperlink"/>
          <w:rFonts w:eastAsia="SimHei" w:hint="eastAsia"/>
          <w:b/>
          <w:noProof/>
          <w:color w:val="auto"/>
          <w:u w:val="none"/>
          <w:lang w:val="fr-FR" w:eastAsia="zh-CN"/>
        </w:rPr>
        <w:t>其他化学生产设施宣布表格</w:t>
      </w:r>
      <w:r w:rsidR="003A70B2" w:rsidRPr="00B915AA">
        <w:rPr>
          <w:rStyle w:val="Hyperlink"/>
          <w:rFonts w:eastAsia="SimHei"/>
          <w:b/>
          <w:noProof/>
          <w:color w:val="auto"/>
          <w:u w:val="none"/>
          <w:lang w:val="fr-FR" w:eastAsia="zh-CN"/>
        </w:rPr>
        <w:t>………………</w:t>
      </w:r>
      <w:r w:rsidR="00582674" w:rsidRPr="00B915AA">
        <w:rPr>
          <w:rStyle w:val="Hyperlink"/>
          <w:rFonts w:eastAsia="SimHei"/>
          <w:b/>
          <w:noProof/>
          <w:color w:val="auto"/>
          <w:u w:val="none"/>
          <w:lang w:val="fr-FR" w:eastAsia="zh-CN"/>
        </w:rPr>
        <w:t>……………………………………………………</w:t>
      </w:r>
      <w:r w:rsidR="00296FAA">
        <w:rPr>
          <w:rStyle w:val="Hyperlink"/>
          <w:rFonts w:eastAsia="SimHei"/>
          <w:b/>
          <w:noProof/>
          <w:color w:val="auto"/>
          <w:u w:val="none"/>
          <w:lang w:val="fr-FR" w:eastAsia="zh-CN"/>
        </w:rPr>
        <w:t>42</w:t>
      </w:r>
    </w:p>
    <w:p w14:paraId="17E228B4" w14:textId="77777777" w:rsidR="00286917" w:rsidRPr="004A56BA" w:rsidRDefault="00286917" w:rsidP="00286917">
      <w:pPr>
        <w:rPr>
          <w:sz w:val="16"/>
          <w:szCs w:val="16"/>
          <w:lang w:val="fr-FR"/>
        </w:rPr>
      </w:pPr>
    </w:p>
    <w:p w14:paraId="3FE01820" w14:textId="4BC1E672" w:rsidR="00042E54" w:rsidRPr="00B915AA" w:rsidRDefault="00737F94" w:rsidP="00286917">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9011" w:history="1">
        <w:r w:rsidR="00042E54" w:rsidRPr="00B915AA">
          <w:rPr>
            <w:rStyle w:val="Hyperlink"/>
            <w:noProof/>
            <w:color w:val="auto"/>
            <w:u w:val="none"/>
            <w:lang w:val="fr-FR"/>
          </w:rPr>
          <w:t>表格</w:t>
        </w:r>
        <w:r w:rsidR="00042E54" w:rsidRPr="00B915AA">
          <w:rPr>
            <w:rStyle w:val="Hyperlink"/>
            <w:noProof/>
            <w:color w:val="auto"/>
            <w:u w:val="none"/>
            <w:lang w:val="fr-FR"/>
          </w:rPr>
          <w:t>4.1</w:t>
        </w:r>
        <w:r w:rsidR="00042E54" w:rsidRPr="00B915AA">
          <w:rPr>
            <w:rStyle w:val="Hyperlink"/>
            <w:noProof/>
            <w:color w:val="auto"/>
            <w:u w:val="none"/>
            <w:lang w:val="fr-FR"/>
          </w:rPr>
          <w:tab/>
        </w:r>
      </w:hyperlink>
      <w:hyperlink w:anchor="_Toc442099012" w:history="1">
        <w:r w:rsidR="00042E54" w:rsidRPr="00286917">
          <w:rPr>
            <w:rStyle w:val="Hyperlink"/>
            <w:noProof/>
            <w:color w:val="auto"/>
            <w:u w:val="none"/>
            <w:lang w:val="fr-FR"/>
          </w:rPr>
          <w:t>“</w:t>
        </w:r>
        <w:r w:rsidR="00042E54" w:rsidRPr="00286917">
          <w:rPr>
            <w:rStyle w:val="Hyperlink"/>
            <w:noProof/>
            <w:color w:val="auto"/>
            <w:u w:val="none"/>
            <w:lang w:val="fr-FR"/>
          </w:rPr>
          <w:t>其他化学生产设施</w:t>
        </w:r>
        <w:r w:rsidR="00042E54" w:rsidRPr="00286917">
          <w:rPr>
            <w:rStyle w:val="Hyperlink"/>
            <w:noProof/>
            <w:color w:val="auto"/>
            <w:u w:val="none"/>
            <w:lang w:val="fr-FR"/>
          </w:rPr>
          <w:t>”</w:t>
        </w:r>
        <w:r w:rsidR="00042E54" w:rsidRPr="00286917">
          <w:rPr>
            <w:rStyle w:val="Hyperlink"/>
            <w:noProof/>
            <w:color w:val="auto"/>
            <w:u w:val="none"/>
            <w:lang w:val="fr-FR"/>
          </w:rPr>
          <w:t>的宣布</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_Toc442099012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296FAA">
        <w:rPr>
          <w:rStyle w:val="Hyperlink"/>
          <w:noProof/>
          <w:color w:val="auto"/>
          <w:u w:val="none"/>
          <w:lang w:val="fr-FR"/>
        </w:rPr>
        <w:t>42</w:t>
      </w:r>
    </w:p>
    <w:p w14:paraId="39D2DAAE" w14:textId="1163FE62" w:rsidR="00FD339F" w:rsidRPr="004A56BA" w:rsidRDefault="00FD339F" w:rsidP="00FD339F">
      <w:pPr>
        <w:rPr>
          <w:sz w:val="16"/>
          <w:szCs w:val="16"/>
          <w:lang w:val="fr-FR"/>
        </w:rPr>
      </w:pPr>
    </w:p>
    <w:p w14:paraId="00F0F39D" w14:textId="68BEA4F0" w:rsidR="00FD339F" w:rsidRPr="00B915AA" w:rsidRDefault="00737F94" w:rsidP="00286917">
      <w:pPr>
        <w:pStyle w:val="TOC1"/>
        <w:tabs>
          <w:tab w:val="clear" w:pos="8820"/>
        </w:tabs>
        <w:ind w:left="2268" w:right="-433" w:hanging="2268"/>
        <w:jc w:val="both"/>
        <w:rPr>
          <w:rStyle w:val="Hyperlink"/>
          <w:rFonts w:eastAsia="SimHei"/>
          <w:b/>
          <w:noProof/>
          <w:color w:val="auto"/>
          <w:u w:val="none"/>
          <w:lang w:val="fr-FR" w:eastAsia="zh-CN"/>
        </w:rPr>
      </w:pPr>
      <w:hyperlink w:anchor="_Toc442099014" w:history="1">
        <w:r w:rsidR="00FD339F" w:rsidRPr="00B915AA">
          <w:rPr>
            <w:rStyle w:val="Hyperlink"/>
            <w:rFonts w:eastAsia="SimHei" w:hint="eastAsia"/>
            <w:b/>
            <w:noProof/>
            <w:color w:val="auto"/>
            <w:u w:val="none"/>
            <w:lang w:val="fr-FR" w:eastAsia="zh-CN"/>
          </w:rPr>
          <w:t>最终用途证书</w:t>
        </w:r>
        <w:r w:rsidR="00E35046" w:rsidRPr="00B915AA">
          <w:rPr>
            <w:rStyle w:val="Hyperlink"/>
            <w:rFonts w:eastAsia="SimHei"/>
            <w:b/>
            <w:noProof/>
            <w:color w:val="auto"/>
            <w:u w:val="none"/>
            <w:lang w:val="fr-FR" w:eastAsia="zh-CN"/>
          </w:rPr>
          <w:t>…………</w:t>
        </w:r>
        <w:r w:rsidR="00E537A1" w:rsidRPr="00B915AA">
          <w:rPr>
            <w:rStyle w:val="Hyperlink"/>
            <w:rFonts w:eastAsia="SimHei"/>
            <w:b/>
            <w:noProof/>
            <w:color w:val="auto"/>
            <w:u w:val="none"/>
            <w:lang w:val="fr-FR" w:eastAsia="zh-CN"/>
          </w:rPr>
          <w:t>…………………………………………………………………………</w:t>
        </w:r>
      </w:hyperlink>
      <w:r w:rsidR="00296FAA">
        <w:rPr>
          <w:rStyle w:val="Hyperlink"/>
          <w:rFonts w:eastAsia="SimHei"/>
          <w:b/>
          <w:noProof/>
          <w:color w:val="auto"/>
          <w:u w:val="none"/>
          <w:lang w:val="fr-FR" w:eastAsia="zh-CN"/>
        </w:rPr>
        <w:t>43</w:t>
      </w:r>
    </w:p>
    <w:p w14:paraId="4422AA6D" w14:textId="77777777" w:rsidR="00FD339F" w:rsidRPr="004A56BA" w:rsidRDefault="00FD339F" w:rsidP="00FD339F">
      <w:pPr>
        <w:rPr>
          <w:sz w:val="16"/>
          <w:szCs w:val="16"/>
          <w:lang w:val="fr-FR"/>
        </w:rPr>
      </w:pPr>
    </w:p>
    <w:p w14:paraId="0E3500FA" w14:textId="31950A44" w:rsidR="00042E54" w:rsidRPr="00B915AA" w:rsidRDefault="00737F94" w:rsidP="00286917">
      <w:pPr>
        <w:pStyle w:val="TOC1"/>
        <w:tabs>
          <w:tab w:val="clear" w:pos="8820"/>
          <w:tab w:val="left" w:leader="dot" w:pos="9072"/>
          <w:tab w:val="right" w:pos="9498"/>
        </w:tabs>
        <w:ind w:left="1701" w:right="-7" w:hanging="1417"/>
        <w:jc w:val="both"/>
        <w:rPr>
          <w:rStyle w:val="Hyperlink"/>
          <w:noProof/>
          <w:color w:val="auto"/>
          <w:u w:val="none"/>
          <w:lang w:val="fr-FR"/>
        </w:rPr>
      </w:pPr>
      <w:hyperlink w:anchor="_Toc442099014" w:history="1">
        <w:r w:rsidR="00042E54" w:rsidRPr="00B915AA">
          <w:rPr>
            <w:rStyle w:val="Hyperlink"/>
            <w:rFonts w:hint="eastAsia"/>
            <w:noProof/>
            <w:color w:val="auto"/>
            <w:u w:val="none"/>
            <w:lang w:val="fr-FR"/>
          </w:rPr>
          <w:t>表</w:t>
        </w:r>
        <w:r w:rsidR="00042E54" w:rsidRPr="00B915AA">
          <w:rPr>
            <w:rStyle w:val="Hyperlink"/>
            <w:noProof/>
            <w:color w:val="auto"/>
            <w:u w:val="none"/>
            <w:lang w:val="fr-FR"/>
          </w:rPr>
          <w:t>T30</w:t>
        </w:r>
        <w:r w:rsidR="00042E54" w:rsidRPr="00B915AA">
          <w:rPr>
            <w:rStyle w:val="Hyperlink"/>
            <w:noProof/>
            <w:color w:val="auto"/>
            <w:u w:val="none"/>
            <w:lang w:val="fr-FR"/>
          </w:rPr>
          <w:tab/>
        </w:r>
        <w:r w:rsidR="00042E54" w:rsidRPr="00B915AA">
          <w:rPr>
            <w:rStyle w:val="Hyperlink"/>
            <w:rFonts w:hint="eastAsia"/>
            <w:noProof/>
            <w:color w:val="auto"/>
            <w:u w:val="none"/>
            <w:lang w:val="fr-FR"/>
          </w:rPr>
          <w:t>最终用途证书</w:t>
        </w:r>
        <w:r w:rsidR="00042E54" w:rsidRPr="00B915AA">
          <w:rPr>
            <w:rStyle w:val="Hyperlink"/>
            <w:noProof/>
            <w:color w:val="auto"/>
            <w:u w:val="none"/>
            <w:lang w:val="fr-FR"/>
          </w:rPr>
          <w:tab/>
        </w:r>
        <w:r w:rsidR="00042E54" w:rsidRPr="00B915AA">
          <w:rPr>
            <w:rStyle w:val="Hyperlink"/>
            <w:noProof/>
            <w:color w:val="auto"/>
            <w:u w:val="none"/>
            <w:lang w:val="fr-FR"/>
          </w:rPr>
          <w:fldChar w:fldCharType="begin"/>
        </w:r>
        <w:r w:rsidR="00042E54" w:rsidRPr="00B915AA">
          <w:rPr>
            <w:rStyle w:val="Hyperlink"/>
            <w:noProof/>
            <w:color w:val="auto"/>
            <w:u w:val="none"/>
            <w:lang w:val="fr-FR"/>
          </w:rPr>
          <w:instrText xml:space="preserve"> PAGEREF _Toc442099014 \h </w:instrText>
        </w:r>
        <w:r w:rsidR="00042E54" w:rsidRPr="00B915AA">
          <w:rPr>
            <w:rStyle w:val="Hyperlink"/>
            <w:noProof/>
            <w:color w:val="auto"/>
            <w:u w:val="none"/>
            <w:lang w:val="fr-FR"/>
          </w:rPr>
        </w:r>
        <w:r w:rsidR="00042E54" w:rsidRPr="00B915AA">
          <w:rPr>
            <w:rStyle w:val="Hyperlink"/>
            <w:noProof/>
            <w:color w:val="auto"/>
            <w:u w:val="none"/>
            <w:lang w:val="fr-FR"/>
          </w:rPr>
          <w:fldChar w:fldCharType="separate"/>
        </w:r>
        <w:r w:rsidR="00042E54" w:rsidRPr="00B915AA">
          <w:rPr>
            <w:rStyle w:val="Hyperlink"/>
            <w:noProof/>
            <w:color w:val="auto"/>
            <w:u w:val="none"/>
            <w:lang w:val="fr-FR"/>
          </w:rPr>
          <w:fldChar w:fldCharType="end"/>
        </w:r>
      </w:hyperlink>
      <w:r w:rsidR="00296FAA">
        <w:rPr>
          <w:rStyle w:val="Hyperlink"/>
          <w:noProof/>
          <w:color w:val="auto"/>
          <w:u w:val="none"/>
          <w:lang w:val="fr-FR"/>
        </w:rPr>
        <w:t>43</w:t>
      </w:r>
    </w:p>
    <w:p w14:paraId="1C7D398E" w14:textId="26269386" w:rsidR="00F47E58" w:rsidRPr="00705347" w:rsidRDefault="00042E54" w:rsidP="00705347">
      <w:pPr>
        <w:pStyle w:val="TOC1"/>
        <w:tabs>
          <w:tab w:val="clear" w:pos="8820"/>
          <w:tab w:val="right" w:pos="8499"/>
          <w:tab w:val="left" w:leader="dot" w:pos="9214"/>
        </w:tabs>
        <w:ind w:left="2268" w:hanging="2268"/>
        <w:jc w:val="both"/>
        <w:rPr>
          <w:rFonts w:eastAsia="Times New Roman"/>
          <w:color w:val="0000FF"/>
          <w:lang w:val="fr-FR"/>
        </w:rPr>
        <w:sectPr w:rsidR="00F47E58" w:rsidRPr="00705347" w:rsidSect="00530557">
          <w:headerReference w:type="even" r:id="rId21"/>
          <w:headerReference w:type="default" r:id="rId22"/>
          <w:footerReference w:type="even" r:id="rId23"/>
          <w:footerReference w:type="default" r:id="rId24"/>
          <w:headerReference w:type="first" r:id="rId25"/>
          <w:footerReference w:type="first" r:id="rId26"/>
          <w:type w:val="nextColumn"/>
          <w:pgSz w:w="11901" w:h="16840" w:code="9"/>
          <w:pgMar w:top="1418" w:right="1418" w:bottom="1418" w:left="1418" w:header="720" w:footer="720" w:gutter="0"/>
          <w:paperSrc w:first="7" w:other="7"/>
          <w:cols w:space="720"/>
          <w:titlePg/>
          <w:docGrid w:linePitch="326"/>
        </w:sectPr>
      </w:pPr>
      <w:r w:rsidRPr="00B915AA">
        <w:rPr>
          <w:rStyle w:val="Hyperlink"/>
          <w:rFonts w:eastAsia="SimHei"/>
          <w:b/>
          <w:noProof/>
          <w:color w:val="auto"/>
          <w:u w:val="none"/>
          <w:lang w:val="fr-FR"/>
        </w:rPr>
        <w:fldChar w:fldCharType="end"/>
      </w:r>
      <w:bookmarkEnd w:id="76"/>
      <w:bookmarkEnd w:id="77"/>
      <w:bookmarkEnd w:id="78"/>
      <w:bookmarkEnd w:id="79"/>
    </w:p>
    <w:p w14:paraId="691D477B" w14:textId="0ECF9D94" w:rsidR="00990811" w:rsidRPr="00AE37FF" w:rsidRDefault="00990811" w:rsidP="00990811">
      <w:pPr>
        <w:jc w:val="center"/>
        <w:rPr>
          <w:rFonts w:ascii="SimHei" w:eastAsia="SimHei" w:hAnsi="SimHei"/>
          <w:b/>
          <w:bCs/>
          <w:sz w:val="28"/>
          <w:szCs w:val="28"/>
        </w:rPr>
      </w:pPr>
      <w:r w:rsidRPr="00AE37FF">
        <w:rPr>
          <w:rFonts w:ascii="MS Mincho" w:eastAsia="MS Mincho" w:hAnsi="MS Mincho" w:cs="MS Mincho" w:hint="eastAsia"/>
          <w:b/>
          <w:bCs/>
          <w:sz w:val="28"/>
          <w:szCs w:val="28"/>
          <w:lang w:eastAsia="zh-CN"/>
        </w:rPr>
        <w:lastRenderedPageBreak/>
        <w:t>基</w:t>
      </w:r>
      <w:r w:rsidRPr="00AE37FF">
        <w:rPr>
          <w:rFonts w:ascii="SimHei" w:eastAsia="SimHei" w:hAnsi="SimHei" w:cs="SimSun" w:hint="eastAsia"/>
          <w:b/>
          <w:bCs/>
          <w:sz w:val="28"/>
          <w:szCs w:val="28"/>
          <w:lang w:eastAsia="zh-CN"/>
        </w:rPr>
        <w:t>本宣布内容表格</w:t>
      </w:r>
    </w:p>
    <w:p w14:paraId="4E4A749F" w14:textId="77777777" w:rsidR="00990811" w:rsidRDefault="00990811" w:rsidP="00E51CCD"/>
    <w:tbl>
      <w:tblPr>
        <w:tblW w:w="9752" w:type="dxa"/>
        <w:jc w:val="center"/>
        <w:tblBorders>
          <w:top w:val="single" w:sz="6" w:space="0" w:color="auto"/>
          <w:bottom w:val="single" w:sz="6" w:space="0" w:color="auto"/>
        </w:tblBorders>
        <w:tblLayout w:type="fixed"/>
        <w:tblLook w:val="0000" w:firstRow="0" w:lastRow="0" w:firstColumn="0" w:lastColumn="0" w:noHBand="0" w:noVBand="0"/>
      </w:tblPr>
      <w:tblGrid>
        <w:gridCol w:w="108"/>
        <w:gridCol w:w="566"/>
        <w:gridCol w:w="288"/>
        <w:gridCol w:w="280"/>
        <w:gridCol w:w="5532"/>
        <w:gridCol w:w="91"/>
        <w:gridCol w:w="50"/>
        <w:gridCol w:w="2480"/>
        <w:gridCol w:w="211"/>
        <w:gridCol w:w="146"/>
      </w:tblGrid>
      <w:tr w:rsidR="007341A1" w:rsidRPr="00376C16" w14:paraId="1A62C078" w14:textId="77777777" w:rsidTr="001D685E">
        <w:trPr>
          <w:gridAfter w:val="1"/>
          <w:wAfter w:w="146" w:type="dxa"/>
          <w:jc w:val="center"/>
        </w:trPr>
        <w:tc>
          <w:tcPr>
            <w:tcW w:w="1242" w:type="dxa"/>
            <w:gridSpan w:val="4"/>
          </w:tcPr>
          <w:p w14:paraId="7021B6AC" w14:textId="77777777" w:rsidR="007341A1" w:rsidRPr="00376C16" w:rsidRDefault="00737F94" w:rsidP="00EC2FAF">
            <w:pPr>
              <w:spacing w:before="120"/>
              <w:ind w:right="113"/>
              <w:jc w:val="center"/>
            </w:pPr>
            <w:r>
              <w:rPr>
                <w:sz w:val="20"/>
              </w:rPr>
              <w:pict w14:anchorId="3856AC6D">
                <v:shape id="_x0000_i1653" type="#_x0000_t75" style="width:49.55pt;height:49.55pt" fillcolor="window">
                  <v:imagedata r:id="rId13" o:title=""/>
                </v:shape>
              </w:pict>
            </w:r>
          </w:p>
        </w:tc>
        <w:tc>
          <w:tcPr>
            <w:tcW w:w="5623" w:type="dxa"/>
            <w:gridSpan w:val="2"/>
            <w:tcBorders>
              <w:right w:val="single" w:sz="6" w:space="0" w:color="auto"/>
            </w:tcBorders>
          </w:tcPr>
          <w:p w14:paraId="5869E5F6" w14:textId="6A9756FD" w:rsidR="007341A1" w:rsidRPr="009204DA" w:rsidRDefault="007341A1" w:rsidP="00EC2FAF">
            <w:pPr>
              <w:pStyle w:val="Style3"/>
            </w:pPr>
            <w:bookmarkStart w:id="81" w:name="_Toc97213569"/>
            <w:bookmarkStart w:id="82" w:name="_Toc97214247"/>
            <w:bookmarkStart w:id="83" w:name="_Toc97219932"/>
            <w:bookmarkStart w:id="84" w:name="_Toc97221575"/>
            <w:bookmarkStart w:id="85" w:name="_Toc97912477"/>
            <w:r w:rsidRPr="009204DA">
              <w:rPr>
                <w:rFonts w:hint="eastAsia"/>
              </w:rPr>
              <w:t>表格</w:t>
            </w:r>
            <w:r w:rsidRPr="009204DA">
              <w:t>B</w:t>
            </w:r>
            <w:bookmarkEnd w:id="81"/>
            <w:bookmarkEnd w:id="82"/>
            <w:bookmarkEnd w:id="83"/>
            <w:bookmarkEnd w:id="84"/>
            <w:bookmarkEnd w:id="85"/>
          </w:p>
          <w:p w14:paraId="61899B25" w14:textId="47850ECC" w:rsidR="007341A1" w:rsidRDefault="007341A1" w:rsidP="00EC2FAF">
            <w:pPr>
              <w:pStyle w:val="Style3"/>
            </w:pPr>
            <w:bookmarkStart w:id="86" w:name="_Toc97213570"/>
            <w:bookmarkStart w:id="87" w:name="_Toc97214248"/>
            <w:bookmarkStart w:id="88" w:name="_Toc97219933"/>
            <w:bookmarkStart w:id="89" w:name="_Toc97221576"/>
            <w:bookmarkStart w:id="90" w:name="_Toc97912478"/>
            <w:r w:rsidRPr="009204DA">
              <w:t>B</w:t>
            </w:r>
            <w:r w:rsidRPr="009204DA">
              <w:rPr>
                <w:rFonts w:hint="eastAsia"/>
              </w:rPr>
              <w:t>节</w:t>
            </w:r>
            <w:r w:rsidRPr="009204DA">
              <w:t>基本宣布内容</w:t>
            </w:r>
            <w:r w:rsidRPr="009204DA">
              <w:rPr>
                <w:rFonts w:hint="eastAsia"/>
              </w:rPr>
              <w:t>：</w:t>
            </w:r>
            <w:r>
              <w:rPr>
                <w:rFonts w:hint="eastAsia"/>
              </w:rPr>
              <w:t>初始</w:t>
            </w:r>
            <w:r w:rsidRPr="009204DA">
              <w:rPr>
                <w:rFonts w:hint="eastAsia"/>
              </w:rPr>
              <w:t>宣布</w:t>
            </w:r>
            <w:bookmarkEnd w:id="86"/>
            <w:bookmarkEnd w:id="87"/>
            <w:bookmarkEnd w:id="88"/>
            <w:bookmarkEnd w:id="89"/>
            <w:bookmarkEnd w:id="90"/>
          </w:p>
          <w:p w14:paraId="71A7E368" w14:textId="31C4AF66" w:rsidR="007341A1" w:rsidRPr="00376C16" w:rsidRDefault="007341A1" w:rsidP="00EC2FAF">
            <w:pPr>
              <w:pStyle w:val="Style3"/>
            </w:pPr>
          </w:p>
        </w:tc>
        <w:tc>
          <w:tcPr>
            <w:tcW w:w="2741" w:type="dxa"/>
            <w:gridSpan w:val="3"/>
          </w:tcPr>
          <w:p w14:paraId="50CC1334" w14:textId="77777777" w:rsidR="007341A1" w:rsidRPr="001D685E" w:rsidRDefault="007341A1" w:rsidP="00EC2FAF">
            <w:pPr>
              <w:rPr>
                <w:rFonts w:eastAsia="SimSun"/>
                <w:szCs w:val="24"/>
                <w:lang w:eastAsia="zh-CN"/>
              </w:rPr>
            </w:pPr>
            <w:r w:rsidRPr="001D685E">
              <w:rPr>
                <w:rFonts w:eastAsia="SimSun"/>
                <w:szCs w:val="24"/>
                <w:lang w:eastAsia="zh-CN"/>
              </w:rPr>
              <w:t>国家代码：</w:t>
            </w:r>
          </w:p>
          <w:p w14:paraId="400986A3" w14:textId="77777777" w:rsidR="007341A1" w:rsidRPr="001D685E" w:rsidRDefault="007341A1" w:rsidP="00EC2FAF">
            <w:pPr>
              <w:rPr>
                <w:rFonts w:eastAsia="SimSun"/>
                <w:szCs w:val="24"/>
                <w:lang w:eastAsia="zh-CN"/>
              </w:rPr>
            </w:pPr>
            <w:r w:rsidRPr="001D685E">
              <w:rPr>
                <w:rFonts w:eastAsia="SimSun"/>
                <w:szCs w:val="24"/>
                <w:lang w:eastAsia="zh-CN"/>
              </w:rPr>
              <w:t>节：</w:t>
            </w:r>
            <w:r w:rsidRPr="001D685E">
              <w:rPr>
                <w:rFonts w:eastAsia="SimSun"/>
                <w:szCs w:val="24"/>
                <w:lang w:eastAsia="zh-CN"/>
              </w:rPr>
              <w:t>B</w:t>
            </w:r>
          </w:p>
          <w:p w14:paraId="487EDF66" w14:textId="77777777" w:rsidR="007341A1" w:rsidRPr="001D685E" w:rsidRDefault="007341A1" w:rsidP="00EC2FAF">
            <w:pPr>
              <w:rPr>
                <w:rFonts w:eastAsia="SimSun"/>
                <w:szCs w:val="24"/>
                <w:lang w:eastAsia="zh-CN"/>
              </w:rPr>
            </w:pPr>
            <w:r w:rsidRPr="001D685E">
              <w:rPr>
                <w:rFonts w:eastAsia="SimSun"/>
                <w:szCs w:val="24"/>
                <w:lang w:eastAsia="zh-CN"/>
              </w:rPr>
              <w:t>第</w:t>
            </w:r>
            <w:r w:rsidRPr="001D685E">
              <w:rPr>
                <w:rFonts w:eastAsia="SimSun"/>
                <w:szCs w:val="24"/>
                <w:lang w:eastAsia="zh-CN"/>
              </w:rPr>
              <w:t xml:space="preserve">  </w:t>
            </w:r>
            <w:r w:rsidRPr="001D685E">
              <w:rPr>
                <w:rFonts w:eastAsia="SimSun"/>
                <w:szCs w:val="24"/>
                <w:lang w:eastAsia="zh-CN"/>
              </w:rPr>
              <w:t>页，共</w:t>
            </w:r>
            <w:r w:rsidRPr="001D685E">
              <w:rPr>
                <w:rFonts w:eastAsia="SimSun"/>
                <w:szCs w:val="24"/>
                <w:lang w:eastAsia="zh-CN"/>
              </w:rPr>
              <w:t xml:space="preserve">  </w:t>
            </w:r>
            <w:r w:rsidRPr="001D685E">
              <w:rPr>
                <w:rFonts w:eastAsia="SimSun"/>
                <w:szCs w:val="24"/>
                <w:lang w:eastAsia="zh-CN"/>
              </w:rPr>
              <w:t>页：</w:t>
            </w:r>
          </w:p>
          <w:p w14:paraId="464D3122" w14:textId="77777777" w:rsidR="007341A1" w:rsidRPr="00F06BDB" w:rsidRDefault="007341A1" w:rsidP="00EC2FAF">
            <w:pPr>
              <w:spacing w:before="40"/>
              <w:rPr>
                <w:rFonts w:eastAsia="SimSun"/>
              </w:rPr>
            </w:pPr>
            <w:r w:rsidRPr="001D685E">
              <w:rPr>
                <w:rFonts w:eastAsia="SimSun"/>
                <w:szCs w:val="24"/>
                <w:lang w:eastAsia="zh-CN"/>
              </w:rPr>
              <w:t>日期（</w:t>
            </w:r>
            <w:r w:rsidRPr="001D685E">
              <w:rPr>
                <w:rFonts w:eastAsia="SimSun" w:hint="eastAsia"/>
                <w:szCs w:val="24"/>
                <w:lang w:eastAsia="zh-CN"/>
              </w:rPr>
              <w:t>-</w:t>
            </w:r>
            <w:r w:rsidRPr="001D685E">
              <w:rPr>
                <w:rFonts w:eastAsia="SimSun"/>
                <w:szCs w:val="24"/>
                <w:lang w:eastAsia="zh-CN"/>
              </w:rPr>
              <w:t>年</w:t>
            </w:r>
            <w:r w:rsidRPr="001D685E">
              <w:rPr>
                <w:rFonts w:eastAsia="SimSun"/>
                <w:szCs w:val="24"/>
                <w:lang w:eastAsia="zh-CN"/>
              </w:rPr>
              <w:t>-</w:t>
            </w:r>
            <w:r w:rsidRPr="001D685E">
              <w:rPr>
                <w:rFonts w:eastAsia="SimSun"/>
                <w:szCs w:val="24"/>
                <w:lang w:eastAsia="zh-CN"/>
              </w:rPr>
              <w:t>月</w:t>
            </w:r>
            <w:r w:rsidRPr="001D685E">
              <w:rPr>
                <w:rFonts w:eastAsia="SimSun"/>
                <w:szCs w:val="24"/>
                <w:lang w:eastAsia="zh-CN"/>
              </w:rPr>
              <w:t>-</w:t>
            </w:r>
            <w:r w:rsidRPr="001D685E">
              <w:rPr>
                <w:rFonts w:eastAsia="SimSun"/>
                <w:szCs w:val="24"/>
                <w:lang w:eastAsia="zh-CN"/>
              </w:rPr>
              <w:t>日）：</w:t>
            </w:r>
          </w:p>
        </w:tc>
      </w:tr>
      <w:tr w:rsidR="007341A1" w:rsidRPr="00376C16" w14:paraId="6D2D69F9" w14:textId="77777777" w:rsidTr="001D685E">
        <w:trPr>
          <w:gridAfter w:val="1"/>
          <w:wAfter w:w="146" w:type="dxa"/>
          <w:trHeight w:hRule="exact" w:val="68"/>
          <w:jc w:val="center"/>
        </w:trPr>
        <w:tc>
          <w:tcPr>
            <w:tcW w:w="1242" w:type="dxa"/>
            <w:gridSpan w:val="4"/>
          </w:tcPr>
          <w:p w14:paraId="597E6A46" w14:textId="77777777" w:rsidR="007341A1" w:rsidRPr="00376C16" w:rsidRDefault="007341A1" w:rsidP="00EC2FAF">
            <w:pPr>
              <w:spacing w:before="120" w:after="120"/>
              <w:ind w:right="113"/>
              <w:jc w:val="center"/>
            </w:pPr>
          </w:p>
        </w:tc>
        <w:tc>
          <w:tcPr>
            <w:tcW w:w="5623" w:type="dxa"/>
            <w:gridSpan w:val="2"/>
            <w:tcBorders>
              <w:right w:val="single" w:sz="6" w:space="0" w:color="auto"/>
            </w:tcBorders>
          </w:tcPr>
          <w:p w14:paraId="61BFDF7C" w14:textId="77777777" w:rsidR="007341A1" w:rsidRPr="00376C16" w:rsidRDefault="007341A1" w:rsidP="00EC2FAF">
            <w:pPr>
              <w:spacing w:after="120"/>
              <w:ind w:left="284"/>
              <w:rPr>
                <w:b/>
                <w:sz w:val="28"/>
              </w:rPr>
            </w:pPr>
          </w:p>
        </w:tc>
        <w:tc>
          <w:tcPr>
            <w:tcW w:w="2741" w:type="dxa"/>
            <w:gridSpan w:val="3"/>
          </w:tcPr>
          <w:p w14:paraId="18ED9302" w14:textId="77777777" w:rsidR="007341A1" w:rsidRPr="00376C16" w:rsidRDefault="007341A1" w:rsidP="00EC2FAF">
            <w:pPr>
              <w:spacing w:before="40" w:after="120"/>
            </w:pPr>
          </w:p>
        </w:tc>
      </w:tr>
      <w:tr w:rsidR="007341A1" w:rsidRPr="00376C16" w14:paraId="475C03C6" w14:textId="77777777" w:rsidTr="00A83CB1">
        <w:tblPrEx>
          <w:tblBorders>
            <w:top w:val="none" w:sz="0" w:space="0" w:color="auto"/>
            <w:bottom w:val="none" w:sz="0" w:space="0" w:color="auto"/>
          </w:tblBorders>
          <w:tblCellMar>
            <w:left w:w="0" w:type="dxa"/>
            <w:right w:w="0" w:type="dxa"/>
          </w:tblCellMar>
        </w:tblPrEx>
        <w:trPr>
          <w:gridBefore w:val="1"/>
          <w:wBefore w:w="108" w:type="dxa"/>
          <w:jc w:val="center"/>
        </w:trPr>
        <w:tc>
          <w:tcPr>
            <w:tcW w:w="854" w:type="dxa"/>
            <w:gridSpan w:val="2"/>
            <w:tcBorders>
              <w:top w:val="single" w:sz="4" w:space="0" w:color="auto"/>
            </w:tcBorders>
          </w:tcPr>
          <w:p w14:paraId="74A2484E" w14:textId="77777777" w:rsidR="007341A1" w:rsidRDefault="007341A1" w:rsidP="00EC2FAF">
            <w:pPr>
              <w:rPr>
                <w:rFonts w:ascii="SimSun" w:eastAsia="SimSun" w:hAnsi="SimSun"/>
                <w:sz w:val="22"/>
                <w:lang w:eastAsia="zh-CN"/>
              </w:rPr>
            </w:pPr>
            <w:r w:rsidRPr="00993F7A">
              <w:rPr>
                <w:rFonts w:ascii="SimSun" w:eastAsia="SimSun" w:hAnsi="SimSun"/>
                <w:sz w:val="22"/>
                <w:lang w:eastAsia="zh-CN"/>
              </w:rPr>
              <w:t>保密</w:t>
            </w:r>
          </w:p>
          <w:p w14:paraId="10BCC1FD" w14:textId="77777777" w:rsidR="007341A1" w:rsidRPr="00993F7A" w:rsidRDefault="007341A1" w:rsidP="00EC2FAF">
            <w:pPr>
              <w:rPr>
                <w:rFonts w:ascii="SimSun" w:eastAsia="SimSun" w:hAnsi="SimSun"/>
              </w:rPr>
            </w:pPr>
            <w:r w:rsidRPr="00993F7A">
              <w:rPr>
                <w:rFonts w:ascii="SimSun" w:eastAsia="SimSun" w:hAnsi="SimSun"/>
                <w:sz w:val="22"/>
                <w:lang w:eastAsia="zh-CN"/>
              </w:rPr>
              <w:t>标</w:t>
            </w:r>
            <w:r w:rsidRPr="00993F7A">
              <w:rPr>
                <w:rFonts w:ascii="SimSun" w:eastAsia="SimSun" w:hAnsi="SimSun" w:hint="eastAsia"/>
                <w:sz w:val="22"/>
                <w:lang w:eastAsia="zh-CN"/>
              </w:rPr>
              <w:t>记</w:t>
            </w:r>
          </w:p>
        </w:tc>
        <w:tc>
          <w:tcPr>
            <w:tcW w:w="5812" w:type="dxa"/>
            <w:gridSpan w:val="2"/>
            <w:tcBorders>
              <w:top w:val="single" w:sz="4" w:space="0" w:color="auto"/>
              <w:left w:val="single" w:sz="6" w:space="0" w:color="auto"/>
            </w:tcBorders>
          </w:tcPr>
          <w:p w14:paraId="346ABEE2" w14:textId="77777777" w:rsidR="007341A1" w:rsidRPr="00376C16" w:rsidRDefault="007341A1" w:rsidP="00EC2FAF">
            <w:pPr>
              <w:ind w:left="170"/>
              <w:rPr>
                <w:i/>
              </w:rPr>
            </w:pPr>
          </w:p>
        </w:tc>
        <w:tc>
          <w:tcPr>
            <w:tcW w:w="141" w:type="dxa"/>
            <w:gridSpan w:val="2"/>
            <w:tcBorders>
              <w:top w:val="single" w:sz="4" w:space="0" w:color="auto"/>
            </w:tcBorders>
          </w:tcPr>
          <w:p w14:paraId="7E29B1E0" w14:textId="77777777" w:rsidR="007341A1" w:rsidRPr="00376C16" w:rsidRDefault="007341A1" w:rsidP="00EC2FAF">
            <w:pPr>
              <w:ind w:left="170"/>
            </w:pPr>
          </w:p>
        </w:tc>
        <w:tc>
          <w:tcPr>
            <w:tcW w:w="2837" w:type="dxa"/>
            <w:gridSpan w:val="3"/>
            <w:tcBorders>
              <w:top w:val="single" w:sz="4" w:space="0" w:color="auto"/>
            </w:tcBorders>
          </w:tcPr>
          <w:p w14:paraId="2099CD0C" w14:textId="77777777" w:rsidR="007341A1" w:rsidRPr="00376C16" w:rsidRDefault="007341A1" w:rsidP="00EC2FAF">
            <w:pPr>
              <w:ind w:firstLine="113"/>
              <w:jc w:val="right"/>
            </w:pPr>
          </w:p>
        </w:tc>
      </w:tr>
      <w:tr w:rsidR="007341A1" w:rsidRPr="00376C16" w14:paraId="1CCEE024"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3009A889" w14:textId="77777777" w:rsidR="007341A1" w:rsidRPr="00376C16" w:rsidRDefault="007341A1" w:rsidP="00EC2FAF">
            <w:pPr>
              <w:rPr>
                <w:sz w:val="6"/>
              </w:rPr>
            </w:pPr>
          </w:p>
        </w:tc>
        <w:tc>
          <w:tcPr>
            <w:tcW w:w="288" w:type="dxa"/>
            <w:tcBorders>
              <w:right w:val="single" w:sz="6" w:space="0" w:color="auto"/>
            </w:tcBorders>
          </w:tcPr>
          <w:p w14:paraId="7D934EEE" w14:textId="77777777" w:rsidR="007341A1" w:rsidRPr="00376C16" w:rsidRDefault="007341A1" w:rsidP="00EC2FAF">
            <w:pPr>
              <w:ind w:left="170"/>
              <w:rPr>
                <w:sz w:val="6"/>
              </w:rPr>
            </w:pPr>
          </w:p>
        </w:tc>
        <w:tc>
          <w:tcPr>
            <w:tcW w:w="5812" w:type="dxa"/>
            <w:gridSpan w:val="2"/>
          </w:tcPr>
          <w:p w14:paraId="17480563" w14:textId="77777777" w:rsidR="007341A1" w:rsidRPr="00376C16" w:rsidRDefault="007341A1" w:rsidP="00EC2FAF">
            <w:pPr>
              <w:ind w:left="170"/>
              <w:rPr>
                <w:b/>
                <w:sz w:val="6"/>
              </w:rPr>
            </w:pPr>
          </w:p>
        </w:tc>
        <w:tc>
          <w:tcPr>
            <w:tcW w:w="141" w:type="dxa"/>
            <w:gridSpan w:val="2"/>
          </w:tcPr>
          <w:p w14:paraId="4103636F" w14:textId="77777777" w:rsidR="007341A1" w:rsidRPr="00376C16" w:rsidRDefault="007341A1" w:rsidP="00EC2FAF">
            <w:pPr>
              <w:ind w:left="170"/>
              <w:rPr>
                <w:sz w:val="6"/>
              </w:rPr>
            </w:pPr>
          </w:p>
        </w:tc>
        <w:tc>
          <w:tcPr>
            <w:tcW w:w="2480" w:type="dxa"/>
          </w:tcPr>
          <w:p w14:paraId="3A0A6334" w14:textId="77777777" w:rsidR="007341A1" w:rsidRPr="00376C16" w:rsidRDefault="007341A1" w:rsidP="00EC2FAF">
            <w:pPr>
              <w:jc w:val="center"/>
              <w:rPr>
                <w:sz w:val="6"/>
              </w:rPr>
            </w:pPr>
          </w:p>
        </w:tc>
        <w:tc>
          <w:tcPr>
            <w:tcW w:w="357" w:type="dxa"/>
            <w:gridSpan w:val="2"/>
          </w:tcPr>
          <w:p w14:paraId="3B8C9F7A" w14:textId="77777777" w:rsidR="007341A1" w:rsidRPr="00376C16" w:rsidRDefault="007341A1" w:rsidP="00EC2FAF">
            <w:pPr>
              <w:ind w:left="170"/>
              <w:rPr>
                <w:sz w:val="6"/>
              </w:rPr>
            </w:pPr>
          </w:p>
        </w:tc>
      </w:tr>
      <w:tr w:rsidR="007341A1" w:rsidRPr="00376C16" w14:paraId="10065EED"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Borders>
              <w:top w:val="single" w:sz="6" w:space="0" w:color="auto"/>
              <w:left w:val="single" w:sz="6" w:space="0" w:color="auto"/>
              <w:bottom w:val="single" w:sz="6" w:space="0" w:color="auto"/>
              <w:right w:val="single" w:sz="6" w:space="0" w:color="auto"/>
            </w:tcBorders>
          </w:tcPr>
          <w:p w14:paraId="4779903B" w14:textId="77777777" w:rsidR="007341A1" w:rsidRPr="00376C16" w:rsidRDefault="007341A1" w:rsidP="00EC2FAF"/>
        </w:tc>
        <w:tc>
          <w:tcPr>
            <w:tcW w:w="288" w:type="dxa"/>
            <w:tcBorders>
              <w:right w:val="single" w:sz="6" w:space="0" w:color="auto"/>
            </w:tcBorders>
          </w:tcPr>
          <w:p w14:paraId="1D9F0865" w14:textId="77777777" w:rsidR="007341A1" w:rsidRPr="00376C16" w:rsidRDefault="007341A1" w:rsidP="00EC2FAF">
            <w:pPr>
              <w:ind w:left="170"/>
            </w:pPr>
          </w:p>
        </w:tc>
        <w:tc>
          <w:tcPr>
            <w:tcW w:w="5812" w:type="dxa"/>
            <w:gridSpan w:val="2"/>
          </w:tcPr>
          <w:p w14:paraId="7911BFD0" w14:textId="77777777" w:rsidR="007341A1" w:rsidRPr="00993F7A" w:rsidRDefault="007341A1" w:rsidP="00EC2FAF">
            <w:pPr>
              <w:ind w:left="170"/>
              <w:rPr>
                <w:rFonts w:eastAsia="SimSun"/>
                <w:b/>
                <w:lang w:eastAsia="zh-CN"/>
              </w:rPr>
            </w:pPr>
            <w:r w:rsidRPr="00993F7A">
              <w:rPr>
                <w:rFonts w:eastAsia="SimSun"/>
                <w:sz w:val="22"/>
                <w:lang w:eastAsia="zh-CN"/>
              </w:rPr>
              <w:t>标明与数据相关的</w:t>
            </w:r>
            <w:r w:rsidRPr="00993F7A">
              <w:rPr>
                <w:rFonts w:eastAsia="SimHei"/>
                <w:b/>
                <w:bCs/>
                <w:sz w:val="22"/>
                <w:lang w:eastAsia="zh-CN"/>
              </w:rPr>
              <w:t>年度</w:t>
            </w:r>
          </w:p>
        </w:tc>
        <w:tc>
          <w:tcPr>
            <w:tcW w:w="141" w:type="dxa"/>
            <w:gridSpan w:val="2"/>
          </w:tcPr>
          <w:p w14:paraId="38F88673" w14:textId="77777777" w:rsidR="007341A1" w:rsidRPr="00376C16" w:rsidRDefault="007341A1" w:rsidP="00EC2FAF">
            <w:pPr>
              <w:ind w:left="170"/>
              <w:rPr>
                <w:lang w:eastAsia="zh-CN"/>
              </w:rPr>
            </w:pPr>
          </w:p>
        </w:tc>
        <w:tc>
          <w:tcPr>
            <w:tcW w:w="2480" w:type="dxa"/>
          </w:tcPr>
          <w:p w14:paraId="314AB53B" w14:textId="77777777" w:rsidR="007341A1" w:rsidRPr="00376C16" w:rsidRDefault="007341A1" w:rsidP="00EC2FAF">
            <w:pPr>
              <w:jc w:val="center"/>
              <w:rPr>
                <w:lang w:eastAsia="zh-CN"/>
              </w:rPr>
            </w:pPr>
          </w:p>
        </w:tc>
        <w:tc>
          <w:tcPr>
            <w:tcW w:w="357" w:type="dxa"/>
            <w:gridSpan w:val="2"/>
          </w:tcPr>
          <w:p w14:paraId="1A176EE7" w14:textId="77777777" w:rsidR="007341A1" w:rsidRPr="00376C16" w:rsidRDefault="007341A1" w:rsidP="00EC2FAF">
            <w:pPr>
              <w:rPr>
                <w:lang w:eastAsia="zh-CN"/>
              </w:rPr>
            </w:pPr>
          </w:p>
        </w:tc>
      </w:tr>
      <w:tr w:rsidR="007341A1" w:rsidRPr="00A83CB1" w14:paraId="0B364D8D"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5F7456C1" w14:textId="77777777" w:rsidR="007341A1" w:rsidRPr="00A83CB1" w:rsidRDefault="007341A1" w:rsidP="00EC2FAF">
            <w:pPr>
              <w:rPr>
                <w:sz w:val="16"/>
                <w:szCs w:val="16"/>
                <w:lang w:eastAsia="zh-CN"/>
              </w:rPr>
            </w:pPr>
          </w:p>
        </w:tc>
        <w:tc>
          <w:tcPr>
            <w:tcW w:w="288" w:type="dxa"/>
            <w:tcBorders>
              <w:right w:val="single" w:sz="6" w:space="0" w:color="auto"/>
            </w:tcBorders>
          </w:tcPr>
          <w:p w14:paraId="0D310DD9" w14:textId="77777777" w:rsidR="007341A1" w:rsidRPr="00A83CB1" w:rsidRDefault="007341A1" w:rsidP="00EC2FAF">
            <w:pPr>
              <w:ind w:left="170"/>
              <w:rPr>
                <w:sz w:val="16"/>
                <w:szCs w:val="16"/>
                <w:lang w:eastAsia="zh-CN"/>
              </w:rPr>
            </w:pPr>
          </w:p>
        </w:tc>
        <w:tc>
          <w:tcPr>
            <w:tcW w:w="5812" w:type="dxa"/>
            <w:gridSpan w:val="2"/>
          </w:tcPr>
          <w:p w14:paraId="2DECE83E" w14:textId="77777777" w:rsidR="007341A1" w:rsidRPr="00A83CB1" w:rsidRDefault="007341A1" w:rsidP="00EC2FAF">
            <w:pPr>
              <w:ind w:left="170"/>
              <w:rPr>
                <w:rFonts w:eastAsia="SimSun"/>
                <w:sz w:val="16"/>
                <w:szCs w:val="16"/>
                <w:lang w:eastAsia="zh-CN"/>
              </w:rPr>
            </w:pPr>
          </w:p>
        </w:tc>
        <w:tc>
          <w:tcPr>
            <w:tcW w:w="141" w:type="dxa"/>
            <w:gridSpan w:val="2"/>
          </w:tcPr>
          <w:p w14:paraId="74966504" w14:textId="77777777" w:rsidR="007341A1" w:rsidRPr="00A83CB1" w:rsidRDefault="007341A1" w:rsidP="00EC2FAF">
            <w:pPr>
              <w:ind w:left="170"/>
              <w:rPr>
                <w:sz w:val="16"/>
                <w:szCs w:val="16"/>
                <w:lang w:eastAsia="zh-CN"/>
              </w:rPr>
            </w:pPr>
          </w:p>
        </w:tc>
        <w:tc>
          <w:tcPr>
            <w:tcW w:w="2480" w:type="dxa"/>
            <w:tcBorders>
              <w:top w:val="single" w:sz="6" w:space="0" w:color="auto"/>
            </w:tcBorders>
          </w:tcPr>
          <w:p w14:paraId="48AE4A21" w14:textId="77777777" w:rsidR="007341A1" w:rsidRPr="00A83CB1" w:rsidRDefault="007341A1" w:rsidP="00EC2FAF">
            <w:pPr>
              <w:jc w:val="center"/>
              <w:rPr>
                <w:sz w:val="16"/>
                <w:szCs w:val="16"/>
                <w:lang w:eastAsia="zh-CN"/>
              </w:rPr>
            </w:pPr>
          </w:p>
        </w:tc>
        <w:tc>
          <w:tcPr>
            <w:tcW w:w="357" w:type="dxa"/>
            <w:gridSpan w:val="2"/>
          </w:tcPr>
          <w:p w14:paraId="615EC19B" w14:textId="77777777" w:rsidR="007341A1" w:rsidRPr="00A83CB1" w:rsidRDefault="007341A1" w:rsidP="00EC2FAF">
            <w:pPr>
              <w:rPr>
                <w:sz w:val="16"/>
                <w:szCs w:val="16"/>
                <w:lang w:eastAsia="zh-CN"/>
              </w:rPr>
            </w:pPr>
          </w:p>
        </w:tc>
      </w:tr>
      <w:tr w:rsidR="007341A1" w:rsidRPr="00376C16" w14:paraId="47C1F161"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3D49BF76" w14:textId="77777777" w:rsidR="007341A1" w:rsidRPr="00376C16" w:rsidRDefault="007341A1" w:rsidP="00EC2FAF">
            <w:pPr>
              <w:rPr>
                <w:lang w:eastAsia="zh-CN"/>
              </w:rPr>
            </w:pPr>
          </w:p>
        </w:tc>
        <w:tc>
          <w:tcPr>
            <w:tcW w:w="288" w:type="dxa"/>
            <w:tcBorders>
              <w:right w:val="single" w:sz="6" w:space="0" w:color="auto"/>
            </w:tcBorders>
          </w:tcPr>
          <w:p w14:paraId="5142F645" w14:textId="77777777" w:rsidR="007341A1" w:rsidRPr="00376C16" w:rsidRDefault="007341A1" w:rsidP="00EC2FAF">
            <w:pPr>
              <w:ind w:left="170"/>
              <w:rPr>
                <w:lang w:eastAsia="zh-CN"/>
              </w:rPr>
            </w:pPr>
          </w:p>
        </w:tc>
        <w:tc>
          <w:tcPr>
            <w:tcW w:w="5812" w:type="dxa"/>
            <w:gridSpan w:val="2"/>
          </w:tcPr>
          <w:p w14:paraId="10EE9E32" w14:textId="77777777" w:rsidR="007341A1" w:rsidRPr="00993F7A" w:rsidRDefault="007341A1" w:rsidP="00EC2FAF">
            <w:pPr>
              <w:ind w:left="170"/>
              <w:rPr>
                <w:rFonts w:eastAsia="SimSun"/>
                <w:lang w:eastAsia="zh-CN"/>
              </w:rPr>
            </w:pPr>
            <w:r w:rsidRPr="00993F7A">
              <w:rPr>
                <w:rFonts w:eastAsia="SimSun"/>
                <w:i/>
                <w:iCs/>
                <w:sz w:val="22"/>
                <w:lang w:eastAsia="zh-CN"/>
              </w:rPr>
              <w:t>标明下述项目中哪些属宣布项目。</w:t>
            </w:r>
          </w:p>
        </w:tc>
        <w:tc>
          <w:tcPr>
            <w:tcW w:w="141" w:type="dxa"/>
            <w:gridSpan w:val="2"/>
          </w:tcPr>
          <w:p w14:paraId="2D379192" w14:textId="77777777" w:rsidR="007341A1" w:rsidRPr="00376C16" w:rsidRDefault="007341A1" w:rsidP="00EC2FAF">
            <w:pPr>
              <w:ind w:left="170"/>
              <w:rPr>
                <w:lang w:eastAsia="zh-CN"/>
              </w:rPr>
            </w:pPr>
          </w:p>
        </w:tc>
        <w:tc>
          <w:tcPr>
            <w:tcW w:w="2480" w:type="dxa"/>
          </w:tcPr>
          <w:p w14:paraId="47D86ABA" w14:textId="77777777" w:rsidR="007341A1" w:rsidRPr="00376C16" w:rsidRDefault="007341A1" w:rsidP="00EC2FAF">
            <w:pPr>
              <w:rPr>
                <w:lang w:eastAsia="zh-CN"/>
              </w:rPr>
            </w:pPr>
          </w:p>
        </w:tc>
        <w:tc>
          <w:tcPr>
            <w:tcW w:w="357" w:type="dxa"/>
            <w:gridSpan w:val="2"/>
          </w:tcPr>
          <w:p w14:paraId="54832F7F" w14:textId="77777777" w:rsidR="007341A1" w:rsidRPr="00376C16" w:rsidRDefault="007341A1" w:rsidP="00EC2FAF">
            <w:pPr>
              <w:rPr>
                <w:lang w:eastAsia="zh-CN"/>
              </w:rPr>
            </w:pPr>
          </w:p>
        </w:tc>
      </w:tr>
      <w:tr w:rsidR="007341A1" w:rsidRPr="00A83CB1" w14:paraId="1222D6FA"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7655F2B2" w14:textId="77777777" w:rsidR="007341A1" w:rsidRPr="00A83CB1" w:rsidRDefault="007341A1" w:rsidP="00EC2FAF">
            <w:pPr>
              <w:rPr>
                <w:sz w:val="8"/>
                <w:szCs w:val="8"/>
                <w:lang w:eastAsia="zh-CN"/>
              </w:rPr>
            </w:pPr>
          </w:p>
        </w:tc>
        <w:tc>
          <w:tcPr>
            <w:tcW w:w="288" w:type="dxa"/>
            <w:tcBorders>
              <w:right w:val="single" w:sz="6" w:space="0" w:color="auto"/>
            </w:tcBorders>
          </w:tcPr>
          <w:p w14:paraId="5A4C9C69" w14:textId="77777777" w:rsidR="007341A1" w:rsidRPr="00A83CB1" w:rsidRDefault="007341A1" w:rsidP="00EC2FAF">
            <w:pPr>
              <w:ind w:left="170"/>
              <w:rPr>
                <w:sz w:val="8"/>
                <w:szCs w:val="8"/>
                <w:lang w:eastAsia="zh-CN"/>
              </w:rPr>
            </w:pPr>
          </w:p>
        </w:tc>
        <w:tc>
          <w:tcPr>
            <w:tcW w:w="5812" w:type="dxa"/>
            <w:gridSpan w:val="2"/>
          </w:tcPr>
          <w:p w14:paraId="48194AD3" w14:textId="77777777" w:rsidR="007341A1" w:rsidRPr="00A83CB1" w:rsidRDefault="007341A1" w:rsidP="00EC2FAF">
            <w:pPr>
              <w:ind w:left="170"/>
              <w:rPr>
                <w:rFonts w:eastAsia="SimSun"/>
                <w:sz w:val="8"/>
                <w:szCs w:val="8"/>
                <w:lang w:eastAsia="zh-CN"/>
              </w:rPr>
            </w:pPr>
          </w:p>
        </w:tc>
        <w:tc>
          <w:tcPr>
            <w:tcW w:w="141" w:type="dxa"/>
            <w:gridSpan w:val="2"/>
          </w:tcPr>
          <w:p w14:paraId="0D5862F6" w14:textId="77777777" w:rsidR="007341A1" w:rsidRPr="00A83CB1" w:rsidRDefault="007341A1" w:rsidP="00EC2FAF">
            <w:pPr>
              <w:ind w:left="170"/>
              <w:rPr>
                <w:sz w:val="8"/>
                <w:szCs w:val="8"/>
                <w:lang w:eastAsia="zh-CN"/>
              </w:rPr>
            </w:pPr>
          </w:p>
        </w:tc>
        <w:tc>
          <w:tcPr>
            <w:tcW w:w="2480" w:type="dxa"/>
          </w:tcPr>
          <w:p w14:paraId="12D936D6" w14:textId="77777777" w:rsidR="007341A1" w:rsidRPr="00A83CB1" w:rsidRDefault="007341A1" w:rsidP="00EC2FAF">
            <w:pPr>
              <w:jc w:val="center"/>
              <w:rPr>
                <w:sz w:val="8"/>
                <w:szCs w:val="8"/>
                <w:lang w:eastAsia="zh-CN"/>
              </w:rPr>
            </w:pPr>
          </w:p>
        </w:tc>
        <w:tc>
          <w:tcPr>
            <w:tcW w:w="357" w:type="dxa"/>
            <w:gridSpan w:val="2"/>
          </w:tcPr>
          <w:p w14:paraId="32195D73" w14:textId="77777777" w:rsidR="007341A1" w:rsidRPr="00A83CB1" w:rsidRDefault="007341A1" w:rsidP="00EC2FAF">
            <w:pPr>
              <w:rPr>
                <w:sz w:val="8"/>
                <w:szCs w:val="8"/>
                <w:lang w:eastAsia="zh-CN"/>
              </w:rPr>
            </w:pPr>
          </w:p>
        </w:tc>
      </w:tr>
      <w:tr w:rsidR="007341A1" w:rsidRPr="00376C16" w14:paraId="51B2C482"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5D9DF243" w14:textId="77777777" w:rsidR="007341A1" w:rsidRPr="00376C16" w:rsidRDefault="007341A1" w:rsidP="00EC2FAF">
            <w:pPr>
              <w:rPr>
                <w:sz w:val="4"/>
                <w:lang w:eastAsia="zh-CN"/>
              </w:rPr>
            </w:pPr>
          </w:p>
        </w:tc>
        <w:tc>
          <w:tcPr>
            <w:tcW w:w="288" w:type="dxa"/>
            <w:tcBorders>
              <w:right w:val="single" w:sz="6" w:space="0" w:color="auto"/>
            </w:tcBorders>
          </w:tcPr>
          <w:p w14:paraId="0F63CC16" w14:textId="77777777" w:rsidR="007341A1" w:rsidRPr="00376C16" w:rsidRDefault="007341A1" w:rsidP="00EC2FAF">
            <w:pPr>
              <w:ind w:left="170"/>
              <w:rPr>
                <w:sz w:val="4"/>
                <w:lang w:eastAsia="zh-CN"/>
              </w:rPr>
            </w:pPr>
          </w:p>
        </w:tc>
        <w:tc>
          <w:tcPr>
            <w:tcW w:w="5812" w:type="dxa"/>
            <w:gridSpan w:val="2"/>
          </w:tcPr>
          <w:p w14:paraId="02991002" w14:textId="77777777" w:rsidR="007341A1" w:rsidRPr="00993F7A" w:rsidRDefault="007341A1" w:rsidP="00EC2FAF">
            <w:pPr>
              <w:ind w:left="170"/>
              <w:rPr>
                <w:rFonts w:eastAsia="SimSun"/>
                <w:sz w:val="4"/>
                <w:lang w:eastAsia="zh-CN"/>
              </w:rPr>
            </w:pPr>
          </w:p>
        </w:tc>
        <w:tc>
          <w:tcPr>
            <w:tcW w:w="141" w:type="dxa"/>
            <w:gridSpan w:val="2"/>
          </w:tcPr>
          <w:p w14:paraId="4507D00D" w14:textId="77777777" w:rsidR="007341A1" w:rsidRPr="00376C16" w:rsidRDefault="007341A1" w:rsidP="00EC2FAF">
            <w:pPr>
              <w:ind w:left="170"/>
              <w:rPr>
                <w:sz w:val="4"/>
                <w:lang w:eastAsia="zh-CN"/>
              </w:rPr>
            </w:pPr>
          </w:p>
        </w:tc>
        <w:tc>
          <w:tcPr>
            <w:tcW w:w="2480" w:type="dxa"/>
          </w:tcPr>
          <w:p w14:paraId="57C56CD3" w14:textId="77777777" w:rsidR="007341A1" w:rsidRPr="00376C16" w:rsidRDefault="007341A1" w:rsidP="00EC2FAF">
            <w:pPr>
              <w:rPr>
                <w:sz w:val="4"/>
                <w:lang w:eastAsia="zh-CN"/>
              </w:rPr>
            </w:pPr>
          </w:p>
        </w:tc>
        <w:tc>
          <w:tcPr>
            <w:tcW w:w="357" w:type="dxa"/>
            <w:gridSpan w:val="2"/>
          </w:tcPr>
          <w:p w14:paraId="4BECACEC" w14:textId="77777777" w:rsidR="007341A1" w:rsidRPr="00376C16" w:rsidRDefault="007341A1" w:rsidP="00EC2FAF">
            <w:pPr>
              <w:rPr>
                <w:sz w:val="4"/>
                <w:lang w:eastAsia="zh-CN"/>
              </w:rPr>
            </w:pPr>
          </w:p>
        </w:tc>
      </w:tr>
      <w:tr w:rsidR="007341A1" w:rsidRPr="00376C16" w14:paraId="4B59EE16"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522982D9" w14:textId="77777777" w:rsidR="007341A1" w:rsidRPr="00376C16" w:rsidRDefault="007341A1" w:rsidP="00EC2FAF">
            <w:pPr>
              <w:rPr>
                <w:lang w:eastAsia="zh-CN"/>
              </w:rPr>
            </w:pPr>
          </w:p>
        </w:tc>
        <w:tc>
          <w:tcPr>
            <w:tcW w:w="288" w:type="dxa"/>
            <w:tcBorders>
              <w:right w:val="single" w:sz="6" w:space="0" w:color="auto"/>
            </w:tcBorders>
          </w:tcPr>
          <w:p w14:paraId="1D8D8D96" w14:textId="77777777" w:rsidR="007341A1" w:rsidRPr="00376C16" w:rsidRDefault="007341A1" w:rsidP="00EC2FAF">
            <w:pPr>
              <w:ind w:left="170"/>
              <w:rPr>
                <w:lang w:eastAsia="zh-CN"/>
              </w:rPr>
            </w:pPr>
          </w:p>
        </w:tc>
        <w:tc>
          <w:tcPr>
            <w:tcW w:w="5812" w:type="dxa"/>
            <w:gridSpan w:val="2"/>
          </w:tcPr>
          <w:p w14:paraId="5A7D634C" w14:textId="77777777" w:rsidR="007341A1" w:rsidRPr="00993F7A" w:rsidRDefault="007341A1" w:rsidP="00EC2FAF">
            <w:pPr>
              <w:ind w:left="170"/>
              <w:rPr>
                <w:rFonts w:eastAsia="SimSun"/>
                <w:lang w:eastAsia="zh-CN"/>
              </w:rPr>
            </w:pPr>
            <w:r w:rsidRPr="00993F7A">
              <w:rPr>
                <w:rFonts w:eastAsia="SimHei"/>
                <w:b/>
                <w:bCs/>
                <w:sz w:val="22"/>
                <w:lang w:eastAsia="zh-CN"/>
              </w:rPr>
              <w:t>附表</w:t>
            </w:r>
            <w:r w:rsidRPr="00993F7A">
              <w:rPr>
                <w:rFonts w:eastAsia="SimHei"/>
                <w:b/>
                <w:bCs/>
                <w:sz w:val="22"/>
                <w:lang w:eastAsia="zh-CN"/>
              </w:rPr>
              <w:t>2</w:t>
            </w:r>
            <w:r w:rsidRPr="00993F7A">
              <w:rPr>
                <w:rFonts w:eastAsia="SimHei"/>
                <w:b/>
                <w:bCs/>
                <w:sz w:val="22"/>
                <w:lang w:eastAsia="zh-CN"/>
              </w:rPr>
              <w:t>化学品及与此类化学品有关的设施</w:t>
            </w:r>
            <w:r w:rsidRPr="00993F7A">
              <w:rPr>
                <w:rFonts w:eastAsia="SimSun"/>
                <w:b/>
                <w:sz w:val="22"/>
                <w:lang w:eastAsia="zh-CN"/>
              </w:rPr>
              <w:t>：</w:t>
            </w:r>
          </w:p>
        </w:tc>
        <w:tc>
          <w:tcPr>
            <w:tcW w:w="141" w:type="dxa"/>
            <w:gridSpan w:val="2"/>
          </w:tcPr>
          <w:p w14:paraId="1757301B" w14:textId="77777777" w:rsidR="007341A1" w:rsidRPr="00376C16" w:rsidRDefault="007341A1" w:rsidP="00EC2FAF">
            <w:pPr>
              <w:ind w:left="170"/>
              <w:rPr>
                <w:lang w:eastAsia="zh-CN"/>
              </w:rPr>
            </w:pPr>
          </w:p>
        </w:tc>
        <w:tc>
          <w:tcPr>
            <w:tcW w:w="2480" w:type="dxa"/>
          </w:tcPr>
          <w:p w14:paraId="06DD38F4" w14:textId="77777777" w:rsidR="007341A1" w:rsidRPr="00376C16" w:rsidRDefault="007341A1" w:rsidP="00EC2FAF">
            <w:pPr>
              <w:jc w:val="center"/>
              <w:rPr>
                <w:lang w:eastAsia="zh-CN"/>
              </w:rPr>
            </w:pPr>
          </w:p>
        </w:tc>
        <w:tc>
          <w:tcPr>
            <w:tcW w:w="357" w:type="dxa"/>
            <w:gridSpan w:val="2"/>
          </w:tcPr>
          <w:p w14:paraId="6FDEA481" w14:textId="77777777" w:rsidR="007341A1" w:rsidRPr="00376C16" w:rsidRDefault="007341A1" w:rsidP="00EC2FAF">
            <w:pPr>
              <w:rPr>
                <w:lang w:eastAsia="zh-CN"/>
              </w:rPr>
            </w:pPr>
          </w:p>
        </w:tc>
      </w:tr>
      <w:tr w:rsidR="007341A1" w:rsidRPr="00376C16" w14:paraId="274C9D29"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540F9A55" w14:textId="77777777" w:rsidR="007341A1" w:rsidRPr="00376C16" w:rsidRDefault="007341A1" w:rsidP="00EC2FAF">
            <w:pPr>
              <w:rPr>
                <w:sz w:val="4"/>
                <w:lang w:eastAsia="zh-CN"/>
              </w:rPr>
            </w:pPr>
          </w:p>
        </w:tc>
        <w:tc>
          <w:tcPr>
            <w:tcW w:w="288" w:type="dxa"/>
            <w:tcBorders>
              <w:right w:val="single" w:sz="6" w:space="0" w:color="auto"/>
            </w:tcBorders>
          </w:tcPr>
          <w:p w14:paraId="75A08EA2" w14:textId="77777777" w:rsidR="007341A1" w:rsidRPr="00376C16" w:rsidRDefault="007341A1" w:rsidP="00EC2FAF">
            <w:pPr>
              <w:ind w:left="170"/>
              <w:rPr>
                <w:sz w:val="4"/>
                <w:lang w:eastAsia="zh-CN"/>
              </w:rPr>
            </w:pPr>
          </w:p>
        </w:tc>
        <w:tc>
          <w:tcPr>
            <w:tcW w:w="5812" w:type="dxa"/>
            <w:gridSpan w:val="2"/>
          </w:tcPr>
          <w:p w14:paraId="2B8CE24D" w14:textId="77777777" w:rsidR="007341A1" w:rsidRPr="00993F7A" w:rsidRDefault="007341A1" w:rsidP="00EC2FAF">
            <w:pPr>
              <w:ind w:left="170"/>
              <w:rPr>
                <w:rFonts w:eastAsia="SimSun"/>
                <w:sz w:val="4"/>
                <w:lang w:eastAsia="zh-CN"/>
              </w:rPr>
            </w:pPr>
          </w:p>
        </w:tc>
        <w:tc>
          <w:tcPr>
            <w:tcW w:w="141" w:type="dxa"/>
            <w:gridSpan w:val="2"/>
          </w:tcPr>
          <w:p w14:paraId="56D26AC7" w14:textId="77777777" w:rsidR="007341A1" w:rsidRPr="00376C16" w:rsidRDefault="007341A1" w:rsidP="00EC2FAF">
            <w:pPr>
              <w:ind w:left="170"/>
              <w:rPr>
                <w:sz w:val="4"/>
                <w:lang w:eastAsia="zh-CN"/>
              </w:rPr>
            </w:pPr>
          </w:p>
        </w:tc>
        <w:tc>
          <w:tcPr>
            <w:tcW w:w="2480" w:type="dxa"/>
          </w:tcPr>
          <w:p w14:paraId="61574715" w14:textId="77777777" w:rsidR="007341A1" w:rsidRPr="00376C16" w:rsidRDefault="007341A1" w:rsidP="00EC2FAF">
            <w:pPr>
              <w:rPr>
                <w:sz w:val="4"/>
                <w:lang w:eastAsia="zh-CN"/>
              </w:rPr>
            </w:pPr>
          </w:p>
        </w:tc>
        <w:tc>
          <w:tcPr>
            <w:tcW w:w="357" w:type="dxa"/>
            <w:gridSpan w:val="2"/>
          </w:tcPr>
          <w:p w14:paraId="6C4ED4F5" w14:textId="77777777" w:rsidR="007341A1" w:rsidRPr="00376C16" w:rsidRDefault="007341A1" w:rsidP="00EC2FAF">
            <w:pPr>
              <w:rPr>
                <w:sz w:val="4"/>
                <w:lang w:eastAsia="zh-CN"/>
              </w:rPr>
            </w:pPr>
          </w:p>
        </w:tc>
      </w:tr>
      <w:tr w:rsidR="007341A1" w:rsidRPr="00376C16" w14:paraId="3B1C860C"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Borders>
              <w:top w:val="single" w:sz="6" w:space="0" w:color="auto"/>
              <w:left w:val="single" w:sz="6" w:space="0" w:color="auto"/>
              <w:bottom w:val="single" w:sz="6" w:space="0" w:color="auto"/>
              <w:right w:val="single" w:sz="6" w:space="0" w:color="auto"/>
            </w:tcBorders>
          </w:tcPr>
          <w:p w14:paraId="413605EF" w14:textId="77777777" w:rsidR="007341A1" w:rsidRPr="00376C16" w:rsidRDefault="007341A1" w:rsidP="00EC2FAF">
            <w:pPr>
              <w:rPr>
                <w:lang w:eastAsia="zh-CN"/>
              </w:rPr>
            </w:pPr>
          </w:p>
        </w:tc>
        <w:tc>
          <w:tcPr>
            <w:tcW w:w="288" w:type="dxa"/>
            <w:tcBorders>
              <w:right w:val="single" w:sz="6" w:space="0" w:color="auto"/>
            </w:tcBorders>
          </w:tcPr>
          <w:p w14:paraId="508E8C12" w14:textId="77777777" w:rsidR="007341A1" w:rsidRPr="00376C16" w:rsidRDefault="007341A1" w:rsidP="00EC2FAF">
            <w:pPr>
              <w:ind w:left="170"/>
              <w:rPr>
                <w:lang w:eastAsia="zh-CN"/>
              </w:rPr>
            </w:pPr>
          </w:p>
        </w:tc>
        <w:tc>
          <w:tcPr>
            <w:tcW w:w="5812" w:type="dxa"/>
            <w:gridSpan w:val="2"/>
          </w:tcPr>
          <w:p w14:paraId="07A07E1C" w14:textId="77777777" w:rsidR="007341A1" w:rsidRPr="00993F7A" w:rsidRDefault="007341A1" w:rsidP="00EC2FAF">
            <w:pPr>
              <w:ind w:left="170"/>
              <w:rPr>
                <w:rFonts w:eastAsia="SimSun"/>
                <w:lang w:eastAsia="zh-CN"/>
              </w:rPr>
            </w:pPr>
            <w:r w:rsidRPr="00993F7A">
              <w:rPr>
                <w:rFonts w:eastAsia="SimSun"/>
                <w:sz w:val="22"/>
                <w:lang w:eastAsia="zh-CN"/>
              </w:rPr>
              <w:t>全国合计数据</w:t>
            </w:r>
          </w:p>
        </w:tc>
        <w:tc>
          <w:tcPr>
            <w:tcW w:w="141" w:type="dxa"/>
            <w:gridSpan w:val="2"/>
          </w:tcPr>
          <w:p w14:paraId="3312BD68" w14:textId="77777777" w:rsidR="007341A1" w:rsidRPr="00376C16" w:rsidRDefault="007341A1" w:rsidP="00EC2FAF">
            <w:pPr>
              <w:ind w:left="170"/>
            </w:pPr>
          </w:p>
        </w:tc>
        <w:tc>
          <w:tcPr>
            <w:tcW w:w="2480" w:type="dxa"/>
          </w:tcPr>
          <w:p w14:paraId="70F91253" w14:textId="77777777" w:rsidR="007341A1" w:rsidRPr="00376C16" w:rsidRDefault="007341A1" w:rsidP="00EC2FAF">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gridSpan w:val="2"/>
          </w:tcPr>
          <w:p w14:paraId="1E40E84D" w14:textId="77777777" w:rsidR="007341A1" w:rsidRPr="00376C16" w:rsidRDefault="007341A1" w:rsidP="00EC2FAF"/>
        </w:tc>
      </w:tr>
      <w:tr w:rsidR="007341A1" w:rsidRPr="00376C16" w14:paraId="7D730439"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504F5D6A" w14:textId="77777777" w:rsidR="007341A1" w:rsidRPr="00376C16" w:rsidRDefault="007341A1" w:rsidP="00EC2FAF">
            <w:pPr>
              <w:rPr>
                <w:sz w:val="4"/>
              </w:rPr>
            </w:pPr>
          </w:p>
        </w:tc>
        <w:tc>
          <w:tcPr>
            <w:tcW w:w="288" w:type="dxa"/>
            <w:tcBorders>
              <w:right w:val="single" w:sz="6" w:space="0" w:color="auto"/>
            </w:tcBorders>
          </w:tcPr>
          <w:p w14:paraId="0FBF8A4C" w14:textId="77777777" w:rsidR="007341A1" w:rsidRPr="00376C16" w:rsidRDefault="007341A1" w:rsidP="00EC2FAF">
            <w:pPr>
              <w:ind w:left="170"/>
              <w:rPr>
                <w:sz w:val="4"/>
              </w:rPr>
            </w:pPr>
          </w:p>
        </w:tc>
        <w:tc>
          <w:tcPr>
            <w:tcW w:w="5812" w:type="dxa"/>
            <w:gridSpan w:val="2"/>
          </w:tcPr>
          <w:p w14:paraId="42293078" w14:textId="77777777" w:rsidR="007341A1" w:rsidRPr="00993F7A" w:rsidRDefault="007341A1" w:rsidP="00EC2FAF">
            <w:pPr>
              <w:ind w:left="170"/>
              <w:rPr>
                <w:rFonts w:eastAsia="SimSun"/>
                <w:sz w:val="4"/>
                <w:lang w:eastAsia="zh-CN"/>
              </w:rPr>
            </w:pPr>
          </w:p>
        </w:tc>
        <w:tc>
          <w:tcPr>
            <w:tcW w:w="141" w:type="dxa"/>
            <w:gridSpan w:val="2"/>
          </w:tcPr>
          <w:p w14:paraId="41354189" w14:textId="77777777" w:rsidR="007341A1" w:rsidRPr="00376C16" w:rsidRDefault="007341A1" w:rsidP="00EC2FAF">
            <w:pPr>
              <w:ind w:left="170"/>
              <w:rPr>
                <w:sz w:val="4"/>
              </w:rPr>
            </w:pPr>
          </w:p>
        </w:tc>
        <w:tc>
          <w:tcPr>
            <w:tcW w:w="2480" w:type="dxa"/>
          </w:tcPr>
          <w:p w14:paraId="33200BB9" w14:textId="77777777" w:rsidR="007341A1" w:rsidRPr="00376C16" w:rsidRDefault="007341A1" w:rsidP="00EC2FAF">
            <w:pPr>
              <w:rPr>
                <w:sz w:val="4"/>
              </w:rPr>
            </w:pPr>
          </w:p>
        </w:tc>
        <w:tc>
          <w:tcPr>
            <w:tcW w:w="357" w:type="dxa"/>
            <w:gridSpan w:val="2"/>
          </w:tcPr>
          <w:p w14:paraId="6F6E81B6" w14:textId="77777777" w:rsidR="007341A1" w:rsidRPr="00376C16" w:rsidRDefault="007341A1" w:rsidP="00EC2FAF">
            <w:pPr>
              <w:rPr>
                <w:sz w:val="4"/>
              </w:rPr>
            </w:pPr>
          </w:p>
        </w:tc>
      </w:tr>
      <w:tr w:rsidR="007341A1" w:rsidRPr="00376C16" w14:paraId="114550F4"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Borders>
              <w:top w:val="single" w:sz="6" w:space="0" w:color="auto"/>
              <w:left w:val="single" w:sz="6" w:space="0" w:color="auto"/>
              <w:bottom w:val="single" w:sz="6" w:space="0" w:color="auto"/>
              <w:right w:val="single" w:sz="6" w:space="0" w:color="auto"/>
            </w:tcBorders>
          </w:tcPr>
          <w:p w14:paraId="4075E822" w14:textId="77777777" w:rsidR="007341A1" w:rsidRPr="00376C16" w:rsidRDefault="007341A1" w:rsidP="00EC2FAF"/>
        </w:tc>
        <w:tc>
          <w:tcPr>
            <w:tcW w:w="288" w:type="dxa"/>
            <w:tcBorders>
              <w:right w:val="single" w:sz="6" w:space="0" w:color="auto"/>
            </w:tcBorders>
          </w:tcPr>
          <w:p w14:paraId="065729B6" w14:textId="77777777" w:rsidR="007341A1" w:rsidRPr="00376C16" w:rsidRDefault="007341A1" w:rsidP="00EC2FAF">
            <w:pPr>
              <w:ind w:left="170"/>
            </w:pPr>
          </w:p>
        </w:tc>
        <w:tc>
          <w:tcPr>
            <w:tcW w:w="5812" w:type="dxa"/>
            <w:gridSpan w:val="2"/>
          </w:tcPr>
          <w:p w14:paraId="58E7D7EC" w14:textId="0E78E021" w:rsidR="007341A1" w:rsidRPr="00993F7A" w:rsidRDefault="007341A1" w:rsidP="00EC2FAF">
            <w:pPr>
              <w:ind w:left="170"/>
              <w:rPr>
                <w:rFonts w:eastAsia="SimSun"/>
                <w:lang w:eastAsia="zh-CN"/>
              </w:rPr>
            </w:pPr>
            <w:r w:rsidRPr="00993F7A">
              <w:rPr>
                <w:rFonts w:eastAsia="SimSun"/>
                <w:sz w:val="22"/>
                <w:lang w:eastAsia="zh-CN"/>
              </w:rPr>
              <w:t>厂区</w:t>
            </w:r>
            <w:r>
              <w:rPr>
                <w:rFonts w:eastAsia="SimSun" w:hint="eastAsia"/>
                <w:sz w:val="22"/>
                <w:lang w:eastAsia="zh-CN"/>
              </w:rPr>
              <w:t>的宣布</w:t>
            </w:r>
          </w:p>
        </w:tc>
        <w:tc>
          <w:tcPr>
            <w:tcW w:w="141" w:type="dxa"/>
            <w:gridSpan w:val="2"/>
          </w:tcPr>
          <w:p w14:paraId="51536A66" w14:textId="77777777" w:rsidR="007341A1" w:rsidRPr="00376C16" w:rsidRDefault="007341A1" w:rsidP="00EC2FAF">
            <w:pPr>
              <w:ind w:left="170"/>
            </w:pPr>
          </w:p>
        </w:tc>
        <w:tc>
          <w:tcPr>
            <w:tcW w:w="2480" w:type="dxa"/>
          </w:tcPr>
          <w:p w14:paraId="0825B9F4" w14:textId="77777777" w:rsidR="007341A1" w:rsidRPr="00376C16" w:rsidRDefault="007341A1" w:rsidP="00EC2FAF">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gridSpan w:val="2"/>
          </w:tcPr>
          <w:p w14:paraId="2A5B7286" w14:textId="77777777" w:rsidR="007341A1" w:rsidRPr="00376C16" w:rsidRDefault="007341A1" w:rsidP="00EC2FAF"/>
        </w:tc>
      </w:tr>
      <w:tr w:rsidR="00A83CB1" w:rsidRPr="00A83CB1" w14:paraId="124C6FC1"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Borders>
              <w:top w:val="single" w:sz="6" w:space="0" w:color="auto"/>
              <w:bottom w:val="single" w:sz="6" w:space="0" w:color="auto"/>
            </w:tcBorders>
          </w:tcPr>
          <w:p w14:paraId="4ABA51E0" w14:textId="77777777" w:rsidR="00A83CB1" w:rsidRPr="00A83CB1" w:rsidRDefault="00A83CB1" w:rsidP="00EC2FAF">
            <w:pPr>
              <w:rPr>
                <w:sz w:val="8"/>
                <w:szCs w:val="8"/>
              </w:rPr>
            </w:pPr>
          </w:p>
        </w:tc>
        <w:tc>
          <w:tcPr>
            <w:tcW w:w="288" w:type="dxa"/>
            <w:tcBorders>
              <w:right w:val="single" w:sz="4" w:space="0" w:color="auto"/>
            </w:tcBorders>
          </w:tcPr>
          <w:p w14:paraId="68E3D2BE" w14:textId="77777777" w:rsidR="00A83CB1" w:rsidRPr="00A83CB1" w:rsidRDefault="00A83CB1" w:rsidP="00EC2FAF">
            <w:pPr>
              <w:ind w:left="170"/>
              <w:rPr>
                <w:sz w:val="8"/>
                <w:szCs w:val="8"/>
              </w:rPr>
            </w:pPr>
          </w:p>
        </w:tc>
        <w:tc>
          <w:tcPr>
            <w:tcW w:w="5812" w:type="dxa"/>
            <w:gridSpan w:val="2"/>
            <w:tcBorders>
              <w:left w:val="single" w:sz="4" w:space="0" w:color="auto"/>
            </w:tcBorders>
          </w:tcPr>
          <w:p w14:paraId="0718B119" w14:textId="77777777" w:rsidR="00A83CB1" w:rsidRPr="00A83CB1" w:rsidRDefault="00A83CB1" w:rsidP="00EC2FAF">
            <w:pPr>
              <w:ind w:left="170"/>
              <w:rPr>
                <w:rFonts w:eastAsia="SimSun"/>
                <w:sz w:val="8"/>
                <w:szCs w:val="8"/>
                <w:lang w:eastAsia="zh-CN"/>
              </w:rPr>
            </w:pPr>
          </w:p>
        </w:tc>
        <w:tc>
          <w:tcPr>
            <w:tcW w:w="141" w:type="dxa"/>
            <w:gridSpan w:val="2"/>
          </w:tcPr>
          <w:p w14:paraId="594EB90A" w14:textId="77777777" w:rsidR="00A83CB1" w:rsidRPr="00A83CB1" w:rsidRDefault="00A83CB1" w:rsidP="00EC2FAF">
            <w:pPr>
              <w:ind w:left="170"/>
              <w:rPr>
                <w:sz w:val="8"/>
                <w:szCs w:val="8"/>
              </w:rPr>
            </w:pPr>
          </w:p>
        </w:tc>
        <w:tc>
          <w:tcPr>
            <w:tcW w:w="2480" w:type="dxa"/>
          </w:tcPr>
          <w:p w14:paraId="3C1D8DDF" w14:textId="77777777" w:rsidR="00A83CB1" w:rsidRPr="00A83CB1" w:rsidRDefault="00A83CB1" w:rsidP="00EC2FAF">
            <w:pPr>
              <w:jc w:val="center"/>
              <w:rPr>
                <w:rFonts w:ascii="SimSun" w:eastAsia="SimSun" w:hAnsi="SimSun" w:cs="SimSun"/>
                <w:sz w:val="8"/>
                <w:szCs w:val="8"/>
              </w:rPr>
            </w:pPr>
          </w:p>
        </w:tc>
        <w:tc>
          <w:tcPr>
            <w:tcW w:w="357" w:type="dxa"/>
            <w:gridSpan w:val="2"/>
          </w:tcPr>
          <w:p w14:paraId="54D88AAA" w14:textId="77777777" w:rsidR="00A83CB1" w:rsidRPr="00A83CB1" w:rsidRDefault="00A83CB1" w:rsidP="00EC2FAF">
            <w:pPr>
              <w:rPr>
                <w:sz w:val="8"/>
                <w:szCs w:val="8"/>
              </w:rPr>
            </w:pPr>
          </w:p>
        </w:tc>
      </w:tr>
      <w:tr w:rsidR="007341A1" w:rsidRPr="00376C16" w14:paraId="36ACA459"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Borders>
              <w:top w:val="single" w:sz="6" w:space="0" w:color="auto"/>
              <w:left w:val="single" w:sz="6" w:space="0" w:color="auto"/>
              <w:bottom w:val="single" w:sz="6" w:space="0" w:color="auto"/>
              <w:right w:val="single" w:sz="6" w:space="0" w:color="auto"/>
            </w:tcBorders>
          </w:tcPr>
          <w:p w14:paraId="416170F7" w14:textId="77777777" w:rsidR="007341A1" w:rsidRPr="00376C16" w:rsidRDefault="007341A1" w:rsidP="00EC2FAF"/>
        </w:tc>
        <w:tc>
          <w:tcPr>
            <w:tcW w:w="288" w:type="dxa"/>
            <w:tcBorders>
              <w:right w:val="single" w:sz="6" w:space="0" w:color="auto"/>
            </w:tcBorders>
          </w:tcPr>
          <w:p w14:paraId="52379194" w14:textId="77777777" w:rsidR="007341A1" w:rsidRPr="00376C16" w:rsidRDefault="007341A1" w:rsidP="00EC2FAF">
            <w:pPr>
              <w:ind w:left="170"/>
            </w:pPr>
          </w:p>
        </w:tc>
        <w:tc>
          <w:tcPr>
            <w:tcW w:w="5812" w:type="dxa"/>
            <w:gridSpan w:val="2"/>
          </w:tcPr>
          <w:p w14:paraId="38D8B4D5" w14:textId="2876A7E5" w:rsidR="007341A1" w:rsidRPr="00993F7A" w:rsidRDefault="007341A1" w:rsidP="00EC2FAF">
            <w:pPr>
              <w:ind w:left="170"/>
              <w:rPr>
                <w:rFonts w:eastAsia="SimSun"/>
                <w:lang w:eastAsia="zh-CN"/>
              </w:rPr>
            </w:pPr>
            <w:r>
              <w:rPr>
                <w:rFonts w:eastAsia="SimSun" w:hint="eastAsia"/>
                <w:sz w:val="22"/>
                <w:lang w:eastAsia="zh-CN"/>
              </w:rPr>
              <w:t>过去为化学武器目的生产附表</w:t>
            </w:r>
            <w:r>
              <w:rPr>
                <w:rFonts w:eastAsia="SimSun"/>
                <w:sz w:val="22"/>
                <w:lang w:eastAsia="zh-CN"/>
              </w:rPr>
              <w:t>2</w:t>
            </w:r>
            <w:r>
              <w:rPr>
                <w:rFonts w:eastAsia="SimSun" w:hint="eastAsia"/>
                <w:sz w:val="22"/>
                <w:lang w:eastAsia="zh-CN"/>
              </w:rPr>
              <w:t>化学品的宣布</w:t>
            </w:r>
          </w:p>
        </w:tc>
        <w:tc>
          <w:tcPr>
            <w:tcW w:w="141" w:type="dxa"/>
            <w:gridSpan w:val="2"/>
          </w:tcPr>
          <w:p w14:paraId="6C9E0F97" w14:textId="77777777" w:rsidR="007341A1" w:rsidRPr="00376C16" w:rsidRDefault="007341A1" w:rsidP="00EC2FAF">
            <w:pPr>
              <w:ind w:left="170"/>
            </w:pPr>
          </w:p>
        </w:tc>
        <w:tc>
          <w:tcPr>
            <w:tcW w:w="2480" w:type="dxa"/>
          </w:tcPr>
          <w:p w14:paraId="06C90740" w14:textId="77777777" w:rsidR="007341A1" w:rsidRPr="00376C16" w:rsidRDefault="007341A1" w:rsidP="00EC2FAF">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gridSpan w:val="2"/>
          </w:tcPr>
          <w:p w14:paraId="6927CB3C" w14:textId="77777777" w:rsidR="007341A1" w:rsidRPr="00376C16" w:rsidRDefault="007341A1" w:rsidP="00EC2FAF"/>
        </w:tc>
      </w:tr>
      <w:tr w:rsidR="007341A1" w:rsidRPr="00A83CB1" w14:paraId="1D424216"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2B3F650D" w14:textId="77777777" w:rsidR="007341A1" w:rsidRPr="00A83CB1" w:rsidRDefault="007341A1" w:rsidP="00EC2FAF">
            <w:pPr>
              <w:rPr>
                <w:sz w:val="8"/>
                <w:szCs w:val="8"/>
              </w:rPr>
            </w:pPr>
          </w:p>
        </w:tc>
        <w:tc>
          <w:tcPr>
            <w:tcW w:w="288" w:type="dxa"/>
            <w:tcBorders>
              <w:right w:val="single" w:sz="6" w:space="0" w:color="auto"/>
            </w:tcBorders>
          </w:tcPr>
          <w:p w14:paraId="3A147758" w14:textId="77777777" w:rsidR="007341A1" w:rsidRPr="00A83CB1" w:rsidRDefault="007341A1" w:rsidP="00EC2FAF">
            <w:pPr>
              <w:ind w:left="170"/>
              <w:rPr>
                <w:sz w:val="8"/>
                <w:szCs w:val="8"/>
              </w:rPr>
            </w:pPr>
          </w:p>
        </w:tc>
        <w:tc>
          <w:tcPr>
            <w:tcW w:w="5812" w:type="dxa"/>
            <w:gridSpan w:val="2"/>
          </w:tcPr>
          <w:p w14:paraId="3E3339B8" w14:textId="77777777" w:rsidR="007341A1" w:rsidRPr="00A83CB1" w:rsidRDefault="007341A1" w:rsidP="00EC2FAF">
            <w:pPr>
              <w:ind w:left="170"/>
              <w:rPr>
                <w:rFonts w:eastAsia="SimSun"/>
                <w:sz w:val="8"/>
                <w:szCs w:val="8"/>
                <w:lang w:eastAsia="zh-CN"/>
              </w:rPr>
            </w:pPr>
          </w:p>
        </w:tc>
        <w:tc>
          <w:tcPr>
            <w:tcW w:w="141" w:type="dxa"/>
            <w:gridSpan w:val="2"/>
          </w:tcPr>
          <w:p w14:paraId="4E3A1E03" w14:textId="77777777" w:rsidR="007341A1" w:rsidRPr="00A83CB1" w:rsidRDefault="007341A1" w:rsidP="00EC2FAF">
            <w:pPr>
              <w:ind w:left="170"/>
              <w:rPr>
                <w:sz w:val="8"/>
                <w:szCs w:val="8"/>
              </w:rPr>
            </w:pPr>
          </w:p>
        </w:tc>
        <w:tc>
          <w:tcPr>
            <w:tcW w:w="2480" w:type="dxa"/>
          </w:tcPr>
          <w:p w14:paraId="269E2E96" w14:textId="77777777" w:rsidR="007341A1" w:rsidRPr="00A83CB1" w:rsidRDefault="007341A1" w:rsidP="00EC2FAF">
            <w:pPr>
              <w:rPr>
                <w:sz w:val="8"/>
                <w:szCs w:val="8"/>
              </w:rPr>
            </w:pPr>
          </w:p>
        </w:tc>
        <w:tc>
          <w:tcPr>
            <w:tcW w:w="357" w:type="dxa"/>
            <w:gridSpan w:val="2"/>
          </w:tcPr>
          <w:p w14:paraId="1D6DEDA3" w14:textId="77777777" w:rsidR="007341A1" w:rsidRPr="00A83CB1" w:rsidRDefault="007341A1" w:rsidP="00EC2FAF">
            <w:pPr>
              <w:rPr>
                <w:sz w:val="8"/>
                <w:szCs w:val="8"/>
              </w:rPr>
            </w:pPr>
          </w:p>
        </w:tc>
      </w:tr>
      <w:tr w:rsidR="007341A1" w:rsidRPr="00376C16" w14:paraId="26CE9935"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11EDFE7E" w14:textId="77777777" w:rsidR="007341A1" w:rsidRPr="00376C16" w:rsidRDefault="007341A1" w:rsidP="00EC2FAF"/>
        </w:tc>
        <w:tc>
          <w:tcPr>
            <w:tcW w:w="288" w:type="dxa"/>
            <w:tcBorders>
              <w:right w:val="single" w:sz="6" w:space="0" w:color="auto"/>
            </w:tcBorders>
          </w:tcPr>
          <w:p w14:paraId="7248D999" w14:textId="77777777" w:rsidR="007341A1" w:rsidRPr="00376C16" w:rsidRDefault="007341A1" w:rsidP="00EC2FAF">
            <w:pPr>
              <w:ind w:left="170"/>
            </w:pPr>
          </w:p>
        </w:tc>
        <w:tc>
          <w:tcPr>
            <w:tcW w:w="5812" w:type="dxa"/>
            <w:gridSpan w:val="2"/>
          </w:tcPr>
          <w:p w14:paraId="6FD0BAC4" w14:textId="71108AE1" w:rsidR="007341A1" w:rsidRPr="00993F7A" w:rsidRDefault="007341A1" w:rsidP="00EC2FAF">
            <w:pPr>
              <w:ind w:left="170"/>
              <w:rPr>
                <w:rFonts w:eastAsia="SimSun"/>
                <w:lang w:eastAsia="zh-CN"/>
              </w:rPr>
            </w:pPr>
            <w:r w:rsidRPr="00993F7A">
              <w:rPr>
                <w:rFonts w:eastAsia="SimHei"/>
                <w:b/>
                <w:bCs/>
                <w:sz w:val="22"/>
                <w:lang w:eastAsia="zh-CN"/>
              </w:rPr>
              <w:t>附表</w:t>
            </w:r>
            <w:r>
              <w:rPr>
                <w:rFonts w:eastAsia="SimHei"/>
                <w:b/>
                <w:bCs/>
                <w:sz w:val="22"/>
                <w:lang w:eastAsia="zh-CN"/>
              </w:rPr>
              <w:t>3</w:t>
            </w:r>
            <w:r w:rsidRPr="00993F7A">
              <w:rPr>
                <w:rFonts w:eastAsia="SimHei"/>
                <w:b/>
                <w:bCs/>
                <w:sz w:val="22"/>
                <w:lang w:eastAsia="zh-CN"/>
              </w:rPr>
              <w:t>化学品及与此类化学品有关的设施</w:t>
            </w:r>
            <w:r w:rsidRPr="00993F7A">
              <w:rPr>
                <w:rFonts w:eastAsia="SimSun"/>
                <w:b/>
                <w:sz w:val="22"/>
                <w:lang w:eastAsia="zh-CN"/>
              </w:rPr>
              <w:t>：</w:t>
            </w:r>
          </w:p>
        </w:tc>
        <w:tc>
          <w:tcPr>
            <w:tcW w:w="141" w:type="dxa"/>
            <w:gridSpan w:val="2"/>
          </w:tcPr>
          <w:p w14:paraId="3599D888" w14:textId="77777777" w:rsidR="007341A1" w:rsidRPr="00376C16" w:rsidRDefault="007341A1" w:rsidP="00EC2FAF">
            <w:pPr>
              <w:ind w:left="170"/>
              <w:rPr>
                <w:lang w:eastAsia="zh-CN"/>
              </w:rPr>
            </w:pPr>
          </w:p>
        </w:tc>
        <w:tc>
          <w:tcPr>
            <w:tcW w:w="2480" w:type="dxa"/>
          </w:tcPr>
          <w:p w14:paraId="6A149F76" w14:textId="77777777" w:rsidR="007341A1" w:rsidRPr="00376C16" w:rsidRDefault="007341A1" w:rsidP="00EC2FAF">
            <w:pPr>
              <w:rPr>
                <w:lang w:eastAsia="zh-CN"/>
              </w:rPr>
            </w:pPr>
          </w:p>
        </w:tc>
        <w:tc>
          <w:tcPr>
            <w:tcW w:w="357" w:type="dxa"/>
            <w:gridSpan w:val="2"/>
          </w:tcPr>
          <w:p w14:paraId="34366BB4" w14:textId="77777777" w:rsidR="007341A1" w:rsidRPr="00376C16" w:rsidRDefault="007341A1" w:rsidP="00EC2FAF">
            <w:pPr>
              <w:rPr>
                <w:lang w:eastAsia="zh-CN"/>
              </w:rPr>
            </w:pPr>
          </w:p>
        </w:tc>
      </w:tr>
      <w:tr w:rsidR="007341A1" w:rsidRPr="00376C16" w14:paraId="4EFCB995"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12062356" w14:textId="77777777" w:rsidR="007341A1" w:rsidRPr="00376C16" w:rsidRDefault="007341A1" w:rsidP="00EC2FAF">
            <w:pPr>
              <w:rPr>
                <w:sz w:val="4"/>
              </w:rPr>
            </w:pPr>
          </w:p>
        </w:tc>
        <w:tc>
          <w:tcPr>
            <w:tcW w:w="288" w:type="dxa"/>
          </w:tcPr>
          <w:p w14:paraId="108653F1" w14:textId="77777777" w:rsidR="007341A1" w:rsidRPr="00376C16" w:rsidRDefault="007341A1" w:rsidP="00EC2FAF">
            <w:pPr>
              <w:ind w:left="170"/>
              <w:rPr>
                <w:sz w:val="4"/>
              </w:rPr>
            </w:pPr>
          </w:p>
        </w:tc>
        <w:tc>
          <w:tcPr>
            <w:tcW w:w="5812" w:type="dxa"/>
            <w:gridSpan w:val="2"/>
          </w:tcPr>
          <w:p w14:paraId="0C4EF2C9" w14:textId="77777777" w:rsidR="007341A1" w:rsidRPr="00993F7A" w:rsidRDefault="007341A1" w:rsidP="00EC2FAF">
            <w:pPr>
              <w:ind w:left="170"/>
              <w:rPr>
                <w:rFonts w:eastAsia="SimSun"/>
                <w:sz w:val="4"/>
                <w:lang w:eastAsia="zh-CN"/>
              </w:rPr>
            </w:pPr>
          </w:p>
        </w:tc>
        <w:tc>
          <w:tcPr>
            <w:tcW w:w="141" w:type="dxa"/>
            <w:gridSpan w:val="2"/>
          </w:tcPr>
          <w:p w14:paraId="4BC4BF44" w14:textId="77777777" w:rsidR="007341A1" w:rsidRPr="00376C16" w:rsidRDefault="007341A1" w:rsidP="00EC2FAF">
            <w:pPr>
              <w:ind w:left="170"/>
              <w:rPr>
                <w:sz w:val="4"/>
              </w:rPr>
            </w:pPr>
          </w:p>
        </w:tc>
        <w:tc>
          <w:tcPr>
            <w:tcW w:w="2480" w:type="dxa"/>
          </w:tcPr>
          <w:p w14:paraId="55EA8106" w14:textId="77777777" w:rsidR="007341A1" w:rsidRPr="00376C16" w:rsidRDefault="007341A1" w:rsidP="00EC2FAF">
            <w:pPr>
              <w:jc w:val="center"/>
              <w:rPr>
                <w:sz w:val="4"/>
              </w:rPr>
            </w:pPr>
          </w:p>
        </w:tc>
        <w:tc>
          <w:tcPr>
            <w:tcW w:w="357" w:type="dxa"/>
            <w:gridSpan w:val="2"/>
          </w:tcPr>
          <w:p w14:paraId="20649D8C" w14:textId="77777777" w:rsidR="007341A1" w:rsidRPr="00376C16" w:rsidRDefault="007341A1" w:rsidP="00EC2FAF">
            <w:pPr>
              <w:rPr>
                <w:sz w:val="4"/>
              </w:rPr>
            </w:pPr>
          </w:p>
        </w:tc>
      </w:tr>
      <w:tr w:rsidR="007341A1" w:rsidRPr="00376C16" w14:paraId="26FFA856"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Borders>
              <w:top w:val="single" w:sz="6" w:space="0" w:color="auto"/>
              <w:left w:val="single" w:sz="6" w:space="0" w:color="auto"/>
              <w:bottom w:val="single" w:sz="6" w:space="0" w:color="auto"/>
              <w:right w:val="single" w:sz="6" w:space="0" w:color="auto"/>
            </w:tcBorders>
          </w:tcPr>
          <w:p w14:paraId="2F9988F2" w14:textId="77777777" w:rsidR="007341A1" w:rsidRPr="00376C16" w:rsidRDefault="007341A1" w:rsidP="00EC2FAF">
            <w:pPr>
              <w:rPr>
                <w:lang w:eastAsia="zh-CN"/>
              </w:rPr>
            </w:pPr>
          </w:p>
        </w:tc>
        <w:tc>
          <w:tcPr>
            <w:tcW w:w="288" w:type="dxa"/>
            <w:tcBorders>
              <w:right w:val="single" w:sz="6" w:space="0" w:color="auto"/>
            </w:tcBorders>
          </w:tcPr>
          <w:p w14:paraId="302789F3" w14:textId="77777777" w:rsidR="007341A1" w:rsidRPr="00376C16" w:rsidRDefault="007341A1" w:rsidP="00EC2FAF">
            <w:pPr>
              <w:ind w:left="170"/>
              <w:rPr>
                <w:lang w:eastAsia="zh-CN"/>
              </w:rPr>
            </w:pPr>
          </w:p>
        </w:tc>
        <w:tc>
          <w:tcPr>
            <w:tcW w:w="5812" w:type="dxa"/>
            <w:gridSpan w:val="2"/>
          </w:tcPr>
          <w:p w14:paraId="77E4078A" w14:textId="77777777" w:rsidR="007341A1" w:rsidRPr="00993F7A" w:rsidRDefault="007341A1" w:rsidP="00EC2FAF">
            <w:pPr>
              <w:ind w:left="170"/>
              <w:rPr>
                <w:rFonts w:eastAsia="SimSun"/>
                <w:lang w:eastAsia="zh-CN"/>
              </w:rPr>
            </w:pPr>
            <w:r w:rsidRPr="00993F7A">
              <w:rPr>
                <w:rFonts w:eastAsia="SimSun"/>
                <w:sz w:val="22"/>
                <w:lang w:eastAsia="zh-CN"/>
              </w:rPr>
              <w:t>全国合计数据</w:t>
            </w:r>
          </w:p>
        </w:tc>
        <w:tc>
          <w:tcPr>
            <w:tcW w:w="141" w:type="dxa"/>
            <w:gridSpan w:val="2"/>
          </w:tcPr>
          <w:p w14:paraId="0202384A" w14:textId="77777777" w:rsidR="007341A1" w:rsidRPr="00376C16" w:rsidRDefault="007341A1" w:rsidP="00EC2FAF">
            <w:pPr>
              <w:ind w:left="170"/>
            </w:pPr>
          </w:p>
        </w:tc>
        <w:tc>
          <w:tcPr>
            <w:tcW w:w="2480" w:type="dxa"/>
          </w:tcPr>
          <w:p w14:paraId="2A362BCD" w14:textId="77777777" w:rsidR="007341A1" w:rsidRPr="00376C16" w:rsidRDefault="007341A1" w:rsidP="00EC2FAF">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gridSpan w:val="2"/>
          </w:tcPr>
          <w:p w14:paraId="7B3B24CC" w14:textId="77777777" w:rsidR="007341A1" w:rsidRPr="00376C16" w:rsidRDefault="007341A1" w:rsidP="00EC2FAF"/>
        </w:tc>
      </w:tr>
      <w:tr w:rsidR="007341A1" w:rsidRPr="00376C16" w14:paraId="4D588F67"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38E9B965" w14:textId="77777777" w:rsidR="007341A1" w:rsidRPr="00376C16" w:rsidRDefault="007341A1" w:rsidP="00EC2FAF">
            <w:pPr>
              <w:rPr>
                <w:sz w:val="4"/>
              </w:rPr>
            </w:pPr>
          </w:p>
        </w:tc>
        <w:tc>
          <w:tcPr>
            <w:tcW w:w="288" w:type="dxa"/>
            <w:tcBorders>
              <w:right w:val="single" w:sz="6" w:space="0" w:color="auto"/>
            </w:tcBorders>
          </w:tcPr>
          <w:p w14:paraId="797A1C79" w14:textId="77777777" w:rsidR="007341A1" w:rsidRPr="00376C16" w:rsidRDefault="007341A1" w:rsidP="00EC2FAF">
            <w:pPr>
              <w:ind w:left="170"/>
              <w:rPr>
                <w:sz w:val="4"/>
              </w:rPr>
            </w:pPr>
          </w:p>
        </w:tc>
        <w:tc>
          <w:tcPr>
            <w:tcW w:w="5812" w:type="dxa"/>
            <w:gridSpan w:val="2"/>
          </w:tcPr>
          <w:p w14:paraId="5CA3446B" w14:textId="77777777" w:rsidR="007341A1" w:rsidRPr="00993F7A" w:rsidRDefault="007341A1" w:rsidP="00EC2FAF">
            <w:pPr>
              <w:ind w:left="170"/>
              <w:rPr>
                <w:rFonts w:eastAsia="SimSun"/>
                <w:sz w:val="4"/>
                <w:lang w:eastAsia="zh-CN"/>
              </w:rPr>
            </w:pPr>
          </w:p>
        </w:tc>
        <w:tc>
          <w:tcPr>
            <w:tcW w:w="141" w:type="dxa"/>
            <w:gridSpan w:val="2"/>
          </w:tcPr>
          <w:p w14:paraId="7E849D73" w14:textId="77777777" w:rsidR="007341A1" w:rsidRPr="00376C16" w:rsidRDefault="007341A1" w:rsidP="00EC2FAF">
            <w:pPr>
              <w:ind w:left="170"/>
              <w:rPr>
                <w:sz w:val="4"/>
              </w:rPr>
            </w:pPr>
          </w:p>
        </w:tc>
        <w:tc>
          <w:tcPr>
            <w:tcW w:w="2480" w:type="dxa"/>
          </w:tcPr>
          <w:p w14:paraId="40994A26" w14:textId="77777777" w:rsidR="007341A1" w:rsidRPr="00376C16" w:rsidRDefault="007341A1" w:rsidP="00EC2FAF">
            <w:pPr>
              <w:rPr>
                <w:sz w:val="4"/>
              </w:rPr>
            </w:pPr>
          </w:p>
        </w:tc>
        <w:tc>
          <w:tcPr>
            <w:tcW w:w="357" w:type="dxa"/>
            <w:gridSpan w:val="2"/>
          </w:tcPr>
          <w:p w14:paraId="53BE79EE" w14:textId="77777777" w:rsidR="007341A1" w:rsidRPr="00376C16" w:rsidRDefault="007341A1" w:rsidP="00EC2FAF">
            <w:pPr>
              <w:rPr>
                <w:sz w:val="4"/>
              </w:rPr>
            </w:pPr>
          </w:p>
        </w:tc>
      </w:tr>
      <w:tr w:rsidR="007341A1" w:rsidRPr="00376C16" w14:paraId="7D7D783D"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Borders>
              <w:top w:val="single" w:sz="6" w:space="0" w:color="auto"/>
              <w:left w:val="single" w:sz="6" w:space="0" w:color="auto"/>
              <w:bottom w:val="single" w:sz="6" w:space="0" w:color="auto"/>
              <w:right w:val="single" w:sz="6" w:space="0" w:color="auto"/>
            </w:tcBorders>
          </w:tcPr>
          <w:p w14:paraId="59824A7E" w14:textId="77777777" w:rsidR="007341A1" w:rsidRPr="00376C16" w:rsidRDefault="007341A1" w:rsidP="00EC2FAF"/>
        </w:tc>
        <w:tc>
          <w:tcPr>
            <w:tcW w:w="288" w:type="dxa"/>
            <w:tcBorders>
              <w:right w:val="single" w:sz="6" w:space="0" w:color="auto"/>
            </w:tcBorders>
          </w:tcPr>
          <w:p w14:paraId="7670A913" w14:textId="77777777" w:rsidR="007341A1" w:rsidRPr="00376C16" w:rsidRDefault="007341A1" w:rsidP="00EC2FAF">
            <w:pPr>
              <w:ind w:left="170"/>
            </w:pPr>
          </w:p>
        </w:tc>
        <w:tc>
          <w:tcPr>
            <w:tcW w:w="5812" w:type="dxa"/>
            <w:gridSpan w:val="2"/>
          </w:tcPr>
          <w:p w14:paraId="5B132DEB" w14:textId="77777777" w:rsidR="007341A1" w:rsidRPr="00993F7A" w:rsidRDefault="007341A1" w:rsidP="00EC2FAF">
            <w:pPr>
              <w:ind w:left="170"/>
              <w:rPr>
                <w:rFonts w:eastAsia="SimSun"/>
                <w:lang w:eastAsia="zh-CN"/>
              </w:rPr>
            </w:pPr>
            <w:r w:rsidRPr="00993F7A">
              <w:rPr>
                <w:rFonts w:eastAsia="SimSun"/>
                <w:sz w:val="22"/>
                <w:lang w:eastAsia="zh-CN"/>
              </w:rPr>
              <w:t>厂区</w:t>
            </w:r>
            <w:r>
              <w:rPr>
                <w:rFonts w:eastAsia="SimSun" w:hint="eastAsia"/>
                <w:sz w:val="22"/>
                <w:lang w:eastAsia="zh-CN"/>
              </w:rPr>
              <w:t>的宣布</w:t>
            </w:r>
          </w:p>
        </w:tc>
        <w:tc>
          <w:tcPr>
            <w:tcW w:w="141" w:type="dxa"/>
            <w:gridSpan w:val="2"/>
          </w:tcPr>
          <w:p w14:paraId="09D57F7E" w14:textId="77777777" w:rsidR="007341A1" w:rsidRPr="00376C16" w:rsidRDefault="007341A1" w:rsidP="00EC2FAF">
            <w:pPr>
              <w:ind w:left="170"/>
            </w:pPr>
          </w:p>
        </w:tc>
        <w:tc>
          <w:tcPr>
            <w:tcW w:w="2480" w:type="dxa"/>
          </w:tcPr>
          <w:p w14:paraId="5E88C68F" w14:textId="77777777" w:rsidR="007341A1" w:rsidRPr="00376C16" w:rsidRDefault="007341A1" w:rsidP="00EC2FAF">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gridSpan w:val="2"/>
          </w:tcPr>
          <w:p w14:paraId="40364839" w14:textId="77777777" w:rsidR="007341A1" w:rsidRPr="00376C16" w:rsidRDefault="007341A1" w:rsidP="00EC2FAF"/>
        </w:tc>
      </w:tr>
      <w:tr w:rsidR="00A83CB1" w:rsidRPr="00A83CB1" w14:paraId="6CFB01EA"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Borders>
              <w:top w:val="single" w:sz="6" w:space="0" w:color="auto"/>
              <w:bottom w:val="single" w:sz="6" w:space="0" w:color="auto"/>
            </w:tcBorders>
          </w:tcPr>
          <w:p w14:paraId="52C6B81B" w14:textId="77777777" w:rsidR="00A83CB1" w:rsidRPr="00A83CB1" w:rsidRDefault="00A83CB1" w:rsidP="00EC2FAF">
            <w:pPr>
              <w:rPr>
                <w:sz w:val="4"/>
                <w:szCs w:val="4"/>
              </w:rPr>
            </w:pPr>
          </w:p>
        </w:tc>
        <w:tc>
          <w:tcPr>
            <w:tcW w:w="288" w:type="dxa"/>
            <w:tcBorders>
              <w:right w:val="single" w:sz="6" w:space="0" w:color="auto"/>
            </w:tcBorders>
          </w:tcPr>
          <w:p w14:paraId="2C91C897" w14:textId="77777777" w:rsidR="00A83CB1" w:rsidRPr="00A83CB1" w:rsidRDefault="00A83CB1" w:rsidP="00EC2FAF">
            <w:pPr>
              <w:ind w:left="170"/>
              <w:rPr>
                <w:sz w:val="4"/>
                <w:szCs w:val="4"/>
              </w:rPr>
            </w:pPr>
          </w:p>
        </w:tc>
        <w:tc>
          <w:tcPr>
            <w:tcW w:w="5812" w:type="dxa"/>
            <w:gridSpan w:val="2"/>
          </w:tcPr>
          <w:p w14:paraId="6FC90818" w14:textId="77777777" w:rsidR="00A83CB1" w:rsidRPr="00A83CB1" w:rsidRDefault="00A83CB1" w:rsidP="00EC2FAF">
            <w:pPr>
              <w:ind w:left="170"/>
              <w:rPr>
                <w:rFonts w:eastAsia="SimSun"/>
                <w:sz w:val="4"/>
                <w:szCs w:val="4"/>
                <w:lang w:eastAsia="zh-CN"/>
              </w:rPr>
            </w:pPr>
          </w:p>
        </w:tc>
        <w:tc>
          <w:tcPr>
            <w:tcW w:w="141" w:type="dxa"/>
            <w:gridSpan w:val="2"/>
          </w:tcPr>
          <w:p w14:paraId="0E486640" w14:textId="77777777" w:rsidR="00A83CB1" w:rsidRPr="00A83CB1" w:rsidRDefault="00A83CB1" w:rsidP="00EC2FAF">
            <w:pPr>
              <w:ind w:left="170"/>
              <w:rPr>
                <w:sz w:val="4"/>
                <w:szCs w:val="4"/>
              </w:rPr>
            </w:pPr>
          </w:p>
        </w:tc>
        <w:tc>
          <w:tcPr>
            <w:tcW w:w="2480" w:type="dxa"/>
          </w:tcPr>
          <w:p w14:paraId="0A875D86" w14:textId="77777777" w:rsidR="00A83CB1" w:rsidRPr="00A83CB1" w:rsidRDefault="00A83CB1" w:rsidP="00EC2FAF">
            <w:pPr>
              <w:jc w:val="center"/>
              <w:rPr>
                <w:rFonts w:ascii="SimSun" w:eastAsia="SimSun" w:hAnsi="SimSun" w:cs="SimSun"/>
                <w:sz w:val="4"/>
                <w:szCs w:val="4"/>
              </w:rPr>
            </w:pPr>
          </w:p>
        </w:tc>
        <w:tc>
          <w:tcPr>
            <w:tcW w:w="357" w:type="dxa"/>
            <w:gridSpan w:val="2"/>
          </w:tcPr>
          <w:p w14:paraId="061BA0F8" w14:textId="77777777" w:rsidR="00A83CB1" w:rsidRPr="00A83CB1" w:rsidRDefault="00A83CB1" w:rsidP="00EC2FAF">
            <w:pPr>
              <w:rPr>
                <w:sz w:val="4"/>
                <w:szCs w:val="4"/>
              </w:rPr>
            </w:pPr>
          </w:p>
        </w:tc>
      </w:tr>
      <w:tr w:rsidR="007341A1" w:rsidRPr="00376C16" w14:paraId="686A1DA2"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Borders>
              <w:top w:val="single" w:sz="6" w:space="0" w:color="auto"/>
              <w:left w:val="single" w:sz="6" w:space="0" w:color="auto"/>
              <w:bottom w:val="single" w:sz="6" w:space="0" w:color="auto"/>
              <w:right w:val="single" w:sz="6" w:space="0" w:color="auto"/>
            </w:tcBorders>
          </w:tcPr>
          <w:p w14:paraId="517AAB94" w14:textId="77777777" w:rsidR="007341A1" w:rsidRPr="00376C16" w:rsidRDefault="007341A1" w:rsidP="00EC2FAF"/>
        </w:tc>
        <w:tc>
          <w:tcPr>
            <w:tcW w:w="288" w:type="dxa"/>
            <w:tcBorders>
              <w:right w:val="single" w:sz="6" w:space="0" w:color="auto"/>
            </w:tcBorders>
          </w:tcPr>
          <w:p w14:paraId="6A152A80" w14:textId="77777777" w:rsidR="007341A1" w:rsidRPr="00376C16" w:rsidRDefault="007341A1" w:rsidP="00EC2FAF">
            <w:pPr>
              <w:ind w:left="170"/>
            </w:pPr>
          </w:p>
        </w:tc>
        <w:tc>
          <w:tcPr>
            <w:tcW w:w="5812" w:type="dxa"/>
            <w:gridSpan w:val="2"/>
          </w:tcPr>
          <w:p w14:paraId="490C5341" w14:textId="02DA33AF" w:rsidR="007341A1" w:rsidRPr="00993F7A" w:rsidRDefault="007341A1" w:rsidP="00EC2FAF">
            <w:pPr>
              <w:ind w:left="170"/>
              <w:rPr>
                <w:rFonts w:eastAsia="SimSun"/>
                <w:lang w:eastAsia="zh-CN"/>
              </w:rPr>
            </w:pPr>
            <w:r>
              <w:rPr>
                <w:rFonts w:eastAsia="SimSun" w:hint="eastAsia"/>
                <w:sz w:val="22"/>
                <w:lang w:eastAsia="zh-CN"/>
              </w:rPr>
              <w:t>过去为化学武器目的生产附表</w:t>
            </w:r>
            <w:r w:rsidR="00A83CB1">
              <w:rPr>
                <w:rFonts w:eastAsia="SimSun"/>
                <w:sz w:val="22"/>
                <w:lang w:eastAsia="zh-CN"/>
              </w:rPr>
              <w:t>3</w:t>
            </w:r>
            <w:r>
              <w:rPr>
                <w:rFonts w:eastAsia="SimSun" w:hint="eastAsia"/>
                <w:sz w:val="22"/>
                <w:lang w:eastAsia="zh-CN"/>
              </w:rPr>
              <w:t>化学品的宣布</w:t>
            </w:r>
          </w:p>
        </w:tc>
        <w:tc>
          <w:tcPr>
            <w:tcW w:w="141" w:type="dxa"/>
            <w:gridSpan w:val="2"/>
          </w:tcPr>
          <w:p w14:paraId="78E2CDE2" w14:textId="77777777" w:rsidR="007341A1" w:rsidRPr="00376C16" w:rsidRDefault="007341A1" w:rsidP="00EC2FAF">
            <w:pPr>
              <w:ind w:left="170"/>
            </w:pPr>
          </w:p>
        </w:tc>
        <w:tc>
          <w:tcPr>
            <w:tcW w:w="2480" w:type="dxa"/>
          </w:tcPr>
          <w:p w14:paraId="30015F2C" w14:textId="77777777" w:rsidR="007341A1" w:rsidRPr="00376C16" w:rsidRDefault="007341A1" w:rsidP="00EC2FAF">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gridSpan w:val="2"/>
          </w:tcPr>
          <w:p w14:paraId="3FACEF6E" w14:textId="77777777" w:rsidR="007341A1" w:rsidRPr="00376C16" w:rsidRDefault="007341A1" w:rsidP="00EC2FAF"/>
        </w:tc>
      </w:tr>
      <w:tr w:rsidR="007341A1" w:rsidRPr="00A83CB1" w14:paraId="1D051C87"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5773A686" w14:textId="77777777" w:rsidR="007341A1" w:rsidRPr="00A83CB1" w:rsidRDefault="007341A1" w:rsidP="00EC2FAF">
            <w:pPr>
              <w:rPr>
                <w:sz w:val="8"/>
                <w:szCs w:val="8"/>
              </w:rPr>
            </w:pPr>
          </w:p>
        </w:tc>
        <w:tc>
          <w:tcPr>
            <w:tcW w:w="288" w:type="dxa"/>
            <w:tcBorders>
              <w:right w:val="single" w:sz="6" w:space="0" w:color="auto"/>
            </w:tcBorders>
          </w:tcPr>
          <w:p w14:paraId="0AC8381A" w14:textId="77777777" w:rsidR="007341A1" w:rsidRPr="00A83CB1" w:rsidRDefault="007341A1" w:rsidP="00EC2FAF">
            <w:pPr>
              <w:rPr>
                <w:sz w:val="8"/>
                <w:szCs w:val="8"/>
              </w:rPr>
            </w:pPr>
          </w:p>
        </w:tc>
        <w:tc>
          <w:tcPr>
            <w:tcW w:w="5812" w:type="dxa"/>
            <w:gridSpan w:val="2"/>
          </w:tcPr>
          <w:p w14:paraId="3E1CF39E" w14:textId="77777777" w:rsidR="007341A1" w:rsidRPr="00A83CB1" w:rsidRDefault="007341A1" w:rsidP="00EC2FAF">
            <w:pPr>
              <w:rPr>
                <w:rFonts w:eastAsia="SimSun"/>
                <w:b/>
                <w:sz w:val="8"/>
                <w:szCs w:val="8"/>
                <w:lang w:eastAsia="zh-CN"/>
              </w:rPr>
            </w:pPr>
          </w:p>
        </w:tc>
        <w:tc>
          <w:tcPr>
            <w:tcW w:w="141" w:type="dxa"/>
            <w:gridSpan w:val="2"/>
          </w:tcPr>
          <w:p w14:paraId="77BADABF" w14:textId="77777777" w:rsidR="007341A1" w:rsidRPr="00A83CB1" w:rsidRDefault="007341A1" w:rsidP="00EC2FAF">
            <w:pPr>
              <w:rPr>
                <w:sz w:val="8"/>
                <w:szCs w:val="8"/>
              </w:rPr>
            </w:pPr>
          </w:p>
        </w:tc>
        <w:tc>
          <w:tcPr>
            <w:tcW w:w="2480" w:type="dxa"/>
          </w:tcPr>
          <w:p w14:paraId="5666D63C" w14:textId="77777777" w:rsidR="007341A1" w:rsidRPr="00A83CB1" w:rsidRDefault="007341A1" w:rsidP="00EC2FAF">
            <w:pPr>
              <w:rPr>
                <w:sz w:val="8"/>
                <w:szCs w:val="8"/>
              </w:rPr>
            </w:pPr>
          </w:p>
        </w:tc>
        <w:tc>
          <w:tcPr>
            <w:tcW w:w="357" w:type="dxa"/>
            <w:gridSpan w:val="2"/>
          </w:tcPr>
          <w:p w14:paraId="42359796" w14:textId="77777777" w:rsidR="007341A1" w:rsidRPr="00A83CB1" w:rsidRDefault="007341A1" w:rsidP="00EC2FAF">
            <w:pPr>
              <w:rPr>
                <w:sz w:val="8"/>
                <w:szCs w:val="8"/>
              </w:rPr>
            </w:pPr>
          </w:p>
        </w:tc>
      </w:tr>
      <w:tr w:rsidR="007341A1" w:rsidRPr="00376C16" w14:paraId="58FB5B84"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68242202" w14:textId="77777777" w:rsidR="007341A1" w:rsidRPr="00376C16" w:rsidRDefault="007341A1" w:rsidP="00EC2FAF"/>
        </w:tc>
        <w:tc>
          <w:tcPr>
            <w:tcW w:w="288" w:type="dxa"/>
            <w:tcBorders>
              <w:right w:val="single" w:sz="6" w:space="0" w:color="auto"/>
            </w:tcBorders>
          </w:tcPr>
          <w:p w14:paraId="4D39A50E" w14:textId="77777777" w:rsidR="007341A1" w:rsidRPr="00376C16" w:rsidRDefault="007341A1" w:rsidP="00EC2FAF"/>
        </w:tc>
        <w:tc>
          <w:tcPr>
            <w:tcW w:w="5812" w:type="dxa"/>
            <w:gridSpan w:val="2"/>
          </w:tcPr>
          <w:p w14:paraId="7507FC79" w14:textId="12B23528" w:rsidR="007341A1" w:rsidRPr="00993F7A" w:rsidRDefault="007341A1" w:rsidP="00A83CB1">
            <w:pPr>
              <w:ind w:left="170"/>
              <w:rPr>
                <w:rFonts w:eastAsia="SimSun"/>
                <w:lang w:eastAsia="zh-CN"/>
              </w:rPr>
            </w:pPr>
            <w:r w:rsidRPr="00993F7A">
              <w:rPr>
                <w:rFonts w:eastAsia="SimHei"/>
                <w:b/>
                <w:bCs/>
                <w:sz w:val="22"/>
                <w:lang w:eastAsia="zh-CN"/>
              </w:rPr>
              <w:t>其他化学生产设施（特定有机化学品／磷硫氟化学品）：</w:t>
            </w:r>
          </w:p>
        </w:tc>
        <w:tc>
          <w:tcPr>
            <w:tcW w:w="141" w:type="dxa"/>
            <w:gridSpan w:val="2"/>
          </w:tcPr>
          <w:p w14:paraId="4E6D992E" w14:textId="77777777" w:rsidR="007341A1" w:rsidRPr="00376C16" w:rsidRDefault="007341A1" w:rsidP="00EC2FAF">
            <w:pPr>
              <w:rPr>
                <w:lang w:eastAsia="zh-CN"/>
              </w:rPr>
            </w:pPr>
          </w:p>
        </w:tc>
        <w:tc>
          <w:tcPr>
            <w:tcW w:w="2480" w:type="dxa"/>
          </w:tcPr>
          <w:p w14:paraId="5D9A50DA" w14:textId="77777777" w:rsidR="007341A1" w:rsidRPr="00376C16" w:rsidRDefault="007341A1" w:rsidP="00EC2FAF">
            <w:pPr>
              <w:jc w:val="center"/>
              <w:rPr>
                <w:lang w:eastAsia="zh-CN"/>
              </w:rPr>
            </w:pPr>
          </w:p>
        </w:tc>
        <w:tc>
          <w:tcPr>
            <w:tcW w:w="357" w:type="dxa"/>
            <w:gridSpan w:val="2"/>
          </w:tcPr>
          <w:p w14:paraId="041C9E8E" w14:textId="77777777" w:rsidR="007341A1" w:rsidRPr="00376C16" w:rsidRDefault="007341A1" w:rsidP="00EC2FAF">
            <w:pPr>
              <w:rPr>
                <w:lang w:eastAsia="zh-CN"/>
              </w:rPr>
            </w:pPr>
          </w:p>
        </w:tc>
      </w:tr>
      <w:tr w:rsidR="007341A1" w:rsidRPr="00376C16" w14:paraId="1EFB177C"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Borders>
              <w:top w:val="single" w:sz="6" w:space="0" w:color="auto"/>
              <w:left w:val="single" w:sz="6" w:space="0" w:color="auto"/>
              <w:bottom w:val="single" w:sz="6" w:space="0" w:color="auto"/>
              <w:right w:val="single" w:sz="6" w:space="0" w:color="auto"/>
            </w:tcBorders>
          </w:tcPr>
          <w:p w14:paraId="3DF2BE0E" w14:textId="77777777" w:rsidR="007341A1" w:rsidRPr="00376C16" w:rsidRDefault="007341A1" w:rsidP="00EC2FAF">
            <w:pPr>
              <w:rPr>
                <w:lang w:eastAsia="zh-CN"/>
              </w:rPr>
            </w:pPr>
          </w:p>
        </w:tc>
        <w:tc>
          <w:tcPr>
            <w:tcW w:w="288" w:type="dxa"/>
            <w:tcBorders>
              <w:right w:val="single" w:sz="6" w:space="0" w:color="auto"/>
            </w:tcBorders>
          </w:tcPr>
          <w:p w14:paraId="2471F687" w14:textId="77777777" w:rsidR="007341A1" w:rsidRPr="00376C16" w:rsidRDefault="007341A1" w:rsidP="00EC2FAF">
            <w:pPr>
              <w:rPr>
                <w:lang w:eastAsia="zh-CN"/>
              </w:rPr>
            </w:pPr>
          </w:p>
        </w:tc>
        <w:tc>
          <w:tcPr>
            <w:tcW w:w="5812" w:type="dxa"/>
            <w:gridSpan w:val="2"/>
          </w:tcPr>
          <w:p w14:paraId="430B71E8" w14:textId="1B7DB5AD" w:rsidR="007341A1" w:rsidRPr="00993F7A" w:rsidRDefault="007341A1" w:rsidP="00EC2FAF">
            <w:pPr>
              <w:ind w:left="170"/>
              <w:rPr>
                <w:rFonts w:eastAsia="SimSun"/>
                <w:lang w:eastAsia="zh-CN"/>
              </w:rPr>
            </w:pPr>
            <w:r w:rsidRPr="00993F7A">
              <w:rPr>
                <w:rFonts w:eastAsia="SimSun"/>
                <w:sz w:val="22"/>
                <w:lang w:eastAsia="zh-CN"/>
              </w:rPr>
              <w:t>厂区</w:t>
            </w:r>
            <w:r w:rsidR="00A83CB1">
              <w:rPr>
                <w:rFonts w:eastAsia="SimSun" w:hint="eastAsia"/>
                <w:sz w:val="22"/>
                <w:lang w:eastAsia="zh-CN"/>
              </w:rPr>
              <w:t>的宣布</w:t>
            </w:r>
          </w:p>
        </w:tc>
        <w:tc>
          <w:tcPr>
            <w:tcW w:w="141" w:type="dxa"/>
            <w:gridSpan w:val="2"/>
          </w:tcPr>
          <w:p w14:paraId="291DBB75" w14:textId="77777777" w:rsidR="007341A1" w:rsidRPr="00376C16" w:rsidRDefault="007341A1" w:rsidP="00EC2FAF"/>
        </w:tc>
        <w:tc>
          <w:tcPr>
            <w:tcW w:w="2480" w:type="dxa"/>
          </w:tcPr>
          <w:p w14:paraId="74AD39BD" w14:textId="77777777" w:rsidR="007341A1" w:rsidRPr="00376C16" w:rsidRDefault="007341A1" w:rsidP="00EC2FAF">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gridSpan w:val="2"/>
          </w:tcPr>
          <w:p w14:paraId="348CF761" w14:textId="77777777" w:rsidR="007341A1" w:rsidRPr="00376C16" w:rsidRDefault="007341A1" w:rsidP="00EC2FAF"/>
        </w:tc>
      </w:tr>
      <w:tr w:rsidR="007341A1" w:rsidRPr="00A83CB1" w14:paraId="536E5FD0"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21C0C252" w14:textId="77777777" w:rsidR="007341A1" w:rsidRPr="00A83CB1" w:rsidRDefault="007341A1" w:rsidP="00EC2FAF">
            <w:pPr>
              <w:rPr>
                <w:sz w:val="8"/>
                <w:szCs w:val="8"/>
              </w:rPr>
            </w:pPr>
          </w:p>
        </w:tc>
        <w:tc>
          <w:tcPr>
            <w:tcW w:w="288" w:type="dxa"/>
            <w:tcBorders>
              <w:right w:val="single" w:sz="6" w:space="0" w:color="auto"/>
            </w:tcBorders>
          </w:tcPr>
          <w:p w14:paraId="7AEB8832" w14:textId="77777777" w:rsidR="007341A1" w:rsidRPr="00A83CB1" w:rsidRDefault="007341A1" w:rsidP="00EC2FAF">
            <w:pPr>
              <w:rPr>
                <w:sz w:val="8"/>
                <w:szCs w:val="8"/>
              </w:rPr>
            </w:pPr>
          </w:p>
        </w:tc>
        <w:tc>
          <w:tcPr>
            <w:tcW w:w="5812" w:type="dxa"/>
            <w:gridSpan w:val="2"/>
          </w:tcPr>
          <w:p w14:paraId="38D4E026" w14:textId="77777777" w:rsidR="007341A1" w:rsidRPr="00A83CB1" w:rsidRDefault="007341A1" w:rsidP="00EC2FAF">
            <w:pPr>
              <w:tabs>
                <w:tab w:val="center" w:pos="5484"/>
                <w:tab w:val="right" w:pos="6990"/>
                <w:tab w:val="left" w:pos="8706"/>
              </w:tabs>
              <w:ind w:left="170"/>
              <w:rPr>
                <w:rFonts w:eastAsia="SimSun"/>
                <w:sz w:val="8"/>
                <w:szCs w:val="8"/>
                <w:lang w:eastAsia="zh-CN"/>
              </w:rPr>
            </w:pPr>
          </w:p>
        </w:tc>
        <w:tc>
          <w:tcPr>
            <w:tcW w:w="141" w:type="dxa"/>
            <w:gridSpan w:val="2"/>
          </w:tcPr>
          <w:p w14:paraId="59A7E08E" w14:textId="77777777" w:rsidR="007341A1" w:rsidRPr="00A83CB1" w:rsidRDefault="007341A1" w:rsidP="00EC2FAF">
            <w:pPr>
              <w:rPr>
                <w:sz w:val="8"/>
                <w:szCs w:val="8"/>
              </w:rPr>
            </w:pPr>
          </w:p>
        </w:tc>
        <w:tc>
          <w:tcPr>
            <w:tcW w:w="2480" w:type="dxa"/>
          </w:tcPr>
          <w:p w14:paraId="185E7DC2" w14:textId="77777777" w:rsidR="007341A1" w:rsidRPr="00A83CB1" w:rsidRDefault="007341A1" w:rsidP="00EC2FAF">
            <w:pPr>
              <w:jc w:val="center"/>
              <w:rPr>
                <w:sz w:val="8"/>
                <w:szCs w:val="8"/>
              </w:rPr>
            </w:pPr>
          </w:p>
        </w:tc>
        <w:tc>
          <w:tcPr>
            <w:tcW w:w="357" w:type="dxa"/>
            <w:gridSpan w:val="2"/>
          </w:tcPr>
          <w:p w14:paraId="7C0B2A9A" w14:textId="77777777" w:rsidR="007341A1" w:rsidRPr="00A83CB1" w:rsidRDefault="007341A1" w:rsidP="00EC2FAF">
            <w:pPr>
              <w:rPr>
                <w:sz w:val="8"/>
                <w:szCs w:val="8"/>
              </w:rPr>
            </w:pPr>
          </w:p>
        </w:tc>
      </w:tr>
      <w:tr w:rsidR="007341A1" w:rsidRPr="00376C16" w14:paraId="3A791B9B"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4C5E90CB" w14:textId="77777777" w:rsidR="007341A1" w:rsidRPr="00376C16" w:rsidRDefault="007341A1" w:rsidP="00EC2FAF"/>
        </w:tc>
        <w:tc>
          <w:tcPr>
            <w:tcW w:w="288" w:type="dxa"/>
            <w:tcBorders>
              <w:right w:val="single" w:sz="6" w:space="0" w:color="auto"/>
            </w:tcBorders>
          </w:tcPr>
          <w:p w14:paraId="62E59A9A" w14:textId="77777777" w:rsidR="007341A1" w:rsidRPr="00376C16" w:rsidRDefault="007341A1" w:rsidP="00EC2FAF"/>
        </w:tc>
        <w:tc>
          <w:tcPr>
            <w:tcW w:w="5812" w:type="dxa"/>
            <w:gridSpan w:val="2"/>
          </w:tcPr>
          <w:p w14:paraId="1D690480" w14:textId="77777777" w:rsidR="007341A1" w:rsidRPr="00993F7A" w:rsidRDefault="007341A1" w:rsidP="00EC2FAF">
            <w:pPr>
              <w:ind w:left="170"/>
              <w:rPr>
                <w:rFonts w:eastAsia="SimSun"/>
                <w:lang w:eastAsia="zh-CN"/>
              </w:rPr>
            </w:pPr>
            <w:r w:rsidRPr="00993F7A">
              <w:rPr>
                <w:rFonts w:eastAsia="SimHei"/>
                <w:b/>
                <w:bCs/>
                <w:sz w:val="22"/>
                <w:lang w:eastAsia="zh-CN"/>
              </w:rPr>
              <w:t>浓度阈值</w:t>
            </w:r>
            <w:r w:rsidRPr="00993F7A">
              <w:rPr>
                <w:rFonts w:eastAsia="SimHei"/>
                <w:b/>
                <w:bCs/>
                <w:sz w:val="22"/>
                <w:lang w:eastAsia="zh-CN"/>
              </w:rPr>
              <w:t>:</w:t>
            </w:r>
          </w:p>
        </w:tc>
        <w:tc>
          <w:tcPr>
            <w:tcW w:w="141" w:type="dxa"/>
            <w:gridSpan w:val="2"/>
          </w:tcPr>
          <w:p w14:paraId="60DE7452" w14:textId="77777777" w:rsidR="007341A1" w:rsidRPr="00376C16" w:rsidRDefault="007341A1" w:rsidP="00EC2FAF"/>
        </w:tc>
        <w:tc>
          <w:tcPr>
            <w:tcW w:w="2480" w:type="dxa"/>
          </w:tcPr>
          <w:p w14:paraId="5121551D" w14:textId="77777777" w:rsidR="007341A1" w:rsidRPr="00376C16" w:rsidRDefault="007341A1" w:rsidP="00EC2FAF">
            <w:pPr>
              <w:jc w:val="center"/>
            </w:pPr>
          </w:p>
        </w:tc>
        <w:tc>
          <w:tcPr>
            <w:tcW w:w="357" w:type="dxa"/>
            <w:gridSpan w:val="2"/>
          </w:tcPr>
          <w:p w14:paraId="06CB25E3" w14:textId="77777777" w:rsidR="007341A1" w:rsidRPr="00376C16" w:rsidRDefault="007341A1" w:rsidP="00EC2FAF"/>
        </w:tc>
      </w:tr>
      <w:tr w:rsidR="007341A1" w:rsidRPr="00376C16" w14:paraId="5CDD3DBA" w14:textId="77777777" w:rsidTr="001D685E">
        <w:tblPrEx>
          <w:tblBorders>
            <w:top w:val="none" w:sz="0" w:space="0" w:color="auto"/>
            <w:bottom w:val="none" w:sz="0" w:space="0" w:color="auto"/>
          </w:tblBorders>
          <w:tblCellMar>
            <w:left w:w="0" w:type="dxa"/>
            <w:right w:w="0" w:type="dxa"/>
          </w:tblCellMar>
        </w:tblPrEx>
        <w:trPr>
          <w:gridBefore w:val="1"/>
          <w:wBefore w:w="108" w:type="dxa"/>
          <w:jc w:val="center"/>
        </w:trPr>
        <w:tc>
          <w:tcPr>
            <w:tcW w:w="566" w:type="dxa"/>
          </w:tcPr>
          <w:p w14:paraId="5324CE3E" w14:textId="77777777" w:rsidR="007341A1" w:rsidRPr="00376C16" w:rsidRDefault="007341A1" w:rsidP="00EC2FAF"/>
        </w:tc>
        <w:tc>
          <w:tcPr>
            <w:tcW w:w="288" w:type="dxa"/>
            <w:tcBorders>
              <w:right w:val="single" w:sz="6" w:space="0" w:color="auto"/>
            </w:tcBorders>
          </w:tcPr>
          <w:p w14:paraId="4608FE8F" w14:textId="77777777" w:rsidR="007341A1" w:rsidRPr="00376C16" w:rsidRDefault="007341A1" w:rsidP="00EC2FAF"/>
        </w:tc>
        <w:tc>
          <w:tcPr>
            <w:tcW w:w="5812" w:type="dxa"/>
            <w:gridSpan w:val="2"/>
          </w:tcPr>
          <w:p w14:paraId="621A8C37" w14:textId="77777777" w:rsidR="007341A1" w:rsidRPr="00993F7A" w:rsidRDefault="007341A1" w:rsidP="00EC2FAF">
            <w:pPr>
              <w:tabs>
                <w:tab w:val="center" w:pos="5484"/>
                <w:tab w:val="right" w:pos="6990"/>
                <w:tab w:val="left" w:pos="8706"/>
              </w:tabs>
              <w:ind w:left="170"/>
              <w:rPr>
                <w:rFonts w:eastAsia="SimSun"/>
                <w:sz w:val="22"/>
                <w:lang w:eastAsia="zh-CN"/>
              </w:rPr>
            </w:pPr>
            <w:r w:rsidRPr="00993F7A">
              <w:rPr>
                <w:rFonts w:ascii="SimHei" w:eastAsia="SimHei" w:hint="eastAsia"/>
                <w:b/>
                <w:sz w:val="22"/>
                <w:lang w:eastAsia="zh-CN"/>
              </w:rPr>
              <w:t>厂区</w:t>
            </w:r>
            <w:r w:rsidRPr="00993F7A">
              <w:rPr>
                <w:rFonts w:eastAsia="SimSun"/>
                <w:sz w:val="22"/>
                <w:lang w:eastAsia="zh-CN"/>
              </w:rPr>
              <w:t>宣布是否应用浓度阈值？</w:t>
            </w:r>
          </w:p>
          <w:p w14:paraId="2F81F2C6" w14:textId="77777777" w:rsidR="007341A1" w:rsidRPr="00993F7A" w:rsidRDefault="007341A1" w:rsidP="00EC2FAF">
            <w:pPr>
              <w:tabs>
                <w:tab w:val="center" w:pos="5484"/>
                <w:tab w:val="right" w:pos="6990"/>
                <w:tab w:val="left" w:pos="8706"/>
              </w:tabs>
              <w:ind w:left="170"/>
              <w:rPr>
                <w:rFonts w:eastAsia="SimSun"/>
                <w:b/>
                <w:lang w:eastAsia="zh-CN"/>
              </w:rPr>
            </w:pPr>
            <w:r w:rsidRPr="00993F7A">
              <w:rPr>
                <w:rFonts w:eastAsia="SimSun"/>
                <w:sz w:val="22"/>
                <w:lang w:eastAsia="zh-CN"/>
              </w:rPr>
              <w:t>如</w:t>
            </w:r>
            <w:r w:rsidRPr="00993F7A">
              <w:rPr>
                <w:rFonts w:ascii="SimHei" w:eastAsia="SimHei"/>
                <w:b/>
                <w:sz w:val="22"/>
                <w:lang w:eastAsia="zh-CN"/>
              </w:rPr>
              <w:t>是</w:t>
            </w:r>
            <w:r w:rsidRPr="00993F7A">
              <w:rPr>
                <w:rFonts w:eastAsia="SimSun"/>
                <w:sz w:val="22"/>
                <w:lang w:eastAsia="zh-CN"/>
              </w:rPr>
              <w:t>，填写</w:t>
            </w:r>
            <w:r w:rsidRPr="00B840AB">
              <w:rPr>
                <w:rFonts w:eastAsia="SimSun"/>
                <w:iCs/>
                <w:sz w:val="22"/>
                <w:lang w:eastAsia="zh-CN"/>
              </w:rPr>
              <w:t>下表</w:t>
            </w:r>
          </w:p>
        </w:tc>
        <w:tc>
          <w:tcPr>
            <w:tcW w:w="141" w:type="dxa"/>
            <w:gridSpan w:val="2"/>
          </w:tcPr>
          <w:p w14:paraId="274B52C6" w14:textId="77777777" w:rsidR="007341A1" w:rsidRPr="00376C16" w:rsidRDefault="007341A1" w:rsidP="00EC2FAF"/>
        </w:tc>
        <w:tc>
          <w:tcPr>
            <w:tcW w:w="2480" w:type="dxa"/>
          </w:tcPr>
          <w:p w14:paraId="0FB33C4A" w14:textId="77777777" w:rsidR="007341A1" w:rsidRPr="00376C16" w:rsidRDefault="007341A1" w:rsidP="00EC2FAF">
            <w:pPr>
              <w:jc w:val="center"/>
            </w:pPr>
          </w:p>
          <w:p w14:paraId="6A1CABDC" w14:textId="77777777" w:rsidR="007341A1" w:rsidRPr="00376C16" w:rsidRDefault="007341A1" w:rsidP="00EC2FAF">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gridSpan w:val="2"/>
          </w:tcPr>
          <w:p w14:paraId="68FA13FA" w14:textId="77777777" w:rsidR="007341A1" w:rsidRPr="00376C16" w:rsidRDefault="007341A1" w:rsidP="00EC2FAF"/>
        </w:tc>
      </w:tr>
    </w:tbl>
    <w:p w14:paraId="276771B7" w14:textId="584A777D" w:rsidR="00990811" w:rsidRPr="00817C53" w:rsidRDefault="00990811" w:rsidP="00E51CCD">
      <w:pPr>
        <w:rPr>
          <w:sz w:val="8"/>
          <w:szCs w:val="8"/>
        </w:rPr>
      </w:pPr>
    </w:p>
    <w:tbl>
      <w:tblPr>
        <w:tblW w:w="9696" w:type="dxa"/>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190D07" w:rsidRPr="00376C16" w14:paraId="4208D5D2" w14:textId="77777777" w:rsidTr="00EC2FAF">
        <w:trPr>
          <w:jc w:val="center"/>
        </w:trPr>
        <w:tc>
          <w:tcPr>
            <w:tcW w:w="1559" w:type="dxa"/>
            <w:tcBorders>
              <w:top w:val="single" w:sz="6" w:space="0" w:color="auto"/>
              <w:left w:val="single" w:sz="6" w:space="0" w:color="auto"/>
              <w:right w:val="single" w:sz="6" w:space="0" w:color="auto"/>
            </w:tcBorders>
          </w:tcPr>
          <w:p w14:paraId="7AAF6EF7" w14:textId="77777777" w:rsidR="00190D07" w:rsidRPr="00376C16" w:rsidRDefault="00190D07" w:rsidP="00EC2FAF">
            <w:pPr>
              <w:spacing w:before="20" w:after="20"/>
              <w:rPr>
                <w:sz w:val="22"/>
              </w:rPr>
            </w:pPr>
          </w:p>
        </w:tc>
        <w:tc>
          <w:tcPr>
            <w:tcW w:w="1616" w:type="dxa"/>
            <w:tcBorders>
              <w:top w:val="single" w:sz="6" w:space="0" w:color="auto"/>
            </w:tcBorders>
          </w:tcPr>
          <w:p w14:paraId="3740F12B" w14:textId="77777777" w:rsidR="00190D07" w:rsidRPr="00826087" w:rsidRDefault="00190D07" w:rsidP="00EC2FAF">
            <w:pPr>
              <w:tabs>
                <w:tab w:val="center" w:pos="5484"/>
                <w:tab w:val="right" w:pos="6990"/>
                <w:tab w:val="left" w:pos="8706"/>
              </w:tabs>
              <w:spacing w:before="20" w:after="20"/>
              <w:jc w:val="center"/>
              <w:rPr>
                <w:rFonts w:eastAsia="SimSun"/>
                <w:sz w:val="22"/>
                <w:lang w:eastAsia="zh-CN"/>
              </w:rPr>
            </w:pPr>
            <w:r w:rsidRPr="00826087">
              <w:rPr>
                <w:rFonts w:eastAsia="SimSun"/>
                <w:sz w:val="22"/>
                <w:lang w:eastAsia="zh-CN"/>
              </w:rPr>
              <w:t>生产</w:t>
            </w:r>
            <w:r w:rsidRPr="00826087">
              <w:rPr>
                <w:rFonts w:eastAsia="SimSun"/>
                <w:sz w:val="22"/>
                <w:lang w:eastAsia="zh-CN"/>
              </w:rPr>
              <w:t xml:space="preserve"> %</w:t>
            </w:r>
          </w:p>
        </w:tc>
        <w:tc>
          <w:tcPr>
            <w:tcW w:w="1616" w:type="dxa"/>
            <w:tcBorders>
              <w:top w:val="single" w:sz="6" w:space="0" w:color="auto"/>
              <w:left w:val="single" w:sz="6" w:space="0" w:color="auto"/>
              <w:bottom w:val="single" w:sz="6" w:space="0" w:color="auto"/>
              <w:right w:val="single" w:sz="6" w:space="0" w:color="auto"/>
            </w:tcBorders>
          </w:tcPr>
          <w:p w14:paraId="5170C6C7" w14:textId="77777777" w:rsidR="00190D07" w:rsidRPr="00826087" w:rsidRDefault="00190D07" w:rsidP="00EC2FAF">
            <w:pPr>
              <w:tabs>
                <w:tab w:val="center" w:pos="5484"/>
                <w:tab w:val="right" w:pos="6990"/>
                <w:tab w:val="left" w:pos="8706"/>
              </w:tabs>
              <w:spacing w:before="20" w:after="20"/>
              <w:jc w:val="center"/>
              <w:rPr>
                <w:rFonts w:eastAsia="SimSun"/>
                <w:sz w:val="22"/>
                <w:lang w:eastAsia="zh-CN"/>
              </w:rPr>
            </w:pPr>
            <w:r w:rsidRPr="00826087">
              <w:rPr>
                <w:rFonts w:eastAsia="SimSun"/>
                <w:sz w:val="22"/>
                <w:lang w:eastAsia="zh-CN"/>
              </w:rPr>
              <w:t>加工</w:t>
            </w:r>
            <w:r w:rsidRPr="00826087">
              <w:rPr>
                <w:rFonts w:eastAsia="SimSun"/>
                <w:sz w:val="22"/>
                <w:lang w:eastAsia="zh-CN"/>
              </w:rPr>
              <w:t xml:space="preserve"> %</w:t>
            </w:r>
          </w:p>
        </w:tc>
        <w:tc>
          <w:tcPr>
            <w:tcW w:w="1673" w:type="dxa"/>
            <w:tcBorders>
              <w:top w:val="single" w:sz="6" w:space="0" w:color="auto"/>
            </w:tcBorders>
          </w:tcPr>
          <w:p w14:paraId="6E86970F" w14:textId="77777777" w:rsidR="00190D07" w:rsidRPr="00826087" w:rsidRDefault="00190D07" w:rsidP="00EC2FAF">
            <w:pPr>
              <w:tabs>
                <w:tab w:val="center" w:pos="5484"/>
                <w:tab w:val="right" w:pos="6990"/>
                <w:tab w:val="left" w:pos="8706"/>
              </w:tabs>
              <w:spacing w:before="20" w:after="20"/>
              <w:jc w:val="center"/>
              <w:rPr>
                <w:rFonts w:eastAsia="SimSun"/>
                <w:sz w:val="22"/>
                <w:lang w:eastAsia="zh-CN"/>
              </w:rPr>
            </w:pPr>
            <w:r w:rsidRPr="00826087">
              <w:rPr>
                <w:rFonts w:eastAsia="SimSun"/>
                <w:sz w:val="22"/>
                <w:lang w:eastAsia="zh-CN"/>
              </w:rPr>
              <w:t>消耗</w:t>
            </w:r>
            <w:r w:rsidRPr="00826087">
              <w:rPr>
                <w:rFonts w:eastAsia="SimSun"/>
                <w:sz w:val="22"/>
                <w:lang w:eastAsia="zh-CN"/>
              </w:rPr>
              <w:t xml:space="preserve"> %</w:t>
            </w:r>
          </w:p>
        </w:tc>
        <w:tc>
          <w:tcPr>
            <w:tcW w:w="1616" w:type="dxa"/>
            <w:tcBorders>
              <w:top w:val="single" w:sz="6" w:space="0" w:color="auto"/>
              <w:left w:val="single" w:sz="6" w:space="0" w:color="auto"/>
              <w:bottom w:val="single" w:sz="6" w:space="0" w:color="auto"/>
              <w:right w:val="single" w:sz="6" w:space="0" w:color="auto"/>
            </w:tcBorders>
          </w:tcPr>
          <w:p w14:paraId="3C5E0154" w14:textId="77777777" w:rsidR="00190D07" w:rsidRPr="00826087" w:rsidRDefault="00190D07" w:rsidP="00EC2FAF">
            <w:pPr>
              <w:tabs>
                <w:tab w:val="center" w:pos="5484"/>
                <w:tab w:val="right" w:pos="6990"/>
                <w:tab w:val="left" w:pos="8706"/>
              </w:tabs>
              <w:spacing w:before="20" w:after="20"/>
              <w:jc w:val="center"/>
              <w:rPr>
                <w:rFonts w:eastAsia="SimSun"/>
                <w:sz w:val="22"/>
                <w:lang w:eastAsia="zh-CN"/>
              </w:rPr>
            </w:pPr>
            <w:r w:rsidRPr="00826087">
              <w:rPr>
                <w:rFonts w:eastAsia="SimSun"/>
                <w:sz w:val="22"/>
                <w:lang w:eastAsia="zh-CN"/>
              </w:rPr>
              <w:t>出口</w:t>
            </w:r>
            <w:r w:rsidRPr="00826087">
              <w:rPr>
                <w:rFonts w:eastAsia="SimSun"/>
                <w:sz w:val="22"/>
                <w:lang w:eastAsia="zh-CN"/>
              </w:rPr>
              <w:t xml:space="preserve"> %</w:t>
            </w:r>
          </w:p>
        </w:tc>
        <w:tc>
          <w:tcPr>
            <w:tcW w:w="1616" w:type="dxa"/>
            <w:tcBorders>
              <w:top w:val="single" w:sz="6" w:space="0" w:color="auto"/>
              <w:bottom w:val="single" w:sz="6" w:space="0" w:color="auto"/>
              <w:right w:val="single" w:sz="6" w:space="0" w:color="auto"/>
            </w:tcBorders>
          </w:tcPr>
          <w:p w14:paraId="7D65B620" w14:textId="77777777" w:rsidR="00190D07" w:rsidRPr="00826087" w:rsidRDefault="00190D07" w:rsidP="00EC2FAF">
            <w:pPr>
              <w:tabs>
                <w:tab w:val="center" w:pos="5484"/>
                <w:tab w:val="right" w:pos="6990"/>
                <w:tab w:val="left" w:pos="8706"/>
              </w:tabs>
              <w:spacing w:before="20" w:after="20"/>
              <w:jc w:val="center"/>
              <w:rPr>
                <w:rFonts w:eastAsia="SimSun"/>
                <w:sz w:val="22"/>
                <w:lang w:eastAsia="zh-CN"/>
              </w:rPr>
            </w:pPr>
            <w:r w:rsidRPr="00826087">
              <w:rPr>
                <w:rFonts w:eastAsia="SimSun"/>
                <w:sz w:val="22"/>
                <w:lang w:eastAsia="zh-CN"/>
              </w:rPr>
              <w:t>进口</w:t>
            </w:r>
            <w:r w:rsidRPr="00826087">
              <w:rPr>
                <w:rFonts w:eastAsia="SimSun"/>
                <w:sz w:val="22"/>
                <w:lang w:eastAsia="zh-CN"/>
              </w:rPr>
              <w:t xml:space="preserve"> %</w:t>
            </w:r>
          </w:p>
        </w:tc>
      </w:tr>
      <w:tr w:rsidR="00190D07" w:rsidRPr="00376C16" w14:paraId="197A6D55" w14:textId="77777777" w:rsidTr="00EC2FAF">
        <w:trPr>
          <w:jc w:val="center"/>
        </w:trPr>
        <w:tc>
          <w:tcPr>
            <w:tcW w:w="1559" w:type="dxa"/>
            <w:tcBorders>
              <w:left w:val="single" w:sz="6" w:space="0" w:color="auto"/>
              <w:right w:val="single" w:sz="6" w:space="0" w:color="auto"/>
            </w:tcBorders>
          </w:tcPr>
          <w:p w14:paraId="67FFBE37" w14:textId="77777777" w:rsidR="00190D07" w:rsidRDefault="00190D07" w:rsidP="00EC2FAF">
            <w:pPr>
              <w:tabs>
                <w:tab w:val="center" w:pos="5484"/>
                <w:tab w:val="right" w:pos="6990"/>
                <w:tab w:val="left" w:pos="8706"/>
              </w:tabs>
              <w:spacing w:before="20" w:after="20"/>
              <w:rPr>
                <w:b/>
                <w:sz w:val="22"/>
                <w:lang w:eastAsia="zh-CN"/>
              </w:rPr>
            </w:pPr>
            <w:r>
              <w:rPr>
                <w:rFonts w:eastAsia="SimHei" w:hint="eastAsia"/>
                <w:b/>
                <w:sz w:val="22"/>
                <w:lang w:eastAsia="zh-CN"/>
              </w:rPr>
              <w:t>附表</w:t>
            </w:r>
            <w:r>
              <w:rPr>
                <w:b/>
                <w:sz w:val="22"/>
                <w:lang w:eastAsia="zh-CN"/>
              </w:rPr>
              <w:t>2A*</w:t>
            </w:r>
          </w:p>
        </w:tc>
        <w:tc>
          <w:tcPr>
            <w:tcW w:w="1616" w:type="dxa"/>
            <w:tcBorders>
              <w:top w:val="single" w:sz="6" w:space="0" w:color="auto"/>
              <w:bottom w:val="single" w:sz="6" w:space="0" w:color="auto"/>
            </w:tcBorders>
          </w:tcPr>
          <w:p w14:paraId="59313785" w14:textId="77777777" w:rsidR="00190D07" w:rsidRPr="00376C16" w:rsidRDefault="00190D07"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502BC69A" w14:textId="77777777" w:rsidR="00190D07" w:rsidRPr="00376C16" w:rsidRDefault="00190D07" w:rsidP="00EC2FAF">
            <w:pPr>
              <w:spacing w:before="20" w:after="20"/>
              <w:rPr>
                <w:sz w:val="22"/>
              </w:rPr>
            </w:pPr>
          </w:p>
        </w:tc>
        <w:tc>
          <w:tcPr>
            <w:tcW w:w="1673" w:type="dxa"/>
            <w:tcBorders>
              <w:top w:val="single" w:sz="6" w:space="0" w:color="auto"/>
              <w:bottom w:val="single" w:sz="6" w:space="0" w:color="auto"/>
            </w:tcBorders>
          </w:tcPr>
          <w:p w14:paraId="3A6EE141" w14:textId="77777777" w:rsidR="00190D07" w:rsidRPr="00376C16" w:rsidRDefault="00190D07"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4AC45640" w14:textId="77777777" w:rsidR="00190D07" w:rsidRPr="00376C16" w:rsidRDefault="00190D07" w:rsidP="00EC2FAF">
            <w:pPr>
              <w:spacing w:before="20" w:after="20"/>
              <w:rPr>
                <w:sz w:val="22"/>
              </w:rPr>
            </w:pPr>
          </w:p>
        </w:tc>
        <w:tc>
          <w:tcPr>
            <w:tcW w:w="1616" w:type="dxa"/>
            <w:tcBorders>
              <w:top w:val="single" w:sz="6" w:space="0" w:color="auto"/>
              <w:bottom w:val="single" w:sz="6" w:space="0" w:color="auto"/>
              <w:right w:val="single" w:sz="6" w:space="0" w:color="auto"/>
            </w:tcBorders>
          </w:tcPr>
          <w:p w14:paraId="692DB4B5" w14:textId="77777777" w:rsidR="00190D07" w:rsidRPr="00376C16" w:rsidRDefault="00190D07" w:rsidP="00EC2FAF">
            <w:pPr>
              <w:spacing w:before="20" w:after="20"/>
              <w:rPr>
                <w:sz w:val="22"/>
              </w:rPr>
            </w:pPr>
          </w:p>
        </w:tc>
      </w:tr>
      <w:tr w:rsidR="00190D07" w:rsidRPr="00376C16" w14:paraId="71503D21" w14:textId="77777777" w:rsidTr="00EC2FAF">
        <w:trPr>
          <w:jc w:val="center"/>
        </w:trPr>
        <w:tc>
          <w:tcPr>
            <w:tcW w:w="1559" w:type="dxa"/>
            <w:tcBorders>
              <w:left w:val="single" w:sz="6" w:space="0" w:color="auto"/>
              <w:right w:val="single" w:sz="6" w:space="0" w:color="auto"/>
            </w:tcBorders>
          </w:tcPr>
          <w:p w14:paraId="08C106BC" w14:textId="77777777" w:rsidR="00190D07" w:rsidRDefault="00190D07" w:rsidP="00EC2FAF">
            <w:pPr>
              <w:tabs>
                <w:tab w:val="center" w:pos="5484"/>
                <w:tab w:val="right" w:pos="6990"/>
                <w:tab w:val="left" w:pos="8706"/>
              </w:tabs>
              <w:spacing w:before="20" w:after="20"/>
              <w:rPr>
                <w:b/>
                <w:sz w:val="22"/>
                <w:lang w:eastAsia="zh-CN"/>
              </w:rPr>
            </w:pPr>
            <w:r>
              <w:rPr>
                <w:rFonts w:eastAsia="SimHei" w:hint="eastAsia"/>
                <w:b/>
                <w:sz w:val="22"/>
                <w:lang w:eastAsia="zh-CN"/>
              </w:rPr>
              <w:t>附表</w:t>
            </w:r>
            <w:r>
              <w:rPr>
                <w:b/>
                <w:sz w:val="22"/>
                <w:lang w:eastAsia="zh-CN"/>
              </w:rPr>
              <w:t>2A</w:t>
            </w:r>
          </w:p>
        </w:tc>
        <w:tc>
          <w:tcPr>
            <w:tcW w:w="1616" w:type="dxa"/>
          </w:tcPr>
          <w:p w14:paraId="702C1E41" w14:textId="77777777" w:rsidR="00190D07" w:rsidRPr="00376C16" w:rsidRDefault="00190D07" w:rsidP="00EC2FAF">
            <w:pPr>
              <w:spacing w:before="20" w:after="20"/>
              <w:rPr>
                <w:sz w:val="22"/>
              </w:rPr>
            </w:pPr>
          </w:p>
        </w:tc>
        <w:tc>
          <w:tcPr>
            <w:tcW w:w="1616" w:type="dxa"/>
            <w:tcBorders>
              <w:top w:val="single" w:sz="6" w:space="0" w:color="auto"/>
              <w:left w:val="single" w:sz="6" w:space="0" w:color="auto"/>
              <w:right w:val="single" w:sz="6" w:space="0" w:color="auto"/>
            </w:tcBorders>
          </w:tcPr>
          <w:p w14:paraId="67919A26" w14:textId="77777777" w:rsidR="00190D07" w:rsidRPr="00376C16" w:rsidRDefault="00190D07" w:rsidP="00EC2FAF">
            <w:pPr>
              <w:spacing w:before="20" w:after="20"/>
              <w:rPr>
                <w:sz w:val="22"/>
              </w:rPr>
            </w:pPr>
          </w:p>
        </w:tc>
        <w:tc>
          <w:tcPr>
            <w:tcW w:w="1673" w:type="dxa"/>
          </w:tcPr>
          <w:p w14:paraId="57D38B6E" w14:textId="77777777" w:rsidR="00190D07" w:rsidRPr="00376C16" w:rsidRDefault="00190D07" w:rsidP="00EC2FAF">
            <w:pPr>
              <w:spacing w:before="20" w:after="20"/>
              <w:rPr>
                <w:sz w:val="22"/>
              </w:rPr>
            </w:pPr>
          </w:p>
        </w:tc>
        <w:tc>
          <w:tcPr>
            <w:tcW w:w="1616" w:type="dxa"/>
            <w:tcBorders>
              <w:top w:val="single" w:sz="6" w:space="0" w:color="auto"/>
              <w:left w:val="single" w:sz="6" w:space="0" w:color="auto"/>
              <w:right w:val="single" w:sz="6" w:space="0" w:color="auto"/>
            </w:tcBorders>
          </w:tcPr>
          <w:p w14:paraId="6998DCD1" w14:textId="77777777" w:rsidR="00190D07" w:rsidRPr="00376C16" w:rsidRDefault="00190D07" w:rsidP="00EC2FAF">
            <w:pPr>
              <w:spacing w:before="20" w:after="20"/>
              <w:rPr>
                <w:sz w:val="22"/>
              </w:rPr>
            </w:pPr>
          </w:p>
        </w:tc>
        <w:tc>
          <w:tcPr>
            <w:tcW w:w="1616" w:type="dxa"/>
            <w:tcBorders>
              <w:top w:val="single" w:sz="6" w:space="0" w:color="auto"/>
              <w:right w:val="single" w:sz="6" w:space="0" w:color="auto"/>
            </w:tcBorders>
          </w:tcPr>
          <w:p w14:paraId="285C204F" w14:textId="77777777" w:rsidR="00190D07" w:rsidRPr="00376C16" w:rsidRDefault="00190D07" w:rsidP="00EC2FAF">
            <w:pPr>
              <w:spacing w:before="20" w:after="20"/>
              <w:rPr>
                <w:sz w:val="22"/>
              </w:rPr>
            </w:pPr>
          </w:p>
        </w:tc>
      </w:tr>
      <w:tr w:rsidR="00190D07" w:rsidRPr="00376C16" w14:paraId="24EBAE8D" w14:textId="77777777" w:rsidTr="00EC2FAF">
        <w:trPr>
          <w:jc w:val="center"/>
        </w:trPr>
        <w:tc>
          <w:tcPr>
            <w:tcW w:w="1559" w:type="dxa"/>
            <w:tcBorders>
              <w:left w:val="single" w:sz="6" w:space="0" w:color="auto"/>
              <w:right w:val="single" w:sz="6" w:space="0" w:color="auto"/>
            </w:tcBorders>
          </w:tcPr>
          <w:p w14:paraId="2E46114D" w14:textId="77777777" w:rsidR="00190D07" w:rsidRDefault="00190D07" w:rsidP="00EC2FAF">
            <w:pPr>
              <w:tabs>
                <w:tab w:val="center" w:pos="5484"/>
                <w:tab w:val="right" w:pos="6990"/>
                <w:tab w:val="left" w:pos="8706"/>
              </w:tabs>
              <w:spacing w:before="20" w:after="20"/>
              <w:rPr>
                <w:b/>
                <w:sz w:val="22"/>
                <w:lang w:eastAsia="zh-CN"/>
              </w:rPr>
            </w:pPr>
            <w:r>
              <w:rPr>
                <w:rFonts w:eastAsia="SimHei" w:hint="eastAsia"/>
                <w:b/>
                <w:sz w:val="22"/>
                <w:lang w:eastAsia="zh-CN"/>
              </w:rPr>
              <w:t>附表</w:t>
            </w:r>
            <w:r>
              <w:rPr>
                <w:b/>
                <w:sz w:val="22"/>
                <w:lang w:eastAsia="zh-CN"/>
              </w:rPr>
              <w:t>2B</w:t>
            </w:r>
          </w:p>
        </w:tc>
        <w:tc>
          <w:tcPr>
            <w:tcW w:w="1616" w:type="dxa"/>
            <w:tcBorders>
              <w:top w:val="single" w:sz="6" w:space="0" w:color="auto"/>
              <w:bottom w:val="single" w:sz="6" w:space="0" w:color="auto"/>
            </w:tcBorders>
            <w:shd w:val="pct25" w:color="auto" w:fill="auto"/>
          </w:tcPr>
          <w:p w14:paraId="5112899E" w14:textId="77777777" w:rsidR="00190D07" w:rsidRPr="00376C16" w:rsidRDefault="00190D07"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4F3659A6" w14:textId="77777777" w:rsidR="00190D07" w:rsidRPr="00376C16" w:rsidRDefault="00190D07" w:rsidP="00EC2FAF">
            <w:pPr>
              <w:spacing w:before="20" w:after="20"/>
              <w:rPr>
                <w:sz w:val="22"/>
              </w:rPr>
            </w:pPr>
          </w:p>
        </w:tc>
        <w:tc>
          <w:tcPr>
            <w:tcW w:w="1673" w:type="dxa"/>
            <w:tcBorders>
              <w:top w:val="single" w:sz="6" w:space="0" w:color="auto"/>
              <w:bottom w:val="single" w:sz="6" w:space="0" w:color="auto"/>
            </w:tcBorders>
            <w:shd w:val="pct25" w:color="auto" w:fill="auto"/>
          </w:tcPr>
          <w:p w14:paraId="731A1AAE" w14:textId="77777777" w:rsidR="00190D07" w:rsidRPr="00376C16" w:rsidRDefault="00190D07"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4B7E7C32" w14:textId="77777777" w:rsidR="00190D07" w:rsidRPr="00376C16" w:rsidRDefault="00190D07" w:rsidP="00EC2FAF">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4E6F7516" w14:textId="77777777" w:rsidR="00190D07" w:rsidRPr="00376C16" w:rsidRDefault="00190D07" w:rsidP="00EC2FAF">
            <w:pPr>
              <w:spacing w:before="20" w:after="20"/>
              <w:rPr>
                <w:sz w:val="22"/>
              </w:rPr>
            </w:pPr>
          </w:p>
        </w:tc>
      </w:tr>
      <w:tr w:rsidR="00190D07" w:rsidRPr="00376C16" w14:paraId="3B7463BE" w14:textId="77777777" w:rsidTr="00EC2FAF">
        <w:trPr>
          <w:jc w:val="center"/>
        </w:trPr>
        <w:tc>
          <w:tcPr>
            <w:tcW w:w="1559" w:type="dxa"/>
            <w:tcBorders>
              <w:left w:val="single" w:sz="6" w:space="0" w:color="auto"/>
              <w:bottom w:val="single" w:sz="6" w:space="0" w:color="auto"/>
              <w:right w:val="single" w:sz="6" w:space="0" w:color="auto"/>
            </w:tcBorders>
          </w:tcPr>
          <w:p w14:paraId="00941DBC" w14:textId="77777777" w:rsidR="00190D07" w:rsidRDefault="00190D07" w:rsidP="00EC2FAF">
            <w:pPr>
              <w:tabs>
                <w:tab w:val="center" w:pos="5484"/>
                <w:tab w:val="right" w:pos="6990"/>
                <w:tab w:val="left" w:pos="8706"/>
              </w:tabs>
              <w:spacing w:before="20" w:after="20"/>
              <w:rPr>
                <w:b/>
                <w:sz w:val="22"/>
                <w:lang w:eastAsia="zh-CN"/>
              </w:rPr>
            </w:pPr>
            <w:r>
              <w:rPr>
                <w:rFonts w:eastAsia="SimHei" w:hint="eastAsia"/>
                <w:b/>
                <w:sz w:val="22"/>
                <w:lang w:eastAsia="zh-CN"/>
              </w:rPr>
              <w:t>附表</w:t>
            </w:r>
            <w:r>
              <w:rPr>
                <w:b/>
                <w:sz w:val="22"/>
                <w:lang w:eastAsia="zh-CN"/>
              </w:rPr>
              <w:t>3</w:t>
            </w:r>
          </w:p>
        </w:tc>
        <w:tc>
          <w:tcPr>
            <w:tcW w:w="1616" w:type="dxa"/>
            <w:tcBorders>
              <w:top w:val="single" w:sz="6" w:space="0" w:color="auto"/>
              <w:bottom w:val="single" w:sz="6" w:space="0" w:color="auto"/>
            </w:tcBorders>
            <w:shd w:val="pct25" w:color="auto" w:fill="auto"/>
          </w:tcPr>
          <w:p w14:paraId="4D4565DA" w14:textId="77777777" w:rsidR="00190D07" w:rsidRPr="00376C16" w:rsidRDefault="00190D07"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7A612AA5" w14:textId="77777777" w:rsidR="00190D07" w:rsidRPr="00376C16" w:rsidRDefault="00190D07" w:rsidP="00EC2FAF">
            <w:pPr>
              <w:spacing w:before="20" w:after="20"/>
              <w:rPr>
                <w:sz w:val="22"/>
              </w:rPr>
            </w:pPr>
          </w:p>
        </w:tc>
        <w:tc>
          <w:tcPr>
            <w:tcW w:w="1673" w:type="dxa"/>
            <w:tcBorders>
              <w:top w:val="single" w:sz="6" w:space="0" w:color="auto"/>
              <w:bottom w:val="single" w:sz="6" w:space="0" w:color="auto"/>
            </w:tcBorders>
            <w:shd w:val="pct25" w:color="auto" w:fill="auto"/>
          </w:tcPr>
          <w:p w14:paraId="7CADE80F" w14:textId="77777777" w:rsidR="00190D07" w:rsidRPr="00376C16" w:rsidRDefault="00190D07"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36AC8BD9" w14:textId="77777777" w:rsidR="00190D07" w:rsidRPr="00376C16" w:rsidRDefault="00190D07" w:rsidP="00EC2FAF">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147DDC2D" w14:textId="77777777" w:rsidR="00190D07" w:rsidRPr="00376C16" w:rsidRDefault="00190D07" w:rsidP="00EC2FAF">
            <w:pPr>
              <w:spacing w:before="20" w:after="20"/>
              <w:rPr>
                <w:sz w:val="22"/>
              </w:rPr>
            </w:pPr>
          </w:p>
        </w:tc>
      </w:tr>
    </w:tbl>
    <w:p w14:paraId="3BD6CC5B" w14:textId="3A6A96A7" w:rsidR="007341A1" w:rsidRPr="00817C53" w:rsidRDefault="007341A1" w:rsidP="00E51CCD">
      <w:pPr>
        <w:rPr>
          <w:sz w:val="8"/>
          <w:szCs w:val="8"/>
        </w:rPr>
      </w:pPr>
    </w:p>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190D07" w:rsidRPr="00376C16" w14:paraId="23A3D2A2" w14:textId="77777777" w:rsidTr="00EC2FAF">
        <w:trPr>
          <w:trHeight w:val="351"/>
          <w:jc w:val="center"/>
        </w:trPr>
        <w:tc>
          <w:tcPr>
            <w:tcW w:w="567" w:type="dxa"/>
          </w:tcPr>
          <w:p w14:paraId="1C67F5E2" w14:textId="77777777" w:rsidR="00190D07" w:rsidRPr="00376C16" w:rsidRDefault="00190D07" w:rsidP="00EC2FAF">
            <w:pPr>
              <w:rPr>
                <w:sz w:val="22"/>
              </w:rPr>
            </w:pPr>
          </w:p>
        </w:tc>
        <w:tc>
          <w:tcPr>
            <w:tcW w:w="287" w:type="dxa"/>
            <w:tcBorders>
              <w:right w:val="single" w:sz="6" w:space="0" w:color="auto"/>
            </w:tcBorders>
          </w:tcPr>
          <w:p w14:paraId="5B50A5FB" w14:textId="77777777" w:rsidR="00190D07" w:rsidRPr="00376C16" w:rsidRDefault="00190D07" w:rsidP="00EC2FAF">
            <w:pPr>
              <w:rPr>
                <w:sz w:val="22"/>
              </w:rPr>
            </w:pPr>
          </w:p>
        </w:tc>
        <w:tc>
          <w:tcPr>
            <w:tcW w:w="5812" w:type="dxa"/>
          </w:tcPr>
          <w:p w14:paraId="3FFC87F1" w14:textId="77777777" w:rsidR="00190D07" w:rsidRPr="00376C16" w:rsidRDefault="00190D07" w:rsidP="00EC2FAF">
            <w:pPr>
              <w:tabs>
                <w:tab w:val="center" w:pos="5484"/>
                <w:tab w:val="right" w:pos="6990"/>
                <w:tab w:val="left" w:pos="8706"/>
              </w:tabs>
              <w:spacing w:before="120"/>
              <w:ind w:left="170" w:right="164"/>
              <w:rPr>
                <w:b/>
                <w:sz w:val="22"/>
                <w:lang w:eastAsia="zh-CN"/>
              </w:rPr>
            </w:pPr>
            <w:r>
              <w:rPr>
                <w:rFonts w:ascii="Times" w:eastAsia="SimHei" w:hAnsi="Times" w:hint="eastAsia"/>
                <w:b/>
                <w:sz w:val="22"/>
                <w:lang w:eastAsia="zh-CN"/>
              </w:rPr>
              <w:t>全国合计数据</w:t>
            </w:r>
            <w:r w:rsidRPr="00826087">
              <w:rPr>
                <w:rFonts w:ascii="SimSun" w:eastAsia="SimSun" w:hAnsi="SimSun" w:hint="eastAsia"/>
                <w:sz w:val="22"/>
                <w:lang w:eastAsia="zh-CN"/>
              </w:rPr>
              <w:t>宣布是否应用浓度阈值</w:t>
            </w:r>
            <w:r w:rsidRPr="00826087">
              <w:rPr>
                <w:rFonts w:ascii="SimSun" w:eastAsia="SimSun" w:hAnsi="SimSun"/>
                <w:sz w:val="22"/>
                <w:lang w:eastAsia="zh-CN"/>
              </w:rPr>
              <w:t>?</w:t>
            </w:r>
          </w:p>
        </w:tc>
        <w:tc>
          <w:tcPr>
            <w:tcW w:w="141" w:type="dxa"/>
          </w:tcPr>
          <w:p w14:paraId="55F808C2" w14:textId="77777777" w:rsidR="00190D07" w:rsidRPr="00376C16" w:rsidRDefault="00190D07" w:rsidP="00EC2FAF">
            <w:pPr>
              <w:tabs>
                <w:tab w:val="center" w:pos="5484"/>
                <w:tab w:val="right" w:pos="6990"/>
                <w:tab w:val="left" w:pos="8706"/>
              </w:tabs>
              <w:rPr>
                <w:b/>
                <w:sz w:val="22"/>
                <w:lang w:eastAsia="zh-CN"/>
              </w:rPr>
            </w:pPr>
          </w:p>
        </w:tc>
        <w:tc>
          <w:tcPr>
            <w:tcW w:w="2480" w:type="dxa"/>
          </w:tcPr>
          <w:p w14:paraId="2774DD02" w14:textId="77777777" w:rsidR="00190D07" w:rsidRPr="009D2652" w:rsidRDefault="00190D07" w:rsidP="00EC2FAF">
            <w:pPr>
              <w:jc w:val="center"/>
              <w:rPr>
                <w:sz w:val="16"/>
                <w:szCs w:val="16"/>
                <w:lang w:eastAsia="zh-CN"/>
              </w:rPr>
            </w:pPr>
          </w:p>
          <w:p w14:paraId="494F6A18" w14:textId="77777777" w:rsidR="00190D07" w:rsidRPr="00376C16" w:rsidRDefault="00190D07" w:rsidP="00EC2FAF">
            <w:pPr>
              <w:jc w:val="center"/>
              <w:rPr>
                <w:sz w:val="22"/>
              </w:rPr>
            </w:pPr>
            <w:r>
              <w:rPr>
                <w:rFonts w:ascii="SimSun" w:eastAsia="SimSun" w:hAnsi="SimSun" w:cs="SimSun" w:hint="eastAsia"/>
                <w:sz w:val="22"/>
              </w:rPr>
              <w:t>是</w:t>
            </w:r>
            <w:r w:rsidRPr="00376C16">
              <w:rPr>
                <w:sz w:val="22"/>
              </w:rPr>
              <w:t xml:space="preserve">   </w:t>
            </w:r>
            <w:r w:rsidRPr="00376C16">
              <w:rPr>
                <w:rFonts w:ascii="Wingdings" w:hAnsi="Wingdings"/>
                <w:sz w:val="22"/>
              </w:rPr>
              <w:sym w:font="Wingdings" w:char="F071"/>
            </w:r>
            <w:r w:rsidRPr="00376C16">
              <w:rPr>
                <w:sz w:val="22"/>
              </w:rPr>
              <w:t xml:space="preserve">        </w:t>
            </w:r>
            <w:r>
              <w:rPr>
                <w:rFonts w:ascii="SimSun" w:eastAsia="SimSun" w:hAnsi="SimSun" w:cs="SimSun" w:hint="eastAsia"/>
                <w:sz w:val="22"/>
              </w:rPr>
              <w:t>否</w:t>
            </w:r>
            <w:r w:rsidRPr="00376C16">
              <w:rPr>
                <w:sz w:val="22"/>
              </w:rPr>
              <w:t xml:space="preserve">   </w:t>
            </w:r>
            <w:r w:rsidRPr="00376C16">
              <w:rPr>
                <w:rFonts w:ascii="Wingdings" w:hAnsi="Wingdings"/>
                <w:sz w:val="22"/>
              </w:rPr>
              <w:sym w:font="Wingdings" w:char="F071"/>
            </w:r>
          </w:p>
        </w:tc>
        <w:tc>
          <w:tcPr>
            <w:tcW w:w="357" w:type="dxa"/>
          </w:tcPr>
          <w:p w14:paraId="06A608CB" w14:textId="77777777" w:rsidR="00190D07" w:rsidRPr="00376C16" w:rsidRDefault="00190D07" w:rsidP="00EC2FAF">
            <w:pPr>
              <w:rPr>
                <w:rFonts w:ascii="Wingdings" w:hAnsi="Wingdings"/>
                <w:sz w:val="22"/>
              </w:rPr>
            </w:pPr>
          </w:p>
          <w:p w14:paraId="2AAC00B4" w14:textId="77777777" w:rsidR="00190D07" w:rsidRPr="00376C16" w:rsidRDefault="00190D07" w:rsidP="00EC2FAF">
            <w:pPr>
              <w:rPr>
                <w:sz w:val="22"/>
              </w:rPr>
            </w:pPr>
            <w:r w:rsidRPr="00376C16">
              <w:rPr>
                <w:rFonts w:ascii="Wingdings" w:hAnsi="Wingdings"/>
                <w:sz w:val="22"/>
              </w:rPr>
              <w:t></w:t>
            </w:r>
          </w:p>
        </w:tc>
      </w:tr>
      <w:tr w:rsidR="00190D07" w:rsidRPr="00376C16" w14:paraId="0C980EAE" w14:textId="77777777" w:rsidTr="00EC2FAF">
        <w:trPr>
          <w:jc w:val="center"/>
        </w:trPr>
        <w:tc>
          <w:tcPr>
            <w:tcW w:w="567" w:type="dxa"/>
          </w:tcPr>
          <w:p w14:paraId="5ED45123" w14:textId="77777777" w:rsidR="00190D07" w:rsidRPr="00376C16" w:rsidRDefault="00190D07" w:rsidP="00EC2FAF">
            <w:pPr>
              <w:rPr>
                <w:sz w:val="22"/>
              </w:rPr>
            </w:pPr>
          </w:p>
        </w:tc>
        <w:tc>
          <w:tcPr>
            <w:tcW w:w="287" w:type="dxa"/>
            <w:tcBorders>
              <w:right w:val="single" w:sz="6" w:space="0" w:color="auto"/>
            </w:tcBorders>
          </w:tcPr>
          <w:p w14:paraId="1239A613" w14:textId="77777777" w:rsidR="00190D07" w:rsidRPr="00376C16" w:rsidRDefault="00190D07" w:rsidP="00EC2FAF">
            <w:pPr>
              <w:rPr>
                <w:sz w:val="22"/>
              </w:rPr>
            </w:pPr>
          </w:p>
        </w:tc>
        <w:tc>
          <w:tcPr>
            <w:tcW w:w="5812" w:type="dxa"/>
          </w:tcPr>
          <w:p w14:paraId="48A4F221" w14:textId="77777777" w:rsidR="00190D07" w:rsidRPr="00826087" w:rsidRDefault="00190D07" w:rsidP="00EC2FAF">
            <w:pPr>
              <w:ind w:left="170"/>
              <w:rPr>
                <w:rFonts w:eastAsia="SimSun"/>
                <w:sz w:val="22"/>
              </w:rPr>
            </w:pPr>
            <w:r w:rsidRPr="00376C16">
              <w:rPr>
                <w:sz w:val="22"/>
              </w:rPr>
              <w:t xml:space="preserve">     </w:t>
            </w:r>
            <w:r w:rsidRPr="00826087">
              <w:rPr>
                <w:rFonts w:eastAsia="SimSun"/>
                <w:sz w:val="22"/>
                <w:lang w:eastAsia="zh-CN"/>
              </w:rPr>
              <w:t>如</w:t>
            </w:r>
            <w:r w:rsidRPr="00826087">
              <w:rPr>
                <w:rFonts w:ascii="SimHei" w:eastAsia="SimHei" w:hint="eastAsia"/>
                <w:b/>
                <w:sz w:val="22"/>
                <w:lang w:eastAsia="zh-CN"/>
              </w:rPr>
              <w:t>是</w:t>
            </w:r>
            <w:r w:rsidRPr="00826087">
              <w:rPr>
                <w:rFonts w:eastAsia="SimSun"/>
                <w:sz w:val="22"/>
                <w:lang w:eastAsia="zh-CN"/>
              </w:rPr>
              <w:t>，填写</w:t>
            </w:r>
            <w:r w:rsidRPr="00826087">
              <w:rPr>
                <w:rFonts w:eastAsia="SimSun"/>
                <w:i/>
                <w:iCs/>
                <w:sz w:val="22"/>
                <w:lang w:eastAsia="zh-CN"/>
              </w:rPr>
              <w:t>下表</w:t>
            </w:r>
          </w:p>
        </w:tc>
        <w:tc>
          <w:tcPr>
            <w:tcW w:w="141" w:type="dxa"/>
          </w:tcPr>
          <w:p w14:paraId="7AE9C3E9" w14:textId="77777777" w:rsidR="00190D07" w:rsidRPr="00376C16" w:rsidRDefault="00190D07" w:rsidP="00EC2FAF">
            <w:pPr>
              <w:rPr>
                <w:sz w:val="22"/>
              </w:rPr>
            </w:pPr>
          </w:p>
        </w:tc>
        <w:tc>
          <w:tcPr>
            <w:tcW w:w="2480" w:type="dxa"/>
          </w:tcPr>
          <w:p w14:paraId="750DBF5F" w14:textId="77777777" w:rsidR="00190D07" w:rsidRPr="00376C16" w:rsidRDefault="00190D07" w:rsidP="00EC2FAF">
            <w:pPr>
              <w:rPr>
                <w:sz w:val="22"/>
              </w:rPr>
            </w:pPr>
          </w:p>
        </w:tc>
        <w:tc>
          <w:tcPr>
            <w:tcW w:w="357" w:type="dxa"/>
          </w:tcPr>
          <w:p w14:paraId="2B7397EC" w14:textId="77777777" w:rsidR="00190D07" w:rsidRPr="00376C16" w:rsidRDefault="00190D07" w:rsidP="00EC2FAF">
            <w:pPr>
              <w:rPr>
                <w:sz w:val="22"/>
              </w:rPr>
            </w:pPr>
          </w:p>
        </w:tc>
      </w:tr>
    </w:tbl>
    <w:p w14:paraId="2622451C" w14:textId="2635A8BE" w:rsidR="007341A1" w:rsidRPr="00817C53" w:rsidRDefault="007341A1" w:rsidP="00E51CCD">
      <w:pPr>
        <w:rPr>
          <w:sz w:val="8"/>
          <w:szCs w:val="8"/>
        </w:rPr>
      </w:pPr>
    </w:p>
    <w:tbl>
      <w:tblPr>
        <w:tblW w:w="9696" w:type="dxa"/>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817C53" w:rsidRPr="00376C16" w14:paraId="32202BC7" w14:textId="77777777" w:rsidTr="00EC2FAF">
        <w:trPr>
          <w:jc w:val="center"/>
        </w:trPr>
        <w:tc>
          <w:tcPr>
            <w:tcW w:w="1559" w:type="dxa"/>
            <w:tcBorders>
              <w:top w:val="single" w:sz="6" w:space="0" w:color="auto"/>
              <w:left w:val="single" w:sz="6" w:space="0" w:color="auto"/>
              <w:right w:val="single" w:sz="6" w:space="0" w:color="auto"/>
            </w:tcBorders>
          </w:tcPr>
          <w:p w14:paraId="1653347E" w14:textId="77777777" w:rsidR="00817C53" w:rsidRPr="00376C16" w:rsidRDefault="00817C53" w:rsidP="00EC2FAF">
            <w:pPr>
              <w:spacing w:before="20" w:after="20"/>
              <w:rPr>
                <w:sz w:val="22"/>
              </w:rPr>
            </w:pPr>
          </w:p>
        </w:tc>
        <w:tc>
          <w:tcPr>
            <w:tcW w:w="1616" w:type="dxa"/>
            <w:tcBorders>
              <w:top w:val="single" w:sz="6" w:space="0" w:color="auto"/>
            </w:tcBorders>
          </w:tcPr>
          <w:p w14:paraId="11118E75" w14:textId="77777777" w:rsidR="00817C53" w:rsidRPr="00826087" w:rsidRDefault="00817C53" w:rsidP="00EC2FAF">
            <w:pPr>
              <w:tabs>
                <w:tab w:val="center" w:pos="5484"/>
                <w:tab w:val="right" w:pos="6990"/>
                <w:tab w:val="left" w:pos="8706"/>
              </w:tabs>
              <w:spacing w:before="20" w:after="20"/>
              <w:jc w:val="center"/>
              <w:rPr>
                <w:rFonts w:eastAsia="SimSun"/>
                <w:sz w:val="22"/>
                <w:lang w:eastAsia="zh-CN"/>
              </w:rPr>
            </w:pPr>
            <w:r w:rsidRPr="00826087">
              <w:rPr>
                <w:rFonts w:eastAsia="SimSun"/>
                <w:sz w:val="22"/>
                <w:lang w:eastAsia="zh-CN"/>
              </w:rPr>
              <w:t>生产</w:t>
            </w:r>
            <w:r w:rsidRPr="00826087">
              <w:rPr>
                <w:rFonts w:eastAsia="SimSun"/>
                <w:sz w:val="22"/>
                <w:lang w:eastAsia="zh-CN"/>
              </w:rPr>
              <w:t xml:space="preserve"> %</w:t>
            </w:r>
          </w:p>
        </w:tc>
        <w:tc>
          <w:tcPr>
            <w:tcW w:w="1616" w:type="dxa"/>
            <w:tcBorders>
              <w:top w:val="single" w:sz="6" w:space="0" w:color="auto"/>
              <w:left w:val="single" w:sz="6" w:space="0" w:color="auto"/>
              <w:bottom w:val="single" w:sz="6" w:space="0" w:color="auto"/>
              <w:right w:val="single" w:sz="6" w:space="0" w:color="auto"/>
            </w:tcBorders>
          </w:tcPr>
          <w:p w14:paraId="6992D952" w14:textId="77777777" w:rsidR="00817C53" w:rsidRPr="00826087" w:rsidRDefault="00817C53" w:rsidP="00EC2FAF">
            <w:pPr>
              <w:tabs>
                <w:tab w:val="center" w:pos="5484"/>
                <w:tab w:val="right" w:pos="6990"/>
                <w:tab w:val="left" w:pos="8706"/>
              </w:tabs>
              <w:spacing w:before="20" w:after="20"/>
              <w:jc w:val="center"/>
              <w:rPr>
                <w:rFonts w:eastAsia="SimSun"/>
                <w:sz w:val="22"/>
                <w:lang w:eastAsia="zh-CN"/>
              </w:rPr>
            </w:pPr>
            <w:r w:rsidRPr="00826087">
              <w:rPr>
                <w:rFonts w:eastAsia="SimSun"/>
                <w:sz w:val="22"/>
                <w:lang w:eastAsia="zh-CN"/>
              </w:rPr>
              <w:t>加工</w:t>
            </w:r>
            <w:r w:rsidRPr="00826087">
              <w:rPr>
                <w:rFonts w:eastAsia="SimSun"/>
                <w:sz w:val="22"/>
                <w:lang w:eastAsia="zh-CN"/>
              </w:rPr>
              <w:t xml:space="preserve"> %</w:t>
            </w:r>
          </w:p>
        </w:tc>
        <w:tc>
          <w:tcPr>
            <w:tcW w:w="1673" w:type="dxa"/>
            <w:tcBorders>
              <w:top w:val="single" w:sz="6" w:space="0" w:color="auto"/>
            </w:tcBorders>
          </w:tcPr>
          <w:p w14:paraId="41A80F2F" w14:textId="77777777" w:rsidR="00817C53" w:rsidRPr="00826087" w:rsidRDefault="00817C53" w:rsidP="00EC2FAF">
            <w:pPr>
              <w:tabs>
                <w:tab w:val="center" w:pos="5484"/>
                <w:tab w:val="right" w:pos="6990"/>
                <w:tab w:val="left" w:pos="8706"/>
              </w:tabs>
              <w:spacing w:before="20" w:after="20"/>
              <w:jc w:val="center"/>
              <w:rPr>
                <w:rFonts w:eastAsia="SimSun"/>
                <w:sz w:val="22"/>
                <w:lang w:eastAsia="zh-CN"/>
              </w:rPr>
            </w:pPr>
            <w:r w:rsidRPr="00826087">
              <w:rPr>
                <w:rFonts w:eastAsia="SimSun"/>
                <w:sz w:val="22"/>
                <w:lang w:eastAsia="zh-CN"/>
              </w:rPr>
              <w:t>消耗</w:t>
            </w:r>
            <w:r w:rsidRPr="00826087">
              <w:rPr>
                <w:rFonts w:eastAsia="SimSun"/>
                <w:sz w:val="22"/>
                <w:lang w:eastAsia="zh-CN"/>
              </w:rPr>
              <w:t xml:space="preserve"> %</w:t>
            </w:r>
          </w:p>
        </w:tc>
        <w:tc>
          <w:tcPr>
            <w:tcW w:w="1616" w:type="dxa"/>
            <w:tcBorders>
              <w:top w:val="single" w:sz="6" w:space="0" w:color="auto"/>
              <w:left w:val="single" w:sz="6" w:space="0" w:color="auto"/>
              <w:bottom w:val="single" w:sz="6" w:space="0" w:color="auto"/>
              <w:right w:val="single" w:sz="6" w:space="0" w:color="auto"/>
            </w:tcBorders>
          </w:tcPr>
          <w:p w14:paraId="675B433B" w14:textId="77777777" w:rsidR="00817C53" w:rsidRPr="00826087" w:rsidRDefault="00817C53" w:rsidP="00EC2FAF">
            <w:pPr>
              <w:tabs>
                <w:tab w:val="center" w:pos="5484"/>
                <w:tab w:val="right" w:pos="6990"/>
                <w:tab w:val="left" w:pos="8706"/>
              </w:tabs>
              <w:spacing w:before="20" w:after="20"/>
              <w:jc w:val="center"/>
              <w:rPr>
                <w:rFonts w:eastAsia="SimSun"/>
                <w:sz w:val="22"/>
              </w:rPr>
            </w:pPr>
            <w:r w:rsidRPr="00826087">
              <w:rPr>
                <w:rFonts w:eastAsia="SimSun"/>
                <w:sz w:val="22"/>
              </w:rPr>
              <w:t>出口</w:t>
            </w:r>
            <w:r w:rsidRPr="00826087">
              <w:rPr>
                <w:rFonts w:eastAsia="SimSun"/>
                <w:sz w:val="22"/>
                <w:lang w:eastAsia="zh-CN"/>
              </w:rPr>
              <w:t xml:space="preserve"> </w:t>
            </w:r>
            <w:r w:rsidRPr="00826087">
              <w:rPr>
                <w:rFonts w:eastAsia="SimSun"/>
                <w:sz w:val="22"/>
              </w:rPr>
              <w:t>%</w:t>
            </w:r>
          </w:p>
        </w:tc>
        <w:tc>
          <w:tcPr>
            <w:tcW w:w="1616" w:type="dxa"/>
            <w:tcBorders>
              <w:top w:val="single" w:sz="6" w:space="0" w:color="auto"/>
              <w:bottom w:val="single" w:sz="6" w:space="0" w:color="auto"/>
              <w:right w:val="single" w:sz="6" w:space="0" w:color="auto"/>
            </w:tcBorders>
          </w:tcPr>
          <w:p w14:paraId="332F2160" w14:textId="77777777" w:rsidR="00817C53" w:rsidRPr="00826087" w:rsidRDefault="00817C53" w:rsidP="00EC2FAF">
            <w:pPr>
              <w:tabs>
                <w:tab w:val="center" w:pos="5484"/>
                <w:tab w:val="right" w:pos="6990"/>
                <w:tab w:val="left" w:pos="8706"/>
              </w:tabs>
              <w:spacing w:before="20" w:after="20"/>
              <w:jc w:val="center"/>
              <w:rPr>
                <w:rFonts w:eastAsia="SimSun"/>
                <w:sz w:val="22"/>
              </w:rPr>
            </w:pPr>
            <w:r w:rsidRPr="00826087">
              <w:rPr>
                <w:rFonts w:eastAsia="SimSun"/>
                <w:sz w:val="22"/>
              </w:rPr>
              <w:t>进口</w:t>
            </w:r>
            <w:r w:rsidRPr="00826087">
              <w:rPr>
                <w:rFonts w:eastAsia="SimSun"/>
                <w:sz w:val="22"/>
                <w:lang w:eastAsia="zh-CN"/>
              </w:rPr>
              <w:t xml:space="preserve"> </w:t>
            </w:r>
            <w:r w:rsidRPr="00826087">
              <w:rPr>
                <w:rFonts w:eastAsia="SimSun"/>
                <w:sz w:val="22"/>
              </w:rPr>
              <w:t>%</w:t>
            </w:r>
          </w:p>
        </w:tc>
      </w:tr>
      <w:tr w:rsidR="00817C53" w:rsidRPr="00376C16" w14:paraId="101F1EDF" w14:textId="77777777" w:rsidTr="00EC2FAF">
        <w:trPr>
          <w:jc w:val="center"/>
        </w:trPr>
        <w:tc>
          <w:tcPr>
            <w:tcW w:w="1559" w:type="dxa"/>
            <w:tcBorders>
              <w:left w:val="single" w:sz="6" w:space="0" w:color="auto"/>
              <w:right w:val="single" w:sz="6" w:space="0" w:color="auto"/>
            </w:tcBorders>
          </w:tcPr>
          <w:p w14:paraId="173C4B36" w14:textId="77777777" w:rsidR="00817C53" w:rsidRDefault="00817C53" w:rsidP="00EC2FAF">
            <w:pPr>
              <w:tabs>
                <w:tab w:val="center" w:pos="5484"/>
                <w:tab w:val="right" w:pos="6990"/>
                <w:tab w:val="left" w:pos="8706"/>
              </w:tabs>
              <w:spacing w:before="20" w:after="20"/>
              <w:rPr>
                <w:b/>
                <w:sz w:val="22"/>
              </w:rPr>
            </w:pPr>
            <w:r>
              <w:rPr>
                <w:rFonts w:eastAsia="SimHei" w:hint="eastAsia"/>
                <w:b/>
                <w:sz w:val="22"/>
                <w:lang w:eastAsia="zh-CN"/>
              </w:rPr>
              <w:t>附表</w:t>
            </w:r>
            <w:r>
              <w:rPr>
                <w:b/>
                <w:sz w:val="22"/>
              </w:rPr>
              <w:t>2A*</w:t>
            </w:r>
          </w:p>
        </w:tc>
        <w:tc>
          <w:tcPr>
            <w:tcW w:w="1616" w:type="dxa"/>
            <w:tcBorders>
              <w:top w:val="single" w:sz="6" w:space="0" w:color="auto"/>
              <w:bottom w:val="single" w:sz="6" w:space="0" w:color="auto"/>
            </w:tcBorders>
          </w:tcPr>
          <w:p w14:paraId="7F1E08E4" w14:textId="77777777" w:rsidR="00817C53" w:rsidRPr="00376C16" w:rsidRDefault="00817C53"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3E480E76" w14:textId="77777777" w:rsidR="00817C53" w:rsidRPr="00376C16" w:rsidRDefault="00817C53" w:rsidP="00EC2FAF">
            <w:pPr>
              <w:spacing w:before="20" w:after="20"/>
              <w:rPr>
                <w:sz w:val="22"/>
              </w:rPr>
            </w:pPr>
          </w:p>
        </w:tc>
        <w:tc>
          <w:tcPr>
            <w:tcW w:w="1673" w:type="dxa"/>
            <w:tcBorders>
              <w:top w:val="single" w:sz="6" w:space="0" w:color="auto"/>
              <w:bottom w:val="single" w:sz="6" w:space="0" w:color="auto"/>
            </w:tcBorders>
          </w:tcPr>
          <w:p w14:paraId="6D5F939D" w14:textId="77777777" w:rsidR="00817C53" w:rsidRPr="00376C16" w:rsidRDefault="00817C53"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06AEEA92" w14:textId="77777777" w:rsidR="00817C53" w:rsidRPr="00376C16" w:rsidRDefault="00817C53" w:rsidP="00EC2FAF">
            <w:pPr>
              <w:spacing w:before="20" w:after="20"/>
              <w:rPr>
                <w:sz w:val="22"/>
              </w:rPr>
            </w:pPr>
          </w:p>
        </w:tc>
        <w:tc>
          <w:tcPr>
            <w:tcW w:w="1616" w:type="dxa"/>
            <w:tcBorders>
              <w:top w:val="single" w:sz="6" w:space="0" w:color="auto"/>
              <w:bottom w:val="single" w:sz="6" w:space="0" w:color="auto"/>
              <w:right w:val="single" w:sz="6" w:space="0" w:color="auto"/>
            </w:tcBorders>
          </w:tcPr>
          <w:p w14:paraId="7F699251" w14:textId="77777777" w:rsidR="00817C53" w:rsidRPr="00376C16" w:rsidRDefault="00817C53" w:rsidP="00EC2FAF">
            <w:pPr>
              <w:spacing w:before="20" w:after="20"/>
              <w:rPr>
                <w:sz w:val="22"/>
              </w:rPr>
            </w:pPr>
          </w:p>
        </w:tc>
      </w:tr>
      <w:tr w:rsidR="00817C53" w:rsidRPr="00376C16" w14:paraId="182D0913" w14:textId="77777777" w:rsidTr="00EC2FAF">
        <w:trPr>
          <w:jc w:val="center"/>
        </w:trPr>
        <w:tc>
          <w:tcPr>
            <w:tcW w:w="1559" w:type="dxa"/>
            <w:tcBorders>
              <w:left w:val="single" w:sz="6" w:space="0" w:color="auto"/>
              <w:right w:val="single" w:sz="6" w:space="0" w:color="auto"/>
            </w:tcBorders>
          </w:tcPr>
          <w:p w14:paraId="14F004CA" w14:textId="77777777" w:rsidR="00817C53" w:rsidRDefault="00817C53" w:rsidP="00EC2FAF">
            <w:pPr>
              <w:tabs>
                <w:tab w:val="center" w:pos="5484"/>
                <w:tab w:val="right" w:pos="6990"/>
                <w:tab w:val="left" w:pos="8706"/>
              </w:tabs>
              <w:spacing w:before="20" w:after="20"/>
              <w:rPr>
                <w:b/>
                <w:sz w:val="22"/>
              </w:rPr>
            </w:pPr>
            <w:r>
              <w:rPr>
                <w:rFonts w:eastAsia="SimHei" w:hint="eastAsia"/>
                <w:b/>
                <w:sz w:val="22"/>
                <w:lang w:eastAsia="zh-CN"/>
              </w:rPr>
              <w:t>附表</w:t>
            </w:r>
            <w:r>
              <w:rPr>
                <w:b/>
                <w:sz w:val="22"/>
              </w:rPr>
              <w:t>2A</w:t>
            </w:r>
          </w:p>
        </w:tc>
        <w:tc>
          <w:tcPr>
            <w:tcW w:w="1616" w:type="dxa"/>
          </w:tcPr>
          <w:p w14:paraId="56F48090" w14:textId="77777777" w:rsidR="00817C53" w:rsidRPr="00376C16" w:rsidRDefault="00817C53" w:rsidP="00EC2FAF">
            <w:pPr>
              <w:spacing w:before="20" w:after="20"/>
              <w:rPr>
                <w:sz w:val="22"/>
              </w:rPr>
            </w:pPr>
          </w:p>
        </w:tc>
        <w:tc>
          <w:tcPr>
            <w:tcW w:w="1616" w:type="dxa"/>
            <w:tcBorders>
              <w:top w:val="single" w:sz="6" w:space="0" w:color="auto"/>
              <w:left w:val="single" w:sz="6" w:space="0" w:color="auto"/>
              <w:right w:val="single" w:sz="6" w:space="0" w:color="auto"/>
            </w:tcBorders>
          </w:tcPr>
          <w:p w14:paraId="7CF50394" w14:textId="77777777" w:rsidR="00817C53" w:rsidRPr="00376C16" w:rsidRDefault="00817C53" w:rsidP="00EC2FAF">
            <w:pPr>
              <w:spacing w:before="20" w:after="20"/>
              <w:rPr>
                <w:sz w:val="22"/>
              </w:rPr>
            </w:pPr>
          </w:p>
        </w:tc>
        <w:tc>
          <w:tcPr>
            <w:tcW w:w="1673" w:type="dxa"/>
          </w:tcPr>
          <w:p w14:paraId="5E973ADA" w14:textId="77777777" w:rsidR="00817C53" w:rsidRPr="00376C16" w:rsidRDefault="00817C53" w:rsidP="00EC2FAF">
            <w:pPr>
              <w:spacing w:before="20" w:after="20"/>
              <w:rPr>
                <w:sz w:val="22"/>
              </w:rPr>
            </w:pPr>
          </w:p>
        </w:tc>
        <w:tc>
          <w:tcPr>
            <w:tcW w:w="1616" w:type="dxa"/>
            <w:tcBorders>
              <w:top w:val="single" w:sz="6" w:space="0" w:color="auto"/>
              <w:left w:val="single" w:sz="6" w:space="0" w:color="auto"/>
              <w:right w:val="single" w:sz="6" w:space="0" w:color="auto"/>
            </w:tcBorders>
          </w:tcPr>
          <w:p w14:paraId="6AB9A139" w14:textId="77777777" w:rsidR="00817C53" w:rsidRPr="00376C16" w:rsidRDefault="00817C53" w:rsidP="00EC2FAF">
            <w:pPr>
              <w:spacing w:before="20" w:after="20"/>
              <w:rPr>
                <w:sz w:val="22"/>
              </w:rPr>
            </w:pPr>
          </w:p>
        </w:tc>
        <w:tc>
          <w:tcPr>
            <w:tcW w:w="1616" w:type="dxa"/>
            <w:tcBorders>
              <w:top w:val="single" w:sz="6" w:space="0" w:color="auto"/>
              <w:right w:val="single" w:sz="6" w:space="0" w:color="auto"/>
            </w:tcBorders>
          </w:tcPr>
          <w:p w14:paraId="6E6AF45A" w14:textId="77777777" w:rsidR="00817C53" w:rsidRPr="00376C16" w:rsidRDefault="00817C53" w:rsidP="00EC2FAF">
            <w:pPr>
              <w:spacing w:before="20" w:after="20"/>
              <w:rPr>
                <w:sz w:val="22"/>
              </w:rPr>
            </w:pPr>
          </w:p>
        </w:tc>
      </w:tr>
      <w:tr w:rsidR="00817C53" w:rsidRPr="00376C16" w14:paraId="4969ACC0" w14:textId="77777777" w:rsidTr="00EC2FAF">
        <w:trPr>
          <w:jc w:val="center"/>
        </w:trPr>
        <w:tc>
          <w:tcPr>
            <w:tcW w:w="1559" w:type="dxa"/>
            <w:tcBorders>
              <w:left w:val="single" w:sz="6" w:space="0" w:color="auto"/>
              <w:right w:val="single" w:sz="6" w:space="0" w:color="auto"/>
            </w:tcBorders>
          </w:tcPr>
          <w:p w14:paraId="12C1D26E" w14:textId="77777777" w:rsidR="00817C53" w:rsidRDefault="00817C53" w:rsidP="00EC2FAF">
            <w:pPr>
              <w:tabs>
                <w:tab w:val="center" w:pos="5484"/>
                <w:tab w:val="right" w:pos="6990"/>
                <w:tab w:val="left" w:pos="8706"/>
              </w:tabs>
              <w:spacing w:before="20" w:after="20"/>
              <w:rPr>
                <w:b/>
                <w:sz w:val="22"/>
              </w:rPr>
            </w:pPr>
            <w:r>
              <w:rPr>
                <w:rFonts w:eastAsia="SimHei" w:hint="eastAsia"/>
                <w:b/>
                <w:sz w:val="22"/>
                <w:lang w:eastAsia="zh-CN"/>
              </w:rPr>
              <w:t>附表</w:t>
            </w:r>
            <w:r>
              <w:rPr>
                <w:b/>
                <w:sz w:val="22"/>
              </w:rPr>
              <w:t>2B</w:t>
            </w:r>
          </w:p>
        </w:tc>
        <w:tc>
          <w:tcPr>
            <w:tcW w:w="1616" w:type="dxa"/>
            <w:tcBorders>
              <w:top w:val="single" w:sz="6" w:space="0" w:color="auto"/>
              <w:bottom w:val="single" w:sz="6" w:space="0" w:color="auto"/>
            </w:tcBorders>
            <w:shd w:val="pct25" w:color="auto" w:fill="auto"/>
          </w:tcPr>
          <w:p w14:paraId="30B2861A" w14:textId="77777777" w:rsidR="00817C53" w:rsidRPr="00376C16" w:rsidRDefault="00817C53"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4BCF5981" w14:textId="77777777" w:rsidR="00817C53" w:rsidRPr="00376C16" w:rsidRDefault="00817C53" w:rsidP="00EC2FAF">
            <w:pPr>
              <w:spacing w:before="20" w:after="20"/>
              <w:rPr>
                <w:sz w:val="22"/>
              </w:rPr>
            </w:pPr>
          </w:p>
        </w:tc>
        <w:tc>
          <w:tcPr>
            <w:tcW w:w="1673" w:type="dxa"/>
            <w:tcBorders>
              <w:top w:val="single" w:sz="6" w:space="0" w:color="auto"/>
              <w:bottom w:val="single" w:sz="6" w:space="0" w:color="auto"/>
            </w:tcBorders>
            <w:shd w:val="pct25" w:color="auto" w:fill="auto"/>
          </w:tcPr>
          <w:p w14:paraId="6CA97D55" w14:textId="77777777" w:rsidR="00817C53" w:rsidRPr="00376C16" w:rsidRDefault="00817C53"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3D3A0D0E" w14:textId="77777777" w:rsidR="00817C53" w:rsidRPr="00376C16" w:rsidRDefault="00817C53" w:rsidP="00EC2FAF">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7713B091" w14:textId="77777777" w:rsidR="00817C53" w:rsidRPr="00376C16" w:rsidRDefault="00817C53" w:rsidP="00EC2FAF">
            <w:pPr>
              <w:spacing w:before="20" w:after="20"/>
              <w:rPr>
                <w:sz w:val="22"/>
              </w:rPr>
            </w:pPr>
          </w:p>
        </w:tc>
      </w:tr>
      <w:tr w:rsidR="00817C53" w:rsidRPr="00376C16" w14:paraId="56A032AD" w14:textId="77777777" w:rsidTr="00EC2FAF">
        <w:trPr>
          <w:jc w:val="center"/>
        </w:trPr>
        <w:tc>
          <w:tcPr>
            <w:tcW w:w="1559" w:type="dxa"/>
            <w:tcBorders>
              <w:left w:val="single" w:sz="6" w:space="0" w:color="auto"/>
              <w:bottom w:val="single" w:sz="6" w:space="0" w:color="auto"/>
              <w:right w:val="single" w:sz="6" w:space="0" w:color="auto"/>
            </w:tcBorders>
          </w:tcPr>
          <w:p w14:paraId="7615282D" w14:textId="77777777" w:rsidR="00817C53" w:rsidRDefault="00817C53" w:rsidP="00EC2FAF">
            <w:pPr>
              <w:tabs>
                <w:tab w:val="center" w:pos="5484"/>
                <w:tab w:val="right" w:pos="6990"/>
                <w:tab w:val="left" w:pos="8706"/>
              </w:tabs>
              <w:spacing w:before="20" w:after="20"/>
              <w:rPr>
                <w:b/>
                <w:sz w:val="22"/>
              </w:rPr>
            </w:pPr>
            <w:r>
              <w:rPr>
                <w:rFonts w:eastAsia="SimHei" w:hint="eastAsia"/>
                <w:b/>
                <w:sz w:val="22"/>
                <w:lang w:eastAsia="zh-CN"/>
              </w:rPr>
              <w:t>附表</w:t>
            </w:r>
            <w:r>
              <w:rPr>
                <w:b/>
                <w:sz w:val="22"/>
              </w:rPr>
              <w:t>3</w:t>
            </w:r>
          </w:p>
        </w:tc>
        <w:tc>
          <w:tcPr>
            <w:tcW w:w="1616" w:type="dxa"/>
            <w:tcBorders>
              <w:top w:val="single" w:sz="6" w:space="0" w:color="auto"/>
              <w:bottom w:val="single" w:sz="6" w:space="0" w:color="auto"/>
            </w:tcBorders>
            <w:shd w:val="pct25" w:color="auto" w:fill="auto"/>
          </w:tcPr>
          <w:p w14:paraId="24B32BCD" w14:textId="77777777" w:rsidR="00817C53" w:rsidRPr="00376C16" w:rsidRDefault="00817C53"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08A42F38" w14:textId="77777777" w:rsidR="00817C53" w:rsidRPr="00376C16" w:rsidRDefault="00817C53" w:rsidP="00EC2FAF">
            <w:pPr>
              <w:spacing w:before="20" w:after="20"/>
              <w:rPr>
                <w:sz w:val="22"/>
              </w:rPr>
            </w:pPr>
          </w:p>
        </w:tc>
        <w:tc>
          <w:tcPr>
            <w:tcW w:w="1673" w:type="dxa"/>
            <w:tcBorders>
              <w:top w:val="single" w:sz="6" w:space="0" w:color="auto"/>
              <w:bottom w:val="single" w:sz="6" w:space="0" w:color="auto"/>
            </w:tcBorders>
            <w:shd w:val="pct25" w:color="auto" w:fill="auto"/>
          </w:tcPr>
          <w:p w14:paraId="1DB41F5C" w14:textId="77777777" w:rsidR="00817C53" w:rsidRPr="00376C16" w:rsidRDefault="00817C53" w:rsidP="00EC2FAF">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2223BFC0" w14:textId="77777777" w:rsidR="00817C53" w:rsidRPr="00376C16" w:rsidRDefault="00817C53" w:rsidP="00EC2FAF">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507FEC7C" w14:textId="77777777" w:rsidR="00817C53" w:rsidRPr="00376C16" w:rsidRDefault="00817C53" w:rsidP="00EC2FAF">
            <w:pPr>
              <w:spacing w:before="20" w:after="20"/>
              <w:rPr>
                <w:sz w:val="22"/>
              </w:rPr>
            </w:pPr>
          </w:p>
        </w:tc>
      </w:tr>
    </w:tbl>
    <w:p w14:paraId="7397431B" w14:textId="09A7FD81" w:rsidR="00190D07" w:rsidRDefault="00190D07" w:rsidP="00E51CCD"/>
    <w:p w14:paraId="15F81E63" w14:textId="24A26F00" w:rsidR="00F47E58" w:rsidRPr="00376C16" w:rsidRDefault="00990811" w:rsidP="00E51CCD">
      <w:pPr>
        <w:rPr>
          <w:sz w:val="4"/>
        </w:rPr>
      </w:pPr>
      <w: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691"/>
        <w:gridCol w:w="2673"/>
      </w:tblGrid>
      <w:tr w:rsidR="00F06BDB" w:rsidRPr="00376C16" w14:paraId="30A0ECFC" w14:textId="77777777" w:rsidTr="001D685E">
        <w:trPr>
          <w:trHeight w:hRule="exact" w:val="1547"/>
          <w:jc w:val="center"/>
        </w:trPr>
        <w:tc>
          <w:tcPr>
            <w:tcW w:w="1242" w:type="dxa"/>
          </w:tcPr>
          <w:p w14:paraId="6AB26D31" w14:textId="77777777" w:rsidR="00F06BDB" w:rsidRPr="00376C16" w:rsidRDefault="00737F94" w:rsidP="00E51CCD">
            <w:pPr>
              <w:spacing w:before="120"/>
              <w:ind w:right="113"/>
              <w:jc w:val="center"/>
            </w:pPr>
            <w:r>
              <w:rPr>
                <w:sz w:val="20"/>
              </w:rPr>
              <w:pict w14:anchorId="78FE6D1C">
                <v:shape id="_x0000_i1654" type="#_x0000_t75" style="width:49.55pt;height:49.55pt" fillcolor="window">
                  <v:imagedata r:id="rId13" o:title=""/>
                </v:shape>
              </w:pict>
            </w:r>
          </w:p>
        </w:tc>
        <w:tc>
          <w:tcPr>
            <w:tcW w:w="5691" w:type="dxa"/>
            <w:tcBorders>
              <w:right w:val="single" w:sz="6" w:space="0" w:color="auto"/>
            </w:tcBorders>
          </w:tcPr>
          <w:p w14:paraId="5A13D79A" w14:textId="77777777" w:rsidR="00F06BDB" w:rsidRPr="009204DA" w:rsidRDefault="00993F7A" w:rsidP="009204DA">
            <w:pPr>
              <w:pStyle w:val="Style3"/>
            </w:pPr>
            <w:bookmarkStart w:id="91" w:name="_Toc442098955"/>
            <w:bookmarkStart w:id="92" w:name="_Toc442800017"/>
            <w:bookmarkStart w:id="93" w:name="_Toc442800769"/>
            <w:bookmarkStart w:id="94" w:name="_Toc451773619"/>
            <w:bookmarkStart w:id="95" w:name="_Toc97213571"/>
            <w:bookmarkStart w:id="96" w:name="_Toc97214249"/>
            <w:bookmarkStart w:id="97" w:name="_Toc97219934"/>
            <w:bookmarkStart w:id="98" w:name="_Toc97221577"/>
            <w:bookmarkStart w:id="99" w:name="_Toc97912479"/>
            <w:r w:rsidRPr="009204DA">
              <w:rPr>
                <w:rFonts w:hint="eastAsia"/>
              </w:rPr>
              <w:t>表格</w:t>
            </w:r>
            <w:r w:rsidRPr="009204DA">
              <w:t>B-1</w:t>
            </w:r>
            <w:bookmarkEnd w:id="91"/>
            <w:bookmarkEnd w:id="92"/>
            <w:bookmarkEnd w:id="93"/>
            <w:bookmarkEnd w:id="94"/>
            <w:bookmarkEnd w:id="95"/>
            <w:bookmarkEnd w:id="96"/>
            <w:bookmarkEnd w:id="97"/>
            <w:bookmarkEnd w:id="98"/>
            <w:bookmarkEnd w:id="99"/>
          </w:p>
          <w:p w14:paraId="464310E0" w14:textId="569581A6" w:rsidR="00F06BDB" w:rsidRPr="00376C16" w:rsidRDefault="00993F7A" w:rsidP="009204DA">
            <w:pPr>
              <w:pStyle w:val="Style3"/>
            </w:pPr>
            <w:bookmarkStart w:id="100" w:name="_Toc442098956"/>
            <w:bookmarkStart w:id="101" w:name="_Toc442800018"/>
            <w:bookmarkStart w:id="102" w:name="_Toc442800770"/>
            <w:bookmarkStart w:id="103" w:name="_Toc451773620"/>
            <w:bookmarkStart w:id="104" w:name="_Toc97213572"/>
            <w:bookmarkStart w:id="105" w:name="_Toc97214250"/>
            <w:bookmarkStart w:id="106" w:name="_Toc97219935"/>
            <w:bookmarkStart w:id="107" w:name="_Toc97221578"/>
            <w:bookmarkStart w:id="108" w:name="_Toc97912480"/>
            <w:r w:rsidRPr="009204DA">
              <w:t>B</w:t>
            </w:r>
            <w:r w:rsidRPr="009204DA">
              <w:rPr>
                <w:rFonts w:hint="eastAsia"/>
              </w:rPr>
              <w:t>节</w:t>
            </w:r>
            <w:r w:rsidRPr="009204DA">
              <w:t>基本宣布内容</w:t>
            </w:r>
            <w:r w:rsidR="007B0C1E" w:rsidRPr="009204DA">
              <w:rPr>
                <w:rFonts w:hint="eastAsia"/>
              </w:rPr>
              <w:t>：</w:t>
            </w:r>
            <w:r w:rsidRPr="009204DA">
              <w:rPr>
                <w:rFonts w:hint="eastAsia"/>
              </w:rPr>
              <w:t>过去活动的年度宣布</w:t>
            </w:r>
            <w:bookmarkEnd w:id="100"/>
            <w:bookmarkEnd w:id="101"/>
            <w:bookmarkEnd w:id="102"/>
            <w:bookmarkEnd w:id="103"/>
            <w:bookmarkEnd w:id="104"/>
            <w:bookmarkEnd w:id="105"/>
            <w:bookmarkEnd w:id="106"/>
            <w:bookmarkEnd w:id="107"/>
            <w:bookmarkEnd w:id="108"/>
          </w:p>
        </w:tc>
        <w:tc>
          <w:tcPr>
            <w:tcW w:w="2673" w:type="dxa"/>
          </w:tcPr>
          <w:p w14:paraId="15EB4ABA" w14:textId="77777777" w:rsidR="00F06BDB" w:rsidRPr="001D685E" w:rsidRDefault="00F06BDB" w:rsidP="00692F06">
            <w:pPr>
              <w:spacing w:beforeLines="20" w:before="48"/>
              <w:rPr>
                <w:rFonts w:eastAsia="SimSun"/>
                <w:szCs w:val="24"/>
                <w:lang w:eastAsia="zh-CN"/>
              </w:rPr>
            </w:pPr>
            <w:r w:rsidRPr="001D685E">
              <w:rPr>
                <w:rFonts w:eastAsia="SimSun"/>
                <w:szCs w:val="24"/>
                <w:lang w:eastAsia="zh-CN"/>
              </w:rPr>
              <w:t>国家代码：</w:t>
            </w:r>
          </w:p>
          <w:p w14:paraId="7E9E83E1" w14:textId="77777777" w:rsidR="00F06BDB" w:rsidRPr="001D685E" w:rsidRDefault="00F06BDB" w:rsidP="00692F06">
            <w:pPr>
              <w:spacing w:beforeLines="20" w:before="48"/>
              <w:rPr>
                <w:rFonts w:eastAsia="SimSun"/>
                <w:szCs w:val="24"/>
                <w:lang w:eastAsia="zh-CN"/>
              </w:rPr>
            </w:pPr>
            <w:r w:rsidRPr="001D685E">
              <w:rPr>
                <w:rFonts w:eastAsia="SimSun"/>
                <w:szCs w:val="24"/>
                <w:lang w:eastAsia="zh-CN"/>
              </w:rPr>
              <w:t>节：</w:t>
            </w:r>
            <w:r w:rsidRPr="001D685E">
              <w:rPr>
                <w:rFonts w:eastAsia="SimSun"/>
                <w:szCs w:val="24"/>
                <w:lang w:eastAsia="zh-CN"/>
              </w:rPr>
              <w:t>B</w:t>
            </w:r>
          </w:p>
          <w:p w14:paraId="2236456D" w14:textId="77777777" w:rsidR="00F06BDB" w:rsidRPr="001D685E" w:rsidRDefault="00F06BDB" w:rsidP="00692F06">
            <w:pPr>
              <w:spacing w:beforeLines="20" w:before="48"/>
              <w:rPr>
                <w:rFonts w:eastAsia="SimSun"/>
                <w:szCs w:val="24"/>
                <w:lang w:eastAsia="zh-CN"/>
              </w:rPr>
            </w:pPr>
            <w:r w:rsidRPr="001D685E">
              <w:rPr>
                <w:rFonts w:eastAsia="SimSun"/>
                <w:szCs w:val="24"/>
                <w:lang w:eastAsia="zh-CN"/>
              </w:rPr>
              <w:t>第</w:t>
            </w:r>
            <w:r w:rsidRPr="001D685E">
              <w:rPr>
                <w:rFonts w:eastAsia="SimSun"/>
                <w:szCs w:val="24"/>
                <w:lang w:eastAsia="zh-CN"/>
              </w:rPr>
              <w:t xml:space="preserve">  </w:t>
            </w:r>
            <w:r w:rsidRPr="001D685E">
              <w:rPr>
                <w:rFonts w:eastAsia="SimSun"/>
                <w:szCs w:val="24"/>
                <w:lang w:eastAsia="zh-CN"/>
              </w:rPr>
              <w:t>页，共</w:t>
            </w:r>
            <w:r w:rsidRPr="001D685E">
              <w:rPr>
                <w:rFonts w:eastAsia="SimSun"/>
                <w:szCs w:val="24"/>
                <w:lang w:eastAsia="zh-CN"/>
              </w:rPr>
              <w:t xml:space="preserve">  </w:t>
            </w:r>
            <w:r w:rsidRPr="001D685E">
              <w:rPr>
                <w:rFonts w:eastAsia="SimSun"/>
                <w:szCs w:val="24"/>
                <w:lang w:eastAsia="zh-CN"/>
              </w:rPr>
              <w:t>页：</w:t>
            </w:r>
          </w:p>
          <w:p w14:paraId="171235A6" w14:textId="77777777" w:rsidR="00F06BDB" w:rsidRPr="00F06BDB" w:rsidRDefault="00F06BDB" w:rsidP="00692F06">
            <w:pPr>
              <w:spacing w:beforeLines="20" w:before="48"/>
              <w:rPr>
                <w:rFonts w:eastAsia="SimSun"/>
              </w:rPr>
            </w:pPr>
            <w:r w:rsidRPr="001D685E">
              <w:rPr>
                <w:rFonts w:eastAsia="SimSun"/>
                <w:szCs w:val="24"/>
                <w:lang w:eastAsia="zh-CN"/>
              </w:rPr>
              <w:t>日期（</w:t>
            </w:r>
            <w:r w:rsidR="005E6A43" w:rsidRPr="001D685E">
              <w:rPr>
                <w:rFonts w:eastAsia="SimSun" w:hint="eastAsia"/>
                <w:szCs w:val="24"/>
                <w:lang w:eastAsia="zh-CN"/>
              </w:rPr>
              <w:t>-</w:t>
            </w:r>
            <w:r w:rsidRPr="001D685E">
              <w:rPr>
                <w:rFonts w:eastAsia="SimSun"/>
                <w:szCs w:val="24"/>
                <w:lang w:eastAsia="zh-CN"/>
              </w:rPr>
              <w:t>年</w:t>
            </w:r>
            <w:r w:rsidRPr="001D685E">
              <w:rPr>
                <w:rFonts w:eastAsia="SimSun"/>
                <w:szCs w:val="24"/>
                <w:lang w:eastAsia="zh-CN"/>
              </w:rPr>
              <w:t>-</w:t>
            </w:r>
            <w:r w:rsidRPr="001D685E">
              <w:rPr>
                <w:rFonts w:eastAsia="SimSun"/>
                <w:szCs w:val="24"/>
                <w:lang w:eastAsia="zh-CN"/>
              </w:rPr>
              <w:t>月</w:t>
            </w:r>
            <w:r w:rsidRPr="001D685E">
              <w:rPr>
                <w:rFonts w:eastAsia="SimSun"/>
                <w:szCs w:val="24"/>
                <w:lang w:eastAsia="zh-CN"/>
              </w:rPr>
              <w:t>-</w:t>
            </w:r>
            <w:r w:rsidRPr="001D685E">
              <w:rPr>
                <w:rFonts w:eastAsia="SimSun"/>
                <w:szCs w:val="24"/>
                <w:lang w:eastAsia="zh-CN"/>
              </w:rPr>
              <w:t>日）：</w:t>
            </w:r>
          </w:p>
        </w:tc>
      </w:tr>
      <w:tr w:rsidR="00F06BDB" w:rsidRPr="00376C16" w14:paraId="232E3A2B" w14:textId="77777777" w:rsidTr="00692F06">
        <w:trPr>
          <w:trHeight w:hRule="exact" w:val="68"/>
          <w:jc w:val="center"/>
        </w:trPr>
        <w:tc>
          <w:tcPr>
            <w:tcW w:w="1242" w:type="dxa"/>
          </w:tcPr>
          <w:p w14:paraId="28B0448F" w14:textId="77777777" w:rsidR="00F06BDB" w:rsidRPr="00376C16" w:rsidRDefault="00F06BDB" w:rsidP="00E51CCD">
            <w:pPr>
              <w:spacing w:before="120" w:after="120"/>
              <w:ind w:right="113"/>
              <w:jc w:val="center"/>
            </w:pPr>
          </w:p>
        </w:tc>
        <w:tc>
          <w:tcPr>
            <w:tcW w:w="5691" w:type="dxa"/>
            <w:tcBorders>
              <w:right w:val="single" w:sz="6" w:space="0" w:color="auto"/>
            </w:tcBorders>
          </w:tcPr>
          <w:p w14:paraId="0D42E098" w14:textId="77777777" w:rsidR="00F06BDB" w:rsidRPr="00376C16" w:rsidRDefault="00F06BDB" w:rsidP="00E51CCD">
            <w:pPr>
              <w:spacing w:after="120"/>
              <w:ind w:left="284"/>
              <w:rPr>
                <w:b/>
                <w:sz w:val="28"/>
              </w:rPr>
            </w:pPr>
          </w:p>
        </w:tc>
        <w:tc>
          <w:tcPr>
            <w:tcW w:w="2673" w:type="dxa"/>
          </w:tcPr>
          <w:p w14:paraId="59AED500" w14:textId="77777777" w:rsidR="00F06BDB" w:rsidRPr="00376C16" w:rsidRDefault="00F06BDB" w:rsidP="00E51CCD">
            <w:pPr>
              <w:spacing w:before="40" w:after="120"/>
            </w:pPr>
          </w:p>
        </w:tc>
      </w:tr>
    </w:tbl>
    <w:p w14:paraId="3F7A3CF1"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37D645BC" w14:textId="77777777">
        <w:trPr>
          <w:jc w:val="center"/>
        </w:trPr>
        <w:tc>
          <w:tcPr>
            <w:tcW w:w="854" w:type="dxa"/>
            <w:gridSpan w:val="2"/>
          </w:tcPr>
          <w:p w14:paraId="4F80C1AA" w14:textId="77777777" w:rsidR="009D2652" w:rsidRDefault="00993F7A" w:rsidP="00E51CCD">
            <w:pPr>
              <w:rPr>
                <w:rFonts w:ascii="SimSun" w:eastAsia="SimSun" w:hAnsi="SimSun"/>
                <w:sz w:val="22"/>
                <w:lang w:eastAsia="zh-CN"/>
              </w:rPr>
            </w:pPr>
            <w:r w:rsidRPr="00993F7A">
              <w:rPr>
                <w:rFonts w:ascii="SimSun" w:eastAsia="SimSun" w:hAnsi="SimSun"/>
                <w:sz w:val="22"/>
                <w:lang w:eastAsia="zh-CN"/>
              </w:rPr>
              <w:t>保密</w:t>
            </w:r>
          </w:p>
          <w:p w14:paraId="199287FA" w14:textId="77777777" w:rsidR="00F47E58" w:rsidRPr="00993F7A" w:rsidRDefault="00993F7A" w:rsidP="00E51CCD">
            <w:pPr>
              <w:rPr>
                <w:rFonts w:ascii="SimSun" w:eastAsia="SimSun" w:hAnsi="SimSun"/>
              </w:rPr>
            </w:pPr>
            <w:r w:rsidRPr="00993F7A">
              <w:rPr>
                <w:rFonts w:ascii="SimSun" w:eastAsia="SimSun" w:hAnsi="SimSun"/>
                <w:sz w:val="22"/>
                <w:lang w:eastAsia="zh-CN"/>
              </w:rPr>
              <w:t>标</w:t>
            </w:r>
            <w:r w:rsidRPr="00993F7A">
              <w:rPr>
                <w:rFonts w:ascii="SimSun" w:eastAsia="SimSun" w:hAnsi="SimSun" w:hint="eastAsia"/>
                <w:sz w:val="22"/>
                <w:lang w:eastAsia="zh-CN"/>
              </w:rPr>
              <w:t>记</w:t>
            </w:r>
          </w:p>
        </w:tc>
        <w:tc>
          <w:tcPr>
            <w:tcW w:w="5812" w:type="dxa"/>
            <w:tcBorders>
              <w:left w:val="single" w:sz="6" w:space="0" w:color="auto"/>
            </w:tcBorders>
          </w:tcPr>
          <w:p w14:paraId="257746E8" w14:textId="77777777" w:rsidR="00F47E58" w:rsidRPr="00376C16" w:rsidRDefault="00F47E58" w:rsidP="00E51CCD">
            <w:pPr>
              <w:ind w:left="170"/>
              <w:rPr>
                <w:i/>
              </w:rPr>
            </w:pPr>
          </w:p>
        </w:tc>
        <w:tc>
          <w:tcPr>
            <w:tcW w:w="141" w:type="dxa"/>
          </w:tcPr>
          <w:p w14:paraId="6BE7F7E3" w14:textId="77777777" w:rsidR="00F47E58" w:rsidRPr="00376C16" w:rsidRDefault="00F47E58" w:rsidP="00E51CCD">
            <w:pPr>
              <w:ind w:left="170"/>
            </w:pPr>
          </w:p>
        </w:tc>
        <w:tc>
          <w:tcPr>
            <w:tcW w:w="2837" w:type="dxa"/>
            <w:gridSpan w:val="2"/>
          </w:tcPr>
          <w:p w14:paraId="3D1DB5DA" w14:textId="77777777" w:rsidR="00F47E58" w:rsidRPr="00376C16" w:rsidRDefault="00F47E58" w:rsidP="00E51CCD">
            <w:pPr>
              <w:ind w:firstLine="113"/>
              <w:jc w:val="right"/>
            </w:pPr>
          </w:p>
        </w:tc>
      </w:tr>
      <w:tr w:rsidR="00F47E58" w:rsidRPr="00376C16" w14:paraId="45AB4937" w14:textId="77777777">
        <w:trPr>
          <w:jc w:val="center"/>
        </w:trPr>
        <w:tc>
          <w:tcPr>
            <w:tcW w:w="567" w:type="dxa"/>
          </w:tcPr>
          <w:p w14:paraId="323E1976" w14:textId="77777777" w:rsidR="00F47E58" w:rsidRPr="00376C16" w:rsidRDefault="00F47E58" w:rsidP="00E51CCD">
            <w:pPr>
              <w:rPr>
                <w:sz w:val="6"/>
              </w:rPr>
            </w:pPr>
          </w:p>
        </w:tc>
        <w:tc>
          <w:tcPr>
            <w:tcW w:w="287" w:type="dxa"/>
            <w:tcBorders>
              <w:right w:val="single" w:sz="6" w:space="0" w:color="auto"/>
            </w:tcBorders>
          </w:tcPr>
          <w:p w14:paraId="13638761" w14:textId="77777777" w:rsidR="00F47E58" w:rsidRPr="00376C16" w:rsidRDefault="00F47E58" w:rsidP="00E51CCD">
            <w:pPr>
              <w:ind w:left="170"/>
              <w:rPr>
                <w:sz w:val="6"/>
              </w:rPr>
            </w:pPr>
          </w:p>
        </w:tc>
        <w:tc>
          <w:tcPr>
            <w:tcW w:w="5812" w:type="dxa"/>
          </w:tcPr>
          <w:p w14:paraId="6C4D60F6" w14:textId="77777777" w:rsidR="00F47E58" w:rsidRPr="00376C16" w:rsidRDefault="00F47E58" w:rsidP="00E51CCD">
            <w:pPr>
              <w:ind w:left="170"/>
              <w:rPr>
                <w:b/>
                <w:sz w:val="6"/>
              </w:rPr>
            </w:pPr>
          </w:p>
        </w:tc>
        <w:tc>
          <w:tcPr>
            <w:tcW w:w="141" w:type="dxa"/>
          </w:tcPr>
          <w:p w14:paraId="6F8DBD91" w14:textId="77777777" w:rsidR="00F47E58" w:rsidRPr="00376C16" w:rsidRDefault="00F47E58" w:rsidP="00E51CCD">
            <w:pPr>
              <w:ind w:left="170"/>
              <w:rPr>
                <w:sz w:val="6"/>
              </w:rPr>
            </w:pPr>
          </w:p>
        </w:tc>
        <w:tc>
          <w:tcPr>
            <w:tcW w:w="2480" w:type="dxa"/>
          </w:tcPr>
          <w:p w14:paraId="2BAE5BCA" w14:textId="77777777" w:rsidR="00F47E58" w:rsidRPr="00376C16" w:rsidRDefault="00F47E58" w:rsidP="00E51CCD">
            <w:pPr>
              <w:jc w:val="center"/>
              <w:rPr>
                <w:sz w:val="6"/>
              </w:rPr>
            </w:pPr>
          </w:p>
        </w:tc>
        <w:tc>
          <w:tcPr>
            <w:tcW w:w="357" w:type="dxa"/>
          </w:tcPr>
          <w:p w14:paraId="5B040E73" w14:textId="77777777" w:rsidR="00F47E58" w:rsidRPr="00376C16" w:rsidRDefault="00F47E58" w:rsidP="00E51CCD">
            <w:pPr>
              <w:ind w:left="170"/>
              <w:rPr>
                <w:sz w:val="6"/>
              </w:rPr>
            </w:pPr>
          </w:p>
        </w:tc>
      </w:tr>
      <w:tr w:rsidR="00993F7A" w:rsidRPr="00376C16" w14:paraId="51A053F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7248AFC" w14:textId="77777777" w:rsidR="00993F7A" w:rsidRPr="00376C16" w:rsidRDefault="00993F7A" w:rsidP="00E51CCD"/>
        </w:tc>
        <w:tc>
          <w:tcPr>
            <w:tcW w:w="287" w:type="dxa"/>
            <w:tcBorders>
              <w:right w:val="single" w:sz="6" w:space="0" w:color="auto"/>
            </w:tcBorders>
          </w:tcPr>
          <w:p w14:paraId="2FF4D4BE" w14:textId="77777777" w:rsidR="00993F7A" w:rsidRPr="00376C16" w:rsidRDefault="00993F7A" w:rsidP="00E51CCD">
            <w:pPr>
              <w:ind w:left="170"/>
            </w:pPr>
          </w:p>
        </w:tc>
        <w:tc>
          <w:tcPr>
            <w:tcW w:w="5812" w:type="dxa"/>
          </w:tcPr>
          <w:p w14:paraId="5E9245C7" w14:textId="77777777" w:rsidR="00993F7A" w:rsidRPr="00993F7A" w:rsidRDefault="00993F7A" w:rsidP="00D2051C">
            <w:pPr>
              <w:ind w:left="170"/>
              <w:rPr>
                <w:rFonts w:eastAsia="SimSun"/>
                <w:b/>
                <w:lang w:eastAsia="zh-CN"/>
              </w:rPr>
            </w:pPr>
            <w:r w:rsidRPr="00993F7A">
              <w:rPr>
                <w:rFonts w:eastAsia="SimSun"/>
                <w:sz w:val="22"/>
                <w:lang w:eastAsia="zh-CN"/>
              </w:rPr>
              <w:t>标明与数据相关的</w:t>
            </w:r>
            <w:r w:rsidRPr="00993F7A">
              <w:rPr>
                <w:rFonts w:eastAsia="SimHei"/>
                <w:b/>
                <w:bCs/>
                <w:sz w:val="22"/>
                <w:lang w:eastAsia="zh-CN"/>
              </w:rPr>
              <w:t>年度</w:t>
            </w:r>
          </w:p>
        </w:tc>
        <w:tc>
          <w:tcPr>
            <w:tcW w:w="141" w:type="dxa"/>
          </w:tcPr>
          <w:p w14:paraId="2C8BCB72" w14:textId="77777777" w:rsidR="00993F7A" w:rsidRPr="00376C16" w:rsidRDefault="00993F7A" w:rsidP="00E51CCD">
            <w:pPr>
              <w:ind w:left="170"/>
              <w:rPr>
                <w:lang w:eastAsia="zh-CN"/>
              </w:rPr>
            </w:pPr>
          </w:p>
        </w:tc>
        <w:tc>
          <w:tcPr>
            <w:tcW w:w="2480" w:type="dxa"/>
          </w:tcPr>
          <w:p w14:paraId="0A089A53" w14:textId="77777777" w:rsidR="00993F7A" w:rsidRPr="00376C16" w:rsidRDefault="00993F7A" w:rsidP="00E51CCD">
            <w:pPr>
              <w:jc w:val="center"/>
              <w:rPr>
                <w:lang w:eastAsia="zh-CN"/>
              </w:rPr>
            </w:pPr>
          </w:p>
        </w:tc>
        <w:tc>
          <w:tcPr>
            <w:tcW w:w="357" w:type="dxa"/>
          </w:tcPr>
          <w:p w14:paraId="071527B1" w14:textId="77777777" w:rsidR="00993F7A" w:rsidRPr="00376C16" w:rsidRDefault="00993F7A" w:rsidP="00E51CCD">
            <w:pPr>
              <w:rPr>
                <w:lang w:eastAsia="zh-CN"/>
              </w:rPr>
            </w:pPr>
          </w:p>
        </w:tc>
      </w:tr>
      <w:tr w:rsidR="00993F7A" w:rsidRPr="00376C16" w14:paraId="1FFA8BF5" w14:textId="77777777">
        <w:trPr>
          <w:jc w:val="center"/>
        </w:trPr>
        <w:tc>
          <w:tcPr>
            <w:tcW w:w="567" w:type="dxa"/>
          </w:tcPr>
          <w:p w14:paraId="0EC314F0" w14:textId="77777777" w:rsidR="00993F7A" w:rsidRPr="00376C16" w:rsidRDefault="00993F7A" w:rsidP="00E51CCD">
            <w:pPr>
              <w:rPr>
                <w:lang w:eastAsia="zh-CN"/>
              </w:rPr>
            </w:pPr>
          </w:p>
        </w:tc>
        <w:tc>
          <w:tcPr>
            <w:tcW w:w="287" w:type="dxa"/>
            <w:tcBorders>
              <w:right w:val="single" w:sz="6" w:space="0" w:color="auto"/>
            </w:tcBorders>
          </w:tcPr>
          <w:p w14:paraId="6D06F09C" w14:textId="77777777" w:rsidR="00993F7A" w:rsidRPr="00376C16" w:rsidRDefault="00993F7A" w:rsidP="00E51CCD">
            <w:pPr>
              <w:ind w:left="170"/>
              <w:rPr>
                <w:lang w:eastAsia="zh-CN"/>
              </w:rPr>
            </w:pPr>
          </w:p>
        </w:tc>
        <w:tc>
          <w:tcPr>
            <w:tcW w:w="5812" w:type="dxa"/>
          </w:tcPr>
          <w:p w14:paraId="3E497E11" w14:textId="77777777" w:rsidR="00993F7A" w:rsidRPr="00993F7A" w:rsidRDefault="00993F7A" w:rsidP="00D2051C">
            <w:pPr>
              <w:ind w:left="170"/>
              <w:rPr>
                <w:rFonts w:eastAsia="SimSun"/>
                <w:lang w:eastAsia="zh-CN"/>
              </w:rPr>
            </w:pPr>
          </w:p>
        </w:tc>
        <w:tc>
          <w:tcPr>
            <w:tcW w:w="141" w:type="dxa"/>
          </w:tcPr>
          <w:p w14:paraId="24763382" w14:textId="77777777" w:rsidR="00993F7A" w:rsidRPr="00376C16" w:rsidRDefault="00993F7A" w:rsidP="00E51CCD">
            <w:pPr>
              <w:ind w:left="170"/>
              <w:rPr>
                <w:lang w:eastAsia="zh-CN"/>
              </w:rPr>
            </w:pPr>
          </w:p>
        </w:tc>
        <w:tc>
          <w:tcPr>
            <w:tcW w:w="2480" w:type="dxa"/>
            <w:tcBorders>
              <w:top w:val="single" w:sz="6" w:space="0" w:color="auto"/>
            </w:tcBorders>
          </w:tcPr>
          <w:p w14:paraId="65A2DA31" w14:textId="77777777" w:rsidR="00993F7A" w:rsidRPr="00376C16" w:rsidRDefault="00993F7A" w:rsidP="00E51CCD">
            <w:pPr>
              <w:jc w:val="center"/>
              <w:rPr>
                <w:lang w:eastAsia="zh-CN"/>
              </w:rPr>
            </w:pPr>
          </w:p>
        </w:tc>
        <w:tc>
          <w:tcPr>
            <w:tcW w:w="357" w:type="dxa"/>
          </w:tcPr>
          <w:p w14:paraId="33996D15" w14:textId="77777777" w:rsidR="00993F7A" w:rsidRPr="00376C16" w:rsidRDefault="00993F7A" w:rsidP="00E51CCD">
            <w:pPr>
              <w:rPr>
                <w:lang w:eastAsia="zh-CN"/>
              </w:rPr>
            </w:pPr>
          </w:p>
        </w:tc>
      </w:tr>
      <w:tr w:rsidR="00993F7A" w:rsidRPr="00376C16" w14:paraId="4B51E917" w14:textId="77777777">
        <w:trPr>
          <w:jc w:val="center"/>
        </w:trPr>
        <w:tc>
          <w:tcPr>
            <w:tcW w:w="567" w:type="dxa"/>
          </w:tcPr>
          <w:p w14:paraId="69D7FADC" w14:textId="77777777" w:rsidR="00993F7A" w:rsidRPr="00376C16" w:rsidRDefault="00993F7A" w:rsidP="00E51CCD">
            <w:pPr>
              <w:rPr>
                <w:lang w:eastAsia="zh-CN"/>
              </w:rPr>
            </w:pPr>
          </w:p>
        </w:tc>
        <w:tc>
          <w:tcPr>
            <w:tcW w:w="287" w:type="dxa"/>
            <w:tcBorders>
              <w:right w:val="single" w:sz="6" w:space="0" w:color="auto"/>
            </w:tcBorders>
          </w:tcPr>
          <w:p w14:paraId="1DBFC75B" w14:textId="77777777" w:rsidR="00993F7A" w:rsidRPr="00376C16" w:rsidRDefault="00993F7A" w:rsidP="00E51CCD">
            <w:pPr>
              <w:ind w:left="170"/>
              <w:rPr>
                <w:lang w:eastAsia="zh-CN"/>
              </w:rPr>
            </w:pPr>
          </w:p>
        </w:tc>
        <w:tc>
          <w:tcPr>
            <w:tcW w:w="5812" w:type="dxa"/>
          </w:tcPr>
          <w:p w14:paraId="614FA415" w14:textId="77777777" w:rsidR="00993F7A" w:rsidRPr="00993F7A" w:rsidRDefault="00993F7A" w:rsidP="00D2051C">
            <w:pPr>
              <w:ind w:left="170"/>
              <w:rPr>
                <w:rFonts w:eastAsia="SimSun"/>
                <w:lang w:eastAsia="zh-CN"/>
              </w:rPr>
            </w:pPr>
            <w:r w:rsidRPr="00993F7A">
              <w:rPr>
                <w:rFonts w:eastAsia="SimSun"/>
                <w:i/>
                <w:iCs/>
                <w:sz w:val="22"/>
                <w:lang w:eastAsia="zh-CN"/>
              </w:rPr>
              <w:t>标明下述项目中哪些属宣布项目。</w:t>
            </w:r>
          </w:p>
        </w:tc>
        <w:tc>
          <w:tcPr>
            <w:tcW w:w="141" w:type="dxa"/>
          </w:tcPr>
          <w:p w14:paraId="4756920B" w14:textId="77777777" w:rsidR="00993F7A" w:rsidRPr="00376C16" w:rsidRDefault="00993F7A" w:rsidP="00E51CCD">
            <w:pPr>
              <w:ind w:left="170"/>
              <w:rPr>
                <w:lang w:eastAsia="zh-CN"/>
              </w:rPr>
            </w:pPr>
          </w:p>
        </w:tc>
        <w:tc>
          <w:tcPr>
            <w:tcW w:w="2480" w:type="dxa"/>
          </w:tcPr>
          <w:p w14:paraId="5F2D96B9" w14:textId="77777777" w:rsidR="00993F7A" w:rsidRPr="00376C16" w:rsidRDefault="00993F7A" w:rsidP="00E51CCD">
            <w:pPr>
              <w:rPr>
                <w:lang w:eastAsia="zh-CN"/>
              </w:rPr>
            </w:pPr>
          </w:p>
        </w:tc>
        <w:tc>
          <w:tcPr>
            <w:tcW w:w="357" w:type="dxa"/>
          </w:tcPr>
          <w:p w14:paraId="72FC122B" w14:textId="77777777" w:rsidR="00993F7A" w:rsidRPr="00376C16" w:rsidRDefault="00993F7A" w:rsidP="00E51CCD">
            <w:pPr>
              <w:rPr>
                <w:lang w:eastAsia="zh-CN"/>
              </w:rPr>
            </w:pPr>
          </w:p>
        </w:tc>
      </w:tr>
      <w:tr w:rsidR="00993F7A" w:rsidRPr="00376C16" w14:paraId="36A5D418" w14:textId="77777777">
        <w:trPr>
          <w:jc w:val="center"/>
        </w:trPr>
        <w:tc>
          <w:tcPr>
            <w:tcW w:w="567" w:type="dxa"/>
          </w:tcPr>
          <w:p w14:paraId="2067FFBC" w14:textId="77777777" w:rsidR="00993F7A" w:rsidRPr="00376C16" w:rsidRDefault="00993F7A" w:rsidP="00E51CCD">
            <w:pPr>
              <w:rPr>
                <w:lang w:eastAsia="zh-CN"/>
              </w:rPr>
            </w:pPr>
          </w:p>
        </w:tc>
        <w:tc>
          <w:tcPr>
            <w:tcW w:w="287" w:type="dxa"/>
            <w:tcBorders>
              <w:right w:val="single" w:sz="6" w:space="0" w:color="auto"/>
            </w:tcBorders>
          </w:tcPr>
          <w:p w14:paraId="50CA83BF" w14:textId="77777777" w:rsidR="00993F7A" w:rsidRPr="00376C16" w:rsidRDefault="00993F7A" w:rsidP="00E51CCD">
            <w:pPr>
              <w:ind w:left="170"/>
              <w:rPr>
                <w:lang w:eastAsia="zh-CN"/>
              </w:rPr>
            </w:pPr>
          </w:p>
        </w:tc>
        <w:tc>
          <w:tcPr>
            <w:tcW w:w="5812" w:type="dxa"/>
          </w:tcPr>
          <w:p w14:paraId="042D15ED" w14:textId="77777777" w:rsidR="00993F7A" w:rsidRPr="00993F7A" w:rsidRDefault="00993F7A" w:rsidP="00D2051C">
            <w:pPr>
              <w:ind w:left="170"/>
              <w:rPr>
                <w:rFonts w:eastAsia="SimSun"/>
                <w:lang w:eastAsia="zh-CN"/>
              </w:rPr>
            </w:pPr>
          </w:p>
        </w:tc>
        <w:tc>
          <w:tcPr>
            <w:tcW w:w="141" w:type="dxa"/>
          </w:tcPr>
          <w:p w14:paraId="50AEC8EA" w14:textId="77777777" w:rsidR="00993F7A" w:rsidRPr="00376C16" w:rsidRDefault="00993F7A" w:rsidP="00E51CCD">
            <w:pPr>
              <w:ind w:left="170"/>
              <w:rPr>
                <w:lang w:eastAsia="zh-CN"/>
              </w:rPr>
            </w:pPr>
          </w:p>
        </w:tc>
        <w:tc>
          <w:tcPr>
            <w:tcW w:w="2480" w:type="dxa"/>
          </w:tcPr>
          <w:p w14:paraId="5C5E8C1A" w14:textId="77777777" w:rsidR="00993F7A" w:rsidRPr="00376C16" w:rsidRDefault="00993F7A" w:rsidP="00E51CCD">
            <w:pPr>
              <w:jc w:val="center"/>
              <w:rPr>
                <w:lang w:eastAsia="zh-CN"/>
              </w:rPr>
            </w:pPr>
          </w:p>
        </w:tc>
        <w:tc>
          <w:tcPr>
            <w:tcW w:w="357" w:type="dxa"/>
          </w:tcPr>
          <w:p w14:paraId="3231AC25" w14:textId="77777777" w:rsidR="00993F7A" w:rsidRPr="00376C16" w:rsidRDefault="00993F7A" w:rsidP="00E51CCD">
            <w:pPr>
              <w:rPr>
                <w:lang w:eastAsia="zh-CN"/>
              </w:rPr>
            </w:pPr>
          </w:p>
        </w:tc>
      </w:tr>
      <w:tr w:rsidR="00993F7A" w:rsidRPr="00376C16" w14:paraId="174FBD97" w14:textId="77777777">
        <w:trPr>
          <w:jc w:val="center"/>
        </w:trPr>
        <w:tc>
          <w:tcPr>
            <w:tcW w:w="567" w:type="dxa"/>
          </w:tcPr>
          <w:p w14:paraId="12C66F98" w14:textId="77777777" w:rsidR="00993F7A" w:rsidRPr="00376C16" w:rsidRDefault="00993F7A" w:rsidP="00E51CCD">
            <w:pPr>
              <w:rPr>
                <w:sz w:val="4"/>
                <w:lang w:eastAsia="zh-CN"/>
              </w:rPr>
            </w:pPr>
          </w:p>
        </w:tc>
        <w:tc>
          <w:tcPr>
            <w:tcW w:w="287" w:type="dxa"/>
            <w:tcBorders>
              <w:right w:val="single" w:sz="6" w:space="0" w:color="auto"/>
            </w:tcBorders>
          </w:tcPr>
          <w:p w14:paraId="61B3C9A6" w14:textId="77777777" w:rsidR="00993F7A" w:rsidRPr="00376C16" w:rsidRDefault="00993F7A" w:rsidP="00E51CCD">
            <w:pPr>
              <w:ind w:left="170"/>
              <w:rPr>
                <w:sz w:val="4"/>
                <w:lang w:eastAsia="zh-CN"/>
              </w:rPr>
            </w:pPr>
          </w:p>
        </w:tc>
        <w:tc>
          <w:tcPr>
            <w:tcW w:w="5812" w:type="dxa"/>
          </w:tcPr>
          <w:p w14:paraId="494BBE52" w14:textId="77777777" w:rsidR="00993F7A" w:rsidRPr="00993F7A" w:rsidRDefault="00993F7A" w:rsidP="00D2051C">
            <w:pPr>
              <w:ind w:left="170"/>
              <w:rPr>
                <w:rFonts w:eastAsia="SimSun"/>
                <w:sz w:val="4"/>
                <w:lang w:eastAsia="zh-CN"/>
              </w:rPr>
            </w:pPr>
          </w:p>
        </w:tc>
        <w:tc>
          <w:tcPr>
            <w:tcW w:w="141" w:type="dxa"/>
          </w:tcPr>
          <w:p w14:paraId="79D12188" w14:textId="77777777" w:rsidR="00993F7A" w:rsidRPr="00376C16" w:rsidRDefault="00993F7A" w:rsidP="00E51CCD">
            <w:pPr>
              <w:ind w:left="170"/>
              <w:rPr>
                <w:sz w:val="4"/>
                <w:lang w:eastAsia="zh-CN"/>
              </w:rPr>
            </w:pPr>
          </w:p>
        </w:tc>
        <w:tc>
          <w:tcPr>
            <w:tcW w:w="2480" w:type="dxa"/>
          </w:tcPr>
          <w:p w14:paraId="67006520" w14:textId="77777777" w:rsidR="00993F7A" w:rsidRPr="00376C16" w:rsidRDefault="00993F7A" w:rsidP="00E51CCD">
            <w:pPr>
              <w:rPr>
                <w:sz w:val="4"/>
                <w:lang w:eastAsia="zh-CN"/>
              </w:rPr>
            </w:pPr>
          </w:p>
        </w:tc>
        <w:tc>
          <w:tcPr>
            <w:tcW w:w="357" w:type="dxa"/>
          </w:tcPr>
          <w:p w14:paraId="15346D3F" w14:textId="77777777" w:rsidR="00993F7A" w:rsidRPr="00376C16" w:rsidRDefault="00993F7A" w:rsidP="00E51CCD">
            <w:pPr>
              <w:rPr>
                <w:sz w:val="4"/>
                <w:lang w:eastAsia="zh-CN"/>
              </w:rPr>
            </w:pPr>
          </w:p>
        </w:tc>
      </w:tr>
      <w:tr w:rsidR="00993F7A" w:rsidRPr="00376C16" w14:paraId="53996FCE" w14:textId="77777777">
        <w:trPr>
          <w:jc w:val="center"/>
        </w:trPr>
        <w:tc>
          <w:tcPr>
            <w:tcW w:w="567" w:type="dxa"/>
          </w:tcPr>
          <w:p w14:paraId="69290A11" w14:textId="77777777" w:rsidR="00993F7A" w:rsidRPr="00376C16" w:rsidRDefault="00993F7A" w:rsidP="00E51CCD">
            <w:pPr>
              <w:rPr>
                <w:lang w:eastAsia="zh-CN"/>
              </w:rPr>
            </w:pPr>
          </w:p>
        </w:tc>
        <w:tc>
          <w:tcPr>
            <w:tcW w:w="287" w:type="dxa"/>
            <w:tcBorders>
              <w:right w:val="single" w:sz="6" w:space="0" w:color="auto"/>
            </w:tcBorders>
          </w:tcPr>
          <w:p w14:paraId="66742190" w14:textId="77777777" w:rsidR="00993F7A" w:rsidRPr="00376C16" w:rsidRDefault="00993F7A" w:rsidP="00E51CCD">
            <w:pPr>
              <w:ind w:left="170"/>
              <w:rPr>
                <w:lang w:eastAsia="zh-CN"/>
              </w:rPr>
            </w:pPr>
          </w:p>
        </w:tc>
        <w:tc>
          <w:tcPr>
            <w:tcW w:w="5812" w:type="dxa"/>
          </w:tcPr>
          <w:p w14:paraId="10388707" w14:textId="77777777" w:rsidR="00993F7A" w:rsidRPr="00993F7A" w:rsidRDefault="00993F7A" w:rsidP="00D2051C">
            <w:pPr>
              <w:ind w:left="170"/>
              <w:rPr>
                <w:rFonts w:eastAsia="SimSun"/>
                <w:lang w:eastAsia="zh-CN"/>
              </w:rPr>
            </w:pPr>
            <w:r w:rsidRPr="00993F7A">
              <w:rPr>
                <w:rFonts w:eastAsia="SimHei"/>
                <w:b/>
                <w:bCs/>
                <w:sz w:val="22"/>
                <w:lang w:eastAsia="zh-CN"/>
              </w:rPr>
              <w:t>附表</w:t>
            </w:r>
            <w:r w:rsidRPr="00993F7A">
              <w:rPr>
                <w:rFonts w:eastAsia="SimHei"/>
                <w:b/>
                <w:bCs/>
                <w:sz w:val="22"/>
                <w:lang w:eastAsia="zh-CN"/>
              </w:rPr>
              <w:t>2</w:t>
            </w:r>
            <w:r w:rsidRPr="00993F7A">
              <w:rPr>
                <w:rFonts w:eastAsia="SimHei"/>
                <w:b/>
                <w:bCs/>
                <w:sz w:val="22"/>
                <w:lang w:eastAsia="zh-CN"/>
              </w:rPr>
              <w:t>化学品及与此类化学品有关的设施</w:t>
            </w:r>
            <w:r w:rsidRPr="00993F7A">
              <w:rPr>
                <w:rFonts w:eastAsia="SimSun"/>
                <w:b/>
                <w:sz w:val="22"/>
                <w:lang w:eastAsia="zh-CN"/>
              </w:rPr>
              <w:t>：</w:t>
            </w:r>
          </w:p>
        </w:tc>
        <w:tc>
          <w:tcPr>
            <w:tcW w:w="141" w:type="dxa"/>
          </w:tcPr>
          <w:p w14:paraId="63A0D8BB" w14:textId="77777777" w:rsidR="00993F7A" w:rsidRPr="00376C16" w:rsidRDefault="00993F7A" w:rsidP="00E51CCD">
            <w:pPr>
              <w:ind w:left="170"/>
              <w:rPr>
                <w:lang w:eastAsia="zh-CN"/>
              </w:rPr>
            </w:pPr>
          </w:p>
        </w:tc>
        <w:tc>
          <w:tcPr>
            <w:tcW w:w="2480" w:type="dxa"/>
          </w:tcPr>
          <w:p w14:paraId="2CA758D3" w14:textId="77777777" w:rsidR="00993F7A" w:rsidRPr="00376C16" w:rsidRDefault="00993F7A" w:rsidP="00E51CCD">
            <w:pPr>
              <w:jc w:val="center"/>
              <w:rPr>
                <w:lang w:eastAsia="zh-CN"/>
              </w:rPr>
            </w:pPr>
          </w:p>
        </w:tc>
        <w:tc>
          <w:tcPr>
            <w:tcW w:w="357" w:type="dxa"/>
          </w:tcPr>
          <w:p w14:paraId="2B0756CB" w14:textId="77777777" w:rsidR="00993F7A" w:rsidRPr="00376C16" w:rsidRDefault="00993F7A" w:rsidP="00E51CCD">
            <w:pPr>
              <w:rPr>
                <w:lang w:eastAsia="zh-CN"/>
              </w:rPr>
            </w:pPr>
          </w:p>
        </w:tc>
      </w:tr>
      <w:tr w:rsidR="00993F7A" w:rsidRPr="00376C16" w14:paraId="6C3F58E6" w14:textId="77777777">
        <w:trPr>
          <w:jc w:val="center"/>
        </w:trPr>
        <w:tc>
          <w:tcPr>
            <w:tcW w:w="567" w:type="dxa"/>
          </w:tcPr>
          <w:p w14:paraId="4063054E" w14:textId="77777777" w:rsidR="00993F7A" w:rsidRPr="00376C16" w:rsidRDefault="00993F7A" w:rsidP="00E51CCD">
            <w:pPr>
              <w:rPr>
                <w:sz w:val="4"/>
                <w:lang w:eastAsia="zh-CN"/>
              </w:rPr>
            </w:pPr>
          </w:p>
        </w:tc>
        <w:tc>
          <w:tcPr>
            <w:tcW w:w="287" w:type="dxa"/>
            <w:tcBorders>
              <w:right w:val="single" w:sz="6" w:space="0" w:color="auto"/>
            </w:tcBorders>
          </w:tcPr>
          <w:p w14:paraId="31CF6883" w14:textId="77777777" w:rsidR="00993F7A" w:rsidRPr="00376C16" w:rsidRDefault="00993F7A" w:rsidP="00E51CCD">
            <w:pPr>
              <w:ind w:left="170"/>
              <w:rPr>
                <w:sz w:val="4"/>
                <w:lang w:eastAsia="zh-CN"/>
              </w:rPr>
            </w:pPr>
          </w:p>
        </w:tc>
        <w:tc>
          <w:tcPr>
            <w:tcW w:w="5812" w:type="dxa"/>
          </w:tcPr>
          <w:p w14:paraId="7CE947FF" w14:textId="77777777" w:rsidR="00993F7A" w:rsidRPr="00993F7A" w:rsidRDefault="00993F7A" w:rsidP="00D2051C">
            <w:pPr>
              <w:ind w:left="170"/>
              <w:rPr>
                <w:rFonts w:eastAsia="SimSun"/>
                <w:sz w:val="4"/>
                <w:lang w:eastAsia="zh-CN"/>
              </w:rPr>
            </w:pPr>
          </w:p>
        </w:tc>
        <w:tc>
          <w:tcPr>
            <w:tcW w:w="141" w:type="dxa"/>
          </w:tcPr>
          <w:p w14:paraId="1C7BFCBF" w14:textId="77777777" w:rsidR="00993F7A" w:rsidRPr="00376C16" w:rsidRDefault="00993F7A" w:rsidP="00E51CCD">
            <w:pPr>
              <w:ind w:left="170"/>
              <w:rPr>
                <w:sz w:val="4"/>
                <w:lang w:eastAsia="zh-CN"/>
              </w:rPr>
            </w:pPr>
          </w:p>
        </w:tc>
        <w:tc>
          <w:tcPr>
            <w:tcW w:w="2480" w:type="dxa"/>
          </w:tcPr>
          <w:p w14:paraId="5B9BEFA5" w14:textId="77777777" w:rsidR="00993F7A" w:rsidRPr="00376C16" w:rsidRDefault="00993F7A" w:rsidP="00E51CCD">
            <w:pPr>
              <w:rPr>
                <w:sz w:val="4"/>
                <w:lang w:eastAsia="zh-CN"/>
              </w:rPr>
            </w:pPr>
          </w:p>
        </w:tc>
        <w:tc>
          <w:tcPr>
            <w:tcW w:w="357" w:type="dxa"/>
          </w:tcPr>
          <w:p w14:paraId="084578FE" w14:textId="77777777" w:rsidR="00993F7A" w:rsidRPr="00376C16" w:rsidRDefault="00993F7A" w:rsidP="00E51CCD">
            <w:pPr>
              <w:rPr>
                <w:sz w:val="4"/>
                <w:lang w:eastAsia="zh-CN"/>
              </w:rPr>
            </w:pPr>
          </w:p>
        </w:tc>
      </w:tr>
      <w:tr w:rsidR="00993F7A" w:rsidRPr="00376C16" w14:paraId="4AB7E98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5426B56" w14:textId="77777777" w:rsidR="00993F7A" w:rsidRPr="00376C16" w:rsidRDefault="00993F7A" w:rsidP="00E51CCD">
            <w:pPr>
              <w:rPr>
                <w:lang w:eastAsia="zh-CN"/>
              </w:rPr>
            </w:pPr>
          </w:p>
        </w:tc>
        <w:tc>
          <w:tcPr>
            <w:tcW w:w="287" w:type="dxa"/>
            <w:tcBorders>
              <w:right w:val="single" w:sz="6" w:space="0" w:color="auto"/>
            </w:tcBorders>
          </w:tcPr>
          <w:p w14:paraId="701C9EC7" w14:textId="77777777" w:rsidR="00993F7A" w:rsidRPr="00376C16" w:rsidRDefault="00993F7A" w:rsidP="00E51CCD">
            <w:pPr>
              <w:ind w:left="170"/>
              <w:rPr>
                <w:lang w:eastAsia="zh-CN"/>
              </w:rPr>
            </w:pPr>
          </w:p>
        </w:tc>
        <w:tc>
          <w:tcPr>
            <w:tcW w:w="5812" w:type="dxa"/>
          </w:tcPr>
          <w:p w14:paraId="15041EA6" w14:textId="77777777" w:rsidR="00993F7A" w:rsidRPr="00993F7A" w:rsidRDefault="00993F7A" w:rsidP="00D2051C">
            <w:pPr>
              <w:ind w:left="170"/>
              <w:rPr>
                <w:rFonts w:eastAsia="SimSun"/>
                <w:lang w:eastAsia="zh-CN"/>
              </w:rPr>
            </w:pPr>
            <w:r w:rsidRPr="00993F7A">
              <w:rPr>
                <w:rFonts w:eastAsia="SimSun"/>
                <w:sz w:val="22"/>
                <w:lang w:eastAsia="zh-CN"/>
              </w:rPr>
              <w:t>全国合计数据</w:t>
            </w:r>
          </w:p>
        </w:tc>
        <w:tc>
          <w:tcPr>
            <w:tcW w:w="141" w:type="dxa"/>
          </w:tcPr>
          <w:p w14:paraId="5A187E93" w14:textId="77777777" w:rsidR="00993F7A" w:rsidRPr="00376C16" w:rsidRDefault="00993F7A" w:rsidP="00E51CCD">
            <w:pPr>
              <w:ind w:left="170"/>
            </w:pPr>
          </w:p>
        </w:tc>
        <w:tc>
          <w:tcPr>
            <w:tcW w:w="2480" w:type="dxa"/>
          </w:tcPr>
          <w:p w14:paraId="78BCB70C" w14:textId="77777777" w:rsidR="00993F7A" w:rsidRPr="00376C16" w:rsidRDefault="00993F7A"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7AC74BE7" w14:textId="77777777" w:rsidR="00993F7A" w:rsidRPr="00376C16" w:rsidRDefault="00993F7A" w:rsidP="00E51CCD"/>
        </w:tc>
      </w:tr>
      <w:tr w:rsidR="00993F7A" w:rsidRPr="00376C16" w14:paraId="6600C356" w14:textId="77777777">
        <w:trPr>
          <w:jc w:val="center"/>
        </w:trPr>
        <w:tc>
          <w:tcPr>
            <w:tcW w:w="567" w:type="dxa"/>
          </w:tcPr>
          <w:p w14:paraId="0C87EA8B" w14:textId="77777777" w:rsidR="00993F7A" w:rsidRPr="00376C16" w:rsidRDefault="00993F7A" w:rsidP="00E51CCD">
            <w:pPr>
              <w:rPr>
                <w:sz w:val="4"/>
              </w:rPr>
            </w:pPr>
          </w:p>
        </w:tc>
        <w:tc>
          <w:tcPr>
            <w:tcW w:w="287" w:type="dxa"/>
            <w:tcBorders>
              <w:right w:val="single" w:sz="6" w:space="0" w:color="auto"/>
            </w:tcBorders>
          </w:tcPr>
          <w:p w14:paraId="553D96EF" w14:textId="77777777" w:rsidR="00993F7A" w:rsidRPr="00376C16" w:rsidRDefault="00993F7A" w:rsidP="00E51CCD">
            <w:pPr>
              <w:ind w:left="170"/>
              <w:rPr>
                <w:sz w:val="4"/>
              </w:rPr>
            </w:pPr>
          </w:p>
        </w:tc>
        <w:tc>
          <w:tcPr>
            <w:tcW w:w="5812" w:type="dxa"/>
          </w:tcPr>
          <w:p w14:paraId="36D430C2" w14:textId="77777777" w:rsidR="00993F7A" w:rsidRPr="00993F7A" w:rsidRDefault="00993F7A" w:rsidP="00D2051C">
            <w:pPr>
              <w:ind w:left="170"/>
              <w:rPr>
                <w:rFonts w:eastAsia="SimSun"/>
                <w:sz w:val="4"/>
                <w:lang w:eastAsia="zh-CN"/>
              </w:rPr>
            </w:pPr>
          </w:p>
        </w:tc>
        <w:tc>
          <w:tcPr>
            <w:tcW w:w="141" w:type="dxa"/>
          </w:tcPr>
          <w:p w14:paraId="055F4577" w14:textId="77777777" w:rsidR="00993F7A" w:rsidRPr="00376C16" w:rsidRDefault="00993F7A" w:rsidP="00E51CCD">
            <w:pPr>
              <w:ind w:left="170"/>
              <w:rPr>
                <w:sz w:val="4"/>
              </w:rPr>
            </w:pPr>
          </w:p>
        </w:tc>
        <w:tc>
          <w:tcPr>
            <w:tcW w:w="2480" w:type="dxa"/>
          </w:tcPr>
          <w:p w14:paraId="32F8A88B" w14:textId="77777777" w:rsidR="00993F7A" w:rsidRPr="00376C16" w:rsidRDefault="00993F7A" w:rsidP="00E51CCD">
            <w:pPr>
              <w:rPr>
                <w:sz w:val="4"/>
              </w:rPr>
            </w:pPr>
          </w:p>
        </w:tc>
        <w:tc>
          <w:tcPr>
            <w:tcW w:w="357" w:type="dxa"/>
          </w:tcPr>
          <w:p w14:paraId="0866ACD3" w14:textId="77777777" w:rsidR="00993F7A" w:rsidRPr="00376C16" w:rsidRDefault="00993F7A" w:rsidP="00E51CCD">
            <w:pPr>
              <w:rPr>
                <w:sz w:val="4"/>
              </w:rPr>
            </w:pPr>
          </w:p>
        </w:tc>
      </w:tr>
      <w:tr w:rsidR="00993F7A" w:rsidRPr="00376C16" w14:paraId="1851BFE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652AC48" w14:textId="77777777" w:rsidR="00993F7A" w:rsidRPr="00376C16" w:rsidRDefault="00993F7A" w:rsidP="00E51CCD"/>
        </w:tc>
        <w:tc>
          <w:tcPr>
            <w:tcW w:w="287" w:type="dxa"/>
            <w:tcBorders>
              <w:right w:val="single" w:sz="6" w:space="0" w:color="auto"/>
            </w:tcBorders>
          </w:tcPr>
          <w:p w14:paraId="6CA83187" w14:textId="77777777" w:rsidR="00993F7A" w:rsidRPr="00376C16" w:rsidRDefault="00993F7A" w:rsidP="00E51CCD">
            <w:pPr>
              <w:ind w:left="170"/>
            </w:pPr>
          </w:p>
        </w:tc>
        <w:tc>
          <w:tcPr>
            <w:tcW w:w="5812" w:type="dxa"/>
          </w:tcPr>
          <w:p w14:paraId="0B80ED0D" w14:textId="77777777" w:rsidR="00993F7A" w:rsidRPr="00993F7A" w:rsidRDefault="00993F7A" w:rsidP="00D2051C">
            <w:pPr>
              <w:ind w:left="170"/>
              <w:rPr>
                <w:rFonts w:eastAsia="SimSun"/>
                <w:lang w:eastAsia="zh-CN"/>
              </w:rPr>
            </w:pPr>
            <w:r w:rsidRPr="00993F7A">
              <w:rPr>
                <w:rFonts w:eastAsia="SimSun"/>
                <w:sz w:val="22"/>
                <w:lang w:eastAsia="zh-CN"/>
              </w:rPr>
              <w:t>厂区</w:t>
            </w:r>
          </w:p>
        </w:tc>
        <w:tc>
          <w:tcPr>
            <w:tcW w:w="141" w:type="dxa"/>
          </w:tcPr>
          <w:p w14:paraId="6C12B980" w14:textId="77777777" w:rsidR="00993F7A" w:rsidRPr="00376C16" w:rsidRDefault="00993F7A" w:rsidP="00E51CCD">
            <w:pPr>
              <w:ind w:left="170"/>
            </w:pPr>
          </w:p>
        </w:tc>
        <w:tc>
          <w:tcPr>
            <w:tcW w:w="2480" w:type="dxa"/>
          </w:tcPr>
          <w:p w14:paraId="25636308" w14:textId="77777777" w:rsidR="00993F7A" w:rsidRPr="00376C16" w:rsidRDefault="00993F7A"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70DAE360" w14:textId="77777777" w:rsidR="00993F7A" w:rsidRPr="00376C16" w:rsidRDefault="00993F7A" w:rsidP="00E51CCD"/>
        </w:tc>
      </w:tr>
      <w:tr w:rsidR="00993F7A" w:rsidRPr="00376C16" w14:paraId="7ABDFF30" w14:textId="77777777">
        <w:trPr>
          <w:jc w:val="center"/>
        </w:trPr>
        <w:tc>
          <w:tcPr>
            <w:tcW w:w="567" w:type="dxa"/>
          </w:tcPr>
          <w:p w14:paraId="133CD03A" w14:textId="77777777" w:rsidR="00993F7A" w:rsidRPr="00376C16" w:rsidRDefault="00993F7A" w:rsidP="00E51CCD"/>
        </w:tc>
        <w:tc>
          <w:tcPr>
            <w:tcW w:w="287" w:type="dxa"/>
            <w:tcBorders>
              <w:right w:val="single" w:sz="6" w:space="0" w:color="auto"/>
            </w:tcBorders>
          </w:tcPr>
          <w:p w14:paraId="1F0CEE7B" w14:textId="77777777" w:rsidR="00993F7A" w:rsidRPr="00376C16" w:rsidRDefault="00993F7A" w:rsidP="00E51CCD">
            <w:pPr>
              <w:ind w:left="170"/>
            </w:pPr>
          </w:p>
        </w:tc>
        <w:tc>
          <w:tcPr>
            <w:tcW w:w="5812" w:type="dxa"/>
          </w:tcPr>
          <w:p w14:paraId="4E259B02" w14:textId="77777777" w:rsidR="00993F7A" w:rsidRPr="00993F7A" w:rsidRDefault="00993F7A" w:rsidP="00D2051C">
            <w:pPr>
              <w:ind w:left="170"/>
              <w:rPr>
                <w:rFonts w:eastAsia="SimSun"/>
                <w:lang w:eastAsia="zh-CN"/>
              </w:rPr>
            </w:pPr>
          </w:p>
        </w:tc>
        <w:tc>
          <w:tcPr>
            <w:tcW w:w="141" w:type="dxa"/>
          </w:tcPr>
          <w:p w14:paraId="13B869A8" w14:textId="77777777" w:rsidR="00993F7A" w:rsidRPr="00376C16" w:rsidRDefault="00993F7A" w:rsidP="00E51CCD">
            <w:pPr>
              <w:ind w:left="170"/>
            </w:pPr>
          </w:p>
        </w:tc>
        <w:tc>
          <w:tcPr>
            <w:tcW w:w="2480" w:type="dxa"/>
          </w:tcPr>
          <w:p w14:paraId="24BA01EA" w14:textId="77777777" w:rsidR="00993F7A" w:rsidRPr="00376C16" w:rsidRDefault="00993F7A" w:rsidP="00E51CCD"/>
        </w:tc>
        <w:tc>
          <w:tcPr>
            <w:tcW w:w="357" w:type="dxa"/>
          </w:tcPr>
          <w:p w14:paraId="0EE8241C" w14:textId="77777777" w:rsidR="00993F7A" w:rsidRPr="00376C16" w:rsidRDefault="00993F7A" w:rsidP="00E51CCD"/>
        </w:tc>
      </w:tr>
      <w:tr w:rsidR="00993F7A" w:rsidRPr="00376C16" w14:paraId="2717DE56" w14:textId="77777777">
        <w:trPr>
          <w:jc w:val="center"/>
        </w:trPr>
        <w:tc>
          <w:tcPr>
            <w:tcW w:w="567" w:type="dxa"/>
          </w:tcPr>
          <w:p w14:paraId="65F3DD68" w14:textId="77777777" w:rsidR="00993F7A" w:rsidRPr="00376C16" w:rsidRDefault="00993F7A" w:rsidP="00E51CCD"/>
        </w:tc>
        <w:tc>
          <w:tcPr>
            <w:tcW w:w="287" w:type="dxa"/>
            <w:tcBorders>
              <w:right w:val="single" w:sz="6" w:space="0" w:color="auto"/>
            </w:tcBorders>
          </w:tcPr>
          <w:p w14:paraId="5781BA1E" w14:textId="77777777" w:rsidR="00993F7A" w:rsidRPr="00376C16" w:rsidRDefault="00993F7A" w:rsidP="00E51CCD">
            <w:pPr>
              <w:ind w:left="170"/>
            </w:pPr>
          </w:p>
        </w:tc>
        <w:tc>
          <w:tcPr>
            <w:tcW w:w="5812" w:type="dxa"/>
          </w:tcPr>
          <w:p w14:paraId="26CDFAD9" w14:textId="77777777" w:rsidR="00993F7A" w:rsidRPr="00993F7A" w:rsidRDefault="00993F7A" w:rsidP="00D2051C">
            <w:pPr>
              <w:ind w:left="170"/>
              <w:rPr>
                <w:rFonts w:eastAsia="SimSun"/>
                <w:lang w:eastAsia="zh-CN"/>
              </w:rPr>
            </w:pPr>
            <w:r w:rsidRPr="00993F7A">
              <w:rPr>
                <w:rFonts w:eastAsia="SimHei"/>
                <w:b/>
                <w:bCs/>
                <w:sz w:val="22"/>
                <w:lang w:eastAsia="zh-CN"/>
              </w:rPr>
              <w:t>附表</w:t>
            </w:r>
            <w:r w:rsidRPr="00993F7A">
              <w:rPr>
                <w:rFonts w:eastAsia="SimHei"/>
                <w:b/>
                <w:bCs/>
                <w:sz w:val="22"/>
                <w:lang w:eastAsia="zh-CN"/>
              </w:rPr>
              <w:t>3</w:t>
            </w:r>
            <w:r w:rsidRPr="00993F7A">
              <w:rPr>
                <w:rFonts w:eastAsia="SimHei"/>
                <w:b/>
                <w:bCs/>
                <w:sz w:val="22"/>
                <w:lang w:eastAsia="zh-CN"/>
              </w:rPr>
              <w:t>化学品及与此类化学品有关的设施：</w:t>
            </w:r>
          </w:p>
        </w:tc>
        <w:tc>
          <w:tcPr>
            <w:tcW w:w="141" w:type="dxa"/>
          </w:tcPr>
          <w:p w14:paraId="471D2A87" w14:textId="77777777" w:rsidR="00993F7A" w:rsidRPr="00376C16" w:rsidRDefault="00993F7A" w:rsidP="00E51CCD">
            <w:pPr>
              <w:ind w:left="170"/>
              <w:rPr>
                <w:lang w:eastAsia="zh-CN"/>
              </w:rPr>
            </w:pPr>
          </w:p>
        </w:tc>
        <w:tc>
          <w:tcPr>
            <w:tcW w:w="2480" w:type="dxa"/>
          </w:tcPr>
          <w:p w14:paraId="44F552C3" w14:textId="77777777" w:rsidR="00993F7A" w:rsidRPr="00376C16" w:rsidRDefault="00993F7A" w:rsidP="00E51CCD">
            <w:pPr>
              <w:rPr>
                <w:lang w:eastAsia="zh-CN"/>
              </w:rPr>
            </w:pPr>
          </w:p>
        </w:tc>
        <w:tc>
          <w:tcPr>
            <w:tcW w:w="357" w:type="dxa"/>
          </w:tcPr>
          <w:p w14:paraId="1274D4E4" w14:textId="77777777" w:rsidR="00993F7A" w:rsidRPr="00376C16" w:rsidRDefault="00993F7A" w:rsidP="00E51CCD">
            <w:pPr>
              <w:rPr>
                <w:lang w:eastAsia="zh-CN"/>
              </w:rPr>
            </w:pPr>
          </w:p>
        </w:tc>
      </w:tr>
      <w:tr w:rsidR="00993F7A" w:rsidRPr="00376C16" w14:paraId="087D02E2" w14:textId="77777777">
        <w:trPr>
          <w:jc w:val="center"/>
        </w:trPr>
        <w:tc>
          <w:tcPr>
            <w:tcW w:w="567" w:type="dxa"/>
            <w:tcBorders>
              <w:top w:val="single" w:sz="6" w:space="0" w:color="auto"/>
              <w:left w:val="single" w:sz="6" w:space="0" w:color="auto"/>
              <w:right w:val="single" w:sz="6" w:space="0" w:color="auto"/>
            </w:tcBorders>
          </w:tcPr>
          <w:p w14:paraId="59B942DC" w14:textId="77777777" w:rsidR="00993F7A" w:rsidRPr="00376C16" w:rsidRDefault="00993F7A" w:rsidP="00E51CCD">
            <w:pPr>
              <w:rPr>
                <w:lang w:eastAsia="zh-CN"/>
              </w:rPr>
            </w:pPr>
          </w:p>
        </w:tc>
        <w:tc>
          <w:tcPr>
            <w:tcW w:w="287" w:type="dxa"/>
            <w:tcBorders>
              <w:right w:val="single" w:sz="6" w:space="0" w:color="auto"/>
            </w:tcBorders>
          </w:tcPr>
          <w:p w14:paraId="3346E5E9" w14:textId="77777777" w:rsidR="00993F7A" w:rsidRPr="00376C16" w:rsidRDefault="00993F7A" w:rsidP="00E51CCD">
            <w:pPr>
              <w:ind w:left="170"/>
              <w:rPr>
                <w:lang w:eastAsia="zh-CN"/>
              </w:rPr>
            </w:pPr>
          </w:p>
        </w:tc>
        <w:tc>
          <w:tcPr>
            <w:tcW w:w="5812" w:type="dxa"/>
          </w:tcPr>
          <w:p w14:paraId="41EEFC61" w14:textId="77777777" w:rsidR="00993F7A" w:rsidRPr="00993F7A" w:rsidRDefault="00993F7A" w:rsidP="00D2051C">
            <w:pPr>
              <w:ind w:left="170"/>
              <w:rPr>
                <w:rFonts w:eastAsia="SimSun"/>
                <w:lang w:eastAsia="zh-CN"/>
              </w:rPr>
            </w:pPr>
            <w:r w:rsidRPr="00993F7A">
              <w:rPr>
                <w:rFonts w:eastAsia="SimSun"/>
                <w:sz w:val="22"/>
                <w:lang w:eastAsia="zh-CN"/>
              </w:rPr>
              <w:t>全国合计数据</w:t>
            </w:r>
          </w:p>
        </w:tc>
        <w:tc>
          <w:tcPr>
            <w:tcW w:w="141" w:type="dxa"/>
          </w:tcPr>
          <w:p w14:paraId="0854DBD3" w14:textId="77777777" w:rsidR="00993F7A" w:rsidRPr="00376C16" w:rsidRDefault="00993F7A" w:rsidP="00E51CCD">
            <w:pPr>
              <w:ind w:left="170"/>
            </w:pPr>
          </w:p>
        </w:tc>
        <w:tc>
          <w:tcPr>
            <w:tcW w:w="2480" w:type="dxa"/>
          </w:tcPr>
          <w:p w14:paraId="3A81E52D" w14:textId="77777777" w:rsidR="00993F7A" w:rsidRPr="00376C16" w:rsidRDefault="00993F7A"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2441B9AE" w14:textId="77777777" w:rsidR="00993F7A" w:rsidRPr="00376C16" w:rsidRDefault="00993F7A" w:rsidP="00E51CCD"/>
        </w:tc>
      </w:tr>
      <w:tr w:rsidR="00993F7A" w:rsidRPr="00376C16" w14:paraId="4BBCFB76" w14:textId="77777777">
        <w:trPr>
          <w:jc w:val="center"/>
        </w:trPr>
        <w:tc>
          <w:tcPr>
            <w:tcW w:w="567" w:type="dxa"/>
            <w:tcBorders>
              <w:top w:val="single" w:sz="6" w:space="0" w:color="auto"/>
            </w:tcBorders>
          </w:tcPr>
          <w:p w14:paraId="3EE45432" w14:textId="77777777" w:rsidR="00993F7A" w:rsidRPr="00376C16" w:rsidRDefault="00993F7A" w:rsidP="00E51CCD">
            <w:pPr>
              <w:rPr>
                <w:sz w:val="4"/>
              </w:rPr>
            </w:pPr>
          </w:p>
        </w:tc>
        <w:tc>
          <w:tcPr>
            <w:tcW w:w="287" w:type="dxa"/>
            <w:tcBorders>
              <w:right w:val="single" w:sz="6" w:space="0" w:color="auto"/>
            </w:tcBorders>
          </w:tcPr>
          <w:p w14:paraId="587ECF90" w14:textId="77777777" w:rsidR="00993F7A" w:rsidRPr="00376C16" w:rsidRDefault="00993F7A" w:rsidP="00E51CCD">
            <w:pPr>
              <w:ind w:left="170"/>
              <w:rPr>
                <w:sz w:val="4"/>
              </w:rPr>
            </w:pPr>
          </w:p>
        </w:tc>
        <w:tc>
          <w:tcPr>
            <w:tcW w:w="5812" w:type="dxa"/>
          </w:tcPr>
          <w:p w14:paraId="13EDB982" w14:textId="77777777" w:rsidR="00993F7A" w:rsidRPr="00993F7A" w:rsidRDefault="00993F7A" w:rsidP="00D2051C">
            <w:pPr>
              <w:ind w:left="170"/>
              <w:rPr>
                <w:rFonts w:eastAsia="SimSun"/>
                <w:sz w:val="4"/>
                <w:lang w:eastAsia="zh-CN"/>
              </w:rPr>
            </w:pPr>
          </w:p>
        </w:tc>
        <w:tc>
          <w:tcPr>
            <w:tcW w:w="141" w:type="dxa"/>
          </w:tcPr>
          <w:p w14:paraId="21F25CD0" w14:textId="77777777" w:rsidR="00993F7A" w:rsidRPr="00376C16" w:rsidRDefault="00993F7A" w:rsidP="00E51CCD">
            <w:pPr>
              <w:ind w:left="170"/>
              <w:rPr>
                <w:sz w:val="4"/>
              </w:rPr>
            </w:pPr>
          </w:p>
        </w:tc>
        <w:tc>
          <w:tcPr>
            <w:tcW w:w="2480" w:type="dxa"/>
          </w:tcPr>
          <w:p w14:paraId="69DF4DF5" w14:textId="77777777" w:rsidR="00993F7A" w:rsidRPr="00376C16" w:rsidRDefault="00993F7A" w:rsidP="00E51CCD">
            <w:pPr>
              <w:jc w:val="center"/>
              <w:rPr>
                <w:sz w:val="4"/>
              </w:rPr>
            </w:pPr>
          </w:p>
        </w:tc>
        <w:tc>
          <w:tcPr>
            <w:tcW w:w="357" w:type="dxa"/>
          </w:tcPr>
          <w:p w14:paraId="36BEAB43" w14:textId="77777777" w:rsidR="00993F7A" w:rsidRPr="00376C16" w:rsidRDefault="00993F7A" w:rsidP="00E51CCD">
            <w:pPr>
              <w:rPr>
                <w:sz w:val="4"/>
              </w:rPr>
            </w:pPr>
          </w:p>
        </w:tc>
      </w:tr>
      <w:tr w:rsidR="00993F7A" w:rsidRPr="00376C16" w14:paraId="261E0F4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C07BAB4" w14:textId="77777777" w:rsidR="00993F7A" w:rsidRPr="00376C16" w:rsidRDefault="00993F7A" w:rsidP="00E51CCD">
            <w:pPr>
              <w:rPr>
                <w:sz w:val="4"/>
              </w:rPr>
            </w:pPr>
          </w:p>
        </w:tc>
        <w:tc>
          <w:tcPr>
            <w:tcW w:w="287" w:type="dxa"/>
            <w:tcBorders>
              <w:right w:val="single" w:sz="6" w:space="0" w:color="auto"/>
            </w:tcBorders>
          </w:tcPr>
          <w:p w14:paraId="3F926741" w14:textId="77777777" w:rsidR="00993F7A" w:rsidRPr="00376C16" w:rsidRDefault="00993F7A" w:rsidP="00E51CCD">
            <w:pPr>
              <w:ind w:left="170"/>
              <w:rPr>
                <w:sz w:val="4"/>
              </w:rPr>
            </w:pPr>
          </w:p>
        </w:tc>
        <w:tc>
          <w:tcPr>
            <w:tcW w:w="5812" w:type="dxa"/>
          </w:tcPr>
          <w:p w14:paraId="6E8FF69C" w14:textId="77777777" w:rsidR="00993F7A" w:rsidRPr="00993F7A" w:rsidRDefault="00993F7A" w:rsidP="00D2051C">
            <w:pPr>
              <w:ind w:left="170"/>
              <w:rPr>
                <w:rFonts w:eastAsia="SimSun"/>
                <w:lang w:eastAsia="zh-CN"/>
              </w:rPr>
            </w:pPr>
            <w:r w:rsidRPr="00993F7A">
              <w:rPr>
                <w:rFonts w:eastAsia="SimSun"/>
                <w:sz w:val="22"/>
                <w:lang w:eastAsia="zh-CN"/>
              </w:rPr>
              <w:t>厂区</w:t>
            </w:r>
          </w:p>
        </w:tc>
        <w:tc>
          <w:tcPr>
            <w:tcW w:w="141" w:type="dxa"/>
          </w:tcPr>
          <w:p w14:paraId="23F4C23F" w14:textId="77777777" w:rsidR="00993F7A" w:rsidRPr="00376C16" w:rsidRDefault="00993F7A" w:rsidP="00E51CCD">
            <w:pPr>
              <w:ind w:left="170"/>
              <w:rPr>
                <w:sz w:val="4"/>
              </w:rPr>
            </w:pPr>
          </w:p>
        </w:tc>
        <w:tc>
          <w:tcPr>
            <w:tcW w:w="2480" w:type="dxa"/>
          </w:tcPr>
          <w:p w14:paraId="7FCCC339" w14:textId="77777777" w:rsidR="00993F7A" w:rsidRPr="00376C16" w:rsidRDefault="00993F7A"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6D6A67D4" w14:textId="77777777" w:rsidR="00993F7A" w:rsidRPr="00376C16" w:rsidRDefault="00993F7A" w:rsidP="00E51CCD">
            <w:pPr>
              <w:rPr>
                <w:sz w:val="4"/>
              </w:rPr>
            </w:pPr>
          </w:p>
        </w:tc>
      </w:tr>
      <w:tr w:rsidR="00993F7A" w:rsidRPr="00376C16" w14:paraId="576EF3FD" w14:textId="77777777">
        <w:trPr>
          <w:jc w:val="center"/>
        </w:trPr>
        <w:tc>
          <w:tcPr>
            <w:tcW w:w="567" w:type="dxa"/>
          </w:tcPr>
          <w:p w14:paraId="6A3BDEFE" w14:textId="77777777" w:rsidR="00993F7A" w:rsidRPr="00376C16" w:rsidRDefault="00993F7A" w:rsidP="00E51CCD"/>
        </w:tc>
        <w:tc>
          <w:tcPr>
            <w:tcW w:w="287" w:type="dxa"/>
            <w:tcBorders>
              <w:right w:val="single" w:sz="6" w:space="0" w:color="auto"/>
            </w:tcBorders>
          </w:tcPr>
          <w:p w14:paraId="15E6A0D3" w14:textId="77777777" w:rsidR="00993F7A" w:rsidRPr="00376C16" w:rsidRDefault="00993F7A" w:rsidP="00E51CCD"/>
        </w:tc>
        <w:tc>
          <w:tcPr>
            <w:tcW w:w="5812" w:type="dxa"/>
          </w:tcPr>
          <w:p w14:paraId="4BB47D5E" w14:textId="77777777" w:rsidR="00993F7A" w:rsidRPr="00993F7A" w:rsidRDefault="00993F7A" w:rsidP="00D2051C">
            <w:pPr>
              <w:rPr>
                <w:rFonts w:eastAsia="SimSun"/>
                <w:b/>
                <w:lang w:eastAsia="zh-CN"/>
              </w:rPr>
            </w:pPr>
          </w:p>
        </w:tc>
        <w:tc>
          <w:tcPr>
            <w:tcW w:w="141" w:type="dxa"/>
          </w:tcPr>
          <w:p w14:paraId="663A5A42" w14:textId="77777777" w:rsidR="00993F7A" w:rsidRPr="00376C16" w:rsidRDefault="00993F7A" w:rsidP="00E51CCD"/>
        </w:tc>
        <w:tc>
          <w:tcPr>
            <w:tcW w:w="2480" w:type="dxa"/>
          </w:tcPr>
          <w:p w14:paraId="67A59162" w14:textId="77777777" w:rsidR="00993F7A" w:rsidRPr="00376C16" w:rsidRDefault="00993F7A" w:rsidP="00E51CCD"/>
        </w:tc>
        <w:tc>
          <w:tcPr>
            <w:tcW w:w="357" w:type="dxa"/>
          </w:tcPr>
          <w:p w14:paraId="55C73CA9" w14:textId="77777777" w:rsidR="00993F7A" w:rsidRPr="00376C16" w:rsidRDefault="00993F7A" w:rsidP="00E51CCD"/>
        </w:tc>
      </w:tr>
      <w:tr w:rsidR="00993F7A" w:rsidRPr="00376C16" w14:paraId="4D954D4F" w14:textId="77777777">
        <w:trPr>
          <w:jc w:val="center"/>
        </w:trPr>
        <w:tc>
          <w:tcPr>
            <w:tcW w:w="567" w:type="dxa"/>
          </w:tcPr>
          <w:p w14:paraId="56930D85" w14:textId="77777777" w:rsidR="00993F7A" w:rsidRPr="00376C16" w:rsidRDefault="00993F7A" w:rsidP="00E51CCD"/>
        </w:tc>
        <w:tc>
          <w:tcPr>
            <w:tcW w:w="287" w:type="dxa"/>
            <w:tcBorders>
              <w:right w:val="single" w:sz="6" w:space="0" w:color="auto"/>
            </w:tcBorders>
          </w:tcPr>
          <w:p w14:paraId="627A94A3" w14:textId="77777777" w:rsidR="00993F7A" w:rsidRPr="00376C16" w:rsidRDefault="00993F7A" w:rsidP="00E51CCD"/>
        </w:tc>
        <w:tc>
          <w:tcPr>
            <w:tcW w:w="5812" w:type="dxa"/>
          </w:tcPr>
          <w:p w14:paraId="13A50B95" w14:textId="77777777" w:rsidR="00993F7A" w:rsidRPr="00993F7A" w:rsidRDefault="00993F7A" w:rsidP="00D2051C">
            <w:pPr>
              <w:ind w:left="170"/>
              <w:rPr>
                <w:rFonts w:eastAsia="SimHei"/>
                <w:b/>
                <w:bCs/>
                <w:sz w:val="22"/>
                <w:lang w:eastAsia="zh-CN"/>
              </w:rPr>
            </w:pPr>
            <w:r w:rsidRPr="00993F7A">
              <w:rPr>
                <w:rFonts w:eastAsia="SimHei"/>
                <w:b/>
                <w:bCs/>
                <w:sz w:val="22"/>
                <w:lang w:eastAsia="zh-CN"/>
              </w:rPr>
              <w:t>其他化学生产设施</w:t>
            </w:r>
          </w:p>
          <w:p w14:paraId="3DBA08DA" w14:textId="77777777" w:rsidR="00993F7A" w:rsidRPr="00993F7A" w:rsidRDefault="00993F7A" w:rsidP="00D2051C">
            <w:pPr>
              <w:ind w:left="170"/>
              <w:rPr>
                <w:rFonts w:eastAsia="SimSun"/>
                <w:lang w:eastAsia="zh-CN"/>
              </w:rPr>
            </w:pPr>
            <w:r w:rsidRPr="00993F7A">
              <w:rPr>
                <w:rFonts w:eastAsia="SimHei"/>
                <w:b/>
                <w:bCs/>
                <w:sz w:val="22"/>
                <w:lang w:eastAsia="zh-CN"/>
              </w:rPr>
              <w:t>（特定有机化学品／磷硫氟化学品）：</w:t>
            </w:r>
          </w:p>
        </w:tc>
        <w:tc>
          <w:tcPr>
            <w:tcW w:w="141" w:type="dxa"/>
          </w:tcPr>
          <w:p w14:paraId="24F2761A" w14:textId="77777777" w:rsidR="00993F7A" w:rsidRPr="00376C16" w:rsidRDefault="00993F7A" w:rsidP="00E51CCD">
            <w:pPr>
              <w:rPr>
                <w:lang w:eastAsia="zh-CN"/>
              </w:rPr>
            </w:pPr>
          </w:p>
        </w:tc>
        <w:tc>
          <w:tcPr>
            <w:tcW w:w="2480" w:type="dxa"/>
          </w:tcPr>
          <w:p w14:paraId="04A9944C" w14:textId="77777777" w:rsidR="00993F7A" w:rsidRPr="00376C16" w:rsidRDefault="00993F7A" w:rsidP="00E51CCD">
            <w:pPr>
              <w:jc w:val="center"/>
              <w:rPr>
                <w:lang w:eastAsia="zh-CN"/>
              </w:rPr>
            </w:pPr>
          </w:p>
        </w:tc>
        <w:tc>
          <w:tcPr>
            <w:tcW w:w="357" w:type="dxa"/>
          </w:tcPr>
          <w:p w14:paraId="78AADAB5" w14:textId="77777777" w:rsidR="00993F7A" w:rsidRPr="00376C16" w:rsidRDefault="00993F7A" w:rsidP="00E51CCD">
            <w:pPr>
              <w:rPr>
                <w:lang w:eastAsia="zh-CN"/>
              </w:rPr>
            </w:pPr>
          </w:p>
        </w:tc>
      </w:tr>
      <w:tr w:rsidR="00993F7A" w:rsidRPr="00376C16" w14:paraId="5043606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3C3BDC4" w14:textId="77777777" w:rsidR="00993F7A" w:rsidRPr="00376C16" w:rsidRDefault="00993F7A" w:rsidP="00E51CCD">
            <w:pPr>
              <w:rPr>
                <w:lang w:eastAsia="zh-CN"/>
              </w:rPr>
            </w:pPr>
          </w:p>
        </w:tc>
        <w:tc>
          <w:tcPr>
            <w:tcW w:w="287" w:type="dxa"/>
            <w:tcBorders>
              <w:right w:val="single" w:sz="6" w:space="0" w:color="auto"/>
            </w:tcBorders>
          </w:tcPr>
          <w:p w14:paraId="375401E3" w14:textId="77777777" w:rsidR="00993F7A" w:rsidRPr="00376C16" w:rsidRDefault="00993F7A" w:rsidP="00E51CCD">
            <w:pPr>
              <w:rPr>
                <w:lang w:eastAsia="zh-CN"/>
              </w:rPr>
            </w:pPr>
          </w:p>
        </w:tc>
        <w:tc>
          <w:tcPr>
            <w:tcW w:w="5812" w:type="dxa"/>
          </w:tcPr>
          <w:p w14:paraId="2CD93AB5" w14:textId="77777777" w:rsidR="00993F7A" w:rsidRPr="00993F7A" w:rsidRDefault="00993F7A" w:rsidP="00D2051C">
            <w:pPr>
              <w:ind w:left="170"/>
              <w:rPr>
                <w:rFonts w:eastAsia="SimSun"/>
                <w:lang w:eastAsia="zh-CN"/>
              </w:rPr>
            </w:pPr>
            <w:r w:rsidRPr="00993F7A">
              <w:rPr>
                <w:rFonts w:eastAsia="SimSun"/>
                <w:sz w:val="22"/>
                <w:lang w:eastAsia="zh-CN"/>
              </w:rPr>
              <w:t>最新厂区清单</w:t>
            </w:r>
          </w:p>
        </w:tc>
        <w:tc>
          <w:tcPr>
            <w:tcW w:w="141" w:type="dxa"/>
          </w:tcPr>
          <w:p w14:paraId="24ADF20B" w14:textId="77777777" w:rsidR="00993F7A" w:rsidRPr="00376C16" w:rsidRDefault="00993F7A" w:rsidP="00E51CCD"/>
        </w:tc>
        <w:tc>
          <w:tcPr>
            <w:tcW w:w="2480" w:type="dxa"/>
          </w:tcPr>
          <w:p w14:paraId="402B63FE" w14:textId="77777777" w:rsidR="00993F7A" w:rsidRPr="00376C16" w:rsidRDefault="00993F7A"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5BA7D280" w14:textId="77777777" w:rsidR="00993F7A" w:rsidRPr="00376C16" w:rsidRDefault="00993F7A" w:rsidP="00E51CCD"/>
        </w:tc>
      </w:tr>
      <w:tr w:rsidR="00993F7A" w:rsidRPr="00376C16" w14:paraId="6FE1C515" w14:textId="77777777">
        <w:trPr>
          <w:jc w:val="center"/>
        </w:trPr>
        <w:tc>
          <w:tcPr>
            <w:tcW w:w="567" w:type="dxa"/>
          </w:tcPr>
          <w:p w14:paraId="43D70CF7" w14:textId="77777777" w:rsidR="00993F7A" w:rsidRPr="00376C16" w:rsidRDefault="00993F7A" w:rsidP="00E51CCD"/>
        </w:tc>
        <w:tc>
          <w:tcPr>
            <w:tcW w:w="287" w:type="dxa"/>
            <w:tcBorders>
              <w:right w:val="single" w:sz="6" w:space="0" w:color="auto"/>
            </w:tcBorders>
          </w:tcPr>
          <w:p w14:paraId="2C1931A1" w14:textId="77777777" w:rsidR="00993F7A" w:rsidRPr="00376C16" w:rsidRDefault="00993F7A" w:rsidP="00E51CCD"/>
        </w:tc>
        <w:tc>
          <w:tcPr>
            <w:tcW w:w="5812" w:type="dxa"/>
          </w:tcPr>
          <w:p w14:paraId="5D91B56B" w14:textId="77777777" w:rsidR="00993F7A" w:rsidRPr="00993F7A" w:rsidRDefault="00993F7A" w:rsidP="00D2051C">
            <w:pPr>
              <w:tabs>
                <w:tab w:val="center" w:pos="5484"/>
                <w:tab w:val="right" w:pos="6990"/>
                <w:tab w:val="left" w:pos="8706"/>
              </w:tabs>
              <w:ind w:left="170"/>
              <w:rPr>
                <w:rFonts w:eastAsia="SimSun"/>
                <w:lang w:eastAsia="zh-CN"/>
              </w:rPr>
            </w:pPr>
          </w:p>
        </w:tc>
        <w:tc>
          <w:tcPr>
            <w:tcW w:w="141" w:type="dxa"/>
          </w:tcPr>
          <w:p w14:paraId="39E9B219" w14:textId="77777777" w:rsidR="00993F7A" w:rsidRPr="00376C16" w:rsidRDefault="00993F7A" w:rsidP="00E51CCD"/>
        </w:tc>
        <w:tc>
          <w:tcPr>
            <w:tcW w:w="2480" w:type="dxa"/>
          </w:tcPr>
          <w:p w14:paraId="556235F5" w14:textId="77777777" w:rsidR="00993F7A" w:rsidRPr="00376C16" w:rsidRDefault="00993F7A" w:rsidP="00E51CCD">
            <w:pPr>
              <w:jc w:val="center"/>
            </w:pPr>
          </w:p>
        </w:tc>
        <w:tc>
          <w:tcPr>
            <w:tcW w:w="357" w:type="dxa"/>
          </w:tcPr>
          <w:p w14:paraId="33BCDFC8" w14:textId="77777777" w:rsidR="00993F7A" w:rsidRPr="00376C16" w:rsidRDefault="00993F7A" w:rsidP="00E51CCD"/>
        </w:tc>
      </w:tr>
      <w:tr w:rsidR="00993F7A" w:rsidRPr="00376C16" w14:paraId="60D63692" w14:textId="77777777">
        <w:trPr>
          <w:jc w:val="center"/>
        </w:trPr>
        <w:tc>
          <w:tcPr>
            <w:tcW w:w="567" w:type="dxa"/>
          </w:tcPr>
          <w:p w14:paraId="4352B722" w14:textId="77777777" w:rsidR="00993F7A" w:rsidRPr="00376C16" w:rsidRDefault="00993F7A" w:rsidP="00E51CCD"/>
        </w:tc>
        <w:tc>
          <w:tcPr>
            <w:tcW w:w="287" w:type="dxa"/>
            <w:tcBorders>
              <w:right w:val="single" w:sz="6" w:space="0" w:color="auto"/>
            </w:tcBorders>
          </w:tcPr>
          <w:p w14:paraId="57485A9B" w14:textId="77777777" w:rsidR="00993F7A" w:rsidRPr="00376C16" w:rsidRDefault="00993F7A" w:rsidP="00E51CCD"/>
        </w:tc>
        <w:tc>
          <w:tcPr>
            <w:tcW w:w="5812" w:type="dxa"/>
          </w:tcPr>
          <w:p w14:paraId="0DC8E28C" w14:textId="77777777" w:rsidR="00993F7A" w:rsidRPr="00993F7A" w:rsidRDefault="00993F7A" w:rsidP="00D2051C">
            <w:pPr>
              <w:ind w:left="170"/>
              <w:rPr>
                <w:rFonts w:eastAsia="SimSun"/>
                <w:lang w:eastAsia="zh-CN"/>
              </w:rPr>
            </w:pPr>
            <w:r w:rsidRPr="00993F7A">
              <w:rPr>
                <w:rFonts w:eastAsia="SimHei"/>
                <w:b/>
                <w:bCs/>
                <w:sz w:val="22"/>
                <w:lang w:eastAsia="zh-CN"/>
              </w:rPr>
              <w:t>浓度阈值</w:t>
            </w:r>
            <w:r w:rsidRPr="00993F7A">
              <w:rPr>
                <w:rFonts w:eastAsia="SimHei"/>
                <w:b/>
                <w:bCs/>
                <w:sz w:val="22"/>
                <w:lang w:eastAsia="zh-CN"/>
              </w:rPr>
              <w:t>:</w:t>
            </w:r>
          </w:p>
        </w:tc>
        <w:tc>
          <w:tcPr>
            <w:tcW w:w="141" w:type="dxa"/>
          </w:tcPr>
          <w:p w14:paraId="6EA7E076" w14:textId="77777777" w:rsidR="00993F7A" w:rsidRPr="00376C16" w:rsidRDefault="00993F7A" w:rsidP="00E51CCD"/>
        </w:tc>
        <w:tc>
          <w:tcPr>
            <w:tcW w:w="2480" w:type="dxa"/>
          </w:tcPr>
          <w:p w14:paraId="395AF346" w14:textId="77777777" w:rsidR="00993F7A" w:rsidRPr="00376C16" w:rsidRDefault="00993F7A" w:rsidP="00E51CCD">
            <w:pPr>
              <w:jc w:val="center"/>
            </w:pPr>
          </w:p>
        </w:tc>
        <w:tc>
          <w:tcPr>
            <w:tcW w:w="357" w:type="dxa"/>
          </w:tcPr>
          <w:p w14:paraId="71338730" w14:textId="77777777" w:rsidR="00993F7A" w:rsidRPr="00376C16" w:rsidRDefault="00993F7A" w:rsidP="00E51CCD"/>
        </w:tc>
      </w:tr>
      <w:tr w:rsidR="00993F7A" w:rsidRPr="00376C16" w14:paraId="1CF580D9" w14:textId="77777777">
        <w:trPr>
          <w:jc w:val="center"/>
        </w:trPr>
        <w:tc>
          <w:tcPr>
            <w:tcW w:w="567" w:type="dxa"/>
          </w:tcPr>
          <w:p w14:paraId="14F85BE1" w14:textId="77777777" w:rsidR="00993F7A" w:rsidRPr="00376C16" w:rsidRDefault="00993F7A" w:rsidP="00E51CCD"/>
        </w:tc>
        <w:tc>
          <w:tcPr>
            <w:tcW w:w="287" w:type="dxa"/>
            <w:tcBorders>
              <w:right w:val="single" w:sz="6" w:space="0" w:color="auto"/>
            </w:tcBorders>
          </w:tcPr>
          <w:p w14:paraId="16E97C3D" w14:textId="77777777" w:rsidR="00993F7A" w:rsidRPr="00376C16" w:rsidRDefault="00993F7A" w:rsidP="00E51CCD"/>
        </w:tc>
        <w:tc>
          <w:tcPr>
            <w:tcW w:w="5812" w:type="dxa"/>
          </w:tcPr>
          <w:p w14:paraId="164FFE2A" w14:textId="77777777" w:rsidR="00993F7A" w:rsidRPr="00993F7A" w:rsidRDefault="00993F7A" w:rsidP="00D2051C">
            <w:pPr>
              <w:tabs>
                <w:tab w:val="center" w:pos="5484"/>
                <w:tab w:val="right" w:pos="6990"/>
                <w:tab w:val="left" w:pos="8706"/>
              </w:tabs>
              <w:ind w:left="170"/>
              <w:rPr>
                <w:rFonts w:eastAsia="SimSun"/>
                <w:sz w:val="22"/>
                <w:lang w:eastAsia="zh-CN"/>
              </w:rPr>
            </w:pPr>
            <w:r w:rsidRPr="00993F7A">
              <w:rPr>
                <w:rFonts w:ascii="SimHei" w:eastAsia="SimHei" w:hint="eastAsia"/>
                <w:b/>
                <w:sz w:val="22"/>
                <w:lang w:eastAsia="zh-CN"/>
              </w:rPr>
              <w:t>厂区</w:t>
            </w:r>
            <w:r w:rsidRPr="00993F7A">
              <w:rPr>
                <w:rFonts w:eastAsia="SimSun"/>
                <w:sz w:val="22"/>
                <w:lang w:eastAsia="zh-CN"/>
              </w:rPr>
              <w:t>宣布是否应用浓度阈值？</w:t>
            </w:r>
          </w:p>
          <w:p w14:paraId="15D6481C" w14:textId="77777777" w:rsidR="00993F7A" w:rsidRPr="00993F7A" w:rsidRDefault="00993F7A" w:rsidP="00D2051C">
            <w:pPr>
              <w:tabs>
                <w:tab w:val="center" w:pos="5484"/>
                <w:tab w:val="right" w:pos="6990"/>
                <w:tab w:val="left" w:pos="8706"/>
              </w:tabs>
              <w:ind w:left="170"/>
              <w:rPr>
                <w:rFonts w:eastAsia="SimSun"/>
                <w:b/>
                <w:lang w:eastAsia="zh-CN"/>
              </w:rPr>
            </w:pPr>
            <w:r w:rsidRPr="00993F7A">
              <w:rPr>
                <w:rFonts w:eastAsia="SimSun"/>
                <w:sz w:val="22"/>
                <w:lang w:eastAsia="zh-CN"/>
              </w:rPr>
              <w:t>如</w:t>
            </w:r>
            <w:r w:rsidRPr="00993F7A">
              <w:rPr>
                <w:rFonts w:ascii="SimHei" w:eastAsia="SimHei"/>
                <w:b/>
                <w:sz w:val="22"/>
                <w:lang w:eastAsia="zh-CN"/>
              </w:rPr>
              <w:t>是</w:t>
            </w:r>
            <w:r w:rsidRPr="00993F7A">
              <w:rPr>
                <w:rFonts w:eastAsia="SimSun"/>
                <w:sz w:val="22"/>
                <w:lang w:eastAsia="zh-CN"/>
              </w:rPr>
              <w:t>，填写</w:t>
            </w:r>
            <w:r w:rsidRPr="00B840AB">
              <w:rPr>
                <w:rFonts w:eastAsia="SimSun"/>
                <w:iCs/>
                <w:sz w:val="22"/>
                <w:lang w:eastAsia="zh-CN"/>
              </w:rPr>
              <w:t>下表</w:t>
            </w:r>
          </w:p>
        </w:tc>
        <w:tc>
          <w:tcPr>
            <w:tcW w:w="141" w:type="dxa"/>
          </w:tcPr>
          <w:p w14:paraId="58990C26" w14:textId="77777777" w:rsidR="00993F7A" w:rsidRPr="00376C16" w:rsidRDefault="00993F7A" w:rsidP="00E51CCD"/>
        </w:tc>
        <w:tc>
          <w:tcPr>
            <w:tcW w:w="2480" w:type="dxa"/>
          </w:tcPr>
          <w:p w14:paraId="0273ED91" w14:textId="77777777" w:rsidR="00993F7A" w:rsidRPr="00376C16" w:rsidRDefault="00993F7A" w:rsidP="00E51CCD">
            <w:pPr>
              <w:jc w:val="center"/>
            </w:pPr>
          </w:p>
          <w:p w14:paraId="346D8C66" w14:textId="77777777" w:rsidR="00993F7A" w:rsidRPr="00376C16" w:rsidRDefault="00993F7A"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69AFEBCA" w14:textId="77777777" w:rsidR="00993F7A" w:rsidRPr="00376C16" w:rsidRDefault="00993F7A" w:rsidP="00E51CCD"/>
        </w:tc>
      </w:tr>
    </w:tbl>
    <w:p w14:paraId="115CBDDB" w14:textId="77777777" w:rsidR="00F47E58" w:rsidRPr="00376C16" w:rsidRDefault="00F47E58" w:rsidP="00E51CCD">
      <w:pPr>
        <w:rPr>
          <w:sz w:val="16"/>
        </w:rPr>
      </w:pPr>
    </w:p>
    <w:tbl>
      <w:tblPr>
        <w:tblW w:w="9696" w:type="dxa"/>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993F7A" w:rsidRPr="00376C16" w14:paraId="6473A932" w14:textId="77777777">
        <w:trPr>
          <w:jc w:val="center"/>
        </w:trPr>
        <w:tc>
          <w:tcPr>
            <w:tcW w:w="1559" w:type="dxa"/>
            <w:tcBorders>
              <w:top w:val="single" w:sz="6" w:space="0" w:color="auto"/>
              <w:left w:val="single" w:sz="6" w:space="0" w:color="auto"/>
              <w:right w:val="single" w:sz="6" w:space="0" w:color="auto"/>
            </w:tcBorders>
          </w:tcPr>
          <w:p w14:paraId="2DEC36CD" w14:textId="77777777" w:rsidR="00993F7A" w:rsidRPr="00376C16" w:rsidRDefault="00993F7A" w:rsidP="00E51CCD">
            <w:pPr>
              <w:spacing w:before="20" w:after="20"/>
            </w:pPr>
          </w:p>
        </w:tc>
        <w:tc>
          <w:tcPr>
            <w:tcW w:w="1616" w:type="dxa"/>
            <w:tcBorders>
              <w:top w:val="single" w:sz="6" w:space="0" w:color="auto"/>
            </w:tcBorders>
          </w:tcPr>
          <w:p w14:paraId="59FF31CF" w14:textId="77777777" w:rsidR="00993F7A" w:rsidRPr="00993F7A" w:rsidRDefault="00993F7A" w:rsidP="00D2051C">
            <w:pPr>
              <w:tabs>
                <w:tab w:val="center" w:pos="5484"/>
                <w:tab w:val="right" w:pos="6990"/>
                <w:tab w:val="left" w:pos="8706"/>
              </w:tabs>
              <w:spacing w:before="20" w:after="20"/>
              <w:jc w:val="center"/>
              <w:rPr>
                <w:rFonts w:ascii="SimSun" w:eastAsia="SimSun" w:hAnsi="SimSun"/>
                <w:sz w:val="22"/>
                <w:lang w:eastAsia="zh-CN"/>
              </w:rPr>
            </w:pPr>
            <w:r w:rsidRPr="00993F7A">
              <w:rPr>
                <w:rFonts w:ascii="SimSun" w:eastAsia="SimSun" w:hAnsi="SimSun" w:hint="eastAsia"/>
                <w:sz w:val="22"/>
                <w:lang w:eastAsia="zh-CN"/>
              </w:rPr>
              <w:t xml:space="preserve">生产 </w:t>
            </w:r>
            <w:r w:rsidRPr="00993F7A">
              <w:rPr>
                <w:rFonts w:ascii="SimSun" w:eastAsia="SimSun" w:hAnsi="SimSun"/>
                <w:sz w:val="22"/>
                <w:lang w:eastAsia="zh-CN"/>
              </w:rPr>
              <w:t>%</w:t>
            </w:r>
          </w:p>
        </w:tc>
        <w:tc>
          <w:tcPr>
            <w:tcW w:w="1616" w:type="dxa"/>
            <w:tcBorders>
              <w:top w:val="single" w:sz="6" w:space="0" w:color="auto"/>
              <w:left w:val="single" w:sz="6" w:space="0" w:color="auto"/>
              <w:bottom w:val="single" w:sz="6" w:space="0" w:color="auto"/>
              <w:right w:val="single" w:sz="6" w:space="0" w:color="auto"/>
            </w:tcBorders>
          </w:tcPr>
          <w:p w14:paraId="2E26BC26" w14:textId="77777777" w:rsidR="00993F7A" w:rsidRPr="00993F7A" w:rsidRDefault="00993F7A" w:rsidP="00D2051C">
            <w:pPr>
              <w:tabs>
                <w:tab w:val="center" w:pos="5484"/>
                <w:tab w:val="right" w:pos="6990"/>
                <w:tab w:val="left" w:pos="8706"/>
              </w:tabs>
              <w:spacing w:before="20" w:after="20"/>
              <w:jc w:val="center"/>
              <w:rPr>
                <w:rFonts w:ascii="SimSun" w:eastAsia="SimSun" w:hAnsi="SimSun"/>
                <w:sz w:val="22"/>
                <w:lang w:eastAsia="zh-CN"/>
              </w:rPr>
            </w:pPr>
            <w:r w:rsidRPr="00993F7A">
              <w:rPr>
                <w:rFonts w:ascii="SimSun" w:eastAsia="SimSun" w:hAnsi="SimSun" w:hint="eastAsia"/>
                <w:sz w:val="22"/>
                <w:lang w:eastAsia="zh-CN"/>
              </w:rPr>
              <w:t xml:space="preserve">加工 </w:t>
            </w:r>
            <w:r w:rsidRPr="00993F7A">
              <w:rPr>
                <w:rFonts w:ascii="SimSun" w:eastAsia="SimSun" w:hAnsi="SimSun"/>
                <w:sz w:val="22"/>
                <w:lang w:eastAsia="zh-CN"/>
              </w:rPr>
              <w:t>%</w:t>
            </w:r>
          </w:p>
        </w:tc>
        <w:tc>
          <w:tcPr>
            <w:tcW w:w="1673" w:type="dxa"/>
            <w:tcBorders>
              <w:top w:val="single" w:sz="6" w:space="0" w:color="auto"/>
            </w:tcBorders>
          </w:tcPr>
          <w:p w14:paraId="1F0CD180" w14:textId="77777777" w:rsidR="00993F7A" w:rsidRPr="00993F7A" w:rsidRDefault="00993F7A" w:rsidP="00D2051C">
            <w:pPr>
              <w:tabs>
                <w:tab w:val="center" w:pos="5484"/>
                <w:tab w:val="right" w:pos="6990"/>
                <w:tab w:val="left" w:pos="8706"/>
              </w:tabs>
              <w:spacing w:before="20" w:after="20"/>
              <w:jc w:val="center"/>
              <w:rPr>
                <w:rFonts w:ascii="SimSun" w:eastAsia="SimSun" w:hAnsi="SimSun"/>
                <w:sz w:val="22"/>
                <w:lang w:eastAsia="zh-CN"/>
              </w:rPr>
            </w:pPr>
            <w:r w:rsidRPr="00993F7A">
              <w:rPr>
                <w:rFonts w:ascii="SimSun" w:eastAsia="SimSun" w:hAnsi="SimSun" w:hint="eastAsia"/>
                <w:sz w:val="22"/>
                <w:lang w:eastAsia="zh-CN"/>
              </w:rPr>
              <w:t xml:space="preserve">消耗 </w:t>
            </w:r>
            <w:r w:rsidRPr="00993F7A">
              <w:rPr>
                <w:rFonts w:ascii="SimSun" w:eastAsia="SimSun" w:hAnsi="SimSun"/>
                <w:sz w:val="22"/>
                <w:lang w:eastAsia="zh-CN"/>
              </w:rPr>
              <w:t>%</w:t>
            </w:r>
          </w:p>
        </w:tc>
        <w:tc>
          <w:tcPr>
            <w:tcW w:w="1616" w:type="dxa"/>
            <w:tcBorders>
              <w:top w:val="single" w:sz="6" w:space="0" w:color="auto"/>
              <w:left w:val="single" w:sz="6" w:space="0" w:color="auto"/>
              <w:bottom w:val="single" w:sz="6" w:space="0" w:color="auto"/>
              <w:right w:val="single" w:sz="6" w:space="0" w:color="auto"/>
            </w:tcBorders>
          </w:tcPr>
          <w:p w14:paraId="49CDF138" w14:textId="77777777" w:rsidR="00993F7A" w:rsidRPr="00993F7A" w:rsidRDefault="00993F7A" w:rsidP="00D2051C">
            <w:pPr>
              <w:tabs>
                <w:tab w:val="center" w:pos="5484"/>
                <w:tab w:val="right" w:pos="6990"/>
                <w:tab w:val="left" w:pos="8706"/>
              </w:tabs>
              <w:spacing w:before="20" w:after="20"/>
              <w:jc w:val="center"/>
              <w:rPr>
                <w:rFonts w:ascii="SimSun" w:eastAsia="SimSun" w:hAnsi="SimSun"/>
                <w:sz w:val="22"/>
                <w:lang w:eastAsia="zh-CN"/>
              </w:rPr>
            </w:pPr>
            <w:r w:rsidRPr="00993F7A">
              <w:rPr>
                <w:rFonts w:ascii="SimSun" w:eastAsia="SimSun" w:hAnsi="SimSun" w:hint="eastAsia"/>
                <w:sz w:val="22"/>
                <w:lang w:eastAsia="zh-CN"/>
              </w:rPr>
              <w:t xml:space="preserve">出口 </w:t>
            </w:r>
            <w:r w:rsidRPr="00993F7A">
              <w:rPr>
                <w:rFonts w:ascii="SimSun" w:eastAsia="SimSun" w:hAnsi="SimSun"/>
                <w:sz w:val="22"/>
                <w:lang w:eastAsia="zh-CN"/>
              </w:rPr>
              <w:t>%</w:t>
            </w:r>
          </w:p>
        </w:tc>
        <w:tc>
          <w:tcPr>
            <w:tcW w:w="1616" w:type="dxa"/>
            <w:tcBorders>
              <w:top w:val="single" w:sz="6" w:space="0" w:color="auto"/>
              <w:bottom w:val="single" w:sz="6" w:space="0" w:color="auto"/>
              <w:right w:val="single" w:sz="6" w:space="0" w:color="auto"/>
            </w:tcBorders>
          </w:tcPr>
          <w:p w14:paraId="7CABC363" w14:textId="77777777" w:rsidR="00993F7A" w:rsidRPr="00993F7A" w:rsidRDefault="00993F7A" w:rsidP="00D2051C">
            <w:pPr>
              <w:tabs>
                <w:tab w:val="center" w:pos="5484"/>
                <w:tab w:val="right" w:pos="6990"/>
                <w:tab w:val="left" w:pos="8706"/>
              </w:tabs>
              <w:spacing w:before="20" w:after="20"/>
              <w:jc w:val="center"/>
              <w:rPr>
                <w:rFonts w:ascii="SimSun" w:eastAsia="SimSun" w:hAnsi="SimSun"/>
                <w:sz w:val="22"/>
                <w:lang w:eastAsia="zh-CN"/>
              </w:rPr>
            </w:pPr>
            <w:r w:rsidRPr="00993F7A">
              <w:rPr>
                <w:rFonts w:ascii="SimSun" w:eastAsia="SimSun" w:hAnsi="SimSun" w:hint="eastAsia"/>
                <w:sz w:val="22"/>
                <w:lang w:eastAsia="zh-CN"/>
              </w:rPr>
              <w:t xml:space="preserve">进口 </w:t>
            </w:r>
            <w:r w:rsidRPr="00993F7A">
              <w:rPr>
                <w:rFonts w:ascii="SimSun" w:eastAsia="SimSun" w:hAnsi="SimSun"/>
                <w:sz w:val="22"/>
                <w:lang w:eastAsia="zh-CN"/>
              </w:rPr>
              <w:t>%</w:t>
            </w:r>
          </w:p>
        </w:tc>
      </w:tr>
      <w:tr w:rsidR="00993F7A" w:rsidRPr="00376C16" w14:paraId="2E485A78" w14:textId="77777777">
        <w:trPr>
          <w:jc w:val="center"/>
        </w:trPr>
        <w:tc>
          <w:tcPr>
            <w:tcW w:w="1559" w:type="dxa"/>
            <w:tcBorders>
              <w:left w:val="single" w:sz="6" w:space="0" w:color="auto"/>
              <w:right w:val="single" w:sz="6" w:space="0" w:color="auto"/>
            </w:tcBorders>
          </w:tcPr>
          <w:p w14:paraId="442EC34C" w14:textId="77777777" w:rsidR="00993F7A" w:rsidRDefault="00993F7A" w:rsidP="00D2051C">
            <w:pPr>
              <w:tabs>
                <w:tab w:val="center" w:pos="5484"/>
                <w:tab w:val="right" w:pos="6990"/>
                <w:tab w:val="left" w:pos="8706"/>
              </w:tabs>
              <w:spacing w:before="20" w:after="20"/>
              <w:rPr>
                <w:b/>
                <w:sz w:val="22"/>
              </w:rPr>
            </w:pPr>
            <w:r>
              <w:rPr>
                <w:rFonts w:eastAsia="SimHei" w:hint="eastAsia"/>
                <w:b/>
                <w:sz w:val="22"/>
                <w:lang w:eastAsia="zh-CN"/>
              </w:rPr>
              <w:t>附表</w:t>
            </w:r>
            <w:r>
              <w:rPr>
                <w:b/>
                <w:sz w:val="22"/>
              </w:rPr>
              <w:t>2A*</w:t>
            </w:r>
          </w:p>
        </w:tc>
        <w:tc>
          <w:tcPr>
            <w:tcW w:w="1616" w:type="dxa"/>
            <w:tcBorders>
              <w:top w:val="single" w:sz="6" w:space="0" w:color="auto"/>
              <w:bottom w:val="single" w:sz="6" w:space="0" w:color="auto"/>
            </w:tcBorders>
          </w:tcPr>
          <w:p w14:paraId="5107162C" w14:textId="77777777" w:rsidR="00993F7A" w:rsidRPr="00376C16" w:rsidRDefault="00993F7A"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17EA6E7A" w14:textId="77777777" w:rsidR="00993F7A" w:rsidRPr="00376C16" w:rsidRDefault="00993F7A" w:rsidP="00E51CCD">
            <w:pPr>
              <w:spacing w:before="20" w:after="20"/>
            </w:pPr>
          </w:p>
        </w:tc>
        <w:tc>
          <w:tcPr>
            <w:tcW w:w="1673" w:type="dxa"/>
            <w:tcBorders>
              <w:top w:val="single" w:sz="6" w:space="0" w:color="auto"/>
              <w:bottom w:val="single" w:sz="6" w:space="0" w:color="auto"/>
            </w:tcBorders>
          </w:tcPr>
          <w:p w14:paraId="179D05A8" w14:textId="77777777" w:rsidR="00993F7A" w:rsidRPr="00376C16" w:rsidRDefault="00993F7A"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7DEEAE82" w14:textId="77777777" w:rsidR="00993F7A" w:rsidRPr="00376C16" w:rsidRDefault="00993F7A" w:rsidP="00E51CCD">
            <w:pPr>
              <w:spacing w:before="20" w:after="20"/>
            </w:pPr>
          </w:p>
        </w:tc>
        <w:tc>
          <w:tcPr>
            <w:tcW w:w="1616" w:type="dxa"/>
            <w:tcBorders>
              <w:top w:val="single" w:sz="6" w:space="0" w:color="auto"/>
              <w:bottom w:val="single" w:sz="6" w:space="0" w:color="auto"/>
              <w:right w:val="single" w:sz="6" w:space="0" w:color="auto"/>
            </w:tcBorders>
          </w:tcPr>
          <w:p w14:paraId="48A99F12" w14:textId="77777777" w:rsidR="00993F7A" w:rsidRPr="00376C16" w:rsidRDefault="00993F7A" w:rsidP="00E51CCD">
            <w:pPr>
              <w:spacing w:before="20" w:after="20"/>
            </w:pPr>
          </w:p>
        </w:tc>
      </w:tr>
      <w:tr w:rsidR="00993F7A" w:rsidRPr="00376C16" w14:paraId="14ED97FC" w14:textId="77777777">
        <w:trPr>
          <w:jc w:val="center"/>
        </w:trPr>
        <w:tc>
          <w:tcPr>
            <w:tcW w:w="1559" w:type="dxa"/>
            <w:tcBorders>
              <w:left w:val="single" w:sz="6" w:space="0" w:color="auto"/>
              <w:right w:val="single" w:sz="6" w:space="0" w:color="auto"/>
            </w:tcBorders>
          </w:tcPr>
          <w:p w14:paraId="28C37AC6" w14:textId="77777777" w:rsidR="00993F7A" w:rsidRDefault="00993F7A" w:rsidP="00D2051C">
            <w:pPr>
              <w:tabs>
                <w:tab w:val="center" w:pos="5484"/>
                <w:tab w:val="right" w:pos="6990"/>
                <w:tab w:val="left" w:pos="8706"/>
              </w:tabs>
              <w:spacing w:before="20" w:after="20"/>
              <w:rPr>
                <w:b/>
                <w:sz w:val="22"/>
              </w:rPr>
            </w:pPr>
            <w:r>
              <w:rPr>
                <w:rFonts w:eastAsia="SimHei" w:hint="eastAsia"/>
                <w:b/>
                <w:sz w:val="22"/>
                <w:lang w:eastAsia="zh-CN"/>
              </w:rPr>
              <w:t>附表</w:t>
            </w:r>
            <w:r>
              <w:rPr>
                <w:b/>
                <w:sz w:val="22"/>
              </w:rPr>
              <w:t>2A</w:t>
            </w:r>
          </w:p>
        </w:tc>
        <w:tc>
          <w:tcPr>
            <w:tcW w:w="1616" w:type="dxa"/>
          </w:tcPr>
          <w:p w14:paraId="6E49B4DA" w14:textId="77777777" w:rsidR="00993F7A" w:rsidRPr="00376C16" w:rsidRDefault="00993F7A" w:rsidP="00E51CCD">
            <w:pPr>
              <w:spacing w:before="20" w:after="20"/>
            </w:pPr>
          </w:p>
        </w:tc>
        <w:tc>
          <w:tcPr>
            <w:tcW w:w="1616" w:type="dxa"/>
            <w:tcBorders>
              <w:top w:val="single" w:sz="6" w:space="0" w:color="auto"/>
              <w:left w:val="single" w:sz="6" w:space="0" w:color="auto"/>
              <w:right w:val="single" w:sz="6" w:space="0" w:color="auto"/>
            </w:tcBorders>
          </w:tcPr>
          <w:p w14:paraId="1CABEE82" w14:textId="77777777" w:rsidR="00993F7A" w:rsidRPr="00376C16" w:rsidRDefault="00993F7A" w:rsidP="00E51CCD">
            <w:pPr>
              <w:spacing w:before="20" w:after="20"/>
            </w:pPr>
          </w:p>
        </w:tc>
        <w:tc>
          <w:tcPr>
            <w:tcW w:w="1673" w:type="dxa"/>
          </w:tcPr>
          <w:p w14:paraId="0AE9A681" w14:textId="77777777" w:rsidR="00993F7A" w:rsidRPr="00376C16" w:rsidRDefault="00993F7A" w:rsidP="00E51CCD">
            <w:pPr>
              <w:spacing w:before="20" w:after="20"/>
            </w:pPr>
          </w:p>
        </w:tc>
        <w:tc>
          <w:tcPr>
            <w:tcW w:w="1616" w:type="dxa"/>
            <w:tcBorders>
              <w:top w:val="single" w:sz="6" w:space="0" w:color="auto"/>
              <w:left w:val="single" w:sz="6" w:space="0" w:color="auto"/>
              <w:right w:val="single" w:sz="6" w:space="0" w:color="auto"/>
            </w:tcBorders>
          </w:tcPr>
          <w:p w14:paraId="40A55BF5" w14:textId="77777777" w:rsidR="00993F7A" w:rsidRPr="00376C16" w:rsidRDefault="00993F7A" w:rsidP="00E51CCD">
            <w:pPr>
              <w:spacing w:before="20" w:after="20"/>
            </w:pPr>
          </w:p>
        </w:tc>
        <w:tc>
          <w:tcPr>
            <w:tcW w:w="1616" w:type="dxa"/>
            <w:tcBorders>
              <w:top w:val="single" w:sz="6" w:space="0" w:color="auto"/>
              <w:right w:val="single" w:sz="6" w:space="0" w:color="auto"/>
            </w:tcBorders>
          </w:tcPr>
          <w:p w14:paraId="22C5AF94" w14:textId="77777777" w:rsidR="00993F7A" w:rsidRPr="00376C16" w:rsidRDefault="00993F7A" w:rsidP="00E51CCD">
            <w:pPr>
              <w:spacing w:before="20" w:after="20"/>
            </w:pPr>
          </w:p>
        </w:tc>
      </w:tr>
      <w:tr w:rsidR="00993F7A" w:rsidRPr="00376C16" w14:paraId="520D0BC1" w14:textId="77777777">
        <w:trPr>
          <w:jc w:val="center"/>
        </w:trPr>
        <w:tc>
          <w:tcPr>
            <w:tcW w:w="1559" w:type="dxa"/>
            <w:tcBorders>
              <w:left w:val="single" w:sz="6" w:space="0" w:color="auto"/>
              <w:right w:val="single" w:sz="6" w:space="0" w:color="auto"/>
            </w:tcBorders>
          </w:tcPr>
          <w:p w14:paraId="79EC6281" w14:textId="77777777" w:rsidR="00993F7A" w:rsidRDefault="00993F7A" w:rsidP="00D2051C">
            <w:pPr>
              <w:tabs>
                <w:tab w:val="center" w:pos="5484"/>
                <w:tab w:val="right" w:pos="6990"/>
                <w:tab w:val="left" w:pos="8706"/>
              </w:tabs>
              <w:spacing w:before="20" w:after="20"/>
              <w:rPr>
                <w:b/>
                <w:sz w:val="22"/>
              </w:rPr>
            </w:pPr>
            <w:r>
              <w:rPr>
                <w:rFonts w:eastAsia="SimHei" w:hint="eastAsia"/>
                <w:b/>
                <w:sz w:val="22"/>
                <w:lang w:eastAsia="zh-CN"/>
              </w:rPr>
              <w:t>附表</w:t>
            </w:r>
            <w:r>
              <w:rPr>
                <w:b/>
                <w:sz w:val="22"/>
              </w:rPr>
              <w:t>2B</w:t>
            </w:r>
          </w:p>
        </w:tc>
        <w:tc>
          <w:tcPr>
            <w:tcW w:w="1616" w:type="dxa"/>
            <w:tcBorders>
              <w:top w:val="single" w:sz="6" w:space="0" w:color="auto"/>
              <w:bottom w:val="single" w:sz="6" w:space="0" w:color="auto"/>
            </w:tcBorders>
            <w:shd w:val="pct25" w:color="auto" w:fill="auto"/>
          </w:tcPr>
          <w:p w14:paraId="7C8BE565" w14:textId="77777777" w:rsidR="00993F7A" w:rsidRPr="00376C16" w:rsidRDefault="00993F7A"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1DEC61AF" w14:textId="77777777" w:rsidR="00993F7A" w:rsidRPr="00376C16" w:rsidRDefault="00993F7A" w:rsidP="00E51CCD">
            <w:pPr>
              <w:spacing w:before="20" w:after="20"/>
            </w:pPr>
          </w:p>
        </w:tc>
        <w:tc>
          <w:tcPr>
            <w:tcW w:w="1673" w:type="dxa"/>
            <w:tcBorders>
              <w:top w:val="single" w:sz="6" w:space="0" w:color="auto"/>
              <w:bottom w:val="single" w:sz="6" w:space="0" w:color="auto"/>
            </w:tcBorders>
            <w:shd w:val="pct25" w:color="auto" w:fill="auto"/>
          </w:tcPr>
          <w:p w14:paraId="106C3225" w14:textId="77777777" w:rsidR="00993F7A" w:rsidRPr="00376C16" w:rsidRDefault="00993F7A"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21CC786E" w14:textId="77777777" w:rsidR="00993F7A" w:rsidRPr="00376C16" w:rsidRDefault="00993F7A" w:rsidP="00E51CCD">
            <w:pPr>
              <w:spacing w:before="20" w:after="20"/>
            </w:pPr>
          </w:p>
        </w:tc>
        <w:tc>
          <w:tcPr>
            <w:tcW w:w="1616" w:type="dxa"/>
            <w:tcBorders>
              <w:top w:val="single" w:sz="6" w:space="0" w:color="auto"/>
              <w:bottom w:val="single" w:sz="6" w:space="0" w:color="auto"/>
              <w:right w:val="single" w:sz="6" w:space="0" w:color="auto"/>
            </w:tcBorders>
            <w:shd w:val="pct25" w:color="auto" w:fill="auto"/>
          </w:tcPr>
          <w:p w14:paraId="3C34D646" w14:textId="77777777" w:rsidR="00993F7A" w:rsidRPr="00376C16" w:rsidRDefault="00993F7A" w:rsidP="00E51CCD">
            <w:pPr>
              <w:spacing w:before="20" w:after="20"/>
            </w:pPr>
          </w:p>
        </w:tc>
      </w:tr>
      <w:tr w:rsidR="00993F7A" w:rsidRPr="00376C16" w14:paraId="1498BE1D" w14:textId="77777777">
        <w:trPr>
          <w:jc w:val="center"/>
        </w:trPr>
        <w:tc>
          <w:tcPr>
            <w:tcW w:w="1559" w:type="dxa"/>
            <w:tcBorders>
              <w:left w:val="single" w:sz="6" w:space="0" w:color="auto"/>
              <w:bottom w:val="single" w:sz="6" w:space="0" w:color="auto"/>
              <w:right w:val="single" w:sz="6" w:space="0" w:color="auto"/>
            </w:tcBorders>
          </w:tcPr>
          <w:p w14:paraId="5988BA29" w14:textId="77777777" w:rsidR="00993F7A" w:rsidRDefault="00993F7A" w:rsidP="00D2051C">
            <w:pPr>
              <w:tabs>
                <w:tab w:val="center" w:pos="5484"/>
                <w:tab w:val="right" w:pos="6990"/>
                <w:tab w:val="left" w:pos="8706"/>
              </w:tabs>
              <w:spacing w:before="20" w:after="20"/>
              <w:rPr>
                <w:b/>
                <w:sz w:val="22"/>
              </w:rPr>
            </w:pPr>
            <w:r>
              <w:rPr>
                <w:rFonts w:eastAsia="SimHei" w:hint="eastAsia"/>
                <w:b/>
                <w:sz w:val="22"/>
                <w:lang w:eastAsia="zh-CN"/>
              </w:rPr>
              <w:t>附表</w:t>
            </w:r>
            <w:r>
              <w:rPr>
                <w:b/>
                <w:sz w:val="22"/>
              </w:rPr>
              <w:t>3</w:t>
            </w:r>
          </w:p>
        </w:tc>
        <w:tc>
          <w:tcPr>
            <w:tcW w:w="1616" w:type="dxa"/>
            <w:tcBorders>
              <w:top w:val="single" w:sz="6" w:space="0" w:color="auto"/>
              <w:bottom w:val="single" w:sz="6" w:space="0" w:color="auto"/>
            </w:tcBorders>
            <w:shd w:val="pct25" w:color="auto" w:fill="auto"/>
          </w:tcPr>
          <w:p w14:paraId="6D5AA8EF" w14:textId="77777777" w:rsidR="00993F7A" w:rsidRPr="00376C16" w:rsidRDefault="00993F7A"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4A0FC432" w14:textId="77777777" w:rsidR="00993F7A" w:rsidRPr="00376C16" w:rsidRDefault="00993F7A" w:rsidP="00E51CCD">
            <w:pPr>
              <w:spacing w:before="20" w:after="20"/>
            </w:pPr>
          </w:p>
        </w:tc>
        <w:tc>
          <w:tcPr>
            <w:tcW w:w="1673" w:type="dxa"/>
            <w:tcBorders>
              <w:top w:val="single" w:sz="6" w:space="0" w:color="auto"/>
              <w:bottom w:val="single" w:sz="6" w:space="0" w:color="auto"/>
            </w:tcBorders>
            <w:shd w:val="pct25" w:color="auto" w:fill="auto"/>
          </w:tcPr>
          <w:p w14:paraId="59E6973E" w14:textId="77777777" w:rsidR="00993F7A" w:rsidRPr="00376C16" w:rsidRDefault="00993F7A"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7E4500A2" w14:textId="77777777" w:rsidR="00993F7A" w:rsidRPr="00376C16" w:rsidRDefault="00993F7A" w:rsidP="00E51CCD">
            <w:pPr>
              <w:spacing w:before="20" w:after="20"/>
            </w:pPr>
          </w:p>
        </w:tc>
        <w:tc>
          <w:tcPr>
            <w:tcW w:w="1616" w:type="dxa"/>
            <w:tcBorders>
              <w:top w:val="single" w:sz="6" w:space="0" w:color="auto"/>
              <w:bottom w:val="single" w:sz="6" w:space="0" w:color="auto"/>
              <w:right w:val="single" w:sz="6" w:space="0" w:color="auto"/>
            </w:tcBorders>
            <w:shd w:val="pct25" w:color="auto" w:fill="auto"/>
          </w:tcPr>
          <w:p w14:paraId="38364242" w14:textId="77777777" w:rsidR="00993F7A" w:rsidRPr="00376C16" w:rsidRDefault="00993F7A" w:rsidP="00E51CCD">
            <w:pPr>
              <w:spacing w:before="20" w:after="20"/>
            </w:pPr>
          </w:p>
        </w:tc>
      </w:tr>
    </w:tbl>
    <w:p w14:paraId="42C213BC" w14:textId="77777777" w:rsidR="00F47E58" w:rsidRPr="00376C16" w:rsidRDefault="00F47E58" w:rsidP="00E51CCD">
      <w:pPr>
        <w:rPr>
          <w:sz w:val="16"/>
        </w:rPr>
      </w:pPr>
    </w:p>
    <w:tbl>
      <w:tblPr>
        <w:tblW w:w="9696" w:type="dxa"/>
        <w:jc w:val="center"/>
        <w:tblLayout w:type="fixed"/>
        <w:tblCellMar>
          <w:left w:w="0" w:type="dxa"/>
          <w:right w:w="0" w:type="dxa"/>
        </w:tblCellMar>
        <w:tblLook w:val="0000" w:firstRow="0" w:lastRow="0" w:firstColumn="0" w:lastColumn="0" w:noHBand="0" w:noVBand="0"/>
      </w:tblPr>
      <w:tblGrid>
        <w:gridCol w:w="28"/>
        <w:gridCol w:w="567"/>
        <w:gridCol w:w="287"/>
        <w:gridCol w:w="677"/>
        <w:gridCol w:w="1616"/>
        <w:gridCol w:w="1616"/>
        <w:gridCol w:w="1673"/>
        <w:gridCol w:w="230"/>
        <w:gridCol w:w="141"/>
        <w:gridCol w:w="1245"/>
        <w:gridCol w:w="1235"/>
        <w:gridCol w:w="357"/>
        <w:gridCol w:w="24"/>
      </w:tblGrid>
      <w:tr w:rsidR="00F47E58" w:rsidRPr="00376C16" w14:paraId="01BE67DF" w14:textId="77777777" w:rsidTr="00692F06">
        <w:trPr>
          <w:gridBefore w:val="1"/>
          <w:gridAfter w:val="1"/>
          <w:wBefore w:w="28" w:type="dxa"/>
          <w:wAfter w:w="24" w:type="dxa"/>
          <w:jc w:val="center"/>
        </w:trPr>
        <w:tc>
          <w:tcPr>
            <w:tcW w:w="567" w:type="dxa"/>
          </w:tcPr>
          <w:p w14:paraId="2A7BEBCA" w14:textId="77777777" w:rsidR="00F47E58" w:rsidRPr="00376C16" w:rsidRDefault="00F47E58" w:rsidP="00E51CCD"/>
        </w:tc>
        <w:tc>
          <w:tcPr>
            <w:tcW w:w="287" w:type="dxa"/>
            <w:tcBorders>
              <w:right w:val="single" w:sz="6" w:space="0" w:color="auto"/>
            </w:tcBorders>
          </w:tcPr>
          <w:p w14:paraId="6F116BB6" w14:textId="77777777" w:rsidR="00F47E58" w:rsidRPr="00376C16" w:rsidRDefault="00F47E58" w:rsidP="00E51CCD"/>
        </w:tc>
        <w:tc>
          <w:tcPr>
            <w:tcW w:w="5812" w:type="dxa"/>
            <w:gridSpan w:val="5"/>
          </w:tcPr>
          <w:p w14:paraId="0A5E2253" w14:textId="77777777" w:rsidR="00993F7A" w:rsidRPr="00993F7A" w:rsidRDefault="00993F7A" w:rsidP="00993F7A">
            <w:pPr>
              <w:tabs>
                <w:tab w:val="center" w:pos="5484"/>
                <w:tab w:val="right" w:pos="6990"/>
                <w:tab w:val="left" w:pos="8706"/>
              </w:tabs>
              <w:ind w:left="170" w:right="164"/>
              <w:rPr>
                <w:rFonts w:eastAsia="SimSun"/>
                <w:b/>
                <w:lang w:eastAsia="zh-CN"/>
              </w:rPr>
            </w:pPr>
            <w:r>
              <w:rPr>
                <w:rFonts w:ascii="Times" w:eastAsia="SimHei" w:hAnsi="Times" w:hint="eastAsia"/>
                <w:b/>
                <w:sz w:val="22"/>
                <w:lang w:eastAsia="zh-CN"/>
              </w:rPr>
              <w:t>全国合计数据</w:t>
            </w:r>
            <w:r w:rsidRPr="00993F7A">
              <w:rPr>
                <w:rFonts w:eastAsia="SimSun"/>
                <w:sz w:val="22"/>
                <w:lang w:eastAsia="zh-CN"/>
              </w:rPr>
              <w:t>宣布是否应用浓度阈值？</w:t>
            </w:r>
          </w:p>
          <w:p w14:paraId="585791B5" w14:textId="77777777" w:rsidR="00F47E58" w:rsidRPr="00376C16" w:rsidRDefault="00993F7A" w:rsidP="00993F7A">
            <w:pPr>
              <w:tabs>
                <w:tab w:val="center" w:pos="5484"/>
                <w:tab w:val="right" w:pos="6990"/>
                <w:tab w:val="left" w:pos="8706"/>
              </w:tabs>
              <w:ind w:left="170" w:right="164"/>
              <w:rPr>
                <w:b/>
              </w:rPr>
            </w:pPr>
            <w:r w:rsidRPr="00993F7A">
              <w:rPr>
                <w:rFonts w:eastAsia="SimSun"/>
                <w:sz w:val="22"/>
                <w:lang w:eastAsia="zh-CN"/>
              </w:rPr>
              <w:t>如</w:t>
            </w:r>
            <w:r w:rsidRPr="00993F7A">
              <w:rPr>
                <w:rFonts w:ascii="SimHei" w:eastAsia="SimHei" w:hint="eastAsia"/>
                <w:b/>
                <w:sz w:val="22"/>
                <w:lang w:eastAsia="zh-CN"/>
              </w:rPr>
              <w:t>是</w:t>
            </w:r>
            <w:r w:rsidRPr="00993F7A">
              <w:rPr>
                <w:rFonts w:eastAsia="SimSun"/>
                <w:sz w:val="22"/>
                <w:lang w:eastAsia="zh-CN"/>
              </w:rPr>
              <w:t>，填写</w:t>
            </w:r>
            <w:r w:rsidRPr="00993F7A">
              <w:rPr>
                <w:rFonts w:eastAsia="SimSun"/>
                <w:i/>
                <w:iCs/>
                <w:sz w:val="22"/>
                <w:lang w:eastAsia="zh-CN"/>
              </w:rPr>
              <w:t>下表</w:t>
            </w:r>
          </w:p>
        </w:tc>
        <w:tc>
          <w:tcPr>
            <w:tcW w:w="141" w:type="dxa"/>
          </w:tcPr>
          <w:p w14:paraId="327DB880" w14:textId="77777777" w:rsidR="00F47E58" w:rsidRPr="00376C16" w:rsidRDefault="00F47E58" w:rsidP="00E51CCD">
            <w:pPr>
              <w:tabs>
                <w:tab w:val="center" w:pos="5484"/>
                <w:tab w:val="right" w:pos="6990"/>
                <w:tab w:val="left" w:pos="8706"/>
              </w:tabs>
              <w:rPr>
                <w:b/>
              </w:rPr>
            </w:pPr>
          </w:p>
        </w:tc>
        <w:tc>
          <w:tcPr>
            <w:tcW w:w="2480" w:type="dxa"/>
            <w:gridSpan w:val="2"/>
          </w:tcPr>
          <w:p w14:paraId="759F6E15" w14:textId="77777777" w:rsidR="00F47E58" w:rsidRPr="00376C16" w:rsidRDefault="00F47E58" w:rsidP="00E51CCD">
            <w:pPr>
              <w:jc w:val="center"/>
            </w:pPr>
          </w:p>
          <w:p w14:paraId="004F1D09" w14:textId="77777777" w:rsidR="00F47E58" w:rsidRPr="00376C16" w:rsidRDefault="00077786" w:rsidP="00E51CCD">
            <w:pPr>
              <w:jc w:val="center"/>
            </w:pPr>
            <w:r>
              <w:rPr>
                <w:rFonts w:ascii="SimSun" w:eastAsia="SimSun" w:hAnsi="SimSun" w:cs="SimSun" w:hint="eastAsia"/>
              </w:rPr>
              <w:t>是</w:t>
            </w:r>
            <w:r w:rsidR="00F47E58" w:rsidRPr="00376C16">
              <w:t xml:space="preserve">   </w:t>
            </w:r>
            <w:r w:rsidR="00F47E58" w:rsidRPr="00376C16">
              <w:rPr>
                <w:rFonts w:ascii="Wingdings" w:hAnsi="Wingdings"/>
              </w:rPr>
              <w:sym w:font="Wingdings" w:char="F071"/>
            </w:r>
            <w:r w:rsidR="00F47E58" w:rsidRPr="00376C16">
              <w:t xml:space="preserve">        </w:t>
            </w:r>
            <w:r>
              <w:rPr>
                <w:rFonts w:ascii="SimSun" w:eastAsia="SimSun" w:hAnsi="SimSun" w:cs="SimSun" w:hint="eastAsia"/>
              </w:rPr>
              <w:t>否</w:t>
            </w:r>
            <w:r w:rsidR="00F47E58" w:rsidRPr="00376C16">
              <w:t xml:space="preserve">   </w:t>
            </w:r>
            <w:r w:rsidR="00F47E58" w:rsidRPr="00376C16">
              <w:rPr>
                <w:rFonts w:ascii="Wingdings" w:hAnsi="Wingdings"/>
              </w:rPr>
              <w:sym w:font="Wingdings" w:char="F071"/>
            </w:r>
          </w:p>
        </w:tc>
        <w:tc>
          <w:tcPr>
            <w:tcW w:w="357" w:type="dxa"/>
          </w:tcPr>
          <w:p w14:paraId="76198A0E" w14:textId="77777777" w:rsidR="00F47E58" w:rsidRPr="00376C16" w:rsidRDefault="00F47E58" w:rsidP="00E51CCD">
            <w:pPr>
              <w:rPr>
                <w:rFonts w:ascii="Wingdings" w:hAnsi="Wingdings"/>
              </w:rPr>
            </w:pPr>
          </w:p>
          <w:p w14:paraId="3511AA48" w14:textId="77777777" w:rsidR="00F47E58" w:rsidRPr="00376C16" w:rsidRDefault="00F47E58" w:rsidP="00E51CCD">
            <w:r w:rsidRPr="00376C16">
              <w:rPr>
                <w:rFonts w:ascii="Wingdings" w:hAnsi="Wingdings"/>
              </w:rPr>
              <w:t></w:t>
            </w:r>
          </w:p>
        </w:tc>
      </w:tr>
      <w:tr w:rsidR="00993F7A" w:rsidRPr="00376C16" w14:paraId="07EAA14F" w14:textId="77777777" w:rsidTr="00692F06">
        <w:tblPrEx>
          <w:tblCellMar>
            <w:left w:w="28" w:type="dxa"/>
            <w:right w:w="28" w:type="dxa"/>
          </w:tblCellMar>
        </w:tblPrEx>
        <w:trPr>
          <w:jc w:val="center"/>
        </w:trPr>
        <w:tc>
          <w:tcPr>
            <w:tcW w:w="1559" w:type="dxa"/>
            <w:gridSpan w:val="4"/>
            <w:tcBorders>
              <w:top w:val="single" w:sz="6" w:space="0" w:color="auto"/>
              <w:left w:val="single" w:sz="6" w:space="0" w:color="auto"/>
              <w:right w:val="single" w:sz="6" w:space="0" w:color="auto"/>
            </w:tcBorders>
          </w:tcPr>
          <w:p w14:paraId="1EC13C5C" w14:textId="77777777" w:rsidR="00993F7A" w:rsidRPr="00376C16" w:rsidRDefault="00993F7A" w:rsidP="00E51CCD">
            <w:pPr>
              <w:spacing w:before="20" w:after="20"/>
            </w:pPr>
          </w:p>
        </w:tc>
        <w:tc>
          <w:tcPr>
            <w:tcW w:w="1616" w:type="dxa"/>
            <w:tcBorders>
              <w:top w:val="single" w:sz="6" w:space="0" w:color="auto"/>
            </w:tcBorders>
          </w:tcPr>
          <w:p w14:paraId="76355DA5" w14:textId="77777777" w:rsidR="00993F7A" w:rsidRPr="00993F7A" w:rsidRDefault="00993F7A" w:rsidP="00D2051C">
            <w:pPr>
              <w:tabs>
                <w:tab w:val="center" w:pos="5484"/>
                <w:tab w:val="right" w:pos="6990"/>
                <w:tab w:val="left" w:pos="8706"/>
              </w:tabs>
              <w:spacing w:before="20" w:after="20"/>
              <w:jc w:val="center"/>
              <w:rPr>
                <w:rFonts w:eastAsia="SimSun"/>
                <w:sz w:val="22"/>
                <w:lang w:eastAsia="zh-CN"/>
              </w:rPr>
            </w:pPr>
            <w:r w:rsidRPr="00993F7A">
              <w:rPr>
                <w:rFonts w:eastAsia="SimSun"/>
                <w:sz w:val="22"/>
                <w:lang w:eastAsia="zh-CN"/>
              </w:rPr>
              <w:t>生产</w:t>
            </w:r>
            <w:r w:rsidRPr="00993F7A">
              <w:rPr>
                <w:rFonts w:eastAsia="SimSun"/>
                <w:sz w:val="22"/>
                <w:lang w:eastAsia="zh-CN"/>
              </w:rPr>
              <w:t xml:space="preserve"> %</w:t>
            </w:r>
          </w:p>
        </w:tc>
        <w:tc>
          <w:tcPr>
            <w:tcW w:w="1616" w:type="dxa"/>
            <w:tcBorders>
              <w:top w:val="single" w:sz="6" w:space="0" w:color="auto"/>
              <w:left w:val="single" w:sz="6" w:space="0" w:color="auto"/>
              <w:bottom w:val="single" w:sz="6" w:space="0" w:color="auto"/>
              <w:right w:val="single" w:sz="6" w:space="0" w:color="auto"/>
            </w:tcBorders>
          </w:tcPr>
          <w:p w14:paraId="785673E5" w14:textId="77777777" w:rsidR="00993F7A" w:rsidRPr="00993F7A" w:rsidRDefault="00993F7A" w:rsidP="00D2051C">
            <w:pPr>
              <w:tabs>
                <w:tab w:val="center" w:pos="5484"/>
                <w:tab w:val="right" w:pos="6990"/>
                <w:tab w:val="left" w:pos="8706"/>
              </w:tabs>
              <w:spacing w:before="20" w:after="20"/>
              <w:jc w:val="center"/>
              <w:rPr>
                <w:rFonts w:eastAsia="SimSun"/>
                <w:sz w:val="22"/>
                <w:lang w:eastAsia="zh-CN"/>
              </w:rPr>
            </w:pPr>
            <w:r w:rsidRPr="00993F7A">
              <w:rPr>
                <w:rFonts w:eastAsia="SimSun"/>
                <w:sz w:val="22"/>
                <w:lang w:eastAsia="zh-CN"/>
              </w:rPr>
              <w:t>加工</w:t>
            </w:r>
            <w:r w:rsidRPr="00993F7A">
              <w:rPr>
                <w:rFonts w:eastAsia="SimSun"/>
                <w:sz w:val="22"/>
                <w:lang w:eastAsia="zh-CN"/>
              </w:rPr>
              <w:t xml:space="preserve"> %</w:t>
            </w:r>
          </w:p>
        </w:tc>
        <w:tc>
          <w:tcPr>
            <w:tcW w:w="1673" w:type="dxa"/>
            <w:tcBorders>
              <w:top w:val="single" w:sz="6" w:space="0" w:color="auto"/>
            </w:tcBorders>
          </w:tcPr>
          <w:p w14:paraId="27A8FE78" w14:textId="77777777" w:rsidR="00993F7A" w:rsidRPr="00993F7A" w:rsidRDefault="00993F7A" w:rsidP="00D2051C">
            <w:pPr>
              <w:tabs>
                <w:tab w:val="center" w:pos="5484"/>
                <w:tab w:val="right" w:pos="6990"/>
                <w:tab w:val="left" w:pos="8706"/>
              </w:tabs>
              <w:spacing w:before="20" w:after="20"/>
              <w:jc w:val="center"/>
              <w:rPr>
                <w:rFonts w:eastAsia="SimSun"/>
                <w:sz w:val="22"/>
                <w:lang w:eastAsia="zh-CN"/>
              </w:rPr>
            </w:pPr>
            <w:r w:rsidRPr="00993F7A">
              <w:rPr>
                <w:rFonts w:eastAsia="SimSun"/>
                <w:sz w:val="22"/>
                <w:lang w:eastAsia="zh-CN"/>
              </w:rPr>
              <w:t>消耗</w:t>
            </w:r>
            <w:r w:rsidRPr="00993F7A">
              <w:rPr>
                <w:rFonts w:eastAsia="SimSun"/>
                <w:sz w:val="22"/>
                <w:lang w:eastAsia="zh-CN"/>
              </w:rPr>
              <w:t xml:space="preserve"> %</w:t>
            </w:r>
          </w:p>
        </w:tc>
        <w:tc>
          <w:tcPr>
            <w:tcW w:w="1616" w:type="dxa"/>
            <w:gridSpan w:val="3"/>
            <w:tcBorders>
              <w:top w:val="single" w:sz="6" w:space="0" w:color="auto"/>
              <w:left w:val="single" w:sz="6" w:space="0" w:color="auto"/>
              <w:bottom w:val="single" w:sz="6" w:space="0" w:color="auto"/>
              <w:right w:val="single" w:sz="6" w:space="0" w:color="auto"/>
            </w:tcBorders>
          </w:tcPr>
          <w:p w14:paraId="19371930" w14:textId="77777777" w:rsidR="00993F7A" w:rsidRPr="00993F7A" w:rsidRDefault="00993F7A" w:rsidP="00D2051C">
            <w:pPr>
              <w:tabs>
                <w:tab w:val="center" w:pos="5484"/>
                <w:tab w:val="right" w:pos="6990"/>
                <w:tab w:val="left" w:pos="8706"/>
              </w:tabs>
              <w:spacing w:before="20" w:after="20"/>
              <w:jc w:val="center"/>
              <w:rPr>
                <w:rFonts w:eastAsia="SimSun"/>
                <w:sz w:val="22"/>
                <w:lang w:eastAsia="zh-CN"/>
              </w:rPr>
            </w:pPr>
            <w:r w:rsidRPr="00993F7A">
              <w:rPr>
                <w:rFonts w:eastAsia="SimSun"/>
                <w:sz w:val="22"/>
                <w:lang w:eastAsia="zh-CN"/>
              </w:rPr>
              <w:t>出口</w:t>
            </w:r>
            <w:r w:rsidRPr="00993F7A">
              <w:rPr>
                <w:rFonts w:eastAsia="SimSun"/>
                <w:sz w:val="22"/>
                <w:lang w:eastAsia="zh-CN"/>
              </w:rPr>
              <w:t xml:space="preserve"> %</w:t>
            </w:r>
          </w:p>
        </w:tc>
        <w:tc>
          <w:tcPr>
            <w:tcW w:w="1616" w:type="dxa"/>
            <w:gridSpan w:val="3"/>
            <w:tcBorders>
              <w:top w:val="single" w:sz="6" w:space="0" w:color="auto"/>
              <w:bottom w:val="single" w:sz="6" w:space="0" w:color="auto"/>
              <w:right w:val="single" w:sz="6" w:space="0" w:color="auto"/>
            </w:tcBorders>
          </w:tcPr>
          <w:p w14:paraId="71CE06E0" w14:textId="77777777" w:rsidR="00993F7A" w:rsidRPr="00993F7A" w:rsidRDefault="00993F7A" w:rsidP="00D2051C">
            <w:pPr>
              <w:tabs>
                <w:tab w:val="center" w:pos="5484"/>
                <w:tab w:val="right" w:pos="6990"/>
                <w:tab w:val="left" w:pos="8706"/>
              </w:tabs>
              <w:spacing w:before="20" w:after="20"/>
              <w:jc w:val="center"/>
              <w:rPr>
                <w:rFonts w:eastAsia="SimSun"/>
                <w:sz w:val="22"/>
                <w:lang w:eastAsia="zh-CN"/>
              </w:rPr>
            </w:pPr>
            <w:r w:rsidRPr="00993F7A">
              <w:rPr>
                <w:rFonts w:eastAsia="SimSun"/>
                <w:sz w:val="22"/>
                <w:lang w:eastAsia="zh-CN"/>
              </w:rPr>
              <w:t>进口</w:t>
            </w:r>
            <w:r w:rsidRPr="00993F7A">
              <w:rPr>
                <w:rFonts w:eastAsia="SimSun"/>
                <w:sz w:val="22"/>
                <w:lang w:eastAsia="zh-CN"/>
              </w:rPr>
              <w:t xml:space="preserve"> %</w:t>
            </w:r>
          </w:p>
        </w:tc>
      </w:tr>
      <w:tr w:rsidR="00993F7A" w:rsidRPr="00376C16" w14:paraId="75A86BC4" w14:textId="77777777" w:rsidTr="00692F06">
        <w:tblPrEx>
          <w:tblCellMar>
            <w:left w:w="28" w:type="dxa"/>
            <w:right w:w="28" w:type="dxa"/>
          </w:tblCellMar>
        </w:tblPrEx>
        <w:trPr>
          <w:jc w:val="center"/>
        </w:trPr>
        <w:tc>
          <w:tcPr>
            <w:tcW w:w="1559" w:type="dxa"/>
            <w:gridSpan w:val="4"/>
            <w:tcBorders>
              <w:left w:val="single" w:sz="6" w:space="0" w:color="auto"/>
              <w:right w:val="single" w:sz="6" w:space="0" w:color="auto"/>
            </w:tcBorders>
          </w:tcPr>
          <w:p w14:paraId="4F3B16C2" w14:textId="77777777" w:rsidR="00993F7A" w:rsidRDefault="00993F7A" w:rsidP="00D2051C">
            <w:pPr>
              <w:tabs>
                <w:tab w:val="center" w:pos="5484"/>
                <w:tab w:val="right" w:pos="6990"/>
                <w:tab w:val="left" w:pos="8706"/>
              </w:tabs>
              <w:spacing w:before="20" w:after="20"/>
              <w:rPr>
                <w:b/>
                <w:sz w:val="22"/>
              </w:rPr>
            </w:pPr>
            <w:r>
              <w:rPr>
                <w:rFonts w:eastAsia="SimHei" w:hint="eastAsia"/>
                <w:b/>
                <w:sz w:val="22"/>
                <w:lang w:eastAsia="zh-CN"/>
              </w:rPr>
              <w:t>附表</w:t>
            </w:r>
            <w:r>
              <w:rPr>
                <w:b/>
                <w:sz w:val="22"/>
              </w:rPr>
              <w:t>2A*</w:t>
            </w:r>
          </w:p>
        </w:tc>
        <w:tc>
          <w:tcPr>
            <w:tcW w:w="1616" w:type="dxa"/>
            <w:tcBorders>
              <w:top w:val="single" w:sz="6" w:space="0" w:color="auto"/>
              <w:bottom w:val="single" w:sz="6" w:space="0" w:color="auto"/>
            </w:tcBorders>
          </w:tcPr>
          <w:p w14:paraId="28E5001F" w14:textId="77777777" w:rsidR="00993F7A" w:rsidRPr="00376C16" w:rsidRDefault="00993F7A"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74427176" w14:textId="77777777" w:rsidR="00993F7A" w:rsidRPr="00376C16" w:rsidRDefault="00993F7A" w:rsidP="00E51CCD">
            <w:pPr>
              <w:spacing w:before="20" w:after="20"/>
            </w:pPr>
          </w:p>
        </w:tc>
        <w:tc>
          <w:tcPr>
            <w:tcW w:w="1673" w:type="dxa"/>
            <w:tcBorders>
              <w:top w:val="single" w:sz="6" w:space="0" w:color="auto"/>
              <w:bottom w:val="single" w:sz="6" w:space="0" w:color="auto"/>
            </w:tcBorders>
          </w:tcPr>
          <w:p w14:paraId="3407B1A8" w14:textId="77777777" w:rsidR="00993F7A" w:rsidRPr="00376C16" w:rsidRDefault="00993F7A" w:rsidP="00E51CCD">
            <w:pPr>
              <w:spacing w:before="20" w:after="20"/>
            </w:pPr>
          </w:p>
        </w:tc>
        <w:tc>
          <w:tcPr>
            <w:tcW w:w="1616" w:type="dxa"/>
            <w:gridSpan w:val="3"/>
            <w:tcBorders>
              <w:top w:val="single" w:sz="6" w:space="0" w:color="auto"/>
              <w:left w:val="single" w:sz="6" w:space="0" w:color="auto"/>
              <w:bottom w:val="single" w:sz="6" w:space="0" w:color="auto"/>
              <w:right w:val="single" w:sz="6" w:space="0" w:color="auto"/>
            </w:tcBorders>
          </w:tcPr>
          <w:p w14:paraId="26374230" w14:textId="77777777" w:rsidR="00993F7A" w:rsidRPr="00376C16" w:rsidRDefault="00993F7A" w:rsidP="00E51CCD">
            <w:pPr>
              <w:spacing w:before="20" w:after="20"/>
            </w:pPr>
          </w:p>
        </w:tc>
        <w:tc>
          <w:tcPr>
            <w:tcW w:w="1616" w:type="dxa"/>
            <w:gridSpan w:val="3"/>
            <w:tcBorders>
              <w:top w:val="single" w:sz="6" w:space="0" w:color="auto"/>
              <w:bottom w:val="single" w:sz="6" w:space="0" w:color="auto"/>
              <w:right w:val="single" w:sz="6" w:space="0" w:color="auto"/>
            </w:tcBorders>
          </w:tcPr>
          <w:p w14:paraId="30F30235" w14:textId="77777777" w:rsidR="00993F7A" w:rsidRPr="00376C16" w:rsidRDefault="00993F7A" w:rsidP="00E51CCD">
            <w:pPr>
              <w:spacing w:before="20" w:after="20"/>
            </w:pPr>
          </w:p>
        </w:tc>
      </w:tr>
      <w:tr w:rsidR="00993F7A" w:rsidRPr="00376C16" w14:paraId="4B23305E" w14:textId="77777777" w:rsidTr="00692F06">
        <w:tblPrEx>
          <w:tblCellMar>
            <w:left w:w="28" w:type="dxa"/>
            <w:right w:w="28" w:type="dxa"/>
          </w:tblCellMar>
        </w:tblPrEx>
        <w:trPr>
          <w:jc w:val="center"/>
        </w:trPr>
        <w:tc>
          <w:tcPr>
            <w:tcW w:w="1559" w:type="dxa"/>
            <w:gridSpan w:val="4"/>
            <w:tcBorders>
              <w:left w:val="single" w:sz="6" w:space="0" w:color="auto"/>
              <w:right w:val="single" w:sz="6" w:space="0" w:color="auto"/>
            </w:tcBorders>
          </w:tcPr>
          <w:p w14:paraId="593B271A" w14:textId="77777777" w:rsidR="00993F7A" w:rsidRDefault="00993F7A" w:rsidP="00D2051C">
            <w:pPr>
              <w:tabs>
                <w:tab w:val="center" w:pos="5484"/>
                <w:tab w:val="right" w:pos="6990"/>
                <w:tab w:val="left" w:pos="8706"/>
              </w:tabs>
              <w:spacing w:before="20" w:after="20"/>
              <w:rPr>
                <w:b/>
                <w:sz w:val="22"/>
              </w:rPr>
            </w:pPr>
            <w:r>
              <w:rPr>
                <w:rFonts w:eastAsia="SimHei" w:hint="eastAsia"/>
                <w:b/>
                <w:sz w:val="22"/>
                <w:lang w:eastAsia="zh-CN"/>
              </w:rPr>
              <w:t>附表</w:t>
            </w:r>
            <w:r>
              <w:rPr>
                <w:b/>
                <w:sz w:val="22"/>
              </w:rPr>
              <w:t>2A</w:t>
            </w:r>
          </w:p>
        </w:tc>
        <w:tc>
          <w:tcPr>
            <w:tcW w:w="1616" w:type="dxa"/>
          </w:tcPr>
          <w:p w14:paraId="4D57F5AC" w14:textId="77777777" w:rsidR="00993F7A" w:rsidRPr="00376C16" w:rsidRDefault="00993F7A" w:rsidP="00E51CCD">
            <w:pPr>
              <w:spacing w:before="20" w:after="20"/>
            </w:pPr>
          </w:p>
        </w:tc>
        <w:tc>
          <w:tcPr>
            <w:tcW w:w="1616" w:type="dxa"/>
            <w:tcBorders>
              <w:top w:val="single" w:sz="6" w:space="0" w:color="auto"/>
              <w:left w:val="single" w:sz="6" w:space="0" w:color="auto"/>
              <w:right w:val="single" w:sz="6" w:space="0" w:color="auto"/>
            </w:tcBorders>
          </w:tcPr>
          <w:p w14:paraId="4278B089" w14:textId="77777777" w:rsidR="00993F7A" w:rsidRPr="00376C16" w:rsidRDefault="00993F7A" w:rsidP="00E51CCD">
            <w:pPr>
              <w:spacing w:before="20" w:after="20"/>
            </w:pPr>
          </w:p>
        </w:tc>
        <w:tc>
          <w:tcPr>
            <w:tcW w:w="1673" w:type="dxa"/>
          </w:tcPr>
          <w:p w14:paraId="2B194493" w14:textId="77777777" w:rsidR="00993F7A" w:rsidRPr="00376C16" w:rsidRDefault="00993F7A" w:rsidP="00E51CCD">
            <w:pPr>
              <w:spacing w:before="20" w:after="20"/>
            </w:pPr>
          </w:p>
        </w:tc>
        <w:tc>
          <w:tcPr>
            <w:tcW w:w="1616" w:type="dxa"/>
            <w:gridSpan w:val="3"/>
            <w:tcBorders>
              <w:top w:val="single" w:sz="6" w:space="0" w:color="auto"/>
              <w:left w:val="single" w:sz="6" w:space="0" w:color="auto"/>
              <w:right w:val="single" w:sz="6" w:space="0" w:color="auto"/>
            </w:tcBorders>
          </w:tcPr>
          <w:p w14:paraId="036875DA" w14:textId="77777777" w:rsidR="00993F7A" w:rsidRPr="00376C16" w:rsidRDefault="00993F7A" w:rsidP="00E51CCD">
            <w:pPr>
              <w:spacing w:before="20" w:after="20"/>
            </w:pPr>
          </w:p>
        </w:tc>
        <w:tc>
          <w:tcPr>
            <w:tcW w:w="1616" w:type="dxa"/>
            <w:gridSpan w:val="3"/>
            <w:tcBorders>
              <w:top w:val="single" w:sz="6" w:space="0" w:color="auto"/>
              <w:right w:val="single" w:sz="6" w:space="0" w:color="auto"/>
            </w:tcBorders>
          </w:tcPr>
          <w:p w14:paraId="597DD362" w14:textId="77777777" w:rsidR="00993F7A" w:rsidRPr="00376C16" w:rsidRDefault="00993F7A" w:rsidP="00E51CCD">
            <w:pPr>
              <w:spacing w:before="20" w:after="20"/>
            </w:pPr>
          </w:p>
        </w:tc>
      </w:tr>
      <w:tr w:rsidR="00993F7A" w:rsidRPr="00376C16" w14:paraId="67F3E4B4" w14:textId="77777777" w:rsidTr="00692F06">
        <w:tblPrEx>
          <w:tblCellMar>
            <w:left w:w="28" w:type="dxa"/>
            <w:right w:w="28" w:type="dxa"/>
          </w:tblCellMar>
        </w:tblPrEx>
        <w:trPr>
          <w:jc w:val="center"/>
        </w:trPr>
        <w:tc>
          <w:tcPr>
            <w:tcW w:w="1559" w:type="dxa"/>
            <w:gridSpan w:val="4"/>
            <w:tcBorders>
              <w:left w:val="single" w:sz="6" w:space="0" w:color="auto"/>
              <w:right w:val="single" w:sz="6" w:space="0" w:color="auto"/>
            </w:tcBorders>
          </w:tcPr>
          <w:p w14:paraId="200350DB" w14:textId="77777777" w:rsidR="00993F7A" w:rsidRDefault="00993F7A" w:rsidP="00D2051C">
            <w:pPr>
              <w:tabs>
                <w:tab w:val="center" w:pos="5484"/>
                <w:tab w:val="right" w:pos="6990"/>
                <w:tab w:val="left" w:pos="8706"/>
              </w:tabs>
              <w:spacing w:before="20" w:after="20"/>
              <w:rPr>
                <w:b/>
                <w:sz w:val="22"/>
              </w:rPr>
            </w:pPr>
            <w:r>
              <w:rPr>
                <w:rFonts w:eastAsia="SimHei" w:hint="eastAsia"/>
                <w:b/>
                <w:sz w:val="22"/>
                <w:lang w:eastAsia="zh-CN"/>
              </w:rPr>
              <w:t>附表</w:t>
            </w:r>
            <w:r>
              <w:rPr>
                <w:b/>
                <w:sz w:val="22"/>
              </w:rPr>
              <w:t>2B</w:t>
            </w:r>
          </w:p>
        </w:tc>
        <w:tc>
          <w:tcPr>
            <w:tcW w:w="1616" w:type="dxa"/>
            <w:tcBorders>
              <w:top w:val="single" w:sz="6" w:space="0" w:color="auto"/>
              <w:bottom w:val="single" w:sz="6" w:space="0" w:color="auto"/>
            </w:tcBorders>
            <w:shd w:val="pct25" w:color="auto" w:fill="auto"/>
          </w:tcPr>
          <w:p w14:paraId="3A4198B5" w14:textId="77777777" w:rsidR="00993F7A" w:rsidRPr="00376C16" w:rsidRDefault="00993F7A"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018C259C" w14:textId="77777777" w:rsidR="00993F7A" w:rsidRPr="00376C16" w:rsidRDefault="00993F7A" w:rsidP="00E51CCD">
            <w:pPr>
              <w:spacing w:before="20" w:after="20"/>
            </w:pPr>
          </w:p>
        </w:tc>
        <w:tc>
          <w:tcPr>
            <w:tcW w:w="1673" w:type="dxa"/>
            <w:tcBorders>
              <w:top w:val="single" w:sz="6" w:space="0" w:color="auto"/>
              <w:bottom w:val="single" w:sz="6" w:space="0" w:color="auto"/>
            </w:tcBorders>
            <w:shd w:val="pct25" w:color="auto" w:fill="auto"/>
          </w:tcPr>
          <w:p w14:paraId="788B7A94" w14:textId="77777777" w:rsidR="00993F7A" w:rsidRPr="00376C16" w:rsidRDefault="00993F7A" w:rsidP="00E51CCD">
            <w:pPr>
              <w:spacing w:before="20" w:after="20"/>
            </w:pPr>
          </w:p>
        </w:tc>
        <w:tc>
          <w:tcPr>
            <w:tcW w:w="1616" w:type="dxa"/>
            <w:gridSpan w:val="3"/>
            <w:tcBorders>
              <w:top w:val="single" w:sz="6" w:space="0" w:color="auto"/>
              <w:left w:val="single" w:sz="6" w:space="0" w:color="auto"/>
              <w:bottom w:val="single" w:sz="6" w:space="0" w:color="auto"/>
              <w:right w:val="single" w:sz="6" w:space="0" w:color="auto"/>
            </w:tcBorders>
            <w:shd w:val="pct25" w:color="auto" w:fill="auto"/>
          </w:tcPr>
          <w:p w14:paraId="19EA86B7" w14:textId="77777777" w:rsidR="00993F7A" w:rsidRPr="00376C16" w:rsidRDefault="00993F7A" w:rsidP="00E51CCD">
            <w:pPr>
              <w:spacing w:before="20" w:after="20"/>
            </w:pPr>
          </w:p>
        </w:tc>
        <w:tc>
          <w:tcPr>
            <w:tcW w:w="1616" w:type="dxa"/>
            <w:gridSpan w:val="3"/>
            <w:tcBorders>
              <w:top w:val="single" w:sz="6" w:space="0" w:color="auto"/>
              <w:bottom w:val="single" w:sz="6" w:space="0" w:color="auto"/>
              <w:right w:val="single" w:sz="6" w:space="0" w:color="auto"/>
            </w:tcBorders>
            <w:shd w:val="pct25" w:color="auto" w:fill="auto"/>
          </w:tcPr>
          <w:p w14:paraId="553EDEBD" w14:textId="77777777" w:rsidR="00993F7A" w:rsidRPr="00376C16" w:rsidRDefault="00993F7A" w:rsidP="00E51CCD">
            <w:pPr>
              <w:spacing w:before="20" w:after="20"/>
            </w:pPr>
          </w:p>
        </w:tc>
      </w:tr>
      <w:tr w:rsidR="00993F7A" w:rsidRPr="00376C16" w14:paraId="7B56C9F2" w14:textId="77777777" w:rsidTr="00692F06">
        <w:tblPrEx>
          <w:tblCellMar>
            <w:left w:w="28" w:type="dxa"/>
            <w:right w:w="28" w:type="dxa"/>
          </w:tblCellMar>
        </w:tblPrEx>
        <w:trPr>
          <w:jc w:val="center"/>
        </w:trPr>
        <w:tc>
          <w:tcPr>
            <w:tcW w:w="1559" w:type="dxa"/>
            <w:gridSpan w:val="4"/>
            <w:tcBorders>
              <w:left w:val="single" w:sz="6" w:space="0" w:color="auto"/>
              <w:bottom w:val="single" w:sz="4" w:space="0" w:color="auto"/>
              <w:right w:val="single" w:sz="6" w:space="0" w:color="auto"/>
            </w:tcBorders>
          </w:tcPr>
          <w:p w14:paraId="1299CAC0" w14:textId="77777777" w:rsidR="00993F7A" w:rsidRDefault="00993F7A" w:rsidP="00D2051C">
            <w:pPr>
              <w:tabs>
                <w:tab w:val="center" w:pos="5484"/>
                <w:tab w:val="right" w:pos="6990"/>
                <w:tab w:val="left" w:pos="8706"/>
              </w:tabs>
              <w:spacing w:before="20" w:after="20"/>
              <w:rPr>
                <w:b/>
                <w:sz w:val="22"/>
              </w:rPr>
            </w:pPr>
            <w:r>
              <w:rPr>
                <w:rFonts w:eastAsia="SimHei" w:hint="eastAsia"/>
                <w:b/>
                <w:sz w:val="22"/>
                <w:lang w:eastAsia="zh-CN"/>
              </w:rPr>
              <w:t>附表</w:t>
            </w:r>
            <w:r>
              <w:rPr>
                <w:b/>
                <w:sz w:val="22"/>
              </w:rPr>
              <w:t>3</w:t>
            </w:r>
          </w:p>
        </w:tc>
        <w:tc>
          <w:tcPr>
            <w:tcW w:w="1616" w:type="dxa"/>
            <w:tcBorders>
              <w:top w:val="single" w:sz="6" w:space="0" w:color="auto"/>
              <w:bottom w:val="single" w:sz="6" w:space="0" w:color="auto"/>
            </w:tcBorders>
            <w:shd w:val="pct25" w:color="auto" w:fill="auto"/>
          </w:tcPr>
          <w:p w14:paraId="3103D6CE" w14:textId="77777777" w:rsidR="00993F7A" w:rsidRPr="00376C16" w:rsidRDefault="00993F7A"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7B54795E" w14:textId="77777777" w:rsidR="00993F7A" w:rsidRPr="00376C16" w:rsidRDefault="00993F7A" w:rsidP="00E51CCD">
            <w:pPr>
              <w:spacing w:before="20" w:after="20"/>
            </w:pPr>
          </w:p>
        </w:tc>
        <w:tc>
          <w:tcPr>
            <w:tcW w:w="1673" w:type="dxa"/>
            <w:tcBorders>
              <w:top w:val="single" w:sz="6" w:space="0" w:color="auto"/>
              <w:bottom w:val="single" w:sz="6" w:space="0" w:color="auto"/>
            </w:tcBorders>
            <w:shd w:val="pct25" w:color="auto" w:fill="auto"/>
          </w:tcPr>
          <w:p w14:paraId="72C117DC" w14:textId="77777777" w:rsidR="00993F7A" w:rsidRPr="00376C16" w:rsidRDefault="00993F7A" w:rsidP="00E51CCD">
            <w:pPr>
              <w:spacing w:before="20" w:after="20"/>
            </w:pPr>
          </w:p>
        </w:tc>
        <w:tc>
          <w:tcPr>
            <w:tcW w:w="1616" w:type="dxa"/>
            <w:gridSpan w:val="3"/>
            <w:tcBorders>
              <w:top w:val="single" w:sz="6" w:space="0" w:color="auto"/>
              <w:left w:val="single" w:sz="6" w:space="0" w:color="auto"/>
              <w:bottom w:val="single" w:sz="6" w:space="0" w:color="auto"/>
              <w:right w:val="single" w:sz="6" w:space="0" w:color="auto"/>
            </w:tcBorders>
            <w:shd w:val="pct25" w:color="auto" w:fill="auto"/>
          </w:tcPr>
          <w:p w14:paraId="74BD57EB" w14:textId="77777777" w:rsidR="00993F7A" w:rsidRPr="00376C16" w:rsidRDefault="00993F7A" w:rsidP="00E51CCD">
            <w:pPr>
              <w:spacing w:before="20" w:after="20"/>
            </w:pPr>
          </w:p>
        </w:tc>
        <w:tc>
          <w:tcPr>
            <w:tcW w:w="1616" w:type="dxa"/>
            <w:gridSpan w:val="3"/>
            <w:tcBorders>
              <w:top w:val="single" w:sz="6" w:space="0" w:color="auto"/>
              <w:bottom w:val="single" w:sz="6" w:space="0" w:color="auto"/>
              <w:right w:val="single" w:sz="6" w:space="0" w:color="auto"/>
            </w:tcBorders>
            <w:shd w:val="pct25" w:color="auto" w:fill="auto"/>
          </w:tcPr>
          <w:p w14:paraId="1EE2BC19" w14:textId="77777777" w:rsidR="00993F7A" w:rsidRPr="00376C16" w:rsidRDefault="00993F7A" w:rsidP="00E51CCD">
            <w:pPr>
              <w:spacing w:before="20" w:after="20"/>
            </w:pPr>
          </w:p>
        </w:tc>
      </w:tr>
    </w:tbl>
    <w:p w14:paraId="26253E70" w14:textId="77777777" w:rsidR="00692F06" w:rsidRDefault="00692F06" w:rsidP="00E51CCD"/>
    <w:p w14:paraId="4B8E31F7" w14:textId="54A702DA" w:rsidR="00F47E58" w:rsidRPr="00376C16" w:rsidRDefault="00F47E58" w:rsidP="00E51CCD">
      <w:pPr>
        <w:rPr>
          <w:sz w:val="4"/>
        </w:rPr>
      </w:pPr>
      <w:r w:rsidRPr="00376C16">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6117"/>
        <w:gridCol w:w="2247"/>
      </w:tblGrid>
      <w:tr w:rsidR="00F06BDB" w:rsidRPr="00376C16" w14:paraId="3BA40A9C" w14:textId="77777777" w:rsidTr="001D685E">
        <w:trPr>
          <w:trHeight w:hRule="exact" w:val="1547"/>
          <w:jc w:val="center"/>
        </w:trPr>
        <w:tc>
          <w:tcPr>
            <w:tcW w:w="1242" w:type="dxa"/>
          </w:tcPr>
          <w:p w14:paraId="291F9DAF" w14:textId="71CE04FD" w:rsidR="00F06BDB" w:rsidRPr="00376C16" w:rsidRDefault="00737F94" w:rsidP="00E51CCD">
            <w:pPr>
              <w:spacing w:before="120"/>
              <w:ind w:right="113"/>
              <w:jc w:val="center"/>
            </w:pPr>
            <w:r>
              <w:rPr>
                <w:sz w:val="20"/>
              </w:rPr>
              <w:pict w14:anchorId="53ACC647">
                <v:shape id="_x0000_i1655" type="#_x0000_t75" style="width:49.55pt;height:49.55pt" fillcolor="window">
                  <v:imagedata r:id="rId13" o:title=""/>
                </v:shape>
              </w:pict>
            </w:r>
          </w:p>
        </w:tc>
        <w:tc>
          <w:tcPr>
            <w:tcW w:w="6117" w:type="dxa"/>
            <w:tcBorders>
              <w:right w:val="single" w:sz="6" w:space="0" w:color="auto"/>
            </w:tcBorders>
          </w:tcPr>
          <w:p w14:paraId="3CF10AF5" w14:textId="77777777" w:rsidR="00B122CF" w:rsidRPr="009204DA" w:rsidRDefault="00B122CF" w:rsidP="009204DA">
            <w:pPr>
              <w:pStyle w:val="Style3"/>
            </w:pPr>
            <w:bookmarkStart w:id="109" w:name="_Toc442098957"/>
            <w:bookmarkStart w:id="110" w:name="_Toc442800019"/>
            <w:bookmarkStart w:id="111" w:name="_Toc442800771"/>
            <w:bookmarkStart w:id="112" w:name="_Toc451773621"/>
            <w:bookmarkStart w:id="113" w:name="_Toc97213573"/>
            <w:bookmarkStart w:id="114" w:name="_Toc97214251"/>
            <w:bookmarkStart w:id="115" w:name="_Toc97219936"/>
            <w:bookmarkStart w:id="116" w:name="_Toc97221579"/>
            <w:bookmarkStart w:id="117" w:name="_Toc97912481"/>
            <w:r w:rsidRPr="009204DA">
              <w:rPr>
                <w:rFonts w:hint="eastAsia"/>
              </w:rPr>
              <w:t>表格</w:t>
            </w:r>
            <w:r w:rsidRPr="009204DA">
              <w:t>B-2</w:t>
            </w:r>
            <w:bookmarkEnd w:id="109"/>
            <w:bookmarkEnd w:id="110"/>
            <w:bookmarkEnd w:id="111"/>
            <w:bookmarkEnd w:id="112"/>
            <w:bookmarkEnd w:id="113"/>
            <w:bookmarkEnd w:id="114"/>
            <w:bookmarkEnd w:id="115"/>
            <w:bookmarkEnd w:id="116"/>
            <w:bookmarkEnd w:id="117"/>
          </w:p>
          <w:p w14:paraId="063E1E51" w14:textId="409B9977" w:rsidR="00F06BDB" w:rsidRPr="00376C16" w:rsidRDefault="00B122CF" w:rsidP="009204DA">
            <w:pPr>
              <w:pStyle w:val="Style3"/>
            </w:pPr>
            <w:bookmarkStart w:id="118" w:name="_Toc442098958"/>
            <w:bookmarkStart w:id="119" w:name="_Toc442800020"/>
            <w:bookmarkStart w:id="120" w:name="_Toc442800772"/>
            <w:bookmarkStart w:id="121" w:name="_Toc451773622"/>
            <w:bookmarkStart w:id="122" w:name="_Toc97213574"/>
            <w:bookmarkStart w:id="123" w:name="_Toc97214252"/>
            <w:bookmarkStart w:id="124" w:name="_Toc97219937"/>
            <w:bookmarkStart w:id="125" w:name="_Toc97221580"/>
            <w:bookmarkStart w:id="126" w:name="_Toc97912482"/>
            <w:r w:rsidRPr="009204DA">
              <w:t>B</w:t>
            </w:r>
            <w:r w:rsidRPr="009204DA">
              <w:rPr>
                <w:rFonts w:hint="eastAsia"/>
              </w:rPr>
              <w:t>节</w:t>
            </w:r>
            <w:r w:rsidRPr="009204DA">
              <w:t>基本宣布内容</w:t>
            </w:r>
            <w:r w:rsidRPr="009204DA">
              <w:rPr>
                <w:rFonts w:hint="eastAsia"/>
              </w:rPr>
              <w:t>：预计活动的年度宣布</w:t>
            </w:r>
            <w:bookmarkEnd w:id="118"/>
            <w:bookmarkEnd w:id="119"/>
            <w:bookmarkEnd w:id="120"/>
            <w:bookmarkEnd w:id="121"/>
            <w:bookmarkEnd w:id="122"/>
            <w:bookmarkEnd w:id="123"/>
            <w:bookmarkEnd w:id="124"/>
            <w:bookmarkEnd w:id="125"/>
            <w:bookmarkEnd w:id="126"/>
          </w:p>
        </w:tc>
        <w:tc>
          <w:tcPr>
            <w:tcW w:w="2247" w:type="dxa"/>
          </w:tcPr>
          <w:p w14:paraId="181DBD94" w14:textId="77777777" w:rsidR="00F06BDB" w:rsidRPr="001D685E" w:rsidRDefault="00F06BDB" w:rsidP="00F06BDB">
            <w:pPr>
              <w:rPr>
                <w:rFonts w:eastAsia="SimSun"/>
                <w:szCs w:val="24"/>
                <w:lang w:eastAsia="zh-CN"/>
              </w:rPr>
            </w:pPr>
            <w:r w:rsidRPr="001D685E">
              <w:rPr>
                <w:rFonts w:eastAsia="SimSun"/>
                <w:szCs w:val="24"/>
                <w:lang w:eastAsia="zh-CN"/>
              </w:rPr>
              <w:t>国家代码：</w:t>
            </w:r>
          </w:p>
          <w:p w14:paraId="47FE9A6D" w14:textId="77777777" w:rsidR="00F06BDB" w:rsidRPr="001D685E" w:rsidRDefault="00F06BDB" w:rsidP="00F06BDB">
            <w:pPr>
              <w:rPr>
                <w:rFonts w:eastAsia="SimSun"/>
                <w:szCs w:val="24"/>
                <w:lang w:eastAsia="zh-CN"/>
              </w:rPr>
            </w:pPr>
            <w:r w:rsidRPr="001D685E">
              <w:rPr>
                <w:rFonts w:eastAsia="SimSun"/>
                <w:szCs w:val="24"/>
                <w:lang w:eastAsia="zh-CN"/>
              </w:rPr>
              <w:t>节：</w:t>
            </w:r>
            <w:r w:rsidRPr="001D685E">
              <w:rPr>
                <w:rFonts w:eastAsia="SimSun"/>
                <w:szCs w:val="24"/>
                <w:lang w:eastAsia="zh-CN"/>
              </w:rPr>
              <w:t>B</w:t>
            </w:r>
          </w:p>
          <w:p w14:paraId="0D772244" w14:textId="77777777" w:rsidR="00F06BDB" w:rsidRPr="001D685E" w:rsidRDefault="00F06BDB" w:rsidP="00F06BDB">
            <w:pPr>
              <w:rPr>
                <w:rFonts w:eastAsia="SimSun"/>
                <w:szCs w:val="24"/>
                <w:lang w:eastAsia="zh-CN"/>
              </w:rPr>
            </w:pPr>
            <w:r w:rsidRPr="001D685E">
              <w:rPr>
                <w:rFonts w:eastAsia="SimSun"/>
                <w:szCs w:val="24"/>
                <w:lang w:eastAsia="zh-CN"/>
              </w:rPr>
              <w:t>第</w:t>
            </w:r>
            <w:r w:rsidRPr="001D685E">
              <w:rPr>
                <w:rFonts w:eastAsia="SimSun"/>
                <w:szCs w:val="24"/>
                <w:lang w:eastAsia="zh-CN"/>
              </w:rPr>
              <w:t xml:space="preserve">  </w:t>
            </w:r>
            <w:r w:rsidRPr="001D685E">
              <w:rPr>
                <w:rFonts w:eastAsia="SimSun"/>
                <w:szCs w:val="24"/>
                <w:lang w:eastAsia="zh-CN"/>
              </w:rPr>
              <w:t>页，共</w:t>
            </w:r>
            <w:r w:rsidRPr="001D685E">
              <w:rPr>
                <w:rFonts w:eastAsia="SimSun"/>
                <w:szCs w:val="24"/>
                <w:lang w:eastAsia="zh-CN"/>
              </w:rPr>
              <w:t xml:space="preserve">  </w:t>
            </w:r>
            <w:r w:rsidRPr="001D685E">
              <w:rPr>
                <w:rFonts w:eastAsia="SimSun"/>
                <w:szCs w:val="24"/>
                <w:lang w:eastAsia="zh-CN"/>
              </w:rPr>
              <w:t>页：</w:t>
            </w:r>
          </w:p>
          <w:p w14:paraId="2E6A35F0" w14:textId="77777777" w:rsidR="00F06BDB" w:rsidRPr="00F06BDB" w:rsidRDefault="00F06BDB" w:rsidP="00F06BDB">
            <w:pPr>
              <w:spacing w:before="40"/>
              <w:rPr>
                <w:rFonts w:eastAsia="SimSun"/>
              </w:rPr>
            </w:pPr>
            <w:r w:rsidRPr="001D685E">
              <w:rPr>
                <w:rFonts w:eastAsia="SimSun"/>
                <w:szCs w:val="24"/>
                <w:lang w:eastAsia="zh-CN"/>
              </w:rPr>
              <w:t>日期（</w:t>
            </w:r>
            <w:r w:rsidR="005E6A43" w:rsidRPr="001D685E">
              <w:rPr>
                <w:rFonts w:eastAsia="SimSun" w:hint="eastAsia"/>
                <w:szCs w:val="24"/>
                <w:lang w:eastAsia="zh-CN"/>
              </w:rPr>
              <w:t>-</w:t>
            </w:r>
            <w:r w:rsidRPr="001D685E">
              <w:rPr>
                <w:rFonts w:eastAsia="SimSun"/>
                <w:szCs w:val="24"/>
                <w:lang w:eastAsia="zh-CN"/>
              </w:rPr>
              <w:t>年</w:t>
            </w:r>
            <w:r w:rsidRPr="001D685E">
              <w:rPr>
                <w:rFonts w:eastAsia="SimSun"/>
                <w:szCs w:val="24"/>
                <w:lang w:eastAsia="zh-CN"/>
              </w:rPr>
              <w:t>-</w:t>
            </w:r>
            <w:r w:rsidRPr="001D685E">
              <w:rPr>
                <w:rFonts w:eastAsia="SimSun"/>
                <w:szCs w:val="24"/>
                <w:lang w:eastAsia="zh-CN"/>
              </w:rPr>
              <w:t>月</w:t>
            </w:r>
            <w:r w:rsidRPr="001D685E">
              <w:rPr>
                <w:rFonts w:eastAsia="SimSun"/>
                <w:szCs w:val="24"/>
                <w:lang w:eastAsia="zh-CN"/>
              </w:rPr>
              <w:t>-</w:t>
            </w:r>
            <w:r w:rsidRPr="001D685E">
              <w:rPr>
                <w:rFonts w:eastAsia="SimSun"/>
                <w:szCs w:val="24"/>
                <w:lang w:eastAsia="zh-CN"/>
              </w:rPr>
              <w:t>日）：</w:t>
            </w:r>
          </w:p>
        </w:tc>
      </w:tr>
      <w:tr w:rsidR="00F06BDB" w:rsidRPr="00376C16" w14:paraId="30B48DE2" w14:textId="77777777" w:rsidTr="00144A8C">
        <w:trPr>
          <w:trHeight w:hRule="exact" w:val="68"/>
          <w:jc w:val="center"/>
        </w:trPr>
        <w:tc>
          <w:tcPr>
            <w:tcW w:w="1242" w:type="dxa"/>
          </w:tcPr>
          <w:p w14:paraId="1F37D505" w14:textId="77777777" w:rsidR="00F06BDB" w:rsidRPr="00376C16" w:rsidRDefault="00F06BDB" w:rsidP="00E51CCD">
            <w:pPr>
              <w:spacing w:before="120" w:after="120"/>
              <w:ind w:right="113"/>
              <w:jc w:val="center"/>
            </w:pPr>
          </w:p>
        </w:tc>
        <w:tc>
          <w:tcPr>
            <w:tcW w:w="6117" w:type="dxa"/>
            <w:tcBorders>
              <w:right w:val="single" w:sz="6" w:space="0" w:color="auto"/>
            </w:tcBorders>
          </w:tcPr>
          <w:p w14:paraId="3BF3EC32" w14:textId="77777777" w:rsidR="00F06BDB" w:rsidRPr="00376C16" w:rsidRDefault="00F06BDB" w:rsidP="00E51CCD">
            <w:pPr>
              <w:spacing w:after="120"/>
              <w:ind w:left="284"/>
              <w:rPr>
                <w:b/>
                <w:sz w:val="28"/>
              </w:rPr>
            </w:pPr>
          </w:p>
        </w:tc>
        <w:tc>
          <w:tcPr>
            <w:tcW w:w="2247" w:type="dxa"/>
          </w:tcPr>
          <w:p w14:paraId="17B909AA" w14:textId="77777777" w:rsidR="00F06BDB" w:rsidRPr="00376C16" w:rsidRDefault="00F06BDB" w:rsidP="00E51CCD">
            <w:pPr>
              <w:spacing w:before="40" w:after="120"/>
            </w:pPr>
          </w:p>
        </w:tc>
      </w:tr>
    </w:tbl>
    <w:p w14:paraId="19B3E9C0"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739650F3" w14:textId="77777777">
        <w:trPr>
          <w:jc w:val="center"/>
        </w:trPr>
        <w:tc>
          <w:tcPr>
            <w:tcW w:w="854" w:type="dxa"/>
            <w:gridSpan w:val="2"/>
          </w:tcPr>
          <w:p w14:paraId="261B2BA4" w14:textId="77777777" w:rsidR="009D2652" w:rsidRDefault="00B122CF" w:rsidP="00E51CCD">
            <w:pPr>
              <w:rPr>
                <w:rFonts w:eastAsia="SimSun"/>
                <w:lang w:eastAsia="zh-CN"/>
              </w:rPr>
            </w:pPr>
            <w:proofErr w:type="spellStart"/>
            <w:r>
              <w:rPr>
                <w:lang w:eastAsia="zh-CN"/>
              </w:rPr>
              <w:t>保密</w:t>
            </w:r>
            <w:proofErr w:type="spellEnd"/>
          </w:p>
          <w:p w14:paraId="7B65F197" w14:textId="77777777" w:rsidR="00F47E58" w:rsidRPr="00376C16" w:rsidRDefault="00B122CF" w:rsidP="00E51CCD">
            <w:proofErr w:type="spellStart"/>
            <w:r>
              <w:rPr>
                <w:lang w:eastAsia="zh-CN"/>
              </w:rPr>
              <w:t>标</w:t>
            </w:r>
            <w:r>
              <w:rPr>
                <w:rFonts w:hint="eastAsia"/>
                <w:lang w:eastAsia="zh-CN"/>
              </w:rPr>
              <w:t>记</w:t>
            </w:r>
            <w:proofErr w:type="spellEnd"/>
          </w:p>
        </w:tc>
        <w:tc>
          <w:tcPr>
            <w:tcW w:w="5812" w:type="dxa"/>
            <w:tcBorders>
              <w:left w:val="single" w:sz="6" w:space="0" w:color="auto"/>
            </w:tcBorders>
          </w:tcPr>
          <w:p w14:paraId="10F224D8" w14:textId="77777777" w:rsidR="00F47E58" w:rsidRPr="00376C16" w:rsidRDefault="00F47E58" w:rsidP="00E51CCD">
            <w:pPr>
              <w:ind w:left="170"/>
              <w:rPr>
                <w:i/>
              </w:rPr>
            </w:pPr>
          </w:p>
        </w:tc>
        <w:tc>
          <w:tcPr>
            <w:tcW w:w="141" w:type="dxa"/>
          </w:tcPr>
          <w:p w14:paraId="347C3707" w14:textId="77777777" w:rsidR="00F47E58" w:rsidRPr="00376C16" w:rsidRDefault="00F47E58" w:rsidP="00E51CCD">
            <w:pPr>
              <w:ind w:left="170"/>
            </w:pPr>
          </w:p>
        </w:tc>
        <w:tc>
          <w:tcPr>
            <w:tcW w:w="2837" w:type="dxa"/>
            <w:gridSpan w:val="2"/>
          </w:tcPr>
          <w:p w14:paraId="1C57E91A" w14:textId="77777777" w:rsidR="00F47E58" w:rsidRPr="00376C16" w:rsidRDefault="00F47E58" w:rsidP="00E51CCD">
            <w:pPr>
              <w:ind w:firstLine="113"/>
              <w:jc w:val="right"/>
            </w:pPr>
          </w:p>
        </w:tc>
      </w:tr>
      <w:tr w:rsidR="00F47E58" w:rsidRPr="00376C16" w14:paraId="6DECA83B" w14:textId="77777777">
        <w:trPr>
          <w:jc w:val="center"/>
        </w:trPr>
        <w:tc>
          <w:tcPr>
            <w:tcW w:w="567" w:type="dxa"/>
          </w:tcPr>
          <w:p w14:paraId="68AC778E" w14:textId="77777777" w:rsidR="00F47E58" w:rsidRPr="00376C16" w:rsidRDefault="00F47E58" w:rsidP="00E51CCD">
            <w:pPr>
              <w:rPr>
                <w:sz w:val="6"/>
              </w:rPr>
            </w:pPr>
          </w:p>
        </w:tc>
        <w:tc>
          <w:tcPr>
            <w:tcW w:w="287" w:type="dxa"/>
            <w:tcBorders>
              <w:right w:val="single" w:sz="6" w:space="0" w:color="auto"/>
            </w:tcBorders>
          </w:tcPr>
          <w:p w14:paraId="3B737766" w14:textId="77777777" w:rsidR="00F47E58" w:rsidRPr="00376C16" w:rsidRDefault="00F47E58" w:rsidP="00E51CCD">
            <w:pPr>
              <w:ind w:left="170"/>
              <w:rPr>
                <w:sz w:val="6"/>
              </w:rPr>
            </w:pPr>
          </w:p>
        </w:tc>
        <w:tc>
          <w:tcPr>
            <w:tcW w:w="5812" w:type="dxa"/>
          </w:tcPr>
          <w:p w14:paraId="57B864B6" w14:textId="77777777" w:rsidR="00F47E58" w:rsidRPr="00376C16" w:rsidRDefault="00F47E58" w:rsidP="00E51CCD">
            <w:pPr>
              <w:ind w:left="170"/>
              <w:rPr>
                <w:b/>
                <w:sz w:val="6"/>
              </w:rPr>
            </w:pPr>
          </w:p>
        </w:tc>
        <w:tc>
          <w:tcPr>
            <w:tcW w:w="141" w:type="dxa"/>
          </w:tcPr>
          <w:p w14:paraId="57FC8018" w14:textId="77777777" w:rsidR="00F47E58" w:rsidRPr="00376C16" w:rsidRDefault="00F47E58" w:rsidP="00E51CCD">
            <w:pPr>
              <w:ind w:left="170"/>
              <w:rPr>
                <w:sz w:val="6"/>
              </w:rPr>
            </w:pPr>
          </w:p>
        </w:tc>
        <w:tc>
          <w:tcPr>
            <w:tcW w:w="2480" w:type="dxa"/>
          </w:tcPr>
          <w:p w14:paraId="0CCAFABA" w14:textId="77777777" w:rsidR="00F47E58" w:rsidRPr="00376C16" w:rsidRDefault="00F47E58" w:rsidP="00E51CCD">
            <w:pPr>
              <w:jc w:val="center"/>
              <w:rPr>
                <w:sz w:val="6"/>
              </w:rPr>
            </w:pPr>
          </w:p>
        </w:tc>
        <w:tc>
          <w:tcPr>
            <w:tcW w:w="357" w:type="dxa"/>
          </w:tcPr>
          <w:p w14:paraId="62017B86" w14:textId="77777777" w:rsidR="00F47E58" w:rsidRPr="00376C16" w:rsidRDefault="00F47E58" w:rsidP="00E51CCD">
            <w:pPr>
              <w:ind w:left="170"/>
              <w:rPr>
                <w:sz w:val="6"/>
              </w:rPr>
            </w:pPr>
          </w:p>
        </w:tc>
      </w:tr>
      <w:tr w:rsidR="00B122CF" w:rsidRPr="00376C16" w14:paraId="289CFF3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AFED67F" w14:textId="77777777" w:rsidR="00B122CF" w:rsidRPr="00376C16" w:rsidRDefault="00B122CF" w:rsidP="00E51CCD"/>
        </w:tc>
        <w:tc>
          <w:tcPr>
            <w:tcW w:w="287" w:type="dxa"/>
            <w:tcBorders>
              <w:right w:val="single" w:sz="6" w:space="0" w:color="auto"/>
            </w:tcBorders>
          </w:tcPr>
          <w:p w14:paraId="0D7791BE" w14:textId="77777777" w:rsidR="00B122CF" w:rsidRPr="00376C16" w:rsidRDefault="00B122CF" w:rsidP="00E51CCD">
            <w:pPr>
              <w:ind w:left="170"/>
            </w:pPr>
          </w:p>
        </w:tc>
        <w:tc>
          <w:tcPr>
            <w:tcW w:w="5812" w:type="dxa"/>
          </w:tcPr>
          <w:p w14:paraId="3F1EE410" w14:textId="77777777" w:rsidR="00B122CF" w:rsidRPr="00B122CF" w:rsidRDefault="00B122CF" w:rsidP="00D2051C">
            <w:pPr>
              <w:ind w:left="170"/>
              <w:rPr>
                <w:rFonts w:eastAsia="SimSun"/>
                <w:b/>
                <w:lang w:eastAsia="zh-CN"/>
              </w:rPr>
            </w:pPr>
            <w:r w:rsidRPr="00B122CF">
              <w:rPr>
                <w:rFonts w:eastAsia="SimSun"/>
                <w:lang w:eastAsia="zh-CN"/>
              </w:rPr>
              <w:t>标明与数据相关的</w:t>
            </w:r>
            <w:r w:rsidRPr="00B122CF">
              <w:rPr>
                <w:rFonts w:eastAsia="SimHei"/>
                <w:b/>
                <w:bCs/>
                <w:lang w:eastAsia="zh-CN"/>
              </w:rPr>
              <w:t>年度</w:t>
            </w:r>
          </w:p>
        </w:tc>
        <w:tc>
          <w:tcPr>
            <w:tcW w:w="141" w:type="dxa"/>
          </w:tcPr>
          <w:p w14:paraId="1F2022F0" w14:textId="77777777" w:rsidR="00B122CF" w:rsidRPr="00376C16" w:rsidRDefault="00B122CF" w:rsidP="00E51CCD">
            <w:pPr>
              <w:ind w:left="170"/>
              <w:rPr>
                <w:lang w:eastAsia="zh-CN"/>
              </w:rPr>
            </w:pPr>
          </w:p>
        </w:tc>
        <w:tc>
          <w:tcPr>
            <w:tcW w:w="2480" w:type="dxa"/>
          </w:tcPr>
          <w:p w14:paraId="2EE924F5" w14:textId="77777777" w:rsidR="00B122CF" w:rsidRPr="00376C16" w:rsidRDefault="00B122CF" w:rsidP="00E51CCD">
            <w:pPr>
              <w:jc w:val="center"/>
              <w:rPr>
                <w:lang w:eastAsia="zh-CN"/>
              </w:rPr>
            </w:pPr>
          </w:p>
        </w:tc>
        <w:tc>
          <w:tcPr>
            <w:tcW w:w="357" w:type="dxa"/>
          </w:tcPr>
          <w:p w14:paraId="413BA7B1" w14:textId="77777777" w:rsidR="00B122CF" w:rsidRPr="00376C16" w:rsidRDefault="00B122CF" w:rsidP="00E51CCD">
            <w:pPr>
              <w:rPr>
                <w:lang w:eastAsia="zh-CN"/>
              </w:rPr>
            </w:pPr>
          </w:p>
        </w:tc>
      </w:tr>
      <w:tr w:rsidR="00B122CF" w:rsidRPr="00376C16" w14:paraId="5C85CC96" w14:textId="77777777">
        <w:trPr>
          <w:jc w:val="center"/>
        </w:trPr>
        <w:tc>
          <w:tcPr>
            <w:tcW w:w="567" w:type="dxa"/>
          </w:tcPr>
          <w:p w14:paraId="29F82A50" w14:textId="77777777" w:rsidR="00B122CF" w:rsidRPr="00376C16" w:rsidRDefault="00B122CF" w:rsidP="00E51CCD">
            <w:pPr>
              <w:rPr>
                <w:lang w:eastAsia="zh-CN"/>
              </w:rPr>
            </w:pPr>
          </w:p>
        </w:tc>
        <w:tc>
          <w:tcPr>
            <w:tcW w:w="287" w:type="dxa"/>
            <w:tcBorders>
              <w:right w:val="single" w:sz="6" w:space="0" w:color="auto"/>
            </w:tcBorders>
          </w:tcPr>
          <w:p w14:paraId="307C1B86" w14:textId="77777777" w:rsidR="00B122CF" w:rsidRPr="00376C16" w:rsidRDefault="00B122CF" w:rsidP="00E51CCD">
            <w:pPr>
              <w:ind w:left="170"/>
              <w:rPr>
                <w:lang w:eastAsia="zh-CN"/>
              </w:rPr>
            </w:pPr>
          </w:p>
        </w:tc>
        <w:tc>
          <w:tcPr>
            <w:tcW w:w="5812" w:type="dxa"/>
          </w:tcPr>
          <w:p w14:paraId="2438C311" w14:textId="77777777" w:rsidR="00B122CF" w:rsidRPr="00B122CF" w:rsidRDefault="00B122CF" w:rsidP="00D2051C">
            <w:pPr>
              <w:ind w:left="170"/>
              <w:rPr>
                <w:rFonts w:eastAsia="SimSun"/>
                <w:lang w:eastAsia="zh-CN"/>
              </w:rPr>
            </w:pPr>
          </w:p>
        </w:tc>
        <w:tc>
          <w:tcPr>
            <w:tcW w:w="141" w:type="dxa"/>
          </w:tcPr>
          <w:p w14:paraId="30A01F6B" w14:textId="77777777" w:rsidR="00B122CF" w:rsidRPr="00376C16" w:rsidRDefault="00B122CF" w:rsidP="00E51CCD">
            <w:pPr>
              <w:ind w:left="170"/>
              <w:rPr>
                <w:lang w:eastAsia="zh-CN"/>
              </w:rPr>
            </w:pPr>
          </w:p>
        </w:tc>
        <w:tc>
          <w:tcPr>
            <w:tcW w:w="2480" w:type="dxa"/>
            <w:tcBorders>
              <w:top w:val="single" w:sz="6" w:space="0" w:color="auto"/>
            </w:tcBorders>
          </w:tcPr>
          <w:p w14:paraId="09E22736" w14:textId="77777777" w:rsidR="00B122CF" w:rsidRPr="00376C16" w:rsidRDefault="00B122CF" w:rsidP="00E51CCD">
            <w:pPr>
              <w:jc w:val="center"/>
              <w:rPr>
                <w:lang w:eastAsia="zh-CN"/>
              </w:rPr>
            </w:pPr>
          </w:p>
        </w:tc>
        <w:tc>
          <w:tcPr>
            <w:tcW w:w="357" w:type="dxa"/>
          </w:tcPr>
          <w:p w14:paraId="44070634" w14:textId="77777777" w:rsidR="00B122CF" w:rsidRPr="00376C16" w:rsidRDefault="00B122CF" w:rsidP="00E51CCD">
            <w:pPr>
              <w:rPr>
                <w:lang w:eastAsia="zh-CN"/>
              </w:rPr>
            </w:pPr>
          </w:p>
        </w:tc>
      </w:tr>
      <w:tr w:rsidR="00B122CF" w:rsidRPr="00376C16" w14:paraId="026CC80E" w14:textId="77777777">
        <w:trPr>
          <w:jc w:val="center"/>
        </w:trPr>
        <w:tc>
          <w:tcPr>
            <w:tcW w:w="567" w:type="dxa"/>
          </w:tcPr>
          <w:p w14:paraId="14066C37" w14:textId="77777777" w:rsidR="00B122CF" w:rsidRPr="00376C16" w:rsidRDefault="00B122CF" w:rsidP="00E51CCD">
            <w:pPr>
              <w:rPr>
                <w:lang w:eastAsia="zh-CN"/>
              </w:rPr>
            </w:pPr>
          </w:p>
        </w:tc>
        <w:tc>
          <w:tcPr>
            <w:tcW w:w="287" w:type="dxa"/>
            <w:tcBorders>
              <w:right w:val="single" w:sz="6" w:space="0" w:color="auto"/>
            </w:tcBorders>
          </w:tcPr>
          <w:p w14:paraId="557225AA" w14:textId="77777777" w:rsidR="00B122CF" w:rsidRPr="00376C16" w:rsidRDefault="00B122CF" w:rsidP="00E51CCD">
            <w:pPr>
              <w:ind w:left="170"/>
              <w:rPr>
                <w:lang w:eastAsia="zh-CN"/>
              </w:rPr>
            </w:pPr>
          </w:p>
        </w:tc>
        <w:tc>
          <w:tcPr>
            <w:tcW w:w="5812" w:type="dxa"/>
          </w:tcPr>
          <w:p w14:paraId="171BC0A1" w14:textId="77777777" w:rsidR="00B122CF" w:rsidRPr="00B122CF" w:rsidRDefault="00B122CF" w:rsidP="00D2051C">
            <w:pPr>
              <w:ind w:left="170"/>
              <w:rPr>
                <w:rFonts w:eastAsia="SimSun"/>
                <w:lang w:eastAsia="zh-CN"/>
              </w:rPr>
            </w:pPr>
            <w:r w:rsidRPr="00B122CF">
              <w:rPr>
                <w:rFonts w:eastAsia="SimSun"/>
                <w:i/>
                <w:iCs/>
                <w:lang w:eastAsia="zh-CN"/>
              </w:rPr>
              <w:t>标明下述项目中哪些属宣布项目。</w:t>
            </w:r>
          </w:p>
        </w:tc>
        <w:tc>
          <w:tcPr>
            <w:tcW w:w="141" w:type="dxa"/>
          </w:tcPr>
          <w:p w14:paraId="1EB99A1C" w14:textId="77777777" w:rsidR="00B122CF" w:rsidRPr="00376C16" w:rsidRDefault="00B122CF" w:rsidP="00E51CCD">
            <w:pPr>
              <w:ind w:left="170"/>
              <w:rPr>
                <w:lang w:eastAsia="zh-CN"/>
              </w:rPr>
            </w:pPr>
          </w:p>
        </w:tc>
        <w:tc>
          <w:tcPr>
            <w:tcW w:w="2480" w:type="dxa"/>
          </w:tcPr>
          <w:p w14:paraId="5159F1CC" w14:textId="77777777" w:rsidR="00B122CF" w:rsidRPr="00376C16" w:rsidRDefault="00B122CF" w:rsidP="00E51CCD">
            <w:pPr>
              <w:rPr>
                <w:lang w:eastAsia="zh-CN"/>
              </w:rPr>
            </w:pPr>
          </w:p>
        </w:tc>
        <w:tc>
          <w:tcPr>
            <w:tcW w:w="357" w:type="dxa"/>
          </w:tcPr>
          <w:p w14:paraId="029DFFD9" w14:textId="77777777" w:rsidR="00B122CF" w:rsidRPr="00376C16" w:rsidRDefault="00B122CF" w:rsidP="00E51CCD">
            <w:pPr>
              <w:rPr>
                <w:lang w:eastAsia="zh-CN"/>
              </w:rPr>
            </w:pPr>
          </w:p>
        </w:tc>
      </w:tr>
      <w:tr w:rsidR="00B122CF" w:rsidRPr="00376C16" w14:paraId="0532622F" w14:textId="77777777">
        <w:trPr>
          <w:jc w:val="center"/>
        </w:trPr>
        <w:tc>
          <w:tcPr>
            <w:tcW w:w="567" w:type="dxa"/>
          </w:tcPr>
          <w:p w14:paraId="2243789D" w14:textId="77777777" w:rsidR="00B122CF" w:rsidRPr="00376C16" w:rsidRDefault="00B122CF" w:rsidP="00E51CCD">
            <w:pPr>
              <w:rPr>
                <w:lang w:eastAsia="zh-CN"/>
              </w:rPr>
            </w:pPr>
          </w:p>
        </w:tc>
        <w:tc>
          <w:tcPr>
            <w:tcW w:w="287" w:type="dxa"/>
            <w:tcBorders>
              <w:right w:val="single" w:sz="6" w:space="0" w:color="auto"/>
            </w:tcBorders>
          </w:tcPr>
          <w:p w14:paraId="1176DA01" w14:textId="77777777" w:rsidR="00B122CF" w:rsidRPr="00376C16" w:rsidRDefault="00B122CF" w:rsidP="00E51CCD">
            <w:pPr>
              <w:ind w:left="170"/>
              <w:rPr>
                <w:lang w:eastAsia="zh-CN"/>
              </w:rPr>
            </w:pPr>
          </w:p>
        </w:tc>
        <w:tc>
          <w:tcPr>
            <w:tcW w:w="5812" w:type="dxa"/>
          </w:tcPr>
          <w:p w14:paraId="17960253" w14:textId="77777777" w:rsidR="00B122CF" w:rsidRPr="00B122CF" w:rsidRDefault="00B122CF" w:rsidP="00D2051C">
            <w:pPr>
              <w:ind w:left="170"/>
              <w:rPr>
                <w:rFonts w:eastAsia="SimSun"/>
                <w:lang w:eastAsia="zh-CN"/>
              </w:rPr>
            </w:pPr>
          </w:p>
        </w:tc>
        <w:tc>
          <w:tcPr>
            <w:tcW w:w="141" w:type="dxa"/>
          </w:tcPr>
          <w:p w14:paraId="70E3F933" w14:textId="77777777" w:rsidR="00B122CF" w:rsidRPr="00376C16" w:rsidRDefault="00B122CF" w:rsidP="00E51CCD">
            <w:pPr>
              <w:ind w:left="170"/>
              <w:rPr>
                <w:lang w:eastAsia="zh-CN"/>
              </w:rPr>
            </w:pPr>
          </w:p>
        </w:tc>
        <w:tc>
          <w:tcPr>
            <w:tcW w:w="2480" w:type="dxa"/>
          </w:tcPr>
          <w:p w14:paraId="74DC0B91" w14:textId="77777777" w:rsidR="00B122CF" w:rsidRPr="00376C16" w:rsidRDefault="00B122CF" w:rsidP="00E51CCD">
            <w:pPr>
              <w:jc w:val="center"/>
              <w:rPr>
                <w:lang w:eastAsia="zh-CN"/>
              </w:rPr>
            </w:pPr>
          </w:p>
        </w:tc>
        <w:tc>
          <w:tcPr>
            <w:tcW w:w="357" w:type="dxa"/>
          </w:tcPr>
          <w:p w14:paraId="38B4A533" w14:textId="77777777" w:rsidR="00B122CF" w:rsidRPr="00376C16" w:rsidRDefault="00B122CF" w:rsidP="00E51CCD">
            <w:pPr>
              <w:rPr>
                <w:lang w:eastAsia="zh-CN"/>
              </w:rPr>
            </w:pPr>
          </w:p>
        </w:tc>
      </w:tr>
      <w:tr w:rsidR="00B122CF" w:rsidRPr="00376C16" w14:paraId="004B472C" w14:textId="77777777">
        <w:trPr>
          <w:jc w:val="center"/>
        </w:trPr>
        <w:tc>
          <w:tcPr>
            <w:tcW w:w="567" w:type="dxa"/>
          </w:tcPr>
          <w:p w14:paraId="78ED5194" w14:textId="77777777" w:rsidR="00B122CF" w:rsidRPr="00376C16" w:rsidRDefault="00B122CF" w:rsidP="00E51CCD">
            <w:pPr>
              <w:rPr>
                <w:sz w:val="4"/>
                <w:lang w:eastAsia="zh-CN"/>
              </w:rPr>
            </w:pPr>
          </w:p>
        </w:tc>
        <w:tc>
          <w:tcPr>
            <w:tcW w:w="287" w:type="dxa"/>
            <w:tcBorders>
              <w:right w:val="single" w:sz="6" w:space="0" w:color="auto"/>
            </w:tcBorders>
          </w:tcPr>
          <w:p w14:paraId="435F96EC" w14:textId="77777777" w:rsidR="00B122CF" w:rsidRPr="00376C16" w:rsidRDefault="00B122CF" w:rsidP="00E51CCD">
            <w:pPr>
              <w:ind w:left="170"/>
              <w:rPr>
                <w:sz w:val="4"/>
                <w:lang w:eastAsia="zh-CN"/>
              </w:rPr>
            </w:pPr>
          </w:p>
        </w:tc>
        <w:tc>
          <w:tcPr>
            <w:tcW w:w="5812" w:type="dxa"/>
          </w:tcPr>
          <w:p w14:paraId="452DB4D3" w14:textId="77777777" w:rsidR="00B122CF" w:rsidRPr="00B122CF" w:rsidRDefault="00B122CF" w:rsidP="00D2051C">
            <w:pPr>
              <w:ind w:left="170"/>
              <w:rPr>
                <w:rFonts w:eastAsia="SimSun"/>
                <w:lang w:eastAsia="zh-CN"/>
              </w:rPr>
            </w:pPr>
          </w:p>
        </w:tc>
        <w:tc>
          <w:tcPr>
            <w:tcW w:w="141" w:type="dxa"/>
          </w:tcPr>
          <w:p w14:paraId="057EDB5F" w14:textId="77777777" w:rsidR="00B122CF" w:rsidRPr="00376C16" w:rsidRDefault="00B122CF" w:rsidP="00E51CCD">
            <w:pPr>
              <w:ind w:left="170"/>
              <w:rPr>
                <w:sz w:val="4"/>
                <w:lang w:eastAsia="zh-CN"/>
              </w:rPr>
            </w:pPr>
          </w:p>
        </w:tc>
        <w:tc>
          <w:tcPr>
            <w:tcW w:w="2480" w:type="dxa"/>
          </w:tcPr>
          <w:p w14:paraId="6EB28162" w14:textId="77777777" w:rsidR="00B122CF" w:rsidRPr="00376C16" w:rsidRDefault="00B122CF" w:rsidP="00E51CCD">
            <w:pPr>
              <w:rPr>
                <w:sz w:val="4"/>
                <w:lang w:eastAsia="zh-CN"/>
              </w:rPr>
            </w:pPr>
          </w:p>
        </w:tc>
        <w:tc>
          <w:tcPr>
            <w:tcW w:w="357" w:type="dxa"/>
          </w:tcPr>
          <w:p w14:paraId="511A7D71" w14:textId="77777777" w:rsidR="00B122CF" w:rsidRPr="00376C16" w:rsidRDefault="00B122CF" w:rsidP="00E51CCD">
            <w:pPr>
              <w:rPr>
                <w:sz w:val="4"/>
                <w:lang w:eastAsia="zh-CN"/>
              </w:rPr>
            </w:pPr>
          </w:p>
        </w:tc>
      </w:tr>
      <w:tr w:rsidR="00B122CF" w:rsidRPr="00376C16" w14:paraId="4885FE1E" w14:textId="77777777">
        <w:trPr>
          <w:jc w:val="center"/>
        </w:trPr>
        <w:tc>
          <w:tcPr>
            <w:tcW w:w="567" w:type="dxa"/>
          </w:tcPr>
          <w:p w14:paraId="62F624C5" w14:textId="77777777" w:rsidR="00B122CF" w:rsidRPr="00376C16" w:rsidRDefault="00B122CF" w:rsidP="00E51CCD">
            <w:pPr>
              <w:rPr>
                <w:lang w:eastAsia="zh-CN"/>
              </w:rPr>
            </w:pPr>
          </w:p>
        </w:tc>
        <w:tc>
          <w:tcPr>
            <w:tcW w:w="287" w:type="dxa"/>
            <w:tcBorders>
              <w:right w:val="single" w:sz="6" w:space="0" w:color="auto"/>
            </w:tcBorders>
          </w:tcPr>
          <w:p w14:paraId="17ED85D8" w14:textId="77777777" w:rsidR="00B122CF" w:rsidRPr="00376C16" w:rsidRDefault="00B122CF" w:rsidP="00E51CCD">
            <w:pPr>
              <w:ind w:left="170"/>
              <w:rPr>
                <w:lang w:eastAsia="zh-CN"/>
              </w:rPr>
            </w:pPr>
          </w:p>
        </w:tc>
        <w:tc>
          <w:tcPr>
            <w:tcW w:w="5812" w:type="dxa"/>
          </w:tcPr>
          <w:p w14:paraId="0E345D07" w14:textId="77777777" w:rsidR="00B122CF" w:rsidRPr="00B122CF" w:rsidRDefault="00B122CF" w:rsidP="00D2051C">
            <w:pPr>
              <w:ind w:left="170"/>
              <w:rPr>
                <w:rFonts w:eastAsia="SimSun"/>
                <w:lang w:eastAsia="zh-CN"/>
              </w:rPr>
            </w:pPr>
            <w:r w:rsidRPr="00B122CF">
              <w:rPr>
                <w:rFonts w:eastAsia="SimHei"/>
                <w:b/>
                <w:bCs/>
                <w:lang w:eastAsia="zh-CN"/>
              </w:rPr>
              <w:t>附表</w:t>
            </w:r>
            <w:r w:rsidRPr="00B122CF">
              <w:rPr>
                <w:rFonts w:eastAsia="SimHei"/>
                <w:b/>
                <w:bCs/>
                <w:lang w:eastAsia="zh-CN"/>
              </w:rPr>
              <w:t>2</w:t>
            </w:r>
            <w:r w:rsidRPr="00B122CF">
              <w:rPr>
                <w:rFonts w:eastAsia="SimHei"/>
                <w:b/>
                <w:bCs/>
                <w:lang w:eastAsia="zh-CN"/>
              </w:rPr>
              <w:t>化学品及与此类化学品有关的设施</w:t>
            </w:r>
            <w:r w:rsidRPr="00B122CF">
              <w:rPr>
                <w:rFonts w:eastAsia="SimSun"/>
                <w:b/>
                <w:lang w:eastAsia="zh-CN"/>
              </w:rPr>
              <w:t>：</w:t>
            </w:r>
          </w:p>
        </w:tc>
        <w:tc>
          <w:tcPr>
            <w:tcW w:w="141" w:type="dxa"/>
          </w:tcPr>
          <w:p w14:paraId="09E199CE" w14:textId="77777777" w:rsidR="00B122CF" w:rsidRPr="00376C16" w:rsidRDefault="00B122CF" w:rsidP="00E51CCD">
            <w:pPr>
              <w:ind w:left="170"/>
              <w:rPr>
                <w:lang w:eastAsia="zh-CN"/>
              </w:rPr>
            </w:pPr>
          </w:p>
        </w:tc>
        <w:tc>
          <w:tcPr>
            <w:tcW w:w="2480" w:type="dxa"/>
          </w:tcPr>
          <w:p w14:paraId="2ED63985" w14:textId="77777777" w:rsidR="00B122CF" w:rsidRPr="00376C16" w:rsidRDefault="00B122CF" w:rsidP="00E51CCD">
            <w:pPr>
              <w:jc w:val="center"/>
              <w:rPr>
                <w:lang w:eastAsia="zh-CN"/>
              </w:rPr>
            </w:pPr>
          </w:p>
        </w:tc>
        <w:tc>
          <w:tcPr>
            <w:tcW w:w="357" w:type="dxa"/>
          </w:tcPr>
          <w:p w14:paraId="6B697A4E" w14:textId="77777777" w:rsidR="00B122CF" w:rsidRPr="00376C16" w:rsidRDefault="00B122CF" w:rsidP="00E51CCD">
            <w:pPr>
              <w:rPr>
                <w:lang w:eastAsia="zh-CN"/>
              </w:rPr>
            </w:pPr>
          </w:p>
        </w:tc>
      </w:tr>
      <w:tr w:rsidR="00B122CF" w:rsidRPr="00376C16" w14:paraId="3A1A1E6A" w14:textId="77777777">
        <w:trPr>
          <w:jc w:val="center"/>
        </w:trPr>
        <w:tc>
          <w:tcPr>
            <w:tcW w:w="567" w:type="dxa"/>
          </w:tcPr>
          <w:p w14:paraId="5772A16F" w14:textId="77777777" w:rsidR="00B122CF" w:rsidRPr="00376C16" w:rsidRDefault="00B122CF" w:rsidP="00E51CCD">
            <w:pPr>
              <w:rPr>
                <w:sz w:val="4"/>
                <w:lang w:eastAsia="zh-CN"/>
              </w:rPr>
            </w:pPr>
          </w:p>
        </w:tc>
        <w:tc>
          <w:tcPr>
            <w:tcW w:w="287" w:type="dxa"/>
            <w:tcBorders>
              <w:right w:val="single" w:sz="6" w:space="0" w:color="auto"/>
            </w:tcBorders>
          </w:tcPr>
          <w:p w14:paraId="63A805AD" w14:textId="77777777" w:rsidR="00B122CF" w:rsidRPr="00376C16" w:rsidRDefault="00B122CF" w:rsidP="00E51CCD">
            <w:pPr>
              <w:ind w:left="170"/>
              <w:rPr>
                <w:sz w:val="4"/>
                <w:lang w:eastAsia="zh-CN"/>
              </w:rPr>
            </w:pPr>
          </w:p>
        </w:tc>
        <w:tc>
          <w:tcPr>
            <w:tcW w:w="5812" w:type="dxa"/>
          </w:tcPr>
          <w:p w14:paraId="3FEE9C55" w14:textId="77777777" w:rsidR="00B122CF" w:rsidRPr="00B122CF" w:rsidRDefault="00B122CF" w:rsidP="00D2051C">
            <w:pPr>
              <w:ind w:left="170"/>
              <w:rPr>
                <w:rFonts w:eastAsia="SimSun"/>
                <w:lang w:eastAsia="zh-CN"/>
              </w:rPr>
            </w:pPr>
          </w:p>
        </w:tc>
        <w:tc>
          <w:tcPr>
            <w:tcW w:w="141" w:type="dxa"/>
          </w:tcPr>
          <w:p w14:paraId="3FF04497" w14:textId="77777777" w:rsidR="00B122CF" w:rsidRPr="00376C16" w:rsidRDefault="00B122CF" w:rsidP="00E51CCD">
            <w:pPr>
              <w:ind w:left="170"/>
              <w:rPr>
                <w:sz w:val="4"/>
                <w:lang w:eastAsia="zh-CN"/>
              </w:rPr>
            </w:pPr>
          </w:p>
        </w:tc>
        <w:tc>
          <w:tcPr>
            <w:tcW w:w="2480" w:type="dxa"/>
          </w:tcPr>
          <w:p w14:paraId="7F843B47" w14:textId="77777777" w:rsidR="00B122CF" w:rsidRPr="00376C16" w:rsidRDefault="00B122CF" w:rsidP="00E51CCD">
            <w:pPr>
              <w:rPr>
                <w:sz w:val="4"/>
                <w:lang w:eastAsia="zh-CN"/>
              </w:rPr>
            </w:pPr>
          </w:p>
        </w:tc>
        <w:tc>
          <w:tcPr>
            <w:tcW w:w="357" w:type="dxa"/>
          </w:tcPr>
          <w:p w14:paraId="0EE31E9D" w14:textId="77777777" w:rsidR="00B122CF" w:rsidRPr="00376C16" w:rsidRDefault="00B122CF" w:rsidP="00E51CCD">
            <w:pPr>
              <w:rPr>
                <w:sz w:val="4"/>
                <w:lang w:eastAsia="zh-CN"/>
              </w:rPr>
            </w:pPr>
          </w:p>
        </w:tc>
      </w:tr>
      <w:tr w:rsidR="00B122CF" w:rsidRPr="00376C16" w14:paraId="232FA51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70D96E3" w14:textId="77777777" w:rsidR="00B122CF" w:rsidRPr="00376C16" w:rsidRDefault="00B122CF" w:rsidP="00E51CCD">
            <w:pPr>
              <w:rPr>
                <w:lang w:eastAsia="zh-CN"/>
              </w:rPr>
            </w:pPr>
          </w:p>
        </w:tc>
        <w:tc>
          <w:tcPr>
            <w:tcW w:w="287" w:type="dxa"/>
            <w:tcBorders>
              <w:right w:val="single" w:sz="6" w:space="0" w:color="auto"/>
            </w:tcBorders>
          </w:tcPr>
          <w:p w14:paraId="7F6235CA" w14:textId="77777777" w:rsidR="00B122CF" w:rsidRPr="00376C16" w:rsidRDefault="00B122CF" w:rsidP="00E51CCD">
            <w:pPr>
              <w:ind w:left="170"/>
              <w:rPr>
                <w:lang w:eastAsia="zh-CN"/>
              </w:rPr>
            </w:pPr>
          </w:p>
        </w:tc>
        <w:tc>
          <w:tcPr>
            <w:tcW w:w="5812" w:type="dxa"/>
          </w:tcPr>
          <w:p w14:paraId="75B6707A" w14:textId="77777777" w:rsidR="00B122CF" w:rsidRPr="00B122CF" w:rsidRDefault="00B122CF" w:rsidP="00D2051C">
            <w:pPr>
              <w:ind w:left="170"/>
              <w:rPr>
                <w:rFonts w:eastAsia="SimSun"/>
                <w:lang w:eastAsia="zh-CN"/>
              </w:rPr>
            </w:pPr>
            <w:r w:rsidRPr="00B122CF">
              <w:rPr>
                <w:rFonts w:eastAsia="SimSun"/>
                <w:lang w:eastAsia="zh-CN"/>
              </w:rPr>
              <w:t>厂区</w:t>
            </w:r>
          </w:p>
        </w:tc>
        <w:tc>
          <w:tcPr>
            <w:tcW w:w="141" w:type="dxa"/>
          </w:tcPr>
          <w:p w14:paraId="73060050" w14:textId="77777777" w:rsidR="00B122CF" w:rsidRPr="00376C16" w:rsidRDefault="00B122CF" w:rsidP="00E51CCD">
            <w:pPr>
              <w:ind w:left="170"/>
            </w:pPr>
          </w:p>
        </w:tc>
        <w:tc>
          <w:tcPr>
            <w:tcW w:w="2480" w:type="dxa"/>
          </w:tcPr>
          <w:p w14:paraId="4846F0FA" w14:textId="77777777" w:rsidR="00B122CF" w:rsidRPr="00376C16" w:rsidRDefault="00B122CF"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649780A8" w14:textId="77777777" w:rsidR="00B122CF" w:rsidRPr="00376C16" w:rsidRDefault="00B122CF" w:rsidP="00E51CCD"/>
        </w:tc>
      </w:tr>
      <w:tr w:rsidR="00B122CF" w:rsidRPr="00376C16" w14:paraId="142F1A7E" w14:textId="77777777">
        <w:trPr>
          <w:jc w:val="center"/>
        </w:trPr>
        <w:tc>
          <w:tcPr>
            <w:tcW w:w="567" w:type="dxa"/>
          </w:tcPr>
          <w:p w14:paraId="75DC5690" w14:textId="77777777" w:rsidR="00B122CF" w:rsidRPr="00376C16" w:rsidRDefault="00B122CF" w:rsidP="00E51CCD"/>
        </w:tc>
        <w:tc>
          <w:tcPr>
            <w:tcW w:w="287" w:type="dxa"/>
            <w:tcBorders>
              <w:right w:val="single" w:sz="6" w:space="0" w:color="auto"/>
            </w:tcBorders>
          </w:tcPr>
          <w:p w14:paraId="20F1C6E7" w14:textId="77777777" w:rsidR="00B122CF" w:rsidRPr="00376C16" w:rsidRDefault="00B122CF" w:rsidP="00E51CCD">
            <w:pPr>
              <w:ind w:left="170"/>
            </w:pPr>
          </w:p>
        </w:tc>
        <w:tc>
          <w:tcPr>
            <w:tcW w:w="5812" w:type="dxa"/>
          </w:tcPr>
          <w:p w14:paraId="766857AB" w14:textId="77777777" w:rsidR="00B122CF" w:rsidRPr="00B122CF" w:rsidRDefault="00B122CF" w:rsidP="00D2051C">
            <w:pPr>
              <w:ind w:left="170"/>
              <w:rPr>
                <w:rFonts w:eastAsia="SimSun"/>
                <w:lang w:eastAsia="zh-CN"/>
              </w:rPr>
            </w:pPr>
          </w:p>
        </w:tc>
        <w:tc>
          <w:tcPr>
            <w:tcW w:w="141" w:type="dxa"/>
          </w:tcPr>
          <w:p w14:paraId="1BF82D77" w14:textId="77777777" w:rsidR="00B122CF" w:rsidRPr="00376C16" w:rsidRDefault="00B122CF" w:rsidP="00E51CCD">
            <w:pPr>
              <w:ind w:left="170"/>
            </w:pPr>
          </w:p>
        </w:tc>
        <w:tc>
          <w:tcPr>
            <w:tcW w:w="2480" w:type="dxa"/>
          </w:tcPr>
          <w:p w14:paraId="1AF4E8E7" w14:textId="77777777" w:rsidR="00B122CF" w:rsidRPr="00376C16" w:rsidRDefault="00B122CF" w:rsidP="00E51CCD"/>
        </w:tc>
        <w:tc>
          <w:tcPr>
            <w:tcW w:w="357" w:type="dxa"/>
          </w:tcPr>
          <w:p w14:paraId="4097A203" w14:textId="77777777" w:rsidR="00B122CF" w:rsidRPr="00376C16" w:rsidRDefault="00B122CF" w:rsidP="00E51CCD"/>
        </w:tc>
      </w:tr>
      <w:tr w:rsidR="00B122CF" w:rsidRPr="00376C16" w14:paraId="2DB8BA77" w14:textId="77777777">
        <w:trPr>
          <w:jc w:val="center"/>
        </w:trPr>
        <w:tc>
          <w:tcPr>
            <w:tcW w:w="567" w:type="dxa"/>
          </w:tcPr>
          <w:p w14:paraId="6E181F99" w14:textId="77777777" w:rsidR="00B122CF" w:rsidRPr="00376C16" w:rsidRDefault="00B122CF" w:rsidP="00E51CCD"/>
        </w:tc>
        <w:tc>
          <w:tcPr>
            <w:tcW w:w="287" w:type="dxa"/>
            <w:tcBorders>
              <w:right w:val="single" w:sz="6" w:space="0" w:color="auto"/>
            </w:tcBorders>
          </w:tcPr>
          <w:p w14:paraId="2E8129E4" w14:textId="77777777" w:rsidR="00B122CF" w:rsidRPr="00376C16" w:rsidRDefault="00B122CF" w:rsidP="00E51CCD">
            <w:pPr>
              <w:ind w:left="170"/>
            </w:pPr>
          </w:p>
        </w:tc>
        <w:tc>
          <w:tcPr>
            <w:tcW w:w="5812" w:type="dxa"/>
          </w:tcPr>
          <w:p w14:paraId="2C30ECAA" w14:textId="77777777" w:rsidR="00B122CF" w:rsidRPr="00B122CF" w:rsidRDefault="00B122CF" w:rsidP="00D2051C">
            <w:pPr>
              <w:ind w:left="170"/>
              <w:rPr>
                <w:rFonts w:eastAsia="SimHei"/>
                <w:b/>
                <w:bCs/>
                <w:lang w:eastAsia="zh-CN"/>
              </w:rPr>
            </w:pPr>
            <w:r w:rsidRPr="00B122CF">
              <w:rPr>
                <w:rFonts w:eastAsia="SimHei"/>
                <w:b/>
                <w:bCs/>
                <w:lang w:eastAsia="zh-CN"/>
              </w:rPr>
              <w:t>附表</w:t>
            </w:r>
            <w:r w:rsidRPr="00B122CF">
              <w:rPr>
                <w:rFonts w:eastAsia="SimHei"/>
                <w:b/>
                <w:bCs/>
                <w:lang w:eastAsia="zh-CN"/>
              </w:rPr>
              <w:t>3</w:t>
            </w:r>
            <w:r w:rsidRPr="00B122CF">
              <w:rPr>
                <w:rFonts w:eastAsia="SimHei"/>
                <w:b/>
                <w:bCs/>
                <w:lang w:eastAsia="zh-CN"/>
              </w:rPr>
              <w:t>化学品及与此类化学品有关的设施：</w:t>
            </w:r>
          </w:p>
          <w:p w14:paraId="6BF4119E" w14:textId="77777777" w:rsidR="00B122CF" w:rsidRPr="00B122CF" w:rsidRDefault="00B122CF" w:rsidP="00D2051C">
            <w:pPr>
              <w:ind w:left="170"/>
              <w:rPr>
                <w:rFonts w:eastAsia="SimSun"/>
                <w:lang w:eastAsia="zh-CN"/>
              </w:rPr>
            </w:pPr>
          </w:p>
        </w:tc>
        <w:tc>
          <w:tcPr>
            <w:tcW w:w="141" w:type="dxa"/>
          </w:tcPr>
          <w:p w14:paraId="0D54CEC4" w14:textId="77777777" w:rsidR="00B122CF" w:rsidRPr="00376C16" w:rsidRDefault="00B122CF" w:rsidP="00E51CCD">
            <w:pPr>
              <w:ind w:left="170"/>
              <w:rPr>
                <w:lang w:eastAsia="zh-CN"/>
              </w:rPr>
            </w:pPr>
          </w:p>
        </w:tc>
        <w:tc>
          <w:tcPr>
            <w:tcW w:w="2480" w:type="dxa"/>
          </w:tcPr>
          <w:p w14:paraId="098CEC21" w14:textId="77777777" w:rsidR="00B122CF" w:rsidRPr="00376C16" w:rsidRDefault="00B122CF" w:rsidP="00E51CCD">
            <w:pPr>
              <w:rPr>
                <w:lang w:eastAsia="zh-CN"/>
              </w:rPr>
            </w:pPr>
          </w:p>
        </w:tc>
        <w:tc>
          <w:tcPr>
            <w:tcW w:w="357" w:type="dxa"/>
          </w:tcPr>
          <w:p w14:paraId="7E4B66EE" w14:textId="77777777" w:rsidR="00B122CF" w:rsidRPr="00376C16" w:rsidRDefault="00B122CF" w:rsidP="00E51CCD">
            <w:pPr>
              <w:rPr>
                <w:lang w:eastAsia="zh-CN"/>
              </w:rPr>
            </w:pPr>
          </w:p>
        </w:tc>
      </w:tr>
      <w:tr w:rsidR="00B122CF" w:rsidRPr="00376C16" w14:paraId="2EA0BFA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2D62067" w14:textId="77777777" w:rsidR="00B122CF" w:rsidRPr="00376C16" w:rsidRDefault="00B122CF" w:rsidP="00E51CCD">
            <w:pPr>
              <w:rPr>
                <w:sz w:val="4"/>
                <w:lang w:eastAsia="zh-CN"/>
              </w:rPr>
            </w:pPr>
          </w:p>
        </w:tc>
        <w:tc>
          <w:tcPr>
            <w:tcW w:w="287" w:type="dxa"/>
            <w:tcBorders>
              <w:right w:val="single" w:sz="6" w:space="0" w:color="auto"/>
            </w:tcBorders>
          </w:tcPr>
          <w:p w14:paraId="0BA5D99A" w14:textId="77777777" w:rsidR="00B122CF" w:rsidRPr="00376C16" w:rsidRDefault="00B122CF" w:rsidP="00E51CCD">
            <w:pPr>
              <w:ind w:left="170"/>
              <w:rPr>
                <w:sz w:val="4"/>
                <w:lang w:eastAsia="zh-CN"/>
              </w:rPr>
            </w:pPr>
          </w:p>
        </w:tc>
        <w:tc>
          <w:tcPr>
            <w:tcW w:w="5812" w:type="dxa"/>
          </w:tcPr>
          <w:p w14:paraId="749995AD" w14:textId="77777777" w:rsidR="00B122CF" w:rsidRPr="00B122CF" w:rsidRDefault="00B122CF" w:rsidP="00D2051C">
            <w:pPr>
              <w:ind w:left="170"/>
              <w:rPr>
                <w:rFonts w:eastAsia="SimSun"/>
                <w:lang w:eastAsia="zh-CN"/>
              </w:rPr>
            </w:pPr>
            <w:r w:rsidRPr="00B122CF">
              <w:rPr>
                <w:rFonts w:eastAsia="SimSun"/>
                <w:lang w:eastAsia="zh-CN"/>
              </w:rPr>
              <w:t>厂区</w:t>
            </w:r>
          </w:p>
        </w:tc>
        <w:tc>
          <w:tcPr>
            <w:tcW w:w="141" w:type="dxa"/>
          </w:tcPr>
          <w:p w14:paraId="430FF88C" w14:textId="77777777" w:rsidR="00B122CF" w:rsidRPr="00376C16" w:rsidRDefault="00B122CF" w:rsidP="00E51CCD">
            <w:pPr>
              <w:ind w:left="170"/>
              <w:rPr>
                <w:sz w:val="4"/>
              </w:rPr>
            </w:pPr>
          </w:p>
        </w:tc>
        <w:tc>
          <w:tcPr>
            <w:tcW w:w="2480" w:type="dxa"/>
          </w:tcPr>
          <w:p w14:paraId="56BEDF83" w14:textId="77777777" w:rsidR="00B122CF" w:rsidRPr="00376C16" w:rsidRDefault="00B122CF"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73917775" w14:textId="77777777" w:rsidR="00B122CF" w:rsidRPr="00376C16" w:rsidRDefault="00B122CF" w:rsidP="00E51CCD">
            <w:pPr>
              <w:rPr>
                <w:sz w:val="4"/>
              </w:rPr>
            </w:pPr>
          </w:p>
        </w:tc>
      </w:tr>
      <w:tr w:rsidR="00B122CF" w:rsidRPr="00376C16" w14:paraId="4A17ACC3" w14:textId="77777777">
        <w:trPr>
          <w:jc w:val="center"/>
        </w:trPr>
        <w:tc>
          <w:tcPr>
            <w:tcW w:w="567" w:type="dxa"/>
          </w:tcPr>
          <w:p w14:paraId="67E58F7B" w14:textId="77777777" w:rsidR="00B122CF" w:rsidRPr="00376C16" w:rsidRDefault="00B122CF" w:rsidP="00E51CCD"/>
        </w:tc>
        <w:tc>
          <w:tcPr>
            <w:tcW w:w="287" w:type="dxa"/>
            <w:tcBorders>
              <w:right w:val="single" w:sz="6" w:space="0" w:color="auto"/>
            </w:tcBorders>
          </w:tcPr>
          <w:p w14:paraId="6CBE60C2" w14:textId="77777777" w:rsidR="00B122CF" w:rsidRPr="00376C16" w:rsidRDefault="00B122CF" w:rsidP="00E51CCD"/>
        </w:tc>
        <w:tc>
          <w:tcPr>
            <w:tcW w:w="5812" w:type="dxa"/>
          </w:tcPr>
          <w:p w14:paraId="5E92F513" w14:textId="77777777" w:rsidR="00B122CF" w:rsidRPr="00B122CF" w:rsidRDefault="00B122CF" w:rsidP="00D2051C">
            <w:pPr>
              <w:rPr>
                <w:rFonts w:eastAsia="SimSun"/>
                <w:b/>
                <w:lang w:eastAsia="zh-CN"/>
              </w:rPr>
            </w:pPr>
          </w:p>
        </w:tc>
        <w:tc>
          <w:tcPr>
            <w:tcW w:w="141" w:type="dxa"/>
          </w:tcPr>
          <w:p w14:paraId="46D0CAD2" w14:textId="77777777" w:rsidR="00B122CF" w:rsidRPr="00376C16" w:rsidRDefault="00B122CF" w:rsidP="00E51CCD"/>
        </w:tc>
        <w:tc>
          <w:tcPr>
            <w:tcW w:w="2480" w:type="dxa"/>
          </w:tcPr>
          <w:p w14:paraId="5301A9DD" w14:textId="77777777" w:rsidR="00B122CF" w:rsidRPr="00376C16" w:rsidRDefault="00B122CF" w:rsidP="00E51CCD"/>
        </w:tc>
        <w:tc>
          <w:tcPr>
            <w:tcW w:w="357" w:type="dxa"/>
          </w:tcPr>
          <w:p w14:paraId="01DE5962" w14:textId="77777777" w:rsidR="00B122CF" w:rsidRPr="00376C16" w:rsidRDefault="00B122CF" w:rsidP="00E51CCD"/>
        </w:tc>
      </w:tr>
      <w:tr w:rsidR="00B122CF" w:rsidRPr="00376C16" w14:paraId="0A196FAE" w14:textId="77777777">
        <w:trPr>
          <w:jc w:val="center"/>
        </w:trPr>
        <w:tc>
          <w:tcPr>
            <w:tcW w:w="567" w:type="dxa"/>
          </w:tcPr>
          <w:p w14:paraId="094B9C79" w14:textId="77777777" w:rsidR="00B122CF" w:rsidRPr="00376C16" w:rsidRDefault="00B122CF" w:rsidP="00E51CCD"/>
        </w:tc>
        <w:tc>
          <w:tcPr>
            <w:tcW w:w="287" w:type="dxa"/>
            <w:tcBorders>
              <w:right w:val="single" w:sz="6" w:space="0" w:color="auto"/>
            </w:tcBorders>
          </w:tcPr>
          <w:p w14:paraId="34BE7A17" w14:textId="77777777" w:rsidR="00B122CF" w:rsidRPr="00376C16" w:rsidRDefault="00B122CF" w:rsidP="00E51CCD"/>
        </w:tc>
        <w:tc>
          <w:tcPr>
            <w:tcW w:w="5812" w:type="dxa"/>
          </w:tcPr>
          <w:p w14:paraId="0A5E9DAC" w14:textId="77777777" w:rsidR="00B122CF" w:rsidRPr="00B122CF" w:rsidRDefault="00B122CF" w:rsidP="00D2051C">
            <w:pPr>
              <w:ind w:left="170"/>
              <w:rPr>
                <w:rFonts w:eastAsia="SimSun"/>
                <w:lang w:eastAsia="zh-CN"/>
              </w:rPr>
            </w:pPr>
            <w:r w:rsidRPr="00B122CF">
              <w:rPr>
                <w:rFonts w:eastAsia="SimHei"/>
                <w:b/>
                <w:bCs/>
                <w:lang w:eastAsia="zh-CN"/>
              </w:rPr>
              <w:t>浓度阈值：</w:t>
            </w:r>
          </w:p>
        </w:tc>
        <w:tc>
          <w:tcPr>
            <w:tcW w:w="141" w:type="dxa"/>
          </w:tcPr>
          <w:p w14:paraId="6AD396BD" w14:textId="77777777" w:rsidR="00B122CF" w:rsidRPr="00376C16" w:rsidRDefault="00B122CF" w:rsidP="00E51CCD"/>
        </w:tc>
        <w:tc>
          <w:tcPr>
            <w:tcW w:w="2480" w:type="dxa"/>
          </w:tcPr>
          <w:p w14:paraId="524AC6E5" w14:textId="77777777" w:rsidR="00B122CF" w:rsidRPr="00376C16" w:rsidRDefault="00B122CF" w:rsidP="00E51CCD">
            <w:pPr>
              <w:jc w:val="center"/>
            </w:pPr>
          </w:p>
        </w:tc>
        <w:tc>
          <w:tcPr>
            <w:tcW w:w="357" w:type="dxa"/>
          </w:tcPr>
          <w:p w14:paraId="19BD314F" w14:textId="77777777" w:rsidR="00B122CF" w:rsidRPr="00376C16" w:rsidRDefault="00B122CF" w:rsidP="00E51CCD"/>
        </w:tc>
      </w:tr>
      <w:tr w:rsidR="00B122CF" w:rsidRPr="00376C16" w14:paraId="02942607" w14:textId="77777777">
        <w:trPr>
          <w:jc w:val="center"/>
        </w:trPr>
        <w:tc>
          <w:tcPr>
            <w:tcW w:w="567" w:type="dxa"/>
          </w:tcPr>
          <w:p w14:paraId="0CDE20BC" w14:textId="77777777" w:rsidR="00B122CF" w:rsidRPr="00376C16" w:rsidRDefault="00B122CF" w:rsidP="00E51CCD"/>
        </w:tc>
        <w:tc>
          <w:tcPr>
            <w:tcW w:w="287" w:type="dxa"/>
            <w:tcBorders>
              <w:right w:val="single" w:sz="6" w:space="0" w:color="auto"/>
            </w:tcBorders>
          </w:tcPr>
          <w:p w14:paraId="409A7A74" w14:textId="77777777" w:rsidR="00B122CF" w:rsidRPr="00376C16" w:rsidRDefault="00B122CF" w:rsidP="00E51CCD"/>
        </w:tc>
        <w:tc>
          <w:tcPr>
            <w:tcW w:w="5812" w:type="dxa"/>
          </w:tcPr>
          <w:p w14:paraId="015889CA" w14:textId="77777777" w:rsidR="00B122CF" w:rsidRPr="00B122CF" w:rsidRDefault="00B122CF" w:rsidP="00D2051C">
            <w:pPr>
              <w:tabs>
                <w:tab w:val="center" w:pos="5484"/>
                <w:tab w:val="right" w:pos="6990"/>
                <w:tab w:val="left" w:pos="8706"/>
              </w:tabs>
              <w:ind w:left="170"/>
              <w:rPr>
                <w:rFonts w:eastAsia="SimSun"/>
                <w:lang w:eastAsia="zh-CN"/>
              </w:rPr>
            </w:pPr>
            <w:r w:rsidRPr="00B122CF">
              <w:rPr>
                <w:rFonts w:eastAsia="SimHei"/>
                <w:b/>
                <w:bCs/>
                <w:lang w:eastAsia="zh-CN"/>
              </w:rPr>
              <w:t>厂区</w:t>
            </w:r>
            <w:r w:rsidRPr="00B122CF">
              <w:rPr>
                <w:rFonts w:eastAsia="SimSun"/>
                <w:lang w:eastAsia="zh-CN"/>
              </w:rPr>
              <w:t>宣布是否应用浓度阈值？</w:t>
            </w:r>
            <w:r w:rsidRPr="00B122CF">
              <w:rPr>
                <w:rFonts w:eastAsia="SimSun"/>
                <w:lang w:eastAsia="zh-CN"/>
              </w:rPr>
              <w:t xml:space="preserve"> </w:t>
            </w:r>
          </w:p>
          <w:p w14:paraId="3CAAAF19" w14:textId="77777777" w:rsidR="00B122CF" w:rsidRPr="00B122CF" w:rsidRDefault="00B122CF" w:rsidP="00D2051C">
            <w:pPr>
              <w:tabs>
                <w:tab w:val="center" w:pos="5484"/>
                <w:tab w:val="right" w:pos="6990"/>
                <w:tab w:val="left" w:pos="8706"/>
              </w:tabs>
              <w:ind w:left="170"/>
              <w:rPr>
                <w:rFonts w:eastAsia="SimSun"/>
                <w:b/>
                <w:lang w:eastAsia="zh-CN"/>
              </w:rPr>
            </w:pPr>
            <w:r w:rsidRPr="00B122CF">
              <w:rPr>
                <w:rFonts w:eastAsia="SimSun"/>
                <w:lang w:eastAsia="zh-CN"/>
              </w:rPr>
              <w:t>如</w:t>
            </w:r>
            <w:r w:rsidRPr="00B122CF">
              <w:rPr>
                <w:rFonts w:eastAsia="SimHei"/>
                <w:b/>
                <w:bCs/>
                <w:lang w:eastAsia="zh-CN"/>
              </w:rPr>
              <w:t>是</w:t>
            </w:r>
            <w:r w:rsidRPr="00B122CF">
              <w:rPr>
                <w:rFonts w:eastAsia="SimSun"/>
                <w:lang w:eastAsia="zh-CN"/>
              </w:rPr>
              <w:t>，填写</w:t>
            </w:r>
            <w:r w:rsidRPr="00B122CF">
              <w:rPr>
                <w:rFonts w:eastAsia="SimSun"/>
                <w:i/>
                <w:iCs/>
                <w:lang w:eastAsia="zh-CN"/>
              </w:rPr>
              <w:t>下表</w:t>
            </w:r>
          </w:p>
        </w:tc>
        <w:tc>
          <w:tcPr>
            <w:tcW w:w="141" w:type="dxa"/>
          </w:tcPr>
          <w:p w14:paraId="7B0C2C12" w14:textId="77777777" w:rsidR="00B122CF" w:rsidRPr="00376C16" w:rsidRDefault="00B122CF" w:rsidP="00E51CCD"/>
        </w:tc>
        <w:tc>
          <w:tcPr>
            <w:tcW w:w="2480" w:type="dxa"/>
          </w:tcPr>
          <w:p w14:paraId="1D03999D" w14:textId="77777777" w:rsidR="00B122CF" w:rsidRPr="00376C16" w:rsidRDefault="00B122CF" w:rsidP="00E51CCD">
            <w:pPr>
              <w:jc w:val="center"/>
            </w:pPr>
          </w:p>
          <w:p w14:paraId="2E28E53E" w14:textId="77777777" w:rsidR="00B122CF" w:rsidRPr="00376C16" w:rsidRDefault="00B122CF"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71EF40C1" w14:textId="77777777" w:rsidR="00B122CF" w:rsidRPr="00376C16" w:rsidRDefault="00B122CF" w:rsidP="00E51CCD"/>
        </w:tc>
      </w:tr>
    </w:tbl>
    <w:p w14:paraId="08837C0A" w14:textId="77777777" w:rsidR="00F47E58" w:rsidRPr="00376C16" w:rsidRDefault="00F47E58" w:rsidP="00E51CCD"/>
    <w:tbl>
      <w:tblPr>
        <w:tblW w:w="9696" w:type="dxa"/>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B122CF" w:rsidRPr="00376C16" w14:paraId="7A023833" w14:textId="77777777">
        <w:trPr>
          <w:jc w:val="center"/>
        </w:trPr>
        <w:tc>
          <w:tcPr>
            <w:tcW w:w="1559" w:type="dxa"/>
            <w:tcBorders>
              <w:top w:val="single" w:sz="6" w:space="0" w:color="auto"/>
              <w:left w:val="single" w:sz="6" w:space="0" w:color="auto"/>
              <w:right w:val="single" w:sz="6" w:space="0" w:color="auto"/>
            </w:tcBorders>
          </w:tcPr>
          <w:p w14:paraId="373A4688" w14:textId="77777777" w:rsidR="00B122CF" w:rsidRPr="00376C16" w:rsidRDefault="00B122CF" w:rsidP="00E51CCD">
            <w:pPr>
              <w:spacing w:before="20" w:after="20"/>
            </w:pPr>
          </w:p>
        </w:tc>
        <w:tc>
          <w:tcPr>
            <w:tcW w:w="1616" w:type="dxa"/>
            <w:tcBorders>
              <w:top w:val="single" w:sz="6" w:space="0" w:color="auto"/>
            </w:tcBorders>
          </w:tcPr>
          <w:p w14:paraId="51B09109" w14:textId="77777777" w:rsidR="00B122CF" w:rsidRPr="00B122CF" w:rsidRDefault="00B122CF" w:rsidP="00D2051C">
            <w:pPr>
              <w:tabs>
                <w:tab w:val="center" w:pos="5484"/>
                <w:tab w:val="right" w:pos="6990"/>
                <w:tab w:val="left" w:pos="8706"/>
              </w:tabs>
              <w:spacing w:before="20" w:after="20"/>
              <w:jc w:val="center"/>
              <w:rPr>
                <w:rFonts w:eastAsia="SimSun"/>
                <w:lang w:eastAsia="zh-CN"/>
              </w:rPr>
            </w:pPr>
            <w:r w:rsidRPr="00B122CF">
              <w:rPr>
                <w:rFonts w:eastAsia="SimSun"/>
                <w:lang w:eastAsia="zh-CN"/>
              </w:rPr>
              <w:t>生产</w:t>
            </w:r>
            <w:r w:rsidRPr="00B122CF">
              <w:rPr>
                <w:rFonts w:eastAsia="SimSun"/>
                <w:lang w:eastAsia="zh-CN"/>
              </w:rPr>
              <w:t xml:space="preserve"> %</w:t>
            </w:r>
          </w:p>
        </w:tc>
        <w:tc>
          <w:tcPr>
            <w:tcW w:w="1616" w:type="dxa"/>
            <w:tcBorders>
              <w:top w:val="single" w:sz="6" w:space="0" w:color="auto"/>
              <w:left w:val="single" w:sz="6" w:space="0" w:color="auto"/>
              <w:bottom w:val="single" w:sz="6" w:space="0" w:color="auto"/>
              <w:right w:val="single" w:sz="6" w:space="0" w:color="auto"/>
            </w:tcBorders>
          </w:tcPr>
          <w:p w14:paraId="7DB8D551" w14:textId="77777777" w:rsidR="00B122CF" w:rsidRPr="00B122CF" w:rsidRDefault="00B122CF" w:rsidP="00D2051C">
            <w:pPr>
              <w:tabs>
                <w:tab w:val="center" w:pos="5484"/>
                <w:tab w:val="right" w:pos="6990"/>
                <w:tab w:val="left" w:pos="8706"/>
              </w:tabs>
              <w:spacing w:before="20" w:after="20"/>
              <w:jc w:val="center"/>
              <w:rPr>
                <w:rFonts w:eastAsia="SimSun"/>
                <w:lang w:eastAsia="zh-CN"/>
              </w:rPr>
            </w:pPr>
            <w:r w:rsidRPr="00B122CF">
              <w:rPr>
                <w:rFonts w:eastAsia="SimSun"/>
                <w:lang w:eastAsia="zh-CN"/>
              </w:rPr>
              <w:t>加工</w:t>
            </w:r>
            <w:r w:rsidRPr="00B122CF">
              <w:rPr>
                <w:rFonts w:eastAsia="SimSun"/>
                <w:lang w:eastAsia="zh-CN"/>
              </w:rPr>
              <w:t xml:space="preserve"> %</w:t>
            </w:r>
          </w:p>
        </w:tc>
        <w:tc>
          <w:tcPr>
            <w:tcW w:w="1673" w:type="dxa"/>
            <w:tcBorders>
              <w:top w:val="single" w:sz="6" w:space="0" w:color="auto"/>
            </w:tcBorders>
          </w:tcPr>
          <w:p w14:paraId="36DC7678" w14:textId="77777777" w:rsidR="00B122CF" w:rsidRPr="00B122CF" w:rsidRDefault="00B122CF" w:rsidP="00D2051C">
            <w:pPr>
              <w:tabs>
                <w:tab w:val="center" w:pos="5484"/>
                <w:tab w:val="right" w:pos="6990"/>
                <w:tab w:val="left" w:pos="8706"/>
              </w:tabs>
              <w:spacing w:before="20" w:after="20"/>
              <w:jc w:val="center"/>
              <w:rPr>
                <w:rFonts w:eastAsia="SimSun"/>
                <w:lang w:eastAsia="zh-CN"/>
              </w:rPr>
            </w:pPr>
            <w:r w:rsidRPr="00B122CF">
              <w:rPr>
                <w:rFonts w:eastAsia="SimSun"/>
                <w:lang w:eastAsia="zh-CN"/>
              </w:rPr>
              <w:t>消耗</w:t>
            </w:r>
            <w:r w:rsidRPr="00B122CF">
              <w:rPr>
                <w:rFonts w:eastAsia="SimSun"/>
                <w:lang w:eastAsia="zh-CN"/>
              </w:rPr>
              <w:t xml:space="preserve"> %</w:t>
            </w:r>
          </w:p>
        </w:tc>
        <w:tc>
          <w:tcPr>
            <w:tcW w:w="1616" w:type="dxa"/>
            <w:tcBorders>
              <w:top w:val="single" w:sz="6" w:space="0" w:color="auto"/>
              <w:left w:val="single" w:sz="6" w:space="0" w:color="auto"/>
              <w:bottom w:val="single" w:sz="6" w:space="0" w:color="auto"/>
              <w:right w:val="single" w:sz="6" w:space="0" w:color="auto"/>
            </w:tcBorders>
          </w:tcPr>
          <w:p w14:paraId="42B99EC1" w14:textId="77777777" w:rsidR="00B122CF" w:rsidRPr="00B122CF" w:rsidRDefault="00B122CF" w:rsidP="00D2051C">
            <w:pPr>
              <w:tabs>
                <w:tab w:val="center" w:pos="5484"/>
                <w:tab w:val="right" w:pos="6990"/>
                <w:tab w:val="left" w:pos="8706"/>
              </w:tabs>
              <w:spacing w:before="20" w:after="20"/>
              <w:jc w:val="center"/>
              <w:rPr>
                <w:rFonts w:eastAsia="SimSun"/>
                <w:lang w:eastAsia="zh-CN"/>
              </w:rPr>
            </w:pPr>
            <w:r w:rsidRPr="00B122CF">
              <w:rPr>
                <w:rFonts w:eastAsia="SimSun"/>
                <w:lang w:eastAsia="zh-CN"/>
              </w:rPr>
              <w:t>出口</w:t>
            </w:r>
            <w:r w:rsidRPr="00B122CF">
              <w:rPr>
                <w:rFonts w:eastAsia="SimSun"/>
                <w:lang w:eastAsia="zh-CN"/>
              </w:rPr>
              <w:t xml:space="preserve"> %</w:t>
            </w:r>
          </w:p>
        </w:tc>
        <w:tc>
          <w:tcPr>
            <w:tcW w:w="1616" w:type="dxa"/>
            <w:tcBorders>
              <w:top w:val="single" w:sz="6" w:space="0" w:color="auto"/>
              <w:bottom w:val="single" w:sz="6" w:space="0" w:color="auto"/>
              <w:right w:val="single" w:sz="6" w:space="0" w:color="auto"/>
            </w:tcBorders>
          </w:tcPr>
          <w:p w14:paraId="660C1EB0" w14:textId="77777777" w:rsidR="00B122CF" w:rsidRPr="00B122CF" w:rsidRDefault="00B122CF" w:rsidP="00D2051C">
            <w:pPr>
              <w:tabs>
                <w:tab w:val="center" w:pos="5484"/>
                <w:tab w:val="right" w:pos="6990"/>
                <w:tab w:val="left" w:pos="8706"/>
              </w:tabs>
              <w:spacing w:before="20" w:after="20"/>
              <w:jc w:val="center"/>
              <w:rPr>
                <w:rFonts w:eastAsia="SimSun"/>
                <w:lang w:eastAsia="zh-CN"/>
              </w:rPr>
            </w:pPr>
            <w:r w:rsidRPr="00B122CF">
              <w:rPr>
                <w:rFonts w:eastAsia="SimSun"/>
                <w:lang w:eastAsia="zh-CN"/>
              </w:rPr>
              <w:t>进口</w:t>
            </w:r>
            <w:r w:rsidRPr="00B122CF">
              <w:rPr>
                <w:rFonts w:eastAsia="SimSun"/>
                <w:lang w:eastAsia="zh-CN"/>
              </w:rPr>
              <w:t xml:space="preserve"> %</w:t>
            </w:r>
          </w:p>
        </w:tc>
      </w:tr>
      <w:tr w:rsidR="00B122CF" w:rsidRPr="00376C16" w14:paraId="5C6166A9" w14:textId="77777777">
        <w:trPr>
          <w:jc w:val="center"/>
        </w:trPr>
        <w:tc>
          <w:tcPr>
            <w:tcW w:w="1559" w:type="dxa"/>
            <w:tcBorders>
              <w:left w:val="single" w:sz="6" w:space="0" w:color="auto"/>
              <w:right w:val="single" w:sz="6" w:space="0" w:color="auto"/>
            </w:tcBorders>
          </w:tcPr>
          <w:p w14:paraId="4232FCCE" w14:textId="77777777" w:rsidR="00B122CF" w:rsidRDefault="00B122CF" w:rsidP="00D2051C">
            <w:pPr>
              <w:tabs>
                <w:tab w:val="center" w:pos="5484"/>
                <w:tab w:val="right" w:pos="6990"/>
                <w:tab w:val="left" w:pos="8706"/>
              </w:tabs>
              <w:spacing w:before="20" w:after="20"/>
              <w:rPr>
                <w:b/>
              </w:rPr>
            </w:pPr>
            <w:r>
              <w:rPr>
                <w:rFonts w:eastAsia="SimHei" w:hint="eastAsia"/>
                <w:b/>
                <w:lang w:eastAsia="zh-CN"/>
              </w:rPr>
              <w:t>附表</w:t>
            </w:r>
            <w:r>
              <w:rPr>
                <w:b/>
              </w:rPr>
              <w:t>2A*</w:t>
            </w:r>
          </w:p>
        </w:tc>
        <w:tc>
          <w:tcPr>
            <w:tcW w:w="1616" w:type="dxa"/>
            <w:tcBorders>
              <w:top w:val="single" w:sz="6" w:space="0" w:color="auto"/>
              <w:bottom w:val="single" w:sz="6" w:space="0" w:color="auto"/>
            </w:tcBorders>
          </w:tcPr>
          <w:p w14:paraId="3919437A" w14:textId="77777777" w:rsidR="00B122CF" w:rsidRPr="00376C16" w:rsidRDefault="00B122CF"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193E7497" w14:textId="77777777" w:rsidR="00B122CF" w:rsidRPr="00376C16" w:rsidRDefault="00B122CF" w:rsidP="00E51CCD">
            <w:pPr>
              <w:spacing w:before="20" w:after="20"/>
            </w:pPr>
          </w:p>
        </w:tc>
        <w:tc>
          <w:tcPr>
            <w:tcW w:w="1673" w:type="dxa"/>
            <w:tcBorders>
              <w:top w:val="single" w:sz="6" w:space="0" w:color="auto"/>
              <w:bottom w:val="single" w:sz="6" w:space="0" w:color="auto"/>
            </w:tcBorders>
          </w:tcPr>
          <w:p w14:paraId="0C0B9375" w14:textId="77777777" w:rsidR="00B122CF" w:rsidRPr="00376C16" w:rsidRDefault="00B122CF"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3324B7BC" w14:textId="77777777" w:rsidR="00B122CF" w:rsidRPr="00376C16" w:rsidRDefault="00B122CF" w:rsidP="00E51CCD">
            <w:pPr>
              <w:spacing w:before="20" w:after="20"/>
            </w:pPr>
          </w:p>
        </w:tc>
        <w:tc>
          <w:tcPr>
            <w:tcW w:w="1616" w:type="dxa"/>
            <w:tcBorders>
              <w:top w:val="single" w:sz="6" w:space="0" w:color="auto"/>
              <w:bottom w:val="single" w:sz="6" w:space="0" w:color="auto"/>
              <w:right w:val="single" w:sz="6" w:space="0" w:color="auto"/>
            </w:tcBorders>
          </w:tcPr>
          <w:p w14:paraId="22A98509" w14:textId="77777777" w:rsidR="00B122CF" w:rsidRPr="00376C16" w:rsidRDefault="00B122CF" w:rsidP="00E51CCD">
            <w:pPr>
              <w:spacing w:before="20" w:after="20"/>
            </w:pPr>
          </w:p>
        </w:tc>
      </w:tr>
      <w:tr w:rsidR="00B122CF" w:rsidRPr="00376C16" w14:paraId="313104B5" w14:textId="77777777">
        <w:trPr>
          <w:jc w:val="center"/>
        </w:trPr>
        <w:tc>
          <w:tcPr>
            <w:tcW w:w="1559" w:type="dxa"/>
            <w:tcBorders>
              <w:left w:val="single" w:sz="6" w:space="0" w:color="auto"/>
              <w:right w:val="single" w:sz="6" w:space="0" w:color="auto"/>
            </w:tcBorders>
          </w:tcPr>
          <w:p w14:paraId="1FAC4AAC" w14:textId="77777777" w:rsidR="00B122CF" w:rsidRDefault="00B122CF" w:rsidP="00D2051C">
            <w:pPr>
              <w:tabs>
                <w:tab w:val="center" w:pos="5484"/>
                <w:tab w:val="right" w:pos="6990"/>
                <w:tab w:val="left" w:pos="8706"/>
              </w:tabs>
              <w:spacing w:before="20" w:after="20"/>
              <w:rPr>
                <w:b/>
              </w:rPr>
            </w:pPr>
            <w:r>
              <w:rPr>
                <w:rFonts w:eastAsia="SimHei" w:hint="eastAsia"/>
                <w:b/>
                <w:lang w:eastAsia="zh-CN"/>
              </w:rPr>
              <w:t>附表</w:t>
            </w:r>
            <w:r>
              <w:rPr>
                <w:b/>
              </w:rPr>
              <w:t>2A</w:t>
            </w:r>
          </w:p>
        </w:tc>
        <w:tc>
          <w:tcPr>
            <w:tcW w:w="1616" w:type="dxa"/>
          </w:tcPr>
          <w:p w14:paraId="2FB963D4" w14:textId="77777777" w:rsidR="00B122CF" w:rsidRPr="00376C16" w:rsidRDefault="00B122CF" w:rsidP="00E51CCD">
            <w:pPr>
              <w:spacing w:before="20" w:after="20"/>
            </w:pPr>
          </w:p>
        </w:tc>
        <w:tc>
          <w:tcPr>
            <w:tcW w:w="1616" w:type="dxa"/>
            <w:tcBorders>
              <w:top w:val="single" w:sz="6" w:space="0" w:color="auto"/>
              <w:left w:val="single" w:sz="6" w:space="0" w:color="auto"/>
              <w:right w:val="single" w:sz="6" w:space="0" w:color="auto"/>
            </w:tcBorders>
          </w:tcPr>
          <w:p w14:paraId="76379075" w14:textId="77777777" w:rsidR="00B122CF" w:rsidRPr="00376C16" w:rsidRDefault="00B122CF" w:rsidP="00E51CCD">
            <w:pPr>
              <w:spacing w:before="20" w:after="20"/>
            </w:pPr>
          </w:p>
        </w:tc>
        <w:tc>
          <w:tcPr>
            <w:tcW w:w="1673" w:type="dxa"/>
          </w:tcPr>
          <w:p w14:paraId="4CADCD8B" w14:textId="77777777" w:rsidR="00B122CF" w:rsidRPr="00376C16" w:rsidRDefault="00B122CF" w:rsidP="00E51CCD">
            <w:pPr>
              <w:spacing w:before="20" w:after="20"/>
            </w:pPr>
          </w:p>
        </w:tc>
        <w:tc>
          <w:tcPr>
            <w:tcW w:w="1616" w:type="dxa"/>
            <w:tcBorders>
              <w:top w:val="single" w:sz="6" w:space="0" w:color="auto"/>
              <w:left w:val="single" w:sz="6" w:space="0" w:color="auto"/>
              <w:right w:val="single" w:sz="6" w:space="0" w:color="auto"/>
            </w:tcBorders>
          </w:tcPr>
          <w:p w14:paraId="42B31CD8" w14:textId="77777777" w:rsidR="00B122CF" w:rsidRPr="00376C16" w:rsidRDefault="00B122CF" w:rsidP="00E51CCD">
            <w:pPr>
              <w:spacing w:before="20" w:after="20"/>
            </w:pPr>
          </w:p>
        </w:tc>
        <w:tc>
          <w:tcPr>
            <w:tcW w:w="1616" w:type="dxa"/>
            <w:tcBorders>
              <w:top w:val="single" w:sz="6" w:space="0" w:color="auto"/>
              <w:right w:val="single" w:sz="6" w:space="0" w:color="auto"/>
            </w:tcBorders>
          </w:tcPr>
          <w:p w14:paraId="6C667204" w14:textId="77777777" w:rsidR="00B122CF" w:rsidRPr="00376C16" w:rsidRDefault="00B122CF" w:rsidP="00E51CCD">
            <w:pPr>
              <w:spacing w:before="20" w:after="20"/>
            </w:pPr>
          </w:p>
        </w:tc>
      </w:tr>
      <w:tr w:rsidR="00B122CF" w:rsidRPr="00376C16" w14:paraId="55096722" w14:textId="77777777">
        <w:trPr>
          <w:jc w:val="center"/>
        </w:trPr>
        <w:tc>
          <w:tcPr>
            <w:tcW w:w="1559" w:type="dxa"/>
            <w:tcBorders>
              <w:left w:val="single" w:sz="6" w:space="0" w:color="auto"/>
              <w:right w:val="single" w:sz="6" w:space="0" w:color="auto"/>
            </w:tcBorders>
          </w:tcPr>
          <w:p w14:paraId="408E53F8" w14:textId="77777777" w:rsidR="00B122CF" w:rsidRDefault="00B122CF" w:rsidP="00D2051C">
            <w:pPr>
              <w:tabs>
                <w:tab w:val="center" w:pos="5484"/>
                <w:tab w:val="right" w:pos="6990"/>
                <w:tab w:val="left" w:pos="8706"/>
              </w:tabs>
              <w:spacing w:before="20" w:after="20"/>
              <w:rPr>
                <w:b/>
              </w:rPr>
            </w:pPr>
            <w:r>
              <w:rPr>
                <w:rFonts w:eastAsia="SimHei" w:hint="eastAsia"/>
                <w:b/>
                <w:lang w:eastAsia="zh-CN"/>
              </w:rPr>
              <w:t>附表</w:t>
            </w:r>
            <w:r>
              <w:rPr>
                <w:b/>
              </w:rPr>
              <w:t>2B</w:t>
            </w:r>
          </w:p>
        </w:tc>
        <w:tc>
          <w:tcPr>
            <w:tcW w:w="1616" w:type="dxa"/>
            <w:tcBorders>
              <w:top w:val="single" w:sz="6" w:space="0" w:color="auto"/>
              <w:bottom w:val="single" w:sz="6" w:space="0" w:color="auto"/>
            </w:tcBorders>
            <w:shd w:val="pct25" w:color="auto" w:fill="auto"/>
          </w:tcPr>
          <w:p w14:paraId="2F381E1F" w14:textId="77777777" w:rsidR="00B122CF" w:rsidRPr="00376C16" w:rsidRDefault="00B122CF"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16E85A9D" w14:textId="77777777" w:rsidR="00B122CF" w:rsidRPr="00376C16" w:rsidRDefault="00B122CF" w:rsidP="00E51CCD">
            <w:pPr>
              <w:spacing w:before="20" w:after="20"/>
            </w:pPr>
          </w:p>
        </w:tc>
        <w:tc>
          <w:tcPr>
            <w:tcW w:w="1673" w:type="dxa"/>
            <w:tcBorders>
              <w:top w:val="single" w:sz="6" w:space="0" w:color="auto"/>
              <w:bottom w:val="single" w:sz="6" w:space="0" w:color="auto"/>
            </w:tcBorders>
            <w:shd w:val="pct25" w:color="auto" w:fill="auto"/>
          </w:tcPr>
          <w:p w14:paraId="6AE8FA38" w14:textId="77777777" w:rsidR="00B122CF" w:rsidRPr="00376C16" w:rsidRDefault="00B122CF"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06D43799" w14:textId="77777777" w:rsidR="00B122CF" w:rsidRPr="00376C16" w:rsidRDefault="00B122CF" w:rsidP="00E51CCD">
            <w:pPr>
              <w:spacing w:before="20" w:after="20"/>
            </w:pPr>
          </w:p>
        </w:tc>
        <w:tc>
          <w:tcPr>
            <w:tcW w:w="1616" w:type="dxa"/>
            <w:tcBorders>
              <w:top w:val="single" w:sz="6" w:space="0" w:color="auto"/>
              <w:bottom w:val="single" w:sz="6" w:space="0" w:color="auto"/>
              <w:right w:val="single" w:sz="6" w:space="0" w:color="auto"/>
            </w:tcBorders>
            <w:shd w:val="pct25" w:color="auto" w:fill="auto"/>
          </w:tcPr>
          <w:p w14:paraId="1665A8CC" w14:textId="77777777" w:rsidR="00B122CF" w:rsidRPr="00376C16" w:rsidRDefault="00B122CF" w:rsidP="00E51CCD">
            <w:pPr>
              <w:spacing w:before="20" w:after="20"/>
            </w:pPr>
          </w:p>
        </w:tc>
      </w:tr>
      <w:tr w:rsidR="00B122CF" w:rsidRPr="00376C16" w14:paraId="7F862B7C" w14:textId="77777777">
        <w:trPr>
          <w:jc w:val="center"/>
        </w:trPr>
        <w:tc>
          <w:tcPr>
            <w:tcW w:w="1559" w:type="dxa"/>
            <w:tcBorders>
              <w:left w:val="single" w:sz="6" w:space="0" w:color="auto"/>
              <w:bottom w:val="single" w:sz="6" w:space="0" w:color="auto"/>
              <w:right w:val="single" w:sz="6" w:space="0" w:color="auto"/>
            </w:tcBorders>
          </w:tcPr>
          <w:p w14:paraId="64C67910" w14:textId="77777777" w:rsidR="00B122CF" w:rsidRDefault="00B122CF" w:rsidP="00D2051C">
            <w:pPr>
              <w:tabs>
                <w:tab w:val="center" w:pos="5484"/>
                <w:tab w:val="right" w:pos="6990"/>
                <w:tab w:val="left" w:pos="8706"/>
              </w:tabs>
              <w:spacing w:before="20" w:after="20"/>
              <w:rPr>
                <w:b/>
              </w:rPr>
            </w:pPr>
            <w:r>
              <w:rPr>
                <w:rFonts w:eastAsia="SimHei" w:hint="eastAsia"/>
                <w:b/>
                <w:lang w:eastAsia="zh-CN"/>
              </w:rPr>
              <w:t>附表</w:t>
            </w:r>
            <w:r>
              <w:rPr>
                <w:b/>
              </w:rPr>
              <w:t>3</w:t>
            </w:r>
          </w:p>
        </w:tc>
        <w:tc>
          <w:tcPr>
            <w:tcW w:w="1616" w:type="dxa"/>
            <w:tcBorders>
              <w:top w:val="single" w:sz="6" w:space="0" w:color="auto"/>
              <w:bottom w:val="single" w:sz="6" w:space="0" w:color="auto"/>
            </w:tcBorders>
            <w:shd w:val="pct25" w:color="auto" w:fill="auto"/>
          </w:tcPr>
          <w:p w14:paraId="2D1F425D" w14:textId="77777777" w:rsidR="00B122CF" w:rsidRPr="00376C16" w:rsidRDefault="00B122CF"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2341C4AD" w14:textId="77777777" w:rsidR="00B122CF" w:rsidRPr="00376C16" w:rsidRDefault="00B122CF" w:rsidP="00E51CCD">
            <w:pPr>
              <w:spacing w:before="20" w:after="20"/>
            </w:pPr>
          </w:p>
        </w:tc>
        <w:tc>
          <w:tcPr>
            <w:tcW w:w="1673" w:type="dxa"/>
            <w:tcBorders>
              <w:top w:val="single" w:sz="6" w:space="0" w:color="auto"/>
              <w:bottom w:val="single" w:sz="6" w:space="0" w:color="auto"/>
            </w:tcBorders>
            <w:shd w:val="pct25" w:color="auto" w:fill="auto"/>
          </w:tcPr>
          <w:p w14:paraId="2D22E0FD" w14:textId="77777777" w:rsidR="00B122CF" w:rsidRPr="00376C16" w:rsidRDefault="00B122CF"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2E1E0FF8" w14:textId="77777777" w:rsidR="00B122CF" w:rsidRPr="00376C16" w:rsidRDefault="00B122CF" w:rsidP="00E51CCD">
            <w:pPr>
              <w:spacing w:before="20" w:after="20"/>
            </w:pPr>
          </w:p>
        </w:tc>
        <w:tc>
          <w:tcPr>
            <w:tcW w:w="1616" w:type="dxa"/>
            <w:tcBorders>
              <w:top w:val="single" w:sz="6" w:space="0" w:color="auto"/>
              <w:bottom w:val="single" w:sz="6" w:space="0" w:color="auto"/>
              <w:right w:val="single" w:sz="6" w:space="0" w:color="auto"/>
            </w:tcBorders>
            <w:shd w:val="pct25" w:color="auto" w:fill="auto"/>
          </w:tcPr>
          <w:p w14:paraId="52577090" w14:textId="77777777" w:rsidR="00B122CF" w:rsidRPr="00376C16" w:rsidRDefault="00B122CF" w:rsidP="00E51CCD">
            <w:pPr>
              <w:spacing w:before="20" w:after="20"/>
            </w:pPr>
          </w:p>
        </w:tc>
      </w:tr>
    </w:tbl>
    <w:p w14:paraId="593F38D2" w14:textId="77777777" w:rsidR="00F47E58" w:rsidRPr="00376C16" w:rsidRDefault="00F47E58" w:rsidP="00E51CCD"/>
    <w:p w14:paraId="6973A508" w14:textId="6399496E" w:rsidR="00F47E58" w:rsidRPr="00376C16" w:rsidRDefault="00F47E58" w:rsidP="00E51CCD"/>
    <w:p w14:paraId="148F0E75" w14:textId="77777777" w:rsidR="00F47E58" w:rsidRPr="00376C16" w:rsidRDefault="00F47E58" w:rsidP="00E51CCD"/>
    <w:p w14:paraId="4F2A5D38" w14:textId="77777777" w:rsidR="00F47E58" w:rsidRPr="00376C16" w:rsidRDefault="00F47E58" w:rsidP="00E51CCD"/>
    <w:p w14:paraId="36A4EBEB" w14:textId="77777777" w:rsidR="00F47E58" w:rsidRPr="00376C16" w:rsidRDefault="00F47E58" w:rsidP="00E51CCD"/>
    <w:p w14:paraId="0254437A" w14:textId="77777777" w:rsidR="00F47E58" w:rsidRPr="00376C16" w:rsidRDefault="00F47E58" w:rsidP="00E51CCD"/>
    <w:p w14:paraId="75AD59C3" w14:textId="77777777" w:rsidR="00F47E58" w:rsidRPr="00376C16" w:rsidRDefault="00F47E58" w:rsidP="00E51CCD"/>
    <w:p w14:paraId="165981C2" w14:textId="77777777" w:rsidR="00F47E58" w:rsidRPr="00376C16" w:rsidRDefault="00F47E58" w:rsidP="00E51CCD"/>
    <w:p w14:paraId="02D3B9E2" w14:textId="77777777" w:rsidR="00F47E58" w:rsidRPr="00376C16" w:rsidRDefault="00F47E58" w:rsidP="00E51CCD"/>
    <w:p w14:paraId="0F8ED4BE" w14:textId="77777777" w:rsidR="00F47E58" w:rsidRPr="00376C16" w:rsidRDefault="00F47E58" w:rsidP="00E51CCD"/>
    <w:p w14:paraId="758434FF" w14:textId="77777777" w:rsidR="00F47E58" w:rsidRPr="00376C16" w:rsidRDefault="00F47E58" w:rsidP="00E51CCD"/>
    <w:p w14:paraId="6BF1FF6A" w14:textId="77777777" w:rsidR="00F47E58" w:rsidRPr="00376C16" w:rsidRDefault="00F47E58" w:rsidP="00E51CCD">
      <w:pPr>
        <w:rPr>
          <w:noProof/>
        </w:rPr>
      </w:pPr>
      <w:r w:rsidRPr="00376C16">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550"/>
        <w:gridCol w:w="2814"/>
      </w:tblGrid>
      <w:tr w:rsidR="00F06BDB" w:rsidRPr="00376C16" w14:paraId="0642BEBD" w14:textId="77777777" w:rsidTr="001D685E">
        <w:trPr>
          <w:trHeight w:hRule="exact" w:val="1547"/>
          <w:jc w:val="center"/>
        </w:trPr>
        <w:tc>
          <w:tcPr>
            <w:tcW w:w="1242" w:type="dxa"/>
          </w:tcPr>
          <w:p w14:paraId="3DE06B30" w14:textId="4F946A1E" w:rsidR="00F06BDB" w:rsidRPr="00376C16" w:rsidRDefault="00737F94" w:rsidP="00E51CCD">
            <w:pPr>
              <w:spacing w:before="120"/>
              <w:ind w:right="113"/>
              <w:jc w:val="center"/>
            </w:pPr>
            <w:r>
              <w:rPr>
                <w:sz w:val="20"/>
              </w:rPr>
              <w:pict w14:anchorId="263F7C6B">
                <v:shape id="_x0000_i1656" type="#_x0000_t75" style="width:49.55pt;height:49.55pt" fillcolor="window">
                  <v:imagedata r:id="rId13" o:title=""/>
                </v:shape>
              </w:pict>
            </w:r>
          </w:p>
        </w:tc>
        <w:tc>
          <w:tcPr>
            <w:tcW w:w="5550" w:type="dxa"/>
            <w:tcBorders>
              <w:right w:val="single" w:sz="6" w:space="0" w:color="auto"/>
            </w:tcBorders>
          </w:tcPr>
          <w:p w14:paraId="657CD6A5" w14:textId="77777777" w:rsidR="009620EB" w:rsidRPr="009204DA" w:rsidRDefault="009620EB" w:rsidP="001D685E">
            <w:pPr>
              <w:pStyle w:val="Style3"/>
              <w:ind w:left="193"/>
            </w:pPr>
            <w:bookmarkStart w:id="127" w:name="_Toc442098959"/>
            <w:bookmarkStart w:id="128" w:name="_Toc442800021"/>
            <w:bookmarkStart w:id="129" w:name="_Toc442800773"/>
            <w:bookmarkStart w:id="130" w:name="_Toc451773623"/>
            <w:bookmarkStart w:id="131" w:name="_Toc97213575"/>
            <w:bookmarkStart w:id="132" w:name="_Toc97214253"/>
            <w:bookmarkStart w:id="133" w:name="_Toc97219938"/>
            <w:bookmarkStart w:id="134" w:name="_Toc97221581"/>
            <w:bookmarkStart w:id="135" w:name="_Toc97912483"/>
            <w:r w:rsidRPr="009204DA">
              <w:rPr>
                <w:rFonts w:hint="eastAsia"/>
              </w:rPr>
              <w:t>表格</w:t>
            </w:r>
            <w:r w:rsidRPr="009204DA">
              <w:t>B-3</w:t>
            </w:r>
            <w:bookmarkEnd w:id="127"/>
            <w:bookmarkEnd w:id="128"/>
            <w:bookmarkEnd w:id="129"/>
            <w:bookmarkEnd w:id="130"/>
            <w:bookmarkEnd w:id="131"/>
            <w:bookmarkEnd w:id="132"/>
            <w:bookmarkEnd w:id="133"/>
            <w:bookmarkEnd w:id="134"/>
            <w:bookmarkEnd w:id="135"/>
          </w:p>
          <w:p w14:paraId="0143595A" w14:textId="2C5B541B" w:rsidR="00F06BDB" w:rsidRPr="00376C16" w:rsidRDefault="009620EB" w:rsidP="001D685E">
            <w:pPr>
              <w:pStyle w:val="Style3"/>
              <w:ind w:left="193"/>
            </w:pPr>
            <w:bookmarkStart w:id="136" w:name="_Toc442098960"/>
            <w:bookmarkStart w:id="137" w:name="_Toc442800022"/>
            <w:bookmarkStart w:id="138" w:name="_Toc442800774"/>
            <w:bookmarkStart w:id="139" w:name="_Toc451773624"/>
            <w:bookmarkStart w:id="140" w:name="_Toc97213576"/>
            <w:bookmarkStart w:id="141" w:name="_Toc97214254"/>
            <w:bookmarkStart w:id="142" w:name="_Toc97219939"/>
            <w:bookmarkStart w:id="143" w:name="_Toc97221582"/>
            <w:bookmarkStart w:id="144" w:name="_Toc97912484"/>
            <w:r w:rsidRPr="009204DA">
              <w:t>B</w:t>
            </w:r>
            <w:r w:rsidRPr="009204DA">
              <w:rPr>
                <w:rFonts w:hint="eastAsia"/>
              </w:rPr>
              <w:t>节</w:t>
            </w:r>
            <w:r w:rsidRPr="009204DA">
              <w:t>基本宣布内容</w:t>
            </w:r>
            <w:r w:rsidRPr="009204DA">
              <w:rPr>
                <w:rFonts w:hint="eastAsia"/>
              </w:rPr>
              <w:t>：补充计划的活动的宣布</w:t>
            </w:r>
            <w:bookmarkEnd w:id="136"/>
            <w:bookmarkEnd w:id="137"/>
            <w:bookmarkEnd w:id="138"/>
            <w:bookmarkEnd w:id="139"/>
            <w:bookmarkEnd w:id="140"/>
            <w:bookmarkEnd w:id="141"/>
            <w:bookmarkEnd w:id="142"/>
            <w:bookmarkEnd w:id="143"/>
            <w:bookmarkEnd w:id="144"/>
          </w:p>
        </w:tc>
        <w:tc>
          <w:tcPr>
            <w:tcW w:w="2814" w:type="dxa"/>
          </w:tcPr>
          <w:p w14:paraId="0FC78A45" w14:textId="77777777" w:rsidR="00F06BDB" w:rsidRPr="001D685E" w:rsidRDefault="00F06BDB" w:rsidP="00F06BDB">
            <w:pPr>
              <w:rPr>
                <w:rFonts w:eastAsia="SimSun"/>
                <w:szCs w:val="24"/>
                <w:lang w:eastAsia="zh-CN"/>
              </w:rPr>
            </w:pPr>
            <w:r w:rsidRPr="001D685E">
              <w:rPr>
                <w:rFonts w:eastAsia="SimSun"/>
                <w:szCs w:val="24"/>
                <w:lang w:eastAsia="zh-CN"/>
              </w:rPr>
              <w:t>国家代码：</w:t>
            </w:r>
          </w:p>
          <w:p w14:paraId="751031DC" w14:textId="77777777" w:rsidR="00F06BDB" w:rsidRPr="001D685E" w:rsidRDefault="00F06BDB" w:rsidP="00F06BDB">
            <w:pPr>
              <w:rPr>
                <w:rFonts w:eastAsia="SimSun"/>
                <w:szCs w:val="24"/>
                <w:lang w:eastAsia="zh-CN"/>
              </w:rPr>
            </w:pPr>
            <w:r w:rsidRPr="001D685E">
              <w:rPr>
                <w:rFonts w:eastAsia="SimSun"/>
                <w:szCs w:val="24"/>
                <w:lang w:eastAsia="zh-CN"/>
              </w:rPr>
              <w:t>节：</w:t>
            </w:r>
            <w:r w:rsidRPr="001D685E">
              <w:rPr>
                <w:rFonts w:eastAsia="SimSun"/>
                <w:szCs w:val="24"/>
                <w:lang w:eastAsia="zh-CN"/>
              </w:rPr>
              <w:t>B</w:t>
            </w:r>
          </w:p>
          <w:p w14:paraId="0955C47E" w14:textId="77777777" w:rsidR="00F06BDB" w:rsidRPr="001D685E" w:rsidRDefault="00F06BDB" w:rsidP="00F06BDB">
            <w:pPr>
              <w:rPr>
                <w:rFonts w:eastAsia="SimSun"/>
                <w:szCs w:val="24"/>
                <w:lang w:eastAsia="zh-CN"/>
              </w:rPr>
            </w:pPr>
            <w:r w:rsidRPr="001D685E">
              <w:rPr>
                <w:rFonts w:eastAsia="SimSun"/>
                <w:szCs w:val="24"/>
                <w:lang w:eastAsia="zh-CN"/>
              </w:rPr>
              <w:t>第</w:t>
            </w:r>
            <w:r w:rsidRPr="001D685E">
              <w:rPr>
                <w:rFonts w:eastAsia="SimSun"/>
                <w:szCs w:val="24"/>
                <w:lang w:eastAsia="zh-CN"/>
              </w:rPr>
              <w:t xml:space="preserve">  </w:t>
            </w:r>
            <w:r w:rsidRPr="001D685E">
              <w:rPr>
                <w:rFonts w:eastAsia="SimSun"/>
                <w:szCs w:val="24"/>
                <w:lang w:eastAsia="zh-CN"/>
              </w:rPr>
              <w:t>页，共</w:t>
            </w:r>
            <w:r w:rsidRPr="001D685E">
              <w:rPr>
                <w:rFonts w:eastAsia="SimSun"/>
                <w:szCs w:val="24"/>
                <w:lang w:eastAsia="zh-CN"/>
              </w:rPr>
              <w:t xml:space="preserve">  </w:t>
            </w:r>
            <w:r w:rsidRPr="001D685E">
              <w:rPr>
                <w:rFonts w:eastAsia="SimSun"/>
                <w:szCs w:val="24"/>
                <w:lang w:eastAsia="zh-CN"/>
              </w:rPr>
              <w:t>页：</w:t>
            </w:r>
          </w:p>
          <w:p w14:paraId="3A5FBF82" w14:textId="77777777" w:rsidR="00F06BDB" w:rsidRPr="00F06BDB" w:rsidRDefault="00F06BDB" w:rsidP="00F06BDB">
            <w:pPr>
              <w:spacing w:before="40"/>
              <w:rPr>
                <w:rFonts w:eastAsia="SimSun"/>
              </w:rPr>
            </w:pPr>
            <w:r w:rsidRPr="001D685E">
              <w:rPr>
                <w:rFonts w:eastAsia="SimSun"/>
                <w:szCs w:val="24"/>
                <w:lang w:eastAsia="zh-CN"/>
              </w:rPr>
              <w:t>日期（</w:t>
            </w:r>
            <w:r w:rsidR="005E6A43" w:rsidRPr="001D685E">
              <w:rPr>
                <w:rFonts w:eastAsia="SimSun" w:hint="eastAsia"/>
                <w:szCs w:val="24"/>
                <w:lang w:eastAsia="zh-CN"/>
              </w:rPr>
              <w:t>-</w:t>
            </w:r>
            <w:r w:rsidRPr="001D685E">
              <w:rPr>
                <w:rFonts w:eastAsia="SimSun"/>
                <w:szCs w:val="24"/>
                <w:lang w:eastAsia="zh-CN"/>
              </w:rPr>
              <w:t>年</w:t>
            </w:r>
            <w:r w:rsidRPr="001D685E">
              <w:rPr>
                <w:rFonts w:eastAsia="SimSun"/>
                <w:szCs w:val="24"/>
                <w:lang w:eastAsia="zh-CN"/>
              </w:rPr>
              <w:t>-</w:t>
            </w:r>
            <w:r w:rsidRPr="001D685E">
              <w:rPr>
                <w:rFonts w:eastAsia="SimSun"/>
                <w:szCs w:val="24"/>
                <w:lang w:eastAsia="zh-CN"/>
              </w:rPr>
              <w:t>月</w:t>
            </w:r>
            <w:r w:rsidRPr="001D685E">
              <w:rPr>
                <w:rFonts w:eastAsia="SimSun"/>
                <w:szCs w:val="24"/>
                <w:lang w:eastAsia="zh-CN"/>
              </w:rPr>
              <w:t>-</w:t>
            </w:r>
            <w:r w:rsidRPr="001D685E">
              <w:rPr>
                <w:rFonts w:eastAsia="SimSun"/>
                <w:szCs w:val="24"/>
                <w:lang w:eastAsia="zh-CN"/>
              </w:rPr>
              <w:t>日）：</w:t>
            </w:r>
          </w:p>
        </w:tc>
      </w:tr>
      <w:tr w:rsidR="00F06BDB" w:rsidRPr="00376C16" w14:paraId="05664B6C" w14:textId="77777777" w:rsidTr="001D685E">
        <w:trPr>
          <w:trHeight w:hRule="exact" w:val="68"/>
          <w:jc w:val="center"/>
        </w:trPr>
        <w:tc>
          <w:tcPr>
            <w:tcW w:w="1242" w:type="dxa"/>
          </w:tcPr>
          <w:p w14:paraId="499C0A56" w14:textId="77777777" w:rsidR="00F06BDB" w:rsidRPr="00376C16" w:rsidRDefault="00F06BDB" w:rsidP="00E51CCD">
            <w:pPr>
              <w:spacing w:before="120" w:after="120"/>
              <w:ind w:right="113"/>
              <w:jc w:val="center"/>
            </w:pPr>
          </w:p>
        </w:tc>
        <w:tc>
          <w:tcPr>
            <w:tcW w:w="5550" w:type="dxa"/>
            <w:tcBorders>
              <w:right w:val="single" w:sz="6" w:space="0" w:color="auto"/>
            </w:tcBorders>
          </w:tcPr>
          <w:p w14:paraId="02456F7F" w14:textId="77777777" w:rsidR="00F06BDB" w:rsidRPr="00376C16" w:rsidRDefault="00F06BDB" w:rsidP="00E51CCD">
            <w:pPr>
              <w:spacing w:after="120"/>
              <w:ind w:left="284"/>
              <w:rPr>
                <w:b/>
                <w:sz w:val="28"/>
              </w:rPr>
            </w:pPr>
          </w:p>
        </w:tc>
        <w:tc>
          <w:tcPr>
            <w:tcW w:w="2814" w:type="dxa"/>
          </w:tcPr>
          <w:p w14:paraId="3CD2FDFB" w14:textId="77777777" w:rsidR="00F06BDB" w:rsidRPr="00376C16" w:rsidRDefault="00F06BDB" w:rsidP="00E51CCD">
            <w:pPr>
              <w:spacing w:before="40" w:after="120"/>
            </w:pPr>
          </w:p>
        </w:tc>
      </w:tr>
    </w:tbl>
    <w:p w14:paraId="4068326B"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54039577" w14:textId="77777777">
        <w:trPr>
          <w:jc w:val="center"/>
        </w:trPr>
        <w:tc>
          <w:tcPr>
            <w:tcW w:w="854" w:type="dxa"/>
            <w:gridSpan w:val="2"/>
          </w:tcPr>
          <w:p w14:paraId="786317F2" w14:textId="77777777" w:rsidR="009D2652" w:rsidRDefault="009620EB" w:rsidP="00E51CCD">
            <w:pPr>
              <w:rPr>
                <w:rFonts w:eastAsia="SimSun"/>
                <w:lang w:eastAsia="zh-CN"/>
              </w:rPr>
            </w:pPr>
            <w:proofErr w:type="spellStart"/>
            <w:r>
              <w:rPr>
                <w:lang w:eastAsia="zh-CN"/>
              </w:rPr>
              <w:t>保密</w:t>
            </w:r>
            <w:proofErr w:type="spellEnd"/>
          </w:p>
          <w:p w14:paraId="0C9AA065" w14:textId="77777777" w:rsidR="00F47E58" w:rsidRPr="00376C16" w:rsidRDefault="009620EB" w:rsidP="00E51CCD">
            <w:proofErr w:type="spellStart"/>
            <w:r>
              <w:rPr>
                <w:lang w:eastAsia="zh-CN"/>
              </w:rPr>
              <w:t>标</w:t>
            </w:r>
            <w:r>
              <w:rPr>
                <w:rFonts w:hint="eastAsia"/>
                <w:lang w:eastAsia="zh-CN"/>
              </w:rPr>
              <w:t>记</w:t>
            </w:r>
            <w:proofErr w:type="spellEnd"/>
          </w:p>
        </w:tc>
        <w:tc>
          <w:tcPr>
            <w:tcW w:w="5812" w:type="dxa"/>
            <w:tcBorders>
              <w:left w:val="single" w:sz="6" w:space="0" w:color="auto"/>
            </w:tcBorders>
          </w:tcPr>
          <w:p w14:paraId="2307F160" w14:textId="77777777" w:rsidR="00F47E58" w:rsidRPr="00376C16" w:rsidRDefault="00F47E58" w:rsidP="00E51CCD">
            <w:pPr>
              <w:ind w:left="170"/>
              <w:rPr>
                <w:i/>
              </w:rPr>
            </w:pPr>
          </w:p>
        </w:tc>
        <w:tc>
          <w:tcPr>
            <w:tcW w:w="141" w:type="dxa"/>
          </w:tcPr>
          <w:p w14:paraId="02C3A993" w14:textId="77777777" w:rsidR="00F47E58" w:rsidRPr="00376C16" w:rsidRDefault="00F47E58" w:rsidP="00E51CCD">
            <w:pPr>
              <w:ind w:left="170"/>
            </w:pPr>
          </w:p>
        </w:tc>
        <w:tc>
          <w:tcPr>
            <w:tcW w:w="2837" w:type="dxa"/>
            <w:gridSpan w:val="2"/>
          </w:tcPr>
          <w:p w14:paraId="274D1AA3" w14:textId="77777777" w:rsidR="00F47E58" w:rsidRPr="00376C16" w:rsidRDefault="00F47E58" w:rsidP="00E51CCD">
            <w:pPr>
              <w:ind w:firstLine="113"/>
              <w:jc w:val="right"/>
            </w:pPr>
          </w:p>
        </w:tc>
      </w:tr>
      <w:tr w:rsidR="00F47E58" w:rsidRPr="00376C16" w14:paraId="7D26427F" w14:textId="77777777">
        <w:trPr>
          <w:jc w:val="center"/>
        </w:trPr>
        <w:tc>
          <w:tcPr>
            <w:tcW w:w="567" w:type="dxa"/>
          </w:tcPr>
          <w:p w14:paraId="2889D431" w14:textId="77777777" w:rsidR="00F47E58" w:rsidRPr="00376C16" w:rsidRDefault="00F47E58" w:rsidP="00E51CCD">
            <w:pPr>
              <w:rPr>
                <w:sz w:val="6"/>
              </w:rPr>
            </w:pPr>
          </w:p>
        </w:tc>
        <w:tc>
          <w:tcPr>
            <w:tcW w:w="287" w:type="dxa"/>
            <w:tcBorders>
              <w:right w:val="single" w:sz="6" w:space="0" w:color="auto"/>
            </w:tcBorders>
          </w:tcPr>
          <w:p w14:paraId="4A9E2D19" w14:textId="77777777" w:rsidR="00F47E58" w:rsidRPr="00376C16" w:rsidRDefault="00F47E58" w:rsidP="00E51CCD">
            <w:pPr>
              <w:ind w:left="170"/>
              <w:rPr>
                <w:sz w:val="6"/>
              </w:rPr>
            </w:pPr>
          </w:p>
        </w:tc>
        <w:tc>
          <w:tcPr>
            <w:tcW w:w="5812" w:type="dxa"/>
          </w:tcPr>
          <w:p w14:paraId="3134F4FF" w14:textId="77777777" w:rsidR="00F47E58" w:rsidRPr="00376C16" w:rsidRDefault="00F47E58" w:rsidP="00E51CCD">
            <w:pPr>
              <w:ind w:left="170"/>
              <w:rPr>
                <w:b/>
                <w:sz w:val="6"/>
              </w:rPr>
            </w:pPr>
          </w:p>
        </w:tc>
        <w:tc>
          <w:tcPr>
            <w:tcW w:w="141" w:type="dxa"/>
          </w:tcPr>
          <w:p w14:paraId="57A7971A" w14:textId="77777777" w:rsidR="00F47E58" w:rsidRPr="00376C16" w:rsidRDefault="00F47E58" w:rsidP="00E51CCD">
            <w:pPr>
              <w:ind w:left="170"/>
              <w:rPr>
                <w:sz w:val="6"/>
              </w:rPr>
            </w:pPr>
          </w:p>
        </w:tc>
        <w:tc>
          <w:tcPr>
            <w:tcW w:w="2480" w:type="dxa"/>
          </w:tcPr>
          <w:p w14:paraId="535CB0B0" w14:textId="77777777" w:rsidR="00F47E58" w:rsidRPr="00376C16" w:rsidRDefault="00F47E58" w:rsidP="00E51CCD">
            <w:pPr>
              <w:jc w:val="center"/>
              <w:rPr>
                <w:sz w:val="6"/>
              </w:rPr>
            </w:pPr>
          </w:p>
        </w:tc>
        <w:tc>
          <w:tcPr>
            <w:tcW w:w="357" w:type="dxa"/>
          </w:tcPr>
          <w:p w14:paraId="25F32D86" w14:textId="77777777" w:rsidR="00F47E58" w:rsidRPr="00376C16" w:rsidRDefault="00F47E58" w:rsidP="00E51CCD">
            <w:pPr>
              <w:ind w:left="170"/>
              <w:rPr>
                <w:sz w:val="6"/>
              </w:rPr>
            </w:pPr>
          </w:p>
        </w:tc>
      </w:tr>
      <w:tr w:rsidR="009620EB" w:rsidRPr="00376C16" w14:paraId="2943F3F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FD1F3A7" w14:textId="77777777" w:rsidR="009620EB" w:rsidRPr="00376C16" w:rsidRDefault="009620EB" w:rsidP="00E51CCD"/>
        </w:tc>
        <w:tc>
          <w:tcPr>
            <w:tcW w:w="287" w:type="dxa"/>
            <w:tcBorders>
              <w:right w:val="single" w:sz="6" w:space="0" w:color="auto"/>
            </w:tcBorders>
          </w:tcPr>
          <w:p w14:paraId="747D2EB2" w14:textId="77777777" w:rsidR="009620EB" w:rsidRPr="00376C16" w:rsidRDefault="009620EB" w:rsidP="00E51CCD">
            <w:pPr>
              <w:ind w:left="170"/>
            </w:pPr>
          </w:p>
        </w:tc>
        <w:tc>
          <w:tcPr>
            <w:tcW w:w="5812" w:type="dxa"/>
          </w:tcPr>
          <w:p w14:paraId="01756B7D" w14:textId="77777777" w:rsidR="009620EB" w:rsidRPr="009620EB" w:rsidRDefault="009620EB" w:rsidP="00D2051C">
            <w:pPr>
              <w:ind w:left="170"/>
              <w:rPr>
                <w:rFonts w:eastAsia="SimSun"/>
                <w:b/>
                <w:lang w:eastAsia="zh-CN"/>
              </w:rPr>
            </w:pPr>
            <w:r w:rsidRPr="009620EB">
              <w:rPr>
                <w:rFonts w:eastAsia="SimSun"/>
                <w:lang w:eastAsia="zh-CN"/>
              </w:rPr>
              <w:t>标明与数据相关的</w:t>
            </w:r>
            <w:r w:rsidRPr="009620EB">
              <w:rPr>
                <w:rFonts w:eastAsia="SimHei"/>
                <w:b/>
                <w:bCs/>
                <w:lang w:eastAsia="zh-CN"/>
              </w:rPr>
              <w:t>年度</w:t>
            </w:r>
          </w:p>
        </w:tc>
        <w:tc>
          <w:tcPr>
            <w:tcW w:w="141" w:type="dxa"/>
          </w:tcPr>
          <w:p w14:paraId="10A9419A" w14:textId="77777777" w:rsidR="009620EB" w:rsidRPr="00376C16" w:rsidRDefault="009620EB" w:rsidP="00E51CCD">
            <w:pPr>
              <w:ind w:left="170"/>
              <w:rPr>
                <w:lang w:eastAsia="zh-CN"/>
              </w:rPr>
            </w:pPr>
          </w:p>
        </w:tc>
        <w:tc>
          <w:tcPr>
            <w:tcW w:w="2480" w:type="dxa"/>
          </w:tcPr>
          <w:p w14:paraId="48466459" w14:textId="77777777" w:rsidR="009620EB" w:rsidRPr="00376C16" w:rsidRDefault="009620EB" w:rsidP="00E51CCD">
            <w:pPr>
              <w:jc w:val="center"/>
              <w:rPr>
                <w:lang w:eastAsia="zh-CN"/>
              </w:rPr>
            </w:pPr>
          </w:p>
        </w:tc>
        <w:tc>
          <w:tcPr>
            <w:tcW w:w="357" w:type="dxa"/>
          </w:tcPr>
          <w:p w14:paraId="4F848089" w14:textId="77777777" w:rsidR="009620EB" w:rsidRPr="00376C16" w:rsidRDefault="009620EB" w:rsidP="00E51CCD">
            <w:pPr>
              <w:rPr>
                <w:lang w:eastAsia="zh-CN"/>
              </w:rPr>
            </w:pPr>
          </w:p>
        </w:tc>
      </w:tr>
      <w:tr w:rsidR="009620EB" w:rsidRPr="00376C16" w14:paraId="4F21515D" w14:textId="77777777">
        <w:trPr>
          <w:jc w:val="center"/>
        </w:trPr>
        <w:tc>
          <w:tcPr>
            <w:tcW w:w="567" w:type="dxa"/>
          </w:tcPr>
          <w:p w14:paraId="2EF32FA9" w14:textId="77777777" w:rsidR="009620EB" w:rsidRPr="00376C16" w:rsidRDefault="009620EB" w:rsidP="00E51CCD">
            <w:pPr>
              <w:rPr>
                <w:lang w:eastAsia="zh-CN"/>
              </w:rPr>
            </w:pPr>
          </w:p>
        </w:tc>
        <w:tc>
          <w:tcPr>
            <w:tcW w:w="287" w:type="dxa"/>
            <w:tcBorders>
              <w:right w:val="single" w:sz="6" w:space="0" w:color="auto"/>
            </w:tcBorders>
          </w:tcPr>
          <w:p w14:paraId="42783392" w14:textId="77777777" w:rsidR="009620EB" w:rsidRPr="00376C16" w:rsidRDefault="009620EB" w:rsidP="00E51CCD">
            <w:pPr>
              <w:ind w:left="170"/>
              <w:rPr>
                <w:lang w:eastAsia="zh-CN"/>
              </w:rPr>
            </w:pPr>
          </w:p>
        </w:tc>
        <w:tc>
          <w:tcPr>
            <w:tcW w:w="5812" w:type="dxa"/>
          </w:tcPr>
          <w:p w14:paraId="185F4554" w14:textId="77777777" w:rsidR="009620EB" w:rsidRPr="009620EB" w:rsidRDefault="009620EB" w:rsidP="00D2051C">
            <w:pPr>
              <w:ind w:left="170"/>
              <w:rPr>
                <w:rFonts w:eastAsia="SimSun"/>
                <w:lang w:eastAsia="zh-CN"/>
              </w:rPr>
            </w:pPr>
          </w:p>
        </w:tc>
        <w:tc>
          <w:tcPr>
            <w:tcW w:w="141" w:type="dxa"/>
          </w:tcPr>
          <w:p w14:paraId="19F36077" w14:textId="77777777" w:rsidR="009620EB" w:rsidRPr="00376C16" w:rsidRDefault="009620EB" w:rsidP="00E51CCD">
            <w:pPr>
              <w:ind w:left="170"/>
              <w:rPr>
                <w:lang w:eastAsia="zh-CN"/>
              </w:rPr>
            </w:pPr>
          </w:p>
        </w:tc>
        <w:tc>
          <w:tcPr>
            <w:tcW w:w="2480" w:type="dxa"/>
            <w:tcBorders>
              <w:top w:val="single" w:sz="6" w:space="0" w:color="auto"/>
            </w:tcBorders>
          </w:tcPr>
          <w:p w14:paraId="28C86A82" w14:textId="77777777" w:rsidR="009620EB" w:rsidRPr="00376C16" w:rsidRDefault="009620EB" w:rsidP="00E51CCD">
            <w:pPr>
              <w:jc w:val="center"/>
              <w:rPr>
                <w:lang w:eastAsia="zh-CN"/>
              </w:rPr>
            </w:pPr>
          </w:p>
        </w:tc>
        <w:tc>
          <w:tcPr>
            <w:tcW w:w="357" w:type="dxa"/>
          </w:tcPr>
          <w:p w14:paraId="2BAAB653" w14:textId="77777777" w:rsidR="009620EB" w:rsidRPr="00376C16" w:rsidRDefault="009620EB" w:rsidP="00E51CCD">
            <w:pPr>
              <w:rPr>
                <w:lang w:eastAsia="zh-CN"/>
              </w:rPr>
            </w:pPr>
          </w:p>
        </w:tc>
      </w:tr>
      <w:tr w:rsidR="009620EB" w:rsidRPr="00376C16" w14:paraId="4747188A" w14:textId="77777777">
        <w:trPr>
          <w:jc w:val="center"/>
        </w:trPr>
        <w:tc>
          <w:tcPr>
            <w:tcW w:w="567" w:type="dxa"/>
          </w:tcPr>
          <w:p w14:paraId="4C3B3400" w14:textId="77777777" w:rsidR="009620EB" w:rsidRPr="00376C16" w:rsidRDefault="009620EB" w:rsidP="00E51CCD">
            <w:pPr>
              <w:rPr>
                <w:lang w:eastAsia="zh-CN"/>
              </w:rPr>
            </w:pPr>
          </w:p>
        </w:tc>
        <w:tc>
          <w:tcPr>
            <w:tcW w:w="287" w:type="dxa"/>
            <w:tcBorders>
              <w:right w:val="single" w:sz="6" w:space="0" w:color="auto"/>
            </w:tcBorders>
          </w:tcPr>
          <w:p w14:paraId="1646CE53" w14:textId="77777777" w:rsidR="009620EB" w:rsidRPr="00376C16" w:rsidRDefault="009620EB" w:rsidP="00E51CCD">
            <w:pPr>
              <w:ind w:left="170"/>
              <w:rPr>
                <w:lang w:eastAsia="zh-CN"/>
              </w:rPr>
            </w:pPr>
          </w:p>
        </w:tc>
        <w:tc>
          <w:tcPr>
            <w:tcW w:w="5812" w:type="dxa"/>
          </w:tcPr>
          <w:p w14:paraId="35661654" w14:textId="77777777" w:rsidR="009620EB" w:rsidRPr="009620EB" w:rsidRDefault="009620EB" w:rsidP="00D2051C">
            <w:pPr>
              <w:ind w:left="170"/>
              <w:rPr>
                <w:rFonts w:eastAsia="SimSun"/>
                <w:lang w:eastAsia="zh-CN"/>
              </w:rPr>
            </w:pPr>
            <w:r w:rsidRPr="009620EB">
              <w:rPr>
                <w:rFonts w:eastAsia="SimSun"/>
                <w:i/>
                <w:iCs/>
                <w:lang w:eastAsia="zh-CN"/>
              </w:rPr>
              <w:t>标明下述项目中哪些属宣布项目。</w:t>
            </w:r>
          </w:p>
        </w:tc>
        <w:tc>
          <w:tcPr>
            <w:tcW w:w="141" w:type="dxa"/>
          </w:tcPr>
          <w:p w14:paraId="287355A1" w14:textId="77777777" w:rsidR="009620EB" w:rsidRPr="00376C16" w:rsidRDefault="009620EB" w:rsidP="00E51CCD">
            <w:pPr>
              <w:ind w:left="170"/>
              <w:rPr>
                <w:lang w:eastAsia="zh-CN"/>
              </w:rPr>
            </w:pPr>
          </w:p>
        </w:tc>
        <w:tc>
          <w:tcPr>
            <w:tcW w:w="2480" w:type="dxa"/>
          </w:tcPr>
          <w:p w14:paraId="6BA8D568" w14:textId="77777777" w:rsidR="009620EB" w:rsidRPr="00376C16" w:rsidRDefault="009620EB" w:rsidP="00E51CCD">
            <w:pPr>
              <w:rPr>
                <w:lang w:eastAsia="zh-CN"/>
              </w:rPr>
            </w:pPr>
          </w:p>
        </w:tc>
        <w:tc>
          <w:tcPr>
            <w:tcW w:w="357" w:type="dxa"/>
          </w:tcPr>
          <w:p w14:paraId="470FE167" w14:textId="77777777" w:rsidR="009620EB" w:rsidRPr="00376C16" w:rsidRDefault="009620EB" w:rsidP="00E51CCD">
            <w:pPr>
              <w:rPr>
                <w:lang w:eastAsia="zh-CN"/>
              </w:rPr>
            </w:pPr>
          </w:p>
        </w:tc>
      </w:tr>
      <w:tr w:rsidR="009620EB" w:rsidRPr="00376C16" w14:paraId="5BA2E00E" w14:textId="77777777">
        <w:trPr>
          <w:jc w:val="center"/>
        </w:trPr>
        <w:tc>
          <w:tcPr>
            <w:tcW w:w="567" w:type="dxa"/>
          </w:tcPr>
          <w:p w14:paraId="0D854419" w14:textId="77777777" w:rsidR="009620EB" w:rsidRPr="00376C16" w:rsidRDefault="009620EB" w:rsidP="00E51CCD">
            <w:pPr>
              <w:rPr>
                <w:lang w:eastAsia="zh-CN"/>
              </w:rPr>
            </w:pPr>
          </w:p>
        </w:tc>
        <w:tc>
          <w:tcPr>
            <w:tcW w:w="287" w:type="dxa"/>
            <w:tcBorders>
              <w:right w:val="single" w:sz="6" w:space="0" w:color="auto"/>
            </w:tcBorders>
          </w:tcPr>
          <w:p w14:paraId="4C921E04" w14:textId="77777777" w:rsidR="009620EB" w:rsidRPr="00376C16" w:rsidRDefault="009620EB" w:rsidP="00E51CCD">
            <w:pPr>
              <w:ind w:left="170"/>
              <w:rPr>
                <w:lang w:eastAsia="zh-CN"/>
              </w:rPr>
            </w:pPr>
          </w:p>
        </w:tc>
        <w:tc>
          <w:tcPr>
            <w:tcW w:w="5812" w:type="dxa"/>
          </w:tcPr>
          <w:p w14:paraId="1C965C5E" w14:textId="77777777" w:rsidR="009620EB" w:rsidRPr="009620EB" w:rsidRDefault="009620EB" w:rsidP="00D2051C">
            <w:pPr>
              <w:ind w:left="170"/>
              <w:rPr>
                <w:rFonts w:eastAsia="SimSun"/>
                <w:lang w:eastAsia="zh-CN"/>
              </w:rPr>
            </w:pPr>
          </w:p>
        </w:tc>
        <w:tc>
          <w:tcPr>
            <w:tcW w:w="141" w:type="dxa"/>
          </w:tcPr>
          <w:p w14:paraId="4F623E9D" w14:textId="77777777" w:rsidR="009620EB" w:rsidRPr="00376C16" w:rsidRDefault="009620EB" w:rsidP="00E51CCD">
            <w:pPr>
              <w:ind w:left="170"/>
              <w:rPr>
                <w:lang w:eastAsia="zh-CN"/>
              </w:rPr>
            </w:pPr>
          </w:p>
        </w:tc>
        <w:tc>
          <w:tcPr>
            <w:tcW w:w="2480" w:type="dxa"/>
          </w:tcPr>
          <w:p w14:paraId="0708FD48" w14:textId="77777777" w:rsidR="009620EB" w:rsidRPr="00376C16" w:rsidRDefault="009620EB" w:rsidP="00E51CCD">
            <w:pPr>
              <w:jc w:val="center"/>
              <w:rPr>
                <w:lang w:eastAsia="zh-CN"/>
              </w:rPr>
            </w:pPr>
          </w:p>
        </w:tc>
        <w:tc>
          <w:tcPr>
            <w:tcW w:w="357" w:type="dxa"/>
          </w:tcPr>
          <w:p w14:paraId="7EE96A60" w14:textId="77777777" w:rsidR="009620EB" w:rsidRPr="00376C16" w:rsidRDefault="009620EB" w:rsidP="00E51CCD">
            <w:pPr>
              <w:rPr>
                <w:lang w:eastAsia="zh-CN"/>
              </w:rPr>
            </w:pPr>
          </w:p>
        </w:tc>
      </w:tr>
      <w:tr w:rsidR="009620EB" w:rsidRPr="00376C16" w14:paraId="3F303267" w14:textId="77777777">
        <w:trPr>
          <w:jc w:val="center"/>
        </w:trPr>
        <w:tc>
          <w:tcPr>
            <w:tcW w:w="567" w:type="dxa"/>
          </w:tcPr>
          <w:p w14:paraId="127A6A9B" w14:textId="77777777" w:rsidR="009620EB" w:rsidRPr="00376C16" w:rsidRDefault="009620EB" w:rsidP="00E51CCD">
            <w:pPr>
              <w:rPr>
                <w:sz w:val="4"/>
                <w:lang w:eastAsia="zh-CN"/>
              </w:rPr>
            </w:pPr>
          </w:p>
        </w:tc>
        <w:tc>
          <w:tcPr>
            <w:tcW w:w="287" w:type="dxa"/>
            <w:tcBorders>
              <w:right w:val="single" w:sz="6" w:space="0" w:color="auto"/>
            </w:tcBorders>
          </w:tcPr>
          <w:p w14:paraId="7D5876E6" w14:textId="77777777" w:rsidR="009620EB" w:rsidRPr="00376C16" w:rsidRDefault="009620EB" w:rsidP="00E51CCD">
            <w:pPr>
              <w:ind w:left="170"/>
              <w:rPr>
                <w:sz w:val="4"/>
                <w:lang w:eastAsia="zh-CN"/>
              </w:rPr>
            </w:pPr>
          </w:p>
        </w:tc>
        <w:tc>
          <w:tcPr>
            <w:tcW w:w="5812" w:type="dxa"/>
          </w:tcPr>
          <w:p w14:paraId="45D65768" w14:textId="77777777" w:rsidR="009620EB" w:rsidRPr="009620EB" w:rsidRDefault="009620EB" w:rsidP="00D2051C">
            <w:pPr>
              <w:ind w:left="170"/>
              <w:rPr>
                <w:rFonts w:eastAsia="SimSun"/>
                <w:lang w:eastAsia="zh-CN"/>
              </w:rPr>
            </w:pPr>
          </w:p>
        </w:tc>
        <w:tc>
          <w:tcPr>
            <w:tcW w:w="141" w:type="dxa"/>
          </w:tcPr>
          <w:p w14:paraId="4AE40261" w14:textId="77777777" w:rsidR="009620EB" w:rsidRPr="00376C16" w:rsidRDefault="009620EB" w:rsidP="00E51CCD">
            <w:pPr>
              <w:ind w:left="170"/>
              <w:rPr>
                <w:sz w:val="4"/>
                <w:lang w:eastAsia="zh-CN"/>
              </w:rPr>
            </w:pPr>
          </w:p>
        </w:tc>
        <w:tc>
          <w:tcPr>
            <w:tcW w:w="2480" w:type="dxa"/>
          </w:tcPr>
          <w:p w14:paraId="283C15A9" w14:textId="77777777" w:rsidR="009620EB" w:rsidRPr="00376C16" w:rsidRDefault="009620EB" w:rsidP="00E51CCD">
            <w:pPr>
              <w:rPr>
                <w:sz w:val="4"/>
                <w:lang w:eastAsia="zh-CN"/>
              </w:rPr>
            </w:pPr>
          </w:p>
        </w:tc>
        <w:tc>
          <w:tcPr>
            <w:tcW w:w="357" w:type="dxa"/>
          </w:tcPr>
          <w:p w14:paraId="2417C6BE" w14:textId="77777777" w:rsidR="009620EB" w:rsidRPr="00376C16" w:rsidRDefault="009620EB" w:rsidP="00E51CCD">
            <w:pPr>
              <w:rPr>
                <w:sz w:val="4"/>
                <w:lang w:eastAsia="zh-CN"/>
              </w:rPr>
            </w:pPr>
          </w:p>
        </w:tc>
      </w:tr>
      <w:tr w:rsidR="009620EB" w:rsidRPr="00376C16" w14:paraId="29985461" w14:textId="77777777">
        <w:trPr>
          <w:jc w:val="center"/>
        </w:trPr>
        <w:tc>
          <w:tcPr>
            <w:tcW w:w="567" w:type="dxa"/>
          </w:tcPr>
          <w:p w14:paraId="370A68EB" w14:textId="77777777" w:rsidR="009620EB" w:rsidRPr="00376C16" w:rsidRDefault="009620EB" w:rsidP="00E51CCD">
            <w:pPr>
              <w:rPr>
                <w:lang w:eastAsia="zh-CN"/>
              </w:rPr>
            </w:pPr>
          </w:p>
        </w:tc>
        <w:tc>
          <w:tcPr>
            <w:tcW w:w="287" w:type="dxa"/>
            <w:tcBorders>
              <w:right w:val="single" w:sz="6" w:space="0" w:color="auto"/>
            </w:tcBorders>
          </w:tcPr>
          <w:p w14:paraId="2567CE7F" w14:textId="77777777" w:rsidR="009620EB" w:rsidRPr="00376C16" w:rsidRDefault="009620EB" w:rsidP="00E51CCD">
            <w:pPr>
              <w:ind w:left="170"/>
              <w:rPr>
                <w:lang w:eastAsia="zh-CN"/>
              </w:rPr>
            </w:pPr>
          </w:p>
        </w:tc>
        <w:tc>
          <w:tcPr>
            <w:tcW w:w="5812" w:type="dxa"/>
          </w:tcPr>
          <w:p w14:paraId="1A69B0C9" w14:textId="77777777" w:rsidR="009620EB" w:rsidRPr="009620EB" w:rsidRDefault="009620EB" w:rsidP="00D2051C">
            <w:pPr>
              <w:ind w:left="170"/>
              <w:rPr>
                <w:rFonts w:eastAsia="SimSun"/>
                <w:lang w:eastAsia="zh-CN"/>
              </w:rPr>
            </w:pPr>
            <w:r w:rsidRPr="009620EB">
              <w:rPr>
                <w:rFonts w:eastAsia="SimHei"/>
                <w:b/>
                <w:bCs/>
                <w:lang w:eastAsia="zh-CN"/>
              </w:rPr>
              <w:t>附表</w:t>
            </w:r>
            <w:r w:rsidRPr="009620EB">
              <w:rPr>
                <w:rFonts w:eastAsia="SimHei"/>
                <w:b/>
                <w:bCs/>
                <w:lang w:eastAsia="zh-CN"/>
              </w:rPr>
              <w:t>2</w:t>
            </w:r>
            <w:r w:rsidRPr="009620EB">
              <w:rPr>
                <w:rFonts w:eastAsia="SimHei"/>
                <w:b/>
                <w:bCs/>
                <w:lang w:eastAsia="zh-CN"/>
              </w:rPr>
              <w:t>化学品及与此类化学品有关的设施：</w:t>
            </w:r>
          </w:p>
        </w:tc>
        <w:tc>
          <w:tcPr>
            <w:tcW w:w="141" w:type="dxa"/>
          </w:tcPr>
          <w:p w14:paraId="63AFCFE8" w14:textId="77777777" w:rsidR="009620EB" w:rsidRPr="00376C16" w:rsidRDefault="009620EB" w:rsidP="00E51CCD">
            <w:pPr>
              <w:ind w:left="170"/>
              <w:rPr>
                <w:lang w:eastAsia="zh-CN"/>
              </w:rPr>
            </w:pPr>
          </w:p>
        </w:tc>
        <w:tc>
          <w:tcPr>
            <w:tcW w:w="2480" w:type="dxa"/>
          </w:tcPr>
          <w:p w14:paraId="6AC7DCA8" w14:textId="77777777" w:rsidR="009620EB" w:rsidRPr="00376C16" w:rsidRDefault="009620EB" w:rsidP="00E51CCD">
            <w:pPr>
              <w:jc w:val="center"/>
              <w:rPr>
                <w:lang w:eastAsia="zh-CN"/>
              </w:rPr>
            </w:pPr>
          </w:p>
        </w:tc>
        <w:tc>
          <w:tcPr>
            <w:tcW w:w="357" w:type="dxa"/>
          </w:tcPr>
          <w:p w14:paraId="10691005" w14:textId="77777777" w:rsidR="009620EB" w:rsidRPr="00376C16" w:rsidRDefault="009620EB" w:rsidP="00E51CCD">
            <w:pPr>
              <w:rPr>
                <w:lang w:eastAsia="zh-CN"/>
              </w:rPr>
            </w:pPr>
          </w:p>
        </w:tc>
      </w:tr>
      <w:tr w:rsidR="009620EB" w:rsidRPr="00376C16" w14:paraId="42A7DA1A" w14:textId="77777777">
        <w:trPr>
          <w:jc w:val="center"/>
        </w:trPr>
        <w:tc>
          <w:tcPr>
            <w:tcW w:w="567" w:type="dxa"/>
          </w:tcPr>
          <w:p w14:paraId="53E9C86E" w14:textId="77777777" w:rsidR="009620EB" w:rsidRPr="00376C16" w:rsidRDefault="009620EB" w:rsidP="00E51CCD">
            <w:pPr>
              <w:rPr>
                <w:sz w:val="4"/>
                <w:lang w:eastAsia="zh-CN"/>
              </w:rPr>
            </w:pPr>
          </w:p>
        </w:tc>
        <w:tc>
          <w:tcPr>
            <w:tcW w:w="287" w:type="dxa"/>
            <w:tcBorders>
              <w:right w:val="single" w:sz="6" w:space="0" w:color="auto"/>
            </w:tcBorders>
          </w:tcPr>
          <w:p w14:paraId="4ABB10D5" w14:textId="77777777" w:rsidR="009620EB" w:rsidRPr="00376C16" w:rsidRDefault="009620EB" w:rsidP="00E51CCD">
            <w:pPr>
              <w:ind w:left="170"/>
              <w:rPr>
                <w:sz w:val="4"/>
                <w:lang w:eastAsia="zh-CN"/>
              </w:rPr>
            </w:pPr>
          </w:p>
        </w:tc>
        <w:tc>
          <w:tcPr>
            <w:tcW w:w="5812" w:type="dxa"/>
          </w:tcPr>
          <w:p w14:paraId="0581924D" w14:textId="77777777" w:rsidR="009620EB" w:rsidRPr="009620EB" w:rsidRDefault="009620EB" w:rsidP="00D2051C">
            <w:pPr>
              <w:ind w:left="170"/>
              <w:rPr>
                <w:rFonts w:eastAsia="SimSun"/>
                <w:lang w:eastAsia="zh-CN"/>
              </w:rPr>
            </w:pPr>
          </w:p>
        </w:tc>
        <w:tc>
          <w:tcPr>
            <w:tcW w:w="141" w:type="dxa"/>
          </w:tcPr>
          <w:p w14:paraId="56D63C0F" w14:textId="77777777" w:rsidR="009620EB" w:rsidRPr="00376C16" w:rsidRDefault="009620EB" w:rsidP="00E51CCD">
            <w:pPr>
              <w:ind w:left="170"/>
              <w:rPr>
                <w:sz w:val="4"/>
                <w:lang w:eastAsia="zh-CN"/>
              </w:rPr>
            </w:pPr>
          </w:p>
        </w:tc>
        <w:tc>
          <w:tcPr>
            <w:tcW w:w="2480" w:type="dxa"/>
          </w:tcPr>
          <w:p w14:paraId="73CAEC1B" w14:textId="77777777" w:rsidR="009620EB" w:rsidRPr="00376C16" w:rsidRDefault="009620EB" w:rsidP="00E51CCD">
            <w:pPr>
              <w:rPr>
                <w:sz w:val="4"/>
                <w:lang w:eastAsia="zh-CN"/>
              </w:rPr>
            </w:pPr>
          </w:p>
        </w:tc>
        <w:tc>
          <w:tcPr>
            <w:tcW w:w="357" w:type="dxa"/>
          </w:tcPr>
          <w:p w14:paraId="4AD0ADC9" w14:textId="77777777" w:rsidR="009620EB" w:rsidRPr="00376C16" w:rsidRDefault="009620EB" w:rsidP="00E51CCD">
            <w:pPr>
              <w:rPr>
                <w:sz w:val="4"/>
                <w:lang w:eastAsia="zh-CN"/>
              </w:rPr>
            </w:pPr>
          </w:p>
        </w:tc>
      </w:tr>
      <w:tr w:rsidR="009620EB" w:rsidRPr="00376C16" w14:paraId="7479FFE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C66E85E" w14:textId="77777777" w:rsidR="009620EB" w:rsidRPr="00376C16" w:rsidRDefault="009620EB" w:rsidP="00E51CCD">
            <w:pPr>
              <w:rPr>
                <w:lang w:eastAsia="zh-CN"/>
              </w:rPr>
            </w:pPr>
          </w:p>
        </w:tc>
        <w:tc>
          <w:tcPr>
            <w:tcW w:w="287" w:type="dxa"/>
            <w:tcBorders>
              <w:right w:val="single" w:sz="6" w:space="0" w:color="auto"/>
            </w:tcBorders>
          </w:tcPr>
          <w:p w14:paraId="52ED3E95" w14:textId="77777777" w:rsidR="009620EB" w:rsidRPr="00376C16" w:rsidRDefault="009620EB" w:rsidP="00E51CCD">
            <w:pPr>
              <w:ind w:left="170"/>
              <w:rPr>
                <w:lang w:eastAsia="zh-CN"/>
              </w:rPr>
            </w:pPr>
          </w:p>
        </w:tc>
        <w:tc>
          <w:tcPr>
            <w:tcW w:w="5812" w:type="dxa"/>
          </w:tcPr>
          <w:p w14:paraId="7286AB33" w14:textId="77777777" w:rsidR="009620EB" w:rsidRPr="009620EB" w:rsidRDefault="009620EB" w:rsidP="00D2051C">
            <w:pPr>
              <w:ind w:left="170"/>
              <w:rPr>
                <w:rFonts w:eastAsia="SimSun"/>
                <w:lang w:eastAsia="zh-CN"/>
              </w:rPr>
            </w:pPr>
            <w:r w:rsidRPr="009620EB">
              <w:rPr>
                <w:rFonts w:eastAsia="SimSun"/>
                <w:lang w:eastAsia="zh-CN"/>
              </w:rPr>
              <w:t>厂区</w:t>
            </w:r>
          </w:p>
        </w:tc>
        <w:tc>
          <w:tcPr>
            <w:tcW w:w="141" w:type="dxa"/>
          </w:tcPr>
          <w:p w14:paraId="3362B1E6" w14:textId="77777777" w:rsidR="009620EB" w:rsidRPr="00376C16" w:rsidRDefault="009620EB" w:rsidP="00E51CCD">
            <w:pPr>
              <w:ind w:left="170"/>
            </w:pPr>
          </w:p>
        </w:tc>
        <w:tc>
          <w:tcPr>
            <w:tcW w:w="2480" w:type="dxa"/>
          </w:tcPr>
          <w:p w14:paraId="6C4F8D75" w14:textId="77777777" w:rsidR="009620EB" w:rsidRPr="00376C16" w:rsidRDefault="009620EB"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42F2B797" w14:textId="77777777" w:rsidR="009620EB" w:rsidRPr="00376C16" w:rsidRDefault="009620EB" w:rsidP="00E51CCD"/>
        </w:tc>
      </w:tr>
      <w:tr w:rsidR="009620EB" w:rsidRPr="00376C16" w14:paraId="452CF033" w14:textId="77777777">
        <w:trPr>
          <w:jc w:val="center"/>
        </w:trPr>
        <w:tc>
          <w:tcPr>
            <w:tcW w:w="567" w:type="dxa"/>
          </w:tcPr>
          <w:p w14:paraId="075A6DC0" w14:textId="77777777" w:rsidR="009620EB" w:rsidRPr="00376C16" w:rsidRDefault="009620EB" w:rsidP="00E51CCD"/>
        </w:tc>
        <w:tc>
          <w:tcPr>
            <w:tcW w:w="287" w:type="dxa"/>
            <w:tcBorders>
              <w:right w:val="single" w:sz="6" w:space="0" w:color="auto"/>
            </w:tcBorders>
          </w:tcPr>
          <w:p w14:paraId="333120EA" w14:textId="77777777" w:rsidR="009620EB" w:rsidRPr="00376C16" w:rsidRDefault="009620EB" w:rsidP="00E51CCD">
            <w:pPr>
              <w:ind w:left="170"/>
            </w:pPr>
          </w:p>
        </w:tc>
        <w:tc>
          <w:tcPr>
            <w:tcW w:w="5812" w:type="dxa"/>
          </w:tcPr>
          <w:p w14:paraId="7EC87364" w14:textId="77777777" w:rsidR="009620EB" w:rsidRPr="009620EB" w:rsidRDefault="009620EB" w:rsidP="00D2051C">
            <w:pPr>
              <w:ind w:left="170"/>
              <w:rPr>
                <w:rFonts w:eastAsia="SimSun"/>
                <w:lang w:eastAsia="zh-CN"/>
              </w:rPr>
            </w:pPr>
          </w:p>
        </w:tc>
        <w:tc>
          <w:tcPr>
            <w:tcW w:w="141" w:type="dxa"/>
          </w:tcPr>
          <w:p w14:paraId="6AFFC0FB" w14:textId="77777777" w:rsidR="009620EB" w:rsidRPr="00376C16" w:rsidRDefault="009620EB" w:rsidP="00E51CCD">
            <w:pPr>
              <w:ind w:left="170"/>
            </w:pPr>
          </w:p>
        </w:tc>
        <w:tc>
          <w:tcPr>
            <w:tcW w:w="2480" w:type="dxa"/>
          </w:tcPr>
          <w:p w14:paraId="709B4E8C" w14:textId="77777777" w:rsidR="009620EB" w:rsidRPr="00376C16" w:rsidRDefault="009620EB" w:rsidP="00E51CCD"/>
        </w:tc>
        <w:tc>
          <w:tcPr>
            <w:tcW w:w="357" w:type="dxa"/>
          </w:tcPr>
          <w:p w14:paraId="11214A52" w14:textId="77777777" w:rsidR="009620EB" w:rsidRPr="00376C16" w:rsidRDefault="009620EB" w:rsidP="00E51CCD"/>
        </w:tc>
      </w:tr>
      <w:tr w:rsidR="009620EB" w:rsidRPr="00376C16" w14:paraId="284B6C80" w14:textId="77777777">
        <w:trPr>
          <w:jc w:val="center"/>
        </w:trPr>
        <w:tc>
          <w:tcPr>
            <w:tcW w:w="567" w:type="dxa"/>
          </w:tcPr>
          <w:p w14:paraId="6807A825" w14:textId="77777777" w:rsidR="009620EB" w:rsidRPr="00376C16" w:rsidRDefault="009620EB" w:rsidP="00E51CCD"/>
        </w:tc>
        <w:tc>
          <w:tcPr>
            <w:tcW w:w="287" w:type="dxa"/>
            <w:tcBorders>
              <w:right w:val="single" w:sz="6" w:space="0" w:color="auto"/>
            </w:tcBorders>
          </w:tcPr>
          <w:p w14:paraId="08CA888F" w14:textId="77777777" w:rsidR="009620EB" w:rsidRPr="00376C16" w:rsidRDefault="009620EB" w:rsidP="00E51CCD">
            <w:pPr>
              <w:ind w:left="170"/>
            </w:pPr>
          </w:p>
        </w:tc>
        <w:tc>
          <w:tcPr>
            <w:tcW w:w="5812" w:type="dxa"/>
          </w:tcPr>
          <w:p w14:paraId="5CE585C1" w14:textId="77777777" w:rsidR="009620EB" w:rsidRPr="009620EB" w:rsidRDefault="009620EB" w:rsidP="00D2051C">
            <w:pPr>
              <w:ind w:left="170"/>
              <w:rPr>
                <w:rFonts w:eastAsia="SimHei"/>
                <w:b/>
                <w:bCs/>
                <w:lang w:eastAsia="zh-CN"/>
              </w:rPr>
            </w:pPr>
            <w:r w:rsidRPr="009620EB">
              <w:rPr>
                <w:rFonts w:eastAsia="SimHei"/>
                <w:b/>
                <w:bCs/>
                <w:lang w:eastAsia="zh-CN"/>
              </w:rPr>
              <w:t>附表</w:t>
            </w:r>
            <w:r w:rsidRPr="009620EB">
              <w:rPr>
                <w:rFonts w:eastAsia="SimHei"/>
                <w:b/>
                <w:bCs/>
                <w:lang w:eastAsia="zh-CN"/>
              </w:rPr>
              <w:t>3</w:t>
            </w:r>
            <w:r w:rsidRPr="009620EB">
              <w:rPr>
                <w:rFonts w:eastAsia="SimHei"/>
                <w:b/>
                <w:bCs/>
                <w:lang w:eastAsia="zh-CN"/>
              </w:rPr>
              <w:t>化学品及与此类化学品有关的设施</w:t>
            </w:r>
            <w:r w:rsidRPr="009620EB">
              <w:rPr>
                <w:rFonts w:eastAsia="SimHei"/>
                <w:b/>
                <w:bCs/>
                <w:lang w:eastAsia="zh-CN"/>
              </w:rPr>
              <w:t>:</w:t>
            </w:r>
          </w:p>
          <w:p w14:paraId="6C49129B" w14:textId="77777777" w:rsidR="009620EB" w:rsidRPr="009620EB" w:rsidRDefault="009620EB" w:rsidP="00D2051C">
            <w:pPr>
              <w:ind w:left="170"/>
              <w:rPr>
                <w:rFonts w:eastAsia="SimSun"/>
                <w:lang w:eastAsia="zh-CN"/>
              </w:rPr>
            </w:pPr>
          </w:p>
        </w:tc>
        <w:tc>
          <w:tcPr>
            <w:tcW w:w="141" w:type="dxa"/>
          </w:tcPr>
          <w:p w14:paraId="4A5BA7D0" w14:textId="77777777" w:rsidR="009620EB" w:rsidRPr="00376C16" w:rsidRDefault="009620EB" w:rsidP="00E51CCD">
            <w:pPr>
              <w:ind w:left="170"/>
              <w:rPr>
                <w:lang w:eastAsia="zh-CN"/>
              </w:rPr>
            </w:pPr>
          </w:p>
        </w:tc>
        <w:tc>
          <w:tcPr>
            <w:tcW w:w="2480" w:type="dxa"/>
          </w:tcPr>
          <w:p w14:paraId="3941B8CB" w14:textId="77777777" w:rsidR="009620EB" w:rsidRPr="00376C16" w:rsidRDefault="009620EB" w:rsidP="00E51CCD">
            <w:pPr>
              <w:rPr>
                <w:lang w:eastAsia="zh-CN"/>
              </w:rPr>
            </w:pPr>
          </w:p>
        </w:tc>
        <w:tc>
          <w:tcPr>
            <w:tcW w:w="357" w:type="dxa"/>
          </w:tcPr>
          <w:p w14:paraId="295B229B" w14:textId="77777777" w:rsidR="009620EB" w:rsidRPr="00376C16" w:rsidRDefault="009620EB" w:rsidP="00E51CCD">
            <w:pPr>
              <w:rPr>
                <w:lang w:eastAsia="zh-CN"/>
              </w:rPr>
            </w:pPr>
          </w:p>
        </w:tc>
      </w:tr>
      <w:tr w:rsidR="009620EB" w:rsidRPr="00376C16" w14:paraId="2B65EB9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08E3C52" w14:textId="77777777" w:rsidR="009620EB" w:rsidRPr="00376C16" w:rsidRDefault="009620EB" w:rsidP="00E51CCD">
            <w:pPr>
              <w:rPr>
                <w:sz w:val="4"/>
                <w:lang w:eastAsia="zh-CN"/>
              </w:rPr>
            </w:pPr>
          </w:p>
        </w:tc>
        <w:tc>
          <w:tcPr>
            <w:tcW w:w="287" w:type="dxa"/>
            <w:tcBorders>
              <w:right w:val="single" w:sz="6" w:space="0" w:color="auto"/>
            </w:tcBorders>
          </w:tcPr>
          <w:p w14:paraId="1BACFD1E" w14:textId="77777777" w:rsidR="009620EB" w:rsidRPr="00376C16" w:rsidRDefault="009620EB" w:rsidP="00E51CCD">
            <w:pPr>
              <w:ind w:left="170"/>
              <w:rPr>
                <w:sz w:val="4"/>
                <w:lang w:eastAsia="zh-CN"/>
              </w:rPr>
            </w:pPr>
          </w:p>
        </w:tc>
        <w:tc>
          <w:tcPr>
            <w:tcW w:w="5812" w:type="dxa"/>
          </w:tcPr>
          <w:p w14:paraId="56772DF5" w14:textId="77777777" w:rsidR="009620EB" w:rsidRPr="009620EB" w:rsidRDefault="009620EB" w:rsidP="00D2051C">
            <w:pPr>
              <w:ind w:left="170"/>
              <w:rPr>
                <w:rFonts w:eastAsia="SimSun"/>
                <w:lang w:eastAsia="zh-CN"/>
              </w:rPr>
            </w:pPr>
            <w:r w:rsidRPr="009620EB">
              <w:rPr>
                <w:rFonts w:eastAsia="SimSun"/>
                <w:lang w:eastAsia="zh-CN"/>
              </w:rPr>
              <w:t>厂区</w:t>
            </w:r>
          </w:p>
        </w:tc>
        <w:tc>
          <w:tcPr>
            <w:tcW w:w="141" w:type="dxa"/>
          </w:tcPr>
          <w:p w14:paraId="352AE37A" w14:textId="77777777" w:rsidR="009620EB" w:rsidRPr="00376C16" w:rsidRDefault="009620EB" w:rsidP="00E51CCD">
            <w:pPr>
              <w:ind w:left="170"/>
              <w:rPr>
                <w:sz w:val="4"/>
              </w:rPr>
            </w:pPr>
          </w:p>
        </w:tc>
        <w:tc>
          <w:tcPr>
            <w:tcW w:w="2480" w:type="dxa"/>
          </w:tcPr>
          <w:p w14:paraId="49658022" w14:textId="77777777" w:rsidR="009620EB" w:rsidRPr="00376C16" w:rsidRDefault="009620EB"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55F176C3" w14:textId="77777777" w:rsidR="009620EB" w:rsidRPr="00376C16" w:rsidRDefault="009620EB" w:rsidP="00E51CCD">
            <w:pPr>
              <w:rPr>
                <w:sz w:val="4"/>
              </w:rPr>
            </w:pPr>
          </w:p>
        </w:tc>
      </w:tr>
      <w:tr w:rsidR="00F47E58" w:rsidRPr="00376C16" w14:paraId="69F01DB3" w14:textId="77777777">
        <w:trPr>
          <w:jc w:val="center"/>
        </w:trPr>
        <w:tc>
          <w:tcPr>
            <w:tcW w:w="567" w:type="dxa"/>
            <w:tcBorders>
              <w:bottom w:val="single" w:sz="4" w:space="0" w:color="auto"/>
            </w:tcBorders>
          </w:tcPr>
          <w:p w14:paraId="000B9DAE" w14:textId="77777777" w:rsidR="00F47E58" w:rsidRPr="00376C16" w:rsidRDefault="00F47E58" w:rsidP="00E51CCD"/>
        </w:tc>
        <w:tc>
          <w:tcPr>
            <w:tcW w:w="287" w:type="dxa"/>
            <w:tcBorders>
              <w:right w:val="single" w:sz="6" w:space="0" w:color="auto"/>
            </w:tcBorders>
          </w:tcPr>
          <w:p w14:paraId="58ACDAED" w14:textId="77777777" w:rsidR="00F47E58" w:rsidRPr="00376C16" w:rsidRDefault="00F47E58" w:rsidP="00E51CCD"/>
        </w:tc>
        <w:tc>
          <w:tcPr>
            <w:tcW w:w="5812" w:type="dxa"/>
          </w:tcPr>
          <w:p w14:paraId="7A579135" w14:textId="77777777" w:rsidR="00F47E58" w:rsidRPr="00376C16" w:rsidRDefault="00F47E58" w:rsidP="00E51CCD">
            <w:pPr>
              <w:rPr>
                <w:b/>
              </w:rPr>
            </w:pPr>
          </w:p>
        </w:tc>
        <w:tc>
          <w:tcPr>
            <w:tcW w:w="141" w:type="dxa"/>
          </w:tcPr>
          <w:p w14:paraId="0C6AA74D" w14:textId="77777777" w:rsidR="00F47E58" w:rsidRPr="00376C16" w:rsidRDefault="00F47E58" w:rsidP="00E51CCD"/>
        </w:tc>
        <w:tc>
          <w:tcPr>
            <w:tcW w:w="2480" w:type="dxa"/>
          </w:tcPr>
          <w:p w14:paraId="72A0F0FD" w14:textId="77777777" w:rsidR="00F47E58" w:rsidRPr="00376C16" w:rsidRDefault="00F47E58" w:rsidP="00E51CCD"/>
        </w:tc>
        <w:tc>
          <w:tcPr>
            <w:tcW w:w="357" w:type="dxa"/>
          </w:tcPr>
          <w:p w14:paraId="234A06B5" w14:textId="77777777" w:rsidR="00F47E58" w:rsidRPr="00376C16" w:rsidRDefault="00F47E58" w:rsidP="00E51CCD"/>
        </w:tc>
      </w:tr>
      <w:tr w:rsidR="00F47E58" w:rsidRPr="00376C16" w14:paraId="16C62B1A"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3BB054F6" w14:textId="77777777" w:rsidR="00F47E58" w:rsidRPr="00376C16" w:rsidRDefault="00F47E58" w:rsidP="00E51CCD"/>
        </w:tc>
        <w:tc>
          <w:tcPr>
            <w:tcW w:w="287" w:type="dxa"/>
            <w:tcBorders>
              <w:left w:val="single" w:sz="4" w:space="0" w:color="auto"/>
              <w:right w:val="single" w:sz="6" w:space="0" w:color="auto"/>
            </w:tcBorders>
          </w:tcPr>
          <w:p w14:paraId="76B841A6" w14:textId="77777777" w:rsidR="00F47E58" w:rsidRPr="00376C16" w:rsidRDefault="00F47E58" w:rsidP="00E51CCD"/>
        </w:tc>
        <w:tc>
          <w:tcPr>
            <w:tcW w:w="5812" w:type="dxa"/>
          </w:tcPr>
          <w:p w14:paraId="15BB66CE" w14:textId="77777777" w:rsidR="00F47E58" w:rsidRPr="00376C16" w:rsidRDefault="009620EB" w:rsidP="00E51CCD">
            <w:pPr>
              <w:ind w:left="287" w:hanging="142"/>
              <w:rPr>
                <w:bCs/>
                <w:lang w:eastAsia="zh-CN"/>
              </w:rPr>
            </w:pPr>
            <w:r>
              <w:rPr>
                <w:rFonts w:eastAsia="SimSun" w:hint="eastAsia"/>
                <w:bCs/>
                <w:lang w:eastAsia="zh-CN"/>
              </w:rPr>
              <w:t>补充计划的活动应开始的日期（</w:t>
            </w:r>
            <w:r w:rsidR="005E6A43">
              <w:rPr>
                <w:rFonts w:eastAsia="SimSun" w:hint="eastAsia"/>
                <w:bCs/>
                <w:lang w:eastAsia="zh-CN"/>
              </w:rPr>
              <w:t>-</w:t>
            </w:r>
            <w:r>
              <w:rPr>
                <w:rFonts w:eastAsia="SimSun" w:hint="eastAsia"/>
                <w:bCs/>
                <w:lang w:eastAsia="zh-CN"/>
              </w:rPr>
              <w:t>年</w:t>
            </w:r>
            <w:r>
              <w:rPr>
                <w:rFonts w:eastAsia="SimSun" w:hint="eastAsia"/>
                <w:bCs/>
                <w:lang w:eastAsia="zh-CN"/>
              </w:rPr>
              <w:t>-</w:t>
            </w:r>
            <w:r>
              <w:rPr>
                <w:rFonts w:eastAsia="SimSun" w:hint="eastAsia"/>
                <w:bCs/>
                <w:lang w:eastAsia="zh-CN"/>
              </w:rPr>
              <w:t>月</w:t>
            </w:r>
            <w:r>
              <w:rPr>
                <w:rFonts w:eastAsia="SimSun" w:hint="eastAsia"/>
                <w:bCs/>
                <w:lang w:eastAsia="zh-CN"/>
              </w:rPr>
              <w:t>-</w:t>
            </w:r>
            <w:r>
              <w:rPr>
                <w:rFonts w:eastAsia="SimSun" w:hint="eastAsia"/>
                <w:bCs/>
                <w:lang w:eastAsia="zh-CN"/>
              </w:rPr>
              <w:t>日）</w:t>
            </w:r>
          </w:p>
        </w:tc>
        <w:tc>
          <w:tcPr>
            <w:tcW w:w="141" w:type="dxa"/>
          </w:tcPr>
          <w:p w14:paraId="5163BD15" w14:textId="77777777" w:rsidR="00F47E58" w:rsidRPr="00376C16" w:rsidRDefault="00F47E58" w:rsidP="00E51CCD">
            <w:pPr>
              <w:rPr>
                <w:lang w:eastAsia="zh-CN"/>
              </w:rPr>
            </w:pPr>
          </w:p>
        </w:tc>
        <w:tc>
          <w:tcPr>
            <w:tcW w:w="2480" w:type="dxa"/>
          </w:tcPr>
          <w:p w14:paraId="7A59BD12" w14:textId="77777777" w:rsidR="00F47E58" w:rsidRPr="00376C16" w:rsidRDefault="00F47E58" w:rsidP="00E51CCD">
            <w:pPr>
              <w:rPr>
                <w:lang w:eastAsia="zh-CN"/>
              </w:rPr>
            </w:pPr>
          </w:p>
        </w:tc>
        <w:tc>
          <w:tcPr>
            <w:tcW w:w="357" w:type="dxa"/>
          </w:tcPr>
          <w:p w14:paraId="5FB751B3" w14:textId="77777777" w:rsidR="00F47E58" w:rsidRPr="00376C16" w:rsidRDefault="00F47E58" w:rsidP="00E51CCD">
            <w:pPr>
              <w:rPr>
                <w:lang w:eastAsia="zh-CN"/>
              </w:rPr>
            </w:pPr>
          </w:p>
        </w:tc>
      </w:tr>
      <w:tr w:rsidR="00F47E58" w:rsidRPr="00376C16" w14:paraId="2A1BAE6A" w14:textId="77777777">
        <w:trPr>
          <w:jc w:val="center"/>
        </w:trPr>
        <w:tc>
          <w:tcPr>
            <w:tcW w:w="567" w:type="dxa"/>
            <w:tcBorders>
              <w:top w:val="single" w:sz="4" w:space="0" w:color="auto"/>
            </w:tcBorders>
          </w:tcPr>
          <w:p w14:paraId="4B704D93" w14:textId="77777777" w:rsidR="00F47E58" w:rsidRPr="00376C16" w:rsidRDefault="00F47E58" w:rsidP="00E51CCD">
            <w:pPr>
              <w:rPr>
                <w:lang w:eastAsia="zh-CN"/>
              </w:rPr>
            </w:pPr>
          </w:p>
        </w:tc>
        <w:tc>
          <w:tcPr>
            <w:tcW w:w="287" w:type="dxa"/>
            <w:tcBorders>
              <w:right w:val="single" w:sz="6" w:space="0" w:color="auto"/>
            </w:tcBorders>
          </w:tcPr>
          <w:p w14:paraId="2E5CE508" w14:textId="77777777" w:rsidR="00F47E58" w:rsidRPr="00376C16" w:rsidRDefault="00F47E58" w:rsidP="00E51CCD">
            <w:pPr>
              <w:rPr>
                <w:lang w:eastAsia="zh-CN"/>
              </w:rPr>
            </w:pPr>
          </w:p>
        </w:tc>
        <w:tc>
          <w:tcPr>
            <w:tcW w:w="5812" w:type="dxa"/>
          </w:tcPr>
          <w:p w14:paraId="3CCB3B93" w14:textId="77777777" w:rsidR="00F47E58" w:rsidRDefault="009620EB" w:rsidP="00C31CC9">
            <w:pPr>
              <w:ind w:left="428" w:rightChars="57" w:right="137"/>
              <w:rPr>
                <w:rFonts w:eastAsia="SimSun"/>
                <w:bCs/>
                <w:i/>
                <w:iCs/>
                <w:lang w:eastAsia="zh-CN"/>
              </w:rPr>
            </w:pPr>
            <w:r>
              <w:rPr>
                <w:rFonts w:eastAsia="SimSun" w:hint="eastAsia"/>
                <w:bCs/>
                <w:i/>
                <w:iCs/>
                <w:lang w:eastAsia="zh-CN"/>
              </w:rPr>
              <w:t>（如果需要宣布多个补充计划的活动，请填写第一个活动在厂区的开始日期）</w:t>
            </w:r>
          </w:p>
          <w:p w14:paraId="5BB93DCF" w14:textId="77777777" w:rsidR="009620EB" w:rsidRPr="00376C16" w:rsidRDefault="009620EB" w:rsidP="00E51CCD">
            <w:pPr>
              <w:ind w:left="428"/>
              <w:rPr>
                <w:b/>
                <w:i/>
                <w:iCs/>
                <w:lang w:eastAsia="zh-CN"/>
              </w:rPr>
            </w:pPr>
          </w:p>
        </w:tc>
        <w:tc>
          <w:tcPr>
            <w:tcW w:w="141" w:type="dxa"/>
          </w:tcPr>
          <w:p w14:paraId="6C850C02" w14:textId="77777777" w:rsidR="00F47E58" w:rsidRPr="00376C16" w:rsidRDefault="00F47E58" w:rsidP="00E51CCD">
            <w:pPr>
              <w:rPr>
                <w:lang w:eastAsia="zh-CN"/>
              </w:rPr>
            </w:pPr>
          </w:p>
        </w:tc>
        <w:tc>
          <w:tcPr>
            <w:tcW w:w="2480" w:type="dxa"/>
            <w:tcBorders>
              <w:top w:val="single" w:sz="4" w:space="0" w:color="auto"/>
            </w:tcBorders>
          </w:tcPr>
          <w:p w14:paraId="472A9273" w14:textId="77777777" w:rsidR="00F47E58" w:rsidRPr="00376C16" w:rsidRDefault="00F47E58" w:rsidP="00E51CCD">
            <w:pPr>
              <w:rPr>
                <w:lang w:eastAsia="zh-CN"/>
              </w:rPr>
            </w:pPr>
          </w:p>
        </w:tc>
        <w:tc>
          <w:tcPr>
            <w:tcW w:w="357" w:type="dxa"/>
          </w:tcPr>
          <w:p w14:paraId="47412B01" w14:textId="77777777" w:rsidR="00F47E58" w:rsidRPr="00376C16" w:rsidRDefault="00F47E58" w:rsidP="00E51CCD">
            <w:pPr>
              <w:rPr>
                <w:lang w:eastAsia="zh-CN"/>
              </w:rPr>
            </w:pPr>
          </w:p>
        </w:tc>
      </w:tr>
      <w:tr w:rsidR="009620EB" w:rsidRPr="00376C16" w14:paraId="6F50E0A3" w14:textId="77777777">
        <w:trPr>
          <w:jc w:val="center"/>
        </w:trPr>
        <w:tc>
          <w:tcPr>
            <w:tcW w:w="567" w:type="dxa"/>
          </w:tcPr>
          <w:p w14:paraId="02FEE550" w14:textId="77777777" w:rsidR="009620EB" w:rsidRPr="00376C16" w:rsidRDefault="009620EB" w:rsidP="00E51CCD">
            <w:pPr>
              <w:rPr>
                <w:lang w:eastAsia="zh-CN"/>
              </w:rPr>
            </w:pPr>
          </w:p>
        </w:tc>
        <w:tc>
          <w:tcPr>
            <w:tcW w:w="287" w:type="dxa"/>
            <w:tcBorders>
              <w:right w:val="single" w:sz="6" w:space="0" w:color="auto"/>
            </w:tcBorders>
          </w:tcPr>
          <w:p w14:paraId="07AFE883" w14:textId="77777777" w:rsidR="009620EB" w:rsidRPr="00376C16" w:rsidRDefault="009620EB" w:rsidP="00E51CCD">
            <w:pPr>
              <w:rPr>
                <w:lang w:eastAsia="zh-CN"/>
              </w:rPr>
            </w:pPr>
          </w:p>
        </w:tc>
        <w:tc>
          <w:tcPr>
            <w:tcW w:w="5812" w:type="dxa"/>
          </w:tcPr>
          <w:p w14:paraId="027790C9" w14:textId="77777777" w:rsidR="009620EB" w:rsidRDefault="009620EB" w:rsidP="00D2051C">
            <w:pPr>
              <w:ind w:left="170"/>
              <w:rPr>
                <w:lang w:eastAsia="zh-CN"/>
              </w:rPr>
            </w:pPr>
            <w:r>
              <w:rPr>
                <w:rFonts w:ascii="Times" w:eastAsia="SimHei" w:hAnsi="Times" w:hint="eastAsia"/>
                <w:b/>
                <w:lang w:eastAsia="zh-CN"/>
              </w:rPr>
              <w:t>浓度阈值</w:t>
            </w:r>
            <w:r>
              <w:rPr>
                <w:rFonts w:ascii="Times" w:hAnsi="Times" w:hint="eastAsia"/>
                <w:b/>
                <w:lang w:eastAsia="zh-CN"/>
              </w:rPr>
              <w:t>：</w:t>
            </w:r>
          </w:p>
        </w:tc>
        <w:tc>
          <w:tcPr>
            <w:tcW w:w="141" w:type="dxa"/>
          </w:tcPr>
          <w:p w14:paraId="3FFA130D" w14:textId="77777777" w:rsidR="009620EB" w:rsidRPr="00376C16" w:rsidRDefault="009620EB" w:rsidP="00E51CCD"/>
        </w:tc>
        <w:tc>
          <w:tcPr>
            <w:tcW w:w="2480" w:type="dxa"/>
          </w:tcPr>
          <w:p w14:paraId="77B9B277" w14:textId="77777777" w:rsidR="009620EB" w:rsidRPr="00376C16" w:rsidRDefault="009620EB" w:rsidP="00E51CCD">
            <w:pPr>
              <w:jc w:val="center"/>
            </w:pPr>
          </w:p>
        </w:tc>
        <w:tc>
          <w:tcPr>
            <w:tcW w:w="357" w:type="dxa"/>
          </w:tcPr>
          <w:p w14:paraId="2A0079E4" w14:textId="77777777" w:rsidR="009620EB" w:rsidRPr="00376C16" w:rsidRDefault="009620EB" w:rsidP="00E51CCD"/>
        </w:tc>
      </w:tr>
      <w:tr w:rsidR="009620EB" w:rsidRPr="00376C16" w14:paraId="126119A2" w14:textId="77777777">
        <w:trPr>
          <w:jc w:val="center"/>
        </w:trPr>
        <w:tc>
          <w:tcPr>
            <w:tcW w:w="567" w:type="dxa"/>
          </w:tcPr>
          <w:p w14:paraId="0CC6D1FE" w14:textId="77777777" w:rsidR="009620EB" w:rsidRPr="00376C16" w:rsidRDefault="009620EB" w:rsidP="00E51CCD"/>
        </w:tc>
        <w:tc>
          <w:tcPr>
            <w:tcW w:w="287" w:type="dxa"/>
            <w:tcBorders>
              <w:right w:val="single" w:sz="6" w:space="0" w:color="auto"/>
            </w:tcBorders>
          </w:tcPr>
          <w:p w14:paraId="4272ABA7" w14:textId="77777777" w:rsidR="009620EB" w:rsidRPr="00376C16" w:rsidRDefault="009620EB" w:rsidP="00E51CCD"/>
        </w:tc>
        <w:tc>
          <w:tcPr>
            <w:tcW w:w="5812" w:type="dxa"/>
          </w:tcPr>
          <w:p w14:paraId="44301037" w14:textId="77777777" w:rsidR="009620EB" w:rsidRPr="009620EB" w:rsidRDefault="009620EB" w:rsidP="00D2051C">
            <w:pPr>
              <w:tabs>
                <w:tab w:val="center" w:pos="5484"/>
                <w:tab w:val="right" w:pos="6990"/>
                <w:tab w:val="left" w:pos="8706"/>
              </w:tabs>
              <w:ind w:left="170"/>
              <w:rPr>
                <w:rFonts w:eastAsia="SimSun"/>
                <w:lang w:eastAsia="zh-CN"/>
              </w:rPr>
            </w:pPr>
            <w:r>
              <w:rPr>
                <w:rFonts w:ascii="Times" w:eastAsia="SimHei" w:hAnsi="Times" w:hint="eastAsia"/>
                <w:b/>
                <w:lang w:eastAsia="zh-CN"/>
              </w:rPr>
              <w:t>厂区</w:t>
            </w:r>
            <w:r w:rsidRPr="009620EB">
              <w:rPr>
                <w:rFonts w:eastAsia="SimSun"/>
                <w:lang w:eastAsia="zh-CN"/>
              </w:rPr>
              <w:t>宣布是否应用浓度阈值？</w:t>
            </w:r>
            <w:r w:rsidRPr="009620EB">
              <w:rPr>
                <w:rFonts w:eastAsia="SimSun"/>
                <w:lang w:eastAsia="zh-CN"/>
              </w:rPr>
              <w:t xml:space="preserve"> </w:t>
            </w:r>
          </w:p>
          <w:p w14:paraId="02EAF310" w14:textId="77777777" w:rsidR="009620EB" w:rsidRDefault="009620EB" w:rsidP="00D2051C">
            <w:pPr>
              <w:tabs>
                <w:tab w:val="center" w:pos="5484"/>
                <w:tab w:val="right" w:pos="6990"/>
                <w:tab w:val="left" w:pos="8706"/>
              </w:tabs>
              <w:ind w:left="170"/>
              <w:rPr>
                <w:b/>
                <w:lang w:eastAsia="zh-CN"/>
              </w:rPr>
            </w:pPr>
            <w:r w:rsidRPr="009620EB">
              <w:rPr>
                <w:rFonts w:eastAsia="SimSun"/>
                <w:lang w:eastAsia="zh-CN"/>
              </w:rPr>
              <w:t>如</w:t>
            </w:r>
            <w:r w:rsidRPr="009620EB">
              <w:rPr>
                <w:rFonts w:ascii="SimHei" w:eastAsia="SimHei" w:hint="eastAsia"/>
                <w:b/>
                <w:lang w:eastAsia="zh-CN"/>
              </w:rPr>
              <w:t>是</w:t>
            </w:r>
            <w:r w:rsidRPr="009620EB">
              <w:rPr>
                <w:rFonts w:eastAsia="SimSun"/>
                <w:lang w:eastAsia="zh-CN"/>
              </w:rPr>
              <w:t>，填写</w:t>
            </w:r>
            <w:r w:rsidRPr="009620EB">
              <w:rPr>
                <w:rFonts w:eastAsia="SimSun"/>
                <w:i/>
                <w:iCs/>
                <w:lang w:eastAsia="zh-CN"/>
              </w:rPr>
              <w:t>下表</w:t>
            </w:r>
          </w:p>
        </w:tc>
        <w:tc>
          <w:tcPr>
            <w:tcW w:w="141" w:type="dxa"/>
          </w:tcPr>
          <w:p w14:paraId="0A7B6191" w14:textId="77777777" w:rsidR="009620EB" w:rsidRPr="00376C16" w:rsidRDefault="009620EB" w:rsidP="00E51CCD"/>
        </w:tc>
        <w:tc>
          <w:tcPr>
            <w:tcW w:w="2480" w:type="dxa"/>
          </w:tcPr>
          <w:p w14:paraId="3A5AA65C" w14:textId="77777777" w:rsidR="009620EB" w:rsidRPr="00376C16" w:rsidRDefault="009620EB" w:rsidP="00E51CCD">
            <w:pPr>
              <w:jc w:val="center"/>
            </w:pPr>
          </w:p>
          <w:p w14:paraId="42ACE81C" w14:textId="77777777" w:rsidR="009620EB" w:rsidRPr="00376C16" w:rsidRDefault="009620EB"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7E515CC6" w14:textId="77777777" w:rsidR="009620EB" w:rsidRPr="00376C16" w:rsidRDefault="009620EB" w:rsidP="00E51CCD"/>
        </w:tc>
      </w:tr>
    </w:tbl>
    <w:p w14:paraId="32211F83" w14:textId="77777777" w:rsidR="00F47E58" w:rsidRPr="00376C16" w:rsidRDefault="00F47E58" w:rsidP="00E51CCD"/>
    <w:tbl>
      <w:tblPr>
        <w:tblW w:w="9696" w:type="dxa"/>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9620EB" w:rsidRPr="00376C16" w14:paraId="0BE1AC95" w14:textId="77777777">
        <w:trPr>
          <w:jc w:val="center"/>
        </w:trPr>
        <w:tc>
          <w:tcPr>
            <w:tcW w:w="1559" w:type="dxa"/>
            <w:tcBorders>
              <w:top w:val="single" w:sz="6" w:space="0" w:color="auto"/>
              <w:left w:val="single" w:sz="6" w:space="0" w:color="auto"/>
              <w:right w:val="single" w:sz="6" w:space="0" w:color="auto"/>
            </w:tcBorders>
          </w:tcPr>
          <w:p w14:paraId="3BC2BF41" w14:textId="77777777" w:rsidR="009620EB" w:rsidRPr="00376C16" w:rsidRDefault="009620EB" w:rsidP="00E51CCD">
            <w:pPr>
              <w:spacing w:before="20" w:after="20"/>
            </w:pPr>
          </w:p>
        </w:tc>
        <w:tc>
          <w:tcPr>
            <w:tcW w:w="1616" w:type="dxa"/>
            <w:tcBorders>
              <w:top w:val="single" w:sz="6" w:space="0" w:color="auto"/>
            </w:tcBorders>
          </w:tcPr>
          <w:p w14:paraId="392FF236" w14:textId="77777777" w:rsidR="009620EB" w:rsidRPr="009620EB" w:rsidRDefault="009620EB" w:rsidP="00D2051C">
            <w:pPr>
              <w:tabs>
                <w:tab w:val="center" w:pos="5484"/>
                <w:tab w:val="right" w:pos="6990"/>
                <w:tab w:val="left" w:pos="8706"/>
              </w:tabs>
              <w:spacing w:before="20" w:after="20"/>
              <w:jc w:val="center"/>
              <w:rPr>
                <w:rFonts w:eastAsia="SimSun"/>
                <w:lang w:eastAsia="zh-CN"/>
              </w:rPr>
            </w:pPr>
            <w:r w:rsidRPr="009620EB">
              <w:rPr>
                <w:rFonts w:eastAsia="SimSun"/>
                <w:lang w:eastAsia="zh-CN"/>
              </w:rPr>
              <w:t>生产</w:t>
            </w:r>
            <w:r w:rsidRPr="009620EB">
              <w:rPr>
                <w:rFonts w:eastAsia="SimSun"/>
                <w:lang w:eastAsia="zh-CN"/>
              </w:rPr>
              <w:t xml:space="preserve"> %</w:t>
            </w:r>
          </w:p>
        </w:tc>
        <w:tc>
          <w:tcPr>
            <w:tcW w:w="1616" w:type="dxa"/>
            <w:tcBorders>
              <w:top w:val="single" w:sz="6" w:space="0" w:color="auto"/>
              <w:left w:val="single" w:sz="6" w:space="0" w:color="auto"/>
              <w:bottom w:val="single" w:sz="6" w:space="0" w:color="auto"/>
              <w:right w:val="single" w:sz="6" w:space="0" w:color="auto"/>
            </w:tcBorders>
          </w:tcPr>
          <w:p w14:paraId="7F6BD409" w14:textId="77777777" w:rsidR="009620EB" w:rsidRPr="009620EB" w:rsidRDefault="009620EB" w:rsidP="00D2051C">
            <w:pPr>
              <w:tabs>
                <w:tab w:val="center" w:pos="5484"/>
                <w:tab w:val="right" w:pos="6990"/>
                <w:tab w:val="left" w:pos="8706"/>
              </w:tabs>
              <w:spacing w:before="20" w:after="20"/>
              <w:jc w:val="center"/>
              <w:rPr>
                <w:rFonts w:eastAsia="SimSun"/>
                <w:lang w:eastAsia="zh-CN"/>
              </w:rPr>
            </w:pPr>
            <w:r w:rsidRPr="009620EB">
              <w:rPr>
                <w:rFonts w:eastAsia="SimSun"/>
                <w:lang w:eastAsia="zh-CN"/>
              </w:rPr>
              <w:t>加工</w:t>
            </w:r>
            <w:r w:rsidRPr="009620EB">
              <w:rPr>
                <w:rFonts w:eastAsia="SimSun"/>
                <w:lang w:eastAsia="zh-CN"/>
              </w:rPr>
              <w:t xml:space="preserve"> %</w:t>
            </w:r>
          </w:p>
        </w:tc>
        <w:tc>
          <w:tcPr>
            <w:tcW w:w="1673" w:type="dxa"/>
            <w:tcBorders>
              <w:top w:val="single" w:sz="6" w:space="0" w:color="auto"/>
            </w:tcBorders>
          </w:tcPr>
          <w:p w14:paraId="66B255FA" w14:textId="77777777" w:rsidR="009620EB" w:rsidRPr="009620EB" w:rsidRDefault="009620EB" w:rsidP="00D2051C">
            <w:pPr>
              <w:tabs>
                <w:tab w:val="center" w:pos="5484"/>
                <w:tab w:val="right" w:pos="6990"/>
                <w:tab w:val="left" w:pos="8706"/>
              </w:tabs>
              <w:spacing w:before="20" w:after="20"/>
              <w:jc w:val="center"/>
              <w:rPr>
                <w:rFonts w:eastAsia="SimSun"/>
                <w:lang w:eastAsia="zh-CN"/>
              </w:rPr>
            </w:pPr>
            <w:r w:rsidRPr="009620EB">
              <w:rPr>
                <w:rFonts w:eastAsia="SimSun"/>
                <w:lang w:eastAsia="zh-CN"/>
              </w:rPr>
              <w:t>消耗</w:t>
            </w:r>
            <w:r w:rsidRPr="009620EB">
              <w:rPr>
                <w:rFonts w:eastAsia="SimSun"/>
                <w:lang w:eastAsia="zh-CN"/>
              </w:rPr>
              <w:t xml:space="preserve"> %</w:t>
            </w:r>
          </w:p>
        </w:tc>
        <w:tc>
          <w:tcPr>
            <w:tcW w:w="1616" w:type="dxa"/>
            <w:tcBorders>
              <w:top w:val="single" w:sz="6" w:space="0" w:color="auto"/>
              <w:left w:val="single" w:sz="6" w:space="0" w:color="auto"/>
              <w:bottom w:val="single" w:sz="6" w:space="0" w:color="auto"/>
              <w:right w:val="single" w:sz="6" w:space="0" w:color="auto"/>
            </w:tcBorders>
          </w:tcPr>
          <w:p w14:paraId="629949A2" w14:textId="77777777" w:rsidR="009620EB" w:rsidRPr="009620EB" w:rsidRDefault="009620EB" w:rsidP="00D2051C">
            <w:pPr>
              <w:tabs>
                <w:tab w:val="center" w:pos="5484"/>
                <w:tab w:val="right" w:pos="6990"/>
                <w:tab w:val="left" w:pos="8706"/>
              </w:tabs>
              <w:spacing w:before="20" w:after="20"/>
              <w:jc w:val="center"/>
              <w:rPr>
                <w:rFonts w:eastAsia="SimSun"/>
                <w:lang w:eastAsia="zh-CN"/>
              </w:rPr>
            </w:pPr>
            <w:r w:rsidRPr="009620EB">
              <w:rPr>
                <w:rFonts w:eastAsia="SimSun"/>
                <w:lang w:eastAsia="zh-CN"/>
              </w:rPr>
              <w:t>出口</w:t>
            </w:r>
            <w:r w:rsidRPr="009620EB">
              <w:rPr>
                <w:rFonts w:eastAsia="SimSun"/>
                <w:lang w:eastAsia="zh-CN"/>
              </w:rPr>
              <w:t xml:space="preserve"> %</w:t>
            </w:r>
          </w:p>
        </w:tc>
        <w:tc>
          <w:tcPr>
            <w:tcW w:w="1616" w:type="dxa"/>
            <w:tcBorders>
              <w:top w:val="single" w:sz="6" w:space="0" w:color="auto"/>
              <w:bottom w:val="single" w:sz="6" w:space="0" w:color="auto"/>
              <w:right w:val="single" w:sz="6" w:space="0" w:color="auto"/>
            </w:tcBorders>
          </w:tcPr>
          <w:p w14:paraId="2DAAC8AF" w14:textId="77777777" w:rsidR="009620EB" w:rsidRPr="009620EB" w:rsidRDefault="009620EB" w:rsidP="00D2051C">
            <w:pPr>
              <w:tabs>
                <w:tab w:val="center" w:pos="5484"/>
                <w:tab w:val="right" w:pos="6990"/>
                <w:tab w:val="left" w:pos="8706"/>
              </w:tabs>
              <w:spacing w:before="20" w:after="20"/>
              <w:jc w:val="center"/>
              <w:rPr>
                <w:rFonts w:eastAsia="SimSun"/>
                <w:lang w:eastAsia="zh-CN"/>
              </w:rPr>
            </w:pPr>
            <w:r w:rsidRPr="009620EB">
              <w:rPr>
                <w:rFonts w:eastAsia="SimSun"/>
                <w:lang w:eastAsia="zh-CN"/>
              </w:rPr>
              <w:t>进口</w:t>
            </w:r>
            <w:r w:rsidRPr="009620EB">
              <w:rPr>
                <w:rFonts w:eastAsia="SimSun"/>
                <w:lang w:eastAsia="zh-CN"/>
              </w:rPr>
              <w:t xml:space="preserve"> %</w:t>
            </w:r>
          </w:p>
        </w:tc>
      </w:tr>
      <w:tr w:rsidR="009620EB" w:rsidRPr="00376C16" w14:paraId="2717ABE6" w14:textId="77777777">
        <w:trPr>
          <w:jc w:val="center"/>
        </w:trPr>
        <w:tc>
          <w:tcPr>
            <w:tcW w:w="1559" w:type="dxa"/>
            <w:tcBorders>
              <w:left w:val="single" w:sz="6" w:space="0" w:color="auto"/>
              <w:right w:val="single" w:sz="6" w:space="0" w:color="auto"/>
            </w:tcBorders>
          </w:tcPr>
          <w:p w14:paraId="6BA67CC9" w14:textId="77777777" w:rsidR="009620EB" w:rsidRDefault="009620EB" w:rsidP="00D2051C">
            <w:pPr>
              <w:tabs>
                <w:tab w:val="center" w:pos="5484"/>
                <w:tab w:val="right" w:pos="6990"/>
                <w:tab w:val="left" w:pos="8706"/>
              </w:tabs>
              <w:spacing w:before="20" w:after="20"/>
              <w:rPr>
                <w:b/>
              </w:rPr>
            </w:pPr>
            <w:r>
              <w:rPr>
                <w:rFonts w:eastAsia="SimHei" w:hint="eastAsia"/>
                <w:b/>
                <w:lang w:eastAsia="zh-CN"/>
              </w:rPr>
              <w:t>附表</w:t>
            </w:r>
            <w:r>
              <w:rPr>
                <w:b/>
              </w:rPr>
              <w:t>2A*</w:t>
            </w:r>
          </w:p>
        </w:tc>
        <w:tc>
          <w:tcPr>
            <w:tcW w:w="1616" w:type="dxa"/>
            <w:tcBorders>
              <w:top w:val="single" w:sz="6" w:space="0" w:color="auto"/>
              <w:bottom w:val="single" w:sz="6" w:space="0" w:color="auto"/>
            </w:tcBorders>
          </w:tcPr>
          <w:p w14:paraId="6D0E0EBF" w14:textId="77777777" w:rsidR="009620EB" w:rsidRPr="00376C16" w:rsidRDefault="009620EB"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4F58AC99" w14:textId="77777777" w:rsidR="009620EB" w:rsidRPr="00376C16" w:rsidRDefault="009620EB" w:rsidP="00E51CCD">
            <w:pPr>
              <w:spacing w:before="20" w:after="20"/>
            </w:pPr>
          </w:p>
        </w:tc>
        <w:tc>
          <w:tcPr>
            <w:tcW w:w="1673" w:type="dxa"/>
            <w:tcBorders>
              <w:top w:val="single" w:sz="6" w:space="0" w:color="auto"/>
              <w:bottom w:val="single" w:sz="6" w:space="0" w:color="auto"/>
            </w:tcBorders>
          </w:tcPr>
          <w:p w14:paraId="17E24320" w14:textId="77777777" w:rsidR="009620EB" w:rsidRPr="00376C16" w:rsidRDefault="009620EB"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5E35D86C" w14:textId="77777777" w:rsidR="009620EB" w:rsidRPr="00376C16" w:rsidRDefault="009620EB" w:rsidP="00E51CCD">
            <w:pPr>
              <w:spacing w:before="20" w:after="20"/>
            </w:pPr>
          </w:p>
        </w:tc>
        <w:tc>
          <w:tcPr>
            <w:tcW w:w="1616" w:type="dxa"/>
            <w:tcBorders>
              <w:top w:val="single" w:sz="6" w:space="0" w:color="auto"/>
              <w:bottom w:val="single" w:sz="6" w:space="0" w:color="auto"/>
              <w:right w:val="single" w:sz="6" w:space="0" w:color="auto"/>
            </w:tcBorders>
          </w:tcPr>
          <w:p w14:paraId="52BC911B" w14:textId="77777777" w:rsidR="009620EB" w:rsidRPr="00376C16" w:rsidRDefault="009620EB" w:rsidP="00E51CCD">
            <w:pPr>
              <w:spacing w:before="20" w:after="20"/>
            </w:pPr>
          </w:p>
        </w:tc>
      </w:tr>
      <w:tr w:rsidR="009620EB" w:rsidRPr="00376C16" w14:paraId="11358A7C" w14:textId="77777777">
        <w:trPr>
          <w:jc w:val="center"/>
        </w:trPr>
        <w:tc>
          <w:tcPr>
            <w:tcW w:w="1559" w:type="dxa"/>
            <w:tcBorders>
              <w:left w:val="single" w:sz="6" w:space="0" w:color="auto"/>
              <w:right w:val="single" w:sz="6" w:space="0" w:color="auto"/>
            </w:tcBorders>
          </w:tcPr>
          <w:p w14:paraId="522A7065" w14:textId="77777777" w:rsidR="009620EB" w:rsidRDefault="009620EB" w:rsidP="00D2051C">
            <w:pPr>
              <w:tabs>
                <w:tab w:val="center" w:pos="5484"/>
                <w:tab w:val="right" w:pos="6990"/>
                <w:tab w:val="left" w:pos="8706"/>
              </w:tabs>
              <w:spacing w:before="20" w:after="20"/>
              <w:rPr>
                <w:b/>
              </w:rPr>
            </w:pPr>
            <w:r>
              <w:rPr>
                <w:rFonts w:eastAsia="SimHei" w:hint="eastAsia"/>
                <w:b/>
                <w:lang w:eastAsia="zh-CN"/>
              </w:rPr>
              <w:t>附表</w:t>
            </w:r>
            <w:r>
              <w:rPr>
                <w:b/>
              </w:rPr>
              <w:t>2A</w:t>
            </w:r>
          </w:p>
        </w:tc>
        <w:tc>
          <w:tcPr>
            <w:tcW w:w="1616" w:type="dxa"/>
          </w:tcPr>
          <w:p w14:paraId="4126A45D" w14:textId="77777777" w:rsidR="009620EB" w:rsidRPr="00376C16" w:rsidRDefault="009620EB" w:rsidP="00E51CCD">
            <w:pPr>
              <w:spacing w:before="20" w:after="20"/>
            </w:pPr>
          </w:p>
        </w:tc>
        <w:tc>
          <w:tcPr>
            <w:tcW w:w="1616" w:type="dxa"/>
            <w:tcBorders>
              <w:top w:val="single" w:sz="6" w:space="0" w:color="auto"/>
              <w:left w:val="single" w:sz="6" w:space="0" w:color="auto"/>
              <w:right w:val="single" w:sz="6" w:space="0" w:color="auto"/>
            </w:tcBorders>
          </w:tcPr>
          <w:p w14:paraId="027C5D2E" w14:textId="77777777" w:rsidR="009620EB" w:rsidRPr="00376C16" w:rsidRDefault="009620EB" w:rsidP="00E51CCD">
            <w:pPr>
              <w:spacing w:before="20" w:after="20"/>
            </w:pPr>
          </w:p>
        </w:tc>
        <w:tc>
          <w:tcPr>
            <w:tcW w:w="1673" w:type="dxa"/>
          </w:tcPr>
          <w:p w14:paraId="780F5592" w14:textId="77777777" w:rsidR="009620EB" w:rsidRPr="00376C16" w:rsidRDefault="009620EB" w:rsidP="00E51CCD">
            <w:pPr>
              <w:spacing w:before="20" w:after="20"/>
            </w:pPr>
          </w:p>
        </w:tc>
        <w:tc>
          <w:tcPr>
            <w:tcW w:w="1616" w:type="dxa"/>
            <w:tcBorders>
              <w:top w:val="single" w:sz="6" w:space="0" w:color="auto"/>
              <w:left w:val="single" w:sz="6" w:space="0" w:color="auto"/>
              <w:right w:val="single" w:sz="6" w:space="0" w:color="auto"/>
            </w:tcBorders>
          </w:tcPr>
          <w:p w14:paraId="7F52B427" w14:textId="77777777" w:rsidR="009620EB" w:rsidRPr="00376C16" w:rsidRDefault="009620EB" w:rsidP="00E51CCD">
            <w:pPr>
              <w:spacing w:before="20" w:after="20"/>
            </w:pPr>
          </w:p>
        </w:tc>
        <w:tc>
          <w:tcPr>
            <w:tcW w:w="1616" w:type="dxa"/>
            <w:tcBorders>
              <w:top w:val="single" w:sz="6" w:space="0" w:color="auto"/>
              <w:right w:val="single" w:sz="6" w:space="0" w:color="auto"/>
            </w:tcBorders>
          </w:tcPr>
          <w:p w14:paraId="22D64583" w14:textId="77777777" w:rsidR="009620EB" w:rsidRPr="00376C16" w:rsidRDefault="009620EB" w:rsidP="00E51CCD">
            <w:pPr>
              <w:spacing w:before="20" w:after="20"/>
            </w:pPr>
          </w:p>
        </w:tc>
      </w:tr>
      <w:tr w:rsidR="009620EB" w:rsidRPr="00376C16" w14:paraId="7F13146D" w14:textId="77777777">
        <w:trPr>
          <w:jc w:val="center"/>
        </w:trPr>
        <w:tc>
          <w:tcPr>
            <w:tcW w:w="1559" w:type="dxa"/>
            <w:tcBorders>
              <w:left w:val="single" w:sz="6" w:space="0" w:color="auto"/>
              <w:right w:val="single" w:sz="6" w:space="0" w:color="auto"/>
            </w:tcBorders>
          </w:tcPr>
          <w:p w14:paraId="4E0E6CFF" w14:textId="77777777" w:rsidR="009620EB" w:rsidRDefault="009620EB" w:rsidP="00D2051C">
            <w:pPr>
              <w:tabs>
                <w:tab w:val="center" w:pos="5484"/>
                <w:tab w:val="right" w:pos="6990"/>
                <w:tab w:val="left" w:pos="8706"/>
              </w:tabs>
              <w:spacing w:before="20" w:after="20"/>
              <w:rPr>
                <w:b/>
              </w:rPr>
            </w:pPr>
            <w:r>
              <w:rPr>
                <w:rFonts w:eastAsia="SimHei" w:hint="eastAsia"/>
                <w:b/>
                <w:lang w:eastAsia="zh-CN"/>
              </w:rPr>
              <w:t>附表</w:t>
            </w:r>
            <w:r>
              <w:rPr>
                <w:b/>
              </w:rPr>
              <w:t>2B</w:t>
            </w:r>
          </w:p>
        </w:tc>
        <w:tc>
          <w:tcPr>
            <w:tcW w:w="1616" w:type="dxa"/>
            <w:tcBorders>
              <w:top w:val="single" w:sz="6" w:space="0" w:color="auto"/>
              <w:bottom w:val="single" w:sz="6" w:space="0" w:color="auto"/>
            </w:tcBorders>
            <w:shd w:val="pct25" w:color="auto" w:fill="FFFFFF"/>
          </w:tcPr>
          <w:p w14:paraId="1A784416" w14:textId="77777777" w:rsidR="009620EB" w:rsidRPr="00376C16" w:rsidRDefault="009620EB"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12D8C47B" w14:textId="77777777" w:rsidR="009620EB" w:rsidRPr="00376C16" w:rsidRDefault="009620EB" w:rsidP="00E51CCD">
            <w:pPr>
              <w:spacing w:before="20" w:after="20"/>
            </w:pPr>
          </w:p>
        </w:tc>
        <w:tc>
          <w:tcPr>
            <w:tcW w:w="1673" w:type="dxa"/>
            <w:tcBorders>
              <w:top w:val="single" w:sz="6" w:space="0" w:color="auto"/>
              <w:bottom w:val="single" w:sz="6" w:space="0" w:color="auto"/>
            </w:tcBorders>
            <w:shd w:val="pct25" w:color="auto" w:fill="FFFFFF"/>
          </w:tcPr>
          <w:p w14:paraId="20F656E9" w14:textId="77777777" w:rsidR="009620EB" w:rsidRPr="00376C16" w:rsidRDefault="009620EB"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2570F346" w14:textId="77777777" w:rsidR="009620EB" w:rsidRPr="00376C16" w:rsidRDefault="009620EB" w:rsidP="00E51CCD">
            <w:pPr>
              <w:spacing w:before="20" w:after="20"/>
            </w:pPr>
          </w:p>
        </w:tc>
        <w:tc>
          <w:tcPr>
            <w:tcW w:w="1616" w:type="dxa"/>
            <w:tcBorders>
              <w:top w:val="single" w:sz="6" w:space="0" w:color="auto"/>
              <w:bottom w:val="single" w:sz="6" w:space="0" w:color="auto"/>
              <w:right w:val="single" w:sz="6" w:space="0" w:color="auto"/>
            </w:tcBorders>
            <w:shd w:val="pct25" w:color="auto" w:fill="FFFFFF"/>
          </w:tcPr>
          <w:p w14:paraId="79319AF8" w14:textId="77777777" w:rsidR="009620EB" w:rsidRPr="00376C16" w:rsidRDefault="009620EB" w:rsidP="00E51CCD">
            <w:pPr>
              <w:spacing w:before="20" w:after="20"/>
            </w:pPr>
          </w:p>
        </w:tc>
      </w:tr>
      <w:tr w:rsidR="009620EB" w:rsidRPr="00376C16" w14:paraId="735ECA00" w14:textId="77777777">
        <w:trPr>
          <w:jc w:val="center"/>
        </w:trPr>
        <w:tc>
          <w:tcPr>
            <w:tcW w:w="1559" w:type="dxa"/>
            <w:tcBorders>
              <w:left w:val="single" w:sz="6" w:space="0" w:color="auto"/>
              <w:bottom w:val="single" w:sz="6" w:space="0" w:color="auto"/>
              <w:right w:val="single" w:sz="6" w:space="0" w:color="auto"/>
            </w:tcBorders>
          </w:tcPr>
          <w:p w14:paraId="1A038F03" w14:textId="77777777" w:rsidR="009620EB" w:rsidRDefault="009620EB" w:rsidP="00D2051C">
            <w:pPr>
              <w:tabs>
                <w:tab w:val="center" w:pos="5484"/>
                <w:tab w:val="right" w:pos="6990"/>
                <w:tab w:val="left" w:pos="8706"/>
              </w:tabs>
              <w:spacing w:before="20" w:after="20"/>
              <w:rPr>
                <w:b/>
              </w:rPr>
            </w:pPr>
            <w:r>
              <w:rPr>
                <w:rFonts w:eastAsia="SimHei" w:hint="eastAsia"/>
                <w:b/>
                <w:lang w:eastAsia="zh-CN"/>
              </w:rPr>
              <w:t>附表</w:t>
            </w:r>
            <w:r>
              <w:rPr>
                <w:b/>
              </w:rPr>
              <w:t>3</w:t>
            </w:r>
          </w:p>
        </w:tc>
        <w:tc>
          <w:tcPr>
            <w:tcW w:w="1616" w:type="dxa"/>
            <w:tcBorders>
              <w:top w:val="single" w:sz="6" w:space="0" w:color="auto"/>
              <w:bottom w:val="single" w:sz="6" w:space="0" w:color="auto"/>
            </w:tcBorders>
            <w:shd w:val="pct25" w:color="auto" w:fill="FFFFFF"/>
          </w:tcPr>
          <w:p w14:paraId="159231D8" w14:textId="77777777" w:rsidR="009620EB" w:rsidRPr="00376C16" w:rsidRDefault="009620EB"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248EF773" w14:textId="77777777" w:rsidR="009620EB" w:rsidRPr="00376C16" w:rsidRDefault="009620EB" w:rsidP="00E51CCD">
            <w:pPr>
              <w:spacing w:before="20" w:after="20"/>
            </w:pPr>
          </w:p>
        </w:tc>
        <w:tc>
          <w:tcPr>
            <w:tcW w:w="1673" w:type="dxa"/>
            <w:tcBorders>
              <w:top w:val="single" w:sz="6" w:space="0" w:color="auto"/>
              <w:bottom w:val="single" w:sz="6" w:space="0" w:color="auto"/>
            </w:tcBorders>
            <w:shd w:val="pct25" w:color="auto" w:fill="FFFFFF"/>
          </w:tcPr>
          <w:p w14:paraId="1BB7B14D" w14:textId="77777777" w:rsidR="009620EB" w:rsidRPr="00376C16" w:rsidRDefault="009620EB" w:rsidP="00E51CCD">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71198520" w14:textId="77777777" w:rsidR="009620EB" w:rsidRPr="00376C16" w:rsidRDefault="009620EB" w:rsidP="00E51CCD">
            <w:pPr>
              <w:spacing w:before="20" w:after="20"/>
            </w:pPr>
          </w:p>
        </w:tc>
        <w:tc>
          <w:tcPr>
            <w:tcW w:w="1616" w:type="dxa"/>
            <w:tcBorders>
              <w:top w:val="single" w:sz="6" w:space="0" w:color="auto"/>
              <w:bottom w:val="single" w:sz="6" w:space="0" w:color="auto"/>
              <w:right w:val="single" w:sz="6" w:space="0" w:color="auto"/>
            </w:tcBorders>
            <w:shd w:val="pct25" w:color="auto" w:fill="FFFFFF"/>
          </w:tcPr>
          <w:p w14:paraId="7B1518A1" w14:textId="77777777" w:rsidR="009620EB" w:rsidRPr="00376C16" w:rsidRDefault="009620EB" w:rsidP="00E51CCD">
            <w:pPr>
              <w:spacing w:before="20" w:after="20"/>
            </w:pPr>
          </w:p>
        </w:tc>
      </w:tr>
    </w:tbl>
    <w:p w14:paraId="16786966" w14:textId="77777777" w:rsidR="00F47E58" w:rsidRPr="00376C16" w:rsidRDefault="00F47E58" w:rsidP="00E51CCD"/>
    <w:p w14:paraId="24702A39" w14:textId="056CD37F" w:rsidR="00F47E58" w:rsidRPr="00376C16" w:rsidRDefault="00F47E58" w:rsidP="00E51CCD"/>
    <w:p w14:paraId="7E10A113" w14:textId="77777777" w:rsidR="00F47E58" w:rsidRPr="00376C16" w:rsidRDefault="00F47E58" w:rsidP="00E51CCD"/>
    <w:p w14:paraId="5F0043F8" w14:textId="77777777" w:rsidR="00F47E58" w:rsidRPr="00376C16" w:rsidRDefault="00F47E58" w:rsidP="00E51CCD">
      <w:r>
        <w:br w:type="page"/>
      </w:r>
    </w:p>
    <w:p w14:paraId="15840E0A" w14:textId="5D8A5C51" w:rsidR="009E7A03" w:rsidRDefault="00D61272" w:rsidP="00D61272">
      <w:pPr>
        <w:jc w:val="center"/>
        <w:rPr>
          <w:rFonts w:eastAsia="SimHei"/>
          <w:b/>
          <w:sz w:val="28"/>
          <w:szCs w:val="28"/>
          <w:lang w:eastAsia="zh-CN"/>
        </w:rPr>
      </w:pPr>
      <w:r w:rsidRPr="00B840AB">
        <w:rPr>
          <w:rFonts w:eastAsia="SimHei"/>
          <w:b/>
          <w:sz w:val="28"/>
          <w:szCs w:val="28"/>
          <w:lang w:eastAsia="zh-CN"/>
        </w:rPr>
        <w:t>附表</w:t>
      </w:r>
      <w:r w:rsidRPr="00B840AB">
        <w:rPr>
          <w:rFonts w:eastAsia="SimHei"/>
          <w:b/>
          <w:sz w:val="28"/>
          <w:szCs w:val="28"/>
          <w:lang w:eastAsia="zh-CN"/>
        </w:rPr>
        <w:t>2</w:t>
      </w:r>
      <w:r w:rsidRPr="00B840AB">
        <w:rPr>
          <w:rFonts w:eastAsia="SimHei"/>
          <w:b/>
          <w:sz w:val="28"/>
          <w:szCs w:val="28"/>
          <w:lang w:eastAsia="zh-CN"/>
        </w:rPr>
        <w:t>化学品和与此种化学品有关的设施</w:t>
      </w:r>
    </w:p>
    <w:p w14:paraId="200480A5" w14:textId="77777777" w:rsidR="00D61272" w:rsidRDefault="00D61272" w:rsidP="00D61272">
      <w:pPr>
        <w:jc w:val="cente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550"/>
        <w:gridCol w:w="2814"/>
      </w:tblGrid>
      <w:tr w:rsidR="009E7A03" w:rsidRPr="00376C16" w14:paraId="454C58B0" w14:textId="77777777" w:rsidTr="001D685E">
        <w:trPr>
          <w:trHeight w:hRule="exact" w:val="1367"/>
          <w:jc w:val="center"/>
        </w:trPr>
        <w:tc>
          <w:tcPr>
            <w:tcW w:w="1242" w:type="dxa"/>
          </w:tcPr>
          <w:p w14:paraId="7C1B388A" w14:textId="77777777" w:rsidR="009E7A03" w:rsidRPr="00376C16" w:rsidRDefault="00737F94" w:rsidP="00756E81">
            <w:pPr>
              <w:spacing w:before="120"/>
              <w:ind w:right="113"/>
              <w:jc w:val="center"/>
            </w:pPr>
            <w:r>
              <w:rPr>
                <w:sz w:val="20"/>
              </w:rPr>
              <w:pict w14:anchorId="519FD780">
                <v:shape id="_x0000_i1657" type="#_x0000_t75" style="width:49.55pt;height:49.55pt" fillcolor="window">
                  <v:imagedata r:id="rId13" o:title=""/>
                </v:shape>
              </w:pict>
            </w:r>
          </w:p>
        </w:tc>
        <w:tc>
          <w:tcPr>
            <w:tcW w:w="5550" w:type="dxa"/>
            <w:tcBorders>
              <w:right w:val="single" w:sz="6" w:space="0" w:color="auto"/>
            </w:tcBorders>
          </w:tcPr>
          <w:p w14:paraId="3B550DAE" w14:textId="77777777" w:rsidR="009E7A03" w:rsidRPr="009204DA" w:rsidRDefault="009E7A03" w:rsidP="00756E81">
            <w:pPr>
              <w:pStyle w:val="Style3"/>
            </w:pPr>
            <w:bookmarkStart w:id="145" w:name="_Toc442098961"/>
            <w:bookmarkStart w:id="146" w:name="_Toc442800023"/>
            <w:bookmarkStart w:id="147" w:name="_Toc442800775"/>
            <w:bookmarkStart w:id="148" w:name="_Toc451773625"/>
            <w:bookmarkStart w:id="149" w:name="_Toc97213577"/>
            <w:bookmarkStart w:id="150" w:name="_Toc97214255"/>
            <w:bookmarkStart w:id="151" w:name="_Toc97219940"/>
            <w:bookmarkStart w:id="152" w:name="_Toc97221583"/>
            <w:bookmarkStart w:id="153" w:name="_Toc97912485"/>
            <w:r w:rsidRPr="009204DA">
              <w:rPr>
                <w:rFonts w:hint="eastAsia"/>
              </w:rPr>
              <w:t>表格</w:t>
            </w:r>
            <w:r w:rsidRPr="009204DA">
              <w:t>2.1</w:t>
            </w:r>
            <w:bookmarkEnd w:id="145"/>
            <w:bookmarkEnd w:id="146"/>
            <w:bookmarkEnd w:id="147"/>
            <w:bookmarkEnd w:id="148"/>
            <w:bookmarkEnd w:id="149"/>
            <w:bookmarkEnd w:id="150"/>
            <w:bookmarkEnd w:id="151"/>
            <w:bookmarkEnd w:id="152"/>
            <w:bookmarkEnd w:id="153"/>
          </w:p>
          <w:p w14:paraId="48FA9651" w14:textId="77777777" w:rsidR="009E7A03" w:rsidRPr="00376C16" w:rsidRDefault="009E7A03" w:rsidP="00756E81">
            <w:pPr>
              <w:pStyle w:val="Style3"/>
            </w:pPr>
            <w:bookmarkStart w:id="154" w:name="_Toc442098962"/>
            <w:bookmarkStart w:id="155" w:name="_Toc442800024"/>
            <w:bookmarkStart w:id="156" w:name="_Toc442800776"/>
            <w:bookmarkStart w:id="157" w:name="_Toc451773626"/>
            <w:bookmarkStart w:id="158" w:name="_Toc97213578"/>
            <w:bookmarkStart w:id="159" w:name="_Toc97214256"/>
            <w:bookmarkStart w:id="160" w:name="_Toc97219941"/>
            <w:bookmarkStart w:id="161" w:name="_Toc97221584"/>
            <w:bookmarkStart w:id="162" w:name="_Toc97912486"/>
            <w:r w:rsidRPr="009204DA">
              <w:rPr>
                <w:rFonts w:hint="eastAsia"/>
              </w:rPr>
              <w:t>全国合计数据：附表</w:t>
            </w:r>
            <w:r w:rsidRPr="009204DA">
              <w:t>2</w:t>
            </w:r>
            <w:r w:rsidRPr="009204DA">
              <w:rPr>
                <w:rFonts w:hint="eastAsia"/>
              </w:rPr>
              <w:t>化学品的宣布</w:t>
            </w:r>
            <w:bookmarkEnd w:id="154"/>
            <w:bookmarkEnd w:id="155"/>
            <w:bookmarkEnd w:id="156"/>
            <w:bookmarkEnd w:id="157"/>
            <w:bookmarkEnd w:id="158"/>
            <w:bookmarkEnd w:id="159"/>
            <w:bookmarkEnd w:id="160"/>
            <w:bookmarkEnd w:id="161"/>
            <w:bookmarkEnd w:id="162"/>
          </w:p>
        </w:tc>
        <w:tc>
          <w:tcPr>
            <w:tcW w:w="2814" w:type="dxa"/>
          </w:tcPr>
          <w:p w14:paraId="50656D8D" w14:textId="77777777" w:rsidR="009E7A03" w:rsidRPr="001D685E" w:rsidRDefault="009E7A03" w:rsidP="00756E81">
            <w:pPr>
              <w:rPr>
                <w:rFonts w:eastAsia="SimSun"/>
                <w:szCs w:val="24"/>
                <w:lang w:eastAsia="zh-CN"/>
              </w:rPr>
            </w:pPr>
            <w:r w:rsidRPr="001D685E">
              <w:rPr>
                <w:rFonts w:eastAsia="SimSun"/>
                <w:szCs w:val="24"/>
                <w:lang w:eastAsia="zh-CN"/>
              </w:rPr>
              <w:t>国家代码：</w:t>
            </w:r>
          </w:p>
          <w:p w14:paraId="5E28A90A" w14:textId="77777777" w:rsidR="009E7A03" w:rsidRPr="001D685E" w:rsidRDefault="009E7A03" w:rsidP="00756E81">
            <w:pPr>
              <w:rPr>
                <w:rFonts w:eastAsia="SimSun"/>
                <w:szCs w:val="24"/>
                <w:lang w:eastAsia="zh-CN"/>
              </w:rPr>
            </w:pPr>
            <w:r w:rsidRPr="001D685E">
              <w:rPr>
                <w:rFonts w:eastAsia="SimSun"/>
                <w:szCs w:val="24"/>
                <w:lang w:eastAsia="zh-CN"/>
              </w:rPr>
              <w:t>节：</w:t>
            </w:r>
            <w:r w:rsidRPr="001D685E">
              <w:rPr>
                <w:rFonts w:eastAsia="SimSun"/>
                <w:szCs w:val="24"/>
                <w:lang w:eastAsia="zh-CN"/>
              </w:rPr>
              <w:t>B</w:t>
            </w:r>
          </w:p>
          <w:p w14:paraId="58E9D746" w14:textId="77777777" w:rsidR="009E7A03" w:rsidRPr="001D685E" w:rsidRDefault="009E7A03" w:rsidP="00756E81">
            <w:pPr>
              <w:rPr>
                <w:rFonts w:eastAsia="SimSun"/>
                <w:szCs w:val="24"/>
                <w:lang w:eastAsia="zh-CN"/>
              </w:rPr>
            </w:pPr>
            <w:r w:rsidRPr="001D685E">
              <w:rPr>
                <w:rFonts w:eastAsia="SimSun"/>
                <w:szCs w:val="24"/>
                <w:lang w:eastAsia="zh-CN"/>
              </w:rPr>
              <w:t>第</w:t>
            </w:r>
            <w:r w:rsidRPr="001D685E">
              <w:rPr>
                <w:rFonts w:eastAsia="SimSun"/>
                <w:szCs w:val="24"/>
                <w:lang w:eastAsia="zh-CN"/>
              </w:rPr>
              <w:t xml:space="preserve">  </w:t>
            </w:r>
            <w:r w:rsidRPr="001D685E">
              <w:rPr>
                <w:rFonts w:eastAsia="SimSun"/>
                <w:szCs w:val="24"/>
                <w:lang w:eastAsia="zh-CN"/>
              </w:rPr>
              <w:t>页，共</w:t>
            </w:r>
            <w:r w:rsidRPr="001D685E">
              <w:rPr>
                <w:rFonts w:eastAsia="SimSun"/>
                <w:szCs w:val="24"/>
                <w:lang w:eastAsia="zh-CN"/>
              </w:rPr>
              <w:t xml:space="preserve">  </w:t>
            </w:r>
            <w:r w:rsidRPr="001D685E">
              <w:rPr>
                <w:rFonts w:eastAsia="SimSun"/>
                <w:szCs w:val="24"/>
                <w:lang w:eastAsia="zh-CN"/>
              </w:rPr>
              <w:t>页：</w:t>
            </w:r>
          </w:p>
          <w:p w14:paraId="1DF46ED3" w14:textId="77777777" w:rsidR="009E7A03" w:rsidRPr="00F06BDB" w:rsidRDefault="009E7A03" w:rsidP="00756E81">
            <w:pPr>
              <w:spacing w:before="40"/>
              <w:rPr>
                <w:rFonts w:eastAsia="SimSun"/>
              </w:rPr>
            </w:pPr>
            <w:r w:rsidRPr="001D685E">
              <w:rPr>
                <w:rFonts w:eastAsia="SimSun"/>
                <w:szCs w:val="24"/>
                <w:lang w:eastAsia="zh-CN"/>
              </w:rPr>
              <w:t>日期（</w:t>
            </w:r>
            <w:r w:rsidRPr="001D685E">
              <w:rPr>
                <w:rFonts w:eastAsia="SimSun" w:hint="eastAsia"/>
                <w:szCs w:val="24"/>
                <w:lang w:eastAsia="zh-CN"/>
              </w:rPr>
              <w:t>-</w:t>
            </w:r>
            <w:r w:rsidRPr="001D685E">
              <w:rPr>
                <w:rFonts w:eastAsia="SimSun"/>
                <w:szCs w:val="24"/>
                <w:lang w:eastAsia="zh-CN"/>
              </w:rPr>
              <w:t>年</w:t>
            </w:r>
            <w:r w:rsidRPr="001D685E">
              <w:rPr>
                <w:rFonts w:eastAsia="SimSun"/>
                <w:szCs w:val="24"/>
                <w:lang w:eastAsia="zh-CN"/>
              </w:rPr>
              <w:t>-</w:t>
            </w:r>
            <w:r w:rsidRPr="001D685E">
              <w:rPr>
                <w:rFonts w:eastAsia="SimSun"/>
                <w:szCs w:val="24"/>
                <w:lang w:eastAsia="zh-CN"/>
              </w:rPr>
              <w:t>月</w:t>
            </w:r>
            <w:r w:rsidRPr="001D685E">
              <w:rPr>
                <w:rFonts w:eastAsia="SimSun"/>
                <w:szCs w:val="24"/>
                <w:lang w:eastAsia="zh-CN"/>
              </w:rPr>
              <w:t>-</w:t>
            </w:r>
            <w:r w:rsidRPr="001D685E">
              <w:rPr>
                <w:rFonts w:eastAsia="SimSun"/>
                <w:szCs w:val="24"/>
                <w:lang w:eastAsia="zh-CN"/>
              </w:rPr>
              <w:t>日）：</w:t>
            </w:r>
          </w:p>
        </w:tc>
      </w:tr>
    </w:tbl>
    <w:p w14:paraId="63EF7961" w14:textId="75106DBB" w:rsidR="009E7A03" w:rsidRDefault="009E7A03" w:rsidP="00E51CCD"/>
    <w:p w14:paraId="124E8391" w14:textId="691A030D" w:rsidR="009E7A03" w:rsidRDefault="009E7A03" w:rsidP="00E51CCD"/>
    <w:p w14:paraId="25F3FE76" w14:textId="77777777" w:rsidR="009E7A03" w:rsidRPr="00376C16" w:rsidRDefault="009E7A03"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C74EBD" w:rsidRPr="00376C16" w14:paraId="22763E98" w14:textId="77777777">
        <w:trPr>
          <w:jc w:val="center"/>
        </w:trPr>
        <w:tc>
          <w:tcPr>
            <w:tcW w:w="854" w:type="dxa"/>
            <w:gridSpan w:val="2"/>
          </w:tcPr>
          <w:p w14:paraId="6F97B2BF" w14:textId="77777777" w:rsidR="009D2652" w:rsidRDefault="00C74EBD" w:rsidP="00D2051C">
            <w:pPr>
              <w:rPr>
                <w:rFonts w:eastAsia="SimSun"/>
                <w:lang w:eastAsia="zh-CN"/>
              </w:rPr>
            </w:pPr>
            <w:r w:rsidRPr="00C74EBD">
              <w:rPr>
                <w:rFonts w:eastAsia="SimSun"/>
                <w:lang w:eastAsia="zh-CN"/>
              </w:rPr>
              <w:t>保密</w:t>
            </w:r>
          </w:p>
          <w:p w14:paraId="29B13B0E" w14:textId="77777777" w:rsidR="00C74EBD" w:rsidRPr="00C74EBD" w:rsidRDefault="00C74EBD" w:rsidP="00D2051C">
            <w:pPr>
              <w:rPr>
                <w:rFonts w:eastAsia="SimSun"/>
                <w:lang w:eastAsia="zh-CN"/>
              </w:rPr>
            </w:pPr>
            <w:r w:rsidRPr="00C74EBD">
              <w:rPr>
                <w:rFonts w:eastAsia="SimSun"/>
                <w:lang w:eastAsia="zh-CN"/>
              </w:rPr>
              <w:t>标记</w:t>
            </w:r>
          </w:p>
        </w:tc>
        <w:tc>
          <w:tcPr>
            <w:tcW w:w="5812" w:type="dxa"/>
            <w:tcBorders>
              <w:left w:val="single" w:sz="6" w:space="0" w:color="auto"/>
            </w:tcBorders>
          </w:tcPr>
          <w:p w14:paraId="0F3350B2" w14:textId="77777777" w:rsidR="00C74EBD" w:rsidRPr="00C74EBD" w:rsidRDefault="00160D90" w:rsidP="00D2051C">
            <w:pPr>
              <w:ind w:left="170"/>
              <w:rPr>
                <w:rFonts w:eastAsia="SimSun"/>
                <w:i/>
                <w:iCs/>
                <w:lang w:eastAsia="zh-CN"/>
              </w:rPr>
            </w:pPr>
            <w:r>
              <w:rPr>
                <w:rFonts w:eastAsia="SimSun" w:hint="eastAsia"/>
                <w:i/>
                <w:iCs/>
                <w:lang w:eastAsia="zh-CN"/>
              </w:rPr>
              <w:t>确保</w:t>
            </w:r>
            <w:r w:rsidR="00C74EBD" w:rsidRPr="00C74EBD">
              <w:rPr>
                <w:rFonts w:eastAsia="SimSun"/>
                <w:i/>
                <w:iCs/>
                <w:lang w:eastAsia="zh-CN"/>
              </w:rPr>
              <w:t>为每一种附表</w:t>
            </w:r>
            <w:r w:rsidR="00C74EBD" w:rsidRPr="00C74EBD">
              <w:rPr>
                <w:rFonts w:eastAsia="SimSun"/>
                <w:i/>
                <w:iCs/>
                <w:lang w:eastAsia="zh-CN"/>
              </w:rPr>
              <w:t>2</w:t>
            </w:r>
            <w:r w:rsidR="00C74EBD" w:rsidRPr="00C74EBD">
              <w:rPr>
                <w:rFonts w:eastAsia="SimSun"/>
                <w:i/>
                <w:iCs/>
                <w:lang w:eastAsia="zh-CN"/>
              </w:rPr>
              <w:t>化学品填写一张表格。</w:t>
            </w:r>
          </w:p>
        </w:tc>
        <w:tc>
          <w:tcPr>
            <w:tcW w:w="141" w:type="dxa"/>
          </w:tcPr>
          <w:p w14:paraId="3EAB7084" w14:textId="77777777" w:rsidR="00C74EBD" w:rsidRPr="00376C16" w:rsidRDefault="00C74EBD" w:rsidP="00E51CCD">
            <w:pPr>
              <w:ind w:left="170"/>
              <w:rPr>
                <w:lang w:eastAsia="zh-CN"/>
              </w:rPr>
            </w:pPr>
          </w:p>
        </w:tc>
        <w:tc>
          <w:tcPr>
            <w:tcW w:w="2837" w:type="dxa"/>
            <w:gridSpan w:val="2"/>
          </w:tcPr>
          <w:p w14:paraId="5208461A" w14:textId="77777777" w:rsidR="00C74EBD" w:rsidRPr="00376C16" w:rsidRDefault="00C74EBD" w:rsidP="00E51CCD">
            <w:pPr>
              <w:ind w:firstLine="113"/>
              <w:jc w:val="right"/>
              <w:rPr>
                <w:lang w:eastAsia="zh-CN"/>
              </w:rPr>
            </w:pPr>
          </w:p>
        </w:tc>
      </w:tr>
      <w:tr w:rsidR="00F47E58" w:rsidRPr="00376C16" w14:paraId="36435481" w14:textId="77777777">
        <w:trPr>
          <w:jc w:val="center"/>
        </w:trPr>
        <w:tc>
          <w:tcPr>
            <w:tcW w:w="567" w:type="dxa"/>
          </w:tcPr>
          <w:p w14:paraId="2D4C1D52" w14:textId="77777777" w:rsidR="00F47E58" w:rsidRPr="00376C16" w:rsidRDefault="00F47E58" w:rsidP="00E51CCD">
            <w:pPr>
              <w:rPr>
                <w:sz w:val="6"/>
                <w:lang w:eastAsia="zh-CN"/>
              </w:rPr>
            </w:pPr>
          </w:p>
        </w:tc>
        <w:tc>
          <w:tcPr>
            <w:tcW w:w="287" w:type="dxa"/>
            <w:tcBorders>
              <w:right w:val="single" w:sz="6" w:space="0" w:color="auto"/>
            </w:tcBorders>
          </w:tcPr>
          <w:p w14:paraId="5C0D8CEF" w14:textId="77777777" w:rsidR="00F47E58" w:rsidRPr="00376C16" w:rsidRDefault="00F47E58" w:rsidP="00E51CCD">
            <w:pPr>
              <w:ind w:left="170"/>
              <w:rPr>
                <w:sz w:val="6"/>
                <w:lang w:eastAsia="zh-CN"/>
              </w:rPr>
            </w:pPr>
          </w:p>
        </w:tc>
        <w:tc>
          <w:tcPr>
            <w:tcW w:w="5812" w:type="dxa"/>
          </w:tcPr>
          <w:p w14:paraId="0EE484DE" w14:textId="77777777" w:rsidR="00F47E58" w:rsidRPr="00376C16" w:rsidRDefault="00F47E58" w:rsidP="00E51CCD">
            <w:pPr>
              <w:ind w:left="170"/>
              <w:rPr>
                <w:b/>
                <w:sz w:val="6"/>
                <w:lang w:eastAsia="zh-CN"/>
              </w:rPr>
            </w:pPr>
          </w:p>
        </w:tc>
        <w:tc>
          <w:tcPr>
            <w:tcW w:w="141" w:type="dxa"/>
          </w:tcPr>
          <w:p w14:paraId="6FC9FC88" w14:textId="77777777" w:rsidR="00F47E58" w:rsidRPr="00376C16" w:rsidRDefault="00F47E58" w:rsidP="00E51CCD">
            <w:pPr>
              <w:ind w:left="170"/>
              <w:rPr>
                <w:sz w:val="6"/>
                <w:lang w:eastAsia="zh-CN"/>
              </w:rPr>
            </w:pPr>
          </w:p>
        </w:tc>
        <w:tc>
          <w:tcPr>
            <w:tcW w:w="2480" w:type="dxa"/>
          </w:tcPr>
          <w:p w14:paraId="32E9DCFA" w14:textId="77777777" w:rsidR="00F47E58" w:rsidRPr="00376C16" w:rsidRDefault="00F47E58" w:rsidP="00E51CCD">
            <w:pPr>
              <w:jc w:val="center"/>
              <w:rPr>
                <w:sz w:val="6"/>
                <w:lang w:eastAsia="zh-CN"/>
              </w:rPr>
            </w:pPr>
          </w:p>
        </w:tc>
        <w:tc>
          <w:tcPr>
            <w:tcW w:w="357" w:type="dxa"/>
          </w:tcPr>
          <w:p w14:paraId="50CF2821" w14:textId="77777777" w:rsidR="00F47E58" w:rsidRPr="00376C16" w:rsidRDefault="00F47E58" w:rsidP="00E51CCD">
            <w:pPr>
              <w:ind w:left="170"/>
              <w:rPr>
                <w:sz w:val="6"/>
                <w:lang w:eastAsia="zh-CN"/>
              </w:rPr>
            </w:pPr>
          </w:p>
        </w:tc>
      </w:tr>
      <w:tr w:rsidR="00F47E58" w:rsidRPr="00376C16" w14:paraId="15E18E1B" w14:textId="77777777">
        <w:trPr>
          <w:jc w:val="center"/>
        </w:trPr>
        <w:tc>
          <w:tcPr>
            <w:tcW w:w="567" w:type="dxa"/>
          </w:tcPr>
          <w:p w14:paraId="500D9C86" w14:textId="77777777" w:rsidR="00F47E58" w:rsidRPr="00376C16" w:rsidRDefault="00F47E58" w:rsidP="00E51CCD">
            <w:pPr>
              <w:rPr>
                <w:lang w:eastAsia="zh-CN"/>
              </w:rPr>
            </w:pPr>
          </w:p>
        </w:tc>
        <w:tc>
          <w:tcPr>
            <w:tcW w:w="287" w:type="dxa"/>
            <w:tcBorders>
              <w:right w:val="single" w:sz="6" w:space="0" w:color="auto"/>
            </w:tcBorders>
          </w:tcPr>
          <w:p w14:paraId="353A9B58" w14:textId="77777777" w:rsidR="00F47E58" w:rsidRPr="00376C16" w:rsidRDefault="00F47E58" w:rsidP="00E51CCD">
            <w:pPr>
              <w:ind w:left="170"/>
              <w:rPr>
                <w:lang w:eastAsia="zh-CN"/>
              </w:rPr>
            </w:pPr>
          </w:p>
        </w:tc>
        <w:tc>
          <w:tcPr>
            <w:tcW w:w="5812" w:type="dxa"/>
          </w:tcPr>
          <w:p w14:paraId="24665091" w14:textId="77777777" w:rsidR="00F47E58" w:rsidRPr="00376C16" w:rsidRDefault="00F47E58" w:rsidP="00E51CCD">
            <w:pPr>
              <w:ind w:left="170"/>
              <w:rPr>
                <w:lang w:eastAsia="zh-CN"/>
              </w:rPr>
            </w:pPr>
          </w:p>
        </w:tc>
        <w:tc>
          <w:tcPr>
            <w:tcW w:w="141" w:type="dxa"/>
          </w:tcPr>
          <w:p w14:paraId="042D9D1A" w14:textId="77777777" w:rsidR="00F47E58" w:rsidRPr="00376C16" w:rsidRDefault="00F47E58" w:rsidP="00E51CCD">
            <w:pPr>
              <w:ind w:left="170"/>
              <w:rPr>
                <w:lang w:eastAsia="zh-CN"/>
              </w:rPr>
            </w:pPr>
          </w:p>
        </w:tc>
        <w:tc>
          <w:tcPr>
            <w:tcW w:w="2480" w:type="dxa"/>
          </w:tcPr>
          <w:p w14:paraId="64F09A6D" w14:textId="77777777" w:rsidR="00F47E58" w:rsidRPr="00376C16" w:rsidRDefault="00F47E58" w:rsidP="00E51CCD">
            <w:pPr>
              <w:rPr>
                <w:lang w:eastAsia="zh-CN"/>
              </w:rPr>
            </w:pPr>
          </w:p>
        </w:tc>
        <w:tc>
          <w:tcPr>
            <w:tcW w:w="357" w:type="dxa"/>
          </w:tcPr>
          <w:p w14:paraId="7D613956" w14:textId="77777777" w:rsidR="00F47E58" w:rsidRPr="00376C16" w:rsidRDefault="00F47E58" w:rsidP="00E51CCD">
            <w:pPr>
              <w:rPr>
                <w:lang w:eastAsia="zh-CN"/>
              </w:rPr>
            </w:pPr>
          </w:p>
        </w:tc>
      </w:tr>
      <w:tr w:rsidR="00C74EBD" w:rsidRPr="00376C16" w14:paraId="431E658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9157103" w14:textId="77777777" w:rsidR="00C74EBD" w:rsidRPr="00376C16" w:rsidRDefault="00C74EBD" w:rsidP="00E51CCD">
            <w:pPr>
              <w:rPr>
                <w:lang w:eastAsia="zh-CN"/>
              </w:rPr>
            </w:pPr>
          </w:p>
        </w:tc>
        <w:tc>
          <w:tcPr>
            <w:tcW w:w="287" w:type="dxa"/>
            <w:tcBorders>
              <w:right w:val="single" w:sz="6" w:space="0" w:color="auto"/>
            </w:tcBorders>
          </w:tcPr>
          <w:p w14:paraId="169D3358" w14:textId="77777777" w:rsidR="00C74EBD" w:rsidRPr="00376C16" w:rsidRDefault="00C74EBD" w:rsidP="00E51CCD">
            <w:pPr>
              <w:ind w:left="170"/>
              <w:rPr>
                <w:lang w:eastAsia="zh-CN"/>
              </w:rPr>
            </w:pPr>
          </w:p>
        </w:tc>
        <w:tc>
          <w:tcPr>
            <w:tcW w:w="5812" w:type="dxa"/>
          </w:tcPr>
          <w:p w14:paraId="27C773BD" w14:textId="77777777" w:rsidR="00C74EBD" w:rsidRDefault="00C74EBD" w:rsidP="00D2051C">
            <w:pPr>
              <w:ind w:left="170"/>
              <w:rPr>
                <w:b/>
                <w:bCs/>
                <w:lang w:eastAsia="zh-CN"/>
              </w:rPr>
            </w:pPr>
            <w:r>
              <w:rPr>
                <w:rFonts w:ascii="Times" w:hAnsi="Times"/>
                <w:b/>
                <w:bCs/>
                <w:lang w:eastAsia="zh-CN"/>
              </w:rPr>
              <w:t xml:space="preserve">IUPAC </w:t>
            </w:r>
            <w:r>
              <w:rPr>
                <w:rFonts w:ascii="Times" w:eastAsia="SimHei" w:hAnsi="Times" w:hint="eastAsia"/>
                <w:b/>
                <w:bCs/>
                <w:lang w:eastAsia="zh-CN"/>
              </w:rPr>
              <w:t>化学品名称：</w:t>
            </w:r>
          </w:p>
        </w:tc>
        <w:tc>
          <w:tcPr>
            <w:tcW w:w="141" w:type="dxa"/>
          </w:tcPr>
          <w:p w14:paraId="29AFD90D" w14:textId="77777777" w:rsidR="00C74EBD" w:rsidRPr="00376C16" w:rsidRDefault="00C74EBD" w:rsidP="00E51CCD">
            <w:pPr>
              <w:ind w:left="170"/>
              <w:rPr>
                <w:lang w:eastAsia="zh-CN"/>
              </w:rPr>
            </w:pPr>
          </w:p>
        </w:tc>
        <w:tc>
          <w:tcPr>
            <w:tcW w:w="2480" w:type="dxa"/>
            <w:tcBorders>
              <w:bottom w:val="single" w:sz="6" w:space="0" w:color="auto"/>
            </w:tcBorders>
          </w:tcPr>
          <w:p w14:paraId="5A2694D3" w14:textId="77777777" w:rsidR="00C74EBD" w:rsidRPr="00376C16" w:rsidRDefault="00C74EBD" w:rsidP="00E51CCD">
            <w:pPr>
              <w:jc w:val="center"/>
              <w:rPr>
                <w:lang w:eastAsia="zh-CN"/>
              </w:rPr>
            </w:pPr>
          </w:p>
        </w:tc>
        <w:tc>
          <w:tcPr>
            <w:tcW w:w="357" w:type="dxa"/>
          </w:tcPr>
          <w:p w14:paraId="152838F9" w14:textId="77777777" w:rsidR="00C74EBD" w:rsidRPr="00376C16" w:rsidRDefault="00C74EBD" w:rsidP="00E51CCD">
            <w:pPr>
              <w:rPr>
                <w:lang w:eastAsia="zh-CN"/>
              </w:rPr>
            </w:pPr>
          </w:p>
        </w:tc>
      </w:tr>
      <w:tr w:rsidR="00C74EBD" w:rsidRPr="00376C16" w14:paraId="67A57FFD" w14:textId="77777777">
        <w:trPr>
          <w:jc w:val="center"/>
        </w:trPr>
        <w:tc>
          <w:tcPr>
            <w:tcW w:w="567" w:type="dxa"/>
          </w:tcPr>
          <w:p w14:paraId="0029A0F2" w14:textId="77777777" w:rsidR="00C74EBD" w:rsidRPr="00376C16" w:rsidRDefault="00C74EBD" w:rsidP="00E51CCD">
            <w:pPr>
              <w:rPr>
                <w:sz w:val="4"/>
                <w:lang w:eastAsia="zh-CN"/>
              </w:rPr>
            </w:pPr>
          </w:p>
        </w:tc>
        <w:tc>
          <w:tcPr>
            <w:tcW w:w="287" w:type="dxa"/>
            <w:tcBorders>
              <w:right w:val="single" w:sz="6" w:space="0" w:color="auto"/>
            </w:tcBorders>
          </w:tcPr>
          <w:p w14:paraId="58102088" w14:textId="77777777" w:rsidR="00C74EBD" w:rsidRPr="00376C16" w:rsidRDefault="00C74EBD" w:rsidP="00E51CCD">
            <w:pPr>
              <w:ind w:left="170"/>
              <w:rPr>
                <w:sz w:val="4"/>
                <w:lang w:eastAsia="zh-CN"/>
              </w:rPr>
            </w:pPr>
          </w:p>
        </w:tc>
        <w:tc>
          <w:tcPr>
            <w:tcW w:w="5812" w:type="dxa"/>
          </w:tcPr>
          <w:p w14:paraId="7DBCD938" w14:textId="77777777" w:rsidR="00C74EBD" w:rsidRDefault="00C74EBD" w:rsidP="00D2051C">
            <w:pPr>
              <w:ind w:left="170"/>
              <w:rPr>
                <w:sz w:val="4"/>
                <w:lang w:eastAsia="zh-CN"/>
              </w:rPr>
            </w:pPr>
          </w:p>
        </w:tc>
        <w:tc>
          <w:tcPr>
            <w:tcW w:w="141" w:type="dxa"/>
          </w:tcPr>
          <w:p w14:paraId="50E64370" w14:textId="77777777" w:rsidR="00C74EBD" w:rsidRPr="00376C16" w:rsidRDefault="00C74EBD" w:rsidP="00E51CCD">
            <w:pPr>
              <w:ind w:left="170"/>
              <w:rPr>
                <w:sz w:val="4"/>
                <w:lang w:eastAsia="zh-CN"/>
              </w:rPr>
            </w:pPr>
          </w:p>
        </w:tc>
        <w:tc>
          <w:tcPr>
            <w:tcW w:w="2480" w:type="dxa"/>
          </w:tcPr>
          <w:p w14:paraId="2CB5F089" w14:textId="77777777" w:rsidR="00C74EBD" w:rsidRPr="00376C16" w:rsidRDefault="00C74EBD" w:rsidP="00E51CCD">
            <w:pPr>
              <w:rPr>
                <w:sz w:val="4"/>
                <w:lang w:eastAsia="zh-CN"/>
              </w:rPr>
            </w:pPr>
          </w:p>
        </w:tc>
        <w:tc>
          <w:tcPr>
            <w:tcW w:w="357" w:type="dxa"/>
          </w:tcPr>
          <w:p w14:paraId="5AD9913C" w14:textId="77777777" w:rsidR="00C74EBD" w:rsidRPr="00376C16" w:rsidRDefault="00C74EBD" w:rsidP="00E51CCD">
            <w:pPr>
              <w:rPr>
                <w:sz w:val="4"/>
                <w:lang w:eastAsia="zh-CN"/>
              </w:rPr>
            </w:pPr>
          </w:p>
        </w:tc>
      </w:tr>
      <w:tr w:rsidR="00C74EBD" w:rsidRPr="00376C16" w14:paraId="2D267A8C" w14:textId="77777777">
        <w:trPr>
          <w:jc w:val="center"/>
        </w:trPr>
        <w:tc>
          <w:tcPr>
            <w:tcW w:w="567" w:type="dxa"/>
          </w:tcPr>
          <w:p w14:paraId="532BFAE7" w14:textId="77777777" w:rsidR="00C74EBD" w:rsidRPr="00376C16" w:rsidRDefault="00C74EBD" w:rsidP="00E51CCD">
            <w:pPr>
              <w:rPr>
                <w:lang w:eastAsia="zh-CN"/>
              </w:rPr>
            </w:pPr>
          </w:p>
        </w:tc>
        <w:tc>
          <w:tcPr>
            <w:tcW w:w="287" w:type="dxa"/>
            <w:tcBorders>
              <w:right w:val="single" w:sz="6" w:space="0" w:color="auto"/>
            </w:tcBorders>
          </w:tcPr>
          <w:p w14:paraId="594562A2" w14:textId="77777777" w:rsidR="00C74EBD" w:rsidRPr="00376C16" w:rsidRDefault="00C74EBD" w:rsidP="00E51CCD">
            <w:pPr>
              <w:ind w:left="170"/>
              <w:rPr>
                <w:lang w:eastAsia="zh-CN"/>
              </w:rPr>
            </w:pPr>
          </w:p>
        </w:tc>
        <w:tc>
          <w:tcPr>
            <w:tcW w:w="5812" w:type="dxa"/>
          </w:tcPr>
          <w:p w14:paraId="55E5BE36" w14:textId="77777777" w:rsidR="00C74EBD" w:rsidRPr="00C74EBD" w:rsidRDefault="00C74EBD" w:rsidP="00D2051C">
            <w:pPr>
              <w:ind w:left="170"/>
              <w:rPr>
                <w:rFonts w:eastAsia="SimSun"/>
                <w:lang w:eastAsia="zh-CN"/>
              </w:rPr>
            </w:pPr>
            <w:r w:rsidRPr="00C74EBD">
              <w:rPr>
                <w:rFonts w:eastAsia="SimSun"/>
                <w:lang w:eastAsia="zh-CN"/>
              </w:rPr>
              <w:t>如此化学品未列入化学品手册，注明有关结构式的附文：</w:t>
            </w:r>
          </w:p>
        </w:tc>
        <w:tc>
          <w:tcPr>
            <w:tcW w:w="141" w:type="dxa"/>
          </w:tcPr>
          <w:p w14:paraId="69BF03E4" w14:textId="77777777" w:rsidR="00C74EBD" w:rsidRPr="00376C16" w:rsidRDefault="00C74EBD" w:rsidP="00E51CCD">
            <w:pPr>
              <w:ind w:left="170"/>
              <w:rPr>
                <w:lang w:eastAsia="zh-CN"/>
              </w:rPr>
            </w:pPr>
          </w:p>
        </w:tc>
        <w:tc>
          <w:tcPr>
            <w:tcW w:w="2480" w:type="dxa"/>
            <w:tcBorders>
              <w:bottom w:val="single" w:sz="4" w:space="0" w:color="auto"/>
            </w:tcBorders>
          </w:tcPr>
          <w:p w14:paraId="60053FB5" w14:textId="77777777" w:rsidR="00C74EBD" w:rsidRPr="00376C16" w:rsidRDefault="00C74EBD" w:rsidP="00E51CCD">
            <w:pPr>
              <w:jc w:val="center"/>
              <w:rPr>
                <w:lang w:eastAsia="zh-CN"/>
              </w:rPr>
            </w:pPr>
          </w:p>
        </w:tc>
        <w:tc>
          <w:tcPr>
            <w:tcW w:w="357" w:type="dxa"/>
          </w:tcPr>
          <w:p w14:paraId="4469E296" w14:textId="77777777" w:rsidR="00C74EBD" w:rsidRPr="00376C16" w:rsidRDefault="00C74EBD" w:rsidP="00E51CCD">
            <w:pPr>
              <w:rPr>
                <w:lang w:eastAsia="zh-CN"/>
              </w:rPr>
            </w:pPr>
          </w:p>
        </w:tc>
      </w:tr>
      <w:tr w:rsidR="00C74EBD" w:rsidRPr="00376C16" w14:paraId="7C9E8FD7" w14:textId="77777777">
        <w:trPr>
          <w:jc w:val="center"/>
        </w:trPr>
        <w:tc>
          <w:tcPr>
            <w:tcW w:w="567" w:type="dxa"/>
          </w:tcPr>
          <w:p w14:paraId="38380F79" w14:textId="77777777" w:rsidR="00C74EBD" w:rsidRPr="00376C16" w:rsidRDefault="00C74EBD" w:rsidP="00E51CCD">
            <w:pPr>
              <w:rPr>
                <w:sz w:val="4"/>
                <w:lang w:eastAsia="zh-CN"/>
              </w:rPr>
            </w:pPr>
          </w:p>
        </w:tc>
        <w:tc>
          <w:tcPr>
            <w:tcW w:w="287" w:type="dxa"/>
            <w:tcBorders>
              <w:right w:val="single" w:sz="6" w:space="0" w:color="auto"/>
            </w:tcBorders>
          </w:tcPr>
          <w:p w14:paraId="59B65ACA" w14:textId="77777777" w:rsidR="00C74EBD" w:rsidRPr="00376C16" w:rsidRDefault="00C74EBD" w:rsidP="00E51CCD">
            <w:pPr>
              <w:ind w:left="170"/>
              <w:rPr>
                <w:sz w:val="4"/>
                <w:lang w:eastAsia="zh-CN"/>
              </w:rPr>
            </w:pPr>
          </w:p>
        </w:tc>
        <w:tc>
          <w:tcPr>
            <w:tcW w:w="5812" w:type="dxa"/>
          </w:tcPr>
          <w:p w14:paraId="43C5DC50" w14:textId="77777777" w:rsidR="00C74EBD" w:rsidRDefault="00C74EBD" w:rsidP="00D2051C">
            <w:pPr>
              <w:ind w:left="170"/>
              <w:rPr>
                <w:sz w:val="4"/>
                <w:lang w:eastAsia="zh-CN"/>
              </w:rPr>
            </w:pPr>
          </w:p>
        </w:tc>
        <w:tc>
          <w:tcPr>
            <w:tcW w:w="141" w:type="dxa"/>
          </w:tcPr>
          <w:p w14:paraId="18A1B63E" w14:textId="77777777" w:rsidR="00C74EBD" w:rsidRPr="00376C16" w:rsidRDefault="00C74EBD" w:rsidP="00E51CCD">
            <w:pPr>
              <w:ind w:left="170"/>
              <w:rPr>
                <w:sz w:val="4"/>
                <w:lang w:eastAsia="zh-CN"/>
              </w:rPr>
            </w:pPr>
          </w:p>
        </w:tc>
        <w:tc>
          <w:tcPr>
            <w:tcW w:w="2480" w:type="dxa"/>
          </w:tcPr>
          <w:p w14:paraId="0ED91F73" w14:textId="77777777" w:rsidR="00C74EBD" w:rsidRPr="00376C16" w:rsidRDefault="00C74EBD" w:rsidP="00E51CCD">
            <w:pPr>
              <w:jc w:val="center"/>
              <w:rPr>
                <w:sz w:val="4"/>
                <w:lang w:eastAsia="zh-CN"/>
              </w:rPr>
            </w:pPr>
          </w:p>
        </w:tc>
        <w:tc>
          <w:tcPr>
            <w:tcW w:w="357" w:type="dxa"/>
          </w:tcPr>
          <w:p w14:paraId="3A9837B9" w14:textId="77777777" w:rsidR="00C74EBD" w:rsidRPr="00376C16" w:rsidRDefault="00C74EBD" w:rsidP="00E51CCD">
            <w:pPr>
              <w:rPr>
                <w:sz w:val="4"/>
                <w:lang w:eastAsia="zh-CN"/>
              </w:rPr>
            </w:pPr>
          </w:p>
        </w:tc>
      </w:tr>
      <w:tr w:rsidR="00C74EBD" w:rsidRPr="00376C16" w14:paraId="0D0C445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A0130ED" w14:textId="77777777" w:rsidR="00C74EBD" w:rsidRPr="00376C16" w:rsidRDefault="00C74EBD" w:rsidP="00E51CCD">
            <w:pPr>
              <w:rPr>
                <w:lang w:eastAsia="zh-CN"/>
              </w:rPr>
            </w:pPr>
          </w:p>
        </w:tc>
        <w:tc>
          <w:tcPr>
            <w:tcW w:w="287" w:type="dxa"/>
            <w:tcBorders>
              <w:right w:val="single" w:sz="6" w:space="0" w:color="auto"/>
            </w:tcBorders>
          </w:tcPr>
          <w:p w14:paraId="4ABEDDD2" w14:textId="77777777" w:rsidR="00C74EBD" w:rsidRPr="00376C16" w:rsidRDefault="00C74EBD" w:rsidP="00E51CCD">
            <w:pPr>
              <w:ind w:left="170"/>
              <w:rPr>
                <w:lang w:eastAsia="zh-CN"/>
              </w:rPr>
            </w:pPr>
          </w:p>
        </w:tc>
        <w:tc>
          <w:tcPr>
            <w:tcW w:w="5812" w:type="dxa"/>
          </w:tcPr>
          <w:p w14:paraId="1750A672" w14:textId="77777777" w:rsidR="00C74EBD" w:rsidRDefault="00C74EBD" w:rsidP="00D2051C">
            <w:pPr>
              <w:ind w:left="170"/>
              <w:rPr>
                <w:rFonts w:eastAsia="SimHei"/>
                <w:b/>
                <w:bCs/>
                <w:lang w:eastAsia="zh-CN"/>
              </w:rPr>
            </w:pPr>
            <w:r>
              <w:rPr>
                <w:rFonts w:ascii="Times" w:eastAsia="SimHei" w:hAnsi="Times" w:hint="eastAsia"/>
                <w:b/>
                <w:bCs/>
                <w:lang w:eastAsia="zh-CN"/>
              </w:rPr>
              <w:t>化学文摘社登记号：</w:t>
            </w:r>
          </w:p>
        </w:tc>
        <w:tc>
          <w:tcPr>
            <w:tcW w:w="141" w:type="dxa"/>
          </w:tcPr>
          <w:p w14:paraId="0C0E1F23" w14:textId="77777777" w:rsidR="00C74EBD" w:rsidRPr="00376C16" w:rsidRDefault="00C74EBD" w:rsidP="00E51CCD">
            <w:pPr>
              <w:ind w:left="170"/>
            </w:pPr>
          </w:p>
        </w:tc>
        <w:tc>
          <w:tcPr>
            <w:tcW w:w="2480" w:type="dxa"/>
            <w:tcBorders>
              <w:bottom w:val="single" w:sz="6" w:space="0" w:color="auto"/>
            </w:tcBorders>
          </w:tcPr>
          <w:p w14:paraId="14CD2C47" w14:textId="77777777" w:rsidR="00C74EBD" w:rsidRPr="00376C16" w:rsidRDefault="00C74EBD" w:rsidP="00E51CCD">
            <w:pPr>
              <w:jc w:val="center"/>
            </w:pPr>
          </w:p>
        </w:tc>
        <w:tc>
          <w:tcPr>
            <w:tcW w:w="357" w:type="dxa"/>
          </w:tcPr>
          <w:p w14:paraId="1E2859DD" w14:textId="77777777" w:rsidR="00C74EBD" w:rsidRPr="00376C16" w:rsidRDefault="00C74EBD" w:rsidP="00E51CCD"/>
        </w:tc>
      </w:tr>
      <w:tr w:rsidR="00C74EBD" w:rsidRPr="00376C16" w14:paraId="1CE1A94F" w14:textId="77777777">
        <w:trPr>
          <w:jc w:val="center"/>
        </w:trPr>
        <w:tc>
          <w:tcPr>
            <w:tcW w:w="567" w:type="dxa"/>
          </w:tcPr>
          <w:p w14:paraId="2AA7456E" w14:textId="77777777" w:rsidR="00C74EBD" w:rsidRPr="00376C16" w:rsidRDefault="00C74EBD" w:rsidP="00E51CCD">
            <w:pPr>
              <w:rPr>
                <w:sz w:val="4"/>
              </w:rPr>
            </w:pPr>
          </w:p>
        </w:tc>
        <w:tc>
          <w:tcPr>
            <w:tcW w:w="287" w:type="dxa"/>
            <w:tcBorders>
              <w:right w:val="single" w:sz="6" w:space="0" w:color="auto"/>
            </w:tcBorders>
          </w:tcPr>
          <w:p w14:paraId="6E1F55CA" w14:textId="77777777" w:rsidR="00C74EBD" w:rsidRPr="00376C16" w:rsidRDefault="00C74EBD" w:rsidP="00E51CCD">
            <w:pPr>
              <w:ind w:left="170"/>
              <w:rPr>
                <w:sz w:val="4"/>
              </w:rPr>
            </w:pPr>
          </w:p>
        </w:tc>
        <w:tc>
          <w:tcPr>
            <w:tcW w:w="5812" w:type="dxa"/>
          </w:tcPr>
          <w:p w14:paraId="432B1580" w14:textId="77777777" w:rsidR="00C74EBD" w:rsidRDefault="00C74EBD" w:rsidP="00D2051C">
            <w:pPr>
              <w:ind w:left="170"/>
              <w:rPr>
                <w:sz w:val="4"/>
                <w:lang w:eastAsia="zh-CN"/>
              </w:rPr>
            </w:pPr>
          </w:p>
        </w:tc>
        <w:tc>
          <w:tcPr>
            <w:tcW w:w="141" w:type="dxa"/>
          </w:tcPr>
          <w:p w14:paraId="66E4B7B9" w14:textId="77777777" w:rsidR="00C74EBD" w:rsidRPr="00376C16" w:rsidRDefault="00C74EBD" w:rsidP="00E51CCD">
            <w:pPr>
              <w:ind w:left="170"/>
              <w:rPr>
                <w:sz w:val="4"/>
              </w:rPr>
            </w:pPr>
          </w:p>
        </w:tc>
        <w:tc>
          <w:tcPr>
            <w:tcW w:w="2480" w:type="dxa"/>
          </w:tcPr>
          <w:p w14:paraId="6F692772" w14:textId="77777777" w:rsidR="00C74EBD" w:rsidRPr="00376C16" w:rsidRDefault="00C74EBD" w:rsidP="00E51CCD">
            <w:pPr>
              <w:rPr>
                <w:sz w:val="4"/>
              </w:rPr>
            </w:pPr>
          </w:p>
        </w:tc>
        <w:tc>
          <w:tcPr>
            <w:tcW w:w="357" w:type="dxa"/>
          </w:tcPr>
          <w:p w14:paraId="301B2831" w14:textId="77777777" w:rsidR="00C74EBD" w:rsidRPr="00376C16" w:rsidRDefault="00C74EBD" w:rsidP="00E51CCD">
            <w:pPr>
              <w:rPr>
                <w:sz w:val="4"/>
              </w:rPr>
            </w:pPr>
          </w:p>
        </w:tc>
      </w:tr>
      <w:tr w:rsidR="00C74EBD" w:rsidRPr="00376C16" w14:paraId="11FD6308" w14:textId="77777777">
        <w:trPr>
          <w:jc w:val="center"/>
        </w:trPr>
        <w:tc>
          <w:tcPr>
            <w:tcW w:w="567" w:type="dxa"/>
          </w:tcPr>
          <w:p w14:paraId="1828F672" w14:textId="77777777" w:rsidR="00C74EBD" w:rsidRPr="00376C16" w:rsidRDefault="00C74EBD" w:rsidP="00E51CCD"/>
        </w:tc>
        <w:tc>
          <w:tcPr>
            <w:tcW w:w="287" w:type="dxa"/>
            <w:tcBorders>
              <w:right w:val="single" w:sz="6" w:space="0" w:color="auto"/>
            </w:tcBorders>
          </w:tcPr>
          <w:p w14:paraId="76833679" w14:textId="77777777" w:rsidR="00C74EBD" w:rsidRPr="00376C16" w:rsidRDefault="00C74EBD" w:rsidP="00E51CCD">
            <w:pPr>
              <w:ind w:left="170"/>
            </w:pPr>
          </w:p>
        </w:tc>
        <w:tc>
          <w:tcPr>
            <w:tcW w:w="5812" w:type="dxa"/>
          </w:tcPr>
          <w:p w14:paraId="22CDAF9A" w14:textId="77777777" w:rsidR="00C74EBD" w:rsidRPr="00C74EBD" w:rsidRDefault="00C74EBD" w:rsidP="00D2051C">
            <w:pPr>
              <w:ind w:left="170"/>
              <w:rPr>
                <w:rFonts w:eastAsia="SimSun"/>
                <w:lang w:eastAsia="zh-CN"/>
              </w:rPr>
            </w:pPr>
            <w:r w:rsidRPr="00C74EBD">
              <w:rPr>
                <w:rFonts w:eastAsia="SimSun"/>
                <w:lang w:eastAsia="zh-CN"/>
              </w:rPr>
              <w:t>重量单位</w:t>
            </w:r>
            <w:r w:rsidRPr="00C74EBD">
              <w:rPr>
                <w:rFonts w:eastAsia="SimSun"/>
                <w:lang w:eastAsia="zh-CN"/>
              </w:rPr>
              <w:t>:</w:t>
            </w:r>
          </w:p>
        </w:tc>
        <w:tc>
          <w:tcPr>
            <w:tcW w:w="141" w:type="dxa"/>
          </w:tcPr>
          <w:p w14:paraId="47D6734C" w14:textId="77777777" w:rsidR="00C74EBD" w:rsidRPr="00376C16" w:rsidRDefault="00C74EBD" w:rsidP="00E51CCD">
            <w:pPr>
              <w:ind w:left="170"/>
            </w:pPr>
          </w:p>
        </w:tc>
        <w:tc>
          <w:tcPr>
            <w:tcW w:w="2480" w:type="dxa"/>
          </w:tcPr>
          <w:p w14:paraId="091207F9" w14:textId="77777777" w:rsidR="00C74EBD" w:rsidRPr="00376C16" w:rsidRDefault="0065781F" w:rsidP="00E51CCD">
            <w:pPr>
              <w:jc w:val="center"/>
            </w:pPr>
            <w:r>
              <w:rPr>
                <w:rFonts w:eastAsia="SimSun" w:hint="eastAsia"/>
                <w:lang w:eastAsia="zh-CN"/>
              </w:rPr>
              <w:t>吨</w:t>
            </w:r>
            <w:r w:rsidR="00C74EBD" w:rsidRPr="00376C16">
              <w:t xml:space="preserve">   </w:t>
            </w:r>
            <w:r w:rsidR="00C74EBD" w:rsidRPr="00376C16">
              <w:rPr>
                <w:rFonts w:ascii="Wingdings" w:hAnsi="Wingdings"/>
              </w:rPr>
              <w:sym w:font="Wingdings" w:char="F071"/>
            </w:r>
            <w:r w:rsidR="00C74EBD" w:rsidRPr="00376C16">
              <w:t xml:space="preserve">        </w:t>
            </w:r>
            <w:r w:rsidR="00C74EBD">
              <w:rPr>
                <w:rFonts w:eastAsia="SimSun" w:hint="eastAsia"/>
                <w:lang w:eastAsia="zh-CN"/>
              </w:rPr>
              <w:t>千克</w:t>
            </w:r>
            <w:r w:rsidR="00C74EBD" w:rsidRPr="00376C16">
              <w:t xml:space="preserve">   </w:t>
            </w:r>
            <w:r w:rsidR="00C74EBD" w:rsidRPr="00376C16">
              <w:rPr>
                <w:rFonts w:ascii="Wingdings" w:hAnsi="Wingdings"/>
              </w:rPr>
              <w:sym w:font="Wingdings" w:char="F071"/>
            </w:r>
          </w:p>
        </w:tc>
        <w:tc>
          <w:tcPr>
            <w:tcW w:w="357" w:type="dxa"/>
          </w:tcPr>
          <w:p w14:paraId="13C89B60" w14:textId="77777777" w:rsidR="00C74EBD" w:rsidRPr="00376C16" w:rsidRDefault="00C74EBD" w:rsidP="00E51CCD"/>
        </w:tc>
      </w:tr>
      <w:tr w:rsidR="00C74EBD" w:rsidRPr="00376C16" w14:paraId="098CCB79" w14:textId="77777777">
        <w:trPr>
          <w:jc w:val="center"/>
        </w:trPr>
        <w:tc>
          <w:tcPr>
            <w:tcW w:w="567" w:type="dxa"/>
          </w:tcPr>
          <w:p w14:paraId="40CCE360" w14:textId="77777777" w:rsidR="00C74EBD" w:rsidRPr="00376C16" w:rsidRDefault="00C74EBD" w:rsidP="00E51CCD"/>
        </w:tc>
        <w:tc>
          <w:tcPr>
            <w:tcW w:w="287" w:type="dxa"/>
            <w:tcBorders>
              <w:right w:val="single" w:sz="6" w:space="0" w:color="auto"/>
            </w:tcBorders>
          </w:tcPr>
          <w:p w14:paraId="0F3BBFEE" w14:textId="77777777" w:rsidR="00C74EBD" w:rsidRPr="00376C16" w:rsidRDefault="00C74EBD" w:rsidP="00E51CCD">
            <w:pPr>
              <w:ind w:left="170"/>
            </w:pPr>
          </w:p>
        </w:tc>
        <w:tc>
          <w:tcPr>
            <w:tcW w:w="5812" w:type="dxa"/>
          </w:tcPr>
          <w:p w14:paraId="023ED014" w14:textId="77777777" w:rsidR="00C74EBD" w:rsidRPr="00C74EBD" w:rsidRDefault="00C74EBD" w:rsidP="00D2051C">
            <w:pPr>
              <w:spacing w:line="240" w:lineRule="exact"/>
              <w:ind w:left="170"/>
              <w:rPr>
                <w:rFonts w:eastAsia="SimSun"/>
                <w:lang w:eastAsia="zh-CN"/>
              </w:rPr>
            </w:pPr>
          </w:p>
        </w:tc>
        <w:tc>
          <w:tcPr>
            <w:tcW w:w="141" w:type="dxa"/>
          </w:tcPr>
          <w:p w14:paraId="3EC12EBC" w14:textId="77777777" w:rsidR="00C74EBD" w:rsidRPr="00376C16" w:rsidRDefault="00C74EBD" w:rsidP="00E51CCD">
            <w:pPr>
              <w:ind w:left="170"/>
            </w:pPr>
          </w:p>
        </w:tc>
        <w:tc>
          <w:tcPr>
            <w:tcW w:w="2480" w:type="dxa"/>
          </w:tcPr>
          <w:p w14:paraId="142AC73B" w14:textId="77777777" w:rsidR="00C74EBD" w:rsidRPr="00376C16" w:rsidRDefault="00C74EBD" w:rsidP="00E51CCD"/>
        </w:tc>
        <w:tc>
          <w:tcPr>
            <w:tcW w:w="357" w:type="dxa"/>
          </w:tcPr>
          <w:p w14:paraId="4829E040" w14:textId="77777777" w:rsidR="00C74EBD" w:rsidRPr="00376C16" w:rsidRDefault="00C74EBD" w:rsidP="00E51CCD"/>
        </w:tc>
      </w:tr>
      <w:tr w:rsidR="00C74EBD" w:rsidRPr="00376C16" w14:paraId="52C30CC3" w14:textId="77777777">
        <w:trPr>
          <w:jc w:val="center"/>
        </w:trPr>
        <w:tc>
          <w:tcPr>
            <w:tcW w:w="567" w:type="dxa"/>
          </w:tcPr>
          <w:p w14:paraId="79669AB9" w14:textId="77777777" w:rsidR="00C74EBD" w:rsidRPr="00376C16" w:rsidRDefault="00C74EBD" w:rsidP="00E51CCD"/>
        </w:tc>
        <w:tc>
          <w:tcPr>
            <w:tcW w:w="287" w:type="dxa"/>
            <w:tcBorders>
              <w:right w:val="single" w:sz="6" w:space="0" w:color="auto"/>
            </w:tcBorders>
          </w:tcPr>
          <w:p w14:paraId="704AAD21" w14:textId="77777777" w:rsidR="00C74EBD" w:rsidRPr="00376C16" w:rsidRDefault="00C74EBD" w:rsidP="00E51CCD">
            <w:pPr>
              <w:ind w:left="170"/>
            </w:pPr>
          </w:p>
        </w:tc>
        <w:tc>
          <w:tcPr>
            <w:tcW w:w="5812" w:type="dxa"/>
            <w:vAlign w:val="center"/>
          </w:tcPr>
          <w:p w14:paraId="7BE0C9FD" w14:textId="77777777" w:rsidR="00C74EBD" w:rsidRPr="00C74EBD" w:rsidRDefault="00C74EBD" w:rsidP="00D2051C">
            <w:pPr>
              <w:spacing w:line="240" w:lineRule="exact"/>
              <w:ind w:left="170"/>
              <w:rPr>
                <w:rFonts w:eastAsia="SimSun"/>
                <w:b/>
                <w:lang w:eastAsia="zh-CN"/>
              </w:rPr>
            </w:pPr>
            <w:r w:rsidRPr="00C74EBD">
              <w:rPr>
                <w:rFonts w:eastAsia="SimSun"/>
                <w:lang w:eastAsia="zh-CN"/>
              </w:rPr>
              <w:t>上一日历年的合计数量</w:t>
            </w:r>
            <w:r w:rsidRPr="00C74EBD">
              <w:rPr>
                <w:rFonts w:eastAsia="SimSun"/>
                <w:lang w:eastAsia="zh-CN"/>
              </w:rPr>
              <w:t>:</w:t>
            </w:r>
          </w:p>
        </w:tc>
        <w:tc>
          <w:tcPr>
            <w:tcW w:w="141" w:type="dxa"/>
          </w:tcPr>
          <w:p w14:paraId="79B1EA9D" w14:textId="77777777" w:rsidR="00C74EBD" w:rsidRPr="00376C16" w:rsidRDefault="00C74EBD" w:rsidP="00E51CCD">
            <w:pPr>
              <w:ind w:left="170"/>
              <w:rPr>
                <w:lang w:eastAsia="zh-CN"/>
              </w:rPr>
            </w:pPr>
          </w:p>
        </w:tc>
        <w:tc>
          <w:tcPr>
            <w:tcW w:w="2480" w:type="dxa"/>
          </w:tcPr>
          <w:p w14:paraId="3982850B" w14:textId="77777777" w:rsidR="00C74EBD" w:rsidRPr="00376C16" w:rsidRDefault="00C74EBD" w:rsidP="00E51CCD">
            <w:pPr>
              <w:rPr>
                <w:lang w:eastAsia="zh-CN"/>
              </w:rPr>
            </w:pPr>
          </w:p>
        </w:tc>
        <w:tc>
          <w:tcPr>
            <w:tcW w:w="357" w:type="dxa"/>
          </w:tcPr>
          <w:p w14:paraId="5F36C226" w14:textId="77777777" w:rsidR="00C74EBD" w:rsidRPr="00376C16" w:rsidRDefault="00C74EBD" w:rsidP="00E51CCD">
            <w:pPr>
              <w:rPr>
                <w:lang w:eastAsia="zh-CN"/>
              </w:rPr>
            </w:pPr>
          </w:p>
        </w:tc>
      </w:tr>
      <w:tr w:rsidR="00C74EBD" w:rsidRPr="00376C16" w14:paraId="498B8E6B" w14:textId="77777777">
        <w:trPr>
          <w:jc w:val="center"/>
        </w:trPr>
        <w:tc>
          <w:tcPr>
            <w:tcW w:w="567" w:type="dxa"/>
          </w:tcPr>
          <w:p w14:paraId="1FCD7054" w14:textId="77777777" w:rsidR="00C74EBD" w:rsidRPr="00376C16" w:rsidRDefault="00C74EBD" w:rsidP="00E51CCD">
            <w:pPr>
              <w:rPr>
                <w:sz w:val="4"/>
                <w:lang w:eastAsia="zh-CN"/>
              </w:rPr>
            </w:pPr>
          </w:p>
        </w:tc>
        <w:tc>
          <w:tcPr>
            <w:tcW w:w="287" w:type="dxa"/>
            <w:tcBorders>
              <w:right w:val="single" w:sz="6" w:space="0" w:color="auto"/>
            </w:tcBorders>
          </w:tcPr>
          <w:p w14:paraId="275B180A" w14:textId="77777777" w:rsidR="00C74EBD" w:rsidRPr="00376C16" w:rsidRDefault="00C74EBD" w:rsidP="00E51CCD">
            <w:pPr>
              <w:ind w:left="170"/>
              <w:rPr>
                <w:sz w:val="4"/>
                <w:lang w:eastAsia="zh-CN"/>
              </w:rPr>
            </w:pPr>
          </w:p>
        </w:tc>
        <w:tc>
          <w:tcPr>
            <w:tcW w:w="5812" w:type="dxa"/>
            <w:vAlign w:val="center"/>
          </w:tcPr>
          <w:p w14:paraId="6CB60315" w14:textId="77777777" w:rsidR="00C74EBD" w:rsidRPr="00C74EBD" w:rsidRDefault="00C74EBD" w:rsidP="00D2051C">
            <w:pPr>
              <w:ind w:left="170"/>
              <w:rPr>
                <w:rFonts w:eastAsia="SimSun"/>
                <w:sz w:val="4"/>
                <w:lang w:eastAsia="zh-CN"/>
              </w:rPr>
            </w:pPr>
          </w:p>
        </w:tc>
        <w:tc>
          <w:tcPr>
            <w:tcW w:w="141" w:type="dxa"/>
          </w:tcPr>
          <w:p w14:paraId="1DA13976" w14:textId="77777777" w:rsidR="00C74EBD" w:rsidRPr="00376C16" w:rsidRDefault="00C74EBD" w:rsidP="00E51CCD">
            <w:pPr>
              <w:ind w:left="170"/>
              <w:rPr>
                <w:sz w:val="4"/>
                <w:lang w:eastAsia="zh-CN"/>
              </w:rPr>
            </w:pPr>
          </w:p>
        </w:tc>
        <w:tc>
          <w:tcPr>
            <w:tcW w:w="2480" w:type="dxa"/>
          </w:tcPr>
          <w:p w14:paraId="4D262F05" w14:textId="77777777" w:rsidR="00C74EBD" w:rsidRPr="00376C16" w:rsidRDefault="00C74EBD" w:rsidP="00E51CCD">
            <w:pPr>
              <w:rPr>
                <w:sz w:val="4"/>
                <w:lang w:eastAsia="zh-CN"/>
              </w:rPr>
            </w:pPr>
          </w:p>
        </w:tc>
        <w:tc>
          <w:tcPr>
            <w:tcW w:w="357" w:type="dxa"/>
          </w:tcPr>
          <w:p w14:paraId="4CE6B3C6" w14:textId="77777777" w:rsidR="00C74EBD" w:rsidRPr="00376C16" w:rsidRDefault="00C74EBD" w:rsidP="00E51CCD">
            <w:pPr>
              <w:rPr>
                <w:sz w:val="4"/>
                <w:lang w:eastAsia="zh-CN"/>
              </w:rPr>
            </w:pPr>
          </w:p>
        </w:tc>
      </w:tr>
      <w:tr w:rsidR="00C74EBD" w:rsidRPr="00376C16" w14:paraId="5C45014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9E37066" w14:textId="77777777" w:rsidR="00C74EBD" w:rsidRPr="00376C16" w:rsidRDefault="00C74EBD" w:rsidP="00E51CCD">
            <w:pPr>
              <w:rPr>
                <w:lang w:eastAsia="zh-CN"/>
              </w:rPr>
            </w:pPr>
          </w:p>
        </w:tc>
        <w:tc>
          <w:tcPr>
            <w:tcW w:w="287" w:type="dxa"/>
            <w:tcBorders>
              <w:right w:val="single" w:sz="6" w:space="0" w:color="auto"/>
            </w:tcBorders>
          </w:tcPr>
          <w:p w14:paraId="755B9E24" w14:textId="77777777" w:rsidR="00C74EBD" w:rsidRPr="00376C16" w:rsidRDefault="00C74EBD" w:rsidP="00E51CCD">
            <w:pPr>
              <w:ind w:left="170"/>
              <w:rPr>
                <w:lang w:eastAsia="zh-CN"/>
              </w:rPr>
            </w:pPr>
          </w:p>
        </w:tc>
        <w:tc>
          <w:tcPr>
            <w:tcW w:w="5812" w:type="dxa"/>
            <w:vAlign w:val="center"/>
          </w:tcPr>
          <w:p w14:paraId="56CEC7E8" w14:textId="5D08CD9B" w:rsidR="00C74EBD" w:rsidRPr="00C74EBD" w:rsidRDefault="00C74EBD" w:rsidP="00D2051C">
            <w:pPr>
              <w:spacing w:line="240" w:lineRule="exact"/>
              <w:ind w:left="454"/>
              <w:rPr>
                <w:rFonts w:eastAsia="SimSun"/>
                <w:lang w:eastAsia="zh-CN"/>
              </w:rPr>
            </w:pPr>
            <w:r w:rsidRPr="00C74EBD">
              <w:rPr>
                <w:rFonts w:eastAsia="SimSun"/>
                <w:lang w:eastAsia="zh-CN"/>
              </w:rPr>
              <w:t>生产</w:t>
            </w:r>
            <w:r w:rsidR="007E0332">
              <w:rPr>
                <w:rFonts w:eastAsia="SimSun" w:hint="eastAsia"/>
                <w:lang w:eastAsia="zh-CN"/>
              </w:rPr>
              <w:t>：</w:t>
            </w:r>
          </w:p>
        </w:tc>
        <w:tc>
          <w:tcPr>
            <w:tcW w:w="141" w:type="dxa"/>
          </w:tcPr>
          <w:p w14:paraId="55D800CC" w14:textId="77777777" w:rsidR="00C74EBD" w:rsidRPr="00376C16" w:rsidRDefault="00C74EBD" w:rsidP="00E51CCD">
            <w:pPr>
              <w:ind w:left="170"/>
            </w:pPr>
          </w:p>
        </w:tc>
        <w:tc>
          <w:tcPr>
            <w:tcW w:w="2480" w:type="dxa"/>
            <w:tcBorders>
              <w:bottom w:val="single" w:sz="6" w:space="0" w:color="auto"/>
            </w:tcBorders>
          </w:tcPr>
          <w:p w14:paraId="5AA37311" w14:textId="77777777" w:rsidR="00C74EBD" w:rsidRPr="00376C16" w:rsidRDefault="00C74EBD" w:rsidP="00E51CCD">
            <w:pPr>
              <w:ind w:right="170"/>
              <w:jc w:val="right"/>
            </w:pPr>
          </w:p>
        </w:tc>
        <w:tc>
          <w:tcPr>
            <w:tcW w:w="357" w:type="dxa"/>
          </w:tcPr>
          <w:p w14:paraId="4B822EAA" w14:textId="77777777" w:rsidR="00C74EBD" w:rsidRPr="00376C16" w:rsidRDefault="00C74EBD" w:rsidP="00E51CCD"/>
        </w:tc>
      </w:tr>
      <w:tr w:rsidR="00C74EBD" w:rsidRPr="00376C16" w14:paraId="7B4433A4" w14:textId="77777777">
        <w:trPr>
          <w:jc w:val="center"/>
        </w:trPr>
        <w:tc>
          <w:tcPr>
            <w:tcW w:w="567" w:type="dxa"/>
          </w:tcPr>
          <w:p w14:paraId="5E4EF29C" w14:textId="77777777" w:rsidR="00C74EBD" w:rsidRPr="00376C16" w:rsidRDefault="00C74EBD" w:rsidP="00E51CCD">
            <w:pPr>
              <w:rPr>
                <w:sz w:val="4"/>
              </w:rPr>
            </w:pPr>
          </w:p>
        </w:tc>
        <w:tc>
          <w:tcPr>
            <w:tcW w:w="287" w:type="dxa"/>
            <w:tcBorders>
              <w:right w:val="single" w:sz="6" w:space="0" w:color="auto"/>
            </w:tcBorders>
          </w:tcPr>
          <w:p w14:paraId="15BE2124" w14:textId="77777777" w:rsidR="00C74EBD" w:rsidRPr="00376C16" w:rsidRDefault="00C74EBD" w:rsidP="00E51CCD">
            <w:pPr>
              <w:ind w:left="170"/>
              <w:rPr>
                <w:sz w:val="4"/>
              </w:rPr>
            </w:pPr>
          </w:p>
        </w:tc>
        <w:tc>
          <w:tcPr>
            <w:tcW w:w="5812" w:type="dxa"/>
            <w:vAlign w:val="center"/>
          </w:tcPr>
          <w:p w14:paraId="3A0A2D15" w14:textId="77777777" w:rsidR="00C74EBD" w:rsidRPr="00C74EBD" w:rsidRDefault="00C74EBD" w:rsidP="00D2051C">
            <w:pPr>
              <w:ind w:left="454"/>
              <w:rPr>
                <w:rFonts w:eastAsia="SimSun"/>
                <w:sz w:val="4"/>
                <w:lang w:eastAsia="zh-CN"/>
              </w:rPr>
            </w:pPr>
          </w:p>
        </w:tc>
        <w:tc>
          <w:tcPr>
            <w:tcW w:w="141" w:type="dxa"/>
          </w:tcPr>
          <w:p w14:paraId="337051A7" w14:textId="77777777" w:rsidR="00C74EBD" w:rsidRPr="00376C16" w:rsidRDefault="00C74EBD" w:rsidP="00E51CCD">
            <w:pPr>
              <w:ind w:left="170"/>
              <w:rPr>
                <w:sz w:val="4"/>
              </w:rPr>
            </w:pPr>
          </w:p>
        </w:tc>
        <w:tc>
          <w:tcPr>
            <w:tcW w:w="2480" w:type="dxa"/>
          </w:tcPr>
          <w:p w14:paraId="76F93108" w14:textId="77777777" w:rsidR="00C74EBD" w:rsidRPr="00376C16" w:rsidRDefault="00C74EBD" w:rsidP="00E51CCD">
            <w:pPr>
              <w:rPr>
                <w:sz w:val="4"/>
              </w:rPr>
            </w:pPr>
          </w:p>
        </w:tc>
        <w:tc>
          <w:tcPr>
            <w:tcW w:w="357" w:type="dxa"/>
          </w:tcPr>
          <w:p w14:paraId="50DAF70B" w14:textId="77777777" w:rsidR="00C74EBD" w:rsidRPr="00376C16" w:rsidRDefault="00C74EBD" w:rsidP="00E51CCD">
            <w:pPr>
              <w:rPr>
                <w:sz w:val="4"/>
              </w:rPr>
            </w:pPr>
          </w:p>
        </w:tc>
      </w:tr>
      <w:tr w:rsidR="00C74EBD" w:rsidRPr="00376C16" w14:paraId="1523C64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27E01D5" w14:textId="77777777" w:rsidR="00C74EBD" w:rsidRPr="00376C16" w:rsidRDefault="00C74EBD" w:rsidP="00E51CCD"/>
        </w:tc>
        <w:tc>
          <w:tcPr>
            <w:tcW w:w="287" w:type="dxa"/>
            <w:tcBorders>
              <w:right w:val="single" w:sz="6" w:space="0" w:color="auto"/>
            </w:tcBorders>
          </w:tcPr>
          <w:p w14:paraId="3719078B" w14:textId="77777777" w:rsidR="00C74EBD" w:rsidRPr="00376C16" w:rsidRDefault="00C74EBD" w:rsidP="00E51CCD">
            <w:pPr>
              <w:ind w:left="170"/>
            </w:pPr>
          </w:p>
        </w:tc>
        <w:tc>
          <w:tcPr>
            <w:tcW w:w="5812" w:type="dxa"/>
            <w:vAlign w:val="center"/>
          </w:tcPr>
          <w:p w14:paraId="56433E0F" w14:textId="54EE285B" w:rsidR="00C74EBD" w:rsidRPr="00C74EBD" w:rsidRDefault="00C74EBD" w:rsidP="00D2051C">
            <w:pPr>
              <w:spacing w:line="240" w:lineRule="exact"/>
              <w:ind w:left="454"/>
              <w:rPr>
                <w:rFonts w:eastAsia="SimSun"/>
                <w:lang w:eastAsia="zh-CN"/>
              </w:rPr>
            </w:pPr>
            <w:r w:rsidRPr="00C74EBD">
              <w:rPr>
                <w:rFonts w:eastAsia="SimSun"/>
                <w:lang w:eastAsia="zh-CN"/>
              </w:rPr>
              <w:t>加工</w:t>
            </w:r>
            <w:r w:rsidR="007E0332">
              <w:rPr>
                <w:rFonts w:eastAsia="SimSun" w:hint="eastAsia"/>
                <w:lang w:eastAsia="zh-CN"/>
              </w:rPr>
              <w:t>：</w:t>
            </w:r>
          </w:p>
        </w:tc>
        <w:tc>
          <w:tcPr>
            <w:tcW w:w="141" w:type="dxa"/>
          </w:tcPr>
          <w:p w14:paraId="6CB098C4" w14:textId="77777777" w:rsidR="00C74EBD" w:rsidRPr="00376C16" w:rsidRDefault="00C74EBD" w:rsidP="00E51CCD">
            <w:pPr>
              <w:ind w:left="170"/>
            </w:pPr>
          </w:p>
        </w:tc>
        <w:tc>
          <w:tcPr>
            <w:tcW w:w="2480" w:type="dxa"/>
            <w:tcBorders>
              <w:bottom w:val="single" w:sz="6" w:space="0" w:color="auto"/>
            </w:tcBorders>
          </w:tcPr>
          <w:p w14:paraId="4DE196CE" w14:textId="77777777" w:rsidR="00C74EBD" w:rsidRPr="00376C16" w:rsidRDefault="00C74EBD" w:rsidP="00E51CCD">
            <w:pPr>
              <w:ind w:right="170"/>
              <w:jc w:val="right"/>
            </w:pPr>
          </w:p>
        </w:tc>
        <w:tc>
          <w:tcPr>
            <w:tcW w:w="357" w:type="dxa"/>
          </w:tcPr>
          <w:p w14:paraId="62634390" w14:textId="77777777" w:rsidR="00C74EBD" w:rsidRPr="00376C16" w:rsidRDefault="00C74EBD" w:rsidP="00E51CCD"/>
        </w:tc>
      </w:tr>
      <w:tr w:rsidR="00C74EBD" w:rsidRPr="00376C16" w14:paraId="58218473" w14:textId="77777777">
        <w:trPr>
          <w:jc w:val="center"/>
        </w:trPr>
        <w:tc>
          <w:tcPr>
            <w:tcW w:w="567" w:type="dxa"/>
          </w:tcPr>
          <w:p w14:paraId="187A58E7" w14:textId="77777777" w:rsidR="00C74EBD" w:rsidRPr="00376C16" w:rsidRDefault="00C74EBD" w:rsidP="00E51CCD">
            <w:pPr>
              <w:rPr>
                <w:sz w:val="4"/>
              </w:rPr>
            </w:pPr>
          </w:p>
        </w:tc>
        <w:tc>
          <w:tcPr>
            <w:tcW w:w="287" w:type="dxa"/>
            <w:tcBorders>
              <w:right w:val="single" w:sz="6" w:space="0" w:color="auto"/>
            </w:tcBorders>
          </w:tcPr>
          <w:p w14:paraId="28B157DB" w14:textId="77777777" w:rsidR="00C74EBD" w:rsidRPr="00376C16" w:rsidRDefault="00C74EBD" w:rsidP="00E51CCD">
            <w:pPr>
              <w:ind w:left="170"/>
              <w:rPr>
                <w:sz w:val="4"/>
              </w:rPr>
            </w:pPr>
          </w:p>
        </w:tc>
        <w:tc>
          <w:tcPr>
            <w:tcW w:w="5812" w:type="dxa"/>
            <w:vAlign w:val="center"/>
          </w:tcPr>
          <w:p w14:paraId="36844067" w14:textId="77777777" w:rsidR="00C74EBD" w:rsidRPr="00C74EBD" w:rsidRDefault="00C74EBD" w:rsidP="00D2051C">
            <w:pPr>
              <w:ind w:left="454"/>
              <w:rPr>
                <w:rFonts w:eastAsia="SimSun"/>
                <w:sz w:val="4"/>
                <w:lang w:eastAsia="zh-CN"/>
              </w:rPr>
            </w:pPr>
          </w:p>
        </w:tc>
        <w:tc>
          <w:tcPr>
            <w:tcW w:w="141" w:type="dxa"/>
          </w:tcPr>
          <w:p w14:paraId="0AA79314" w14:textId="77777777" w:rsidR="00C74EBD" w:rsidRPr="00376C16" w:rsidRDefault="00C74EBD" w:rsidP="00E51CCD">
            <w:pPr>
              <w:ind w:left="170"/>
              <w:rPr>
                <w:sz w:val="4"/>
              </w:rPr>
            </w:pPr>
          </w:p>
        </w:tc>
        <w:tc>
          <w:tcPr>
            <w:tcW w:w="2480" w:type="dxa"/>
          </w:tcPr>
          <w:p w14:paraId="59C209B5" w14:textId="77777777" w:rsidR="00C74EBD" w:rsidRPr="00376C16" w:rsidRDefault="00C74EBD" w:rsidP="00E51CCD">
            <w:pPr>
              <w:ind w:right="170"/>
              <w:rPr>
                <w:sz w:val="4"/>
              </w:rPr>
            </w:pPr>
          </w:p>
        </w:tc>
        <w:tc>
          <w:tcPr>
            <w:tcW w:w="357" w:type="dxa"/>
          </w:tcPr>
          <w:p w14:paraId="03FB3B60" w14:textId="77777777" w:rsidR="00C74EBD" w:rsidRPr="00376C16" w:rsidRDefault="00C74EBD" w:rsidP="00E51CCD">
            <w:pPr>
              <w:rPr>
                <w:sz w:val="4"/>
              </w:rPr>
            </w:pPr>
          </w:p>
        </w:tc>
      </w:tr>
      <w:tr w:rsidR="00C74EBD" w:rsidRPr="00376C16" w14:paraId="7F1AC8B5" w14:textId="77777777">
        <w:trPr>
          <w:jc w:val="center"/>
        </w:trPr>
        <w:tc>
          <w:tcPr>
            <w:tcW w:w="567" w:type="dxa"/>
            <w:tcBorders>
              <w:top w:val="single" w:sz="6" w:space="0" w:color="auto"/>
              <w:left w:val="single" w:sz="6" w:space="0" w:color="auto"/>
              <w:right w:val="single" w:sz="6" w:space="0" w:color="auto"/>
            </w:tcBorders>
          </w:tcPr>
          <w:p w14:paraId="18E320EC" w14:textId="77777777" w:rsidR="00C74EBD" w:rsidRPr="00376C16" w:rsidRDefault="00C74EBD" w:rsidP="00E51CCD"/>
        </w:tc>
        <w:tc>
          <w:tcPr>
            <w:tcW w:w="287" w:type="dxa"/>
            <w:tcBorders>
              <w:right w:val="single" w:sz="6" w:space="0" w:color="auto"/>
            </w:tcBorders>
          </w:tcPr>
          <w:p w14:paraId="5C72BBD9" w14:textId="77777777" w:rsidR="00C74EBD" w:rsidRPr="00376C16" w:rsidRDefault="00C74EBD" w:rsidP="00E51CCD">
            <w:pPr>
              <w:ind w:left="170"/>
            </w:pPr>
          </w:p>
        </w:tc>
        <w:tc>
          <w:tcPr>
            <w:tcW w:w="5812" w:type="dxa"/>
            <w:vAlign w:val="center"/>
          </w:tcPr>
          <w:p w14:paraId="389D63ED" w14:textId="3D4BB389" w:rsidR="00C74EBD" w:rsidRPr="00C74EBD" w:rsidRDefault="00C74EBD" w:rsidP="00D2051C">
            <w:pPr>
              <w:spacing w:line="240" w:lineRule="exact"/>
              <w:ind w:left="454"/>
              <w:rPr>
                <w:rFonts w:eastAsia="SimSun"/>
                <w:lang w:eastAsia="zh-CN"/>
              </w:rPr>
            </w:pPr>
            <w:r w:rsidRPr="00C74EBD">
              <w:rPr>
                <w:rFonts w:eastAsia="SimSun"/>
                <w:lang w:eastAsia="zh-CN"/>
              </w:rPr>
              <w:t>消耗</w:t>
            </w:r>
            <w:r w:rsidR="007E0332">
              <w:rPr>
                <w:rFonts w:eastAsia="SimSun" w:hint="eastAsia"/>
                <w:lang w:eastAsia="zh-CN"/>
              </w:rPr>
              <w:t>：</w:t>
            </w:r>
          </w:p>
        </w:tc>
        <w:tc>
          <w:tcPr>
            <w:tcW w:w="141" w:type="dxa"/>
          </w:tcPr>
          <w:p w14:paraId="090F4AC0" w14:textId="77777777" w:rsidR="00C74EBD" w:rsidRPr="00376C16" w:rsidRDefault="00C74EBD" w:rsidP="00E51CCD">
            <w:pPr>
              <w:ind w:left="170"/>
            </w:pPr>
          </w:p>
        </w:tc>
        <w:tc>
          <w:tcPr>
            <w:tcW w:w="2480" w:type="dxa"/>
            <w:tcBorders>
              <w:bottom w:val="single" w:sz="6" w:space="0" w:color="auto"/>
            </w:tcBorders>
          </w:tcPr>
          <w:p w14:paraId="2AB35E73" w14:textId="77777777" w:rsidR="00C74EBD" w:rsidRPr="00376C16" w:rsidRDefault="00C74EBD" w:rsidP="00E51CCD">
            <w:pPr>
              <w:ind w:right="170"/>
              <w:jc w:val="right"/>
            </w:pPr>
          </w:p>
        </w:tc>
        <w:tc>
          <w:tcPr>
            <w:tcW w:w="357" w:type="dxa"/>
          </w:tcPr>
          <w:p w14:paraId="3E3B2C2E" w14:textId="77777777" w:rsidR="00C74EBD" w:rsidRPr="00376C16" w:rsidRDefault="00C74EBD" w:rsidP="00E51CCD"/>
        </w:tc>
      </w:tr>
      <w:tr w:rsidR="00C74EBD" w:rsidRPr="00376C16" w14:paraId="16E3B790" w14:textId="77777777">
        <w:trPr>
          <w:jc w:val="center"/>
        </w:trPr>
        <w:tc>
          <w:tcPr>
            <w:tcW w:w="567" w:type="dxa"/>
            <w:tcBorders>
              <w:top w:val="single" w:sz="6" w:space="0" w:color="auto"/>
            </w:tcBorders>
          </w:tcPr>
          <w:p w14:paraId="4192CC74" w14:textId="77777777" w:rsidR="00C74EBD" w:rsidRPr="00376C16" w:rsidRDefault="00C74EBD" w:rsidP="00E51CCD">
            <w:pPr>
              <w:rPr>
                <w:sz w:val="4"/>
              </w:rPr>
            </w:pPr>
          </w:p>
        </w:tc>
        <w:tc>
          <w:tcPr>
            <w:tcW w:w="287" w:type="dxa"/>
            <w:tcBorders>
              <w:right w:val="single" w:sz="6" w:space="0" w:color="auto"/>
            </w:tcBorders>
          </w:tcPr>
          <w:p w14:paraId="37BA4BFE" w14:textId="77777777" w:rsidR="00C74EBD" w:rsidRPr="00376C16" w:rsidRDefault="00C74EBD" w:rsidP="00E51CCD">
            <w:pPr>
              <w:ind w:left="170"/>
              <w:rPr>
                <w:sz w:val="4"/>
              </w:rPr>
            </w:pPr>
          </w:p>
        </w:tc>
        <w:tc>
          <w:tcPr>
            <w:tcW w:w="5812" w:type="dxa"/>
            <w:vAlign w:val="center"/>
          </w:tcPr>
          <w:p w14:paraId="01021E8D" w14:textId="77777777" w:rsidR="00C74EBD" w:rsidRPr="00C74EBD" w:rsidRDefault="00C74EBD" w:rsidP="00D2051C">
            <w:pPr>
              <w:ind w:left="454"/>
              <w:rPr>
                <w:rFonts w:eastAsia="SimSun"/>
                <w:sz w:val="4"/>
                <w:lang w:eastAsia="zh-CN"/>
              </w:rPr>
            </w:pPr>
          </w:p>
        </w:tc>
        <w:tc>
          <w:tcPr>
            <w:tcW w:w="141" w:type="dxa"/>
          </w:tcPr>
          <w:p w14:paraId="495AC171" w14:textId="77777777" w:rsidR="00C74EBD" w:rsidRPr="00376C16" w:rsidRDefault="00C74EBD" w:rsidP="00E51CCD">
            <w:pPr>
              <w:ind w:left="170"/>
              <w:rPr>
                <w:sz w:val="4"/>
              </w:rPr>
            </w:pPr>
          </w:p>
        </w:tc>
        <w:tc>
          <w:tcPr>
            <w:tcW w:w="2480" w:type="dxa"/>
          </w:tcPr>
          <w:p w14:paraId="39BBEB10" w14:textId="77777777" w:rsidR="00C74EBD" w:rsidRPr="00376C16" w:rsidRDefault="00C74EBD" w:rsidP="00E51CCD">
            <w:pPr>
              <w:ind w:right="170"/>
              <w:jc w:val="center"/>
              <w:rPr>
                <w:sz w:val="4"/>
              </w:rPr>
            </w:pPr>
          </w:p>
        </w:tc>
        <w:tc>
          <w:tcPr>
            <w:tcW w:w="357" w:type="dxa"/>
          </w:tcPr>
          <w:p w14:paraId="7935900A" w14:textId="77777777" w:rsidR="00C74EBD" w:rsidRPr="00376C16" w:rsidRDefault="00C74EBD" w:rsidP="00E51CCD">
            <w:pPr>
              <w:rPr>
                <w:rFonts w:ascii="Wingdings" w:hAnsi="Wingdings"/>
                <w:sz w:val="4"/>
              </w:rPr>
            </w:pPr>
          </w:p>
        </w:tc>
      </w:tr>
      <w:tr w:rsidR="00C74EBD" w:rsidRPr="00376C16" w14:paraId="3401290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905C064" w14:textId="77777777" w:rsidR="00C74EBD" w:rsidRPr="00376C16" w:rsidRDefault="00C74EBD" w:rsidP="00E51CCD"/>
        </w:tc>
        <w:tc>
          <w:tcPr>
            <w:tcW w:w="287" w:type="dxa"/>
            <w:tcBorders>
              <w:right w:val="single" w:sz="6" w:space="0" w:color="auto"/>
            </w:tcBorders>
          </w:tcPr>
          <w:p w14:paraId="2CB29532" w14:textId="77777777" w:rsidR="00C74EBD" w:rsidRPr="00376C16" w:rsidRDefault="00C74EBD" w:rsidP="00E51CCD">
            <w:pPr>
              <w:ind w:left="170"/>
            </w:pPr>
          </w:p>
        </w:tc>
        <w:tc>
          <w:tcPr>
            <w:tcW w:w="5812" w:type="dxa"/>
            <w:vAlign w:val="center"/>
          </w:tcPr>
          <w:p w14:paraId="5A1262F9" w14:textId="790D93B0" w:rsidR="00C74EBD" w:rsidRPr="00C74EBD" w:rsidRDefault="00C74EBD" w:rsidP="00D2051C">
            <w:pPr>
              <w:spacing w:line="240" w:lineRule="exact"/>
              <w:ind w:left="454"/>
              <w:rPr>
                <w:rFonts w:eastAsia="SimSun"/>
              </w:rPr>
            </w:pPr>
            <w:r w:rsidRPr="00C74EBD">
              <w:rPr>
                <w:rFonts w:eastAsia="SimSun"/>
              </w:rPr>
              <w:t>进口</w:t>
            </w:r>
            <w:r w:rsidR="007E0332">
              <w:rPr>
                <w:rFonts w:eastAsia="SimSun" w:hint="eastAsia"/>
                <w:lang w:eastAsia="zh-CN"/>
              </w:rPr>
              <w:t>：</w:t>
            </w:r>
          </w:p>
        </w:tc>
        <w:tc>
          <w:tcPr>
            <w:tcW w:w="141" w:type="dxa"/>
          </w:tcPr>
          <w:p w14:paraId="0E6BD30F" w14:textId="77777777" w:rsidR="00C74EBD" w:rsidRPr="00376C16" w:rsidRDefault="00C74EBD" w:rsidP="00E51CCD">
            <w:pPr>
              <w:ind w:left="170"/>
            </w:pPr>
          </w:p>
        </w:tc>
        <w:tc>
          <w:tcPr>
            <w:tcW w:w="2480" w:type="dxa"/>
            <w:tcBorders>
              <w:bottom w:val="single" w:sz="6" w:space="0" w:color="auto"/>
            </w:tcBorders>
          </w:tcPr>
          <w:p w14:paraId="598CAFCE" w14:textId="77777777" w:rsidR="00C74EBD" w:rsidRPr="00376C16" w:rsidRDefault="00C74EBD" w:rsidP="00E51CCD">
            <w:pPr>
              <w:ind w:right="170"/>
              <w:jc w:val="right"/>
            </w:pPr>
          </w:p>
        </w:tc>
        <w:tc>
          <w:tcPr>
            <w:tcW w:w="357" w:type="dxa"/>
          </w:tcPr>
          <w:p w14:paraId="05414503" w14:textId="77777777" w:rsidR="00C74EBD" w:rsidRPr="00376C16" w:rsidRDefault="00C74EBD" w:rsidP="00E51CCD"/>
        </w:tc>
      </w:tr>
      <w:tr w:rsidR="00C74EBD" w:rsidRPr="00376C16" w14:paraId="1DCE7039" w14:textId="77777777">
        <w:trPr>
          <w:jc w:val="center"/>
        </w:trPr>
        <w:tc>
          <w:tcPr>
            <w:tcW w:w="567" w:type="dxa"/>
          </w:tcPr>
          <w:p w14:paraId="2B8FE070" w14:textId="77777777" w:rsidR="00C74EBD" w:rsidRPr="00376C16" w:rsidRDefault="00C74EBD" w:rsidP="00E51CCD">
            <w:pPr>
              <w:rPr>
                <w:sz w:val="4"/>
              </w:rPr>
            </w:pPr>
          </w:p>
        </w:tc>
        <w:tc>
          <w:tcPr>
            <w:tcW w:w="287" w:type="dxa"/>
            <w:tcBorders>
              <w:right w:val="single" w:sz="6" w:space="0" w:color="auto"/>
            </w:tcBorders>
          </w:tcPr>
          <w:p w14:paraId="49A1FBEF" w14:textId="77777777" w:rsidR="00C74EBD" w:rsidRPr="00376C16" w:rsidRDefault="00C74EBD" w:rsidP="00E51CCD">
            <w:pPr>
              <w:ind w:left="170"/>
              <w:rPr>
                <w:sz w:val="4"/>
              </w:rPr>
            </w:pPr>
          </w:p>
        </w:tc>
        <w:tc>
          <w:tcPr>
            <w:tcW w:w="5812" w:type="dxa"/>
            <w:vAlign w:val="center"/>
          </w:tcPr>
          <w:p w14:paraId="664AD218" w14:textId="77777777" w:rsidR="00C74EBD" w:rsidRPr="00C74EBD" w:rsidRDefault="00C74EBD" w:rsidP="00D2051C">
            <w:pPr>
              <w:ind w:left="454"/>
              <w:rPr>
                <w:rFonts w:eastAsia="SimSun"/>
                <w:sz w:val="4"/>
              </w:rPr>
            </w:pPr>
          </w:p>
        </w:tc>
        <w:tc>
          <w:tcPr>
            <w:tcW w:w="141" w:type="dxa"/>
          </w:tcPr>
          <w:p w14:paraId="5F6ACD7D" w14:textId="77777777" w:rsidR="00C74EBD" w:rsidRPr="00376C16" w:rsidRDefault="00C74EBD" w:rsidP="00E51CCD">
            <w:pPr>
              <w:ind w:left="170"/>
              <w:rPr>
                <w:sz w:val="4"/>
              </w:rPr>
            </w:pPr>
          </w:p>
        </w:tc>
        <w:tc>
          <w:tcPr>
            <w:tcW w:w="2480" w:type="dxa"/>
          </w:tcPr>
          <w:p w14:paraId="1F5A2E65" w14:textId="77777777" w:rsidR="00C74EBD" w:rsidRPr="00376C16" w:rsidRDefault="00C74EBD" w:rsidP="00E51CCD">
            <w:pPr>
              <w:ind w:right="170"/>
              <w:rPr>
                <w:sz w:val="4"/>
              </w:rPr>
            </w:pPr>
          </w:p>
        </w:tc>
        <w:tc>
          <w:tcPr>
            <w:tcW w:w="357" w:type="dxa"/>
          </w:tcPr>
          <w:p w14:paraId="61B2A770" w14:textId="77777777" w:rsidR="00C74EBD" w:rsidRPr="00376C16" w:rsidRDefault="00C74EBD" w:rsidP="00E51CCD">
            <w:pPr>
              <w:rPr>
                <w:sz w:val="4"/>
              </w:rPr>
            </w:pPr>
          </w:p>
        </w:tc>
      </w:tr>
      <w:tr w:rsidR="00C74EBD" w:rsidRPr="00376C16" w14:paraId="1CEF421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3B3E9D7" w14:textId="77777777" w:rsidR="00C74EBD" w:rsidRPr="00376C16" w:rsidRDefault="00C74EBD" w:rsidP="00E51CCD"/>
        </w:tc>
        <w:tc>
          <w:tcPr>
            <w:tcW w:w="287" w:type="dxa"/>
            <w:tcBorders>
              <w:right w:val="single" w:sz="6" w:space="0" w:color="auto"/>
            </w:tcBorders>
          </w:tcPr>
          <w:p w14:paraId="781E9A3E" w14:textId="77777777" w:rsidR="00C74EBD" w:rsidRPr="00376C16" w:rsidRDefault="00C74EBD" w:rsidP="00E51CCD">
            <w:pPr>
              <w:ind w:left="170"/>
            </w:pPr>
          </w:p>
        </w:tc>
        <w:tc>
          <w:tcPr>
            <w:tcW w:w="5812" w:type="dxa"/>
            <w:vAlign w:val="center"/>
          </w:tcPr>
          <w:p w14:paraId="4910451E" w14:textId="0F0EBEFC" w:rsidR="00C74EBD" w:rsidRPr="00C74EBD" w:rsidRDefault="00C74EBD" w:rsidP="00D2051C">
            <w:pPr>
              <w:spacing w:line="240" w:lineRule="exact"/>
              <w:ind w:left="454"/>
              <w:rPr>
                <w:rFonts w:eastAsia="SimSun"/>
              </w:rPr>
            </w:pPr>
            <w:r w:rsidRPr="00C74EBD">
              <w:rPr>
                <w:rFonts w:eastAsia="SimSun"/>
              </w:rPr>
              <w:t>出口</w:t>
            </w:r>
            <w:r w:rsidR="007E0332">
              <w:rPr>
                <w:rFonts w:eastAsia="SimSun" w:hint="eastAsia"/>
                <w:lang w:eastAsia="zh-CN"/>
              </w:rPr>
              <w:t>：</w:t>
            </w:r>
          </w:p>
        </w:tc>
        <w:tc>
          <w:tcPr>
            <w:tcW w:w="141" w:type="dxa"/>
          </w:tcPr>
          <w:p w14:paraId="10386ED6" w14:textId="77777777" w:rsidR="00C74EBD" w:rsidRPr="00376C16" w:rsidRDefault="00C74EBD" w:rsidP="00E51CCD">
            <w:pPr>
              <w:ind w:left="170"/>
            </w:pPr>
          </w:p>
        </w:tc>
        <w:tc>
          <w:tcPr>
            <w:tcW w:w="2480" w:type="dxa"/>
            <w:tcBorders>
              <w:bottom w:val="single" w:sz="6" w:space="0" w:color="auto"/>
            </w:tcBorders>
          </w:tcPr>
          <w:p w14:paraId="6000C089" w14:textId="77777777" w:rsidR="00C74EBD" w:rsidRPr="00376C16" w:rsidRDefault="00C74EBD" w:rsidP="00E51CCD">
            <w:pPr>
              <w:ind w:right="170"/>
              <w:jc w:val="right"/>
            </w:pPr>
          </w:p>
        </w:tc>
        <w:tc>
          <w:tcPr>
            <w:tcW w:w="357" w:type="dxa"/>
          </w:tcPr>
          <w:p w14:paraId="17E73BD6" w14:textId="77777777" w:rsidR="00C74EBD" w:rsidRPr="00376C16" w:rsidRDefault="00C74EBD" w:rsidP="00E51CCD"/>
        </w:tc>
      </w:tr>
      <w:tr w:rsidR="00F47E58" w:rsidRPr="00376C16" w14:paraId="36BAEB03" w14:textId="77777777">
        <w:trPr>
          <w:jc w:val="center"/>
        </w:trPr>
        <w:tc>
          <w:tcPr>
            <w:tcW w:w="567" w:type="dxa"/>
          </w:tcPr>
          <w:p w14:paraId="21C6E218" w14:textId="77777777" w:rsidR="00F47E58" w:rsidRPr="00376C16" w:rsidRDefault="00F47E58" w:rsidP="00E51CCD"/>
        </w:tc>
        <w:tc>
          <w:tcPr>
            <w:tcW w:w="287" w:type="dxa"/>
            <w:tcBorders>
              <w:right w:val="single" w:sz="6" w:space="0" w:color="auto"/>
            </w:tcBorders>
          </w:tcPr>
          <w:p w14:paraId="65DC6A9D" w14:textId="77777777" w:rsidR="00F47E58" w:rsidRPr="00376C16" w:rsidRDefault="00F47E58" w:rsidP="00E51CCD">
            <w:pPr>
              <w:ind w:left="170"/>
            </w:pPr>
          </w:p>
        </w:tc>
        <w:tc>
          <w:tcPr>
            <w:tcW w:w="5812" w:type="dxa"/>
          </w:tcPr>
          <w:p w14:paraId="53F2F634" w14:textId="77777777" w:rsidR="00F47E58" w:rsidRPr="00376C16" w:rsidRDefault="00F47E58" w:rsidP="00E51CCD">
            <w:pPr>
              <w:ind w:left="170"/>
            </w:pPr>
          </w:p>
        </w:tc>
        <w:tc>
          <w:tcPr>
            <w:tcW w:w="141" w:type="dxa"/>
          </w:tcPr>
          <w:p w14:paraId="2ADC1BAF" w14:textId="77777777" w:rsidR="00F47E58" w:rsidRPr="00376C16" w:rsidRDefault="00F47E58" w:rsidP="00E51CCD">
            <w:pPr>
              <w:ind w:left="170"/>
            </w:pPr>
          </w:p>
        </w:tc>
        <w:tc>
          <w:tcPr>
            <w:tcW w:w="2480" w:type="dxa"/>
          </w:tcPr>
          <w:p w14:paraId="591EC68A" w14:textId="77777777" w:rsidR="00F47E58" w:rsidRPr="00376C16" w:rsidRDefault="00F47E58" w:rsidP="00E51CCD">
            <w:pPr>
              <w:jc w:val="center"/>
            </w:pPr>
          </w:p>
        </w:tc>
        <w:tc>
          <w:tcPr>
            <w:tcW w:w="357" w:type="dxa"/>
          </w:tcPr>
          <w:p w14:paraId="0CB37E4B" w14:textId="77777777" w:rsidR="00F47E58" w:rsidRPr="00376C16" w:rsidRDefault="00F47E58" w:rsidP="00E51CCD"/>
          <w:p w14:paraId="5D00B4C6" w14:textId="77777777" w:rsidR="00F47E58" w:rsidRPr="00376C16" w:rsidRDefault="00F47E58" w:rsidP="00E51CCD"/>
          <w:p w14:paraId="7F23EC3D" w14:textId="77777777" w:rsidR="00F47E58" w:rsidRPr="00376C16" w:rsidRDefault="00F47E58" w:rsidP="00E51CCD"/>
          <w:p w14:paraId="202AD7F9" w14:textId="77777777" w:rsidR="00F47E58" w:rsidRPr="00376C16" w:rsidRDefault="00F47E58" w:rsidP="00E51CCD"/>
          <w:p w14:paraId="26AC3005" w14:textId="77777777" w:rsidR="00F47E58" w:rsidRPr="00376C16" w:rsidRDefault="00F47E58" w:rsidP="00E51CCD"/>
        </w:tc>
      </w:tr>
      <w:tr w:rsidR="00F47E58" w:rsidRPr="00376C16" w14:paraId="5F378AA3" w14:textId="77777777">
        <w:trPr>
          <w:jc w:val="center"/>
        </w:trPr>
        <w:tc>
          <w:tcPr>
            <w:tcW w:w="567" w:type="dxa"/>
          </w:tcPr>
          <w:p w14:paraId="3BD69899" w14:textId="77777777" w:rsidR="00F47E58" w:rsidRPr="00376C16" w:rsidRDefault="00F47E58" w:rsidP="00E51CCD"/>
        </w:tc>
        <w:tc>
          <w:tcPr>
            <w:tcW w:w="287" w:type="dxa"/>
            <w:tcBorders>
              <w:right w:val="single" w:sz="6" w:space="0" w:color="auto"/>
            </w:tcBorders>
          </w:tcPr>
          <w:p w14:paraId="32A8FC80" w14:textId="77777777" w:rsidR="00F47E58" w:rsidRPr="00376C16" w:rsidRDefault="00F47E58" w:rsidP="00E51CCD"/>
        </w:tc>
        <w:tc>
          <w:tcPr>
            <w:tcW w:w="5812" w:type="dxa"/>
          </w:tcPr>
          <w:p w14:paraId="17EB88F4" w14:textId="77777777" w:rsidR="00F47E58" w:rsidRPr="00376C16" w:rsidRDefault="00F47E58" w:rsidP="00E51CCD">
            <w:pPr>
              <w:spacing w:line="240" w:lineRule="exact"/>
              <w:ind w:left="170"/>
            </w:pPr>
          </w:p>
        </w:tc>
        <w:tc>
          <w:tcPr>
            <w:tcW w:w="141" w:type="dxa"/>
          </w:tcPr>
          <w:p w14:paraId="41F1B2EF" w14:textId="77777777" w:rsidR="00F47E58" w:rsidRPr="00376C16" w:rsidRDefault="00F47E58" w:rsidP="00E51CCD"/>
        </w:tc>
        <w:tc>
          <w:tcPr>
            <w:tcW w:w="2480" w:type="dxa"/>
          </w:tcPr>
          <w:p w14:paraId="706A60CD" w14:textId="77777777" w:rsidR="00F47E58" w:rsidRPr="00376C16" w:rsidRDefault="00F47E58" w:rsidP="00E51CCD"/>
        </w:tc>
        <w:tc>
          <w:tcPr>
            <w:tcW w:w="357" w:type="dxa"/>
          </w:tcPr>
          <w:p w14:paraId="3C107A7B" w14:textId="77777777" w:rsidR="00F47E58" w:rsidRPr="00376C16" w:rsidRDefault="00F47E58" w:rsidP="00E51CCD"/>
        </w:tc>
      </w:tr>
      <w:tr w:rsidR="00F47E58" w:rsidRPr="00376C16" w14:paraId="68D4D811" w14:textId="77777777">
        <w:trPr>
          <w:jc w:val="center"/>
        </w:trPr>
        <w:tc>
          <w:tcPr>
            <w:tcW w:w="567" w:type="dxa"/>
          </w:tcPr>
          <w:p w14:paraId="70CE73C4" w14:textId="77777777" w:rsidR="00F47E58" w:rsidRPr="00376C16" w:rsidRDefault="00F47E58" w:rsidP="00E51CCD"/>
        </w:tc>
        <w:tc>
          <w:tcPr>
            <w:tcW w:w="287" w:type="dxa"/>
            <w:tcBorders>
              <w:right w:val="single" w:sz="6" w:space="0" w:color="auto"/>
            </w:tcBorders>
          </w:tcPr>
          <w:p w14:paraId="3B3C1D44" w14:textId="77777777" w:rsidR="00F47E58" w:rsidRPr="00376C16" w:rsidRDefault="00F47E58" w:rsidP="00E51CCD"/>
        </w:tc>
        <w:tc>
          <w:tcPr>
            <w:tcW w:w="5812" w:type="dxa"/>
          </w:tcPr>
          <w:p w14:paraId="0C3B854F" w14:textId="77777777" w:rsidR="00F47E58" w:rsidRPr="00376C16" w:rsidRDefault="00F47E58" w:rsidP="00E51CCD">
            <w:pPr>
              <w:spacing w:line="240" w:lineRule="exact"/>
              <w:ind w:left="170"/>
            </w:pPr>
          </w:p>
        </w:tc>
        <w:tc>
          <w:tcPr>
            <w:tcW w:w="141" w:type="dxa"/>
          </w:tcPr>
          <w:p w14:paraId="6275E5BD" w14:textId="77777777" w:rsidR="00F47E58" w:rsidRPr="00376C16" w:rsidRDefault="00F47E58" w:rsidP="00E51CCD"/>
        </w:tc>
        <w:tc>
          <w:tcPr>
            <w:tcW w:w="2480" w:type="dxa"/>
          </w:tcPr>
          <w:p w14:paraId="5FFB6CC8" w14:textId="77777777" w:rsidR="00F47E58" w:rsidRPr="00376C16" w:rsidRDefault="00F47E58" w:rsidP="00E51CCD"/>
        </w:tc>
        <w:tc>
          <w:tcPr>
            <w:tcW w:w="357" w:type="dxa"/>
          </w:tcPr>
          <w:p w14:paraId="4B892ECA" w14:textId="77777777" w:rsidR="00F47E58" w:rsidRPr="00376C16" w:rsidRDefault="00F47E58" w:rsidP="00E51CCD"/>
        </w:tc>
      </w:tr>
      <w:tr w:rsidR="00F47E58" w:rsidRPr="00376C16" w14:paraId="0305ED2A" w14:textId="77777777">
        <w:trPr>
          <w:jc w:val="center"/>
        </w:trPr>
        <w:tc>
          <w:tcPr>
            <w:tcW w:w="567" w:type="dxa"/>
          </w:tcPr>
          <w:p w14:paraId="4871F877" w14:textId="77777777" w:rsidR="00F47E58" w:rsidRPr="00376C16" w:rsidRDefault="00F47E58" w:rsidP="00E51CCD"/>
        </w:tc>
        <w:tc>
          <w:tcPr>
            <w:tcW w:w="287" w:type="dxa"/>
            <w:tcBorders>
              <w:right w:val="single" w:sz="6" w:space="0" w:color="auto"/>
            </w:tcBorders>
          </w:tcPr>
          <w:p w14:paraId="5755C379" w14:textId="77777777" w:rsidR="00F47E58" w:rsidRPr="00376C16" w:rsidRDefault="00F47E58" w:rsidP="00E51CCD"/>
        </w:tc>
        <w:tc>
          <w:tcPr>
            <w:tcW w:w="5812" w:type="dxa"/>
          </w:tcPr>
          <w:p w14:paraId="1038D56C" w14:textId="77777777" w:rsidR="00F47E58" w:rsidRPr="00376C16" w:rsidRDefault="00F47E58" w:rsidP="00E51CCD">
            <w:pPr>
              <w:spacing w:line="240" w:lineRule="exact"/>
              <w:ind w:left="170"/>
            </w:pPr>
          </w:p>
        </w:tc>
        <w:tc>
          <w:tcPr>
            <w:tcW w:w="141" w:type="dxa"/>
          </w:tcPr>
          <w:p w14:paraId="6F604941" w14:textId="77777777" w:rsidR="00F47E58" w:rsidRPr="00376C16" w:rsidRDefault="00F47E58" w:rsidP="00E51CCD"/>
        </w:tc>
        <w:tc>
          <w:tcPr>
            <w:tcW w:w="2480" w:type="dxa"/>
          </w:tcPr>
          <w:p w14:paraId="5BE72538" w14:textId="77777777" w:rsidR="00F47E58" w:rsidRPr="00376C16" w:rsidRDefault="00F47E58" w:rsidP="00E51CCD"/>
        </w:tc>
        <w:tc>
          <w:tcPr>
            <w:tcW w:w="357" w:type="dxa"/>
          </w:tcPr>
          <w:p w14:paraId="4D8BB0AE" w14:textId="77777777" w:rsidR="00F47E58" w:rsidRPr="00376C16" w:rsidRDefault="00F47E58" w:rsidP="00E51CCD"/>
        </w:tc>
      </w:tr>
      <w:tr w:rsidR="00F47E58" w:rsidRPr="00376C16" w14:paraId="012ED33A" w14:textId="77777777">
        <w:trPr>
          <w:jc w:val="center"/>
        </w:trPr>
        <w:tc>
          <w:tcPr>
            <w:tcW w:w="567" w:type="dxa"/>
          </w:tcPr>
          <w:p w14:paraId="15681198" w14:textId="77777777" w:rsidR="00F47E58" w:rsidRPr="00376C16" w:rsidRDefault="00F47E58" w:rsidP="00E51CCD"/>
        </w:tc>
        <w:tc>
          <w:tcPr>
            <w:tcW w:w="287" w:type="dxa"/>
            <w:tcBorders>
              <w:right w:val="single" w:sz="6" w:space="0" w:color="auto"/>
            </w:tcBorders>
          </w:tcPr>
          <w:p w14:paraId="5477A393" w14:textId="77777777" w:rsidR="00F47E58" w:rsidRPr="00376C16" w:rsidRDefault="00F47E58" w:rsidP="00E51CCD"/>
        </w:tc>
        <w:tc>
          <w:tcPr>
            <w:tcW w:w="5812" w:type="dxa"/>
          </w:tcPr>
          <w:p w14:paraId="0CCB2775" w14:textId="77777777" w:rsidR="00F47E58" w:rsidRPr="00376C16" w:rsidRDefault="00F47E58" w:rsidP="00E51CCD">
            <w:pPr>
              <w:spacing w:line="240" w:lineRule="exact"/>
              <w:ind w:left="170"/>
            </w:pPr>
          </w:p>
        </w:tc>
        <w:tc>
          <w:tcPr>
            <w:tcW w:w="141" w:type="dxa"/>
          </w:tcPr>
          <w:p w14:paraId="68B559F1" w14:textId="77777777" w:rsidR="00F47E58" w:rsidRPr="00376C16" w:rsidRDefault="00F47E58" w:rsidP="00E51CCD"/>
        </w:tc>
        <w:tc>
          <w:tcPr>
            <w:tcW w:w="2480" w:type="dxa"/>
          </w:tcPr>
          <w:p w14:paraId="1048535D" w14:textId="77777777" w:rsidR="00F47E58" w:rsidRPr="00376C16" w:rsidRDefault="00F47E58" w:rsidP="00E51CCD"/>
        </w:tc>
        <w:tc>
          <w:tcPr>
            <w:tcW w:w="357" w:type="dxa"/>
          </w:tcPr>
          <w:p w14:paraId="41B2BDF9" w14:textId="77777777" w:rsidR="00F47E58" w:rsidRPr="00376C16" w:rsidRDefault="00F47E58" w:rsidP="00E51CCD"/>
        </w:tc>
      </w:tr>
      <w:tr w:rsidR="00F47E58" w:rsidRPr="00376C16" w14:paraId="69ADD88A" w14:textId="77777777">
        <w:trPr>
          <w:jc w:val="center"/>
        </w:trPr>
        <w:tc>
          <w:tcPr>
            <w:tcW w:w="567" w:type="dxa"/>
          </w:tcPr>
          <w:p w14:paraId="7C69FC68" w14:textId="77777777" w:rsidR="00F47E58" w:rsidRPr="00376C16" w:rsidRDefault="00F47E58" w:rsidP="00E51CCD"/>
        </w:tc>
        <w:tc>
          <w:tcPr>
            <w:tcW w:w="287" w:type="dxa"/>
            <w:tcBorders>
              <w:right w:val="single" w:sz="6" w:space="0" w:color="auto"/>
            </w:tcBorders>
          </w:tcPr>
          <w:p w14:paraId="090525A9" w14:textId="77777777" w:rsidR="00F47E58" w:rsidRPr="00376C16" w:rsidRDefault="00F47E58" w:rsidP="00E51CCD"/>
        </w:tc>
        <w:tc>
          <w:tcPr>
            <w:tcW w:w="5812" w:type="dxa"/>
          </w:tcPr>
          <w:p w14:paraId="2582776C" w14:textId="77777777" w:rsidR="00F47E58" w:rsidRPr="00376C16" w:rsidRDefault="00F47E58" w:rsidP="00E51CCD">
            <w:pPr>
              <w:spacing w:line="240" w:lineRule="exact"/>
              <w:ind w:left="170"/>
            </w:pPr>
          </w:p>
        </w:tc>
        <w:tc>
          <w:tcPr>
            <w:tcW w:w="141" w:type="dxa"/>
          </w:tcPr>
          <w:p w14:paraId="192C3876" w14:textId="77777777" w:rsidR="00F47E58" w:rsidRPr="00376C16" w:rsidRDefault="00F47E58" w:rsidP="00E51CCD"/>
        </w:tc>
        <w:tc>
          <w:tcPr>
            <w:tcW w:w="2480" w:type="dxa"/>
          </w:tcPr>
          <w:p w14:paraId="507ED29E" w14:textId="77777777" w:rsidR="00F47E58" w:rsidRPr="00376C16" w:rsidRDefault="00F47E58" w:rsidP="00E51CCD"/>
        </w:tc>
        <w:tc>
          <w:tcPr>
            <w:tcW w:w="357" w:type="dxa"/>
          </w:tcPr>
          <w:p w14:paraId="2C62E9BE" w14:textId="77777777" w:rsidR="00F47E58" w:rsidRPr="00376C16" w:rsidRDefault="00F47E58" w:rsidP="00E51CCD"/>
        </w:tc>
      </w:tr>
      <w:tr w:rsidR="00F47E58" w:rsidRPr="00376C16" w14:paraId="7F32FC14" w14:textId="77777777">
        <w:trPr>
          <w:jc w:val="center"/>
        </w:trPr>
        <w:tc>
          <w:tcPr>
            <w:tcW w:w="567" w:type="dxa"/>
          </w:tcPr>
          <w:p w14:paraId="4D592104" w14:textId="77777777" w:rsidR="00F47E58" w:rsidRPr="00376C16" w:rsidRDefault="00F47E58" w:rsidP="00E51CCD"/>
        </w:tc>
        <w:tc>
          <w:tcPr>
            <w:tcW w:w="287" w:type="dxa"/>
            <w:tcBorders>
              <w:right w:val="single" w:sz="6" w:space="0" w:color="auto"/>
            </w:tcBorders>
          </w:tcPr>
          <w:p w14:paraId="6F546C18" w14:textId="77777777" w:rsidR="00F47E58" w:rsidRPr="00376C16" w:rsidRDefault="00F47E58" w:rsidP="00E51CCD"/>
        </w:tc>
        <w:tc>
          <w:tcPr>
            <w:tcW w:w="5812" w:type="dxa"/>
          </w:tcPr>
          <w:p w14:paraId="14C3C62A" w14:textId="77777777" w:rsidR="00F47E58" w:rsidRPr="00376C16" w:rsidRDefault="00F47E58" w:rsidP="00E51CCD">
            <w:pPr>
              <w:spacing w:line="240" w:lineRule="exact"/>
              <w:ind w:left="170"/>
            </w:pPr>
          </w:p>
        </w:tc>
        <w:tc>
          <w:tcPr>
            <w:tcW w:w="141" w:type="dxa"/>
          </w:tcPr>
          <w:p w14:paraId="3595ED09" w14:textId="77777777" w:rsidR="00F47E58" w:rsidRPr="00376C16" w:rsidRDefault="00F47E58" w:rsidP="00E51CCD"/>
        </w:tc>
        <w:tc>
          <w:tcPr>
            <w:tcW w:w="2480" w:type="dxa"/>
          </w:tcPr>
          <w:p w14:paraId="53B33973" w14:textId="77777777" w:rsidR="00F47E58" w:rsidRPr="00376C16" w:rsidRDefault="00F47E58" w:rsidP="00E51CCD"/>
        </w:tc>
        <w:tc>
          <w:tcPr>
            <w:tcW w:w="357" w:type="dxa"/>
          </w:tcPr>
          <w:p w14:paraId="1DAFE00C" w14:textId="77777777" w:rsidR="00F47E58" w:rsidRPr="00376C16" w:rsidRDefault="00F47E58" w:rsidP="00E51CCD"/>
        </w:tc>
      </w:tr>
      <w:tr w:rsidR="00F47E58" w:rsidRPr="00376C16" w14:paraId="6DF1E8C4" w14:textId="77777777">
        <w:trPr>
          <w:jc w:val="center"/>
        </w:trPr>
        <w:tc>
          <w:tcPr>
            <w:tcW w:w="567" w:type="dxa"/>
          </w:tcPr>
          <w:p w14:paraId="61FD95A8" w14:textId="77777777" w:rsidR="00F47E58" w:rsidRPr="00376C16" w:rsidRDefault="00F47E58" w:rsidP="00E51CCD"/>
        </w:tc>
        <w:tc>
          <w:tcPr>
            <w:tcW w:w="287" w:type="dxa"/>
            <w:tcBorders>
              <w:right w:val="single" w:sz="6" w:space="0" w:color="auto"/>
            </w:tcBorders>
          </w:tcPr>
          <w:p w14:paraId="58633AC0" w14:textId="77777777" w:rsidR="00F47E58" w:rsidRPr="00376C16" w:rsidRDefault="00F47E58" w:rsidP="00E51CCD"/>
        </w:tc>
        <w:tc>
          <w:tcPr>
            <w:tcW w:w="5812" w:type="dxa"/>
          </w:tcPr>
          <w:p w14:paraId="71D1C717" w14:textId="77777777" w:rsidR="00F47E58" w:rsidRPr="00376C16" w:rsidRDefault="00F47E58" w:rsidP="00E51CCD"/>
        </w:tc>
        <w:tc>
          <w:tcPr>
            <w:tcW w:w="141" w:type="dxa"/>
          </w:tcPr>
          <w:p w14:paraId="17CFBA6A" w14:textId="77777777" w:rsidR="00F47E58" w:rsidRPr="00376C16" w:rsidRDefault="00F47E58" w:rsidP="00E51CCD"/>
        </w:tc>
        <w:tc>
          <w:tcPr>
            <w:tcW w:w="2480" w:type="dxa"/>
          </w:tcPr>
          <w:p w14:paraId="172F2E21" w14:textId="77777777" w:rsidR="00F47E58" w:rsidRPr="00376C16" w:rsidRDefault="00F47E58" w:rsidP="00E51CCD"/>
        </w:tc>
        <w:tc>
          <w:tcPr>
            <w:tcW w:w="357" w:type="dxa"/>
          </w:tcPr>
          <w:p w14:paraId="0809759E" w14:textId="77777777" w:rsidR="00F47E58" w:rsidRPr="00376C16" w:rsidRDefault="00F47E58" w:rsidP="00E51CCD"/>
        </w:tc>
      </w:tr>
      <w:tr w:rsidR="00D61272" w:rsidRPr="00376C16" w14:paraId="194A90DB" w14:textId="77777777">
        <w:trPr>
          <w:jc w:val="center"/>
        </w:trPr>
        <w:tc>
          <w:tcPr>
            <w:tcW w:w="567" w:type="dxa"/>
          </w:tcPr>
          <w:p w14:paraId="57E38BFE" w14:textId="77777777" w:rsidR="00D61272" w:rsidRPr="00376C16" w:rsidRDefault="00D61272" w:rsidP="00E51CCD"/>
        </w:tc>
        <w:tc>
          <w:tcPr>
            <w:tcW w:w="287" w:type="dxa"/>
            <w:tcBorders>
              <w:right w:val="single" w:sz="6" w:space="0" w:color="auto"/>
            </w:tcBorders>
          </w:tcPr>
          <w:p w14:paraId="4F7E691D" w14:textId="77777777" w:rsidR="00D61272" w:rsidRPr="00376C16" w:rsidRDefault="00D61272" w:rsidP="00E51CCD"/>
        </w:tc>
        <w:tc>
          <w:tcPr>
            <w:tcW w:w="5812" w:type="dxa"/>
          </w:tcPr>
          <w:p w14:paraId="3F934F35" w14:textId="77777777" w:rsidR="00D61272" w:rsidRPr="00376C16" w:rsidRDefault="00D61272" w:rsidP="00E51CCD"/>
        </w:tc>
        <w:tc>
          <w:tcPr>
            <w:tcW w:w="141" w:type="dxa"/>
          </w:tcPr>
          <w:p w14:paraId="11527DA6" w14:textId="77777777" w:rsidR="00D61272" w:rsidRPr="00376C16" w:rsidRDefault="00D61272" w:rsidP="00E51CCD"/>
        </w:tc>
        <w:tc>
          <w:tcPr>
            <w:tcW w:w="2480" w:type="dxa"/>
          </w:tcPr>
          <w:p w14:paraId="24AAF12B" w14:textId="77777777" w:rsidR="00D61272" w:rsidRPr="00376C16" w:rsidRDefault="00D61272" w:rsidP="00E51CCD"/>
        </w:tc>
        <w:tc>
          <w:tcPr>
            <w:tcW w:w="357" w:type="dxa"/>
          </w:tcPr>
          <w:p w14:paraId="4CF2CA60" w14:textId="77777777" w:rsidR="00D61272" w:rsidRPr="00376C16" w:rsidRDefault="00D61272" w:rsidP="00E51CCD"/>
        </w:tc>
      </w:tr>
      <w:tr w:rsidR="00F47E58" w:rsidRPr="00376C16" w14:paraId="648B56E3" w14:textId="77777777">
        <w:trPr>
          <w:jc w:val="center"/>
        </w:trPr>
        <w:tc>
          <w:tcPr>
            <w:tcW w:w="567" w:type="dxa"/>
          </w:tcPr>
          <w:p w14:paraId="747B9425" w14:textId="77777777" w:rsidR="00F47E58" w:rsidRPr="00376C16" w:rsidRDefault="00F47E58" w:rsidP="00E51CCD"/>
        </w:tc>
        <w:tc>
          <w:tcPr>
            <w:tcW w:w="287" w:type="dxa"/>
            <w:tcBorders>
              <w:right w:val="single" w:sz="6" w:space="0" w:color="auto"/>
            </w:tcBorders>
          </w:tcPr>
          <w:p w14:paraId="43EF53D7" w14:textId="77777777" w:rsidR="00F47E58" w:rsidRPr="00376C16" w:rsidRDefault="00F47E58" w:rsidP="00E51CCD"/>
        </w:tc>
        <w:tc>
          <w:tcPr>
            <w:tcW w:w="5812" w:type="dxa"/>
          </w:tcPr>
          <w:p w14:paraId="4F703772" w14:textId="77777777" w:rsidR="00F47E58" w:rsidRPr="00376C16" w:rsidRDefault="00F47E58" w:rsidP="00E51CCD"/>
        </w:tc>
        <w:tc>
          <w:tcPr>
            <w:tcW w:w="141" w:type="dxa"/>
          </w:tcPr>
          <w:p w14:paraId="1F0BF02D" w14:textId="77777777" w:rsidR="00F47E58" w:rsidRPr="00376C16" w:rsidRDefault="00F47E58" w:rsidP="00E51CCD"/>
        </w:tc>
        <w:tc>
          <w:tcPr>
            <w:tcW w:w="2480" w:type="dxa"/>
          </w:tcPr>
          <w:p w14:paraId="2809A712" w14:textId="77777777" w:rsidR="00F47E58" w:rsidRPr="00376C16" w:rsidRDefault="00F47E58" w:rsidP="00E51CCD"/>
        </w:tc>
        <w:tc>
          <w:tcPr>
            <w:tcW w:w="357" w:type="dxa"/>
          </w:tcPr>
          <w:p w14:paraId="155B2446" w14:textId="77777777" w:rsidR="00F47E58" w:rsidRPr="00376C16" w:rsidRDefault="00F47E58" w:rsidP="00E51CCD"/>
        </w:tc>
      </w:tr>
      <w:tr w:rsidR="00F47E58" w:rsidRPr="00376C16" w14:paraId="0E5289FC" w14:textId="77777777">
        <w:trPr>
          <w:jc w:val="center"/>
        </w:trPr>
        <w:tc>
          <w:tcPr>
            <w:tcW w:w="567" w:type="dxa"/>
          </w:tcPr>
          <w:p w14:paraId="50912AEA" w14:textId="77777777" w:rsidR="00F47E58" w:rsidRPr="00376C16" w:rsidRDefault="00F47E58" w:rsidP="00E51CCD"/>
        </w:tc>
        <w:tc>
          <w:tcPr>
            <w:tcW w:w="287" w:type="dxa"/>
            <w:tcBorders>
              <w:right w:val="single" w:sz="6" w:space="0" w:color="auto"/>
            </w:tcBorders>
          </w:tcPr>
          <w:p w14:paraId="6C2834C9" w14:textId="77777777" w:rsidR="00F47E58" w:rsidRPr="00376C16" w:rsidRDefault="00F47E58" w:rsidP="00E51CCD"/>
        </w:tc>
        <w:tc>
          <w:tcPr>
            <w:tcW w:w="5812" w:type="dxa"/>
          </w:tcPr>
          <w:p w14:paraId="5D7E04CB" w14:textId="77777777" w:rsidR="00F47E58" w:rsidRPr="00376C16" w:rsidRDefault="00F47E58" w:rsidP="00E51CCD"/>
        </w:tc>
        <w:tc>
          <w:tcPr>
            <w:tcW w:w="141" w:type="dxa"/>
          </w:tcPr>
          <w:p w14:paraId="468AD0AA" w14:textId="77777777" w:rsidR="00F47E58" w:rsidRPr="00376C16" w:rsidRDefault="00F47E58" w:rsidP="00E51CCD"/>
        </w:tc>
        <w:tc>
          <w:tcPr>
            <w:tcW w:w="2480" w:type="dxa"/>
          </w:tcPr>
          <w:p w14:paraId="5673D955" w14:textId="77777777" w:rsidR="00F47E58" w:rsidRPr="00376C16" w:rsidRDefault="00F47E58" w:rsidP="00E51CCD"/>
        </w:tc>
        <w:tc>
          <w:tcPr>
            <w:tcW w:w="357" w:type="dxa"/>
          </w:tcPr>
          <w:p w14:paraId="356567F9" w14:textId="77777777" w:rsidR="00F47E58" w:rsidRPr="00376C16" w:rsidRDefault="00F47E58" w:rsidP="00E51CCD"/>
        </w:tc>
      </w:tr>
      <w:tr w:rsidR="00F47E58" w:rsidRPr="00376C16" w14:paraId="0E89E141" w14:textId="77777777">
        <w:trPr>
          <w:jc w:val="center"/>
        </w:trPr>
        <w:tc>
          <w:tcPr>
            <w:tcW w:w="567" w:type="dxa"/>
          </w:tcPr>
          <w:p w14:paraId="0F8449D0" w14:textId="77777777" w:rsidR="00F47E58" w:rsidRPr="00376C16" w:rsidRDefault="00F47E58" w:rsidP="00E51CCD"/>
        </w:tc>
        <w:tc>
          <w:tcPr>
            <w:tcW w:w="287" w:type="dxa"/>
            <w:tcBorders>
              <w:right w:val="single" w:sz="6" w:space="0" w:color="auto"/>
            </w:tcBorders>
          </w:tcPr>
          <w:p w14:paraId="61106C0E" w14:textId="77777777" w:rsidR="00F47E58" w:rsidRPr="00376C16" w:rsidRDefault="00F47E58" w:rsidP="00E51CCD"/>
        </w:tc>
        <w:tc>
          <w:tcPr>
            <w:tcW w:w="5812" w:type="dxa"/>
          </w:tcPr>
          <w:p w14:paraId="4E0E3777" w14:textId="77777777" w:rsidR="00F47E58" w:rsidRPr="00376C16" w:rsidRDefault="00F47E58" w:rsidP="00E51CCD"/>
        </w:tc>
        <w:tc>
          <w:tcPr>
            <w:tcW w:w="141" w:type="dxa"/>
          </w:tcPr>
          <w:p w14:paraId="1272BD08" w14:textId="77777777" w:rsidR="00F47E58" w:rsidRPr="00376C16" w:rsidRDefault="00F47E58" w:rsidP="00E51CCD"/>
        </w:tc>
        <w:tc>
          <w:tcPr>
            <w:tcW w:w="2480" w:type="dxa"/>
          </w:tcPr>
          <w:p w14:paraId="56CA857E" w14:textId="77777777" w:rsidR="00F47E58" w:rsidRPr="00376C16" w:rsidRDefault="00F47E58" w:rsidP="00E51CCD"/>
        </w:tc>
        <w:tc>
          <w:tcPr>
            <w:tcW w:w="357" w:type="dxa"/>
          </w:tcPr>
          <w:p w14:paraId="32700558" w14:textId="77777777" w:rsidR="00F47E58" w:rsidRPr="00376C16" w:rsidRDefault="00F47E58" w:rsidP="00E51CCD"/>
        </w:tc>
      </w:tr>
      <w:tr w:rsidR="00F47E58" w:rsidRPr="00376C16" w14:paraId="49CF82AA" w14:textId="77777777">
        <w:trPr>
          <w:jc w:val="center"/>
        </w:trPr>
        <w:tc>
          <w:tcPr>
            <w:tcW w:w="567" w:type="dxa"/>
          </w:tcPr>
          <w:p w14:paraId="5A933DBF" w14:textId="77777777" w:rsidR="00F47E58" w:rsidRPr="00376C16" w:rsidRDefault="00F47E58" w:rsidP="00E51CCD"/>
        </w:tc>
        <w:tc>
          <w:tcPr>
            <w:tcW w:w="287" w:type="dxa"/>
            <w:tcBorders>
              <w:right w:val="single" w:sz="6" w:space="0" w:color="auto"/>
            </w:tcBorders>
          </w:tcPr>
          <w:p w14:paraId="5DB4BEFF" w14:textId="77777777" w:rsidR="00F47E58" w:rsidRPr="00376C16" w:rsidRDefault="00F47E58" w:rsidP="00E51CCD"/>
        </w:tc>
        <w:tc>
          <w:tcPr>
            <w:tcW w:w="5812" w:type="dxa"/>
          </w:tcPr>
          <w:p w14:paraId="7A102B14" w14:textId="77777777" w:rsidR="00F47E58" w:rsidRPr="00376C16" w:rsidRDefault="00F47E58" w:rsidP="00E51CCD"/>
        </w:tc>
        <w:tc>
          <w:tcPr>
            <w:tcW w:w="141" w:type="dxa"/>
          </w:tcPr>
          <w:p w14:paraId="5951946D" w14:textId="77777777" w:rsidR="00F47E58" w:rsidRPr="00376C16" w:rsidRDefault="00F47E58" w:rsidP="00E51CCD"/>
        </w:tc>
        <w:tc>
          <w:tcPr>
            <w:tcW w:w="2480" w:type="dxa"/>
          </w:tcPr>
          <w:p w14:paraId="29B804AC" w14:textId="77777777" w:rsidR="00F47E58" w:rsidRPr="00376C16" w:rsidRDefault="00F47E58" w:rsidP="00E51CCD"/>
        </w:tc>
        <w:tc>
          <w:tcPr>
            <w:tcW w:w="357" w:type="dxa"/>
          </w:tcPr>
          <w:p w14:paraId="1398039E" w14:textId="77777777" w:rsidR="00F47E58" w:rsidRPr="00376C16" w:rsidRDefault="00F47E58" w:rsidP="00E51CCD"/>
        </w:tc>
      </w:tr>
      <w:tr w:rsidR="00F47E58" w:rsidRPr="00376C16" w14:paraId="76C47EB5" w14:textId="77777777">
        <w:trPr>
          <w:jc w:val="center"/>
        </w:trPr>
        <w:tc>
          <w:tcPr>
            <w:tcW w:w="567" w:type="dxa"/>
          </w:tcPr>
          <w:p w14:paraId="38D48B6D" w14:textId="77777777" w:rsidR="00F47E58" w:rsidRPr="00376C16" w:rsidRDefault="00F47E58" w:rsidP="00E51CCD"/>
        </w:tc>
        <w:tc>
          <w:tcPr>
            <w:tcW w:w="287" w:type="dxa"/>
            <w:tcBorders>
              <w:right w:val="single" w:sz="6" w:space="0" w:color="auto"/>
            </w:tcBorders>
          </w:tcPr>
          <w:p w14:paraId="4CF59C01" w14:textId="77777777" w:rsidR="00F47E58" w:rsidRPr="00376C16" w:rsidRDefault="00F47E58" w:rsidP="00E51CCD"/>
        </w:tc>
        <w:tc>
          <w:tcPr>
            <w:tcW w:w="5812" w:type="dxa"/>
          </w:tcPr>
          <w:p w14:paraId="056EB02D" w14:textId="77777777" w:rsidR="00F47E58" w:rsidRPr="00376C16" w:rsidRDefault="00F47E58" w:rsidP="00E51CCD"/>
        </w:tc>
        <w:tc>
          <w:tcPr>
            <w:tcW w:w="141" w:type="dxa"/>
          </w:tcPr>
          <w:p w14:paraId="026971B6" w14:textId="77777777" w:rsidR="00F47E58" w:rsidRPr="00376C16" w:rsidRDefault="00F47E58" w:rsidP="00E51CCD"/>
        </w:tc>
        <w:tc>
          <w:tcPr>
            <w:tcW w:w="2480" w:type="dxa"/>
          </w:tcPr>
          <w:p w14:paraId="223C11E9" w14:textId="77777777" w:rsidR="00F47E58" w:rsidRPr="00376C16" w:rsidRDefault="00F47E58" w:rsidP="00E51CCD"/>
        </w:tc>
        <w:tc>
          <w:tcPr>
            <w:tcW w:w="357" w:type="dxa"/>
          </w:tcPr>
          <w:p w14:paraId="7587D35D" w14:textId="77777777" w:rsidR="00F47E58" w:rsidRPr="00376C16" w:rsidRDefault="00F47E58" w:rsidP="00E51CCD"/>
        </w:tc>
      </w:tr>
      <w:tr w:rsidR="00F47E58" w:rsidRPr="00376C16" w14:paraId="106DA282" w14:textId="77777777">
        <w:trPr>
          <w:jc w:val="center"/>
        </w:trPr>
        <w:tc>
          <w:tcPr>
            <w:tcW w:w="567" w:type="dxa"/>
          </w:tcPr>
          <w:p w14:paraId="6B3DE38E" w14:textId="77777777" w:rsidR="00F47E58" w:rsidRPr="00376C16" w:rsidRDefault="00F47E58" w:rsidP="00E51CCD"/>
        </w:tc>
        <w:tc>
          <w:tcPr>
            <w:tcW w:w="287" w:type="dxa"/>
            <w:tcBorders>
              <w:right w:val="single" w:sz="6" w:space="0" w:color="auto"/>
            </w:tcBorders>
          </w:tcPr>
          <w:p w14:paraId="404FBDE4" w14:textId="77777777" w:rsidR="00F47E58" w:rsidRPr="00376C16" w:rsidRDefault="00F47E58" w:rsidP="00E51CCD"/>
        </w:tc>
        <w:tc>
          <w:tcPr>
            <w:tcW w:w="5812" w:type="dxa"/>
          </w:tcPr>
          <w:p w14:paraId="4E349EAE" w14:textId="77777777" w:rsidR="00F47E58" w:rsidRPr="00376C16" w:rsidRDefault="00F47E58" w:rsidP="00E51CCD"/>
        </w:tc>
        <w:tc>
          <w:tcPr>
            <w:tcW w:w="141" w:type="dxa"/>
          </w:tcPr>
          <w:p w14:paraId="53B864A8" w14:textId="77777777" w:rsidR="00F47E58" w:rsidRPr="00376C16" w:rsidRDefault="00F47E58" w:rsidP="00E51CCD"/>
        </w:tc>
        <w:tc>
          <w:tcPr>
            <w:tcW w:w="2480" w:type="dxa"/>
          </w:tcPr>
          <w:p w14:paraId="63FA6D00" w14:textId="77777777" w:rsidR="00F47E58" w:rsidRPr="00376C16" w:rsidRDefault="00F47E58" w:rsidP="00E51CCD"/>
        </w:tc>
        <w:tc>
          <w:tcPr>
            <w:tcW w:w="357" w:type="dxa"/>
          </w:tcPr>
          <w:p w14:paraId="19348F64" w14:textId="77777777" w:rsidR="00F47E58" w:rsidRPr="00376C16" w:rsidRDefault="00F47E58" w:rsidP="00E51CCD"/>
        </w:tc>
      </w:tr>
    </w:tbl>
    <w:p w14:paraId="096DDB69" w14:textId="77777777" w:rsidR="00F47E58" w:rsidRDefault="00F47E58" w:rsidP="00E51CCD">
      <w:pPr>
        <w:sectPr w:rsidR="00F47E58" w:rsidSect="00530557">
          <w:headerReference w:type="default" r:id="rId27"/>
          <w:footerReference w:type="default" r:id="rId28"/>
          <w:type w:val="nextColumn"/>
          <w:pgSz w:w="11901" w:h="16840"/>
          <w:pgMar w:top="1418" w:right="1418" w:bottom="1418" w:left="1418" w:header="737" w:footer="737" w:gutter="0"/>
          <w:paperSrc w:first="7" w:other="7"/>
          <w:cols w:space="720"/>
          <w:docGrid w:linePitch="326"/>
        </w:sectPr>
      </w:pPr>
    </w:p>
    <w:p w14:paraId="3DACF864" w14:textId="783D0533" w:rsidR="00F47E58" w:rsidRPr="00376C16" w:rsidRDefault="00F47E58" w:rsidP="00E51CCD">
      <w:pPr>
        <w:rPr>
          <w:sz w:val="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550"/>
        <w:gridCol w:w="2814"/>
      </w:tblGrid>
      <w:tr w:rsidR="00F06BDB" w:rsidRPr="00376C16" w14:paraId="5F45E902" w14:textId="77777777" w:rsidTr="001D685E">
        <w:trPr>
          <w:trHeight w:hRule="exact" w:val="1547"/>
          <w:jc w:val="center"/>
        </w:trPr>
        <w:tc>
          <w:tcPr>
            <w:tcW w:w="1242" w:type="dxa"/>
          </w:tcPr>
          <w:p w14:paraId="2FC1F609" w14:textId="77777777" w:rsidR="00F06BDB" w:rsidRPr="00376C16" w:rsidRDefault="00737F94" w:rsidP="00E51CCD">
            <w:pPr>
              <w:spacing w:before="120"/>
              <w:ind w:right="113"/>
              <w:jc w:val="center"/>
            </w:pPr>
            <w:r>
              <w:rPr>
                <w:sz w:val="20"/>
              </w:rPr>
              <w:pict w14:anchorId="25915094">
                <v:shape id="_x0000_i1658" type="#_x0000_t75" style="width:49.55pt;height:49.55pt" fillcolor="window">
                  <v:imagedata r:id="rId13" o:title=""/>
                </v:shape>
              </w:pict>
            </w:r>
          </w:p>
        </w:tc>
        <w:tc>
          <w:tcPr>
            <w:tcW w:w="5550" w:type="dxa"/>
            <w:tcBorders>
              <w:right w:val="single" w:sz="6" w:space="0" w:color="auto"/>
            </w:tcBorders>
          </w:tcPr>
          <w:p w14:paraId="3F088BB7" w14:textId="77777777" w:rsidR="002F394E" w:rsidRPr="009204DA" w:rsidRDefault="002F394E" w:rsidP="009204DA">
            <w:pPr>
              <w:pStyle w:val="Style3"/>
            </w:pPr>
            <w:bookmarkStart w:id="163" w:name="_Toc442098963"/>
            <w:bookmarkStart w:id="164" w:name="_Toc442800025"/>
            <w:bookmarkStart w:id="165" w:name="_Toc442800777"/>
            <w:bookmarkStart w:id="166" w:name="_Toc451773627"/>
            <w:bookmarkStart w:id="167" w:name="_Toc97213579"/>
            <w:bookmarkStart w:id="168" w:name="_Toc97214257"/>
            <w:bookmarkStart w:id="169" w:name="_Toc97219942"/>
            <w:bookmarkStart w:id="170" w:name="_Toc97221585"/>
            <w:bookmarkStart w:id="171" w:name="_Toc97912487"/>
            <w:r w:rsidRPr="009204DA">
              <w:rPr>
                <w:rFonts w:hint="eastAsia"/>
              </w:rPr>
              <w:t>表格</w:t>
            </w:r>
            <w:r w:rsidRPr="009204DA">
              <w:t>2.1.1</w:t>
            </w:r>
            <w:bookmarkEnd w:id="163"/>
            <w:bookmarkEnd w:id="164"/>
            <w:bookmarkEnd w:id="165"/>
            <w:bookmarkEnd w:id="166"/>
            <w:bookmarkEnd w:id="167"/>
            <w:bookmarkEnd w:id="168"/>
            <w:bookmarkEnd w:id="169"/>
            <w:bookmarkEnd w:id="170"/>
            <w:bookmarkEnd w:id="171"/>
          </w:p>
          <w:p w14:paraId="45E4BA28" w14:textId="77777777" w:rsidR="00F06BDB" w:rsidRPr="00376C16" w:rsidRDefault="002F394E" w:rsidP="009204DA">
            <w:pPr>
              <w:pStyle w:val="Style3"/>
            </w:pPr>
            <w:bookmarkStart w:id="172" w:name="_Toc442098964"/>
            <w:bookmarkStart w:id="173" w:name="_Toc442800026"/>
            <w:bookmarkStart w:id="174" w:name="_Toc442800778"/>
            <w:bookmarkStart w:id="175" w:name="_Toc451773628"/>
            <w:bookmarkStart w:id="176" w:name="_Toc97213580"/>
            <w:bookmarkStart w:id="177" w:name="_Toc97214258"/>
            <w:bookmarkStart w:id="178" w:name="_Toc97219943"/>
            <w:bookmarkStart w:id="179" w:name="_Toc97221586"/>
            <w:bookmarkStart w:id="180" w:name="_Toc97912488"/>
            <w:r w:rsidRPr="009204DA">
              <w:rPr>
                <w:rFonts w:hint="eastAsia"/>
              </w:rPr>
              <w:t>全国合计数据：按国别</w:t>
            </w:r>
            <w:r w:rsidRPr="009204DA">
              <w:t>列</w:t>
            </w:r>
            <w:r w:rsidRPr="009204DA">
              <w:rPr>
                <w:rFonts w:hint="eastAsia"/>
              </w:rPr>
              <w:t>明附表</w:t>
            </w:r>
            <w:r w:rsidRPr="009204DA">
              <w:t>2</w:t>
            </w:r>
            <w:r w:rsidRPr="009204DA">
              <w:rPr>
                <w:rFonts w:hint="eastAsia"/>
              </w:rPr>
              <w:t>化学品的进口或出口</w:t>
            </w:r>
            <w:bookmarkEnd w:id="172"/>
            <w:bookmarkEnd w:id="173"/>
            <w:bookmarkEnd w:id="174"/>
            <w:bookmarkEnd w:id="175"/>
            <w:bookmarkEnd w:id="176"/>
            <w:bookmarkEnd w:id="177"/>
            <w:bookmarkEnd w:id="178"/>
            <w:bookmarkEnd w:id="179"/>
            <w:bookmarkEnd w:id="180"/>
          </w:p>
        </w:tc>
        <w:tc>
          <w:tcPr>
            <w:tcW w:w="2814" w:type="dxa"/>
          </w:tcPr>
          <w:p w14:paraId="72C65FBA" w14:textId="77777777" w:rsidR="00F06BDB" w:rsidRPr="001D685E" w:rsidRDefault="00F06BDB" w:rsidP="00F06BDB">
            <w:pPr>
              <w:rPr>
                <w:rFonts w:eastAsia="SimSun"/>
                <w:szCs w:val="24"/>
                <w:lang w:eastAsia="zh-CN"/>
              </w:rPr>
            </w:pPr>
            <w:r w:rsidRPr="001D685E">
              <w:rPr>
                <w:rFonts w:eastAsia="SimSun"/>
                <w:szCs w:val="24"/>
                <w:lang w:eastAsia="zh-CN"/>
              </w:rPr>
              <w:t>国家代码：</w:t>
            </w:r>
          </w:p>
          <w:p w14:paraId="3F53628C" w14:textId="77777777" w:rsidR="00F06BDB" w:rsidRPr="001D685E" w:rsidRDefault="00F06BDB" w:rsidP="00F06BDB">
            <w:pPr>
              <w:rPr>
                <w:rFonts w:eastAsia="SimSun"/>
                <w:szCs w:val="24"/>
                <w:lang w:eastAsia="zh-CN"/>
              </w:rPr>
            </w:pPr>
            <w:r w:rsidRPr="001D685E">
              <w:rPr>
                <w:rFonts w:eastAsia="SimSun"/>
                <w:szCs w:val="24"/>
                <w:lang w:eastAsia="zh-CN"/>
              </w:rPr>
              <w:t>节：</w:t>
            </w:r>
            <w:r w:rsidRPr="001D685E">
              <w:rPr>
                <w:rFonts w:eastAsia="SimSun"/>
                <w:szCs w:val="24"/>
                <w:lang w:eastAsia="zh-CN"/>
              </w:rPr>
              <w:t>B</w:t>
            </w:r>
          </w:p>
          <w:p w14:paraId="7CF877FC" w14:textId="77777777" w:rsidR="00F06BDB" w:rsidRPr="001D685E" w:rsidRDefault="00F06BDB" w:rsidP="00F06BDB">
            <w:pPr>
              <w:rPr>
                <w:rFonts w:eastAsia="SimSun"/>
                <w:szCs w:val="24"/>
                <w:lang w:eastAsia="zh-CN"/>
              </w:rPr>
            </w:pPr>
            <w:r w:rsidRPr="001D685E">
              <w:rPr>
                <w:rFonts w:eastAsia="SimSun"/>
                <w:szCs w:val="24"/>
                <w:lang w:eastAsia="zh-CN"/>
              </w:rPr>
              <w:t>第</w:t>
            </w:r>
            <w:r w:rsidRPr="001D685E">
              <w:rPr>
                <w:rFonts w:eastAsia="SimSun"/>
                <w:szCs w:val="24"/>
                <w:lang w:eastAsia="zh-CN"/>
              </w:rPr>
              <w:t xml:space="preserve">  </w:t>
            </w:r>
            <w:r w:rsidRPr="001D685E">
              <w:rPr>
                <w:rFonts w:eastAsia="SimSun"/>
                <w:szCs w:val="24"/>
                <w:lang w:eastAsia="zh-CN"/>
              </w:rPr>
              <w:t>页，共</w:t>
            </w:r>
            <w:r w:rsidRPr="001D685E">
              <w:rPr>
                <w:rFonts w:eastAsia="SimSun"/>
                <w:szCs w:val="24"/>
                <w:lang w:eastAsia="zh-CN"/>
              </w:rPr>
              <w:t xml:space="preserve">  </w:t>
            </w:r>
            <w:r w:rsidRPr="001D685E">
              <w:rPr>
                <w:rFonts w:eastAsia="SimSun"/>
                <w:szCs w:val="24"/>
                <w:lang w:eastAsia="zh-CN"/>
              </w:rPr>
              <w:t>页：</w:t>
            </w:r>
          </w:p>
          <w:p w14:paraId="63200AA9" w14:textId="77777777" w:rsidR="00F06BDB" w:rsidRPr="00F06BDB" w:rsidRDefault="00F06BDB" w:rsidP="00F06BDB">
            <w:pPr>
              <w:spacing w:before="40"/>
              <w:rPr>
                <w:rFonts w:eastAsia="SimSun"/>
              </w:rPr>
            </w:pPr>
            <w:r w:rsidRPr="001D685E">
              <w:rPr>
                <w:rFonts w:eastAsia="SimSun"/>
                <w:szCs w:val="24"/>
                <w:lang w:eastAsia="zh-CN"/>
              </w:rPr>
              <w:t>日期（</w:t>
            </w:r>
            <w:r w:rsidR="005E6A43" w:rsidRPr="001D685E">
              <w:rPr>
                <w:rFonts w:eastAsia="SimSun" w:hint="eastAsia"/>
                <w:szCs w:val="24"/>
                <w:lang w:eastAsia="zh-CN"/>
              </w:rPr>
              <w:t>-</w:t>
            </w:r>
            <w:r w:rsidRPr="001D685E">
              <w:rPr>
                <w:rFonts w:eastAsia="SimSun"/>
                <w:szCs w:val="24"/>
                <w:lang w:eastAsia="zh-CN"/>
              </w:rPr>
              <w:t>年</w:t>
            </w:r>
            <w:r w:rsidRPr="001D685E">
              <w:rPr>
                <w:rFonts w:eastAsia="SimSun"/>
                <w:szCs w:val="24"/>
                <w:lang w:eastAsia="zh-CN"/>
              </w:rPr>
              <w:t>-</w:t>
            </w:r>
            <w:r w:rsidRPr="001D685E">
              <w:rPr>
                <w:rFonts w:eastAsia="SimSun"/>
                <w:szCs w:val="24"/>
                <w:lang w:eastAsia="zh-CN"/>
              </w:rPr>
              <w:t>月</w:t>
            </w:r>
            <w:r w:rsidRPr="001D685E">
              <w:rPr>
                <w:rFonts w:eastAsia="SimSun"/>
                <w:szCs w:val="24"/>
                <w:lang w:eastAsia="zh-CN"/>
              </w:rPr>
              <w:t>-</w:t>
            </w:r>
            <w:r w:rsidRPr="001D685E">
              <w:rPr>
                <w:rFonts w:eastAsia="SimSun"/>
                <w:szCs w:val="24"/>
                <w:lang w:eastAsia="zh-CN"/>
              </w:rPr>
              <w:t>日）：</w:t>
            </w:r>
          </w:p>
        </w:tc>
      </w:tr>
      <w:tr w:rsidR="00F06BDB" w:rsidRPr="00376C16" w14:paraId="0C55099F" w14:textId="77777777" w:rsidTr="001D685E">
        <w:trPr>
          <w:trHeight w:hRule="exact" w:val="68"/>
          <w:jc w:val="center"/>
        </w:trPr>
        <w:tc>
          <w:tcPr>
            <w:tcW w:w="1242" w:type="dxa"/>
          </w:tcPr>
          <w:p w14:paraId="1808D5FC" w14:textId="77777777" w:rsidR="00F06BDB" w:rsidRPr="00376C16" w:rsidRDefault="00F06BDB" w:rsidP="00E51CCD">
            <w:pPr>
              <w:spacing w:before="120" w:after="120"/>
              <w:ind w:right="113"/>
              <w:jc w:val="center"/>
            </w:pPr>
          </w:p>
        </w:tc>
        <w:tc>
          <w:tcPr>
            <w:tcW w:w="5550" w:type="dxa"/>
            <w:tcBorders>
              <w:right w:val="single" w:sz="6" w:space="0" w:color="auto"/>
            </w:tcBorders>
          </w:tcPr>
          <w:p w14:paraId="2605D960" w14:textId="77777777" w:rsidR="00F06BDB" w:rsidRPr="00376C16" w:rsidRDefault="00F06BDB" w:rsidP="00E51CCD">
            <w:pPr>
              <w:spacing w:after="120"/>
              <w:ind w:left="284"/>
              <w:rPr>
                <w:b/>
                <w:sz w:val="28"/>
              </w:rPr>
            </w:pPr>
          </w:p>
        </w:tc>
        <w:tc>
          <w:tcPr>
            <w:tcW w:w="2814" w:type="dxa"/>
          </w:tcPr>
          <w:p w14:paraId="4970ED86" w14:textId="77777777" w:rsidR="00F06BDB" w:rsidRPr="00376C16" w:rsidRDefault="00F06BDB" w:rsidP="00E51CCD">
            <w:pPr>
              <w:spacing w:before="40" w:after="120"/>
            </w:pPr>
          </w:p>
        </w:tc>
      </w:tr>
    </w:tbl>
    <w:p w14:paraId="355EC75E"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481"/>
        <w:gridCol w:w="5618"/>
        <w:gridCol w:w="141"/>
        <w:gridCol w:w="2480"/>
        <w:gridCol w:w="357"/>
      </w:tblGrid>
      <w:tr w:rsidR="002F394E" w:rsidRPr="00376C16" w14:paraId="5F72C029" w14:textId="77777777">
        <w:trPr>
          <w:jc w:val="center"/>
        </w:trPr>
        <w:tc>
          <w:tcPr>
            <w:tcW w:w="1048" w:type="dxa"/>
            <w:gridSpan w:val="2"/>
          </w:tcPr>
          <w:p w14:paraId="10133A3E" w14:textId="77777777" w:rsidR="002F394E" w:rsidRPr="002F394E" w:rsidRDefault="002F394E" w:rsidP="00D2051C">
            <w:pPr>
              <w:rPr>
                <w:rFonts w:eastAsia="SimSun"/>
                <w:lang w:eastAsia="zh-CN"/>
              </w:rPr>
            </w:pPr>
            <w:r w:rsidRPr="002F394E">
              <w:rPr>
                <w:rFonts w:eastAsia="SimSun"/>
                <w:lang w:eastAsia="zh-CN"/>
              </w:rPr>
              <w:t>保密标记</w:t>
            </w:r>
          </w:p>
        </w:tc>
        <w:tc>
          <w:tcPr>
            <w:tcW w:w="5618" w:type="dxa"/>
            <w:tcBorders>
              <w:left w:val="single" w:sz="6" w:space="0" w:color="auto"/>
            </w:tcBorders>
          </w:tcPr>
          <w:p w14:paraId="4CAE0EE0" w14:textId="77777777" w:rsidR="002F394E" w:rsidRPr="002F394E" w:rsidRDefault="00160D90" w:rsidP="00D2051C">
            <w:pPr>
              <w:ind w:left="170"/>
              <w:rPr>
                <w:rFonts w:eastAsia="SimSun"/>
                <w:i/>
                <w:iCs/>
                <w:lang w:eastAsia="zh-CN"/>
              </w:rPr>
            </w:pPr>
            <w:r>
              <w:rPr>
                <w:rFonts w:eastAsia="SimSun" w:hint="eastAsia"/>
                <w:i/>
                <w:iCs/>
                <w:lang w:eastAsia="zh-CN"/>
              </w:rPr>
              <w:t>确保</w:t>
            </w:r>
            <w:r w:rsidR="002F394E" w:rsidRPr="002F394E">
              <w:rPr>
                <w:rFonts w:eastAsia="SimSun"/>
                <w:i/>
                <w:iCs/>
                <w:lang w:eastAsia="zh-CN"/>
              </w:rPr>
              <w:t>为每一种附表</w:t>
            </w:r>
            <w:r w:rsidR="002F394E" w:rsidRPr="002F394E">
              <w:rPr>
                <w:rFonts w:eastAsia="SimSun"/>
                <w:i/>
                <w:iCs/>
                <w:lang w:eastAsia="zh-CN"/>
              </w:rPr>
              <w:t>2</w:t>
            </w:r>
            <w:r w:rsidR="002F394E" w:rsidRPr="002F394E">
              <w:rPr>
                <w:rFonts w:eastAsia="SimSun"/>
                <w:i/>
                <w:iCs/>
                <w:lang w:eastAsia="zh-CN"/>
              </w:rPr>
              <w:t>化学品填写一张表格。</w:t>
            </w:r>
          </w:p>
          <w:p w14:paraId="4C7D839C" w14:textId="77777777" w:rsidR="002F394E" w:rsidRPr="002F394E" w:rsidRDefault="002F394E" w:rsidP="00D2051C">
            <w:pPr>
              <w:ind w:left="170"/>
              <w:rPr>
                <w:rFonts w:eastAsia="SimSun"/>
                <w:i/>
                <w:iCs/>
                <w:lang w:eastAsia="zh-CN"/>
              </w:rPr>
            </w:pPr>
          </w:p>
        </w:tc>
        <w:tc>
          <w:tcPr>
            <w:tcW w:w="141" w:type="dxa"/>
          </w:tcPr>
          <w:p w14:paraId="062EE885" w14:textId="77777777" w:rsidR="002F394E" w:rsidRPr="00376C16" w:rsidRDefault="002F394E" w:rsidP="00E51CCD">
            <w:pPr>
              <w:ind w:left="170"/>
              <w:rPr>
                <w:lang w:eastAsia="zh-CN"/>
              </w:rPr>
            </w:pPr>
          </w:p>
        </w:tc>
        <w:tc>
          <w:tcPr>
            <w:tcW w:w="2837" w:type="dxa"/>
            <w:gridSpan w:val="2"/>
          </w:tcPr>
          <w:p w14:paraId="509AD88F" w14:textId="77777777" w:rsidR="002F394E" w:rsidRPr="00376C16" w:rsidRDefault="002F394E" w:rsidP="00E51CCD">
            <w:pPr>
              <w:ind w:firstLine="113"/>
              <w:jc w:val="right"/>
              <w:rPr>
                <w:lang w:eastAsia="zh-CN"/>
              </w:rPr>
            </w:pPr>
          </w:p>
        </w:tc>
      </w:tr>
      <w:tr w:rsidR="00F47E58" w:rsidRPr="00376C16" w14:paraId="4DD79F97" w14:textId="77777777">
        <w:trPr>
          <w:jc w:val="center"/>
        </w:trPr>
        <w:tc>
          <w:tcPr>
            <w:tcW w:w="567" w:type="dxa"/>
          </w:tcPr>
          <w:p w14:paraId="5042D968" w14:textId="77777777" w:rsidR="00F47E58" w:rsidRPr="00376C16" w:rsidRDefault="00F47E58" w:rsidP="00E51CCD">
            <w:pPr>
              <w:rPr>
                <w:sz w:val="6"/>
                <w:lang w:eastAsia="zh-CN"/>
              </w:rPr>
            </w:pPr>
          </w:p>
        </w:tc>
        <w:tc>
          <w:tcPr>
            <w:tcW w:w="481" w:type="dxa"/>
            <w:tcBorders>
              <w:right w:val="single" w:sz="6" w:space="0" w:color="auto"/>
            </w:tcBorders>
          </w:tcPr>
          <w:p w14:paraId="2F9B55EE" w14:textId="77777777" w:rsidR="00F47E58" w:rsidRPr="00376C16" w:rsidRDefault="00F47E58" w:rsidP="00E51CCD">
            <w:pPr>
              <w:ind w:left="170"/>
              <w:rPr>
                <w:sz w:val="6"/>
                <w:lang w:eastAsia="zh-CN"/>
              </w:rPr>
            </w:pPr>
          </w:p>
        </w:tc>
        <w:tc>
          <w:tcPr>
            <w:tcW w:w="5618" w:type="dxa"/>
          </w:tcPr>
          <w:p w14:paraId="753C5B8E" w14:textId="77777777" w:rsidR="00F47E58" w:rsidRPr="00376C16" w:rsidRDefault="00F47E58" w:rsidP="00E51CCD">
            <w:pPr>
              <w:ind w:left="170"/>
              <w:rPr>
                <w:b/>
                <w:sz w:val="6"/>
                <w:lang w:eastAsia="zh-CN"/>
              </w:rPr>
            </w:pPr>
          </w:p>
        </w:tc>
        <w:tc>
          <w:tcPr>
            <w:tcW w:w="141" w:type="dxa"/>
          </w:tcPr>
          <w:p w14:paraId="27915D75" w14:textId="77777777" w:rsidR="00F47E58" w:rsidRPr="00376C16" w:rsidRDefault="00F47E58" w:rsidP="00E51CCD">
            <w:pPr>
              <w:ind w:left="170"/>
              <w:rPr>
                <w:sz w:val="6"/>
                <w:lang w:eastAsia="zh-CN"/>
              </w:rPr>
            </w:pPr>
          </w:p>
        </w:tc>
        <w:tc>
          <w:tcPr>
            <w:tcW w:w="2480" w:type="dxa"/>
          </w:tcPr>
          <w:p w14:paraId="0EBB298C" w14:textId="77777777" w:rsidR="00F47E58" w:rsidRPr="00376C16" w:rsidRDefault="00F47E58" w:rsidP="00E51CCD">
            <w:pPr>
              <w:jc w:val="center"/>
              <w:rPr>
                <w:sz w:val="6"/>
                <w:lang w:eastAsia="zh-CN"/>
              </w:rPr>
            </w:pPr>
          </w:p>
        </w:tc>
        <w:tc>
          <w:tcPr>
            <w:tcW w:w="357" w:type="dxa"/>
          </w:tcPr>
          <w:p w14:paraId="3D35A3BF" w14:textId="77777777" w:rsidR="00F47E58" w:rsidRPr="00376C16" w:rsidRDefault="00F47E58" w:rsidP="00E51CCD">
            <w:pPr>
              <w:ind w:left="170"/>
              <w:rPr>
                <w:sz w:val="6"/>
                <w:lang w:eastAsia="zh-CN"/>
              </w:rPr>
            </w:pPr>
          </w:p>
        </w:tc>
      </w:tr>
      <w:tr w:rsidR="00F47E58" w:rsidRPr="00376C16" w14:paraId="09B1FD21" w14:textId="77777777">
        <w:trPr>
          <w:jc w:val="center"/>
        </w:trPr>
        <w:tc>
          <w:tcPr>
            <w:tcW w:w="567" w:type="dxa"/>
            <w:tcBorders>
              <w:bottom w:val="single" w:sz="6" w:space="0" w:color="auto"/>
            </w:tcBorders>
          </w:tcPr>
          <w:p w14:paraId="64124F73" w14:textId="77777777" w:rsidR="00F47E58" w:rsidRPr="00376C16" w:rsidRDefault="00F47E58" w:rsidP="00E51CCD">
            <w:pPr>
              <w:rPr>
                <w:lang w:eastAsia="zh-CN"/>
              </w:rPr>
            </w:pPr>
          </w:p>
        </w:tc>
        <w:tc>
          <w:tcPr>
            <w:tcW w:w="481" w:type="dxa"/>
            <w:tcBorders>
              <w:right w:val="single" w:sz="6" w:space="0" w:color="auto"/>
            </w:tcBorders>
          </w:tcPr>
          <w:p w14:paraId="2D7EE8B0" w14:textId="77777777" w:rsidR="00F47E58" w:rsidRPr="00376C16" w:rsidRDefault="00F47E58" w:rsidP="00E51CCD">
            <w:pPr>
              <w:ind w:left="170"/>
              <w:rPr>
                <w:lang w:eastAsia="zh-CN"/>
              </w:rPr>
            </w:pPr>
          </w:p>
        </w:tc>
        <w:tc>
          <w:tcPr>
            <w:tcW w:w="5618" w:type="dxa"/>
          </w:tcPr>
          <w:p w14:paraId="78B16FB7" w14:textId="77777777" w:rsidR="00F47E58" w:rsidRPr="00376C16" w:rsidRDefault="00F47E58" w:rsidP="00E51CCD">
            <w:pPr>
              <w:ind w:left="170"/>
              <w:rPr>
                <w:b/>
                <w:lang w:eastAsia="zh-CN"/>
              </w:rPr>
            </w:pPr>
          </w:p>
        </w:tc>
        <w:tc>
          <w:tcPr>
            <w:tcW w:w="141" w:type="dxa"/>
          </w:tcPr>
          <w:p w14:paraId="4A17C022" w14:textId="77777777" w:rsidR="00F47E58" w:rsidRPr="00376C16" w:rsidRDefault="00F47E58" w:rsidP="00E51CCD">
            <w:pPr>
              <w:ind w:left="170"/>
              <w:rPr>
                <w:lang w:eastAsia="zh-CN"/>
              </w:rPr>
            </w:pPr>
          </w:p>
        </w:tc>
        <w:tc>
          <w:tcPr>
            <w:tcW w:w="2480" w:type="dxa"/>
          </w:tcPr>
          <w:p w14:paraId="0C32AD8C" w14:textId="77777777" w:rsidR="00F47E58" w:rsidRPr="00376C16" w:rsidRDefault="00F47E58" w:rsidP="00E51CCD">
            <w:pPr>
              <w:jc w:val="center"/>
              <w:rPr>
                <w:lang w:eastAsia="zh-CN"/>
              </w:rPr>
            </w:pPr>
          </w:p>
        </w:tc>
        <w:tc>
          <w:tcPr>
            <w:tcW w:w="357" w:type="dxa"/>
          </w:tcPr>
          <w:p w14:paraId="0F389B7E" w14:textId="77777777" w:rsidR="00F47E58" w:rsidRPr="00376C16" w:rsidRDefault="00F47E58" w:rsidP="00E51CCD">
            <w:pPr>
              <w:rPr>
                <w:lang w:eastAsia="zh-CN"/>
              </w:rPr>
            </w:pPr>
          </w:p>
        </w:tc>
      </w:tr>
      <w:tr w:rsidR="002F394E" w:rsidRPr="00376C16" w14:paraId="434BE92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C4891FD" w14:textId="77777777" w:rsidR="002F394E" w:rsidRPr="00376C16" w:rsidRDefault="002F394E" w:rsidP="00E51CCD">
            <w:pPr>
              <w:rPr>
                <w:lang w:eastAsia="zh-CN"/>
              </w:rPr>
            </w:pPr>
          </w:p>
        </w:tc>
        <w:tc>
          <w:tcPr>
            <w:tcW w:w="481" w:type="dxa"/>
            <w:tcBorders>
              <w:right w:val="single" w:sz="6" w:space="0" w:color="auto"/>
            </w:tcBorders>
          </w:tcPr>
          <w:p w14:paraId="571556D3" w14:textId="77777777" w:rsidR="002F394E" w:rsidRPr="00376C16" w:rsidRDefault="002F394E" w:rsidP="00E51CCD">
            <w:pPr>
              <w:ind w:left="170"/>
              <w:rPr>
                <w:lang w:eastAsia="zh-CN"/>
              </w:rPr>
            </w:pPr>
          </w:p>
        </w:tc>
        <w:tc>
          <w:tcPr>
            <w:tcW w:w="5618" w:type="dxa"/>
          </w:tcPr>
          <w:p w14:paraId="68B0B42B" w14:textId="77777777" w:rsidR="002F394E" w:rsidRPr="002F394E" w:rsidRDefault="002F394E" w:rsidP="00D2051C">
            <w:pPr>
              <w:ind w:left="170"/>
              <w:rPr>
                <w:rFonts w:eastAsia="SimHei"/>
                <w:lang w:eastAsia="zh-CN"/>
              </w:rPr>
            </w:pPr>
            <w:r w:rsidRPr="002F394E">
              <w:rPr>
                <w:rFonts w:eastAsia="SimHei"/>
                <w:b/>
                <w:bCs/>
                <w:lang w:eastAsia="zh-CN"/>
              </w:rPr>
              <w:t xml:space="preserve">IUPAC </w:t>
            </w:r>
            <w:r w:rsidRPr="002F394E">
              <w:rPr>
                <w:rFonts w:eastAsia="SimHei"/>
                <w:b/>
                <w:bCs/>
                <w:lang w:eastAsia="zh-CN"/>
              </w:rPr>
              <w:t>化学品名称：</w:t>
            </w:r>
          </w:p>
        </w:tc>
        <w:tc>
          <w:tcPr>
            <w:tcW w:w="141" w:type="dxa"/>
          </w:tcPr>
          <w:p w14:paraId="5DFCB574" w14:textId="77777777" w:rsidR="002F394E" w:rsidRPr="00376C16" w:rsidRDefault="002F394E" w:rsidP="00E51CCD">
            <w:pPr>
              <w:ind w:left="170"/>
              <w:rPr>
                <w:lang w:eastAsia="zh-CN"/>
              </w:rPr>
            </w:pPr>
          </w:p>
        </w:tc>
        <w:tc>
          <w:tcPr>
            <w:tcW w:w="2480" w:type="dxa"/>
            <w:tcBorders>
              <w:bottom w:val="single" w:sz="6" w:space="0" w:color="auto"/>
            </w:tcBorders>
          </w:tcPr>
          <w:p w14:paraId="42CA0931" w14:textId="77777777" w:rsidR="002F394E" w:rsidRPr="00376C16" w:rsidRDefault="002F394E" w:rsidP="00E51CCD">
            <w:pPr>
              <w:jc w:val="center"/>
              <w:rPr>
                <w:lang w:eastAsia="zh-CN"/>
              </w:rPr>
            </w:pPr>
          </w:p>
        </w:tc>
        <w:tc>
          <w:tcPr>
            <w:tcW w:w="357" w:type="dxa"/>
          </w:tcPr>
          <w:p w14:paraId="5BCF85C6" w14:textId="77777777" w:rsidR="002F394E" w:rsidRPr="00376C16" w:rsidRDefault="002F394E" w:rsidP="00E51CCD">
            <w:pPr>
              <w:rPr>
                <w:lang w:eastAsia="zh-CN"/>
              </w:rPr>
            </w:pPr>
          </w:p>
        </w:tc>
      </w:tr>
      <w:tr w:rsidR="002F394E" w:rsidRPr="00376C16" w14:paraId="0BF014BB" w14:textId="77777777">
        <w:trPr>
          <w:jc w:val="center"/>
        </w:trPr>
        <w:tc>
          <w:tcPr>
            <w:tcW w:w="567" w:type="dxa"/>
          </w:tcPr>
          <w:p w14:paraId="523B558D" w14:textId="77777777" w:rsidR="002F394E" w:rsidRPr="00376C16" w:rsidRDefault="002F394E" w:rsidP="00E51CCD">
            <w:pPr>
              <w:rPr>
                <w:sz w:val="4"/>
                <w:lang w:eastAsia="zh-CN"/>
              </w:rPr>
            </w:pPr>
          </w:p>
        </w:tc>
        <w:tc>
          <w:tcPr>
            <w:tcW w:w="481" w:type="dxa"/>
            <w:tcBorders>
              <w:right w:val="single" w:sz="6" w:space="0" w:color="auto"/>
            </w:tcBorders>
          </w:tcPr>
          <w:p w14:paraId="494DF5C3" w14:textId="77777777" w:rsidR="002F394E" w:rsidRPr="00376C16" w:rsidRDefault="002F394E" w:rsidP="00E51CCD">
            <w:pPr>
              <w:ind w:left="170"/>
              <w:rPr>
                <w:sz w:val="4"/>
                <w:lang w:eastAsia="zh-CN"/>
              </w:rPr>
            </w:pPr>
          </w:p>
        </w:tc>
        <w:tc>
          <w:tcPr>
            <w:tcW w:w="5618" w:type="dxa"/>
          </w:tcPr>
          <w:p w14:paraId="4EDA1720" w14:textId="77777777" w:rsidR="002F394E" w:rsidRPr="002F394E" w:rsidRDefault="002F394E" w:rsidP="00D2051C">
            <w:pPr>
              <w:ind w:left="170"/>
              <w:rPr>
                <w:rFonts w:eastAsia="SimHei"/>
                <w:sz w:val="4"/>
                <w:lang w:eastAsia="zh-CN"/>
              </w:rPr>
            </w:pPr>
          </w:p>
        </w:tc>
        <w:tc>
          <w:tcPr>
            <w:tcW w:w="141" w:type="dxa"/>
          </w:tcPr>
          <w:p w14:paraId="1FB605F0" w14:textId="77777777" w:rsidR="002F394E" w:rsidRPr="00376C16" w:rsidRDefault="002F394E" w:rsidP="00E51CCD">
            <w:pPr>
              <w:ind w:left="170"/>
              <w:rPr>
                <w:sz w:val="4"/>
                <w:lang w:eastAsia="zh-CN"/>
              </w:rPr>
            </w:pPr>
          </w:p>
        </w:tc>
        <w:tc>
          <w:tcPr>
            <w:tcW w:w="2480" w:type="dxa"/>
          </w:tcPr>
          <w:p w14:paraId="250E7D77" w14:textId="77777777" w:rsidR="002F394E" w:rsidRPr="00376C16" w:rsidRDefault="002F394E" w:rsidP="00E51CCD">
            <w:pPr>
              <w:rPr>
                <w:sz w:val="4"/>
                <w:lang w:eastAsia="zh-CN"/>
              </w:rPr>
            </w:pPr>
          </w:p>
        </w:tc>
        <w:tc>
          <w:tcPr>
            <w:tcW w:w="357" w:type="dxa"/>
          </w:tcPr>
          <w:p w14:paraId="37EFF754" w14:textId="77777777" w:rsidR="002F394E" w:rsidRPr="00376C16" w:rsidRDefault="002F394E" w:rsidP="00E51CCD">
            <w:pPr>
              <w:rPr>
                <w:sz w:val="4"/>
                <w:lang w:eastAsia="zh-CN"/>
              </w:rPr>
            </w:pPr>
          </w:p>
        </w:tc>
      </w:tr>
      <w:tr w:rsidR="002F394E" w:rsidRPr="00376C16" w14:paraId="2606D22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457FACA" w14:textId="77777777" w:rsidR="002F394E" w:rsidRPr="00376C16" w:rsidRDefault="002F394E" w:rsidP="00E51CCD">
            <w:pPr>
              <w:rPr>
                <w:lang w:eastAsia="zh-CN"/>
              </w:rPr>
            </w:pPr>
          </w:p>
        </w:tc>
        <w:tc>
          <w:tcPr>
            <w:tcW w:w="481" w:type="dxa"/>
            <w:tcBorders>
              <w:right w:val="single" w:sz="6" w:space="0" w:color="auto"/>
            </w:tcBorders>
          </w:tcPr>
          <w:p w14:paraId="0E3CDB59" w14:textId="77777777" w:rsidR="002F394E" w:rsidRPr="00376C16" w:rsidRDefault="002F394E" w:rsidP="00E51CCD">
            <w:pPr>
              <w:ind w:left="170"/>
              <w:rPr>
                <w:lang w:eastAsia="zh-CN"/>
              </w:rPr>
            </w:pPr>
          </w:p>
        </w:tc>
        <w:tc>
          <w:tcPr>
            <w:tcW w:w="5618" w:type="dxa"/>
          </w:tcPr>
          <w:p w14:paraId="4FB78F24" w14:textId="77777777" w:rsidR="002F394E" w:rsidRPr="002F394E" w:rsidRDefault="002F394E" w:rsidP="00D2051C">
            <w:pPr>
              <w:ind w:left="170"/>
              <w:rPr>
                <w:rFonts w:eastAsia="SimHei"/>
                <w:lang w:eastAsia="zh-CN"/>
              </w:rPr>
            </w:pPr>
            <w:r w:rsidRPr="002F394E">
              <w:rPr>
                <w:rFonts w:eastAsia="SimHei"/>
                <w:b/>
                <w:bCs/>
                <w:lang w:eastAsia="zh-CN"/>
              </w:rPr>
              <w:t>化学文摘社登记号：</w:t>
            </w:r>
          </w:p>
        </w:tc>
        <w:tc>
          <w:tcPr>
            <w:tcW w:w="141" w:type="dxa"/>
          </w:tcPr>
          <w:p w14:paraId="4FFB3F8E" w14:textId="77777777" w:rsidR="002F394E" w:rsidRPr="00376C16" w:rsidRDefault="002F394E" w:rsidP="00E51CCD">
            <w:pPr>
              <w:ind w:left="170"/>
            </w:pPr>
          </w:p>
        </w:tc>
        <w:tc>
          <w:tcPr>
            <w:tcW w:w="2480" w:type="dxa"/>
            <w:tcBorders>
              <w:bottom w:val="single" w:sz="6" w:space="0" w:color="auto"/>
            </w:tcBorders>
          </w:tcPr>
          <w:p w14:paraId="74C1FE81" w14:textId="77777777" w:rsidR="002F394E" w:rsidRPr="00376C16" w:rsidRDefault="002F394E" w:rsidP="00E51CCD">
            <w:pPr>
              <w:jc w:val="center"/>
            </w:pPr>
          </w:p>
        </w:tc>
        <w:tc>
          <w:tcPr>
            <w:tcW w:w="357" w:type="dxa"/>
          </w:tcPr>
          <w:p w14:paraId="514D857C" w14:textId="77777777" w:rsidR="002F394E" w:rsidRPr="00376C16" w:rsidRDefault="002F394E" w:rsidP="00E51CCD"/>
        </w:tc>
      </w:tr>
      <w:tr w:rsidR="002F394E" w:rsidRPr="00376C16" w14:paraId="6BC6A0A1" w14:textId="77777777">
        <w:trPr>
          <w:jc w:val="center"/>
        </w:trPr>
        <w:tc>
          <w:tcPr>
            <w:tcW w:w="567" w:type="dxa"/>
          </w:tcPr>
          <w:p w14:paraId="6EB99994" w14:textId="77777777" w:rsidR="002F394E" w:rsidRPr="00376C16" w:rsidRDefault="002F394E" w:rsidP="00E51CCD">
            <w:pPr>
              <w:rPr>
                <w:sz w:val="4"/>
              </w:rPr>
            </w:pPr>
          </w:p>
        </w:tc>
        <w:tc>
          <w:tcPr>
            <w:tcW w:w="481" w:type="dxa"/>
            <w:tcBorders>
              <w:right w:val="single" w:sz="6" w:space="0" w:color="auto"/>
            </w:tcBorders>
          </w:tcPr>
          <w:p w14:paraId="6145BA6D" w14:textId="77777777" w:rsidR="002F394E" w:rsidRPr="00376C16" w:rsidRDefault="002F394E" w:rsidP="00E51CCD">
            <w:pPr>
              <w:ind w:left="170"/>
              <w:rPr>
                <w:sz w:val="4"/>
              </w:rPr>
            </w:pPr>
          </w:p>
        </w:tc>
        <w:tc>
          <w:tcPr>
            <w:tcW w:w="5618" w:type="dxa"/>
          </w:tcPr>
          <w:p w14:paraId="4B0DC495" w14:textId="77777777" w:rsidR="002F394E" w:rsidRPr="002F394E" w:rsidRDefault="002F394E" w:rsidP="00D2051C">
            <w:pPr>
              <w:ind w:left="170"/>
              <w:rPr>
                <w:rFonts w:eastAsia="SimSun"/>
                <w:sz w:val="4"/>
                <w:lang w:eastAsia="zh-CN"/>
              </w:rPr>
            </w:pPr>
          </w:p>
        </w:tc>
        <w:tc>
          <w:tcPr>
            <w:tcW w:w="141" w:type="dxa"/>
          </w:tcPr>
          <w:p w14:paraId="6A3B71ED" w14:textId="77777777" w:rsidR="002F394E" w:rsidRPr="00376C16" w:rsidRDefault="002F394E" w:rsidP="00E51CCD">
            <w:pPr>
              <w:ind w:left="170"/>
              <w:rPr>
                <w:sz w:val="4"/>
              </w:rPr>
            </w:pPr>
          </w:p>
        </w:tc>
        <w:tc>
          <w:tcPr>
            <w:tcW w:w="2480" w:type="dxa"/>
          </w:tcPr>
          <w:p w14:paraId="058E7D39" w14:textId="77777777" w:rsidR="002F394E" w:rsidRPr="00376C16" w:rsidRDefault="002F394E" w:rsidP="00E51CCD">
            <w:pPr>
              <w:rPr>
                <w:sz w:val="4"/>
              </w:rPr>
            </w:pPr>
          </w:p>
        </w:tc>
        <w:tc>
          <w:tcPr>
            <w:tcW w:w="357" w:type="dxa"/>
          </w:tcPr>
          <w:p w14:paraId="4666AB4E" w14:textId="77777777" w:rsidR="002F394E" w:rsidRPr="00376C16" w:rsidRDefault="002F394E" w:rsidP="00E51CCD">
            <w:pPr>
              <w:rPr>
                <w:sz w:val="4"/>
              </w:rPr>
            </w:pPr>
          </w:p>
        </w:tc>
      </w:tr>
      <w:tr w:rsidR="002F394E" w:rsidRPr="00376C16" w14:paraId="5DF5EFDD" w14:textId="77777777">
        <w:trPr>
          <w:jc w:val="center"/>
        </w:trPr>
        <w:tc>
          <w:tcPr>
            <w:tcW w:w="567" w:type="dxa"/>
          </w:tcPr>
          <w:p w14:paraId="3E0D43C3" w14:textId="77777777" w:rsidR="002F394E" w:rsidRPr="00376C16" w:rsidRDefault="002F394E" w:rsidP="00E51CCD"/>
        </w:tc>
        <w:tc>
          <w:tcPr>
            <w:tcW w:w="481" w:type="dxa"/>
            <w:tcBorders>
              <w:right w:val="single" w:sz="6" w:space="0" w:color="auto"/>
            </w:tcBorders>
          </w:tcPr>
          <w:p w14:paraId="1DED72AC" w14:textId="77777777" w:rsidR="002F394E" w:rsidRPr="00376C16" w:rsidRDefault="002F394E" w:rsidP="00E51CCD">
            <w:pPr>
              <w:ind w:left="170"/>
            </w:pPr>
          </w:p>
        </w:tc>
        <w:tc>
          <w:tcPr>
            <w:tcW w:w="5618" w:type="dxa"/>
          </w:tcPr>
          <w:p w14:paraId="3954FA5D" w14:textId="77777777" w:rsidR="002F394E" w:rsidRPr="002F394E" w:rsidRDefault="002F394E" w:rsidP="00D2051C">
            <w:pPr>
              <w:ind w:left="170"/>
              <w:rPr>
                <w:rFonts w:eastAsia="SimSun"/>
                <w:lang w:eastAsia="zh-CN"/>
              </w:rPr>
            </w:pPr>
            <w:r w:rsidRPr="002F394E">
              <w:rPr>
                <w:rFonts w:eastAsia="SimSun"/>
                <w:lang w:eastAsia="zh-CN"/>
              </w:rPr>
              <w:t>重量单位</w:t>
            </w:r>
            <w:r w:rsidRPr="002F394E">
              <w:rPr>
                <w:rFonts w:eastAsia="SimSun"/>
                <w:lang w:eastAsia="zh-CN"/>
              </w:rPr>
              <w:t>:</w:t>
            </w:r>
          </w:p>
        </w:tc>
        <w:tc>
          <w:tcPr>
            <w:tcW w:w="141" w:type="dxa"/>
          </w:tcPr>
          <w:p w14:paraId="0C159F60" w14:textId="77777777" w:rsidR="002F394E" w:rsidRPr="00376C16" w:rsidRDefault="002F394E" w:rsidP="00E51CCD">
            <w:pPr>
              <w:ind w:left="170"/>
            </w:pPr>
          </w:p>
        </w:tc>
        <w:tc>
          <w:tcPr>
            <w:tcW w:w="2480" w:type="dxa"/>
          </w:tcPr>
          <w:p w14:paraId="348FD455" w14:textId="77777777" w:rsidR="002F394E" w:rsidRPr="00376C16" w:rsidRDefault="0065781F" w:rsidP="00E51CCD">
            <w:pPr>
              <w:jc w:val="center"/>
            </w:pPr>
            <w:r>
              <w:rPr>
                <w:rFonts w:eastAsia="SimSun" w:hint="eastAsia"/>
                <w:lang w:eastAsia="zh-CN"/>
              </w:rPr>
              <w:t>吨</w:t>
            </w:r>
            <w:r w:rsidR="002F394E" w:rsidRPr="00376C16">
              <w:t xml:space="preserve">   </w:t>
            </w:r>
            <w:r w:rsidR="002F394E" w:rsidRPr="00376C16">
              <w:rPr>
                <w:rFonts w:ascii="Wingdings" w:hAnsi="Wingdings"/>
              </w:rPr>
              <w:sym w:font="Wingdings" w:char="F071"/>
            </w:r>
            <w:r w:rsidR="002F394E" w:rsidRPr="00376C16">
              <w:t xml:space="preserve">        </w:t>
            </w:r>
            <w:r w:rsidR="002F394E">
              <w:rPr>
                <w:rFonts w:eastAsia="SimSun" w:hint="eastAsia"/>
                <w:lang w:eastAsia="zh-CN"/>
              </w:rPr>
              <w:t>千克</w:t>
            </w:r>
            <w:r w:rsidR="002F394E" w:rsidRPr="00376C16">
              <w:t xml:space="preserve">   </w:t>
            </w:r>
            <w:r w:rsidR="002F394E" w:rsidRPr="00376C16">
              <w:rPr>
                <w:rFonts w:ascii="Wingdings" w:hAnsi="Wingdings"/>
              </w:rPr>
              <w:sym w:font="Wingdings" w:char="F071"/>
            </w:r>
          </w:p>
        </w:tc>
        <w:tc>
          <w:tcPr>
            <w:tcW w:w="357" w:type="dxa"/>
          </w:tcPr>
          <w:p w14:paraId="0CD18C09" w14:textId="77777777" w:rsidR="002F394E" w:rsidRPr="00376C16" w:rsidRDefault="002F394E" w:rsidP="00E51CCD"/>
        </w:tc>
      </w:tr>
      <w:tr w:rsidR="002F394E" w:rsidRPr="00376C16" w14:paraId="468CB20C" w14:textId="77777777">
        <w:trPr>
          <w:jc w:val="center"/>
        </w:trPr>
        <w:tc>
          <w:tcPr>
            <w:tcW w:w="567" w:type="dxa"/>
          </w:tcPr>
          <w:p w14:paraId="3EFFCCC6" w14:textId="77777777" w:rsidR="002F394E" w:rsidRPr="00376C16" w:rsidRDefault="002F394E" w:rsidP="00E51CCD"/>
        </w:tc>
        <w:tc>
          <w:tcPr>
            <w:tcW w:w="481" w:type="dxa"/>
            <w:tcBorders>
              <w:right w:val="single" w:sz="6" w:space="0" w:color="auto"/>
            </w:tcBorders>
          </w:tcPr>
          <w:p w14:paraId="765F9973" w14:textId="77777777" w:rsidR="002F394E" w:rsidRPr="00376C16" w:rsidRDefault="002F394E" w:rsidP="00E51CCD">
            <w:pPr>
              <w:ind w:left="170"/>
            </w:pPr>
          </w:p>
        </w:tc>
        <w:tc>
          <w:tcPr>
            <w:tcW w:w="5618" w:type="dxa"/>
          </w:tcPr>
          <w:p w14:paraId="4C8EC298" w14:textId="77777777" w:rsidR="002F394E" w:rsidRPr="002F394E" w:rsidRDefault="002F394E" w:rsidP="00D2051C">
            <w:pPr>
              <w:ind w:left="170"/>
              <w:rPr>
                <w:rFonts w:eastAsia="SimSun"/>
                <w:lang w:eastAsia="zh-CN"/>
              </w:rPr>
            </w:pPr>
          </w:p>
        </w:tc>
        <w:tc>
          <w:tcPr>
            <w:tcW w:w="141" w:type="dxa"/>
          </w:tcPr>
          <w:p w14:paraId="1BCC17C3" w14:textId="77777777" w:rsidR="002F394E" w:rsidRPr="00376C16" w:rsidRDefault="002F394E" w:rsidP="00E51CCD">
            <w:pPr>
              <w:ind w:left="170"/>
            </w:pPr>
          </w:p>
        </w:tc>
        <w:tc>
          <w:tcPr>
            <w:tcW w:w="2480" w:type="dxa"/>
          </w:tcPr>
          <w:p w14:paraId="7FB865CF" w14:textId="77777777" w:rsidR="002F394E" w:rsidRPr="00376C16" w:rsidRDefault="002F394E" w:rsidP="00E51CCD"/>
        </w:tc>
        <w:tc>
          <w:tcPr>
            <w:tcW w:w="357" w:type="dxa"/>
          </w:tcPr>
          <w:p w14:paraId="6026AB76" w14:textId="77777777" w:rsidR="002F394E" w:rsidRPr="00376C16" w:rsidRDefault="002F394E" w:rsidP="00E51CCD"/>
        </w:tc>
      </w:tr>
      <w:tr w:rsidR="002F394E" w:rsidRPr="00376C16" w14:paraId="592E01B7" w14:textId="77777777">
        <w:trPr>
          <w:jc w:val="center"/>
        </w:trPr>
        <w:tc>
          <w:tcPr>
            <w:tcW w:w="567" w:type="dxa"/>
          </w:tcPr>
          <w:p w14:paraId="1E974A95" w14:textId="77777777" w:rsidR="002F394E" w:rsidRPr="00376C16" w:rsidRDefault="002F394E" w:rsidP="00E51CCD"/>
        </w:tc>
        <w:tc>
          <w:tcPr>
            <w:tcW w:w="481" w:type="dxa"/>
            <w:tcBorders>
              <w:right w:val="single" w:sz="6" w:space="0" w:color="auto"/>
            </w:tcBorders>
          </w:tcPr>
          <w:p w14:paraId="2D14EFE6" w14:textId="77777777" w:rsidR="002F394E" w:rsidRPr="00376C16" w:rsidRDefault="002F394E" w:rsidP="00E51CCD">
            <w:pPr>
              <w:ind w:left="170"/>
            </w:pPr>
          </w:p>
        </w:tc>
        <w:tc>
          <w:tcPr>
            <w:tcW w:w="5618" w:type="dxa"/>
          </w:tcPr>
          <w:p w14:paraId="1744261F" w14:textId="77777777" w:rsidR="002F394E" w:rsidRPr="002F394E" w:rsidRDefault="002F394E" w:rsidP="00C31CC9">
            <w:pPr>
              <w:spacing w:line="240" w:lineRule="atLeast"/>
              <w:ind w:left="170" w:rightChars="57" w:right="137"/>
              <w:rPr>
                <w:rFonts w:eastAsia="SimSun"/>
                <w:i/>
                <w:iCs/>
                <w:lang w:eastAsia="zh-CN"/>
              </w:rPr>
            </w:pPr>
            <w:r w:rsidRPr="002F394E">
              <w:rPr>
                <w:rFonts w:eastAsia="SimSun"/>
                <w:i/>
                <w:iCs/>
                <w:lang w:eastAsia="zh-CN"/>
              </w:rPr>
              <w:t>以下内容如有必要应多次填写，以宣布上一日历年里与所有国家进行的此化学品的所有</w:t>
            </w:r>
            <w:r w:rsidRPr="002F394E">
              <w:rPr>
                <w:rFonts w:eastAsia="SimHei"/>
                <w:b/>
                <w:bCs/>
                <w:i/>
                <w:iCs/>
                <w:lang w:eastAsia="zh-CN"/>
              </w:rPr>
              <w:t>进口</w:t>
            </w:r>
            <w:r w:rsidRPr="002F394E">
              <w:rPr>
                <w:rFonts w:eastAsia="SimSun"/>
                <w:i/>
                <w:iCs/>
                <w:lang w:eastAsia="zh-CN"/>
              </w:rPr>
              <w:t>和</w:t>
            </w:r>
            <w:r w:rsidRPr="002F394E">
              <w:rPr>
                <w:rFonts w:eastAsia="SimHei"/>
                <w:b/>
                <w:bCs/>
                <w:i/>
                <w:iCs/>
                <w:lang w:eastAsia="zh-CN"/>
              </w:rPr>
              <w:t>出口</w:t>
            </w:r>
            <w:r w:rsidRPr="002F394E">
              <w:rPr>
                <w:rFonts w:eastAsia="SimSun"/>
                <w:i/>
                <w:iCs/>
                <w:lang w:eastAsia="zh-CN"/>
              </w:rPr>
              <w:t>的数量。</w:t>
            </w:r>
          </w:p>
        </w:tc>
        <w:tc>
          <w:tcPr>
            <w:tcW w:w="141" w:type="dxa"/>
          </w:tcPr>
          <w:p w14:paraId="2C772564" w14:textId="77777777" w:rsidR="002F394E" w:rsidRPr="00376C16" w:rsidRDefault="002F394E" w:rsidP="00E51CCD">
            <w:pPr>
              <w:ind w:left="170"/>
              <w:rPr>
                <w:lang w:eastAsia="zh-CN"/>
              </w:rPr>
            </w:pPr>
          </w:p>
        </w:tc>
        <w:tc>
          <w:tcPr>
            <w:tcW w:w="2480" w:type="dxa"/>
          </w:tcPr>
          <w:p w14:paraId="71E234A8" w14:textId="77777777" w:rsidR="002F394E" w:rsidRPr="00376C16" w:rsidRDefault="002F394E" w:rsidP="00E51CCD">
            <w:pPr>
              <w:jc w:val="center"/>
              <w:rPr>
                <w:lang w:eastAsia="zh-CN"/>
              </w:rPr>
            </w:pPr>
          </w:p>
        </w:tc>
        <w:tc>
          <w:tcPr>
            <w:tcW w:w="357" w:type="dxa"/>
          </w:tcPr>
          <w:p w14:paraId="0E0B0E3D" w14:textId="77777777" w:rsidR="002F394E" w:rsidRPr="00376C16" w:rsidRDefault="002F394E" w:rsidP="00E51CCD">
            <w:pPr>
              <w:rPr>
                <w:lang w:eastAsia="zh-CN"/>
              </w:rPr>
            </w:pPr>
          </w:p>
        </w:tc>
      </w:tr>
      <w:tr w:rsidR="002F394E" w:rsidRPr="00376C16" w14:paraId="46396A0F" w14:textId="77777777">
        <w:trPr>
          <w:jc w:val="center"/>
        </w:trPr>
        <w:tc>
          <w:tcPr>
            <w:tcW w:w="567" w:type="dxa"/>
          </w:tcPr>
          <w:p w14:paraId="5504B53A" w14:textId="77777777" w:rsidR="002F394E" w:rsidRPr="00376C16" w:rsidRDefault="002F394E" w:rsidP="00E51CCD">
            <w:pPr>
              <w:rPr>
                <w:lang w:eastAsia="zh-CN"/>
              </w:rPr>
            </w:pPr>
          </w:p>
        </w:tc>
        <w:tc>
          <w:tcPr>
            <w:tcW w:w="481" w:type="dxa"/>
            <w:tcBorders>
              <w:right w:val="single" w:sz="6" w:space="0" w:color="auto"/>
            </w:tcBorders>
          </w:tcPr>
          <w:p w14:paraId="30A9538E" w14:textId="77777777" w:rsidR="002F394E" w:rsidRPr="00376C16" w:rsidRDefault="002F394E" w:rsidP="00E51CCD">
            <w:pPr>
              <w:ind w:left="170"/>
              <w:rPr>
                <w:lang w:eastAsia="zh-CN"/>
              </w:rPr>
            </w:pPr>
          </w:p>
        </w:tc>
        <w:tc>
          <w:tcPr>
            <w:tcW w:w="5618" w:type="dxa"/>
          </w:tcPr>
          <w:p w14:paraId="6AF72E1F" w14:textId="77777777" w:rsidR="002F394E" w:rsidRPr="002F394E" w:rsidRDefault="002F394E" w:rsidP="00D2051C">
            <w:pPr>
              <w:rPr>
                <w:rFonts w:eastAsia="SimSun"/>
                <w:lang w:eastAsia="zh-CN"/>
              </w:rPr>
            </w:pPr>
          </w:p>
        </w:tc>
        <w:tc>
          <w:tcPr>
            <w:tcW w:w="141" w:type="dxa"/>
          </w:tcPr>
          <w:p w14:paraId="27B15CAA" w14:textId="77777777" w:rsidR="002F394E" w:rsidRPr="00376C16" w:rsidRDefault="002F394E" w:rsidP="00E51CCD">
            <w:pPr>
              <w:ind w:left="170"/>
              <w:rPr>
                <w:lang w:eastAsia="zh-CN"/>
              </w:rPr>
            </w:pPr>
          </w:p>
        </w:tc>
        <w:tc>
          <w:tcPr>
            <w:tcW w:w="2480" w:type="dxa"/>
          </w:tcPr>
          <w:p w14:paraId="5A3CB3E8" w14:textId="77777777" w:rsidR="002F394E" w:rsidRPr="00376C16" w:rsidRDefault="002F394E" w:rsidP="00E51CCD">
            <w:pPr>
              <w:jc w:val="center"/>
              <w:rPr>
                <w:lang w:eastAsia="zh-CN"/>
              </w:rPr>
            </w:pPr>
          </w:p>
        </w:tc>
        <w:tc>
          <w:tcPr>
            <w:tcW w:w="357" w:type="dxa"/>
          </w:tcPr>
          <w:p w14:paraId="65CEB66D" w14:textId="77777777" w:rsidR="002F394E" w:rsidRPr="00376C16" w:rsidRDefault="002F394E" w:rsidP="00E51CCD">
            <w:pPr>
              <w:rPr>
                <w:lang w:eastAsia="zh-CN"/>
              </w:rPr>
            </w:pPr>
          </w:p>
        </w:tc>
      </w:tr>
      <w:tr w:rsidR="002F394E" w:rsidRPr="00376C16" w14:paraId="63338A1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3A6A1F5" w14:textId="77777777" w:rsidR="002F394E" w:rsidRPr="00376C16" w:rsidRDefault="002F394E" w:rsidP="00E51CCD">
            <w:pPr>
              <w:rPr>
                <w:lang w:eastAsia="zh-CN"/>
              </w:rPr>
            </w:pPr>
          </w:p>
        </w:tc>
        <w:tc>
          <w:tcPr>
            <w:tcW w:w="481" w:type="dxa"/>
            <w:tcBorders>
              <w:right w:val="single" w:sz="6" w:space="0" w:color="auto"/>
            </w:tcBorders>
          </w:tcPr>
          <w:p w14:paraId="4AA00C0B" w14:textId="77777777" w:rsidR="002F394E" w:rsidRPr="00376C16" w:rsidRDefault="002F394E" w:rsidP="00E51CCD">
            <w:pPr>
              <w:ind w:left="170"/>
              <w:rPr>
                <w:lang w:eastAsia="zh-CN"/>
              </w:rPr>
            </w:pPr>
          </w:p>
        </w:tc>
        <w:tc>
          <w:tcPr>
            <w:tcW w:w="5618" w:type="dxa"/>
          </w:tcPr>
          <w:p w14:paraId="78FAEC3E" w14:textId="77777777" w:rsidR="002F394E" w:rsidRPr="002F394E" w:rsidRDefault="002F394E" w:rsidP="00D2051C">
            <w:pPr>
              <w:ind w:left="170"/>
              <w:rPr>
                <w:rFonts w:eastAsia="SimSun"/>
                <w:lang w:eastAsia="zh-CN"/>
              </w:rPr>
            </w:pPr>
            <w:r w:rsidRPr="002F394E">
              <w:rPr>
                <w:rFonts w:eastAsia="SimSun"/>
                <w:lang w:eastAsia="zh-CN"/>
              </w:rPr>
              <w:t>国家代码</w:t>
            </w:r>
            <w:r>
              <w:rPr>
                <w:rFonts w:eastAsia="SimSun" w:hint="eastAsia"/>
                <w:lang w:eastAsia="zh-CN"/>
              </w:rPr>
              <w:t>（</w:t>
            </w:r>
            <w:r w:rsidRPr="002F394E">
              <w:rPr>
                <w:rFonts w:eastAsia="SimSun"/>
                <w:lang w:eastAsia="zh-CN"/>
              </w:rPr>
              <w:t>见附录</w:t>
            </w:r>
            <w:r w:rsidRPr="002F394E">
              <w:rPr>
                <w:rFonts w:eastAsia="SimSun"/>
                <w:lang w:eastAsia="zh-CN"/>
              </w:rPr>
              <w:t>1</w:t>
            </w:r>
            <w:r>
              <w:rPr>
                <w:rFonts w:eastAsia="SimSun" w:hint="eastAsia"/>
                <w:lang w:eastAsia="zh-CN"/>
              </w:rPr>
              <w:t>）：</w:t>
            </w:r>
          </w:p>
        </w:tc>
        <w:tc>
          <w:tcPr>
            <w:tcW w:w="141" w:type="dxa"/>
          </w:tcPr>
          <w:p w14:paraId="4D45F617" w14:textId="77777777" w:rsidR="002F394E" w:rsidRPr="00376C16" w:rsidRDefault="002F394E" w:rsidP="00E51CCD">
            <w:pPr>
              <w:ind w:left="170"/>
              <w:rPr>
                <w:lang w:eastAsia="zh-CN"/>
              </w:rPr>
            </w:pPr>
          </w:p>
        </w:tc>
        <w:tc>
          <w:tcPr>
            <w:tcW w:w="2480" w:type="dxa"/>
            <w:tcBorders>
              <w:bottom w:val="single" w:sz="6" w:space="0" w:color="auto"/>
            </w:tcBorders>
          </w:tcPr>
          <w:p w14:paraId="0FFEBC08" w14:textId="77777777" w:rsidR="002F394E" w:rsidRPr="00376C16" w:rsidRDefault="002F394E" w:rsidP="00E51CCD">
            <w:pPr>
              <w:jc w:val="center"/>
              <w:rPr>
                <w:lang w:eastAsia="zh-CN"/>
              </w:rPr>
            </w:pPr>
          </w:p>
        </w:tc>
        <w:tc>
          <w:tcPr>
            <w:tcW w:w="357" w:type="dxa"/>
          </w:tcPr>
          <w:p w14:paraId="3A80330F" w14:textId="77777777" w:rsidR="002F394E" w:rsidRPr="00376C16" w:rsidRDefault="002F394E" w:rsidP="00E51CCD">
            <w:pPr>
              <w:rPr>
                <w:lang w:eastAsia="zh-CN"/>
              </w:rPr>
            </w:pPr>
          </w:p>
        </w:tc>
      </w:tr>
      <w:tr w:rsidR="002F394E" w:rsidRPr="00376C16" w14:paraId="2083383D" w14:textId="77777777">
        <w:trPr>
          <w:jc w:val="center"/>
        </w:trPr>
        <w:tc>
          <w:tcPr>
            <w:tcW w:w="567" w:type="dxa"/>
          </w:tcPr>
          <w:p w14:paraId="4B462ED6" w14:textId="77777777" w:rsidR="002F394E" w:rsidRPr="00376C16" w:rsidRDefault="002F394E" w:rsidP="00E51CCD">
            <w:pPr>
              <w:rPr>
                <w:sz w:val="4"/>
                <w:lang w:eastAsia="zh-CN"/>
              </w:rPr>
            </w:pPr>
          </w:p>
        </w:tc>
        <w:tc>
          <w:tcPr>
            <w:tcW w:w="481" w:type="dxa"/>
            <w:tcBorders>
              <w:right w:val="single" w:sz="6" w:space="0" w:color="auto"/>
            </w:tcBorders>
          </w:tcPr>
          <w:p w14:paraId="5E7F9956" w14:textId="77777777" w:rsidR="002F394E" w:rsidRPr="00376C16" w:rsidRDefault="002F394E" w:rsidP="00E51CCD">
            <w:pPr>
              <w:ind w:left="170"/>
              <w:rPr>
                <w:sz w:val="4"/>
                <w:lang w:eastAsia="zh-CN"/>
              </w:rPr>
            </w:pPr>
          </w:p>
        </w:tc>
        <w:tc>
          <w:tcPr>
            <w:tcW w:w="5618" w:type="dxa"/>
          </w:tcPr>
          <w:p w14:paraId="602A7106" w14:textId="77777777" w:rsidR="002F394E" w:rsidRPr="002F394E" w:rsidRDefault="002F394E" w:rsidP="00D2051C">
            <w:pPr>
              <w:ind w:left="170"/>
              <w:rPr>
                <w:rFonts w:eastAsia="SimSun"/>
                <w:sz w:val="4"/>
                <w:lang w:eastAsia="zh-CN"/>
              </w:rPr>
            </w:pPr>
          </w:p>
        </w:tc>
        <w:tc>
          <w:tcPr>
            <w:tcW w:w="141" w:type="dxa"/>
          </w:tcPr>
          <w:p w14:paraId="573EEBE3" w14:textId="77777777" w:rsidR="002F394E" w:rsidRPr="00376C16" w:rsidRDefault="002F394E" w:rsidP="00E51CCD">
            <w:pPr>
              <w:ind w:left="170"/>
              <w:rPr>
                <w:sz w:val="4"/>
                <w:lang w:eastAsia="zh-CN"/>
              </w:rPr>
            </w:pPr>
          </w:p>
        </w:tc>
        <w:tc>
          <w:tcPr>
            <w:tcW w:w="2480" w:type="dxa"/>
          </w:tcPr>
          <w:p w14:paraId="23EC5535" w14:textId="77777777" w:rsidR="002F394E" w:rsidRPr="00376C16" w:rsidRDefault="002F394E" w:rsidP="00E51CCD">
            <w:pPr>
              <w:rPr>
                <w:sz w:val="4"/>
                <w:lang w:eastAsia="zh-CN"/>
              </w:rPr>
            </w:pPr>
          </w:p>
        </w:tc>
        <w:tc>
          <w:tcPr>
            <w:tcW w:w="357" w:type="dxa"/>
          </w:tcPr>
          <w:p w14:paraId="3C8DA1C1" w14:textId="77777777" w:rsidR="002F394E" w:rsidRPr="00376C16" w:rsidRDefault="002F394E" w:rsidP="00E51CCD">
            <w:pPr>
              <w:rPr>
                <w:sz w:val="4"/>
                <w:lang w:eastAsia="zh-CN"/>
              </w:rPr>
            </w:pPr>
          </w:p>
        </w:tc>
      </w:tr>
      <w:tr w:rsidR="002F394E" w:rsidRPr="00376C16" w14:paraId="269C6D0E" w14:textId="77777777">
        <w:trPr>
          <w:jc w:val="center"/>
        </w:trPr>
        <w:tc>
          <w:tcPr>
            <w:tcW w:w="567" w:type="dxa"/>
            <w:tcBorders>
              <w:top w:val="single" w:sz="6" w:space="0" w:color="auto"/>
              <w:left w:val="single" w:sz="6" w:space="0" w:color="auto"/>
              <w:right w:val="single" w:sz="6" w:space="0" w:color="auto"/>
            </w:tcBorders>
          </w:tcPr>
          <w:p w14:paraId="65114ECE" w14:textId="77777777" w:rsidR="002F394E" w:rsidRPr="00376C16" w:rsidRDefault="002F394E" w:rsidP="00E51CCD">
            <w:pPr>
              <w:rPr>
                <w:sz w:val="4"/>
                <w:lang w:eastAsia="zh-CN"/>
              </w:rPr>
            </w:pPr>
          </w:p>
        </w:tc>
        <w:tc>
          <w:tcPr>
            <w:tcW w:w="481" w:type="dxa"/>
            <w:tcBorders>
              <w:right w:val="single" w:sz="6" w:space="0" w:color="auto"/>
            </w:tcBorders>
          </w:tcPr>
          <w:p w14:paraId="64091C16" w14:textId="77777777" w:rsidR="002F394E" w:rsidRPr="00376C16" w:rsidRDefault="002F394E" w:rsidP="00E51CCD">
            <w:pPr>
              <w:ind w:left="170"/>
              <w:rPr>
                <w:sz w:val="4"/>
                <w:lang w:eastAsia="zh-CN"/>
              </w:rPr>
            </w:pPr>
          </w:p>
        </w:tc>
        <w:tc>
          <w:tcPr>
            <w:tcW w:w="5618" w:type="dxa"/>
          </w:tcPr>
          <w:p w14:paraId="4C875D5F" w14:textId="77777777" w:rsidR="002F394E" w:rsidRPr="002F394E" w:rsidRDefault="002F394E" w:rsidP="00D2051C">
            <w:pPr>
              <w:ind w:left="170"/>
              <w:rPr>
                <w:rFonts w:eastAsia="SimSun"/>
                <w:lang w:eastAsia="zh-CN"/>
              </w:rPr>
            </w:pPr>
            <w:r w:rsidRPr="002F394E">
              <w:rPr>
                <w:rFonts w:eastAsia="SimSun"/>
                <w:lang w:eastAsia="zh-CN"/>
              </w:rPr>
              <w:t>进口数量</w:t>
            </w:r>
            <w:r w:rsidRPr="002F394E">
              <w:rPr>
                <w:rFonts w:eastAsia="SimHei"/>
                <w:b/>
                <w:bCs/>
                <w:lang w:eastAsia="zh-CN"/>
              </w:rPr>
              <w:t>（宣布缔约国的）：</w:t>
            </w:r>
          </w:p>
        </w:tc>
        <w:tc>
          <w:tcPr>
            <w:tcW w:w="141" w:type="dxa"/>
          </w:tcPr>
          <w:p w14:paraId="0015D624" w14:textId="77777777" w:rsidR="002F394E" w:rsidRPr="00376C16" w:rsidRDefault="002F394E" w:rsidP="00E51CCD">
            <w:pPr>
              <w:ind w:left="170"/>
              <w:rPr>
                <w:sz w:val="4"/>
                <w:lang w:eastAsia="zh-CN"/>
              </w:rPr>
            </w:pPr>
          </w:p>
        </w:tc>
        <w:tc>
          <w:tcPr>
            <w:tcW w:w="2480" w:type="dxa"/>
          </w:tcPr>
          <w:p w14:paraId="60C4C146" w14:textId="77777777" w:rsidR="002F394E" w:rsidRPr="00376C16" w:rsidRDefault="002F394E" w:rsidP="00E51CCD">
            <w:pPr>
              <w:rPr>
                <w:sz w:val="4"/>
                <w:lang w:eastAsia="zh-CN"/>
              </w:rPr>
            </w:pPr>
          </w:p>
        </w:tc>
        <w:tc>
          <w:tcPr>
            <w:tcW w:w="357" w:type="dxa"/>
          </w:tcPr>
          <w:p w14:paraId="77377BFC" w14:textId="77777777" w:rsidR="002F394E" w:rsidRPr="00376C16" w:rsidRDefault="002F394E" w:rsidP="00E51CCD">
            <w:pPr>
              <w:rPr>
                <w:sz w:val="4"/>
                <w:lang w:eastAsia="zh-CN"/>
              </w:rPr>
            </w:pPr>
          </w:p>
        </w:tc>
      </w:tr>
      <w:tr w:rsidR="002F394E" w:rsidRPr="00376C16" w14:paraId="1E9C4128" w14:textId="77777777">
        <w:trPr>
          <w:jc w:val="center"/>
        </w:trPr>
        <w:tc>
          <w:tcPr>
            <w:tcW w:w="567" w:type="dxa"/>
            <w:tcBorders>
              <w:top w:val="single" w:sz="6" w:space="0" w:color="auto"/>
              <w:bottom w:val="single" w:sz="6" w:space="0" w:color="auto"/>
            </w:tcBorders>
          </w:tcPr>
          <w:p w14:paraId="5A108B53" w14:textId="77777777" w:rsidR="002F394E" w:rsidRPr="00376C16" w:rsidRDefault="002F394E" w:rsidP="00E51CCD">
            <w:pPr>
              <w:rPr>
                <w:sz w:val="4"/>
                <w:lang w:eastAsia="zh-CN"/>
              </w:rPr>
            </w:pPr>
          </w:p>
        </w:tc>
        <w:tc>
          <w:tcPr>
            <w:tcW w:w="481" w:type="dxa"/>
            <w:tcBorders>
              <w:right w:val="single" w:sz="6" w:space="0" w:color="auto"/>
            </w:tcBorders>
          </w:tcPr>
          <w:p w14:paraId="47BDD5CE" w14:textId="77777777" w:rsidR="002F394E" w:rsidRPr="00376C16" w:rsidRDefault="002F394E" w:rsidP="00E51CCD">
            <w:pPr>
              <w:ind w:left="170"/>
              <w:rPr>
                <w:sz w:val="4"/>
                <w:lang w:eastAsia="zh-CN"/>
              </w:rPr>
            </w:pPr>
          </w:p>
        </w:tc>
        <w:tc>
          <w:tcPr>
            <w:tcW w:w="5618" w:type="dxa"/>
          </w:tcPr>
          <w:p w14:paraId="58C013D4" w14:textId="77777777" w:rsidR="002F394E" w:rsidRPr="002F394E" w:rsidRDefault="002F394E" w:rsidP="00D2051C">
            <w:pPr>
              <w:ind w:left="170"/>
              <w:rPr>
                <w:rFonts w:eastAsia="SimSun"/>
                <w:sz w:val="4"/>
                <w:lang w:eastAsia="zh-CN"/>
              </w:rPr>
            </w:pPr>
          </w:p>
        </w:tc>
        <w:tc>
          <w:tcPr>
            <w:tcW w:w="141" w:type="dxa"/>
          </w:tcPr>
          <w:p w14:paraId="5BC59D9B" w14:textId="77777777" w:rsidR="002F394E" w:rsidRPr="00376C16" w:rsidRDefault="002F394E" w:rsidP="00E51CCD">
            <w:pPr>
              <w:ind w:left="170"/>
              <w:rPr>
                <w:sz w:val="4"/>
                <w:lang w:eastAsia="zh-CN"/>
              </w:rPr>
            </w:pPr>
          </w:p>
        </w:tc>
        <w:tc>
          <w:tcPr>
            <w:tcW w:w="2480" w:type="dxa"/>
            <w:tcBorders>
              <w:top w:val="single" w:sz="6" w:space="0" w:color="auto"/>
            </w:tcBorders>
          </w:tcPr>
          <w:p w14:paraId="473C2B3C" w14:textId="77777777" w:rsidR="002F394E" w:rsidRPr="00376C16" w:rsidRDefault="002F394E" w:rsidP="00E51CCD">
            <w:pPr>
              <w:rPr>
                <w:sz w:val="4"/>
                <w:lang w:eastAsia="zh-CN"/>
              </w:rPr>
            </w:pPr>
          </w:p>
        </w:tc>
        <w:tc>
          <w:tcPr>
            <w:tcW w:w="357" w:type="dxa"/>
          </w:tcPr>
          <w:p w14:paraId="6A537429" w14:textId="77777777" w:rsidR="002F394E" w:rsidRPr="00376C16" w:rsidRDefault="002F394E" w:rsidP="00E51CCD">
            <w:pPr>
              <w:rPr>
                <w:sz w:val="4"/>
                <w:lang w:eastAsia="zh-CN"/>
              </w:rPr>
            </w:pPr>
          </w:p>
        </w:tc>
      </w:tr>
      <w:tr w:rsidR="002F394E" w:rsidRPr="00376C16" w14:paraId="16F420F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B7C6376" w14:textId="77777777" w:rsidR="002F394E" w:rsidRPr="00376C16" w:rsidRDefault="002F394E" w:rsidP="00E51CCD">
            <w:pPr>
              <w:rPr>
                <w:lang w:eastAsia="zh-CN"/>
              </w:rPr>
            </w:pPr>
          </w:p>
        </w:tc>
        <w:tc>
          <w:tcPr>
            <w:tcW w:w="481" w:type="dxa"/>
            <w:tcBorders>
              <w:right w:val="single" w:sz="6" w:space="0" w:color="auto"/>
            </w:tcBorders>
          </w:tcPr>
          <w:p w14:paraId="1E008E18" w14:textId="77777777" w:rsidR="002F394E" w:rsidRPr="00376C16" w:rsidRDefault="002F394E" w:rsidP="00E51CCD">
            <w:pPr>
              <w:ind w:left="170"/>
              <w:rPr>
                <w:lang w:eastAsia="zh-CN"/>
              </w:rPr>
            </w:pPr>
          </w:p>
        </w:tc>
        <w:tc>
          <w:tcPr>
            <w:tcW w:w="5618" w:type="dxa"/>
          </w:tcPr>
          <w:p w14:paraId="1657FBAC" w14:textId="77777777" w:rsidR="002F394E" w:rsidRPr="002F394E" w:rsidRDefault="002F394E" w:rsidP="00D2051C">
            <w:pPr>
              <w:ind w:left="170"/>
              <w:rPr>
                <w:rFonts w:eastAsia="SimSun"/>
                <w:lang w:eastAsia="zh-CN"/>
              </w:rPr>
            </w:pPr>
            <w:r w:rsidRPr="002F394E">
              <w:rPr>
                <w:rFonts w:eastAsia="SimSun"/>
                <w:lang w:eastAsia="zh-CN"/>
              </w:rPr>
              <w:t>出口数量</w:t>
            </w:r>
            <w:r w:rsidRPr="002F394E">
              <w:rPr>
                <w:rFonts w:eastAsia="SimHei"/>
                <w:b/>
                <w:bCs/>
                <w:lang w:eastAsia="zh-CN"/>
              </w:rPr>
              <w:t>（宣布缔约国的）：</w:t>
            </w:r>
          </w:p>
        </w:tc>
        <w:tc>
          <w:tcPr>
            <w:tcW w:w="141" w:type="dxa"/>
          </w:tcPr>
          <w:p w14:paraId="485EBDDD" w14:textId="77777777" w:rsidR="002F394E" w:rsidRPr="00376C16" w:rsidRDefault="002F394E" w:rsidP="00E51CCD">
            <w:pPr>
              <w:ind w:left="170"/>
              <w:rPr>
                <w:lang w:eastAsia="zh-CN"/>
              </w:rPr>
            </w:pPr>
          </w:p>
        </w:tc>
        <w:tc>
          <w:tcPr>
            <w:tcW w:w="2480" w:type="dxa"/>
            <w:tcBorders>
              <w:bottom w:val="single" w:sz="6" w:space="0" w:color="auto"/>
            </w:tcBorders>
          </w:tcPr>
          <w:p w14:paraId="75A6B2F4" w14:textId="77777777" w:rsidR="002F394E" w:rsidRPr="00376C16" w:rsidRDefault="002F394E" w:rsidP="00E51CCD">
            <w:pPr>
              <w:rPr>
                <w:lang w:eastAsia="zh-CN"/>
              </w:rPr>
            </w:pPr>
          </w:p>
        </w:tc>
        <w:tc>
          <w:tcPr>
            <w:tcW w:w="357" w:type="dxa"/>
          </w:tcPr>
          <w:p w14:paraId="172C3B85" w14:textId="77777777" w:rsidR="002F394E" w:rsidRPr="00376C16" w:rsidRDefault="002F394E" w:rsidP="00E51CCD">
            <w:pPr>
              <w:rPr>
                <w:lang w:eastAsia="zh-CN"/>
              </w:rPr>
            </w:pPr>
          </w:p>
        </w:tc>
      </w:tr>
      <w:tr w:rsidR="002F394E" w:rsidRPr="00376C16" w14:paraId="4ADE1A73" w14:textId="77777777">
        <w:trPr>
          <w:jc w:val="center"/>
        </w:trPr>
        <w:tc>
          <w:tcPr>
            <w:tcW w:w="567" w:type="dxa"/>
          </w:tcPr>
          <w:p w14:paraId="2EA1F17C" w14:textId="77777777" w:rsidR="002F394E" w:rsidRPr="00376C16" w:rsidRDefault="002F394E" w:rsidP="00E51CCD">
            <w:pPr>
              <w:rPr>
                <w:sz w:val="4"/>
                <w:lang w:eastAsia="zh-CN"/>
              </w:rPr>
            </w:pPr>
          </w:p>
        </w:tc>
        <w:tc>
          <w:tcPr>
            <w:tcW w:w="481" w:type="dxa"/>
            <w:tcBorders>
              <w:right w:val="single" w:sz="6" w:space="0" w:color="auto"/>
            </w:tcBorders>
          </w:tcPr>
          <w:p w14:paraId="15B9F3A6" w14:textId="77777777" w:rsidR="002F394E" w:rsidRPr="00376C16" w:rsidRDefault="002F394E" w:rsidP="00E51CCD">
            <w:pPr>
              <w:ind w:left="170"/>
              <w:rPr>
                <w:sz w:val="4"/>
                <w:lang w:eastAsia="zh-CN"/>
              </w:rPr>
            </w:pPr>
          </w:p>
        </w:tc>
        <w:tc>
          <w:tcPr>
            <w:tcW w:w="5618" w:type="dxa"/>
          </w:tcPr>
          <w:p w14:paraId="19C4D35D" w14:textId="77777777" w:rsidR="002F394E" w:rsidRPr="002F394E" w:rsidRDefault="002F394E" w:rsidP="00D2051C">
            <w:pPr>
              <w:ind w:left="170"/>
              <w:rPr>
                <w:rFonts w:eastAsia="SimSun"/>
                <w:sz w:val="4"/>
                <w:lang w:eastAsia="zh-CN"/>
              </w:rPr>
            </w:pPr>
          </w:p>
        </w:tc>
        <w:tc>
          <w:tcPr>
            <w:tcW w:w="141" w:type="dxa"/>
          </w:tcPr>
          <w:p w14:paraId="2EED6922" w14:textId="77777777" w:rsidR="002F394E" w:rsidRPr="00376C16" w:rsidRDefault="002F394E" w:rsidP="00E51CCD">
            <w:pPr>
              <w:ind w:left="170"/>
              <w:rPr>
                <w:sz w:val="4"/>
                <w:lang w:eastAsia="zh-CN"/>
              </w:rPr>
            </w:pPr>
          </w:p>
        </w:tc>
        <w:tc>
          <w:tcPr>
            <w:tcW w:w="2480" w:type="dxa"/>
          </w:tcPr>
          <w:p w14:paraId="64E708BA" w14:textId="77777777" w:rsidR="002F394E" w:rsidRPr="00376C16" w:rsidRDefault="002F394E" w:rsidP="00E51CCD">
            <w:pPr>
              <w:rPr>
                <w:sz w:val="4"/>
                <w:lang w:eastAsia="zh-CN"/>
              </w:rPr>
            </w:pPr>
          </w:p>
        </w:tc>
        <w:tc>
          <w:tcPr>
            <w:tcW w:w="357" w:type="dxa"/>
          </w:tcPr>
          <w:p w14:paraId="0E46BD70" w14:textId="77777777" w:rsidR="002F394E" w:rsidRPr="00376C16" w:rsidRDefault="002F394E" w:rsidP="00E51CCD">
            <w:pPr>
              <w:rPr>
                <w:sz w:val="4"/>
                <w:lang w:eastAsia="zh-CN"/>
              </w:rPr>
            </w:pPr>
          </w:p>
        </w:tc>
      </w:tr>
      <w:tr w:rsidR="002F394E" w:rsidRPr="00376C16" w14:paraId="6CDF97D8" w14:textId="77777777">
        <w:trPr>
          <w:jc w:val="center"/>
        </w:trPr>
        <w:tc>
          <w:tcPr>
            <w:tcW w:w="567" w:type="dxa"/>
          </w:tcPr>
          <w:p w14:paraId="45A9806C" w14:textId="77777777" w:rsidR="002F394E" w:rsidRPr="00376C16" w:rsidRDefault="002F394E" w:rsidP="00E51CCD">
            <w:pPr>
              <w:rPr>
                <w:lang w:eastAsia="zh-CN"/>
              </w:rPr>
            </w:pPr>
          </w:p>
        </w:tc>
        <w:tc>
          <w:tcPr>
            <w:tcW w:w="481" w:type="dxa"/>
            <w:tcBorders>
              <w:right w:val="single" w:sz="6" w:space="0" w:color="auto"/>
            </w:tcBorders>
          </w:tcPr>
          <w:p w14:paraId="12B0967D" w14:textId="77777777" w:rsidR="002F394E" w:rsidRPr="00376C16" w:rsidRDefault="002F394E" w:rsidP="00E51CCD">
            <w:pPr>
              <w:rPr>
                <w:lang w:eastAsia="zh-CN"/>
              </w:rPr>
            </w:pPr>
          </w:p>
        </w:tc>
        <w:tc>
          <w:tcPr>
            <w:tcW w:w="5618" w:type="dxa"/>
          </w:tcPr>
          <w:p w14:paraId="1B89F86D" w14:textId="77777777" w:rsidR="002F394E" w:rsidRPr="002F394E" w:rsidRDefault="002F394E" w:rsidP="00D2051C">
            <w:pPr>
              <w:rPr>
                <w:rFonts w:eastAsia="SimSun"/>
                <w:lang w:eastAsia="zh-CN"/>
              </w:rPr>
            </w:pPr>
          </w:p>
        </w:tc>
        <w:tc>
          <w:tcPr>
            <w:tcW w:w="141" w:type="dxa"/>
          </w:tcPr>
          <w:p w14:paraId="170C3E39" w14:textId="77777777" w:rsidR="002F394E" w:rsidRPr="00376C16" w:rsidRDefault="002F394E" w:rsidP="00E51CCD">
            <w:pPr>
              <w:rPr>
                <w:lang w:eastAsia="zh-CN"/>
              </w:rPr>
            </w:pPr>
          </w:p>
        </w:tc>
        <w:tc>
          <w:tcPr>
            <w:tcW w:w="2480" w:type="dxa"/>
          </w:tcPr>
          <w:p w14:paraId="4BBBD544" w14:textId="77777777" w:rsidR="002F394E" w:rsidRPr="00376C16" w:rsidRDefault="002F394E" w:rsidP="00E51CCD">
            <w:pPr>
              <w:rPr>
                <w:lang w:eastAsia="zh-CN"/>
              </w:rPr>
            </w:pPr>
          </w:p>
        </w:tc>
        <w:tc>
          <w:tcPr>
            <w:tcW w:w="357" w:type="dxa"/>
          </w:tcPr>
          <w:p w14:paraId="7FF17342" w14:textId="77777777" w:rsidR="002F394E" w:rsidRPr="00376C16" w:rsidRDefault="002F394E" w:rsidP="00E51CCD">
            <w:pPr>
              <w:rPr>
                <w:lang w:eastAsia="zh-CN"/>
              </w:rPr>
            </w:pPr>
          </w:p>
        </w:tc>
      </w:tr>
      <w:tr w:rsidR="002F394E" w:rsidRPr="00376C16" w14:paraId="60CB271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8D136D3" w14:textId="77777777" w:rsidR="002F394E" w:rsidRPr="00376C16" w:rsidRDefault="002F394E" w:rsidP="00E51CCD">
            <w:pPr>
              <w:rPr>
                <w:lang w:eastAsia="zh-CN"/>
              </w:rPr>
            </w:pPr>
          </w:p>
        </w:tc>
        <w:tc>
          <w:tcPr>
            <w:tcW w:w="481" w:type="dxa"/>
            <w:tcBorders>
              <w:right w:val="single" w:sz="6" w:space="0" w:color="auto"/>
            </w:tcBorders>
          </w:tcPr>
          <w:p w14:paraId="6D311225" w14:textId="77777777" w:rsidR="002F394E" w:rsidRPr="00376C16" w:rsidRDefault="002F394E" w:rsidP="00E51CCD">
            <w:pPr>
              <w:ind w:left="170"/>
              <w:rPr>
                <w:lang w:eastAsia="zh-CN"/>
              </w:rPr>
            </w:pPr>
          </w:p>
        </w:tc>
        <w:tc>
          <w:tcPr>
            <w:tcW w:w="5618" w:type="dxa"/>
          </w:tcPr>
          <w:p w14:paraId="0E91F8F3" w14:textId="77777777" w:rsidR="002F394E" w:rsidRPr="002F394E" w:rsidRDefault="002F394E" w:rsidP="00D2051C">
            <w:pPr>
              <w:ind w:left="170"/>
              <w:rPr>
                <w:rFonts w:eastAsia="SimSun"/>
                <w:lang w:eastAsia="zh-CN"/>
              </w:rPr>
            </w:pPr>
            <w:r w:rsidRPr="002F394E">
              <w:rPr>
                <w:rFonts w:eastAsia="SimSun"/>
                <w:lang w:eastAsia="zh-CN"/>
              </w:rPr>
              <w:t>国家代码</w:t>
            </w:r>
            <w:r>
              <w:rPr>
                <w:rFonts w:eastAsia="SimSun" w:hint="eastAsia"/>
                <w:lang w:eastAsia="zh-CN"/>
              </w:rPr>
              <w:t>（</w:t>
            </w:r>
            <w:r w:rsidRPr="002F394E">
              <w:rPr>
                <w:rFonts w:eastAsia="SimSun"/>
                <w:lang w:eastAsia="zh-CN"/>
              </w:rPr>
              <w:t>见附录</w:t>
            </w:r>
            <w:r w:rsidRPr="002F394E">
              <w:rPr>
                <w:rFonts w:eastAsia="SimSun"/>
                <w:lang w:eastAsia="zh-CN"/>
              </w:rPr>
              <w:t>1</w:t>
            </w:r>
            <w:r>
              <w:rPr>
                <w:rFonts w:eastAsia="SimSun" w:hint="eastAsia"/>
                <w:lang w:eastAsia="zh-CN"/>
              </w:rPr>
              <w:t>）：</w:t>
            </w:r>
          </w:p>
        </w:tc>
        <w:tc>
          <w:tcPr>
            <w:tcW w:w="141" w:type="dxa"/>
          </w:tcPr>
          <w:p w14:paraId="11083E26" w14:textId="77777777" w:rsidR="002F394E" w:rsidRPr="00376C16" w:rsidRDefault="002F394E" w:rsidP="00E51CCD">
            <w:pPr>
              <w:ind w:left="170"/>
              <w:rPr>
                <w:lang w:eastAsia="zh-CN"/>
              </w:rPr>
            </w:pPr>
          </w:p>
        </w:tc>
        <w:tc>
          <w:tcPr>
            <w:tcW w:w="2480" w:type="dxa"/>
            <w:tcBorders>
              <w:bottom w:val="single" w:sz="6" w:space="0" w:color="auto"/>
            </w:tcBorders>
          </w:tcPr>
          <w:p w14:paraId="0444F04E" w14:textId="77777777" w:rsidR="002F394E" w:rsidRPr="00376C16" w:rsidRDefault="002F394E" w:rsidP="00E51CCD">
            <w:pPr>
              <w:jc w:val="center"/>
              <w:rPr>
                <w:lang w:eastAsia="zh-CN"/>
              </w:rPr>
            </w:pPr>
          </w:p>
        </w:tc>
        <w:tc>
          <w:tcPr>
            <w:tcW w:w="357" w:type="dxa"/>
          </w:tcPr>
          <w:p w14:paraId="63C39229" w14:textId="77777777" w:rsidR="002F394E" w:rsidRPr="00376C16" w:rsidRDefault="002F394E" w:rsidP="00E51CCD">
            <w:pPr>
              <w:rPr>
                <w:lang w:eastAsia="zh-CN"/>
              </w:rPr>
            </w:pPr>
          </w:p>
        </w:tc>
      </w:tr>
      <w:tr w:rsidR="002F394E" w:rsidRPr="00376C16" w14:paraId="3958296C" w14:textId="77777777">
        <w:trPr>
          <w:jc w:val="center"/>
        </w:trPr>
        <w:tc>
          <w:tcPr>
            <w:tcW w:w="567" w:type="dxa"/>
          </w:tcPr>
          <w:p w14:paraId="6CA71197" w14:textId="77777777" w:rsidR="002F394E" w:rsidRPr="00376C16" w:rsidRDefault="002F394E" w:rsidP="00E51CCD">
            <w:pPr>
              <w:rPr>
                <w:sz w:val="4"/>
                <w:lang w:eastAsia="zh-CN"/>
              </w:rPr>
            </w:pPr>
          </w:p>
        </w:tc>
        <w:tc>
          <w:tcPr>
            <w:tcW w:w="481" w:type="dxa"/>
            <w:tcBorders>
              <w:right w:val="single" w:sz="6" w:space="0" w:color="auto"/>
            </w:tcBorders>
          </w:tcPr>
          <w:p w14:paraId="605ABA33" w14:textId="77777777" w:rsidR="002F394E" w:rsidRPr="00376C16" w:rsidRDefault="002F394E" w:rsidP="00E51CCD">
            <w:pPr>
              <w:ind w:left="170"/>
              <w:rPr>
                <w:sz w:val="4"/>
                <w:lang w:eastAsia="zh-CN"/>
              </w:rPr>
            </w:pPr>
          </w:p>
        </w:tc>
        <w:tc>
          <w:tcPr>
            <w:tcW w:w="5618" w:type="dxa"/>
          </w:tcPr>
          <w:p w14:paraId="13A6298C" w14:textId="77777777" w:rsidR="002F394E" w:rsidRPr="002F394E" w:rsidRDefault="002F394E" w:rsidP="00D2051C">
            <w:pPr>
              <w:ind w:left="170"/>
              <w:rPr>
                <w:rFonts w:eastAsia="SimSun"/>
                <w:sz w:val="4"/>
                <w:lang w:eastAsia="zh-CN"/>
              </w:rPr>
            </w:pPr>
          </w:p>
        </w:tc>
        <w:tc>
          <w:tcPr>
            <w:tcW w:w="141" w:type="dxa"/>
          </w:tcPr>
          <w:p w14:paraId="68948C5D" w14:textId="77777777" w:rsidR="002F394E" w:rsidRPr="00376C16" w:rsidRDefault="002F394E" w:rsidP="00E51CCD">
            <w:pPr>
              <w:ind w:left="170"/>
              <w:rPr>
                <w:sz w:val="4"/>
                <w:lang w:eastAsia="zh-CN"/>
              </w:rPr>
            </w:pPr>
          </w:p>
        </w:tc>
        <w:tc>
          <w:tcPr>
            <w:tcW w:w="2480" w:type="dxa"/>
          </w:tcPr>
          <w:p w14:paraId="25D9C7F1" w14:textId="77777777" w:rsidR="002F394E" w:rsidRPr="00376C16" w:rsidRDefault="002F394E" w:rsidP="00E51CCD">
            <w:pPr>
              <w:rPr>
                <w:sz w:val="4"/>
                <w:lang w:eastAsia="zh-CN"/>
              </w:rPr>
            </w:pPr>
          </w:p>
        </w:tc>
        <w:tc>
          <w:tcPr>
            <w:tcW w:w="357" w:type="dxa"/>
          </w:tcPr>
          <w:p w14:paraId="2ED84191" w14:textId="77777777" w:rsidR="002F394E" w:rsidRPr="00376C16" w:rsidRDefault="002F394E" w:rsidP="00E51CCD">
            <w:pPr>
              <w:rPr>
                <w:sz w:val="4"/>
                <w:lang w:eastAsia="zh-CN"/>
              </w:rPr>
            </w:pPr>
          </w:p>
        </w:tc>
      </w:tr>
      <w:tr w:rsidR="002F394E" w:rsidRPr="00376C16" w14:paraId="6F204F4C" w14:textId="77777777">
        <w:trPr>
          <w:jc w:val="center"/>
        </w:trPr>
        <w:tc>
          <w:tcPr>
            <w:tcW w:w="567" w:type="dxa"/>
            <w:tcBorders>
              <w:top w:val="single" w:sz="6" w:space="0" w:color="auto"/>
              <w:left w:val="single" w:sz="6" w:space="0" w:color="auto"/>
              <w:right w:val="single" w:sz="6" w:space="0" w:color="auto"/>
            </w:tcBorders>
          </w:tcPr>
          <w:p w14:paraId="0639F499" w14:textId="77777777" w:rsidR="002F394E" w:rsidRPr="00376C16" w:rsidRDefault="002F394E" w:rsidP="00E51CCD">
            <w:pPr>
              <w:rPr>
                <w:sz w:val="4"/>
                <w:lang w:eastAsia="zh-CN"/>
              </w:rPr>
            </w:pPr>
          </w:p>
        </w:tc>
        <w:tc>
          <w:tcPr>
            <w:tcW w:w="481" w:type="dxa"/>
            <w:tcBorders>
              <w:right w:val="single" w:sz="6" w:space="0" w:color="auto"/>
            </w:tcBorders>
          </w:tcPr>
          <w:p w14:paraId="78693552" w14:textId="77777777" w:rsidR="002F394E" w:rsidRPr="00376C16" w:rsidRDefault="002F394E" w:rsidP="00E51CCD">
            <w:pPr>
              <w:ind w:left="170"/>
              <w:rPr>
                <w:sz w:val="4"/>
                <w:lang w:eastAsia="zh-CN"/>
              </w:rPr>
            </w:pPr>
          </w:p>
        </w:tc>
        <w:tc>
          <w:tcPr>
            <w:tcW w:w="5618" w:type="dxa"/>
          </w:tcPr>
          <w:p w14:paraId="772F7D47" w14:textId="77777777" w:rsidR="002F394E" w:rsidRPr="002F394E" w:rsidRDefault="002F394E" w:rsidP="00D2051C">
            <w:pPr>
              <w:ind w:left="170"/>
              <w:rPr>
                <w:rFonts w:eastAsia="SimSun"/>
                <w:lang w:eastAsia="zh-CN"/>
              </w:rPr>
            </w:pPr>
            <w:r w:rsidRPr="002F394E">
              <w:rPr>
                <w:rFonts w:eastAsia="SimSun"/>
                <w:lang w:eastAsia="zh-CN"/>
              </w:rPr>
              <w:t>进口数量</w:t>
            </w:r>
            <w:r w:rsidRPr="002F394E">
              <w:rPr>
                <w:rFonts w:eastAsia="SimHei"/>
                <w:b/>
                <w:bCs/>
                <w:lang w:eastAsia="zh-CN"/>
              </w:rPr>
              <w:t>（宣布缔约国的）：</w:t>
            </w:r>
          </w:p>
        </w:tc>
        <w:tc>
          <w:tcPr>
            <w:tcW w:w="141" w:type="dxa"/>
          </w:tcPr>
          <w:p w14:paraId="73E5FB9C" w14:textId="77777777" w:rsidR="002F394E" w:rsidRPr="00376C16" w:rsidRDefault="002F394E" w:rsidP="00E51CCD">
            <w:pPr>
              <w:ind w:left="170"/>
              <w:rPr>
                <w:sz w:val="4"/>
                <w:lang w:eastAsia="zh-CN"/>
              </w:rPr>
            </w:pPr>
          </w:p>
        </w:tc>
        <w:tc>
          <w:tcPr>
            <w:tcW w:w="2480" w:type="dxa"/>
            <w:tcBorders>
              <w:bottom w:val="single" w:sz="6" w:space="0" w:color="auto"/>
            </w:tcBorders>
          </w:tcPr>
          <w:p w14:paraId="58F28263" w14:textId="77777777" w:rsidR="002F394E" w:rsidRPr="00376C16" w:rsidRDefault="002F394E" w:rsidP="00E51CCD">
            <w:pPr>
              <w:rPr>
                <w:sz w:val="4"/>
                <w:lang w:eastAsia="zh-CN"/>
              </w:rPr>
            </w:pPr>
          </w:p>
        </w:tc>
        <w:tc>
          <w:tcPr>
            <w:tcW w:w="357" w:type="dxa"/>
          </w:tcPr>
          <w:p w14:paraId="6A80ED66" w14:textId="77777777" w:rsidR="002F394E" w:rsidRPr="00376C16" w:rsidRDefault="002F394E" w:rsidP="00E51CCD">
            <w:pPr>
              <w:rPr>
                <w:sz w:val="4"/>
                <w:lang w:eastAsia="zh-CN"/>
              </w:rPr>
            </w:pPr>
          </w:p>
        </w:tc>
      </w:tr>
      <w:tr w:rsidR="002F394E" w:rsidRPr="00376C16" w14:paraId="42D2F82E" w14:textId="77777777">
        <w:trPr>
          <w:jc w:val="center"/>
        </w:trPr>
        <w:tc>
          <w:tcPr>
            <w:tcW w:w="567" w:type="dxa"/>
            <w:tcBorders>
              <w:top w:val="single" w:sz="6" w:space="0" w:color="auto"/>
              <w:bottom w:val="single" w:sz="6" w:space="0" w:color="auto"/>
            </w:tcBorders>
          </w:tcPr>
          <w:p w14:paraId="458F105E" w14:textId="77777777" w:rsidR="002F394E" w:rsidRPr="00376C16" w:rsidRDefault="002F394E" w:rsidP="00E51CCD">
            <w:pPr>
              <w:rPr>
                <w:sz w:val="4"/>
                <w:lang w:eastAsia="zh-CN"/>
              </w:rPr>
            </w:pPr>
          </w:p>
        </w:tc>
        <w:tc>
          <w:tcPr>
            <w:tcW w:w="481" w:type="dxa"/>
            <w:tcBorders>
              <w:right w:val="single" w:sz="6" w:space="0" w:color="auto"/>
            </w:tcBorders>
          </w:tcPr>
          <w:p w14:paraId="1C73C66F" w14:textId="77777777" w:rsidR="002F394E" w:rsidRPr="00376C16" w:rsidRDefault="002F394E" w:rsidP="00E51CCD">
            <w:pPr>
              <w:ind w:left="170"/>
              <w:rPr>
                <w:sz w:val="4"/>
                <w:lang w:eastAsia="zh-CN"/>
              </w:rPr>
            </w:pPr>
          </w:p>
        </w:tc>
        <w:tc>
          <w:tcPr>
            <w:tcW w:w="5618" w:type="dxa"/>
          </w:tcPr>
          <w:p w14:paraId="20905376" w14:textId="77777777" w:rsidR="002F394E" w:rsidRPr="002F394E" w:rsidRDefault="002F394E" w:rsidP="00D2051C">
            <w:pPr>
              <w:ind w:left="170"/>
              <w:rPr>
                <w:rFonts w:eastAsia="SimSun"/>
                <w:sz w:val="4"/>
                <w:lang w:eastAsia="zh-CN"/>
              </w:rPr>
            </w:pPr>
          </w:p>
        </w:tc>
        <w:tc>
          <w:tcPr>
            <w:tcW w:w="141" w:type="dxa"/>
          </w:tcPr>
          <w:p w14:paraId="5BDEA61D" w14:textId="77777777" w:rsidR="002F394E" w:rsidRPr="00376C16" w:rsidRDefault="002F394E" w:rsidP="00E51CCD">
            <w:pPr>
              <w:ind w:left="170"/>
              <w:rPr>
                <w:sz w:val="4"/>
                <w:lang w:eastAsia="zh-CN"/>
              </w:rPr>
            </w:pPr>
          </w:p>
        </w:tc>
        <w:tc>
          <w:tcPr>
            <w:tcW w:w="2480" w:type="dxa"/>
          </w:tcPr>
          <w:p w14:paraId="079794FC" w14:textId="77777777" w:rsidR="002F394E" w:rsidRPr="00376C16" w:rsidRDefault="002F394E" w:rsidP="00E51CCD">
            <w:pPr>
              <w:rPr>
                <w:sz w:val="4"/>
                <w:lang w:eastAsia="zh-CN"/>
              </w:rPr>
            </w:pPr>
          </w:p>
        </w:tc>
        <w:tc>
          <w:tcPr>
            <w:tcW w:w="357" w:type="dxa"/>
          </w:tcPr>
          <w:p w14:paraId="5D3B30FB" w14:textId="77777777" w:rsidR="002F394E" w:rsidRPr="00376C16" w:rsidRDefault="002F394E" w:rsidP="00E51CCD">
            <w:pPr>
              <w:rPr>
                <w:sz w:val="4"/>
                <w:lang w:eastAsia="zh-CN"/>
              </w:rPr>
            </w:pPr>
          </w:p>
        </w:tc>
      </w:tr>
      <w:tr w:rsidR="002F394E" w:rsidRPr="00376C16" w14:paraId="08908A3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287E53D" w14:textId="77777777" w:rsidR="002F394E" w:rsidRPr="00376C16" w:rsidRDefault="002F394E" w:rsidP="00E51CCD">
            <w:pPr>
              <w:rPr>
                <w:lang w:eastAsia="zh-CN"/>
              </w:rPr>
            </w:pPr>
          </w:p>
        </w:tc>
        <w:tc>
          <w:tcPr>
            <w:tcW w:w="481" w:type="dxa"/>
            <w:tcBorders>
              <w:right w:val="single" w:sz="6" w:space="0" w:color="auto"/>
            </w:tcBorders>
          </w:tcPr>
          <w:p w14:paraId="2272178C" w14:textId="77777777" w:rsidR="002F394E" w:rsidRPr="00376C16" w:rsidRDefault="002F394E" w:rsidP="00E51CCD">
            <w:pPr>
              <w:ind w:left="170"/>
              <w:rPr>
                <w:lang w:eastAsia="zh-CN"/>
              </w:rPr>
            </w:pPr>
          </w:p>
        </w:tc>
        <w:tc>
          <w:tcPr>
            <w:tcW w:w="5618" w:type="dxa"/>
          </w:tcPr>
          <w:p w14:paraId="0DFE2D27" w14:textId="77777777" w:rsidR="002F394E" w:rsidRPr="002F394E" w:rsidRDefault="002F394E" w:rsidP="00D2051C">
            <w:pPr>
              <w:ind w:left="170"/>
              <w:rPr>
                <w:rFonts w:eastAsia="SimSun"/>
                <w:lang w:eastAsia="zh-CN"/>
              </w:rPr>
            </w:pPr>
            <w:r w:rsidRPr="002F394E">
              <w:rPr>
                <w:rFonts w:eastAsia="SimSun"/>
                <w:lang w:eastAsia="zh-CN"/>
              </w:rPr>
              <w:t>出口数量</w:t>
            </w:r>
            <w:r w:rsidRPr="002F394E">
              <w:rPr>
                <w:rFonts w:eastAsia="SimHei"/>
                <w:b/>
                <w:bCs/>
                <w:lang w:eastAsia="zh-CN"/>
              </w:rPr>
              <w:t>（宣布缔约国的）：</w:t>
            </w:r>
          </w:p>
        </w:tc>
        <w:tc>
          <w:tcPr>
            <w:tcW w:w="141" w:type="dxa"/>
          </w:tcPr>
          <w:p w14:paraId="6B16FC18" w14:textId="77777777" w:rsidR="002F394E" w:rsidRPr="00376C16" w:rsidRDefault="002F394E" w:rsidP="00E51CCD">
            <w:pPr>
              <w:ind w:left="170"/>
              <w:rPr>
                <w:lang w:eastAsia="zh-CN"/>
              </w:rPr>
            </w:pPr>
          </w:p>
        </w:tc>
        <w:tc>
          <w:tcPr>
            <w:tcW w:w="2480" w:type="dxa"/>
            <w:tcBorders>
              <w:bottom w:val="single" w:sz="6" w:space="0" w:color="auto"/>
            </w:tcBorders>
          </w:tcPr>
          <w:p w14:paraId="6BD21722" w14:textId="77777777" w:rsidR="002F394E" w:rsidRPr="00376C16" w:rsidRDefault="002F394E" w:rsidP="00E51CCD">
            <w:pPr>
              <w:rPr>
                <w:lang w:eastAsia="zh-CN"/>
              </w:rPr>
            </w:pPr>
          </w:p>
        </w:tc>
        <w:tc>
          <w:tcPr>
            <w:tcW w:w="357" w:type="dxa"/>
          </w:tcPr>
          <w:p w14:paraId="75CE5B46" w14:textId="77777777" w:rsidR="002F394E" w:rsidRPr="00376C16" w:rsidRDefault="002F394E" w:rsidP="00E51CCD">
            <w:pPr>
              <w:rPr>
                <w:lang w:eastAsia="zh-CN"/>
              </w:rPr>
            </w:pPr>
          </w:p>
        </w:tc>
      </w:tr>
      <w:tr w:rsidR="002F394E" w:rsidRPr="00376C16" w14:paraId="0550D750" w14:textId="77777777">
        <w:trPr>
          <w:jc w:val="center"/>
        </w:trPr>
        <w:tc>
          <w:tcPr>
            <w:tcW w:w="567" w:type="dxa"/>
          </w:tcPr>
          <w:p w14:paraId="2C13F8BD" w14:textId="77777777" w:rsidR="002F394E" w:rsidRPr="00376C16" w:rsidRDefault="002F394E" w:rsidP="00E51CCD">
            <w:pPr>
              <w:rPr>
                <w:sz w:val="4"/>
                <w:lang w:eastAsia="zh-CN"/>
              </w:rPr>
            </w:pPr>
          </w:p>
        </w:tc>
        <w:tc>
          <w:tcPr>
            <w:tcW w:w="481" w:type="dxa"/>
            <w:tcBorders>
              <w:right w:val="single" w:sz="6" w:space="0" w:color="auto"/>
            </w:tcBorders>
          </w:tcPr>
          <w:p w14:paraId="153A3571" w14:textId="77777777" w:rsidR="002F394E" w:rsidRPr="00376C16" w:rsidRDefault="002F394E" w:rsidP="00E51CCD">
            <w:pPr>
              <w:ind w:left="170"/>
              <w:rPr>
                <w:sz w:val="4"/>
                <w:lang w:eastAsia="zh-CN"/>
              </w:rPr>
            </w:pPr>
          </w:p>
        </w:tc>
        <w:tc>
          <w:tcPr>
            <w:tcW w:w="5618" w:type="dxa"/>
          </w:tcPr>
          <w:p w14:paraId="7520EE2A" w14:textId="77777777" w:rsidR="002F394E" w:rsidRPr="002F394E" w:rsidRDefault="002F394E" w:rsidP="00D2051C">
            <w:pPr>
              <w:ind w:left="170"/>
              <w:rPr>
                <w:rFonts w:eastAsia="SimSun"/>
                <w:sz w:val="4"/>
                <w:lang w:eastAsia="zh-CN"/>
              </w:rPr>
            </w:pPr>
          </w:p>
        </w:tc>
        <w:tc>
          <w:tcPr>
            <w:tcW w:w="141" w:type="dxa"/>
          </w:tcPr>
          <w:p w14:paraId="0B5DB15B" w14:textId="77777777" w:rsidR="002F394E" w:rsidRPr="00376C16" w:rsidRDefault="002F394E" w:rsidP="00E51CCD">
            <w:pPr>
              <w:ind w:left="170"/>
              <w:rPr>
                <w:sz w:val="4"/>
                <w:lang w:eastAsia="zh-CN"/>
              </w:rPr>
            </w:pPr>
          </w:p>
        </w:tc>
        <w:tc>
          <w:tcPr>
            <w:tcW w:w="2480" w:type="dxa"/>
          </w:tcPr>
          <w:p w14:paraId="24699959" w14:textId="77777777" w:rsidR="002F394E" w:rsidRPr="00376C16" w:rsidRDefault="002F394E" w:rsidP="00E51CCD">
            <w:pPr>
              <w:rPr>
                <w:sz w:val="4"/>
                <w:lang w:eastAsia="zh-CN"/>
              </w:rPr>
            </w:pPr>
          </w:p>
        </w:tc>
        <w:tc>
          <w:tcPr>
            <w:tcW w:w="357" w:type="dxa"/>
          </w:tcPr>
          <w:p w14:paraId="022CA209" w14:textId="77777777" w:rsidR="002F394E" w:rsidRPr="00376C16" w:rsidRDefault="002F394E" w:rsidP="00E51CCD">
            <w:pPr>
              <w:rPr>
                <w:sz w:val="4"/>
                <w:lang w:eastAsia="zh-CN"/>
              </w:rPr>
            </w:pPr>
          </w:p>
        </w:tc>
      </w:tr>
      <w:tr w:rsidR="002F394E" w:rsidRPr="00376C16" w14:paraId="4AAFA398" w14:textId="77777777">
        <w:trPr>
          <w:jc w:val="center"/>
        </w:trPr>
        <w:tc>
          <w:tcPr>
            <w:tcW w:w="567" w:type="dxa"/>
          </w:tcPr>
          <w:p w14:paraId="0960D9B5" w14:textId="77777777" w:rsidR="002F394E" w:rsidRPr="00376C16" w:rsidRDefault="002F394E" w:rsidP="00E51CCD">
            <w:pPr>
              <w:rPr>
                <w:lang w:eastAsia="zh-CN"/>
              </w:rPr>
            </w:pPr>
          </w:p>
        </w:tc>
        <w:tc>
          <w:tcPr>
            <w:tcW w:w="481" w:type="dxa"/>
            <w:tcBorders>
              <w:right w:val="single" w:sz="6" w:space="0" w:color="auto"/>
            </w:tcBorders>
          </w:tcPr>
          <w:p w14:paraId="638C9D5B" w14:textId="77777777" w:rsidR="002F394E" w:rsidRPr="00376C16" w:rsidRDefault="002F394E" w:rsidP="00E51CCD">
            <w:pPr>
              <w:rPr>
                <w:lang w:eastAsia="zh-CN"/>
              </w:rPr>
            </w:pPr>
          </w:p>
        </w:tc>
        <w:tc>
          <w:tcPr>
            <w:tcW w:w="5618" w:type="dxa"/>
          </w:tcPr>
          <w:p w14:paraId="247D87E0" w14:textId="77777777" w:rsidR="002F394E" w:rsidRPr="002F394E" w:rsidRDefault="002F394E" w:rsidP="00D2051C">
            <w:pPr>
              <w:rPr>
                <w:rFonts w:eastAsia="SimSun"/>
                <w:lang w:eastAsia="zh-CN"/>
              </w:rPr>
            </w:pPr>
          </w:p>
        </w:tc>
        <w:tc>
          <w:tcPr>
            <w:tcW w:w="141" w:type="dxa"/>
          </w:tcPr>
          <w:p w14:paraId="7ED26AD2" w14:textId="77777777" w:rsidR="002F394E" w:rsidRPr="00376C16" w:rsidRDefault="002F394E" w:rsidP="00E51CCD">
            <w:pPr>
              <w:rPr>
                <w:lang w:eastAsia="zh-CN"/>
              </w:rPr>
            </w:pPr>
          </w:p>
        </w:tc>
        <w:tc>
          <w:tcPr>
            <w:tcW w:w="2480" w:type="dxa"/>
          </w:tcPr>
          <w:p w14:paraId="6959014F" w14:textId="77777777" w:rsidR="002F394E" w:rsidRPr="00376C16" w:rsidRDefault="002F394E" w:rsidP="00E51CCD">
            <w:pPr>
              <w:rPr>
                <w:lang w:eastAsia="zh-CN"/>
              </w:rPr>
            </w:pPr>
          </w:p>
        </w:tc>
        <w:tc>
          <w:tcPr>
            <w:tcW w:w="357" w:type="dxa"/>
          </w:tcPr>
          <w:p w14:paraId="169419D4" w14:textId="77777777" w:rsidR="002F394E" w:rsidRPr="00376C16" w:rsidRDefault="002F394E" w:rsidP="00E51CCD">
            <w:pPr>
              <w:rPr>
                <w:lang w:eastAsia="zh-CN"/>
              </w:rPr>
            </w:pPr>
          </w:p>
        </w:tc>
      </w:tr>
      <w:tr w:rsidR="002F394E" w:rsidRPr="00376C16" w14:paraId="1310EF0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F23E64B" w14:textId="77777777" w:rsidR="002F394E" w:rsidRPr="00376C16" w:rsidRDefault="002F394E" w:rsidP="00E51CCD">
            <w:pPr>
              <w:rPr>
                <w:lang w:eastAsia="zh-CN"/>
              </w:rPr>
            </w:pPr>
          </w:p>
        </w:tc>
        <w:tc>
          <w:tcPr>
            <w:tcW w:w="481" w:type="dxa"/>
            <w:tcBorders>
              <w:right w:val="single" w:sz="6" w:space="0" w:color="auto"/>
            </w:tcBorders>
          </w:tcPr>
          <w:p w14:paraId="2F46B08D" w14:textId="77777777" w:rsidR="002F394E" w:rsidRPr="00376C16" w:rsidRDefault="002F394E" w:rsidP="00E51CCD">
            <w:pPr>
              <w:ind w:left="170"/>
              <w:rPr>
                <w:lang w:eastAsia="zh-CN"/>
              </w:rPr>
            </w:pPr>
          </w:p>
        </w:tc>
        <w:tc>
          <w:tcPr>
            <w:tcW w:w="5618" w:type="dxa"/>
          </w:tcPr>
          <w:p w14:paraId="45EFDAE1" w14:textId="77777777" w:rsidR="002F394E" w:rsidRPr="002F394E" w:rsidRDefault="002F394E" w:rsidP="00D2051C">
            <w:pPr>
              <w:ind w:left="170"/>
              <w:rPr>
                <w:rFonts w:eastAsia="SimSun"/>
                <w:lang w:eastAsia="zh-CN"/>
              </w:rPr>
            </w:pPr>
            <w:r w:rsidRPr="002F394E">
              <w:rPr>
                <w:rFonts w:eastAsia="SimSun"/>
                <w:lang w:eastAsia="zh-CN"/>
              </w:rPr>
              <w:t>国家代码</w:t>
            </w:r>
            <w:r>
              <w:rPr>
                <w:rFonts w:eastAsia="SimSun" w:hint="eastAsia"/>
                <w:lang w:eastAsia="zh-CN"/>
              </w:rPr>
              <w:t>（</w:t>
            </w:r>
            <w:r w:rsidRPr="002F394E">
              <w:rPr>
                <w:rFonts w:eastAsia="SimSun"/>
                <w:lang w:eastAsia="zh-CN"/>
              </w:rPr>
              <w:t>见附录</w:t>
            </w:r>
            <w:r w:rsidRPr="002F394E">
              <w:rPr>
                <w:rFonts w:eastAsia="SimSun"/>
                <w:lang w:eastAsia="zh-CN"/>
              </w:rPr>
              <w:t>1</w:t>
            </w:r>
            <w:r>
              <w:rPr>
                <w:rFonts w:eastAsia="SimSun" w:hint="eastAsia"/>
                <w:lang w:eastAsia="zh-CN"/>
              </w:rPr>
              <w:t>）：</w:t>
            </w:r>
          </w:p>
        </w:tc>
        <w:tc>
          <w:tcPr>
            <w:tcW w:w="141" w:type="dxa"/>
          </w:tcPr>
          <w:p w14:paraId="1DACB26C" w14:textId="77777777" w:rsidR="002F394E" w:rsidRPr="00376C16" w:rsidRDefault="002F394E" w:rsidP="00E51CCD">
            <w:pPr>
              <w:ind w:left="170"/>
              <w:rPr>
                <w:lang w:eastAsia="zh-CN"/>
              </w:rPr>
            </w:pPr>
          </w:p>
        </w:tc>
        <w:tc>
          <w:tcPr>
            <w:tcW w:w="2480" w:type="dxa"/>
            <w:tcBorders>
              <w:bottom w:val="single" w:sz="6" w:space="0" w:color="auto"/>
            </w:tcBorders>
          </w:tcPr>
          <w:p w14:paraId="0545940F" w14:textId="77777777" w:rsidR="002F394E" w:rsidRPr="00376C16" w:rsidRDefault="002F394E" w:rsidP="00E51CCD">
            <w:pPr>
              <w:jc w:val="center"/>
              <w:rPr>
                <w:lang w:eastAsia="zh-CN"/>
              </w:rPr>
            </w:pPr>
          </w:p>
        </w:tc>
        <w:tc>
          <w:tcPr>
            <w:tcW w:w="357" w:type="dxa"/>
          </w:tcPr>
          <w:p w14:paraId="594DA71D" w14:textId="77777777" w:rsidR="002F394E" w:rsidRPr="00376C16" w:rsidRDefault="002F394E" w:rsidP="00E51CCD">
            <w:pPr>
              <w:rPr>
                <w:lang w:eastAsia="zh-CN"/>
              </w:rPr>
            </w:pPr>
          </w:p>
        </w:tc>
      </w:tr>
      <w:tr w:rsidR="002F394E" w:rsidRPr="00376C16" w14:paraId="611C1FF3" w14:textId="77777777">
        <w:trPr>
          <w:jc w:val="center"/>
        </w:trPr>
        <w:tc>
          <w:tcPr>
            <w:tcW w:w="567" w:type="dxa"/>
          </w:tcPr>
          <w:p w14:paraId="0BAFDF08" w14:textId="77777777" w:rsidR="002F394E" w:rsidRPr="00376C16" w:rsidRDefault="002F394E" w:rsidP="00E51CCD">
            <w:pPr>
              <w:rPr>
                <w:sz w:val="4"/>
                <w:lang w:eastAsia="zh-CN"/>
              </w:rPr>
            </w:pPr>
          </w:p>
        </w:tc>
        <w:tc>
          <w:tcPr>
            <w:tcW w:w="481" w:type="dxa"/>
            <w:tcBorders>
              <w:right w:val="single" w:sz="6" w:space="0" w:color="auto"/>
            </w:tcBorders>
          </w:tcPr>
          <w:p w14:paraId="750BDB71" w14:textId="77777777" w:rsidR="002F394E" w:rsidRPr="00376C16" w:rsidRDefault="002F394E" w:rsidP="00E51CCD">
            <w:pPr>
              <w:ind w:left="170"/>
              <w:rPr>
                <w:sz w:val="4"/>
                <w:lang w:eastAsia="zh-CN"/>
              </w:rPr>
            </w:pPr>
          </w:p>
        </w:tc>
        <w:tc>
          <w:tcPr>
            <w:tcW w:w="5618" w:type="dxa"/>
          </w:tcPr>
          <w:p w14:paraId="62EE7E54" w14:textId="77777777" w:rsidR="002F394E" w:rsidRPr="002F394E" w:rsidRDefault="002F394E" w:rsidP="00D2051C">
            <w:pPr>
              <w:ind w:left="170"/>
              <w:rPr>
                <w:rFonts w:eastAsia="SimSun"/>
                <w:sz w:val="4"/>
                <w:lang w:eastAsia="zh-CN"/>
              </w:rPr>
            </w:pPr>
          </w:p>
        </w:tc>
        <w:tc>
          <w:tcPr>
            <w:tcW w:w="141" w:type="dxa"/>
          </w:tcPr>
          <w:p w14:paraId="72713527" w14:textId="77777777" w:rsidR="002F394E" w:rsidRPr="00376C16" w:rsidRDefault="002F394E" w:rsidP="00E51CCD">
            <w:pPr>
              <w:ind w:left="170"/>
              <w:rPr>
                <w:sz w:val="4"/>
                <w:lang w:eastAsia="zh-CN"/>
              </w:rPr>
            </w:pPr>
          </w:p>
        </w:tc>
        <w:tc>
          <w:tcPr>
            <w:tcW w:w="2480" w:type="dxa"/>
          </w:tcPr>
          <w:p w14:paraId="7C1114CC" w14:textId="77777777" w:rsidR="002F394E" w:rsidRPr="00376C16" w:rsidRDefault="002F394E" w:rsidP="00E51CCD">
            <w:pPr>
              <w:rPr>
                <w:sz w:val="4"/>
                <w:lang w:eastAsia="zh-CN"/>
              </w:rPr>
            </w:pPr>
          </w:p>
        </w:tc>
        <w:tc>
          <w:tcPr>
            <w:tcW w:w="357" w:type="dxa"/>
          </w:tcPr>
          <w:p w14:paraId="3657CB39" w14:textId="77777777" w:rsidR="002F394E" w:rsidRPr="00376C16" w:rsidRDefault="002F394E" w:rsidP="00E51CCD">
            <w:pPr>
              <w:rPr>
                <w:sz w:val="4"/>
                <w:lang w:eastAsia="zh-CN"/>
              </w:rPr>
            </w:pPr>
          </w:p>
        </w:tc>
      </w:tr>
      <w:tr w:rsidR="002F394E" w:rsidRPr="00376C16" w14:paraId="0D8D497A" w14:textId="77777777">
        <w:trPr>
          <w:jc w:val="center"/>
        </w:trPr>
        <w:tc>
          <w:tcPr>
            <w:tcW w:w="567" w:type="dxa"/>
            <w:tcBorders>
              <w:top w:val="single" w:sz="6" w:space="0" w:color="auto"/>
              <w:left w:val="single" w:sz="6" w:space="0" w:color="auto"/>
              <w:right w:val="single" w:sz="6" w:space="0" w:color="auto"/>
            </w:tcBorders>
          </w:tcPr>
          <w:p w14:paraId="0F0289BE" w14:textId="77777777" w:rsidR="002F394E" w:rsidRPr="00376C16" w:rsidRDefault="002F394E" w:rsidP="00E51CCD">
            <w:pPr>
              <w:rPr>
                <w:sz w:val="4"/>
                <w:lang w:eastAsia="zh-CN"/>
              </w:rPr>
            </w:pPr>
          </w:p>
        </w:tc>
        <w:tc>
          <w:tcPr>
            <w:tcW w:w="481" w:type="dxa"/>
            <w:tcBorders>
              <w:right w:val="single" w:sz="6" w:space="0" w:color="auto"/>
            </w:tcBorders>
          </w:tcPr>
          <w:p w14:paraId="6F6AF70B" w14:textId="77777777" w:rsidR="002F394E" w:rsidRPr="00376C16" w:rsidRDefault="002F394E" w:rsidP="00E51CCD">
            <w:pPr>
              <w:ind w:left="170"/>
              <w:rPr>
                <w:sz w:val="4"/>
                <w:lang w:eastAsia="zh-CN"/>
              </w:rPr>
            </w:pPr>
          </w:p>
        </w:tc>
        <w:tc>
          <w:tcPr>
            <w:tcW w:w="5618" w:type="dxa"/>
          </w:tcPr>
          <w:p w14:paraId="75944399" w14:textId="77777777" w:rsidR="002F394E" w:rsidRPr="002F394E" w:rsidRDefault="002F394E" w:rsidP="00D2051C">
            <w:pPr>
              <w:ind w:left="170"/>
              <w:rPr>
                <w:rFonts w:eastAsia="SimSun"/>
                <w:lang w:eastAsia="zh-CN"/>
              </w:rPr>
            </w:pPr>
            <w:r w:rsidRPr="002F394E">
              <w:rPr>
                <w:rFonts w:eastAsia="SimSun"/>
                <w:lang w:eastAsia="zh-CN"/>
              </w:rPr>
              <w:t>进口数量</w:t>
            </w:r>
            <w:r w:rsidRPr="002F394E">
              <w:rPr>
                <w:rFonts w:eastAsia="SimHei"/>
                <w:b/>
                <w:bCs/>
                <w:lang w:eastAsia="zh-CN"/>
              </w:rPr>
              <w:t>（宣布缔约国的）：</w:t>
            </w:r>
          </w:p>
        </w:tc>
        <w:tc>
          <w:tcPr>
            <w:tcW w:w="141" w:type="dxa"/>
          </w:tcPr>
          <w:p w14:paraId="53F24648" w14:textId="77777777" w:rsidR="002F394E" w:rsidRPr="00376C16" w:rsidRDefault="002F394E" w:rsidP="00E51CCD">
            <w:pPr>
              <w:ind w:left="170"/>
              <w:rPr>
                <w:sz w:val="4"/>
                <w:lang w:eastAsia="zh-CN"/>
              </w:rPr>
            </w:pPr>
          </w:p>
        </w:tc>
        <w:tc>
          <w:tcPr>
            <w:tcW w:w="2480" w:type="dxa"/>
            <w:tcBorders>
              <w:bottom w:val="single" w:sz="6" w:space="0" w:color="auto"/>
            </w:tcBorders>
          </w:tcPr>
          <w:p w14:paraId="107F222F" w14:textId="77777777" w:rsidR="002F394E" w:rsidRPr="00376C16" w:rsidRDefault="002F394E" w:rsidP="00E51CCD">
            <w:pPr>
              <w:rPr>
                <w:sz w:val="4"/>
                <w:lang w:eastAsia="zh-CN"/>
              </w:rPr>
            </w:pPr>
          </w:p>
        </w:tc>
        <w:tc>
          <w:tcPr>
            <w:tcW w:w="357" w:type="dxa"/>
          </w:tcPr>
          <w:p w14:paraId="784F195F" w14:textId="77777777" w:rsidR="002F394E" w:rsidRPr="00376C16" w:rsidRDefault="002F394E" w:rsidP="00E51CCD">
            <w:pPr>
              <w:rPr>
                <w:sz w:val="4"/>
                <w:lang w:eastAsia="zh-CN"/>
              </w:rPr>
            </w:pPr>
          </w:p>
        </w:tc>
      </w:tr>
      <w:tr w:rsidR="002F394E" w:rsidRPr="00376C16" w14:paraId="62698DED" w14:textId="77777777">
        <w:trPr>
          <w:jc w:val="center"/>
        </w:trPr>
        <w:tc>
          <w:tcPr>
            <w:tcW w:w="567" w:type="dxa"/>
            <w:tcBorders>
              <w:top w:val="single" w:sz="6" w:space="0" w:color="auto"/>
              <w:bottom w:val="single" w:sz="6" w:space="0" w:color="auto"/>
            </w:tcBorders>
          </w:tcPr>
          <w:p w14:paraId="00487975" w14:textId="77777777" w:rsidR="002F394E" w:rsidRPr="00376C16" w:rsidRDefault="002F394E" w:rsidP="00E51CCD">
            <w:pPr>
              <w:rPr>
                <w:sz w:val="4"/>
                <w:lang w:eastAsia="zh-CN"/>
              </w:rPr>
            </w:pPr>
          </w:p>
        </w:tc>
        <w:tc>
          <w:tcPr>
            <w:tcW w:w="481" w:type="dxa"/>
            <w:tcBorders>
              <w:right w:val="single" w:sz="6" w:space="0" w:color="auto"/>
            </w:tcBorders>
          </w:tcPr>
          <w:p w14:paraId="77683074" w14:textId="77777777" w:rsidR="002F394E" w:rsidRPr="00376C16" w:rsidRDefault="002F394E" w:rsidP="00E51CCD">
            <w:pPr>
              <w:ind w:left="170"/>
              <w:rPr>
                <w:sz w:val="4"/>
                <w:lang w:eastAsia="zh-CN"/>
              </w:rPr>
            </w:pPr>
          </w:p>
        </w:tc>
        <w:tc>
          <w:tcPr>
            <w:tcW w:w="5618" w:type="dxa"/>
          </w:tcPr>
          <w:p w14:paraId="7317BFC2" w14:textId="77777777" w:rsidR="002F394E" w:rsidRPr="002F394E" w:rsidRDefault="002F394E" w:rsidP="00D2051C">
            <w:pPr>
              <w:ind w:left="170"/>
              <w:rPr>
                <w:rFonts w:eastAsia="SimSun"/>
                <w:sz w:val="4"/>
                <w:lang w:eastAsia="zh-CN"/>
              </w:rPr>
            </w:pPr>
          </w:p>
        </w:tc>
        <w:tc>
          <w:tcPr>
            <w:tcW w:w="141" w:type="dxa"/>
          </w:tcPr>
          <w:p w14:paraId="71247A2C" w14:textId="77777777" w:rsidR="002F394E" w:rsidRPr="00376C16" w:rsidRDefault="002F394E" w:rsidP="00E51CCD">
            <w:pPr>
              <w:ind w:left="170"/>
              <w:rPr>
                <w:sz w:val="4"/>
                <w:lang w:eastAsia="zh-CN"/>
              </w:rPr>
            </w:pPr>
          </w:p>
        </w:tc>
        <w:tc>
          <w:tcPr>
            <w:tcW w:w="2480" w:type="dxa"/>
          </w:tcPr>
          <w:p w14:paraId="1F6FDE33" w14:textId="77777777" w:rsidR="002F394E" w:rsidRPr="00376C16" w:rsidRDefault="002F394E" w:rsidP="00E51CCD">
            <w:pPr>
              <w:rPr>
                <w:sz w:val="4"/>
                <w:lang w:eastAsia="zh-CN"/>
              </w:rPr>
            </w:pPr>
          </w:p>
        </w:tc>
        <w:tc>
          <w:tcPr>
            <w:tcW w:w="357" w:type="dxa"/>
          </w:tcPr>
          <w:p w14:paraId="21AC19E1" w14:textId="77777777" w:rsidR="002F394E" w:rsidRPr="00376C16" w:rsidRDefault="002F394E" w:rsidP="00E51CCD">
            <w:pPr>
              <w:rPr>
                <w:sz w:val="4"/>
                <w:lang w:eastAsia="zh-CN"/>
              </w:rPr>
            </w:pPr>
          </w:p>
        </w:tc>
      </w:tr>
      <w:tr w:rsidR="002F394E" w:rsidRPr="00376C16" w14:paraId="0DE027B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67697FD" w14:textId="77777777" w:rsidR="002F394E" w:rsidRPr="00376C16" w:rsidRDefault="002F394E" w:rsidP="00E51CCD">
            <w:pPr>
              <w:rPr>
                <w:lang w:eastAsia="zh-CN"/>
              </w:rPr>
            </w:pPr>
          </w:p>
        </w:tc>
        <w:tc>
          <w:tcPr>
            <w:tcW w:w="481" w:type="dxa"/>
            <w:tcBorders>
              <w:right w:val="single" w:sz="6" w:space="0" w:color="auto"/>
            </w:tcBorders>
          </w:tcPr>
          <w:p w14:paraId="0EB1850D" w14:textId="77777777" w:rsidR="002F394E" w:rsidRPr="00376C16" w:rsidRDefault="002F394E" w:rsidP="00E51CCD">
            <w:pPr>
              <w:ind w:left="170"/>
              <w:rPr>
                <w:lang w:eastAsia="zh-CN"/>
              </w:rPr>
            </w:pPr>
          </w:p>
        </w:tc>
        <w:tc>
          <w:tcPr>
            <w:tcW w:w="5618" w:type="dxa"/>
          </w:tcPr>
          <w:p w14:paraId="4B4A09C8" w14:textId="77777777" w:rsidR="002F394E" w:rsidRPr="002F394E" w:rsidRDefault="002F394E" w:rsidP="00D2051C">
            <w:pPr>
              <w:ind w:left="170"/>
              <w:rPr>
                <w:rFonts w:eastAsia="SimSun"/>
                <w:lang w:eastAsia="zh-CN"/>
              </w:rPr>
            </w:pPr>
            <w:r w:rsidRPr="002F394E">
              <w:rPr>
                <w:rFonts w:eastAsia="SimSun"/>
                <w:lang w:eastAsia="zh-CN"/>
              </w:rPr>
              <w:t>出口数量</w:t>
            </w:r>
            <w:r w:rsidRPr="002F394E">
              <w:rPr>
                <w:rFonts w:eastAsia="SimHei"/>
                <w:b/>
                <w:bCs/>
                <w:lang w:eastAsia="zh-CN"/>
              </w:rPr>
              <w:t>（宣布缔约国的）：</w:t>
            </w:r>
          </w:p>
        </w:tc>
        <w:tc>
          <w:tcPr>
            <w:tcW w:w="141" w:type="dxa"/>
          </w:tcPr>
          <w:p w14:paraId="72661120" w14:textId="77777777" w:rsidR="002F394E" w:rsidRPr="00376C16" w:rsidRDefault="002F394E" w:rsidP="00E51CCD">
            <w:pPr>
              <w:ind w:left="170"/>
              <w:rPr>
                <w:lang w:eastAsia="zh-CN"/>
              </w:rPr>
            </w:pPr>
          </w:p>
        </w:tc>
        <w:tc>
          <w:tcPr>
            <w:tcW w:w="2480" w:type="dxa"/>
            <w:tcBorders>
              <w:bottom w:val="single" w:sz="6" w:space="0" w:color="auto"/>
            </w:tcBorders>
          </w:tcPr>
          <w:p w14:paraId="50ABDFCD" w14:textId="77777777" w:rsidR="002F394E" w:rsidRPr="00376C16" w:rsidRDefault="002F394E" w:rsidP="00E51CCD">
            <w:pPr>
              <w:rPr>
                <w:lang w:eastAsia="zh-CN"/>
              </w:rPr>
            </w:pPr>
          </w:p>
        </w:tc>
        <w:tc>
          <w:tcPr>
            <w:tcW w:w="357" w:type="dxa"/>
          </w:tcPr>
          <w:p w14:paraId="6CB599F4" w14:textId="77777777" w:rsidR="002F394E" w:rsidRPr="00376C16" w:rsidRDefault="002F394E" w:rsidP="00E51CCD">
            <w:pPr>
              <w:rPr>
                <w:lang w:eastAsia="zh-CN"/>
              </w:rPr>
            </w:pPr>
          </w:p>
        </w:tc>
      </w:tr>
      <w:tr w:rsidR="002F394E" w:rsidRPr="00376C16" w14:paraId="1216D225" w14:textId="77777777">
        <w:trPr>
          <w:jc w:val="center"/>
        </w:trPr>
        <w:tc>
          <w:tcPr>
            <w:tcW w:w="567" w:type="dxa"/>
          </w:tcPr>
          <w:p w14:paraId="6B607DE8" w14:textId="77777777" w:rsidR="002F394E" w:rsidRPr="00376C16" w:rsidRDefault="002F394E" w:rsidP="00E51CCD">
            <w:pPr>
              <w:rPr>
                <w:sz w:val="4"/>
                <w:lang w:eastAsia="zh-CN"/>
              </w:rPr>
            </w:pPr>
          </w:p>
        </w:tc>
        <w:tc>
          <w:tcPr>
            <w:tcW w:w="481" w:type="dxa"/>
            <w:tcBorders>
              <w:right w:val="single" w:sz="6" w:space="0" w:color="auto"/>
            </w:tcBorders>
          </w:tcPr>
          <w:p w14:paraId="6FCB12BB" w14:textId="77777777" w:rsidR="002F394E" w:rsidRPr="00376C16" w:rsidRDefault="002F394E" w:rsidP="00E51CCD">
            <w:pPr>
              <w:ind w:left="170"/>
              <w:rPr>
                <w:sz w:val="4"/>
                <w:lang w:eastAsia="zh-CN"/>
              </w:rPr>
            </w:pPr>
          </w:p>
        </w:tc>
        <w:tc>
          <w:tcPr>
            <w:tcW w:w="5618" w:type="dxa"/>
          </w:tcPr>
          <w:p w14:paraId="5C9A8E09" w14:textId="77777777" w:rsidR="002F394E" w:rsidRPr="002F394E" w:rsidRDefault="002F394E" w:rsidP="00D2051C">
            <w:pPr>
              <w:ind w:left="170"/>
              <w:rPr>
                <w:rFonts w:eastAsia="SimSun"/>
                <w:sz w:val="4"/>
                <w:lang w:eastAsia="zh-CN"/>
              </w:rPr>
            </w:pPr>
          </w:p>
        </w:tc>
        <w:tc>
          <w:tcPr>
            <w:tcW w:w="141" w:type="dxa"/>
          </w:tcPr>
          <w:p w14:paraId="3047E416" w14:textId="77777777" w:rsidR="002F394E" w:rsidRPr="00376C16" w:rsidRDefault="002F394E" w:rsidP="00E51CCD">
            <w:pPr>
              <w:ind w:left="170"/>
              <w:rPr>
                <w:sz w:val="4"/>
                <w:lang w:eastAsia="zh-CN"/>
              </w:rPr>
            </w:pPr>
          </w:p>
        </w:tc>
        <w:tc>
          <w:tcPr>
            <w:tcW w:w="2480" w:type="dxa"/>
          </w:tcPr>
          <w:p w14:paraId="5105DA49" w14:textId="77777777" w:rsidR="002F394E" w:rsidRPr="00376C16" w:rsidRDefault="002F394E" w:rsidP="00E51CCD">
            <w:pPr>
              <w:rPr>
                <w:sz w:val="4"/>
                <w:lang w:eastAsia="zh-CN"/>
              </w:rPr>
            </w:pPr>
          </w:p>
        </w:tc>
        <w:tc>
          <w:tcPr>
            <w:tcW w:w="357" w:type="dxa"/>
          </w:tcPr>
          <w:p w14:paraId="6894087F" w14:textId="77777777" w:rsidR="002F394E" w:rsidRPr="00376C16" w:rsidRDefault="002F394E" w:rsidP="00E51CCD">
            <w:pPr>
              <w:rPr>
                <w:sz w:val="4"/>
                <w:lang w:eastAsia="zh-CN"/>
              </w:rPr>
            </w:pPr>
          </w:p>
        </w:tc>
      </w:tr>
      <w:tr w:rsidR="002F394E" w:rsidRPr="00376C16" w14:paraId="5ACF85AE" w14:textId="77777777">
        <w:trPr>
          <w:jc w:val="center"/>
        </w:trPr>
        <w:tc>
          <w:tcPr>
            <w:tcW w:w="567" w:type="dxa"/>
          </w:tcPr>
          <w:p w14:paraId="10889F66" w14:textId="77777777" w:rsidR="002F394E" w:rsidRPr="00376C16" w:rsidRDefault="002F394E" w:rsidP="00E51CCD">
            <w:pPr>
              <w:rPr>
                <w:lang w:eastAsia="zh-CN"/>
              </w:rPr>
            </w:pPr>
          </w:p>
        </w:tc>
        <w:tc>
          <w:tcPr>
            <w:tcW w:w="481" w:type="dxa"/>
            <w:tcBorders>
              <w:right w:val="single" w:sz="6" w:space="0" w:color="auto"/>
            </w:tcBorders>
          </w:tcPr>
          <w:p w14:paraId="6457CA3E" w14:textId="77777777" w:rsidR="002F394E" w:rsidRPr="00376C16" w:rsidRDefault="002F394E" w:rsidP="00E51CCD">
            <w:pPr>
              <w:rPr>
                <w:lang w:eastAsia="zh-CN"/>
              </w:rPr>
            </w:pPr>
          </w:p>
        </w:tc>
        <w:tc>
          <w:tcPr>
            <w:tcW w:w="5618" w:type="dxa"/>
          </w:tcPr>
          <w:p w14:paraId="16F6A396" w14:textId="77777777" w:rsidR="002F394E" w:rsidRPr="002F394E" w:rsidRDefault="002F394E" w:rsidP="00D2051C">
            <w:pPr>
              <w:rPr>
                <w:rFonts w:eastAsia="SimSun"/>
                <w:lang w:eastAsia="zh-CN"/>
              </w:rPr>
            </w:pPr>
          </w:p>
        </w:tc>
        <w:tc>
          <w:tcPr>
            <w:tcW w:w="141" w:type="dxa"/>
          </w:tcPr>
          <w:p w14:paraId="0EEE7D06" w14:textId="77777777" w:rsidR="002F394E" w:rsidRPr="00376C16" w:rsidRDefault="002F394E" w:rsidP="00E51CCD">
            <w:pPr>
              <w:rPr>
                <w:lang w:eastAsia="zh-CN"/>
              </w:rPr>
            </w:pPr>
          </w:p>
        </w:tc>
        <w:tc>
          <w:tcPr>
            <w:tcW w:w="2480" w:type="dxa"/>
          </w:tcPr>
          <w:p w14:paraId="6E3F0640" w14:textId="77777777" w:rsidR="002F394E" w:rsidRPr="00376C16" w:rsidRDefault="002F394E" w:rsidP="00E51CCD">
            <w:pPr>
              <w:rPr>
                <w:lang w:eastAsia="zh-CN"/>
              </w:rPr>
            </w:pPr>
          </w:p>
        </w:tc>
        <w:tc>
          <w:tcPr>
            <w:tcW w:w="357" w:type="dxa"/>
          </w:tcPr>
          <w:p w14:paraId="02DFB280" w14:textId="77777777" w:rsidR="002F394E" w:rsidRPr="00376C16" w:rsidRDefault="002F394E" w:rsidP="00E51CCD">
            <w:pPr>
              <w:rPr>
                <w:lang w:eastAsia="zh-CN"/>
              </w:rPr>
            </w:pPr>
          </w:p>
        </w:tc>
      </w:tr>
      <w:tr w:rsidR="002F394E" w:rsidRPr="00376C16" w14:paraId="14F29DD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648525B" w14:textId="77777777" w:rsidR="002F394E" w:rsidRPr="00376C16" w:rsidRDefault="002F394E" w:rsidP="00E51CCD">
            <w:pPr>
              <w:rPr>
                <w:lang w:eastAsia="zh-CN"/>
              </w:rPr>
            </w:pPr>
          </w:p>
        </w:tc>
        <w:tc>
          <w:tcPr>
            <w:tcW w:w="481" w:type="dxa"/>
            <w:tcBorders>
              <w:right w:val="single" w:sz="6" w:space="0" w:color="auto"/>
            </w:tcBorders>
          </w:tcPr>
          <w:p w14:paraId="7F8C5E59" w14:textId="77777777" w:rsidR="002F394E" w:rsidRPr="00376C16" w:rsidRDefault="002F394E" w:rsidP="00E51CCD">
            <w:pPr>
              <w:ind w:left="170"/>
              <w:rPr>
                <w:lang w:eastAsia="zh-CN"/>
              </w:rPr>
            </w:pPr>
          </w:p>
        </w:tc>
        <w:tc>
          <w:tcPr>
            <w:tcW w:w="5618" w:type="dxa"/>
          </w:tcPr>
          <w:p w14:paraId="470C6EBF" w14:textId="77777777" w:rsidR="002F394E" w:rsidRPr="002F394E" w:rsidRDefault="002F394E" w:rsidP="00D2051C">
            <w:pPr>
              <w:ind w:left="170"/>
              <w:rPr>
                <w:rFonts w:eastAsia="SimSun"/>
                <w:lang w:eastAsia="zh-CN"/>
              </w:rPr>
            </w:pPr>
            <w:r w:rsidRPr="002F394E">
              <w:rPr>
                <w:rFonts w:eastAsia="SimSun"/>
                <w:lang w:eastAsia="zh-CN"/>
              </w:rPr>
              <w:t>国家代码</w:t>
            </w:r>
            <w:r>
              <w:rPr>
                <w:rFonts w:eastAsia="SimSun" w:hint="eastAsia"/>
                <w:lang w:eastAsia="zh-CN"/>
              </w:rPr>
              <w:t>（</w:t>
            </w:r>
            <w:r w:rsidRPr="002F394E">
              <w:rPr>
                <w:rFonts w:eastAsia="SimSun"/>
                <w:lang w:eastAsia="zh-CN"/>
              </w:rPr>
              <w:t>见附录</w:t>
            </w:r>
            <w:r w:rsidRPr="002F394E">
              <w:rPr>
                <w:rFonts w:eastAsia="SimSun"/>
                <w:lang w:eastAsia="zh-CN"/>
              </w:rPr>
              <w:t>1</w:t>
            </w:r>
            <w:r>
              <w:rPr>
                <w:rFonts w:eastAsia="SimSun" w:hint="eastAsia"/>
                <w:lang w:eastAsia="zh-CN"/>
              </w:rPr>
              <w:t>）：</w:t>
            </w:r>
          </w:p>
        </w:tc>
        <w:tc>
          <w:tcPr>
            <w:tcW w:w="141" w:type="dxa"/>
          </w:tcPr>
          <w:p w14:paraId="43017D50" w14:textId="77777777" w:rsidR="002F394E" w:rsidRPr="00376C16" w:rsidRDefault="002F394E" w:rsidP="00E51CCD">
            <w:pPr>
              <w:ind w:left="170"/>
              <w:rPr>
                <w:lang w:eastAsia="zh-CN"/>
              </w:rPr>
            </w:pPr>
          </w:p>
        </w:tc>
        <w:tc>
          <w:tcPr>
            <w:tcW w:w="2480" w:type="dxa"/>
            <w:tcBorders>
              <w:bottom w:val="single" w:sz="6" w:space="0" w:color="auto"/>
            </w:tcBorders>
          </w:tcPr>
          <w:p w14:paraId="2B313D6E" w14:textId="77777777" w:rsidR="002F394E" w:rsidRPr="00376C16" w:rsidRDefault="002F394E" w:rsidP="00E51CCD">
            <w:pPr>
              <w:jc w:val="center"/>
              <w:rPr>
                <w:lang w:eastAsia="zh-CN"/>
              </w:rPr>
            </w:pPr>
          </w:p>
        </w:tc>
        <w:tc>
          <w:tcPr>
            <w:tcW w:w="357" w:type="dxa"/>
          </w:tcPr>
          <w:p w14:paraId="1B0E76DC" w14:textId="77777777" w:rsidR="002F394E" w:rsidRPr="00376C16" w:rsidRDefault="002F394E" w:rsidP="00E51CCD">
            <w:pPr>
              <w:rPr>
                <w:lang w:eastAsia="zh-CN"/>
              </w:rPr>
            </w:pPr>
          </w:p>
        </w:tc>
      </w:tr>
      <w:tr w:rsidR="002F394E" w:rsidRPr="00376C16" w14:paraId="023FA4FD" w14:textId="77777777">
        <w:trPr>
          <w:jc w:val="center"/>
        </w:trPr>
        <w:tc>
          <w:tcPr>
            <w:tcW w:w="567" w:type="dxa"/>
          </w:tcPr>
          <w:p w14:paraId="3A9E9C6C" w14:textId="77777777" w:rsidR="002F394E" w:rsidRPr="00376C16" w:rsidRDefault="002F394E" w:rsidP="00E51CCD">
            <w:pPr>
              <w:rPr>
                <w:sz w:val="4"/>
                <w:lang w:eastAsia="zh-CN"/>
              </w:rPr>
            </w:pPr>
          </w:p>
        </w:tc>
        <w:tc>
          <w:tcPr>
            <w:tcW w:w="481" w:type="dxa"/>
            <w:tcBorders>
              <w:right w:val="single" w:sz="6" w:space="0" w:color="auto"/>
            </w:tcBorders>
          </w:tcPr>
          <w:p w14:paraId="71E3A81C" w14:textId="77777777" w:rsidR="002F394E" w:rsidRPr="00376C16" w:rsidRDefault="002F394E" w:rsidP="00E51CCD">
            <w:pPr>
              <w:ind w:left="170"/>
              <w:rPr>
                <w:sz w:val="4"/>
                <w:lang w:eastAsia="zh-CN"/>
              </w:rPr>
            </w:pPr>
          </w:p>
        </w:tc>
        <w:tc>
          <w:tcPr>
            <w:tcW w:w="5618" w:type="dxa"/>
          </w:tcPr>
          <w:p w14:paraId="45B521F3" w14:textId="77777777" w:rsidR="002F394E" w:rsidRPr="002F394E" w:rsidRDefault="002F394E" w:rsidP="00D2051C">
            <w:pPr>
              <w:ind w:left="170"/>
              <w:rPr>
                <w:rFonts w:eastAsia="SimSun"/>
                <w:sz w:val="4"/>
                <w:lang w:eastAsia="zh-CN"/>
              </w:rPr>
            </w:pPr>
          </w:p>
        </w:tc>
        <w:tc>
          <w:tcPr>
            <w:tcW w:w="141" w:type="dxa"/>
          </w:tcPr>
          <w:p w14:paraId="50E430C8" w14:textId="77777777" w:rsidR="002F394E" w:rsidRPr="00376C16" w:rsidRDefault="002F394E" w:rsidP="00E51CCD">
            <w:pPr>
              <w:ind w:left="170"/>
              <w:rPr>
                <w:sz w:val="4"/>
                <w:lang w:eastAsia="zh-CN"/>
              </w:rPr>
            </w:pPr>
          </w:p>
        </w:tc>
        <w:tc>
          <w:tcPr>
            <w:tcW w:w="2480" w:type="dxa"/>
          </w:tcPr>
          <w:p w14:paraId="5D3049C3" w14:textId="77777777" w:rsidR="002F394E" w:rsidRPr="00376C16" w:rsidRDefault="002F394E" w:rsidP="00E51CCD">
            <w:pPr>
              <w:rPr>
                <w:sz w:val="4"/>
                <w:lang w:eastAsia="zh-CN"/>
              </w:rPr>
            </w:pPr>
          </w:p>
        </w:tc>
        <w:tc>
          <w:tcPr>
            <w:tcW w:w="357" w:type="dxa"/>
          </w:tcPr>
          <w:p w14:paraId="208AA744" w14:textId="77777777" w:rsidR="002F394E" w:rsidRPr="00376C16" w:rsidRDefault="002F394E" w:rsidP="00E51CCD">
            <w:pPr>
              <w:rPr>
                <w:sz w:val="4"/>
                <w:lang w:eastAsia="zh-CN"/>
              </w:rPr>
            </w:pPr>
          </w:p>
        </w:tc>
      </w:tr>
      <w:tr w:rsidR="002F394E" w:rsidRPr="00376C16" w14:paraId="4F505EF9" w14:textId="77777777">
        <w:trPr>
          <w:jc w:val="center"/>
        </w:trPr>
        <w:tc>
          <w:tcPr>
            <w:tcW w:w="567" w:type="dxa"/>
            <w:tcBorders>
              <w:top w:val="single" w:sz="6" w:space="0" w:color="auto"/>
              <w:left w:val="single" w:sz="6" w:space="0" w:color="auto"/>
              <w:right w:val="single" w:sz="6" w:space="0" w:color="auto"/>
            </w:tcBorders>
          </w:tcPr>
          <w:p w14:paraId="5EA923BF" w14:textId="77777777" w:rsidR="002F394E" w:rsidRPr="00376C16" w:rsidRDefault="002F394E" w:rsidP="00E51CCD">
            <w:pPr>
              <w:rPr>
                <w:sz w:val="4"/>
                <w:lang w:eastAsia="zh-CN"/>
              </w:rPr>
            </w:pPr>
          </w:p>
        </w:tc>
        <w:tc>
          <w:tcPr>
            <w:tcW w:w="481" w:type="dxa"/>
            <w:tcBorders>
              <w:right w:val="single" w:sz="6" w:space="0" w:color="auto"/>
            </w:tcBorders>
          </w:tcPr>
          <w:p w14:paraId="19CD4C2E" w14:textId="77777777" w:rsidR="002F394E" w:rsidRPr="00376C16" w:rsidRDefault="002F394E" w:rsidP="00E51CCD">
            <w:pPr>
              <w:ind w:left="170"/>
              <w:rPr>
                <w:sz w:val="4"/>
                <w:lang w:eastAsia="zh-CN"/>
              </w:rPr>
            </w:pPr>
          </w:p>
        </w:tc>
        <w:tc>
          <w:tcPr>
            <w:tcW w:w="5618" w:type="dxa"/>
          </w:tcPr>
          <w:p w14:paraId="73F03981" w14:textId="77777777" w:rsidR="002F394E" w:rsidRPr="002F394E" w:rsidRDefault="002F394E" w:rsidP="00D2051C">
            <w:pPr>
              <w:ind w:left="170"/>
              <w:rPr>
                <w:rFonts w:eastAsia="SimSun"/>
                <w:lang w:eastAsia="zh-CN"/>
              </w:rPr>
            </w:pPr>
            <w:r w:rsidRPr="002F394E">
              <w:rPr>
                <w:rFonts w:eastAsia="SimSun"/>
                <w:lang w:eastAsia="zh-CN"/>
              </w:rPr>
              <w:t>进口数量</w:t>
            </w:r>
            <w:r w:rsidRPr="002F394E">
              <w:rPr>
                <w:rFonts w:eastAsia="SimHei"/>
                <w:b/>
                <w:bCs/>
                <w:lang w:eastAsia="zh-CN"/>
              </w:rPr>
              <w:t>（宣布缔约国的）：</w:t>
            </w:r>
          </w:p>
        </w:tc>
        <w:tc>
          <w:tcPr>
            <w:tcW w:w="141" w:type="dxa"/>
          </w:tcPr>
          <w:p w14:paraId="61DAFDED" w14:textId="77777777" w:rsidR="002F394E" w:rsidRPr="00376C16" w:rsidRDefault="002F394E" w:rsidP="00E51CCD">
            <w:pPr>
              <w:ind w:left="170"/>
              <w:rPr>
                <w:sz w:val="4"/>
                <w:lang w:eastAsia="zh-CN"/>
              </w:rPr>
            </w:pPr>
          </w:p>
        </w:tc>
        <w:tc>
          <w:tcPr>
            <w:tcW w:w="2480" w:type="dxa"/>
            <w:tcBorders>
              <w:bottom w:val="single" w:sz="6" w:space="0" w:color="auto"/>
            </w:tcBorders>
          </w:tcPr>
          <w:p w14:paraId="294C54E0" w14:textId="77777777" w:rsidR="002F394E" w:rsidRPr="00376C16" w:rsidRDefault="002F394E" w:rsidP="00E51CCD">
            <w:pPr>
              <w:rPr>
                <w:sz w:val="4"/>
                <w:lang w:eastAsia="zh-CN"/>
              </w:rPr>
            </w:pPr>
          </w:p>
        </w:tc>
        <w:tc>
          <w:tcPr>
            <w:tcW w:w="357" w:type="dxa"/>
          </w:tcPr>
          <w:p w14:paraId="7060DECD" w14:textId="77777777" w:rsidR="002F394E" w:rsidRPr="00376C16" w:rsidRDefault="002F394E" w:rsidP="00E51CCD">
            <w:pPr>
              <w:rPr>
                <w:sz w:val="4"/>
                <w:lang w:eastAsia="zh-CN"/>
              </w:rPr>
            </w:pPr>
          </w:p>
        </w:tc>
      </w:tr>
      <w:tr w:rsidR="002F394E" w:rsidRPr="00376C16" w14:paraId="5B92C871" w14:textId="77777777">
        <w:trPr>
          <w:jc w:val="center"/>
        </w:trPr>
        <w:tc>
          <w:tcPr>
            <w:tcW w:w="567" w:type="dxa"/>
            <w:tcBorders>
              <w:top w:val="single" w:sz="6" w:space="0" w:color="auto"/>
              <w:bottom w:val="single" w:sz="6" w:space="0" w:color="auto"/>
            </w:tcBorders>
          </w:tcPr>
          <w:p w14:paraId="59586413" w14:textId="77777777" w:rsidR="002F394E" w:rsidRPr="00376C16" w:rsidRDefault="002F394E" w:rsidP="00E51CCD">
            <w:pPr>
              <w:rPr>
                <w:sz w:val="4"/>
                <w:lang w:eastAsia="zh-CN"/>
              </w:rPr>
            </w:pPr>
          </w:p>
        </w:tc>
        <w:tc>
          <w:tcPr>
            <w:tcW w:w="481" w:type="dxa"/>
            <w:tcBorders>
              <w:right w:val="single" w:sz="6" w:space="0" w:color="auto"/>
            </w:tcBorders>
          </w:tcPr>
          <w:p w14:paraId="2F042324" w14:textId="77777777" w:rsidR="002F394E" w:rsidRPr="00376C16" w:rsidRDefault="002F394E" w:rsidP="00E51CCD">
            <w:pPr>
              <w:ind w:left="170"/>
              <w:rPr>
                <w:sz w:val="4"/>
                <w:lang w:eastAsia="zh-CN"/>
              </w:rPr>
            </w:pPr>
          </w:p>
        </w:tc>
        <w:tc>
          <w:tcPr>
            <w:tcW w:w="5618" w:type="dxa"/>
          </w:tcPr>
          <w:p w14:paraId="4CC4E7AE" w14:textId="77777777" w:rsidR="002F394E" w:rsidRPr="002F394E" w:rsidRDefault="002F394E" w:rsidP="00D2051C">
            <w:pPr>
              <w:ind w:left="170"/>
              <w:rPr>
                <w:rFonts w:eastAsia="SimSun"/>
                <w:sz w:val="4"/>
                <w:lang w:eastAsia="zh-CN"/>
              </w:rPr>
            </w:pPr>
          </w:p>
        </w:tc>
        <w:tc>
          <w:tcPr>
            <w:tcW w:w="141" w:type="dxa"/>
          </w:tcPr>
          <w:p w14:paraId="38F8E29E" w14:textId="77777777" w:rsidR="002F394E" w:rsidRPr="00376C16" w:rsidRDefault="002F394E" w:rsidP="00E51CCD">
            <w:pPr>
              <w:ind w:left="170"/>
              <w:rPr>
                <w:sz w:val="4"/>
                <w:lang w:eastAsia="zh-CN"/>
              </w:rPr>
            </w:pPr>
          </w:p>
        </w:tc>
        <w:tc>
          <w:tcPr>
            <w:tcW w:w="2480" w:type="dxa"/>
          </w:tcPr>
          <w:p w14:paraId="3F1A8A29" w14:textId="77777777" w:rsidR="002F394E" w:rsidRPr="00376C16" w:rsidRDefault="002F394E" w:rsidP="00E51CCD">
            <w:pPr>
              <w:rPr>
                <w:sz w:val="4"/>
                <w:lang w:eastAsia="zh-CN"/>
              </w:rPr>
            </w:pPr>
          </w:p>
        </w:tc>
        <w:tc>
          <w:tcPr>
            <w:tcW w:w="357" w:type="dxa"/>
          </w:tcPr>
          <w:p w14:paraId="78331AA9" w14:textId="77777777" w:rsidR="002F394E" w:rsidRPr="00376C16" w:rsidRDefault="002F394E" w:rsidP="00E51CCD">
            <w:pPr>
              <w:rPr>
                <w:sz w:val="4"/>
                <w:lang w:eastAsia="zh-CN"/>
              </w:rPr>
            </w:pPr>
          </w:p>
        </w:tc>
      </w:tr>
      <w:tr w:rsidR="002F394E" w:rsidRPr="00376C16" w14:paraId="14DD053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9208B6B" w14:textId="77777777" w:rsidR="002F394E" w:rsidRPr="00376C16" w:rsidRDefault="002F394E" w:rsidP="00E51CCD">
            <w:pPr>
              <w:rPr>
                <w:lang w:eastAsia="zh-CN"/>
              </w:rPr>
            </w:pPr>
          </w:p>
        </w:tc>
        <w:tc>
          <w:tcPr>
            <w:tcW w:w="481" w:type="dxa"/>
            <w:tcBorders>
              <w:right w:val="single" w:sz="6" w:space="0" w:color="auto"/>
            </w:tcBorders>
          </w:tcPr>
          <w:p w14:paraId="60913EB8" w14:textId="77777777" w:rsidR="002F394E" w:rsidRPr="00376C16" w:rsidRDefault="002F394E" w:rsidP="00E51CCD">
            <w:pPr>
              <w:ind w:left="170"/>
              <w:rPr>
                <w:lang w:eastAsia="zh-CN"/>
              </w:rPr>
            </w:pPr>
          </w:p>
        </w:tc>
        <w:tc>
          <w:tcPr>
            <w:tcW w:w="5618" w:type="dxa"/>
          </w:tcPr>
          <w:p w14:paraId="3F1FF12F" w14:textId="77777777" w:rsidR="002F394E" w:rsidRPr="002F394E" w:rsidRDefault="002F394E" w:rsidP="00D2051C">
            <w:pPr>
              <w:ind w:left="170"/>
              <w:rPr>
                <w:rFonts w:eastAsia="SimSun"/>
                <w:lang w:eastAsia="zh-CN"/>
              </w:rPr>
            </w:pPr>
            <w:r w:rsidRPr="002F394E">
              <w:rPr>
                <w:rFonts w:eastAsia="SimSun"/>
                <w:lang w:eastAsia="zh-CN"/>
              </w:rPr>
              <w:t>出口数量</w:t>
            </w:r>
            <w:r w:rsidRPr="002F394E">
              <w:rPr>
                <w:rFonts w:eastAsia="SimHei"/>
                <w:b/>
                <w:bCs/>
                <w:lang w:eastAsia="zh-CN"/>
              </w:rPr>
              <w:t>（宣布缔约国的）：</w:t>
            </w:r>
          </w:p>
        </w:tc>
        <w:tc>
          <w:tcPr>
            <w:tcW w:w="141" w:type="dxa"/>
          </w:tcPr>
          <w:p w14:paraId="477477D5" w14:textId="77777777" w:rsidR="002F394E" w:rsidRPr="00376C16" w:rsidRDefault="002F394E" w:rsidP="00E51CCD">
            <w:pPr>
              <w:ind w:left="170"/>
              <w:rPr>
                <w:lang w:eastAsia="zh-CN"/>
              </w:rPr>
            </w:pPr>
          </w:p>
        </w:tc>
        <w:tc>
          <w:tcPr>
            <w:tcW w:w="2480" w:type="dxa"/>
            <w:tcBorders>
              <w:bottom w:val="single" w:sz="6" w:space="0" w:color="auto"/>
            </w:tcBorders>
          </w:tcPr>
          <w:p w14:paraId="5A260576" w14:textId="77777777" w:rsidR="002F394E" w:rsidRPr="00376C16" w:rsidRDefault="002F394E" w:rsidP="00E51CCD">
            <w:pPr>
              <w:rPr>
                <w:lang w:eastAsia="zh-CN"/>
              </w:rPr>
            </w:pPr>
          </w:p>
        </w:tc>
        <w:tc>
          <w:tcPr>
            <w:tcW w:w="357" w:type="dxa"/>
          </w:tcPr>
          <w:p w14:paraId="7FAC6CF6" w14:textId="77777777" w:rsidR="002F394E" w:rsidRPr="00376C16" w:rsidRDefault="002F394E" w:rsidP="00E51CCD">
            <w:pPr>
              <w:rPr>
                <w:lang w:eastAsia="zh-CN"/>
              </w:rPr>
            </w:pPr>
          </w:p>
        </w:tc>
      </w:tr>
      <w:tr w:rsidR="002F394E" w:rsidRPr="00376C16" w14:paraId="3DA60831" w14:textId="77777777">
        <w:trPr>
          <w:jc w:val="center"/>
        </w:trPr>
        <w:tc>
          <w:tcPr>
            <w:tcW w:w="567" w:type="dxa"/>
          </w:tcPr>
          <w:p w14:paraId="7E1CEAF6" w14:textId="77777777" w:rsidR="002F394E" w:rsidRPr="00376C16" w:rsidRDefault="002F394E" w:rsidP="00E51CCD">
            <w:pPr>
              <w:rPr>
                <w:sz w:val="4"/>
                <w:lang w:eastAsia="zh-CN"/>
              </w:rPr>
            </w:pPr>
          </w:p>
        </w:tc>
        <w:tc>
          <w:tcPr>
            <w:tcW w:w="481" w:type="dxa"/>
            <w:tcBorders>
              <w:right w:val="single" w:sz="6" w:space="0" w:color="auto"/>
            </w:tcBorders>
          </w:tcPr>
          <w:p w14:paraId="366EC81E" w14:textId="77777777" w:rsidR="002F394E" w:rsidRPr="00376C16" w:rsidRDefault="002F394E" w:rsidP="00E51CCD">
            <w:pPr>
              <w:ind w:left="170"/>
              <w:rPr>
                <w:sz w:val="4"/>
                <w:lang w:eastAsia="zh-CN"/>
              </w:rPr>
            </w:pPr>
          </w:p>
        </w:tc>
        <w:tc>
          <w:tcPr>
            <w:tcW w:w="5618" w:type="dxa"/>
          </w:tcPr>
          <w:p w14:paraId="52FFFE57" w14:textId="77777777" w:rsidR="002F394E" w:rsidRPr="002F394E" w:rsidRDefault="002F394E" w:rsidP="00D2051C">
            <w:pPr>
              <w:ind w:left="170"/>
              <w:rPr>
                <w:rFonts w:eastAsia="SimSun"/>
                <w:sz w:val="4"/>
                <w:lang w:eastAsia="zh-CN"/>
              </w:rPr>
            </w:pPr>
          </w:p>
        </w:tc>
        <w:tc>
          <w:tcPr>
            <w:tcW w:w="141" w:type="dxa"/>
          </w:tcPr>
          <w:p w14:paraId="41CD2878" w14:textId="77777777" w:rsidR="002F394E" w:rsidRPr="00376C16" w:rsidRDefault="002F394E" w:rsidP="00E51CCD">
            <w:pPr>
              <w:ind w:left="170"/>
              <w:rPr>
                <w:sz w:val="4"/>
                <w:lang w:eastAsia="zh-CN"/>
              </w:rPr>
            </w:pPr>
          </w:p>
        </w:tc>
        <w:tc>
          <w:tcPr>
            <w:tcW w:w="2480" w:type="dxa"/>
          </w:tcPr>
          <w:p w14:paraId="76966DC4" w14:textId="77777777" w:rsidR="002F394E" w:rsidRPr="00376C16" w:rsidRDefault="002F394E" w:rsidP="00E51CCD">
            <w:pPr>
              <w:rPr>
                <w:sz w:val="4"/>
                <w:lang w:eastAsia="zh-CN"/>
              </w:rPr>
            </w:pPr>
          </w:p>
        </w:tc>
        <w:tc>
          <w:tcPr>
            <w:tcW w:w="357" w:type="dxa"/>
          </w:tcPr>
          <w:p w14:paraId="03FDE0CF" w14:textId="77777777" w:rsidR="002F394E" w:rsidRPr="00376C16" w:rsidRDefault="002F394E" w:rsidP="00E51CCD">
            <w:pPr>
              <w:rPr>
                <w:sz w:val="4"/>
                <w:lang w:eastAsia="zh-CN"/>
              </w:rPr>
            </w:pPr>
          </w:p>
        </w:tc>
      </w:tr>
      <w:tr w:rsidR="002F394E" w:rsidRPr="00376C16" w14:paraId="3434FB84" w14:textId="77777777">
        <w:trPr>
          <w:jc w:val="center"/>
        </w:trPr>
        <w:tc>
          <w:tcPr>
            <w:tcW w:w="567" w:type="dxa"/>
          </w:tcPr>
          <w:p w14:paraId="259512F9" w14:textId="77777777" w:rsidR="002F394E" w:rsidRPr="00376C16" w:rsidRDefault="002F394E" w:rsidP="00E51CCD">
            <w:pPr>
              <w:rPr>
                <w:lang w:eastAsia="zh-CN"/>
              </w:rPr>
            </w:pPr>
          </w:p>
        </w:tc>
        <w:tc>
          <w:tcPr>
            <w:tcW w:w="481" w:type="dxa"/>
            <w:tcBorders>
              <w:right w:val="single" w:sz="6" w:space="0" w:color="auto"/>
            </w:tcBorders>
          </w:tcPr>
          <w:p w14:paraId="6305A5C2" w14:textId="77777777" w:rsidR="002F394E" w:rsidRPr="00376C16" w:rsidRDefault="002F394E" w:rsidP="00E51CCD">
            <w:pPr>
              <w:rPr>
                <w:lang w:eastAsia="zh-CN"/>
              </w:rPr>
            </w:pPr>
          </w:p>
        </w:tc>
        <w:tc>
          <w:tcPr>
            <w:tcW w:w="5618" w:type="dxa"/>
          </w:tcPr>
          <w:p w14:paraId="6AB4F25E" w14:textId="77777777" w:rsidR="002F394E" w:rsidRPr="002F394E" w:rsidRDefault="002F394E" w:rsidP="00D2051C">
            <w:pPr>
              <w:rPr>
                <w:rFonts w:eastAsia="SimSun"/>
                <w:lang w:eastAsia="zh-CN"/>
              </w:rPr>
            </w:pPr>
          </w:p>
        </w:tc>
        <w:tc>
          <w:tcPr>
            <w:tcW w:w="141" w:type="dxa"/>
          </w:tcPr>
          <w:p w14:paraId="3AC2F9C2" w14:textId="77777777" w:rsidR="002F394E" w:rsidRPr="00376C16" w:rsidRDefault="002F394E" w:rsidP="00E51CCD">
            <w:pPr>
              <w:rPr>
                <w:lang w:eastAsia="zh-CN"/>
              </w:rPr>
            </w:pPr>
          </w:p>
        </w:tc>
        <w:tc>
          <w:tcPr>
            <w:tcW w:w="2480" w:type="dxa"/>
          </w:tcPr>
          <w:p w14:paraId="64F459BF" w14:textId="77777777" w:rsidR="002F394E" w:rsidRPr="00376C16" w:rsidRDefault="002F394E" w:rsidP="00E51CCD">
            <w:pPr>
              <w:rPr>
                <w:lang w:eastAsia="zh-CN"/>
              </w:rPr>
            </w:pPr>
          </w:p>
        </w:tc>
        <w:tc>
          <w:tcPr>
            <w:tcW w:w="357" w:type="dxa"/>
          </w:tcPr>
          <w:p w14:paraId="0D23DF2A" w14:textId="77777777" w:rsidR="002F394E" w:rsidRPr="00376C16" w:rsidRDefault="002F394E" w:rsidP="00E51CCD">
            <w:pPr>
              <w:rPr>
                <w:lang w:eastAsia="zh-CN"/>
              </w:rPr>
            </w:pPr>
          </w:p>
        </w:tc>
      </w:tr>
      <w:tr w:rsidR="002F394E" w:rsidRPr="00376C16" w14:paraId="0B8BC7E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FA1C5B3" w14:textId="77777777" w:rsidR="002F394E" w:rsidRPr="00376C16" w:rsidRDefault="002F394E" w:rsidP="00E51CCD">
            <w:pPr>
              <w:rPr>
                <w:lang w:eastAsia="zh-CN"/>
              </w:rPr>
            </w:pPr>
          </w:p>
        </w:tc>
        <w:tc>
          <w:tcPr>
            <w:tcW w:w="481" w:type="dxa"/>
            <w:tcBorders>
              <w:right w:val="single" w:sz="6" w:space="0" w:color="auto"/>
            </w:tcBorders>
          </w:tcPr>
          <w:p w14:paraId="2C2A608F" w14:textId="77777777" w:rsidR="002F394E" w:rsidRPr="00376C16" w:rsidRDefault="002F394E" w:rsidP="00E51CCD">
            <w:pPr>
              <w:ind w:left="170"/>
              <w:rPr>
                <w:lang w:eastAsia="zh-CN"/>
              </w:rPr>
            </w:pPr>
          </w:p>
        </w:tc>
        <w:tc>
          <w:tcPr>
            <w:tcW w:w="5618" w:type="dxa"/>
          </w:tcPr>
          <w:p w14:paraId="70C72397" w14:textId="77777777" w:rsidR="002F394E" w:rsidRPr="002F394E" w:rsidRDefault="002F394E" w:rsidP="00D2051C">
            <w:pPr>
              <w:ind w:left="170"/>
              <w:rPr>
                <w:rFonts w:eastAsia="SimSun"/>
                <w:lang w:eastAsia="zh-CN"/>
              </w:rPr>
            </w:pPr>
            <w:r w:rsidRPr="002F394E">
              <w:rPr>
                <w:rFonts w:eastAsia="SimSun"/>
                <w:lang w:eastAsia="zh-CN"/>
              </w:rPr>
              <w:t>国家代码</w:t>
            </w:r>
            <w:r>
              <w:rPr>
                <w:rFonts w:eastAsia="SimSun" w:hint="eastAsia"/>
                <w:lang w:eastAsia="zh-CN"/>
              </w:rPr>
              <w:t>（</w:t>
            </w:r>
            <w:r w:rsidRPr="002F394E">
              <w:rPr>
                <w:rFonts w:eastAsia="SimSun"/>
                <w:lang w:eastAsia="zh-CN"/>
              </w:rPr>
              <w:t>见附录</w:t>
            </w:r>
            <w:r w:rsidRPr="002F394E">
              <w:rPr>
                <w:rFonts w:eastAsia="SimSun"/>
                <w:lang w:eastAsia="zh-CN"/>
              </w:rPr>
              <w:t>1</w:t>
            </w:r>
            <w:r>
              <w:rPr>
                <w:rFonts w:eastAsia="SimSun" w:hint="eastAsia"/>
                <w:lang w:eastAsia="zh-CN"/>
              </w:rPr>
              <w:t>）：</w:t>
            </w:r>
          </w:p>
        </w:tc>
        <w:tc>
          <w:tcPr>
            <w:tcW w:w="141" w:type="dxa"/>
          </w:tcPr>
          <w:p w14:paraId="22AD494D" w14:textId="77777777" w:rsidR="002F394E" w:rsidRPr="00376C16" w:rsidRDefault="002F394E" w:rsidP="00E51CCD">
            <w:pPr>
              <w:ind w:left="170"/>
              <w:rPr>
                <w:lang w:eastAsia="zh-CN"/>
              </w:rPr>
            </w:pPr>
          </w:p>
        </w:tc>
        <w:tc>
          <w:tcPr>
            <w:tcW w:w="2480" w:type="dxa"/>
            <w:tcBorders>
              <w:bottom w:val="single" w:sz="6" w:space="0" w:color="auto"/>
            </w:tcBorders>
          </w:tcPr>
          <w:p w14:paraId="6CE1C2BF" w14:textId="77777777" w:rsidR="002F394E" w:rsidRPr="00376C16" w:rsidRDefault="002F394E" w:rsidP="00E51CCD">
            <w:pPr>
              <w:jc w:val="center"/>
              <w:rPr>
                <w:lang w:eastAsia="zh-CN"/>
              </w:rPr>
            </w:pPr>
          </w:p>
        </w:tc>
        <w:tc>
          <w:tcPr>
            <w:tcW w:w="357" w:type="dxa"/>
          </w:tcPr>
          <w:p w14:paraId="2BF906EF" w14:textId="77777777" w:rsidR="002F394E" w:rsidRPr="00376C16" w:rsidRDefault="002F394E" w:rsidP="00E51CCD">
            <w:pPr>
              <w:rPr>
                <w:lang w:eastAsia="zh-CN"/>
              </w:rPr>
            </w:pPr>
          </w:p>
        </w:tc>
      </w:tr>
      <w:tr w:rsidR="002F394E" w:rsidRPr="00376C16" w14:paraId="43D48477" w14:textId="77777777">
        <w:trPr>
          <w:jc w:val="center"/>
        </w:trPr>
        <w:tc>
          <w:tcPr>
            <w:tcW w:w="567" w:type="dxa"/>
          </w:tcPr>
          <w:p w14:paraId="0C7FE067" w14:textId="77777777" w:rsidR="002F394E" w:rsidRPr="00376C16" w:rsidRDefault="002F394E" w:rsidP="00E51CCD">
            <w:pPr>
              <w:rPr>
                <w:sz w:val="4"/>
                <w:lang w:eastAsia="zh-CN"/>
              </w:rPr>
            </w:pPr>
          </w:p>
        </w:tc>
        <w:tc>
          <w:tcPr>
            <w:tcW w:w="481" w:type="dxa"/>
            <w:tcBorders>
              <w:right w:val="single" w:sz="6" w:space="0" w:color="auto"/>
            </w:tcBorders>
          </w:tcPr>
          <w:p w14:paraId="20D084D8" w14:textId="77777777" w:rsidR="002F394E" w:rsidRPr="00376C16" w:rsidRDefault="002F394E" w:rsidP="00E51CCD">
            <w:pPr>
              <w:ind w:left="170"/>
              <w:rPr>
                <w:sz w:val="4"/>
                <w:lang w:eastAsia="zh-CN"/>
              </w:rPr>
            </w:pPr>
          </w:p>
        </w:tc>
        <w:tc>
          <w:tcPr>
            <w:tcW w:w="5618" w:type="dxa"/>
          </w:tcPr>
          <w:p w14:paraId="7A85197F" w14:textId="77777777" w:rsidR="002F394E" w:rsidRPr="002F394E" w:rsidRDefault="002F394E" w:rsidP="00D2051C">
            <w:pPr>
              <w:ind w:left="170"/>
              <w:rPr>
                <w:rFonts w:eastAsia="SimSun"/>
                <w:sz w:val="4"/>
                <w:lang w:eastAsia="zh-CN"/>
              </w:rPr>
            </w:pPr>
          </w:p>
        </w:tc>
        <w:tc>
          <w:tcPr>
            <w:tcW w:w="141" w:type="dxa"/>
          </w:tcPr>
          <w:p w14:paraId="5F3024D5" w14:textId="77777777" w:rsidR="002F394E" w:rsidRPr="00376C16" w:rsidRDefault="002F394E" w:rsidP="00E51CCD">
            <w:pPr>
              <w:ind w:left="170"/>
              <w:rPr>
                <w:sz w:val="4"/>
                <w:lang w:eastAsia="zh-CN"/>
              </w:rPr>
            </w:pPr>
          </w:p>
        </w:tc>
        <w:tc>
          <w:tcPr>
            <w:tcW w:w="2480" w:type="dxa"/>
          </w:tcPr>
          <w:p w14:paraId="5501D76B" w14:textId="77777777" w:rsidR="002F394E" w:rsidRPr="00376C16" w:rsidRDefault="002F394E" w:rsidP="00E51CCD">
            <w:pPr>
              <w:rPr>
                <w:sz w:val="4"/>
                <w:lang w:eastAsia="zh-CN"/>
              </w:rPr>
            </w:pPr>
          </w:p>
        </w:tc>
        <w:tc>
          <w:tcPr>
            <w:tcW w:w="357" w:type="dxa"/>
          </w:tcPr>
          <w:p w14:paraId="42B20E1F" w14:textId="77777777" w:rsidR="002F394E" w:rsidRPr="00376C16" w:rsidRDefault="002F394E" w:rsidP="00E51CCD">
            <w:pPr>
              <w:rPr>
                <w:sz w:val="4"/>
                <w:lang w:eastAsia="zh-CN"/>
              </w:rPr>
            </w:pPr>
          </w:p>
        </w:tc>
      </w:tr>
      <w:tr w:rsidR="002F394E" w:rsidRPr="00376C16" w14:paraId="1211E381" w14:textId="77777777">
        <w:trPr>
          <w:jc w:val="center"/>
        </w:trPr>
        <w:tc>
          <w:tcPr>
            <w:tcW w:w="567" w:type="dxa"/>
            <w:tcBorders>
              <w:top w:val="single" w:sz="6" w:space="0" w:color="auto"/>
              <w:left w:val="single" w:sz="6" w:space="0" w:color="auto"/>
              <w:right w:val="single" w:sz="6" w:space="0" w:color="auto"/>
            </w:tcBorders>
          </w:tcPr>
          <w:p w14:paraId="4AEAB4D4" w14:textId="77777777" w:rsidR="002F394E" w:rsidRPr="00376C16" w:rsidRDefault="002F394E" w:rsidP="00E51CCD">
            <w:pPr>
              <w:rPr>
                <w:sz w:val="4"/>
                <w:lang w:eastAsia="zh-CN"/>
              </w:rPr>
            </w:pPr>
          </w:p>
        </w:tc>
        <w:tc>
          <w:tcPr>
            <w:tcW w:w="481" w:type="dxa"/>
            <w:tcBorders>
              <w:right w:val="single" w:sz="6" w:space="0" w:color="auto"/>
            </w:tcBorders>
          </w:tcPr>
          <w:p w14:paraId="2927FC90" w14:textId="77777777" w:rsidR="002F394E" w:rsidRPr="00376C16" w:rsidRDefault="002F394E" w:rsidP="00E51CCD">
            <w:pPr>
              <w:ind w:left="170"/>
              <w:rPr>
                <w:sz w:val="4"/>
                <w:lang w:eastAsia="zh-CN"/>
              </w:rPr>
            </w:pPr>
          </w:p>
        </w:tc>
        <w:tc>
          <w:tcPr>
            <w:tcW w:w="5618" w:type="dxa"/>
          </w:tcPr>
          <w:p w14:paraId="7E10E817" w14:textId="77777777" w:rsidR="002F394E" w:rsidRPr="002F394E" w:rsidRDefault="002F394E" w:rsidP="00D2051C">
            <w:pPr>
              <w:ind w:left="170"/>
              <w:rPr>
                <w:rFonts w:eastAsia="SimSun"/>
                <w:lang w:eastAsia="zh-CN"/>
              </w:rPr>
            </w:pPr>
            <w:r w:rsidRPr="002F394E">
              <w:rPr>
                <w:rFonts w:eastAsia="SimSun"/>
                <w:lang w:eastAsia="zh-CN"/>
              </w:rPr>
              <w:t>进口数量</w:t>
            </w:r>
            <w:r w:rsidRPr="002F394E">
              <w:rPr>
                <w:rFonts w:eastAsia="SimHei"/>
                <w:b/>
                <w:bCs/>
                <w:lang w:eastAsia="zh-CN"/>
              </w:rPr>
              <w:t>（宣布缔约国的）：</w:t>
            </w:r>
          </w:p>
        </w:tc>
        <w:tc>
          <w:tcPr>
            <w:tcW w:w="141" w:type="dxa"/>
          </w:tcPr>
          <w:p w14:paraId="69A4BB01" w14:textId="77777777" w:rsidR="002F394E" w:rsidRPr="00376C16" w:rsidRDefault="002F394E" w:rsidP="00E51CCD">
            <w:pPr>
              <w:ind w:left="170"/>
              <w:rPr>
                <w:sz w:val="4"/>
                <w:lang w:eastAsia="zh-CN"/>
              </w:rPr>
            </w:pPr>
          </w:p>
        </w:tc>
        <w:tc>
          <w:tcPr>
            <w:tcW w:w="2480" w:type="dxa"/>
            <w:tcBorders>
              <w:bottom w:val="single" w:sz="6" w:space="0" w:color="auto"/>
            </w:tcBorders>
          </w:tcPr>
          <w:p w14:paraId="6FA710EB" w14:textId="77777777" w:rsidR="002F394E" w:rsidRPr="00376C16" w:rsidRDefault="002F394E" w:rsidP="00E51CCD">
            <w:pPr>
              <w:rPr>
                <w:sz w:val="4"/>
                <w:lang w:eastAsia="zh-CN"/>
              </w:rPr>
            </w:pPr>
          </w:p>
        </w:tc>
        <w:tc>
          <w:tcPr>
            <w:tcW w:w="357" w:type="dxa"/>
          </w:tcPr>
          <w:p w14:paraId="7740F55D" w14:textId="77777777" w:rsidR="002F394E" w:rsidRPr="00376C16" w:rsidRDefault="002F394E" w:rsidP="00E51CCD">
            <w:pPr>
              <w:rPr>
                <w:sz w:val="4"/>
                <w:lang w:eastAsia="zh-CN"/>
              </w:rPr>
            </w:pPr>
          </w:p>
        </w:tc>
      </w:tr>
      <w:tr w:rsidR="002F394E" w:rsidRPr="00376C16" w14:paraId="19A27F70" w14:textId="77777777">
        <w:trPr>
          <w:jc w:val="center"/>
        </w:trPr>
        <w:tc>
          <w:tcPr>
            <w:tcW w:w="567" w:type="dxa"/>
            <w:tcBorders>
              <w:top w:val="single" w:sz="6" w:space="0" w:color="auto"/>
              <w:bottom w:val="single" w:sz="6" w:space="0" w:color="auto"/>
            </w:tcBorders>
          </w:tcPr>
          <w:p w14:paraId="535182EF" w14:textId="77777777" w:rsidR="002F394E" w:rsidRPr="00376C16" w:rsidRDefault="002F394E" w:rsidP="00E51CCD">
            <w:pPr>
              <w:rPr>
                <w:sz w:val="4"/>
                <w:lang w:eastAsia="zh-CN"/>
              </w:rPr>
            </w:pPr>
          </w:p>
        </w:tc>
        <w:tc>
          <w:tcPr>
            <w:tcW w:w="481" w:type="dxa"/>
            <w:tcBorders>
              <w:right w:val="single" w:sz="6" w:space="0" w:color="auto"/>
            </w:tcBorders>
          </w:tcPr>
          <w:p w14:paraId="7918F811" w14:textId="77777777" w:rsidR="002F394E" w:rsidRPr="00376C16" w:rsidRDefault="002F394E" w:rsidP="00E51CCD">
            <w:pPr>
              <w:ind w:left="170"/>
              <w:rPr>
                <w:sz w:val="4"/>
                <w:lang w:eastAsia="zh-CN"/>
              </w:rPr>
            </w:pPr>
          </w:p>
        </w:tc>
        <w:tc>
          <w:tcPr>
            <w:tcW w:w="5618" w:type="dxa"/>
          </w:tcPr>
          <w:p w14:paraId="4DF19DEF" w14:textId="77777777" w:rsidR="002F394E" w:rsidRPr="002F394E" w:rsidRDefault="002F394E" w:rsidP="00D2051C">
            <w:pPr>
              <w:ind w:left="170"/>
              <w:rPr>
                <w:rFonts w:eastAsia="SimSun"/>
                <w:sz w:val="4"/>
                <w:lang w:eastAsia="zh-CN"/>
              </w:rPr>
            </w:pPr>
          </w:p>
        </w:tc>
        <w:tc>
          <w:tcPr>
            <w:tcW w:w="141" w:type="dxa"/>
          </w:tcPr>
          <w:p w14:paraId="4944BA1B" w14:textId="77777777" w:rsidR="002F394E" w:rsidRPr="00376C16" w:rsidRDefault="002F394E" w:rsidP="00E51CCD">
            <w:pPr>
              <w:ind w:left="170"/>
              <w:rPr>
                <w:sz w:val="4"/>
                <w:lang w:eastAsia="zh-CN"/>
              </w:rPr>
            </w:pPr>
          </w:p>
        </w:tc>
        <w:tc>
          <w:tcPr>
            <w:tcW w:w="2480" w:type="dxa"/>
          </w:tcPr>
          <w:p w14:paraId="6CA4874E" w14:textId="77777777" w:rsidR="002F394E" w:rsidRPr="00376C16" w:rsidRDefault="002F394E" w:rsidP="00E51CCD">
            <w:pPr>
              <w:rPr>
                <w:sz w:val="4"/>
                <w:lang w:eastAsia="zh-CN"/>
              </w:rPr>
            </w:pPr>
          </w:p>
        </w:tc>
        <w:tc>
          <w:tcPr>
            <w:tcW w:w="357" w:type="dxa"/>
          </w:tcPr>
          <w:p w14:paraId="7EE7B1F2" w14:textId="77777777" w:rsidR="002F394E" w:rsidRPr="00376C16" w:rsidRDefault="002F394E" w:rsidP="00E51CCD">
            <w:pPr>
              <w:rPr>
                <w:sz w:val="4"/>
                <w:lang w:eastAsia="zh-CN"/>
              </w:rPr>
            </w:pPr>
          </w:p>
        </w:tc>
      </w:tr>
      <w:tr w:rsidR="002F394E" w:rsidRPr="00376C16" w14:paraId="44AFAD2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9FF9C2B" w14:textId="77777777" w:rsidR="002F394E" w:rsidRPr="00376C16" w:rsidRDefault="002F394E" w:rsidP="00E51CCD">
            <w:pPr>
              <w:rPr>
                <w:lang w:eastAsia="zh-CN"/>
              </w:rPr>
            </w:pPr>
          </w:p>
        </w:tc>
        <w:tc>
          <w:tcPr>
            <w:tcW w:w="481" w:type="dxa"/>
            <w:tcBorders>
              <w:right w:val="single" w:sz="6" w:space="0" w:color="auto"/>
            </w:tcBorders>
          </w:tcPr>
          <w:p w14:paraId="2E16E51B" w14:textId="77777777" w:rsidR="002F394E" w:rsidRPr="00376C16" w:rsidRDefault="002F394E" w:rsidP="00E51CCD">
            <w:pPr>
              <w:ind w:left="170"/>
              <w:rPr>
                <w:lang w:eastAsia="zh-CN"/>
              </w:rPr>
            </w:pPr>
          </w:p>
        </w:tc>
        <w:tc>
          <w:tcPr>
            <w:tcW w:w="5618" w:type="dxa"/>
          </w:tcPr>
          <w:p w14:paraId="3F5FFB39" w14:textId="77777777" w:rsidR="002F394E" w:rsidRPr="002F394E" w:rsidRDefault="002F394E" w:rsidP="00D2051C">
            <w:pPr>
              <w:ind w:left="170"/>
              <w:rPr>
                <w:rFonts w:eastAsia="SimSun"/>
                <w:lang w:eastAsia="zh-CN"/>
              </w:rPr>
            </w:pPr>
            <w:r w:rsidRPr="002F394E">
              <w:rPr>
                <w:rFonts w:eastAsia="SimSun"/>
                <w:lang w:eastAsia="zh-CN"/>
              </w:rPr>
              <w:t>出口数量</w:t>
            </w:r>
            <w:r w:rsidRPr="002F394E">
              <w:rPr>
                <w:rFonts w:eastAsia="SimHei"/>
                <w:b/>
                <w:bCs/>
                <w:lang w:eastAsia="zh-CN"/>
              </w:rPr>
              <w:t>（宣布缔约国的）：</w:t>
            </w:r>
          </w:p>
        </w:tc>
        <w:tc>
          <w:tcPr>
            <w:tcW w:w="141" w:type="dxa"/>
          </w:tcPr>
          <w:p w14:paraId="60359F4F" w14:textId="77777777" w:rsidR="002F394E" w:rsidRPr="00376C16" w:rsidRDefault="002F394E" w:rsidP="00E51CCD">
            <w:pPr>
              <w:ind w:left="170"/>
              <w:rPr>
                <w:lang w:eastAsia="zh-CN"/>
              </w:rPr>
            </w:pPr>
          </w:p>
        </w:tc>
        <w:tc>
          <w:tcPr>
            <w:tcW w:w="2480" w:type="dxa"/>
            <w:tcBorders>
              <w:bottom w:val="single" w:sz="6" w:space="0" w:color="auto"/>
            </w:tcBorders>
          </w:tcPr>
          <w:p w14:paraId="042D7F3B" w14:textId="77777777" w:rsidR="002F394E" w:rsidRPr="00376C16" w:rsidRDefault="002F394E" w:rsidP="00E51CCD">
            <w:pPr>
              <w:rPr>
                <w:lang w:eastAsia="zh-CN"/>
              </w:rPr>
            </w:pPr>
          </w:p>
        </w:tc>
        <w:tc>
          <w:tcPr>
            <w:tcW w:w="357" w:type="dxa"/>
          </w:tcPr>
          <w:p w14:paraId="6076B2A1" w14:textId="77777777" w:rsidR="002F394E" w:rsidRPr="00376C16" w:rsidRDefault="002F394E" w:rsidP="00E51CCD">
            <w:pPr>
              <w:rPr>
                <w:lang w:eastAsia="zh-CN"/>
              </w:rPr>
            </w:pPr>
          </w:p>
        </w:tc>
      </w:tr>
      <w:tr w:rsidR="002F394E" w:rsidRPr="00376C16" w14:paraId="25B9511F" w14:textId="77777777">
        <w:trPr>
          <w:jc w:val="center"/>
        </w:trPr>
        <w:tc>
          <w:tcPr>
            <w:tcW w:w="567" w:type="dxa"/>
          </w:tcPr>
          <w:p w14:paraId="22932CEE" w14:textId="77777777" w:rsidR="002F394E" w:rsidRPr="00376C16" w:rsidRDefault="002F394E" w:rsidP="00E51CCD">
            <w:pPr>
              <w:rPr>
                <w:sz w:val="4"/>
                <w:lang w:eastAsia="zh-CN"/>
              </w:rPr>
            </w:pPr>
          </w:p>
        </w:tc>
        <w:tc>
          <w:tcPr>
            <w:tcW w:w="481" w:type="dxa"/>
            <w:tcBorders>
              <w:right w:val="single" w:sz="6" w:space="0" w:color="auto"/>
            </w:tcBorders>
          </w:tcPr>
          <w:p w14:paraId="032F65EE" w14:textId="77777777" w:rsidR="002F394E" w:rsidRPr="00376C16" w:rsidRDefault="002F394E" w:rsidP="00E51CCD">
            <w:pPr>
              <w:ind w:left="170"/>
              <w:rPr>
                <w:sz w:val="4"/>
                <w:lang w:eastAsia="zh-CN"/>
              </w:rPr>
            </w:pPr>
          </w:p>
        </w:tc>
        <w:tc>
          <w:tcPr>
            <w:tcW w:w="5618" w:type="dxa"/>
          </w:tcPr>
          <w:p w14:paraId="4C66092B" w14:textId="77777777" w:rsidR="002F394E" w:rsidRPr="002F394E" w:rsidRDefault="002F394E" w:rsidP="00D2051C">
            <w:pPr>
              <w:ind w:left="170"/>
              <w:rPr>
                <w:rFonts w:eastAsia="SimSun"/>
                <w:sz w:val="4"/>
                <w:lang w:eastAsia="zh-CN"/>
              </w:rPr>
            </w:pPr>
          </w:p>
        </w:tc>
        <w:tc>
          <w:tcPr>
            <w:tcW w:w="141" w:type="dxa"/>
          </w:tcPr>
          <w:p w14:paraId="017A88D3" w14:textId="77777777" w:rsidR="002F394E" w:rsidRPr="00376C16" w:rsidRDefault="002F394E" w:rsidP="00E51CCD">
            <w:pPr>
              <w:ind w:left="170"/>
              <w:rPr>
                <w:sz w:val="4"/>
                <w:lang w:eastAsia="zh-CN"/>
              </w:rPr>
            </w:pPr>
          </w:p>
        </w:tc>
        <w:tc>
          <w:tcPr>
            <w:tcW w:w="2480" w:type="dxa"/>
          </w:tcPr>
          <w:p w14:paraId="54DFB4BB" w14:textId="77777777" w:rsidR="002F394E" w:rsidRPr="00376C16" w:rsidRDefault="002F394E" w:rsidP="00E51CCD">
            <w:pPr>
              <w:rPr>
                <w:sz w:val="4"/>
                <w:lang w:eastAsia="zh-CN"/>
              </w:rPr>
            </w:pPr>
          </w:p>
        </w:tc>
        <w:tc>
          <w:tcPr>
            <w:tcW w:w="357" w:type="dxa"/>
          </w:tcPr>
          <w:p w14:paraId="25255EFA" w14:textId="77777777" w:rsidR="002F394E" w:rsidRPr="00376C16" w:rsidRDefault="002F394E" w:rsidP="00E51CCD">
            <w:pPr>
              <w:rPr>
                <w:sz w:val="4"/>
                <w:lang w:eastAsia="zh-CN"/>
              </w:rPr>
            </w:pPr>
          </w:p>
        </w:tc>
      </w:tr>
      <w:tr w:rsidR="002F394E" w:rsidRPr="00376C16" w14:paraId="2D97A5CC" w14:textId="77777777">
        <w:trPr>
          <w:jc w:val="center"/>
        </w:trPr>
        <w:tc>
          <w:tcPr>
            <w:tcW w:w="567" w:type="dxa"/>
          </w:tcPr>
          <w:p w14:paraId="5169E3DC" w14:textId="77777777" w:rsidR="002F394E" w:rsidRPr="00376C16" w:rsidRDefault="002F394E" w:rsidP="00E51CCD">
            <w:pPr>
              <w:rPr>
                <w:lang w:eastAsia="zh-CN"/>
              </w:rPr>
            </w:pPr>
          </w:p>
        </w:tc>
        <w:tc>
          <w:tcPr>
            <w:tcW w:w="481" w:type="dxa"/>
            <w:tcBorders>
              <w:right w:val="single" w:sz="6" w:space="0" w:color="auto"/>
            </w:tcBorders>
          </w:tcPr>
          <w:p w14:paraId="66574157" w14:textId="77777777" w:rsidR="002F394E" w:rsidRPr="00376C16" w:rsidRDefault="002F394E" w:rsidP="00E51CCD">
            <w:pPr>
              <w:rPr>
                <w:lang w:eastAsia="zh-CN"/>
              </w:rPr>
            </w:pPr>
          </w:p>
        </w:tc>
        <w:tc>
          <w:tcPr>
            <w:tcW w:w="5618" w:type="dxa"/>
          </w:tcPr>
          <w:p w14:paraId="3C729F51" w14:textId="77777777" w:rsidR="002F394E" w:rsidRPr="002F394E" w:rsidRDefault="002F394E" w:rsidP="00D2051C">
            <w:pPr>
              <w:rPr>
                <w:rFonts w:eastAsia="SimSun"/>
                <w:lang w:eastAsia="zh-CN"/>
              </w:rPr>
            </w:pPr>
          </w:p>
        </w:tc>
        <w:tc>
          <w:tcPr>
            <w:tcW w:w="141" w:type="dxa"/>
          </w:tcPr>
          <w:p w14:paraId="1456B1CE" w14:textId="77777777" w:rsidR="002F394E" w:rsidRPr="00376C16" w:rsidRDefault="002F394E" w:rsidP="00E51CCD">
            <w:pPr>
              <w:rPr>
                <w:lang w:eastAsia="zh-CN"/>
              </w:rPr>
            </w:pPr>
          </w:p>
        </w:tc>
        <w:tc>
          <w:tcPr>
            <w:tcW w:w="2480" w:type="dxa"/>
          </w:tcPr>
          <w:p w14:paraId="5CEFFB55" w14:textId="77777777" w:rsidR="002F394E" w:rsidRPr="00376C16" w:rsidRDefault="002F394E" w:rsidP="00E51CCD">
            <w:pPr>
              <w:rPr>
                <w:lang w:eastAsia="zh-CN"/>
              </w:rPr>
            </w:pPr>
          </w:p>
        </w:tc>
        <w:tc>
          <w:tcPr>
            <w:tcW w:w="357" w:type="dxa"/>
          </w:tcPr>
          <w:p w14:paraId="7D89E15D" w14:textId="77777777" w:rsidR="002F394E" w:rsidRPr="00376C16" w:rsidRDefault="002F394E" w:rsidP="00E51CCD">
            <w:pPr>
              <w:rPr>
                <w:lang w:eastAsia="zh-CN"/>
              </w:rPr>
            </w:pPr>
          </w:p>
        </w:tc>
      </w:tr>
      <w:tr w:rsidR="002F394E" w:rsidRPr="00376C16" w14:paraId="3E7758B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DC04413" w14:textId="77777777" w:rsidR="002F394E" w:rsidRPr="00376C16" w:rsidRDefault="002F394E" w:rsidP="00E51CCD">
            <w:pPr>
              <w:rPr>
                <w:lang w:eastAsia="zh-CN"/>
              </w:rPr>
            </w:pPr>
          </w:p>
        </w:tc>
        <w:tc>
          <w:tcPr>
            <w:tcW w:w="481" w:type="dxa"/>
            <w:tcBorders>
              <w:right w:val="single" w:sz="6" w:space="0" w:color="auto"/>
            </w:tcBorders>
          </w:tcPr>
          <w:p w14:paraId="440052E3" w14:textId="77777777" w:rsidR="002F394E" w:rsidRPr="00376C16" w:rsidRDefault="002F394E" w:rsidP="00E51CCD">
            <w:pPr>
              <w:ind w:left="170"/>
              <w:rPr>
                <w:lang w:eastAsia="zh-CN"/>
              </w:rPr>
            </w:pPr>
          </w:p>
        </w:tc>
        <w:tc>
          <w:tcPr>
            <w:tcW w:w="5618" w:type="dxa"/>
          </w:tcPr>
          <w:p w14:paraId="5B789AF7" w14:textId="77777777" w:rsidR="002F394E" w:rsidRPr="002F394E" w:rsidRDefault="002F394E" w:rsidP="00D2051C">
            <w:pPr>
              <w:ind w:left="170"/>
              <w:rPr>
                <w:rFonts w:eastAsia="SimSun"/>
                <w:lang w:eastAsia="zh-CN"/>
              </w:rPr>
            </w:pPr>
            <w:r w:rsidRPr="002F394E">
              <w:rPr>
                <w:rFonts w:eastAsia="SimSun"/>
                <w:lang w:eastAsia="zh-CN"/>
              </w:rPr>
              <w:t>国家代码</w:t>
            </w:r>
            <w:r>
              <w:rPr>
                <w:rFonts w:eastAsia="SimSun" w:hint="eastAsia"/>
                <w:lang w:eastAsia="zh-CN"/>
              </w:rPr>
              <w:t>（</w:t>
            </w:r>
            <w:r w:rsidRPr="002F394E">
              <w:rPr>
                <w:rFonts w:eastAsia="SimSun"/>
                <w:lang w:eastAsia="zh-CN"/>
              </w:rPr>
              <w:t>见附录</w:t>
            </w:r>
            <w:r w:rsidRPr="002F394E">
              <w:rPr>
                <w:rFonts w:eastAsia="SimSun"/>
                <w:lang w:eastAsia="zh-CN"/>
              </w:rPr>
              <w:t>1</w:t>
            </w:r>
            <w:r>
              <w:rPr>
                <w:rFonts w:eastAsia="SimSun" w:hint="eastAsia"/>
                <w:lang w:eastAsia="zh-CN"/>
              </w:rPr>
              <w:t>）：</w:t>
            </w:r>
          </w:p>
        </w:tc>
        <w:tc>
          <w:tcPr>
            <w:tcW w:w="141" w:type="dxa"/>
          </w:tcPr>
          <w:p w14:paraId="3CDDE107" w14:textId="77777777" w:rsidR="002F394E" w:rsidRPr="00376C16" w:rsidRDefault="002F394E" w:rsidP="00E51CCD">
            <w:pPr>
              <w:ind w:left="170"/>
              <w:rPr>
                <w:lang w:eastAsia="zh-CN"/>
              </w:rPr>
            </w:pPr>
          </w:p>
        </w:tc>
        <w:tc>
          <w:tcPr>
            <w:tcW w:w="2480" w:type="dxa"/>
            <w:tcBorders>
              <w:bottom w:val="single" w:sz="6" w:space="0" w:color="auto"/>
            </w:tcBorders>
          </w:tcPr>
          <w:p w14:paraId="270EA794" w14:textId="77777777" w:rsidR="002F394E" w:rsidRPr="00376C16" w:rsidRDefault="002F394E" w:rsidP="00E51CCD">
            <w:pPr>
              <w:jc w:val="center"/>
              <w:rPr>
                <w:lang w:eastAsia="zh-CN"/>
              </w:rPr>
            </w:pPr>
          </w:p>
        </w:tc>
        <w:tc>
          <w:tcPr>
            <w:tcW w:w="357" w:type="dxa"/>
          </w:tcPr>
          <w:p w14:paraId="783FB107" w14:textId="77777777" w:rsidR="002F394E" w:rsidRPr="00376C16" w:rsidRDefault="002F394E" w:rsidP="00E51CCD">
            <w:pPr>
              <w:rPr>
                <w:lang w:eastAsia="zh-CN"/>
              </w:rPr>
            </w:pPr>
          </w:p>
        </w:tc>
      </w:tr>
      <w:tr w:rsidR="002F394E" w:rsidRPr="00376C16" w14:paraId="01B29A17" w14:textId="77777777">
        <w:trPr>
          <w:jc w:val="center"/>
        </w:trPr>
        <w:tc>
          <w:tcPr>
            <w:tcW w:w="567" w:type="dxa"/>
          </w:tcPr>
          <w:p w14:paraId="039287F3" w14:textId="77777777" w:rsidR="002F394E" w:rsidRPr="00376C16" w:rsidRDefault="002F394E" w:rsidP="00E51CCD">
            <w:pPr>
              <w:rPr>
                <w:sz w:val="4"/>
                <w:lang w:eastAsia="zh-CN"/>
              </w:rPr>
            </w:pPr>
          </w:p>
        </w:tc>
        <w:tc>
          <w:tcPr>
            <w:tcW w:w="481" w:type="dxa"/>
            <w:tcBorders>
              <w:right w:val="single" w:sz="6" w:space="0" w:color="auto"/>
            </w:tcBorders>
          </w:tcPr>
          <w:p w14:paraId="27761C3E" w14:textId="77777777" w:rsidR="002F394E" w:rsidRPr="00376C16" w:rsidRDefault="002F394E" w:rsidP="00E51CCD">
            <w:pPr>
              <w:ind w:left="170"/>
              <w:rPr>
                <w:sz w:val="4"/>
                <w:lang w:eastAsia="zh-CN"/>
              </w:rPr>
            </w:pPr>
          </w:p>
        </w:tc>
        <w:tc>
          <w:tcPr>
            <w:tcW w:w="5618" w:type="dxa"/>
          </w:tcPr>
          <w:p w14:paraId="79263B61" w14:textId="77777777" w:rsidR="002F394E" w:rsidRPr="002F394E" w:rsidRDefault="002F394E" w:rsidP="00D2051C">
            <w:pPr>
              <w:ind w:left="170"/>
              <w:rPr>
                <w:rFonts w:eastAsia="SimSun"/>
                <w:sz w:val="4"/>
                <w:lang w:eastAsia="zh-CN"/>
              </w:rPr>
            </w:pPr>
          </w:p>
        </w:tc>
        <w:tc>
          <w:tcPr>
            <w:tcW w:w="141" w:type="dxa"/>
          </w:tcPr>
          <w:p w14:paraId="4AC0F5AB" w14:textId="77777777" w:rsidR="002F394E" w:rsidRPr="00376C16" w:rsidRDefault="002F394E" w:rsidP="00E51CCD">
            <w:pPr>
              <w:ind w:left="170"/>
              <w:rPr>
                <w:sz w:val="4"/>
                <w:lang w:eastAsia="zh-CN"/>
              </w:rPr>
            </w:pPr>
          </w:p>
        </w:tc>
        <w:tc>
          <w:tcPr>
            <w:tcW w:w="2480" w:type="dxa"/>
          </w:tcPr>
          <w:p w14:paraId="679D7DA8" w14:textId="77777777" w:rsidR="002F394E" w:rsidRPr="00376C16" w:rsidRDefault="002F394E" w:rsidP="00E51CCD">
            <w:pPr>
              <w:rPr>
                <w:sz w:val="4"/>
                <w:lang w:eastAsia="zh-CN"/>
              </w:rPr>
            </w:pPr>
          </w:p>
        </w:tc>
        <w:tc>
          <w:tcPr>
            <w:tcW w:w="357" w:type="dxa"/>
          </w:tcPr>
          <w:p w14:paraId="1FEA7C63" w14:textId="77777777" w:rsidR="002F394E" w:rsidRPr="00376C16" w:rsidRDefault="002F394E" w:rsidP="00E51CCD">
            <w:pPr>
              <w:rPr>
                <w:sz w:val="4"/>
                <w:lang w:eastAsia="zh-CN"/>
              </w:rPr>
            </w:pPr>
          </w:p>
        </w:tc>
      </w:tr>
      <w:tr w:rsidR="002F394E" w:rsidRPr="00376C16" w14:paraId="0F2EC665" w14:textId="77777777">
        <w:trPr>
          <w:jc w:val="center"/>
        </w:trPr>
        <w:tc>
          <w:tcPr>
            <w:tcW w:w="567" w:type="dxa"/>
            <w:tcBorders>
              <w:top w:val="single" w:sz="6" w:space="0" w:color="auto"/>
              <w:left w:val="single" w:sz="6" w:space="0" w:color="auto"/>
              <w:right w:val="single" w:sz="6" w:space="0" w:color="auto"/>
            </w:tcBorders>
          </w:tcPr>
          <w:p w14:paraId="3BCE19B4" w14:textId="77777777" w:rsidR="002F394E" w:rsidRPr="00376C16" w:rsidRDefault="002F394E" w:rsidP="00E51CCD">
            <w:pPr>
              <w:rPr>
                <w:sz w:val="4"/>
                <w:lang w:eastAsia="zh-CN"/>
              </w:rPr>
            </w:pPr>
          </w:p>
        </w:tc>
        <w:tc>
          <w:tcPr>
            <w:tcW w:w="481" w:type="dxa"/>
            <w:tcBorders>
              <w:right w:val="single" w:sz="6" w:space="0" w:color="auto"/>
            </w:tcBorders>
          </w:tcPr>
          <w:p w14:paraId="6CBCF4D1" w14:textId="77777777" w:rsidR="002F394E" w:rsidRPr="00376C16" w:rsidRDefault="002F394E" w:rsidP="00E51CCD">
            <w:pPr>
              <w:ind w:left="170"/>
              <w:rPr>
                <w:sz w:val="4"/>
                <w:lang w:eastAsia="zh-CN"/>
              </w:rPr>
            </w:pPr>
          </w:p>
        </w:tc>
        <w:tc>
          <w:tcPr>
            <w:tcW w:w="5618" w:type="dxa"/>
          </w:tcPr>
          <w:p w14:paraId="2808F262" w14:textId="77777777" w:rsidR="002F394E" w:rsidRPr="002F394E" w:rsidRDefault="002F394E" w:rsidP="00D2051C">
            <w:pPr>
              <w:ind w:left="170"/>
              <w:rPr>
                <w:rFonts w:eastAsia="SimSun"/>
                <w:lang w:eastAsia="zh-CN"/>
              </w:rPr>
            </w:pPr>
            <w:r w:rsidRPr="002F394E">
              <w:rPr>
                <w:rFonts w:eastAsia="SimSun"/>
                <w:lang w:eastAsia="zh-CN"/>
              </w:rPr>
              <w:t>进口数量</w:t>
            </w:r>
            <w:r w:rsidRPr="002F394E">
              <w:rPr>
                <w:rFonts w:eastAsia="SimHei"/>
                <w:b/>
                <w:bCs/>
                <w:lang w:eastAsia="zh-CN"/>
              </w:rPr>
              <w:t>（宣布缔约国的）：</w:t>
            </w:r>
          </w:p>
        </w:tc>
        <w:tc>
          <w:tcPr>
            <w:tcW w:w="141" w:type="dxa"/>
          </w:tcPr>
          <w:p w14:paraId="7A476833" w14:textId="77777777" w:rsidR="002F394E" w:rsidRPr="00376C16" w:rsidRDefault="002F394E" w:rsidP="00E51CCD">
            <w:pPr>
              <w:ind w:left="170"/>
              <w:rPr>
                <w:sz w:val="4"/>
                <w:lang w:eastAsia="zh-CN"/>
              </w:rPr>
            </w:pPr>
          </w:p>
        </w:tc>
        <w:tc>
          <w:tcPr>
            <w:tcW w:w="2480" w:type="dxa"/>
            <w:tcBorders>
              <w:bottom w:val="single" w:sz="6" w:space="0" w:color="auto"/>
            </w:tcBorders>
          </w:tcPr>
          <w:p w14:paraId="20755B20" w14:textId="77777777" w:rsidR="002F394E" w:rsidRPr="00376C16" w:rsidRDefault="002F394E" w:rsidP="00E51CCD">
            <w:pPr>
              <w:rPr>
                <w:sz w:val="4"/>
                <w:lang w:eastAsia="zh-CN"/>
              </w:rPr>
            </w:pPr>
          </w:p>
        </w:tc>
        <w:tc>
          <w:tcPr>
            <w:tcW w:w="357" w:type="dxa"/>
          </w:tcPr>
          <w:p w14:paraId="513591FF" w14:textId="77777777" w:rsidR="002F394E" w:rsidRPr="00376C16" w:rsidRDefault="002F394E" w:rsidP="00E51CCD">
            <w:pPr>
              <w:rPr>
                <w:sz w:val="4"/>
                <w:lang w:eastAsia="zh-CN"/>
              </w:rPr>
            </w:pPr>
          </w:p>
        </w:tc>
      </w:tr>
      <w:tr w:rsidR="002F394E" w:rsidRPr="00376C16" w14:paraId="3087C044" w14:textId="77777777">
        <w:trPr>
          <w:jc w:val="center"/>
        </w:trPr>
        <w:tc>
          <w:tcPr>
            <w:tcW w:w="567" w:type="dxa"/>
            <w:tcBorders>
              <w:top w:val="single" w:sz="6" w:space="0" w:color="auto"/>
              <w:bottom w:val="single" w:sz="6" w:space="0" w:color="auto"/>
            </w:tcBorders>
          </w:tcPr>
          <w:p w14:paraId="107DD39B" w14:textId="77777777" w:rsidR="002F394E" w:rsidRPr="00376C16" w:rsidRDefault="002F394E" w:rsidP="00E51CCD">
            <w:pPr>
              <w:rPr>
                <w:sz w:val="4"/>
                <w:lang w:eastAsia="zh-CN"/>
              </w:rPr>
            </w:pPr>
          </w:p>
        </w:tc>
        <w:tc>
          <w:tcPr>
            <w:tcW w:w="481" w:type="dxa"/>
            <w:tcBorders>
              <w:right w:val="single" w:sz="6" w:space="0" w:color="auto"/>
            </w:tcBorders>
          </w:tcPr>
          <w:p w14:paraId="462B9CA7" w14:textId="77777777" w:rsidR="002F394E" w:rsidRPr="00376C16" w:rsidRDefault="002F394E" w:rsidP="00E51CCD">
            <w:pPr>
              <w:ind w:left="170"/>
              <w:rPr>
                <w:sz w:val="4"/>
                <w:lang w:eastAsia="zh-CN"/>
              </w:rPr>
            </w:pPr>
          </w:p>
        </w:tc>
        <w:tc>
          <w:tcPr>
            <w:tcW w:w="5618" w:type="dxa"/>
          </w:tcPr>
          <w:p w14:paraId="1225871E" w14:textId="77777777" w:rsidR="002F394E" w:rsidRPr="002F394E" w:rsidRDefault="002F394E" w:rsidP="00D2051C">
            <w:pPr>
              <w:ind w:left="170"/>
              <w:rPr>
                <w:rFonts w:eastAsia="SimSun"/>
                <w:sz w:val="4"/>
                <w:lang w:eastAsia="zh-CN"/>
              </w:rPr>
            </w:pPr>
          </w:p>
        </w:tc>
        <w:tc>
          <w:tcPr>
            <w:tcW w:w="141" w:type="dxa"/>
          </w:tcPr>
          <w:p w14:paraId="44BD3236" w14:textId="77777777" w:rsidR="002F394E" w:rsidRPr="00376C16" w:rsidRDefault="002F394E" w:rsidP="00E51CCD">
            <w:pPr>
              <w:ind w:left="170"/>
              <w:rPr>
                <w:sz w:val="4"/>
                <w:lang w:eastAsia="zh-CN"/>
              </w:rPr>
            </w:pPr>
          </w:p>
        </w:tc>
        <w:tc>
          <w:tcPr>
            <w:tcW w:w="2480" w:type="dxa"/>
          </w:tcPr>
          <w:p w14:paraId="293C10D1" w14:textId="77777777" w:rsidR="002F394E" w:rsidRPr="00376C16" w:rsidRDefault="002F394E" w:rsidP="00E51CCD">
            <w:pPr>
              <w:rPr>
                <w:sz w:val="4"/>
                <w:lang w:eastAsia="zh-CN"/>
              </w:rPr>
            </w:pPr>
          </w:p>
        </w:tc>
        <w:tc>
          <w:tcPr>
            <w:tcW w:w="357" w:type="dxa"/>
          </w:tcPr>
          <w:p w14:paraId="005DFB8B" w14:textId="77777777" w:rsidR="002F394E" w:rsidRPr="00376C16" w:rsidRDefault="002F394E" w:rsidP="00E51CCD">
            <w:pPr>
              <w:rPr>
                <w:sz w:val="4"/>
                <w:lang w:eastAsia="zh-CN"/>
              </w:rPr>
            </w:pPr>
          </w:p>
        </w:tc>
      </w:tr>
      <w:tr w:rsidR="002F394E" w:rsidRPr="00376C16" w14:paraId="3C58B71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2E7B018" w14:textId="77777777" w:rsidR="002F394E" w:rsidRPr="00376C16" w:rsidRDefault="002F394E" w:rsidP="00E51CCD">
            <w:pPr>
              <w:rPr>
                <w:lang w:eastAsia="zh-CN"/>
              </w:rPr>
            </w:pPr>
          </w:p>
        </w:tc>
        <w:tc>
          <w:tcPr>
            <w:tcW w:w="481" w:type="dxa"/>
            <w:tcBorders>
              <w:right w:val="single" w:sz="6" w:space="0" w:color="auto"/>
            </w:tcBorders>
          </w:tcPr>
          <w:p w14:paraId="6D5B6434" w14:textId="77777777" w:rsidR="002F394E" w:rsidRPr="00376C16" w:rsidRDefault="002F394E" w:rsidP="00E51CCD">
            <w:pPr>
              <w:ind w:left="170"/>
              <w:rPr>
                <w:lang w:eastAsia="zh-CN"/>
              </w:rPr>
            </w:pPr>
          </w:p>
        </w:tc>
        <w:tc>
          <w:tcPr>
            <w:tcW w:w="5618" w:type="dxa"/>
          </w:tcPr>
          <w:p w14:paraId="662016C6" w14:textId="77777777" w:rsidR="002F394E" w:rsidRPr="002F394E" w:rsidRDefault="002F394E" w:rsidP="00D2051C">
            <w:pPr>
              <w:ind w:left="170"/>
              <w:rPr>
                <w:rFonts w:eastAsia="SimSun"/>
                <w:lang w:eastAsia="zh-CN"/>
              </w:rPr>
            </w:pPr>
            <w:r w:rsidRPr="002F394E">
              <w:rPr>
                <w:rFonts w:eastAsia="SimSun"/>
                <w:lang w:eastAsia="zh-CN"/>
              </w:rPr>
              <w:t>出口数量</w:t>
            </w:r>
            <w:r w:rsidRPr="002F394E">
              <w:rPr>
                <w:rFonts w:eastAsia="SimHei"/>
                <w:b/>
                <w:bCs/>
                <w:lang w:eastAsia="zh-CN"/>
              </w:rPr>
              <w:t>（宣布缔约国的）：</w:t>
            </w:r>
          </w:p>
        </w:tc>
        <w:tc>
          <w:tcPr>
            <w:tcW w:w="141" w:type="dxa"/>
          </w:tcPr>
          <w:p w14:paraId="78169BBE" w14:textId="77777777" w:rsidR="002F394E" w:rsidRPr="00376C16" w:rsidRDefault="002F394E" w:rsidP="00E51CCD">
            <w:pPr>
              <w:ind w:left="170"/>
              <w:rPr>
                <w:lang w:eastAsia="zh-CN"/>
              </w:rPr>
            </w:pPr>
          </w:p>
        </w:tc>
        <w:tc>
          <w:tcPr>
            <w:tcW w:w="2480" w:type="dxa"/>
            <w:tcBorders>
              <w:bottom w:val="single" w:sz="6" w:space="0" w:color="auto"/>
            </w:tcBorders>
          </w:tcPr>
          <w:p w14:paraId="1661C4DB" w14:textId="77777777" w:rsidR="002F394E" w:rsidRPr="00376C16" w:rsidRDefault="002F394E" w:rsidP="00E51CCD">
            <w:pPr>
              <w:rPr>
                <w:lang w:eastAsia="zh-CN"/>
              </w:rPr>
            </w:pPr>
          </w:p>
        </w:tc>
        <w:tc>
          <w:tcPr>
            <w:tcW w:w="357" w:type="dxa"/>
          </w:tcPr>
          <w:p w14:paraId="3FC9D0B6" w14:textId="77777777" w:rsidR="002F394E" w:rsidRPr="00376C16" w:rsidRDefault="002F394E" w:rsidP="00E51CCD">
            <w:pPr>
              <w:rPr>
                <w:lang w:eastAsia="zh-CN"/>
              </w:rPr>
            </w:pPr>
          </w:p>
        </w:tc>
      </w:tr>
    </w:tbl>
    <w:p w14:paraId="3B714ACA" w14:textId="77777777" w:rsidR="00F47E58" w:rsidRDefault="00F47E58" w:rsidP="00E51CCD">
      <w:pPr>
        <w:rPr>
          <w:lang w:eastAsia="zh-CN"/>
        </w:rPr>
        <w:sectPr w:rsidR="00F47E58" w:rsidSect="00530557">
          <w:footerReference w:type="even" r:id="rId29"/>
          <w:type w:val="nextColumn"/>
          <w:pgSz w:w="11901" w:h="16840"/>
          <w:pgMar w:top="1418" w:right="1418" w:bottom="1418" w:left="1418" w:header="737" w:footer="737" w:gutter="0"/>
          <w:paperSrc w:first="7" w:other="7"/>
          <w:cols w:space="720"/>
          <w:docGrid w:linePitch="326"/>
        </w:sectPr>
      </w:pPr>
    </w:p>
    <w:p w14:paraId="538F6A6F" w14:textId="6D8E820E" w:rsidR="00F47E58" w:rsidRPr="00376C16" w:rsidRDefault="00F47E58" w:rsidP="00C5752E">
      <w:pPr>
        <w:rPr>
          <w:sz w:val="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550"/>
        <w:gridCol w:w="2814"/>
      </w:tblGrid>
      <w:tr w:rsidR="00F06BDB" w:rsidRPr="00376C16" w14:paraId="0FC619C7" w14:textId="77777777" w:rsidTr="001D685E">
        <w:trPr>
          <w:trHeight w:hRule="exact" w:val="1367"/>
          <w:jc w:val="center"/>
        </w:trPr>
        <w:tc>
          <w:tcPr>
            <w:tcW w:w="1242" w:type="dxa"/>
          </w:tcPr>
          <w:p w14:paraId="3FF2FC4A" w14:textId="77777777" w:rsidR="00F06BDB" w:rsidRPr="00376C16" w:rsidRDefault="00737F94" w:rsidP="00E51CCD">
            <w:pPr>
              <w:spacing w:before="120"/>
              <w:ind w:right="113"/>
              <w:jc w:val="center"/>
            </w:pPr>
            <w:r>
              <w:rPr>
                <w:sz w:val="20"/>
              </w:rPr>
              <w:pict w14:anchorId="52CD1342">
                <v:shape id="_x0000_i1659" type="#_x0000_t75" style="width:49.55pt;height:49.55pt" fillcolor="window">
                  <v:imagedata r:id="rId13" o:title=""/>
                </v:shape>
              </w:pict>
            </w:r>
          </w:p>
        </w:tc>
        <w:tc>
          <w:tcPr>
            <w:tcW w:w="5550" w:type="dxa"/>
            <w:tcBorders>
              <w:right w:val="single" w:sz="6" w:space="0" w:color="auto"/>
            </w:tcBorders>
          </w:tcPr>
          <w:p w14:paraId="67C58629" w14:textId="77777777" w:rsidR="00AB638D" w:rsidRPr="009204DA" w:rsidRDefault="00AB638D" w:rsidP="009204DA">
            <w:pPr>
              <w:pStyle w:val="Style3"/>
            </w:pPr>
            <w:bookmarkStart w:id="181" w:name="_Toc442098965"/>
            <w:bookmarkStart w:id="182" w:name="_Toc442800027"/>
            <w:bookmarkStart w:id="183" w:name="_Toc442800779"/>
            <w:bookmarkStart w:id="184" w:name="_Toc451773629"/>
            <w:bookmarkStart w:id="185" w:name="_Toc97213581"/>
            <w:bookmarkStart w:id="186" w:name="_Toc97214259"/>
            <w:bookmarkStart w:id="187" w:name="_Toc97219944"/>
            <w:bookmarkStart w:id="188" w:name="_Toc97221587"/>
            <w:bookmarkStart w:id="189" w:name="_Toc97912489"/>
            <w:r w:rsidRPr="009204DA">
              <w:rPr>
                <w:rFonts w:hint="eastAsia"/>
              </w:rPr>
              <w:t>表格</w:t>
            </w:r>
            <w:r w:rsidRPr="009204DA">
              <w:t>2.2</w:t>
            </w:r>
            <w:bookmarkEnd w:id="181"/>
            <w:bookmarkEnd w:id="182"/>
            <w:bookmarkEnd w:id="183"/>
            <w:bookmarkEnd w:id="184"/>
            <w:bookmarkEnd w:id="185"/>
            <w:bookmarkEnd w:id="186"/>
            <w:bookmarkEnd w:id="187"/>
            <w:bookmarkEnd w:id="188"/>
            <w:bookmarkEnd w:id="189"/>
          </w:p>
          <w:p w14:paraId="1FB8C696" w14:textId="77777777" w:rsidR="00F06BDB" w:rsidRPr="00376C16" w:rsidRDefault="00AB638D" w:rsidP="009204DA">
            <w:pPr>
              <w:pStyle w:val="Style3"/>
            </w:pPr>
            <w:bookmarkStart w:id="190" w:name="_Toc442098966"/>
            <w:bookmarkStart w:id="191" w:name="_Toc442800028"/>
            <w:bookmarkStart w:id="192" w:name="_Toc442800780"/>
            <w:bookmarkStart w:id="193" w:name="_Toc451773630"/>
            <w:bookmarkStart w:id="194" w:name="_Toc97213582"/>
            <w:bookmarkStart w:id="195" w:name="_Toc97214260"/>
            <w:bookmarkStart w:id="196" w:name="_Toc97219945"/>
            <w:bookmarkStart w:id="197" w:name="_Toc97221588"/>
            <w:bookmarkStart w:id="198" w:name="_Toc97912490"/>
            <w:r w:rsidRPr="009204DA">
              <w:rPr>
                <w:rFonts w:hint="eastAsia"/>
              </w:rPr>
              <w:t>附表</w:t>
            </w:r>
            <w:r w:rsidRPr="009204DA">
              <w:t>2</w:t>
            </w:r>
            <w:r w:rsidRPr="009204DA">
              <w:rPr>
                <w:rFonts w:hint="eastAsia"/>
              </w:rPr>
              <w:t>厂区的宣布</w:t>
            </w:r>
            <w:bookmarkEnd w:id="190"/>
            <w:bookmarkEnd w:id="191"/>
            <w:bookmarkEnd w:id="192"/>
            <w:bookmarkEnd w:id="193"/>
            <w:bookmarkEnd w:id="194"/>
            <w:bookmarkEnd w:id="195"/>
            <w:bookmarkEnd w:id="196"/>
            <w:bookmarkEnd w:id="197"/>
            <w:bookmarkEnd w:id="198"/>
          </w:p>
        </w:tc>
        <w:tc>
          <w:tcPr>
            <w:tcW w:w="2814" w:type="dxa"/>
          </w:tcPr>
          <w:p w14:paraId="0EA72D5B" w14:textId="77777777" w:rsidR="00F06BDB" w:rsidRPr="001D685E" w:rsidRDefault="00F06BDB" w:rsidP="00F06BDB">
            <w:pPr>
              <w:rPr>
                <w:rFonts w:eastAsia="SimSun"/>
                <w:szCs w:val="24"/>
                <w:lang w:eastAsia="zh-CN"/>
              </w:rPr>
            </w:pPr>
            <w:r w:rsidRPr="001D685E">
              <w:rPr>
                <w:rFonts w:eastAsia="SimSun"/>
                <w:szCs w:val="24"/>
                <w:lang w:eastAsia="zh-CN"/>
              </w:rPr>
              <w:t>国家代码：</w:t>
            </w:r>
          </w:p>
          <w:p w14:paraId="3E83ACC3" w14:textId="77777777" w:rsidR="00F06BDB" w:rsidRPr="001D685E" w:rsidRDefault="00F06BDB" w:rsidP="00F06BDB">
            <w:pPr>
              <w:rPr>
                <w:rFonts w:eastAsia="SimSun"/>
                <w:szCs w:val="24"/>
                <w:lang w:eastAsia="zh-CN"/>
              </w:rPr>
            </w:pPr>
            <w:r w:rsidRPr="001D685E">
              <w:rPr>
                <w:rFonts w:eastAsia="SimSun"/>
                <w:szCs w:val="24"/>
                <w:lang w:eastAsia="zh-CN"/>
              </w:rPr>
              <w:t>节：</w:t>
            </w:r>
            <w:r w:rsidRPr="001D685E">
              <w:rPr>
                <w:rFonts w:eastAsia="SimSun"/>
                <w:szCs w:val="24"/>
                <w:lang w:eastAsia="zh-CN"/>
              </w:rPr>
              <w:t>B</w:t>
            </w:r>
          </w:p>
          <w:p w14:paraId="5C87913A" w14:textId="77777777" w:rsidR="00F06BDB" w:rsidRPr="001D685E" w:rsidRDefault="00F06BDB" w:rsidP="00F06BDB">
            <w:pPr>
              <w:rPr>
                <w:rFonts w:eastAsia="SimSun"/>
                <w:szCs w:val="24"/>
                <w:lang w:eastAsia="zh-CN"/>
              </w:rPr>
            </w:pPr>
            <w:r w:rsidRPr="001D685E">
              <w:rPr>
                <w:rFonts w:eastAsia="SimSun"/>
                <w:szCs w:val="24"/>
                <w:lang w:eastAsia="zh-CN"/>
              </w:rPr>
              <w:t>第</w:t>
            </w:r>
            <w:r w:rsidRPr="001D685E">
              <w:rPr>
                <w:rFonts w:eastAsia="SimSun"/>
                <w:szCs w:val="24"/>
                <w:lang w:eastAsia="zh-CN"/>
              </w:rPr>
              <w:t xml:space="preserve">  </w:t>
            </w:r>
            <w:r w:rsidRPr="001D685E">
              <w:rPr>
                <w:rFonts w:eastAsia="SimSun"/>
                <w:szCs w:val="24"/>
                <w:lang w:eastAsia="zh-CN"/>
              </w:rPr>
              <w:t>页，共</w:t>
            </w:r>
            <w:r w:rsidRPr="001D685E">
              <w:rPr>
                <w:rFonts w:eastAsia="SimSun"/>
                <w:szCs w:val="24"/>
                <w:lang w:eastAsia="zh-CN"/>
              </w:rPr>
              <w:t xml:space="preserve">  </w:t>
            </w:r>
            <w:r w:rsidRPr="001D685E">
              <w:rPr>
                <w:rFonts w:eastAsia="SimSun"/>
                <w:szCs w:val="24"/>
                <w:lang w:eastAsia="zh-CN"/>
              </w:rPr>
              <w:t>页：</w:t>
            </w:r>
          </w:p>
          <w:p w14:paraId="57DB367C" w14:textId="77777777" w:rsidR="00F06BDB" w:rsidRPr="00F06BDB" w:rsidRDefault="00F06BDB" w:rsidP="00F06BDB">
            <w:pPr>
              <w:spacing w:before="40"/>
              <w:rPr>
                <w:rFonts w:eastAsia="SimSun"/>
              </w:rPr>
            </w:pPr>
            <w:r w:rsidRPr="001D685E">
              <w:rPr>
                <w:rFonts w:eastAsia="SimSun"/>
                <w:szCs w:val="24"/>
                <w:lang w:eastAsia="zh-CN"/>
              </w:rPr>
              <w:t>日期（</w:t>
            </w:r>
            <w:r w:rsidR="005E6A43" w:rsidRPr="001D685E">
              <w:rPr>
                <w:rFonts w:eastAsia="SimSun" w:hint="eastAsia"/>
                <w:szCs w:val="24"/>
                <w:lang w:eastAsia="zh-CN"/>
              </w:rPr>
              <w:t>-</w:t>
            </w:r>
            <w:r w:rsidRPr="001D685E">
              <w:rPr>
                <w:rFonts w:eastAsia="SimSun"/>
                <w:szCs w:val="24"/>
                <w:lang w:eastAsia="zh-CN"/>
              </w:rPr>
              <w:t>年</w:t>
            </w:r>
            <w:r w:rsidRPr="001D685E">
              <w:rPr>
                <w:rFonts w:eastAsia="SimSun"/>
                <w:szCs w:val="24"/>
                <w:lang w:eastAsia="zh-CN"/>
              </w:rPr>
              <w:t>-</w:t>
            </w:r>
            <w:r w:rsidRPr="001D685E">
              <w:rPr>
                <w:rFonts w:eastAsia="SimSun"/>
                <w:szCs w:val="24"/>
                <w:lang w:eastAsia="zh-CN"/>
              </w:rPr>
              <w:t>月</w:t>
            </w:r>
            <w:r w:rsidRPr="001D685E">
              <w:rPr>
                <w:rFonts w:eastAsia="SimSun"/>
                <w:szCs w:val="24"/>
                <w:lang w:eastAsia="zh-CN"/>
              </w:rPr>
              <w:t>-</w:t>
            </w:r>
            <w:r w:rsidRPr="001D685E">
              <w:rPr>
                <w:rFonts w:eastAsia="SimSun"/>
                <w:szCs w:val="24"/>
                <w:lang w:eastAsia="zh-CN"/>
              </w:rPr>
              <w:t>日）</w:t>
            </w:r>
            <w:r w:rsidRPr="00F06BDB">
              <w:rPr>
                <w:rFonts w:eastAsia="SimSun"/>
                <w:lang w:eastAsia="zh-CN"/>
              </w:rPr>
              <w:t>：</w:t>
            </w:r>
          </w:p>
        </w:tc>
      </w:tr>
    </w:tbl>
    <w:p w14:paraId="3DD79BE5"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121"/>
        <w:gridCol w:w="5981"/>
        <w:gridCol w:w="138"/>
        <w:gridCol w:w="2480"/>
        <w:gridCol w:w="357"/>
      </w:tblGrid>
      <w:tr w:rsidR="00AB638D" w:rsidRPr="00376C16" w14:paraId="7E37379D" w14:textId="77777777">
        <w:trPr>
          <w:jc w:val="center"/>
        </w:trPr>
        <w:tc>
          <w:tcPr>
            <w:tcW w:w="688" w:type="dxa"/>
            <w:gridSpan w:val="2"/>
          </w:tcPr>
          <w:p w14:paraId="1384674D" w14:textId="77777777" w:rsidR="00B47767" w:rsidRDefault="00AB638D" w:rsidP="00D2051C">
            <w:pPr>
              <w:rPr>
                <w:rFonts w:ascii="SimSun" w:eastAsia="SimSun" w:hAnsi="SimSun"/>
                <w:lang w:eastAsia="zh-CN"/>
              </w:rPr>
            </w:pPr>
            <w:r w:rsidRPr="00AB638D">
              <w:rPr>
                <w:rFonts w:ascii="SimSun" w:eastAsia="SimSun" w:hAnsi="SimSun"/>
                <w:lang w:eastAsia="zh-CN"/>
              </w:rPr>
              <w:t>保密</w:t>
            </w:r>
          </w:p>
          <w:p w14:paraId="597BB6E9" w14:textId="77777777" w:rsidR="00AB638D" w:rsidRPr="00AB638D" w:rsidRDefault="00AB638D" w:rsidP="00D2051C">
            <w:pPr>
              <w:rPr>
                <w:rFonts w:ascii="SimSun" w:eastAsia="SimSun" w:hAnsi="SimSun"/>
                <w:lang w:eastAsia="zh-CN"/>
              </w:rPr>
            </w:pPr>
            <w:r w:rsidRPr="00AB638D">
              <w:rPr>
                <w:rFonts w:ascii="SimSun" w:eastAsia="SimSun" w:hAnsi="SimSun"/>
                <w:lang w:eastAsia="zh-CN"/>
              </w:rPr>
              <w:t>标</w:t>
            </w:r>
            <w:r w:rsidRPr="00AB638D">
              <w:rPr>
                <w:rFonts w:ascii="SimSun" w:eastAsia="SimSun" w:hAnsi="SimSun" w:hint="eastAsia"/>
                <w:lang w:eastAsia="zh-CN"/>
              </w:rPr>
              <w:t>记</w:t>
            </w:r>
          </w:p>
        </w:tc>
        <w:tc>
          <w:tcPr>
            <w:tcW w:w="5981" w:type="dxa"/>
            <w:tcBorders>
              <w:left w:val="single" w:sz="6" w:space="0" w:color="auto"/>
            </w:tcBorders>
          </w:tcPr>
          <w:p w14:paraId="7A24DC7C" w14:textId="77777777" w:rsidR="00AB638D" w:rsidRPr="00AB638D" w:rsidRDefault="00160D90" w:rsidP="00D2051C">
            <w:pPr>
              <w:ind w:left="170"/>
              <w:rPr>
                <w:rFonts w:ascii="SimSun" w:eastAsia="SimSun" w:hAnsi="SimSun"/>
                <w:i/>
                <w:iCs/>
                <w:lang w:eastAsia="zh-CN"/>
              </w:rPr>
            </w:pPr>
            <w:r>
              <w:rPr>
                <w:rFonts w:ascii="SimSun" w:eastAsia="SimSun" w:hAnsi="SimSun" w:hint="eastAsia"/>
                <w:i/>
                <w:iCs/>
                <w:lang w:eastAsia="zh-CN"/>
              </w:rPr>
              <w:t>确保</w:t>
            </w:r>
            <w:r w:rsidR="00AB638D" w:rsidRPr="00AB638D">
              <w:rPr>
                <w:rFonts w:ascii="SimSun" w:eastAsia="SimSun" w:hAnsi="SimSun" w:hint="eastAsia"/>
                <w:i/>
                <w:iCs/>
                <w:lang w:eastAsia="zh-CN"/>
              </w:rPr>
              <w:t>为每一厂区填写一张表格。</w:t>
            </w:r>
          </w:p>
        </w:tc>
        <w:tc>
          <w:tcPr>
            <w:tcW w:w="138" w:type="dxa"/>
          </w:tcPr>
          <w:p w14:paraId="732B8B10" w14:textId="77777777" w:rsidR="00AB638D" w:rsidRPr="00376C16" w:rsidRDefault="00AB638D" w:rsidP="00E51CCD">
            <w:pPr>
              <w:ind w:left="170"/>
              <w:rPr>
                <w:lang w:eastAsia="zh-CN"/>
              </w:rPr>
            </w:pPr>
          </w:p>
        </w:tc>
        <w:tc>
          <w:tcPr>
            <w:tcW w:w="2837" w:type="dxa"/>
            <w:gridSpan w:val="2"/>
          </w:tcPr>
          <w:p w14:paraId="6882D521" w14:textId="77777777" w:rsidR="00AB638D" w:rsidRPr="00376C16" w:rsidRDefault="00AB638D" w:rsidP="00E51CCD">
            <w:pPr>
              <w:ind w:firstLine="113"/>
              <w:jc w:val="right"/>
              <w:rPr>
                <w:lang w:eastAsia="zh-CN"/>
              </w:rPr>
            </w:pPr>
            <w:r w:rsidRPr="00376C16">
              <w:rPr>
                <w:lang w:eastAsia="zh-CN"/>
              </w:rPr>
              <w:t xml:space="preserve">    </w:t>
            </w:r>
          </w:p>
        </w:tc>
      </w:tr>
      <w:tr w:rsidR="00F47E58" w:rsidRPr="00376C16" w14:paraId="62EA1189" w14:textId="77777777">
        <w:trPr>
          <w:jc w:val="center"/>
        </w:trPr>
        <w:tc>
          <w:tcPr>
            <w:tcW w:w="567" w:type="dxa"/>
          </w:tcPr>
          <w:p w14:paraId="275D8011" w14:textId="77777777" w:rsidR="00F47E58" w:rsidRPr="00376C16" w:rsidRDefault="00F47E58" w:rsidP="00E51CCD">
            <w:pPr>
              <w:rPr>
                <w:sz w:val="6"/>
                <w:lang w:eastAsia="zh-CN"/>
              </w:rPr>
            </w:pPr>
          </w:p>
        </w:tc>
        <w:tc>
          <w:tcPr>
            <w:tcW w:w="121" w:type="dxa"/>
            <w:tcBorders>
              <w:right w:val="single" w:sz="6" w:space="0" w:color="auto"/>
            </w:tcBorders>
          </w:tcPr>
          <w:p w14:paraId="4906D3BB" w14:textId="77777777" w:rsidR="00F47E58" w:rsidRPr="00376C16" w:rsidRDefault="00F47E58" w:rsidP="00E51CCD">
            <w:pPr>
              <w:ind w:left="170"/>
              <w:rPr>
                <w:sz w:val="6"/>
                <w:lang w:eastAsia="zh-CN"/>
              </w:rPr>
            </w:pPr>
          </w:p>
        </w:tc>
        <w:tc>
          <w:tcPr>
            <w:tcW w:w="5981" w:type="dxa"/>
          </w:tcPr>
          <w:p w14:paraId="25F598AF" w14:textId="77777777" w:rsidR="00F47E58" w:rsidRPr="00376C16" w:rsidRDefault="00F47E58" w:rsidP="00E51CCD">
            <w:pPr>
              <w:ind w:left="170"/>
              <w:rPr>
                <w:b/>
                <w:sz w:val="6"/>
                <w:lang w:eastAsia="zh-CN"/>
              </w:rPr>
            </w:pPr>
          </w:p>
        </w:tc>
        <w:tc>
          <w:tcPr>
            <w:tcW w:w="138" w:type="dxa"/>
          </w:tcPr>
          <w:p w14:paraId="59EF2CB1" w14:textId="77777777" w:rsidR="00F47E58" w:rsidRPr="00376C16" w:rsidRDefault="00F47E58" w:rsidP="00E51CCD">
            <w:pPr>
              <w:ind w:left="170"/>
              <w:rPr>
                <w:sz w:val="6"/>
                <w:lang w:eastAsia="zh-CN"/>
              </w:rPr>
            </w:pPr>
          </w:p>
        </w:tc>
        <w:tc>
          <w:tcPr>
            <w:tcW w:w="2480" w:type="dxa"/>
          </w:tcPr>
          <w:p w14:paraId="47926834" w14:textId="77777777" w:rsidR="00F47E58" w:rsidRPr="00376C16" w:rsidRDefault="00F47E58" w:rsidP="00E51CCD">
            <w:pPr>
              <w:jc w:val="center"/>
              <w:rPr>
                <w:sz w:val="6"/>
                <w:lang w:eastAsia="zh-CN"/>
              </w:rPr>
            </w:pPr>
          </w:p>
        </w:tc>
        <w:tc>
          <w:tcPr>
            <w:tcW w:w="357" w:type="dxa"/>
          </w:tcPr>
          <w:p w14:paraId="56B46DED" w14:textId="77777777" w:rsidR="00F47E58" w:rsidRPr="00376C16" w:rsidRDefault="00F47E58" w:rsidP="00E51CCD">
            <w:pPr>
              <w:ind w:left="170"/>
              <w:rPr>
                <w:sz w:val="6"/>
                <w:lang w:eastAsia="zh-CN"/>
              </w:rPr>
            </w:pPr>
          </w:p>
        </w:tc>
      </w:tr>
      <w:tr w:rsidR="00F47E58" w:rsidRPr="00376C16" w14:paraId="29124ACC" w14:textId="77777777">
        <w:trPr>
          <w:jc w:val="center"/>
        </w:trPr>
        <w:tc>
          <w:tcPr>
            <w:tcW w:w="567" w:type="dxa"/>
            <w:tcBorders>
              <w:bottom w:val="single" w:sz="6" w:space="0" w:color="auto"/>
            </w:tcBorders>
          </w:tcPr>
          <w:p w14:paraId="48AF98F3" w14:textId="77777777" w:rsidR="00F47E58" w:rsidRPr="00376C16" w:rsidRDefault="00F47E58" w:rsidP="00E51CCD">
            <w:pPr>
              <w:rPr>
                <w:lang w:eastAsia="zh-CN"/>
              </w:rPr>
            </w:pPr>
          </w:p>
        </w:tc>
        <w:tc>
          <w:tcPr>
            <w:tcW w:w="121" w:type="dxa"/>
            <w:tcBorders>
              <w:right w:val="single" w:sz="6" w:space="0" w:color="auto"/>
            </w:tcBorders>
          </w:tcPr>
          <w:p w14:paraId="138B7680" w14:textId="77777777" w:rsidR="00F47E58" w:rsidRPr="00376C16" w:rsidRDefault="00F47E58" w:rsidP="00E51CCD">
            <w:pPr>
              <w:ind w:left="170"/>
              <w:rPr>
                <w:lang w:eastAsia="zh-CN"/>
              </w:rPr>
            </w:pPr>
          </w:p>
        </w:tc>
        <w:tc>
          <w:tcPr>
            <w:tcW w:w="5981" w:type="dxa"/>
          </w:tcPr>
          <w:p w14:paraId="684DC645" w14:textId="77777777" w:rsidR="00F47E58" w:rsidRPr="00376C16" w:rsidRDefault="00F47E58" w:rsidP="00E51CCD">
            <w:pPr>
              <w:ind w:left="170"/>
              <w:rPr>
                <w:b/>
                <w:lang w:eastAsia="zh-CN"/>
              </w:rPr>
            </w:pPr>
          </w:p>
        </w:tc>
        <w:tc>
          <w:tcPr>
            <w:tcW w:w="138" w:type="dxa"/>
          </w:tcPr>
          <w:p w14:paraId="0ABC20A2" w14:textId="77777777" w:rsidR="00F47E58" w:rsidRPr="00376C16" w:rsidRDefault="00F47E58" w:rsidP="00E51CCD">
            <w:pPr>
              <w:ind w:left="170"/>
              <w:rPr>
                <w:lang w:eastAsia="zh-CN"/>
              </w:rPr>
            </w:pPr>
          </w:p>
        </w:tc>
        <w:tc>
          <w:tcPr>
            <w:tcW w:w="2480" w:type="dxa"/>
          </w:tcPr>
          <w:p w14:paraId="6E3C98FA" w14:textId="77777777" w:rsidR="00F47E58" w:rsidRPr="00376C16" w:rsidRDefault="00F47E58" w:rsidP="00E51CCD">
            <w:pPr>
              <w:jc w:val="center"/>
              <w:rPr>
                <w:lang w:eastAsia="zh-CN"/>
              </w:rPr>
            </w:pPr>
          </w:p>
        </w:tc>
        <w:tc>
          <w:tcPr>
            <w:tcW w:w="357" w:type="dxa"/>
          </w:tcPr>
          <w:p w14:paraId="25C59C84" w14:textId="77777777" w:rsidR="00F47E58" w:rsidRPr="00376C16" w:rsidRDefault="00F47E58" w:rsidP="00E51CCD">
            <w:pPr>
              <w:rPr>
                <w:lang w:eastAsia="zh-CN"/>
              </w:rPr>
            </w:pPr>
          </w:p>
        </w:tc>
      </w:tr>
      <w:tr w:rsidR="00F47E58" w:rsidRPr="00376C16" w14:paraId="0C7F2F3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DCC3B97" w14:textId="77777777" w:rsidR="00F47E58" w:rsidRPr="00376C16" w:rsidRDefault="00F47E58" w:rsidP="00E51CCD">
            <w:pPr>
              <w:rPr>
                <w:lang w:eastAsia="zh-CN"/>
              </w:rPr>
            </w:pPr>
          </w:p>
        </w:tc>
        <w:tc>
          <w:tcPr>
            <w:tcW w:w="121" w:type="dxa"/>
            <w:tcBorders>
              <w:right w:val="single" w:sz="6" w:space="0" w:color="auto"/>
            </w:tcBorders>
          </w:tcPr>
          <w:p w14:paraId="5F16F4A2" w14:textId="77777777" w:rsidR="00F47E58" w:rsidRPr="00376C16" w:rsidRDefault="00F47E58" w:rsidP="00E51CCD">
            <w:pPr>
              <w:ind w:left="170"/>
              <w:rPr>
                <w:lang w:eastAsia="zh-CN"/>
              </w:rPr>
            </w:pPr>
          </w:p>
        </w:tc>
        <w:tc>
          <w:tcPr>
            <w:tcW w:w="5981" w:type="dxa"/>
          </w:tcPr>
          <w:p w14:paraId="0EB3D075" w14:textId="77777777" w:rsidR="00F47E58" w:rsidRPr="00376C16" w:rsidRDefault="00AB638D" w:rsidP="00E51CCD">
            <w:pPr>
              <w:ind w:left="170"/>
            </w:pPr>
            <w:r>
              <w:rPr>
                <w:rFonts w:ascii="SimHei" w:eastAsia="SimHei"/>
                <w:b/>
                <w:lang w:eastAsia="zh-CN"/>
              </w:rPr>
              <w:t>厂区代码:</w:t>
            </w:r>
          </w:p>
        </w:tc>
        <w:tc>
          <w:tcPr>
            <w:tcW w:w="138" w:type="dxa"/>
          </w:tcPr>
          <w:p w14:paraId="2350D7AC" w14:textId="77777777" w:rsidR="00F47E58" w:rsidRPr="00376C16" w:rsidRDefault="00F47E58" w:rsidP="00E51CCD">
            <w:pPr>
              <w:ind w:left="170"/>
            </w:pPr>
          </w:p>
        </w:tc>
        <w:tc>
          <w:tcPr>
            <w:tcW w:w="2480" w:type="dxa"/>
            <w:tcBorders>
              <w:bottom w:val="single" w:sz="6" w:space="0" w:color="auto"/>
            </w:tcBorders>
          </w:tcPr>
          <w:p w14:paraId="6F6E99AE" w14:textId="77777777" w:rsidR="00F47E58" w:rsidRPr="00376C16" w:rsidRDefault="00F47E58" w:rsidP="00E51CCD">
            <w:pPr>
              <w:jc w:val="center"/>
            </w:pPr>
          </w:p>
        </w:tc>
        <w:tc>
          <w:tcPr>
            <w:tcW w:w="357" w:type="dxa"/>
          </w:tcPr>
          <w:p w14:paraId="010A8AE5" w14:textId="77777777" w:rsidR="00F47E58" w:rsidRPr="00376C16" w:rsidRDefault="00F47E58" w:rsidP="00E51CCD">
            <w:r w:rsidRPr="00376C16">
              <w:rPr>
                <w:rFonts w:ascii="Wingdings" w:hAnsi="Wingdings"/>
              </w:rPr>
              <w:t></w:t>
            </w:r>
          </w:p>
        </w:tc>
      </w:tr>
      <w:tr w:rsidR="00F47E58" w:rsidRPr="00376C16" w14:paraId="6A7315B4" w14:textId="77777777">
        <w:trPr>
          <w:jc w:val="center"/>
        </w:trPr>
        <w:tc>
          <w:tcPr>
            <w:tcW w:w="567" w:type="dxa"/>
          </w:tcPr>
          <w:p w14:paraId="0642F10E" w14:textId="77777777" w:rsidR="00F47E58" w:rsidRPr="00376C16" w:rsidRDefault="00F47E58" w:rsidP="00E51CCD"/>
        </w:tc>
        <w:tc>
          <w:tcPr>
            <w:tcW w:w="121" w:type="dxa"/>
            <w:tcBorders>
              <w:right w:val="single" w:sz="6" w:space="0" w:color="auto"/>
            </w:tcBorders>
          </w:tcPr>
          <w:p w14:paraId="51265B2C" w14:textId="77777777" w:rsidR="00F47E58" w:rsidRPr="00376C16" w:rsidRDefault="00F47E58" w:rsidP="00E51CCD">
            <w:pPr>
              <w:ind w:left="170"/>
            </w:pPr>
          </w:p>
        </w:tc>
        <w:tc>
          <w:tcPr>
            <w:tcW w:w="5981" w:type="dxa"/>
          </w:tcPr>
          <w:p w14:paraId="47848834" w14:textId="77777777" w:rsidR="00F47E58" w:rsidRPr="00376C16" w:rsidRDefault="00F47E58" w:rsidP="00E51CCD">
            <w:pPr>
              <w:ind w:left="170"/>
            </w:pPr>
          </w:p>
        </w:tc>
        <w:tc>
          <w:tcPr>
            <w:tcW w:w="138" w:type="dxa"/>
          </w:tcPr>
          <w:p w14:paraId="426A138C" w14:textId="77777777" w:rsidR="00F47E58" w:rsidRPr="00376C16" w:rsidRDefault="00F47E58" w:rsidP="00E51CCD">
            <w:pPr>
              <w:ind w:left="170"/>
            </w:pPr>
          </w:p>
        </w:tc>
        <w:tc>
          <w:tcPr>
            <w:tcW w:w="2480" w:type="dxa"/>
          </w:tcPr>
          <w:p w14:paraId="7A7CC7D5" w14:textId="77777777" w:rsidR="00F47E58" w:rsidRPr="00376C16" w:rsidRDefault="00F47E58" w:rsidP="00E51CCD"/>
        </w:tc>
        <w:tc>
          <w:tcPr>
            <w:tcW w:w="357" w:type="dxa"/>
          </w:tcPr>
          <w:p w14:paraId="200B3EC0" w14:textId="77777777" w:rsidR="00F47E58" w:rsidRPr="00376C16" w:rsidRDefault="00F47E58" w:rsidP="00E51CCD"/>
        </w:tc>
      </w:tr>
      <w:tr w:rsidR="00AB638D" w:rsidRPr="00376C16" w14:paraId="6F80A81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C147EF1" w14:textId="77777777" w:rsidR="00AB638D" w:rsidRPr="00376C16" w:rsidRDefault="00AB638D" w:rsidP="00E51CCD"/>
        </w:tc>
        <w:tc>
          <w:tcPr>
            <w:tcW w:w="121" w:type="dxa"/>
            <w:tcBorders>
              <w:right w:val="single" w:sz="6" w:space="0" w:color="auto"/>
            </w:tcBorders>
          </w:tcPr>
          <w:p w14:paraId="1956DA9D" w14:textId="77777777" w:rsidR="00AB638D" w:rsidRPr="00376C16" w:rsidRDefault="00AB638D" w:rsidP="00E51CCD">
            <w:pPr>
              <w:ind w:left="170"/>
            </w:pPr>
          </w:p>
        </w:tc>
        <w:tc>
          <w:tcPr>
            <w:tcW w:w="5981" w:type="dxa"/>
          </w:tcPr>
          <w:p w14:paraId="340D8490" w14:textId="77777777" w:rsidR="00AB638D" w:rsidRPr="00AB638D" w:rsidRDefault="00AB638D" w:rsidP="00D2051C">
            <w:pPr>
              <w:ind w:left="170"/>
              <w:rPr>
                <w:rFonts w:eastAsia="SimSun"/>
                <w:lang w:eastAsia="zh-CN"/>
              </w:rPr>
            </w:pPr>
            <w:r w:rsidRPr="00AB638D">
              <w:rPr>
                <w:rFonts w:eastAsia="SimSun"/>
                <w:lang w:eastAsia="zh-CN"/>
              </w:rPr>
              <w:t>厂区名称：</w:t>
            </w:r>
            <w:r w:rsidRPr="00AB638D">
              <w:rPr>
                <w:rFonts w:eastAsia="SimSun"/>
                <w:lang w:eastAsia="zh-CN"/>
              </w:rPr>
              <w:t xml:space="preserve"> </w:t>
            </w:r>
          </w:p>
        </w:tc>
        <w:tc>
          <w:tcPr>
            <w:tcW w:w="138" w:type="dxa"/>
          </w:tcPr>
          <w:p w14:paraId="05A365C1" w14:textId="77777777" w:rsidR="00AB638D" w:rsidRPr="00376C16" w:rsidRDefault="00AB638D" w:rsidP="00E51CCD">
            <w:pPr>
              <w:ind w:left="170"/>
            </w:pPr>
          </w:p>
        </w:tc>
        <w:tc>
          <w:tcPr>
            <w:tcW w:w="2480" w:type="dxa"/>
            <w:tcBorders>
              <w:bottom w:val="single" w:sz="6" w:space="0" w:color="auto"/>
            </w:tcBorders>
          </w:tcPr>
          <w:p w14:paraId="68833DA1" w14:textId="77777777" w:rsidR="00AB638D" w:rsidRPr="00376C16" w:rsidRDefault="00AB638D" w:rsidP="00E51CCD">
            <w:pPr>
              <w:jc w:val="center"/>
            </w:pPr>
          </w:p>
        </w:tc>
        <w:tc>
          <w:tcPr>
            <w:tcW w:w="357" w:type="dxa"/>
          </w:tcPr>
          <w:p w14:paraId="0DE04340" w14:textId="77777777" w:rsidR="00AB638D" w:rsidRPr="00376C16" w:rsidRDefault="00AB638D" w:rsidP="00E51CCD">
            <w:r w:rsidRPr="00376C16">
              <w:rPr>
                <w:rFonts w:ascii="Wingdings" w:hAnsi="Wingdings"/>
              </w:rPr>
              <w:t></w:t>
            </w:r>
          </w:p>
        </w:tc>
      </w:tr>
      <w:tr w:rsidR="00AB638D" w:rsidRPr="00376C16" w14:paraId="0D00850A" w14:textId="77777777">
        <w:trPr>
          <w:jc w:val="center"/>
        </w:trPr>
        <w:tc>
          <w:tcPr>
            <w:tcW w:w="567" w:type="dxa"/>
          </w:tcPr>
          <w:p w14:paraId="35BD8340" w14:textId="77777777" w:rsidR="00AB638D" w:rsidRPr="00376C16" w:rsidRDefault="00AB638D" w:rsidP="00E51CCD">
            <w:pPr>
              <w:rPr>
                <w:sz w:val="4"/>
              </w:rPr>
            </w:pPr>
          </w:p>
        </w:tc>
        <w:tc>
          <w:tcPr>
            <w:tcW w:w="121" w:type="dxa"/>
            <w:tcBorders>
              <w:right w:val="single" w:sz="6" w:space="0" w:color="auto"/>
            </w:tcBorders>
          </w:tcPr>
          <w:p w14:paraId="426102B2" w14:textId="77777777" w:rsidR="00AB638D" w:rsidRPr="00376C16" w:rsidRDefault="00AB638D" w:rsidP="00E51CCD">
            <w:pPr>
              <w:ind w:left="170"/>
              <w:rPr>
                <w:sz w:val="4"/>
              </w:rPr>
            </w:pPr>
          </w:p>
        </w:tc>
        <w:tc>
          <w:tcPr>
            <w:tcW w:w="5981" w:type="dxa"/>
          </w:tcPr>
          <w:p w14:paraId="1EB13557" w14:textId="77777777" w:rsidR="00AB638D" w:rsidRPr="00AB638D" w:rsidRDefault="00AB638D" w:rsidP="00D2051C">
            <w:pPr>
              <w:ind w:left="170"/>
              <w:rPr>
                <w:rFonts w:eastAsia="SimSun"/>
                <w:sz w:val="4"/>
                <w:lang w:eastAsia="zh-CN"/>
              </w:rPr>
            </w:pPr>
          </w:p>
        </w:tc>
        <w:tc>
          <w:tcPr>
            <w:tcW w:w="138" w:type="dxa"/>
          </w:tcPr>
          <w:p w14:paraId="0F5819CF" w14:textId="77777777" w:rsidR="00AB638D" w:rsidRPr="00376C16" w:rsidRDefault="00AB638D" w:rsidP="00E51CCD">
            <w:pPr>
              <w:ind w:left="170"/>
              <w:rPr>
                <w:sz w:val="4"/>
              </w:rPr>
            </w:pPr>
          </w:p>
        </w:tc>
        <w:tc>
          <w:tcPr>
            <w:tcW w:w="2480" w:type="dxa"/>
          </w:tcPr>
          <w:p w14:paraId="41E2CD73" w14:textId="77777777" w:rsidR="00AB638D" w:rsidRPr="00376C16" w:rsidRDefault="00AB638D" w:rsidP="00E51CCD">
            <w:pPr>
              <w:rPr>
                <w:sz w:val="4"/>
              </w:rPr>
            </w:pPr>
          </w:p>
        </w:tc>
        <w:tc>
          <w:tcPr>
            <w:tcW w:w="357" w:type="dxa"/>
          </w:tcPr>
          <w:p w14:paraId="34F097E9" w14:textId="77777777" w:rsidR="00AB638D" w:rsidRPr="00376C16" w:rsidRDefault="00AB638D" w:rsidP="00E51CCD">
            <w:pPr>
              <w:rPr>
                <w:sz w:val="4"/>
              </w:rPr>
            </w:pPr>
          </w:p>
        </w:tc>
      </w:tr>
      <w:tr w:rsidR="00AB638D" w:rsidRPr="00376C16" w14:paraId="359714B9" w14:textId="77777777">
        <w:trPr>
          <w:jc w:val="center"/>
        </w:trPr>
        <w:tc>
          <w:tcPr>
            <w:tcW w:w="567" w:type="dxa"/>
            <w:tcBorders>
              <w:top w:val="single" w:sz="6" w:space="0" w:color="auto"/>
              <w:left w:val="single" w:sz="6" w:space="0" w:color="auto"/>
              <w:right w:val="single" w:sz="6" w:space="0" w:color="auto"/>
            </w:tcBorders>
          </w:tcPr>
          <w:p w14:paraId="67FC775E" w14:textId="77777777" w:rsidR="00AB638D" w:rsidRPr="00376C16" w:rsidRDefault="00AB638D" w:rsidP="00E51CCD"/>
        </w:tc>
        <w:tc>
          <w:tcPr>
            <w:tcW w:w="121" w:type="dxa"/>
            <w:tcBorders>
              <w:right w:val="single" w:sz="6" w:space="0" w:color="auto"/>
            </w:tcBorders>
          </w:tcPr>
          <w:p w14:paraId="5B7C4DD4" w14:textId="77777777" w:rsidR="00AB638D" w:rsidRPr="00376C16" w:rsidRDefault="00AB638D" w:rsidP="00E51CCD">
            <w:pPr>
              <w:ind w:left="170"/>
            </w:pPr>
          </w:p>
        </w:tc>
        <w:tc>
          <w:tcPr>
            <w:tcW w:w="5981" w:type="dxa"/>
          </w:tcPr>
          <w:p w14:paraId="4AC2A172" w14:textId="77777777" w:rsidR="00AB638D" w:rsidRPr="00AB638D" w:rsidRDefault="00AB638D" w:rsidP="00D2051C">
            <w:pPr>
              <w:ind w:left="170"/>
              <w:rPr>
                <w:rFonts w:eastAsia="SimSun"/>
                <w:lang w:eastAsia="zh-CN"/>
              </w:rPr>
            </w:pPr>
            <w:r w:rsidRPr="00AB638D">
              <w:rPr>
                <w:rFonts w:eastAsia="SimSun"/>
                <w:lang w:eastAsia="zh-CN"/>
              </w:rPr>
              <w:t>所有者、公司或经营厂区的企业的名称：</w:t>
            </w:r>
          </w:p>
        </w:tc>
        <w:tc>
          <w:tcPr>
            <w:tcW w:w="138" w:type="dxa"/>
          </w:tcPr>
          <w:p w14:paraId="27B86DAE" w14:textId="77777777" w:rsidR="00AB638D" w:rsidRPr="00376C16" w:rsidRDefault="00AB638D" w:rsidP="00E51CCD">
            <w:pPr>
              <w:ind w:left="170"/>
              <w:rPr>
                <w:lang w:eastAsia="zh-CN"/>
              </w:rPr>
            </w:pPr>
          </w:p>
        </w:tc>
        <w:tc>
          <w:tcPr>
            <w:tcW w:w="2480" w:type="dxa"/>
            <w:tcBorders>
              <w:bottom w:val="single" w:sz="4" w:space="0" w:color="auto"/>
            </w:tcBorders>
          </w:tcPr>
          <w:p w14:paraId="695468D3" w14:textId="77777777" w:rsidR="00AB638D" w:rsidRPr="00376C16" w:rsidRDefault="00AB638D" w:rsidP="00E51CCD">
            <w:pPr>
              <w:jc w:val="center"/>
              <w:rPr>
                <w:lang w:eastAsia="zh-CN"/>
              </w:rPr>
            </w:pPr>
          </w:p>
        </w:tc>
        <w:tc>
          <w:tcPr>
            <w:tcW w:w="357" w:type="dxa"/>
          </w:tcPr>
          <w:p w14:paraId="664664D4" w14:textId="77777777" w:rsidR="00AB638D" w:rsidRPr="00376C16" w:rsidRDefault="00AB638D" w:rsidP="00E51CCD">
            <w:r w:rsidRPr="00376C16">
              <w:rPr>
                <w:rFonts w:ascii="Wingdings" w:hAnsi="Wingdings"/>
              </w:rPr>
              <w:t></w:t>
            </w:r>
          </w:p>
        </w:tc>
      </w:tr>
      <w:tr w:rsidR="00F47E58" w:rsidRPr="00376C16" w14:paraId="3F9189D0" w14:textId="77777777">
        <w:trPr>
          <w:jc w:val="center"/>
        </w:trPr>
        <w:tc>
          <w:tcPr>
            <w:tcW w:w="567" w:type="dxa"/>
          </w:tcPr>
          <w:p w14:paraId="0002D2C8" w14:textId="77777777" w:rsidR="00F47E58" w:rsidRPr="00376C16" w:rsidRDefault="00F47E58" w:rsidP="00E51CCD">
            <w:pPr>
              <w:rPr>
                <w:sz w:val="4"/>
              </w:rPr>
            </w:pPr>
          </w:p>
        </w:tc>
        <w:tc>
          <w:tcPr>
            <w:tcW w:w="121" w:type="dxa"/>
            <w:tcBorders>
              <w:right w:val="single" w:sz="6" w:space="0" w:color="auto"/>
            </w:tcBorders>
          </w:tcPr>
          <w:p w14:paraId="075CE068" w14:textId="77777777" w:rsidR="00F47E58" w:rsidRPr="00376C16" w:rsidRDefault="00F47E58" w:rsidP="00E51CCD">
            <w:pPr>
              <w:ind w:left="170"/>
              <w:rPr>
                <w:sz w:val="4"/>
              </w:rPr>
            </w:pPr>
          </w:p>
        </w:tc>
        <w:tc>
          <w:tcPr>
            <w:tcW w:w="5981" w:type="dxa"/>
          </w:tcPr>
          <w:p w14:paraId="1119AD88" w14:textId="77777777" w:rsidR="00F47E58" w:rsidRPr="00AB638D" w:rsidRDefault="00F47E58" w:rsidP="00E51CCD">
            <w:pPr>
              <w:ind w:left="170"/>
              <w:rPr>
                <w:rFonts w:eastAsia="SimSun"/>
                <w:sz w:val="4"/>
              </w:rPr>
            </w:pPr>
          </w:p>
        </w:tc>
        <w:tc>
          <w:tcPr>
            <w:tcW w:w="138" w:type="dxa"/>
          </w:tcPr>
          <w:p w14:paraId="2123011D" w14:textId="77777777" w:rsidR="00F47E58" w:rsidRPr="00376C16" w:rsidRDefault="00F47E58" w:rsidP="00E51CCD">
            <w:pPr>
              <w:ind w:left="170"/>
              <w:rPr>
                <w:sz w:val="4"/>
              </w:rPr>
            </w:pPr>
          </w:p>
        </w:tc>
        <w:tc>
          <w:tcPr>
            <w:tcW w:w="2480" w:type="dxa"/>
            <w:tcBorders>
              <w:top w:val="single" w:sz="4" w:space="0" w:color="auto"/>
            </w:tcBorders>
          </w:tcPr>
          <w:p w14:paraId="56EE7393" w14:textId="77777777" w:rsidR="00F47E58" w:rsidRPr="00376C16" w:rsidRDefault="00F47E58" w:rsidP="00E51CCD">
            <w:pPr>
              <w:rPr>
                <w:sz w:val="4"/>
              </w:rPr>
            </w:pPr>
          </w:p>
        </w:tc>
        <w:tc>
          <w:tcPr>
            <w:tcW w:w="357" w:type="dxa"/>
          </w:tcPr>
          <w:p w14:paraId="14D4B788" w14:textId="77777777" w:rsidR="00F47E58" w:rsidRPr="00376C16" w:rsidRDefault="00F47E58" w:rsidP="00E51CCD">
            <w:pPr>
              <w:rPr>
                <w:sz w:val="4"/>
              </w:rPr>
            </w:pPr>
          </w:p>
        </w:tc>
      </w:tr>
      <w:tr w:rsidR="00AB638D" w:rsidRPr="00376C16" w14:paraId="3BDED5F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D60CD40" w14:textId="77777777" w:rsidR="00AB638D" w:rsidRPr="00376C16" w:rsidRDefault="00AB638D" w:rsidP="00E51CCD"/>
        </w:tc>
        <w:tc>
          <w:tcPr>
            <w:tcW w:w="121" w:type="dxa"/>
            <w:tcBorders>
              <w:right w:val="single" w:sz="6" w:space="0" w:color="auto"/>
            </w:tcBorders>
          </w:tcPr>
          <w:p w14:paraId="15AEDE2E" w14:textId="77777777" w:rsidR="00AB638D" w:rsidRPr="00376C16" w:rsidRDefault="00AB638D" w:rsidP="00E51CCD">
            <w:pPr>
              <w:ind w:left="170"/>
            </w:pPr>
          </w:p>
        </w:tc>
        <w:tc>
          <w:tcPr>
            <w:tcW w:w="5981" w:type="dxa"/>
          </w:tcPr>
          <w:p w14:paraId="708E3A96" w14:textId="77777777" w:rsidR="00AB638D" w:rsidRPr="00AB638D" w:rsidRDefault="00AB638D" w:rsidP="00D2051C">
            <w:pPr>
              <w:ind w:left="170"/>
              <w:rPr>
                <w:rFonts w:eastAsia="SimSun"/>
                <w:lang w:eastAsia="zh-CN"/>
              </w:rPr>
            </w:pPr>
            <w:r w:rsidRPr="00AB638D">
              <w:rPr>
                <w:rFonts w:eastAsia="SimSun"/>
                <w:lang w:eastAsia="zh-CN"/>
              </w:rPr>
              <w:t>街道地址：</w:t>
            </w:r>
          </w:p>
        </w:tc>
        <w:tc>
          <w:tcPr>
            <w:tcW w:w="138" w:type="dxa"/>
          </w:tcPr>
          <w:p w14:paraId="1B6A8F52" w14:textId="77777777" w:rsidR="00AB638D" w:rsidRPr="00376C16" w:rsidRDefault="00AB638D" w:rsidP="00E51CCD">
            <w:pPr>
              <w:ind w:left="170"/>
            </w:pPr>
          </w:p>
        </w:tc>
        <w:tc>
          <w:tcPr>
            <w:tcW w:w="2480" w:type="dxa"/>
            <w:tcBorders>
              <w:bottom w:val="single" w:sz="6" w:space="0" w:color="auto"/>
            </w:tcBorders>
          </w:tcPr>
          <w:p w14:paraId="6208F5F5" w14:textId="77777777" w:rsidR="00AB638D" w:rsidRPr="00376C16" w:rsidRDefault="00AB638D" w:rsidP="00E51CCD"/>
        </w:tc>
        <w:tc>
          <w:tcPr>
            <w:tcW w:w="357" w:type="dxa"/>
          </w:tcPr>
          <w:p w14:paraId="0CD0A88D" w14:textId="77777777" w:rsidR="00AB638D" w:rsidRPr="00376C16" w:rsidRDefault="00AB638D" w:rsidP="00E51CCD">
            <w:r w:rsidRPr="00376C16">
              <w:rPr>
                <w:rFonts w:ascii="Wingdings" w:hAnsi="Wingdings"/>
              </w:rPr>
              <w:t></w:t>
            </w:r>
          </w:p>
        </w:tc>
      </w:tr>
      <w:tr w:rsidR="00AB638D" w:rsidRPr="00376C16" w14:paraId="30F19161" w14:textId="77777777">
        <w:trPr>
          <w:jc w:val="center"/>
        </w:trPr>
        <w:tc>
          <w:tcPr>
            <w:tcW w:w="567" w:type="dxa"/>
          </w:tcPr>
          <w:p w14:paraId="6EC2DC56" w14:textId="77777777" w:rsidR="00AB638D" w:rsidRPr="00376C16" w:rsidRDefault="00AB638D" w:rsidP="00E51CCD">
            <w:pPr>
              <w:rPr>
                <w:sz w:val="4"/>
              </w:rPr>
            </w:pPr>
          </w:p>
        </w:tc>
        <w:tc>
          <w:tcPr>
            <w:tcW w:w="121" w:type="dxa"/>
            <w:tcBorders>
              <w:right w:val="single" w:sz="6" w:space="0" w:color="auto"/>
            </w:tcBorders>
          </w:tcPr>
          <w:p w14:paraId="448BC242" w14:textId="77777777" w:rsidR="00AB638D" w:rsidRPr="00376C16" w:rsidRDefault="00AB638D" w:rsidP="00E51CCD">
            <w:pPr>
              <w:ind w:left="170"/>
              <w:rPr>
                <w:sz w:val="4"/>
              </w:rPr>
            </w:pPr>
          </w:p>
        </w:tc>
        <w:tc>
          <w:tcPr>
            <w:tcW w:w="5981" w:type="dxa"/>
          </w:tcPr>
          <w:p w14:paraId="40A830EC" w14:textId="77777777" w:rsidR="00AB638D" w:rsidRPr="00AB638D" w:rsidRDefault="00AB638D" w:rsidP="00D2051C">
            <w:pPr>
              <w:ind w:left="170"/>
              <w:rPr>
                <w:rFonts w:eastAsia="SimSun"/>
                <w:sz w:val="4"/>
                <w:lang w:eastAsia="zh-CN"/>
              </w:rPr>
            </w:pPr>
          </w:p>
        </w:tc>
        <w:tc>
          <w:tcPr>
            <w:tcW w:w="138" w:type="dxa"/>
          </w:tcPr>
          <w:p w14:paraId="0F69AA80" w14:textId="77777777" w:rsidR="00AB638D" w:rsidRPr="00376C16" w:rsidRDefault="00AB638D" w:rsidP="00E51CCD">
            <w:pPr>
              <w:ind w:left="170"/>
              <w:rPr>
                <w:sz w:val="4"/>
              </w:rPr>
            </w:pPr>
          </w:p>
        </w:tc>
        <w:tc>
          <w:tcPr>
            <w:tcW w:w="2480" w:type="dxa"/>
          </w:tcPr>
          <w:p w14:paraId="63BE9F07" w14:textId="77777777" w:rsidR="00AB638D" w:rsidRPr="00376C16" w:rsidRDefault="00AB638D" w:rsidP="00E51CCD">
            <w:pPr>
              <w:rPr>
                <w:sz w:val="4"/>
              </w:rPr>
            </w:pPr>
          </w:p>
        </w:tc>
        <w:tc>
          <w:tcPr>
            <w:tcW w:w="357" w:type="dxa"/>
          </w:tcPr>
          <w:p w14:paraId="22E7C808" w14:textId="77777777" w:rsidR="00AB638D" w:rsidRPr="00376C16" w:rsidRDefault="00AB638D" w:rsidP="00E51CCD">
            <w:pPr>
              <w:rPr>
                <w:sz w:val="4"/>
              </w:rPr>
            </w:pPr>
          </w:p>
        </w:tc>
      </w:tr>
      <w:tr w:rsidR="00AB638D" w:rsidRPr="00376C16" w14:paraId="746D682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E63121A" w14:textId="77777777" w:rsidR="00AB638D" w:rsidRPr="00376C16" w:rsidRDefault="00AB638D" w:rsidP="00E51CCD"/>
        </w:tc>
        <w:tc>
          <w:tcPr>
            <w:tcW w:w="121" w:type="dxa"/>
            <w:tcBorders>
              <w:right w:val="single" w:sz="6" w:space="0" w:color="auto"/>
            </w:tcBorders>
          </w:tcPr>
          <w:p w14:paraId="79BA3D71" w14:textId="77777777" w:rsidR="00AB638D" w:rsidRPr="00376C16" w:rsidRDefault="00AB638D" w:rsidP="00E51CCD">
            <w:pPr>
              <w:ind w:left="170"/>
            </w:pPr>
          </w:p>
        </w:tc>
        <w:tc>
          <w:tcPr>
            <w:tcW w:w="5981" w:type="dxa"/>
          </w:tcPr>
          <w:p w14:paraId="78D41B9F" w14:textId="77777777" w:rsidR="00AB638D" w:rsidRPr="00AB638D" w:rsidRDefault="00AB638D" w:rsidP="00D2051C">
            <w:pPr>
              <w:ind w:left="170"/>
              <w:rPr>
                <w:rFonts w:eastAsia="SimSun"/>
                <w:lang w:eastAsia="zh-CN"/>
              </w:rPr>
            </w:pPr>
            <w:r w:rsidRPr="00AB638D">
              <w:rPr>
                <w:rFonts w:eastAsia="SimSun"/>
                <w:lang w:eastAsia="zh-CN"/>
              </w:rPr>
              <w:t>城市／区县：</w:t>
            </w:r>
          </w:p>
        </w:tc>
        <w:tc>
          <w:tcPr>
            <w:tcW w:w="138" w:type="dxa"/>
          </w:tcPr>
          <w:p w14:paraId="7C34A176" w14:textId="77777777" w:rsidR="00AB638D" w:rsidRPr="00376C16" w:rsidRDefault="00AB638D" w:rsidP="00E51CCD">
            <w:pPr>
              <w:ind w:left="170"/>
            </w:pPr>
          </w:p>
        </w:tc>
        <w:tc>
          <w:tcPr>
            <w:tcW w:w="2480" w:type="dxa"/>
            <w:tcBorders>
              <w:bottom w:val="single" w:sz="6" w:space="0" w:color="auto"/>
            </w:tcBorders>
          </w:tcPr>
          <w:p w14:paraId="0A233211" w14:textId="77777777" w:rsidR="00AB638D" w:rsidRPr="00376C16" w:rsidRDefault="00AB638D" w:rsidP="00E51CCD"/>
        </w:tc>
        <w:tc>
          <w:tcPr>
            <w:tcW w:w="357" w:type="dxa"/>
          </w:tcPr>
          <w:p w14:paraId="034475F2" w14:textId="77777777" w:rsidR="00AB638D" w:rsidRPr="00376C16" w:rsidRDefault="00AB638D" w:rsidP="00E51CCD">
            <w:r w:rsidRPr="00376C16">
              <w:rPr>
                <w:rFonts w:ascii="Wingdings" w:hAnsi="Wingdings"/>
              </w:rPr>
              <w:t></w:t>
            </w:r>
          </w:p>
        </w:tc>
      </w:tr>
      <w:tr w:rsidR="00AB638D" w:rsidRPr="00376C16" w14:paraId="176A9193" w14:textId="77777777">
        <w:trPr>
          <w:jc w:val="center"/>
        </w:trPr>
        <w:tc>
          <w:tcPr>
            <w:tcW w:w="567" w:type="dxa"/>
          </w:tcPr>
          <w:p w14:paraId="2440A211" w14:textId="77777777" w:rsidR="00AB638D" w:rsidRPr="00376C16" w:rsidRDefault="00AB638D" w:rsidP="00E51CCD">
            <w:pPr>
              <w:rPr>
                <w:sz w:val="4"/>
              </w:rPr>
            </w:pPr>
          </w:p>
        </w:tc>
        <w:tc>
          <w:tcPr>
            <w:tcW w:w="121" w:type="dxa"/>
            <w:tcBorders>
              <w:right w:val="single" w:sz="6" w:space="0" w:color="auto"/>
            </w:tcBorders>
          </w:tcPr>
          <w:p w14:paraId="5E963C1E" w14:textId="77777777" w:rsidR="00AB638D" w:rsidRPr="00376C16" w:rsidRDefault="00AB638D" w:rsidP="00E51CCD">
            <w:pPr>
              <w:ind w:left="170"/>
              <w:rPr>
                <w:sz w:val="4"/>
              </w:rPr>
            </w:pPr>
          </w:p>
        </w:tc>
        <w:tc>
          <w:tcPr>
            <w:tcW w:w="5981" w:type="dxa"/>
          </w:tcPr>
          <w:p w14:paraId="448D31DA" w14:textId="77777777" w:rsidR="00AB638D" w:rsidRPr="00AB638D" w:rsidRDefault="00AB638D" w:rsidP="00D2051C">
            <w:pPr>
              <w:ind w:left="170"/>
              <w:rPr>
                <w:rFonts w:eastAsia="SimSun"/>
                <w:sz w:val="4"/>
              </w:rPr>
            </w:pPr>
          </w:p>
        </w:tc>
        <w:tc>
          <w:tcPr>
            <w:tcW w:w="138" w:type="dxa"/>
          </w:tcPr>
          <w:p w14:paraId="77BE41B2" w14:textId="77777777" w:rsidR="00AB638D" w:rsidRPr="00376C16" w:rsidRDefault="00AB638D" w:rsidP="00E51CCD">
            <w:pPr>
              <w:ind w:left="170"/>
              <w:rPr>
                <w:sz w:val="4"/>
              </w:rPr>
            </w:pPr>
          </w:p>
        </w:tc>
        <w:tc>
          <w:tcPr>
            <w:tcW w:w="2480" w:type="dxa"/>
          </w:tcPr>
          <w:p w14:paraId="58EB5122" w14:textId="77777777" w:rsidR="00AB638D" w:rsidRPr="00376C16" w:rsidRDefault="00AB638D" w:rsidP="00E51CCD">
            <w:pPr>
              <w:rPr>
                <w:sz w:val="4"/>
              </w:rPr>
            </w:pPr>
          </w:p>
        </w:tc>
        <w:tc>
          <w:tcPr>
            <w:tcW w:w="357" w:type="dxa"/>
          </w:tcPr>
          <w:p w14:paraId="56946EC6" w14:textId="77777777" w:rsidR="00AB638D" w:rsidRPr="00376C16" w:rsidRDefault="00AB638D" w:rsidP="00E51CCD">
            <w:pPr>
              <w:rPr>
                <w:sz w:val="4"/>
              </w:rPr>
            </w:pPr>
          </w:p>
        </w:tc>
      </w:tr>
      <w:tr w:rsidR="00AB638D" w:rsidRPr="00376C16" w14:paraId="40BF63D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E5F809A" w14:textId="77777777" w:rsidR="00AB638D" w:rsidRPr="00376C16" w:rsidRDefault="00AB638D" w:rsidP="00E51CCD"/>
        </w:tc>
        <w:tc>
          <w:tcPr>
            <w:tcW w:w="121" w:type="dxa"/>
            <w:tcBorders>
              <w:right w:val="single" w:sz="6" w:space="0" w:color="auto"/>
            </w:tcBorders>
          </w:tcPr>
          <w:p w14:paraId="60D589BB" w14:textId="77777777" w:rsidR="00AB638D" w:rsidRPr="00376C16" w:rsidRDefault="00AB638D" w:rsidP="00E51CCD">
            <w:pPr>
              <w:ind w:left="170"/>
            </w:pPr>
          </w:p>
        </w:tc>
        <w:tc>
          <w:tcPr>
            <w:tcW w:w="5981" w:type="dxa"/>
          </w:tcPr>
          <w:p w14:paraId="7B11B973" w14:textId="77777777" w:rsidR="00AB638D" w:rsidRPr="00AB638D" w:rsidRDefault="00AB638D" w:rsidP="00D2051C">
            <w:pPr>
              <w:ind w:left="170"/>
              <w:rPr>
                <w:rFonts w:eastAsia="SimSun"/>
              </w:rPr>
            </w:pPr>
            <w:r w:rsidRPr="00AB638D">
              <w:rPr>
                <w:rFonts w:eastAsia="SimSun"/>
              </w:rPr>
              <w:t>省／州／其他：</w:t>
            </w:r>
          </w:p>
        </w:tc>
        <w:tc>
          <w:tcPr>
            <w:tcW w:w="138" w:type="dxa"/>
          </w:tcPr>
          <w:p w14:paraId="72046DE8" w14:textId="77777777" w:rsidR="00AB638D" w:rsidRPr="00376C16" w:rsidRDefault="00AB638D" w:rsidP="00E51CCD">
            <w:pPr>
              <w:ind w:left="170"/>
            </w:pPr>
          </w:p>
        </w:tc>
        <w:tc>
          <w:tcPr>
            <w:tcW w:w="2480" w:type="dxa"/>
            <w:tcBorders>
              <w:bottom w:val="single" w:sz="6" w:space="0" w:color="auto"/>
            </w:tcBorders>
          </w:tcPr>
          <w:p w14:paraId="2EF9444F" w14:textId="77777777" w:rsidR="00AB638D" w:rsidRPr="00376C16" w:rsidRDefault="00AB638D" w:rsidP="00E51CCD">
            <w:pPr>
              <w:jc w:val="center"/>
            </w:pPr>
          </w:p>
        </w:tc>
        <w:tc>
          <w:tcPr>
            <w:tcW w:w="357" w:type="dxa"/>
          </w:tcPr>
          <w:p w14:paraId="2BBE5B40" w14:textId="77777777" w:rsidR="00AB638D" w:rsidRPr="00376C16" w:rsidRDefault="00AB638D" w:rsidP="00E51CCD">
            <w:r w:rsidRPr="00376C16">
              <w:rPr>
                <w:rFonts w:ascii="Wingdings" w:hAnsi="Wingdings"/>
              </w:rPr>
              <w:t></w:t>
            </w:r>
          </w:p>
        </w:tc>
      </w:tr>
      <w:tr w:rsidR="00AB638D" w:rsidRPr="00376C16" w14:paraId="7454AC3C" w14:textId="77777777">
        <w:trPr>
          <w:jc w:val="center"/>
        </w:trPr>
        <w:tc>
          <w:tcPr>
            <w:tcW w:w="567" w:type="dxa"/>
          </w:tcPr>
          <w:p w14:paraId="096614C9" w14:textId="77777777" w:rsidR="00AB638D" w:rsidRPr="00376C16" w:rsidRDefault="00AB638D" w:rsidP="00E51CCD">
            <w:pPr>
              <w:rPr>
                <w:sz w:val="4"/>
              </w:rPr>
            </w:pPr>
          </w:p>
        </w:tc>
        <w:tc>
          <w:tcPr>
            <w:tcW w:w="121" w:type="dxa"/>
            <w:tcBorders>
              <w:right w:val="single" w:sz="6" w:space="0" w:color="auto"/>
            </w:tcBorders>
          </w:tcPr>
          <w:p w14:paraId="2C382927" w14:textId="77777777" w:rsidR="00AB638D" w:rsidRPr="00376C16" w:rsidRDefault="00AB638D" w:rsidP="00E51CCD">
            <w:pPr>
              <w:ind w:left="170"/>
              <w:rPr>
                <w:sz w:val="4"/>
              </w:rPr>
            </w:pPr>
          </w:p>
        </w:tc>
        <w:tc>
          <w:tcPr>
            <w:tcW w:w="5981" w:type="dxa"/>
          </w:tcPr>
          <w:p w14:paraId="018F979C" w14:textId="77777777" w:rsidR="00AB638D" w:rsidRPr="00AB638D" w:rsidRDefault="00AB638D" w:rsidP="00D2051C">
            <w:pPr>
              <w:ind w:left="170"/>
              <w:rPr>
                <w:rFonts w:eastAsia="SimSun"/>
                <w:sz w:val="4"/>
                <w:lang w:eastAsia="zh-CN"/>
              </w:rPr>
            </w:pPr>
          </w:p>
        </w:tc>
        <w:tc>
          <w:tcPr>
            <w:tcW w:w="138" w:type="dxa"/>
          </w:tcPr>
          <w:p w14:paraId="7CB7F85C" w14:textId="77777777" w:rsidR="00AB638D" w:rsidRPr="00376C16" w:rsidRDefault="00AB638D" w:rsidP="00E51CCD">
            <w:pPr>
              <w:ind w:left="170"/>
              <w:rPr>
                <w:sz w:val="4"/>
              </w:rPr>
            </w:pPr>
          </w:p>
        </w:tc>
        <w:tc>
          <w:tcPr>
            <w:tcW w:w="2480" w:type="dxa"/>
          </w:tcPr>
          <w:p w14:paraId="38BFE692" w14:textId="77777777" w:rsidR="00AB638D" w:rsidRPr="00376C16" w:rsidRDefault="00AB638D" w:rsidP="00E51CCD">
            <w:pPr>
              <w:rPr>
                <w:sz w:val="4"/>
              </w:rPr>
            </w:pPr>
          </w:p>
        </w:tc>
        <w:tc>
          <w:tcPr>
            <w:tcW w:w="357" w:type="dxa"/>
          </w:tcPr>
          <w:p w14:paraId="34FD4BE0" w14:textId="77777777" w:rsidR="00AB638D" w:rsidRPr="00376C16" w:rsidRDefault="00AB638D" w:rsidP="00E51CCD">
            <w:pPr>
              <w:rPr>
                <w:sz w:val="4"/>
              </w:rPr>
            </w:pPr>
          </w:p>
        </w:tc>
      </w:tr>
      <w:tr w:rsidR="00AB638D" w:rsidRPr="00376C16" w14:paraId="2997744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F606E28" w14:textId="77777777" w:rsidR="00AB638D" w:rsidRPr="00376C16" w:rsidRDefault="00AB638D" w:rsidP="00E51CCD"/>
        </w:tc>
        <w:tc>
          <w:tcPr>
            <w:tcW w:w="121" w:type="dxa"/>
            <w:tcBorders>
              <w:right w:val="single" w:sz="6" w:space="0" w:color="auto"/>
            </w:tcBorders>
          </w:tcPr>
          <w:p w14:paraId="616EF82E" w14:textId="77777777" w:rsidR="00AB638D" w:rsidRPr="00376C16" w:rsidRDefault="00AB638D" w:rsidP="00E51CCD">
            <w:pPr>
              <w:ind w:left="170"/>
            </w:pPr>
          </w:p>
        </w:tc>
        <w:tc>
          <w:tcPr>
            <w:tcW w:w="5981" w:type="dxa"/>
          </w:tcPr>
          <w:p w14:paraId="7933DC17" w14:textId="77777777" w:rsidR="00AB638D" w:rsidRPr="00AB638D" w:rsidRDefault="00AB638D" w:rsidP="00D2051C">
            <w:pPr>
              <w:ind w:left="170"/>
              <w:rPr>
                <w:rFonts w:eastAsia="SimSun"/>
                <w:lang w:eastAsia="zh-CN"/>
              </w:rPr>
            </w:pPr>
            <w:r w:rsidRPr="00AB638D">
              <w:rPr>
                <w:rFonts w:eastAsia="SimSun"/>
                <w:lang w:eastAsia="zh-CN"/>
              </w:rPr>
              <w:t>纬度、经度／确切位置：</w:t>
            </w:r>
          </w:p>
        </w:tc>
        <w:tc>
          <w:tcPr>
            <w:tcW w:w="138" w:type="dxa"/>
          </w:tcPr>
          <w:p w14:paraId="558F6753" w14:textId="77777777" w:rsidR="00AB638D" w:rsidRPr="00376C16" w:rsidRDefault="00AB638D" w:rsidP="00E51CCD">
            <w:pPr>
              <w:ind w:left="170"/>
              <w:rPr>
                <w:lang w:eastAsia="zh-CN"/>
              </w:rPr>
            </w:pPr>
          </w:p>
        </w:tc>
        <w:tc>
          <w:tcPr>
            <w:tcW w:w="2480" w:type="dxa"/>
            <w:tcBorders>
              <w:bottom w:val="single" w:sz="6" w:space="0" w:color="auto"/>
            </w:tcBorders>
          </w:tcPr>
          <w:p w14:paraId="797BB67D" w14:textId="77777777" w:rsidR="00AB638D" w:rsidRPr="00376C16" w:rsidRDefault="00AB638D" w:rsidP="00E51CCD">
            <w:pPr>
              <w:rPr>
                <w:lang w:eastAsia="zh-CN"/>
              </w:rPr>
            </w:pPr>
          </w:p>
        </w:tc>
        <w:tc>
          <w:tcPr>
            <w:tcW w:w="357" w:type="dxa"/>
          </w:tcPr>
          <w:p w14:paraId="1A14C35D" w14:textId="77777777" w:rsidR="00AB638D" w:rsidRPr="00376C16" w:rsidRDefault="00AB638D" w:rsidP="00E51CCD">
            <w:r w:rsidRPr="00376C16">
              <w:rPr>
                <w:rFonts w:ascii="Wingdings" w:hAnsi="Wingdings"/>
              </w:rPr>
              <w:t></w:t>
            </w:r>
          </w:p>
        </w:tc>
      </w:tr>
      <w:tr w:rsidR="00AB638D" w:rsidRPr="00376C16" w14:paraId="69B1D80D" w14:textId="77777777">
        <w:trPr>
          <w:jc w:val="center"/>
        </w:trPr>
        <w:tc>
          <w:tcPr>
            <w:tcW w:w="567" w:type="dxa"/>
          </w:tcPr>
          <w:p w14:paraId="3254385C" w14:textId="77777777" w:rsidR="00AB638D" w:rsidRPr="00376C16" w:rsidRDefault="00AB638D" w:rsidP="00E51CCD">
            <w:pPr>
              <w:rPr>
                <w:sz w:val="4"/>
              </w:rPr>
            </w:pPr>
          </w:p>
        </w:tc>
        <w:tc>
          <w:tcPr>
            <w:tcW w:w="121" w:type="dxa"/>
            <w:tcBorders>
              <w:right w:val="single" w:sz="6" w:space="0" w:color="auto"/>
            </w:tcBorders>
          </w:tcPr>
          <w:p w14:paraId="6402EB39" w14:textId="77777777" w:rsidR="00AB638D" w:rsidRPr="00376C16" w:rsidRDefault="00AB638D" w:rsidP="00E51CCD">
            <w:pPr>
              <w:ind w:left="170"/>
              <w:rPr>
                <w:sz w:val="4"/>
              </w:rPr>
            </w:pPr>
          </w:p>
        </w:tc>
        <w:tc>
          <w:tcPr>
            <w:tcW w:w="5981" w:type="dxa"/>
          </w:tcPr>
          <w:p w14:paraId="5F06E6B0" w14:textId="77777777" w:rsidR="00AB638D" w:rsidRPr="00AB638D" w:rsidRDefault="00AB638D" w:rsidP="00D2051C">
            <w:pPr>
              <w:ind w:left="170"/>
              <w:rPr>
                <w:rFonts w:eastAsia="SimSun"/>
                <w:sz w:val="4"/>
                <w:lang w:eastAsia="zh-CN"/>
              </w:rPr>
            </w:pPr>
          </w:p>
        </w:tc>
        <w:tc>
          <w:tcPr>
            <w:tcW w:w="138" w:type="dxa"/>
          </w:tcPr>
          <w:p w14:paraId="26CCC6E1" w14:textId="77777777" w:rsidR="00AB638D" w:rsidRPr="00376C16" w:rsidRDefault="00AB638D" w:rsidP="00E51CCD">
            <w:pPr>
              <w:ind w:left="170"/>
              <w:rPr>
                <w:sz w:val="4"/>
              </w:rPr>
            </w:pPr>
          </w:p>
        </w:tc>
        <w:tc>
          <w:tcPr>
            <w:tcW w:w="2480" w:type="dxa"/>
          </w:tcPr>
          <w:p w14:paraId="18F67085" w14:textId="77777777" w:rsidR="00AB638D" w:rsidRPr="00376C16" w:rsidRDefault="00AB638D" w:rsidP="00E51CCD">
            <w:pPr>
              <w:rPr>
                <w:sz w:val="4"/>
              </w:rPr>
            </w:pPr>
          </w:p>
        </w:tc>
        <w:tc>
          <w:tcPr>
            <w:tcW w:w="357" w:type="dxa"/>
          </w:tcPr>
          <w:p w14:paraId="41475C6F" w14:textId="77777777" w:rsidR="00AB638D" w:rsidRPr="00376C16" w:rsidRDefault="00AB638D" w:rsidP="00E51CCD">
            <w:pPr>
              <w:rPr>
                <w:sz w:val="4"/>
              </w:rPr>
            </w:pPr>
          </w:p>
        </w:tc>
      </w:tr>
      <w:tr w:rsidR="00AB638D" w:rsidRPr="00376C16" w14:paraId="3105D441" w14:textId="77777777">
        <w:trPr>
          <w:jc w:val="center"/>
        </w:trPr>
        <w:tc>
          <w:tcPr>
            <w:tcW w:w="567" w:type="dxa"/>
          </w:tcPr>
          <w:p w14:paraId="66BA60BC" w14:textId="77777777" w:rsidR="00AB638D" w:rsidRPr="00376C16" w:rsidRDefault="00AB638D" w:rsidP="00E51CCD"/>
        </w:tc>
        <w:tc>
          <w:tcPr>
            <w:tcW w:w="121" w:type="dxa"/>
            <w:tcBorders>
              <w:right w:val="single" w:sz="6" w:space="0" w:color="auto"/>
            </w:tcBorders>
          </w:tcPr>
          <w:p w14:paraId="171DE95C" w14:textId="77777777" w:rsidR="00AB638D" w:rsidRPr="00376C16" w:rsidRDefault="00AB638D" w:rsidP="00E51CCD">
            <w:pPr>
              <w:ind w:left="170"/>
            </w:pPr>
          </w:p>
        </w:tc>
        <w:tc>
          <w:tcPr>
            <w:tcW w:w="5981" w:type="dxa"/>
          </w:tcPr>
          <w:p w14:paraId="718E38D3" w14:textId="77777777" w:rsidR="00AB638D" w:rsidRPr="00AB638D" w:rsidRDefault="00AB638D" w:rsidP="00D2051C">
            <w:pPr>
              <w:ind w:left="170"/>
              <w:rPr>
                <w:rFonts w:eastAsia="SimSun"/>
                <w:lang w:eastAsia="zh-CN"/>
              </w:rPr>
            </w:pPr>
            <w:r w:rsidRPr="00AB638D">
              <w:rPr>
                <w:rFonts w:eastAsia="SimSun"/>
                <w:lang w:eastAsia="zh-CN"/>
              </w:rPr>
              <w:t>标明关于该厂区的额外资料的附文</w:t>
            </w:r>
          </w:p>
        </w:tc>
        <w:tc>
          <w:tcPr>
            <w:tcW w:w="138" w:type="dxa"/>
          </w:tcPr>
          <w:p w14:paraId="7826DEA6" w14:textId="77777777" w:rsidR="00AB638D" w:rsidRPr="00376C16" w:rsidRDefault="00AB638D" w:rsidP="00E51CCD">
            <w:pPr>
              <w:ind w:left="170"/>
              <w:rPr>
                <w:lang w:eastAsia="zh-CN"/>
              </w:rPr>
            </w:pPr>
          </w:p>
        </w:tc>
        <w:tc>
          <w:tcPr>
            <w:tcW w:w="2480" w:type="dxa"/>
          </w:tcPr>
          <w:p w14:paraId="06388B02" w14:textId="77777777" w:rsidR="00AB638D" w:rsidRPr="00376C16" w:rsidRDefault="00AB638D" w:rsidP="00E51CCD">
            <w:pPr>
              <w:rPr>
                <w:lang w:eastAsia="zh-CN"/>
              </w:rPr>
            </w:pPr>
          </w:p>
        </w:tc>
        <w:tc>
          <w:tcPr>
            <w:tcW w:w="357" w:type="dxa"/>
          </w:tcPr>
          <w:p w14:paraId="42397337" w14:textId="77777777" w:rsidR="00AB638D" w:rsidRPr="00376C16" w:rsidRDefault="00AB638D" w:rsidP="00E51CCD">
            <w:pPr>
              <w:rPr>
                <w:lang w:eastAsia="zh-CN"/>
              </w:rPr>
            </w:pPr>
          </w:p>
        </w:tc>
      </w:tr>
      <w:tr w:rsidR="00AB638D" w:rsidRPr="00376C16" w14:paraId="628C0479" w14:textId="77777777">
        <w:trPr>
          <w:jc w:val="center"/>
        </w:trPr>
        <w:tc>
          <w:tcPr>
            <w:tcW w:w="567" w:type="dxa"/>
          </w:tcPr>
          <w:p w14:paraId="47ACA232" w14:textId="77777777" w:rsidR="00AB638D" w:rsidRPr="00376C16" w:rsidRDefault="00AB638D" w:rsidP="00E51CCD">
            <w:pPr>
              <w:rPr>
                <w:lang w:eastAsia="zh-CN"/>
              </w:rPr>
            </w:pPr>
          </w:p>
        </w:tc>
        <w:tc>
          <w:tcPr>
            <w:tcW w:w="121" w:type="dxa"/>
            <w:tcBorders>
              <w:right w:val="single" w:sz="6" w:space="0" w:color="auto"/>
            </w:tcBorders>
          </w:tcPr>
          <w:p w14:paraId="44D7372C" w14:textId="77777777" w:rsidR="00AB638D" w:rsidRPr="00376C16" w:rsidRDefault="00AB638D" w:rsidP="00E51CCD">
            <w:pPr>
              <w:ind w:left="170"/>
              <w:rPr>
                <w:lang w:eastAsia="zh-CN"/>
              </w:rPr>
            </w:pPr>
          </w:p>
        </w:tc>
        <w:tc>
          <w:tcPr>
            <w:tcW w:w="5981" w:type="dxa"/>
          </w:tcPr>
          <w:p w14:paraId="0F6C791D" w14:textId="77777777" w:rsidR="00AB638D" w:rsidRPr="00AB638D" w:rsidRDefault="00AB638D" w:rsidP="00D2051C">
            <w:pPr>
              <w:ind w:left="170"/>
              <w:rPr>
                <w:rFonts w:eastAsia="SimSun"/>
                <w:lang w:eastAsia="zh-CN"/>
              </w:rPr>
            </w:pPr>
            <w:r w:rsidRPr="00AB638D">
              <w:rPr>
                <w:rFonts w:eastAsia="SimSun"/>
                <w:lang w:eastAsia="zh-CN"/>
              </w:rPr>
              <w:t>（如提供的话）：</w:t>
            </w:r>
          </w:p>
        </w:tc>
        <w:tc>
          <w:tcPr>
            <w:tcW w:w="138" w:type="dxa"/>
          </w:tcPr>
          <w:p w14:paraId="4F6F171D" w14:textId="77777777" w:rsidR="00AB638D" w:rsidRPr="00376C16" w:rsidRDefault="00AB638D" w:rsidP="00E51CCD">
            <w:pPr>
              <w:ind w:left="170"/>
            </w:pPr>
          </w:p>
        </w:tc>
        <w:tc>
          <w:tcPr>
            <w:tcW w:w="2480" w:type="dxa"/>
            <w:tcBorders>
              <w:bottom w:val="single" w:sz="6" w:space="0" w:color="auto"/>
            </w:tcBorders>
          </w:tcPr>
          <w:p w14:paraId="73D69B9C" w14:textId="77777777" w:rsidR="00AB638D" w:rsidRPr="00376C16" w:rsidRDefault="00AB638D" w:rsidP="00E51CCD"/>
        </w:tc>
        <w:tc>
          <w:tcPr>
            <w:tcW w:w="357" w:type="dxa"/>
          </w:tcPr>
          <w:p w14:paraId="0B1C94FA" w14:textId="77777777" w:rsidR="00AB638D" w:rsidRPr="00376C16" w:rsidRDefault="00AB638D" w:rsidP="00E51CCD"/>
        </w:tc>
      </w:tr>
      <w:tr w:rsidR="00F47E58" w:rsidRPr="00376C16" w14:paraId="3A141EE1" w14:textId="77777777" w:rsidTr="005B4929">
        <w:trPr>
          <w:jc w:val="center"/>
        </w:trPr>
        <w:tc>
          <w:tcPr>
            <w:tcW w:w="567" w:type="dxa"/>
            <w:tcBorders>
              <w:bottom w:val="single" w:sz="6" w:space="0" w:color="auto"/>
            </w:tcBorders>
          </w:tcPr>
          <w:p w14:paraId="30948501" w14:textId="77777777" w:rsidR="00F47E58" w:rsidRPr="00376C16" w:rsidRDefault="00F47E58" w:rsidP="00E51CCD"/>
        </w:tc>
        <w:tc>
          <w:tcPr>
            <w:tcW w:w="121" w:type="dxa"/>
            <w:tcBorders>
              <w:right w:val="single" w:sz="6" w:space="0" w:color="auto"/>
            </w:tcBorders>
          </w:tcPr>
          <w:p w14:paraId="4CBF322E" w14:textId="77777777" w:rsidR="00F47E58" w:rsidRPr="00376C16" w:rsidRDefault="00F47E58" w:rsidP="00E51CCD">
            <w:pPr>
              <w:ind w:left="170"/>
            </w:pPr>
          </w:p>
        </w:tc>
        <w:tc>
          <w:tcPr>
            <w:tcW w:w="5981" w:type="dxa"/>
          </w:tcPr>
          <w:p w14:paraId="5DF4FF1A" w14:textId="77777777" w:rsidR="00F47E58" w:rsidRPr="00AB638D" w:rsidRDefault="00F47E58" w:rsidP="00E51CCD">
            <w:pPr>
              <w:ind w:left="170"/>
              <w:rPr>
                <w:rFonts w:eastAsia="SimSun"/>
              </w:rPr>
            </w:pPr>
          </w:p>
        </w:tc>
        <w:tc>
          <w:tcPr>
            <w:tcW w:w="138" w:type="dxa"/>
          </w:tcPr>
          <w:p w14:paraId="1AEB73F8" w14:textId="77777777" w:rsidR="00F47E58" w:rsidRPr="00376C16" w:rsidRDefault="00F47E58" w:rsidP="00E51CCD">
            <w:pPr>
              <w:ind w:left="170"/>
            </w:pPr>
          </w:p>
        </w:tc>
        <w:tc>
          <w:tcPr>
            <w:tcW w:w="2480" w:type="dxa"/>
          </w:tcPr>
          <w:p w14:paraId="55CCBDAB" w14:textId="77777777" w:rsidR="00F47E58" w:rsidRPr="00376C16" w:rsidRDefault="00F47E58" w:rsidP="00E51CCD">
            <w:pPr>
              <w:jc w:val="center"/>
            </w:pPr>
          </w:p>
        </w:tc>
        <w:tc>
          <w:tcPr>
            <w:tcW w:w="357" w:type="dxa"/>
          </w:tcPr>
          <w:p w14:paraId="2A953B63" w14:textId="77777777" w:rsidR="00F47E58" w:rsidRPr="00376C16" w:rsidRDefault="00F47E58" w:rsidP="00E51CCD"/>
        </w:tc>
      </w:tr>
      <w:tr w:rsidR="00F47E58" w:rsidRPr="00376C16" w14:paraId="0327F362" w14:textId="77777777" w:rsidTr="005B4929">
        <w:trPr>
          <w:jc w:val="center"/>
        </w:trPr>
        <w:tc>
          <w:tcPr>
            <w:tcW w:w="567" w:type="dxa"/>
            <w:tcBorders>
              <w:top w:val="single" w:sz="6" w:space="0" w:color="auto"/>
              <w:left w:val="single" w:sz="6" w:space="0" w:color="auto"/>
              <w:bottom w:val="single" w:sz="4" w:space="0" w:color="auto"/>
              <w:right w:val="single" w:sz="6" w:space="0" w:color="auto"/>
            </w:tcBorders>
          </w:tcPr>
          <w:p w14:paraId="30F17661" w14:textId="77777777" w:rsidR="00F47E58" w:rsidRPr="00376C16" w:rsidRDefault="00F47E58" w:rsidP="00E51CCD"/>
        </w:tc>
        <w:tc>
          <w:tcPr>
            <w:tcW w:w="121" w:type="dxa"/>
            <w:tcBorders>
              <w:right w:val="single" w:sz="6" w:space="0" w:color="auto"/>
            </w:tcBorders>
          </w:tcPr>
          <w:p w14:paraId="3A573C82" w14:textId="77777777" w:rsidR="00F47E58" w:rsidRPr="00376C16" w:rsidRDefault="00F47E58" w:rsidP="00E51CCD">
            <w:pPr>
              <w:ind w:left="170"/>
            </w:pPr>
          </w:p>
        </w:tc>
        <w:tc>
          <w:tcPr>
            <w:tcW w:w="5981" w:type="dxa"/>
          </w:tcPr>
          <w:p w14:paraId="3FB915D4" w14:textId="77777777" w:rsidR="00F47E58" w:rsidRPr="00AB638D" w:rsidRDefault="00AB638D" w:rsidP="00E51CCD">
            <w:pPr>
              <w:ind w:left="170"/>
              <w:rPr>
                <w:rFonts w:eastAsia="SimSun"/>
                <w:lang w:eastAsia="zh-CN"/>
              </w:rPr>
            </w:pPr>
            <w:r w:rsidRPr="00AB638D">
              <w:rPr>
                <w:rFonts w:eastAsia="SimSun"/>
                <w:lang w:eastAsia="zh-CN"/>
              </w:rPr>
              <w:t>厂区内宣布的附表</w:t>
            </w:r>
            <w:r w:rsidRPr="00AB638D">
              <w:rPr>
                <w:rFonts w:eastAsia="SimSun"/>
                <w:lang w:eastAsia="zh-CN"/>
              </w:rPr>
              <w:t>3</w:t>
            </w:r>
            <w:r w:rsidRPr="00AB638D">
              <w:rPr>
                <w:rFonts w:eastAsia="SimSun"/>
                <w:lang w:eastAsia="zh-CN"/>
              </w:rPr>
              <w:t>车间的数目：</w:t>
            </w:r>
            <w:r w:rsidRPr="00AB638D">
              <w:rPr>
                <w:rFonts w:eastAsia="SimSun"/>
                <w:lang w:eastAsia="zh-CN"/>
              </w:rPr>
              <w:t xml:space="preserve">    </w:t>
            </w:r>
          </w:p>
        </w:tc>
        <w:tc>
          <w:tcPr>
            <w:tcW w:w="138" w:type="dxa"/>
          </w:tcPr>
          <w:p w14:paraId="3A872E3F" w14:textId="77777777" w:rsidR="00F47E58" w:rsidRPr="00376C16" w:rsidRDefault="00F47E58" w:rsidP="00E51CCD">
            <w:pPr>
              <w:ind w:left="170"/>
              <w:rPr>
                <w:lang w:eastAsia="zh-CN"/>
              </w:rPr>
            </w:pPr>
          </w:p>
        </w:tc>
        <w:tc>
          <w:tcPr>
            <w:tcW w:w="2480" w:type="dxa"/>
            <w:tcBorders>
              <w:bottom w:val="single" w:sz="4" w:space="0" w:color="auto"/>
            </w:tcBorders>
          </w:tcPr>
          <w:p w14:paraId="6F06049F" w14:textId="77777777" w:rsidR="00F47E58" w:rsidRPr="00376C16" w:rsidRDefault="00F47E58" w:rsidP="00E51CCD">
            <w:pPr>
              <w:jc w:val="center"/>
              <w:rPr>
                <w:lang w:eastAsia="zh-CN"/>
              </w:rPr>
            </w:pPr>
          </w:p>
        </w:tc>
        <w:tc>
          <w:tcPr>
            <w:tcW w:w="357" w:type="dxa"/>
          </w:tcPr>
          <w:p w14:paraId="54EC2A84" w14:textId="77777777" w:rsidR="00F47E58" w:rsidRPr="00376C16" w:rsidRDefault="00F47E58" w:rsidP="00E51CCD">
            <w:r w:rsidRPr="00376C16">
              <w:rPr>
                <w:rFonts w:ascii="Wingdings" w:hAnsi="Wingdings"/>
              </w:rPr>
              <w:t></w:t>
            </w:r>
          </w:p>
        </w:tc>
      </w:tr>
      <w:tr w:rsidR="00F47E58" w:rsidRPr="00376C16" w14:paraId="4712C0A4" w14:textId="77777777" w:rsidTr="005B4929">
        <w:trPr>
          <w:jc w:val="center"/>
        </w:trPr>
        <w:tc>
          <w:tcPr>
            <w:tcW w:w="567" w:type="dxa"/>
            <w:tcBorders>
              <w:top w:val="single" w:sz="4" w:space="0" w:color="auto"/>
            </w:tcBorders>
          </w:tcPr>
          <w:p w14:paraId="2EB09985" w14:textId="77777777" w:rsidR="00F47E58" w:rsidRPr="00376C16" w:rsidRDefault="00F47E58" w:rsidP="00E51CCD">
            <w:pPr>
              <w:rPr>
                <w:sz w:val="4"/>
              </w:rPr>
            </w:pPr>
          </w:p>
        </w:tc>
        <w:tc>
          <w:tcPr>
            <w:tcW w:w="121" w:type="dxa"/>
            <w:tcBorders>
              <w:right w:val="single" w:sz="6" w:space="0" w:color="auto"/>
            </w:tcBorders>
          </w:tcPr>
          <w:p w14:paraId="47FE4F85" w14:textId="77777777" w:rsidR="00F47E58" w:rsidRPr="00376C16" w:rsidRDefault="00F47E58" w:rsidP="00E51CCD">
            <w:pPr>
              <w:ind w:left="170"/>
              <w:rPr>
                <w:sz w:val="4"/>
              </w:rPr>
            </w:pPr>
          </w:p>
        </w:tc>
        <w:tc>
          <w:tcPr>
            <w:tcW w:w="5981" w:type="dxa"/>
          </w:tcPr>
          <w:p w14:paraId="023D87BF" w14:textId="77777777" w:rsidR="00F47E58" w:rsidRPr="00376C16" w:rsidRDefault="00F47E58" w:rsidP="00E51CCD">
            <w:pPr>
              <w:ind w:left="170"/>
              <w:rPr>
                <w:sz w:val="4"/>
              </w:rPr>
            </w:pPr>
          </w:p>
        </w:tc>
        <w:tc>
          <w:tcPr>
            <w:tcW w:w="138" w:type="dxa"/>
          </w:tcPr>
          <w:p w14:paraId="0D8D697B" w14:textId="77777777" w:rsidR="00F47E58" w:rsidRPr="00376C16" w:rsidRDefault="00F47E58" w:rsidP="00E51CCD">
            <w:pPr>
              <w:ind w:left="170"/>
              <w:rPr>
                <w:sz w:val="4"/>
              </w:rPr>
            </w:pPr>
          </w:p>
        </w:tc>
        <w:tc>
          <w:tcPr>
            <w:tcW w:w="2480" w:type="dxa"/>
            <w:tcBorders>
              <w:top w:val="single" w:sz="4" w:space="0" w:color="auto"/>
            </w:tcBorders>
          </w:tcPr>
          <w:p w14:paraId="051444EB" w14:textId="77777777" w:rsidR="00F47E58" w:rsidRPr="00376C16" w:rsidRDefault="00F47E58" w:rsidP="00E51CCD">
            <w:pPr>
              <w:rPr>
                <w:sz w:val="4"/>
              </w:rPr>
            </w:pPr>
          </w:p>
        </w:tc>
        <w:tc>
          <w:tcPr>
            <w:tcW w:w="357" w:type="dxa"/>
          </w:tcPr>
          <w:p w14:paraId="75A49C72" w14:textId="77777777" w:rsidR="00F47E58" w:rsidRPr="00376C16" w:rsidRDefault="00F47E58" w:rsidP="00E51CCD">
            <w:pPr>
              <w:rPr>
                <w:sz w:val="4"/>
              </w:rPr>
            </w:pPr>
          </w:p>
        </w:tc>
      </w:tr>
      <w:tr w:rsidR="00F47E58" w:rsidRPr="00376C16" w14:paraId="3EE3D9E1" w14:textId="77777777">
        <w:trPr>
          <w:jc w:val="center"/>
        </w:trPr>
        <w:tc>
          <w:tcPr>
            <w:tcW w:w="567" w:type="dxa"/>
          </w:tcPr>
          <w:p w14:paraId="35753DE7" w14:textId="77777777" w:rsidR="00F47E58" w:rsidRPr="00376C16" w:rsidRDefault="00F47E58" w:rsidP="00E51CCD"/>
        </w:tc>
        <w:tc>
          <w:tcPr>
            <w:tcW w:w="121" w:type="dxa"/>
            <w:tcBorders>
              <w:right w:val="single" w:sz="6" w:space="0" w:color="auto"/>
            </w:tcBorders>
          </w:tcPr>
          <w:p w14:paraId="6DD49717" w14:textId="77777777" w:rsidR="00F47E58" w:rsidRPr="00376C16" w:rsidRDefault="00F47E58" w:rsidP="00E51CCD"/>
        </w:tc>
        <w:tc>
          <w:tcPr>
            <w:tcW w:w="5981" w:type="dxa"/>
          </w:tcPr>
          <w:p w14:paraId="0FB534D6" w14:textId="77777777" w:rsidR="00F47E58" w:rsidRPr="00376C16" w:rsidRDefault="00F47E58" w:rsidP="00E51CCD"/>
        </w:tc>
        <w:tc>
          <w:tcPr>
            <w:tcW w:w="138" w:type="dxa"/>
          </w:tcPr>
          <w:p w14:paraId="35B8A360" w14:textId="77777777" w:rsidR="00F47E58" w:rsidRPr="00376C16" w:rsidRDefault="00F47E58" w:rsidP="00E51CCD"/>
        </w:tc>
        <w:tc>
          <w:tcPr>
            <w:tcW w:w="2480" w:type="dxa"/>
          </w:tcPr>
          <w:p w14:paraId="0760651B" w14:textId="77777777" w:rsidR="00F47E58" w:rsidRPr="00376C16" w:rsidRDefault="00F47E58" w:rsidP="00E51CCD"/>
        </w:tc>
        <w:tc>
          <w:tcPr>
            <w:tcW w:w="357" w:type="dxa"/>
          </w:tcPr>
          <w:p w14:paraId="18137E60" w14:textId="77777777" w:rsidR="00F47E58" w:rsidRPr="00376C16" w:rsidRDefault="00F47E58" w:rsidP="00E51CCD"/>
        </w:tc>
      </w:tr>
      <w:tr w:rsidR="00F47E58" w:rsidRPr="00376C16" w14:paraId="1A2B6FFB" w14:textId="77777777">
        <w:trPr>
          <w:jc w:val="center"/>
        </w:trPr>
        <w:tc>
          <w:tcPr>
            <w:tcW w:w="567" w:type="dxa"/>
          </w:tcPr>
          <w:p w14:paraId="462A5EA3" w14:textId="77777777" w:rsidR="00F47E58" w:rsidRPr="00376C16" w:rsidRDefault="00F47E58" w:rsidP="00E51CCD"/>
        </w:tc>
        <w:tc>
          <w:tcPr>
            <w:tcW w:w="121" w:type="dxa"/>
            <w:tcBorders>
              <w:right w:val="single" w:sz="6" w:space="0" w:color="auto"/>
            </w:tcBorders>
          </w:tcPr>
          <w:p w14:paraId="627D5B25" w14:textId="77777777" w:rsidR="00F47E58" w:rsidRPr="00376C16" w:rsidRDefault="00F47E58" w:rsidP="00E51CCD"/>
        </w:tc>
        <w:tc>
          <w:tcPr>
            <w:tcW w:w="5981" w:type="dxa"/>
          </w:tcPr>
          <w:p w14:paraId="7E1E82AA" w14:textId="77777777" w:rsidR="00F47E58" w:rsidRPr="00376C16" w:rsidRDefault="00F47E58" w:rsidP="00E51CCD">
            <w:pPr>
              <w:ind w:left="170"/>
              <w:rPr>
                <w:b/>
                <w:bCs/>
              </w:rPr>
            </w:pPr>
          </w:p>
        </w:tc>
        <w:tc>
          <w:tcPr>
            <w:tcW w:w="138" w:type="dxa"/>
          </w:tcPr>
          <w:p w14:paraId="7387A6FF" w14:textId="77777777" w:rsidR="00F47E58" w:rsidRPr="00376C16" w:rsidRDefault="00F47E58" w:rsidP="00E51CCD"/>
        </w:tc>
        <w:tc>
          <w:tcPr>
            <w:tcW w:w="2480" w:type="dxa"/>
          </w:tcPr>
          <w:p w14:paraId="361E6C90" w14:textId="77777777" w:rsidR="00F47E58" w:rsidRPr="00376C16" w:rsidRDefault="00F47E58" w:rsidP="00E51CCD"/>
        </w:tc>
        <w:tc>
          <w:tcPr>
            <w:tcW w:w="357" w:type="dxa"/>
          </w:tcPr>
          <w:p w14:paraId="4837A7C1" w14:textId="77777777" w:rsidR="00F47E58" w:rsidRPr="00376C16" w:rsidRDefault="00F47E58" w:rsidP="00E51CCD"/>
        </w:tc>
      </w:tr>
      <w:tr w:rsidR="00F47E58" w:rsidRPr="00376C16" w14:paraId="258FF56C" w14:textId="77777777">
        <w:trPr>
          <w:jc w:val="center"/>
        </w:trPr>
        <w:tc>
          <w:tcPr>
            <w:tcW w:w="567" w:type="dxa"/>
          </w:tcPr>
          <w:p w14:paraId="0F73B3FF" w14:textId="77777777" w:rsidR="00F47E58" w:rsidRPr="00376C16" w:rsidRDefault="00F47E58" w:rsidP="00E51CCD">
            <w:pPr>
              <w:rPr>
                <w:sz w:val="4"/>
              </w:rPr>
            </w:pPr>
          </w:p>
        </w:tc>
        <w:tc>
          <w:tcPr>
            <w:tcW w:w="121" w:type="dxa"/>
            <w:tcBorders>
              <w:right w:val="single" w:sz="6" w:space="0" w:color="auto"/>
            </w:tcBorders>
          </w:tcPr>
          <w:p w14:paraId="64CCFFDF" w14:textId="77777777" w:rsidR="00F47E58" w:rsidRPr="00376C16" w:rsidRDefault="00F47E58" w:rsidP="00E51CCD">
            <w:pPr>
              <w:ind w:left="170"/>
              <w:rPr>
                <w:sz w:val="4"/>
              </w:rPr>
            </w:pPr>
          </w:p>
        </w:tc>
        <w:tc>
          <w:tcPr>
            <w:tcW w:w="5981" w:type="dxa"/>
          </w:tcPr>
          <w:p w14:paraId="2780FDBB" w14:textId="77777777" w:rsidR="00F47E58" w:rsidRPr="00376C16" w:rsidRDefault="00F47E58" w:rsidP="00E51CCD">
            <w:pPr>
              <w:ind w:left="170"/>
              <w:rPr>
                <w:sz w:val="4"/>
              </w:rPr>
            </w:pPr>
          </w:p>
        </w:tc>
        <w:tc>
          <w:tcPr>
            <w:tcW w:w="138" w:type="dxa"/>
          </w:tcPr>
          <w:p w14:paraId="1A92C21B" w14:textId="77777777" w:rsidR="00F47E58" w:rsidRPr="00376C16" w:rsidRDefault="00F47E58" w:rsidP="00E51CCD">
            <w:pPr>
              <w:ind w:left="170"/>
              <w:rPr>
                <w:sz w:val="4"/>
              </w:rPr>
            </w:pPr>
          </w:p>
        </w:tc>
        <w:tc>
          <w:tcPr>
            <w:tcW w:w="2480" w:type="dxa"/>
          </w:tcPr>
          <w:p w14:paraId="0B2D511D" w14:textId="77777777" w:rsidR="00F47E58" w:rsidRPr="00376C16" w:rsidRDefault="00F47E58" w:rsidP="00E51CCD">
            <w:pPr>
              <w:rPr>
                <w:sz w:val="4"/>
              </w:rPr>
            </w:pPr>
          </w:p>
        </w:tc>
        <w:tc>
          <w:tcPr>
            <w:tcW w:w="357" w:type="dxa"/>
          </w:tcPr>
          <w:p w14:paraId="648D8E10" w14:textId="77777777" w:rsidR="00F47E58" w:rsidRPr="00376C16" w:rsidRDefault="00F47E58" w:rsidP="00E51CCD">
            <w:pPr>
              <w:rPr>
                <w:sz w:val="4"/>
              </w:rPr>
            </w:pPr>
          </w:p>
        </w:tc>
      </w:tr>
      <w:tr w:rsidR="00F47E58" w:rsidRPr="00376C16" w14:paraId="3621A480" w14:textId="77777777">
        <w:trPr>
          <w:jc w:val="center"/>
        </w:trPr>
        <w:tc>
          <w:tcPr>
            <w:tcW w:w="567" w:type="dxa"/>
          </w:tcPr>
          <w:p w14:paraId="1EC70282" w14:textId="77777777" w:rsidR="00F47E58" w:rsidRPr="00376C16" w:rsidRDefault="00F47E58" w:rsidP="00E51CCD"/>
        </w:tc>
        <w:tc>
          <w:tcPr>
            <w:tcW w:w="121" w:type="dxa"/>
            <w:tcBorders>
              <w:right w:val="single" w:sz="6" w:space="0" w:color="auto"/>
            </w:tcBorders>
          </w:tcPr>
          <w:p w14:paraId="53B7F9A3" w14:textId="77777777" w:rsidR="00F47E58" w:rsidRPr="00376C16" w:rsidRDefault="00F47E58" w:rsidP="00E51CCD"/>
        </w:tc>
        <w:tc>
          <w:tcPr>
            <w:tcW w:w="5981" w:type="dxa"/>
          </w:tcPr>
          <w:p w14:paraId="53F0B5D5" w14:textId="77777777" w:rsidR="00F47E58" w:rsidRPr="00376C16" w:rsidRDefault="00F47E58" w:rsidP="00E51CCD"/>
        </w:tc>
        <w:tc>
          <w:tcPr>
            <w:tcW w:w="138" w:type="dxa"/>
          </w:tcPr>
          <w:p w14:paraId="547CA17E" w14:textId="77777777" w:rsidR="00F47E58" w:rsidRPr="00376C16" w:rsidRDefault="00F47E58" w:rsidP="00E51CCD"/>
        </w:tc>
        <w:tc>
          <w:tcPr>
            <w:tcW w:w="2480" w:type="dxa"/>
          </w:tcPr>
          <w:p w14:paraId="4C4C34F1" w14:textId="77777777" w:rsidR="00F47E58" w:rsidRPr="00376C16" w:rsidRDefault="00F47E58" w:rsidP="00E51CCD"/>
        </w:tc>
        <w:tc>
          <w:tcPr>
            <w:tcW w:w="357" w:type="dxa"/>
          </w:tcPr>
          <w:p w14:paraId="2297D70C" w14:textId="77777777" w:rsidR="00F47E58" w:rsidRPr="00376C16" w:rsidRDefault="00F47E58" w:rsidP="00E51CCD"/>
        </w:tc>
      </w:tr>
      <w:tr w:rsidR="00F47E58" w:rsidRPr="00376C16" w14:paraId="2D600E0B" w14:textId="77777777">
        <w:trPr>
          <w:jc w:val="center"/>
        </w:trPr>
        <w:tc>
          <w:tcPr>
            <w:tcW w:w="567" w:type="dxa"/>
          </w:tcPr>
          <w:p w14:paraId="43B0A4BB" w14:textId="77777777" w:rsidR="00F47E58" w:rsidRPr="00376C16" w:rsidRDefault="00F47E58" w:rsidP="00E51CCD"/>
        </w:tc>
        <w:tc>
          <w:tcPr>
            <w:tcW w:w="121" w:type="dxa"/>
            <w:tcBorders>
              <w:right w:val="single" w:sz="6" w:space="0" w:color="auto"/>
            </w:tcBorders>
          </w:tcPr>
          <w:p w14:paraId="6AAC78CA" w14:textId="77777777" w:rsidR="00F47E58" w:rsidRPr="00376C16" w:rsidRDefault="00F47E58" w:rsidP="00E51CCD"/>
        </w:tc>
        <w:tc>
          <w:tcPr>
            <w:tcW w:w="5981" w:type="dxa"/>
          </w:tcPr>
          <w:p w14:paraId="75A2DBEF" w14:textId="77777777" w:rsidR="00F47E58" w:rsidRPr="00376C16" w:rsidRDefault="00F47E58" w:rsidP="00E51CCD"/>
        </w:tc>
        <w:tc>
          <w:tcPr>
            <w:tcW w:w="138" w:type="dxa"/>
          </w:tcPr>
          <w:p w14:paraId="03DC5803" w14:textId="77777777" w:rsidR="00F47E58" w:rsidRPr="00376C16" w:rsidRDefault="00F47E58" w:rsidP="00E51CCD"/>
        </w:tc>
        <w:tc>
          <w:tcPr>
            <w:tcW w:w="2480" w:type="dxa"/>
          </w:tcPr>
          <w:p w14:paraId="37292C0E" w14:textId="77777777" w:rsidR="00F47E58" w:rsidRPr="00376C16" w:rsidRDefault="00F47E58" w:rsidP="00E51CCD"/>
        </w:tc>
        <w:tc>
          <w:tcPr>
            <w:tcW w:w="357" w:type="dxa"/>
          </w:tcPr>
          <w:p w14:paraId="418BDB12" w14:textId="77777777" w:rsidR="00F47E58" w:rsidRPr="00376C16" w:rsidRDefault="00F47E58" w:rsidP="00E51CCD"/>
        </w:tc>
      </w:tr>
      <w:tr w:rsidR="00F47E58" w:rsidRPr="00376C16" w14:paraId="43DF1F0D" w14:textId="77777777">
        <w:trPr>
          <w:jc w:val="center"/>
        </w:trPr>
        <w:tc>
          <w:tcPr>
            <w:tcW w:w="567" w:type="dxa"/>
          </w:tcPr>
          <w:p w14:paraId="590780EE" w14:textId="77777777" w:rsidR="00F47E58" w:rsidRPr="00376C16" w:rsidRDefault="00F47E58" w:rsidP="00E51CCD"/>
        </w:tc>
        <w:tc>
          <w:tcPr>
            <w:tcW w:w="121" w:type="dxa"/>
            <w:tcBorders>
              <w:right w:val="single" w:sz="6" w:space="0" w:color="auto"/>
            </w:tcBorders>
          </w:tcPr>
          <w:p w14:paraId="0FEA0880" w14:textId="77777777" w:rsidR="00F47E58" w:rsidRPr="00376C16" w:rsidRDefault="00F47E58" w:rsidP="00E51CCD"/>
        </w:tc>
        <w:tc>
          <w:tcPr>
            <w:tcW w:w="5981" w:type="dxa"/>
          </w:tcPr>
          <w:p w14:paraId="2054C868" w14:textId="77777777" w:rsidR="00F47E58" w:rsidRPr="00376C16" w:rsidRDefault="00F47E58" w:rsidP="00E51CCD"/>
        </w:tc>
        <w:tc>
          <w:tcPr>
            <w:tcW w:w="138" w:type="dxa"/>
          </w:tcPr>
          <w:p w14:paraId="6F98F035" w14:textId="77777777" w:rsidR="00F47E58" w:rsidRPr="00376C16" w:rsidRDefault="00F47E58" w:rsidP="00E51CCD"/>
        </w:tc>
        <w:tc>
          <w:tcPr>
            <w:tcW w:w="2480" w:type="dxa"/>
          </w:tcPr>
          <w:p w14:paraId="59440475" w14:textId="77777777" w:rsidR="00F47E58" w:rsidRPr="00376C16" w:rsidRDefault="00F47E58" w:rsidP="00E51CCD"/>
        </w:tc>
        <w:tc>
          <w:tcPr>
            <w:tcW w:w="357" w:type="dxa"/>
          </w:tcPr>
          <w:p w14:paraId="216BE93A" w14:textId="77777777" w:rsidR="00F47E58" w:rsidRPr="00376C16" w:rsidRDefault="00F47E58" w:rsidP="00E51CCD"/>
        </w:tc>
      </w:tr>
      <w:tr w:rsidR="00F47E58" w:rsidRPr="00376C16" w14:paraId="17C106D3" w14:textId="77777777">
        <w:trPr>
          <w:jc w:val="center"/>
        </w:trPr>
        <w:tc>
          <w:tcPr>
            <w:tcW w:w="567" w:type="dxa"/>
          </w:tcPr>
          <w:p w14:paraId="61B70C6A" w14:textId="77777777" w:rsidR="00F47E58" w:rsidRPr="00376C16" w:rsidRDefault="00F47E58" w:rsidP="00E51CCD"/>
        </w:tc>
        <w:tc>
          <w:tcPr>
            <w:tcW w:w="121" w:type="dxa"/>
            <w:tcBorders>
              <w:right w:val="single" w:sz="6" w:space="0" w:color="auto"/>
            </w:tcBorders>
          </w:tcPr>
          <w:p w14:paraId="46641E6A" w14:textId="77777777" w:rsidR="00F47E58" w:rsidRPr="00376C16" w:rsidRDefault="00F47E58" w:rsidP="00E51CCD"/>
        </w:tc>
        <w:tc>
          <w:tcPr>
            <w:tcW w:w="5981" w:type="dxa"/>
          </w:tcPr>
          <w:p w14:paraId="09EFB588" w14:textId="77777777" w:rsidR="00F47E58" w:rsidRPr="00376C16" w:rsidRDefault="00F47E58" w:rsidP="00E51CCD"/>
        </w:tc>
        <w:tc>
          <w:tcPr>
            <w:tcW w:w="138" w:type="dxa"/>
          </w:tcPr>
          <w:p w14:paraId="4C13E0E5" w14:textId="77777777" w:rsidR="00F47E58" w:rsidRPr="00376C16" w:rsidRDefault="00F47E58" w:rsidP="00E51CCD"/>
        </w:tc>
        <w:tc>
          <w:tcPr>
            <w:tcW w:w="2480" w:type="dxa"/>
          </w:tcPr>
          <w:p w14:paraId="31A79DC4" w14:textId="77777777" w:rsidR="00F47E58" w:rsidRPr="00376C16" w:rsidRDefault="00F47E58" w:rsidP="00E51CCD"/>
        </w:tc>
        <w:tc>
          <w:tcPr>
            <w:tcW w:w="357" w:type="dxa"/>
          </w:tcPr>
          <w:p w14:paraId="065C2340" w14:textId="77777777" w:rsidR="00F47E58" w:rsidRPr="00376C16" w:rsidRDefault="00F47E58" w:rsidP="00E51CCD"/>
        </w:tc>
      </w:tr>
      <w:tr w:rsidR="00F47E58" w:rsidRPr="00376C16" w14:paraId="737D662C" w14:textId="77777777">
        <w:trPr>
          <w:jc w:val="center"/>
        </w:trPr>
        <w:tc>
          <w:tcPr>
            <w:tcW w:w="567" w:type="dxa"/>
          </w:tcPr>
          <w:p w14:paraId="632F8572" w14:textId="77777777" w:rsidR="00F47E58" w:rsidRPr="00376C16" w:rsidRDefault="00F47E58" w:rsidP="00E51CCD"/>
        </w:tc>
        <w:tc>
          <w:tcPr>
            <w:tcW w:w="121" w:type="dxa"/>
            <w:tcBorders>
              <w:right w:val="single" w:sz="6" w:space="0" w:color="auto"/>
            </w:tcBorders>
          </w:tcPr>
          <w:p w14:paraId="311F5A7B" w14:textId="77777777" w:rsidR="00F47E58" w:rsidRPr="00376C16" w:rsidRDefault="00F47E58" w:rsidP="00E51CCD"/>
        </w:tc>
        <w:tc>
          <w:tcPr>
            <w:tcW w:w="5981" w:type="dxa"/>
          </w:tcPr>
          <w:p w14:paraId="1ADEE206" w14:textId="77777777" w:rsidR="00F47E58" w:rsidRPr="00376C16" w:rsidRDefault="00F47E58" w:rsidP="00E51CCD"/>
        </w:tc>
        <w:tc>
          <w:tcPr>
            <w:tcW w:w="138" w:type="dxa"/>
          </w:tcPr>
          <w:p w14:paraId="7391C2A3" w14:textId="77777777" w:rsidR="00F47E58" w:rsidRPr="00376C16" w:rsidRDefault="00F47E58" w:rsidP="00E51CCD"/>
        </w:tc>
        <w:tc>
          <w:tcPr>
            <w:tcW w:w="2480" w:type="dxa"/>
          </w:tcPr>
          <w:p w14:paraId="39E4EBD7" w14:textId="77777777" w:rsidR="00F47E58" w:rsidRPr="00376C16" w:rsidRDefault="00F47E58" w:rsidP="00E51CCD"/>
        </w:tc>
        <w:tc>
          <w:tcPr>
            <w:tcW w:w="357" w:type="dxa"/>
          </w:tcPr>
          <w:p w14:paraId="1E385E11" w14:textId="77777777" w:rsidR="00F47E58" w:rsidRPr="00376C16" w:rsidRDefault="00F47E58" w:rsidP="00E51CCD"/>
        </w:tc>
      </w:tr>
      <w:tr w:rsidR="00F47E58" w:rsidRPr="00376C16" w14:paraId="6DEC0A79" w14:textId="77777777">
        <w:trPr>
          <w:jc w:val="center"/>
        </w:trPr>
        <w:tc>
          <w:tcPr>
            <w:tcW w:w="567" w:type="dxa"/>
          </w:tcPr>
          <w:p w14:paraId="2CC5A870" w14:textId="77777777" w:rsidR="00F47E58" w:rsidRPr="00376C16" w:rsidRDefault="00F47E58" w:rsidP="00E51CCD"/>
        </w:tc>
        <w:tc>
          <w:tcPr>
            <w:tcW w:w="121" w:type="dxa"/>
            <w:tcBorders>
              <w:right w:val="single" w:sz="6" w:space="0" w:color="auto"/>
            </w:tcBorders>
          </w:tcPr>
          <w:p w14:paraId="35DB8D4E" w14:textId="77777777" w:rsidR="00F47E58" w:rsidRPr="00376C16" w:rsidRDefault="00F47E58" w:rsidP="00E51CCD"/>
        </w:tc>
        <w:tc>
          <w:tcPr>
            <w:tcW w:w="5981" w:type="dxa"/>
          </w:tcPr>
          <w:p w14:paraId="42C8C127" w14:textId="77777777" w:rsidR="00F47E58" w:rsidRPr="00376C16" w:rsidRDefault="00F47E58" w:rsidP="00E51CCD"/>
        </w:tc>
        <w:tc>
          <w:tcPr>
            <w:tcW w:w="138" w:type="dxa"/>
          </w:tcPr>
          <w:p w14:paraId="2AA6CA83" w14:textId="77777777" w:rsidR="00F47E58" w:rsidRPr="00376C16" w:rsidRDefault="00F47E58" w:rsidP="00E51CCD"/>
        </w:tc>
        <w:tc>
          <w:tcPr>
            <w:tcW w:w="2480" w:type="dxa"/>
          </w:tcPr>
          <w:p w14:paraId="5BB3D928" w14:textId="77777777" w:rsidR="00F47E58" w:rsidRPr="00376C16" w:rsidRDefault="00F47E58" w:rsidP="00E51CCD"/>
        </w:tc>
        <w:tc>
          <w:tcPr>
            <w:tcW w:w="357" w:type="dxa"/>
          </w:tcPr>
          <w:p w14:paraId="1D9EBE02" w14:textId="77777777" w:rsidR="00F47E58" w:rsidRPr="00376C16" w:rsidRDefault="00F47E58" w:rsidP="00E51CCD"/>
        </w:tc>
      </w:tr>
      <w:tr w:rsidR="00F47E58" w:rsidRPr="00376C16" w14:paraId="211A7F33" w14:textId="77777777">
        <w:trPr>
          <w:jc w:val="center"/>
        </w:trPr>
        <w:tc>
          <w:tcPr>
            <w:tcW w:w="567" w:type="dxa"/>
          </w:tcPr>
          <w:p w14:paraId="135AA332" w14:textId="77777777" w:rsidR="00F47E58" w:rsidRPr="00376C16" w:rsidRDefault="00F47E58" w:rsidP="00E51CCD"/>
        </w:tc>
        <w:tc>
          <w:tcPr>
            <w:tcW w:w="121" w:type="dxa"/>
            <w:tcBorders>
              <w:right w:val="single" w:sz="6" w:space="0" w:color="auto"/>
            </w:tcBorders>
          </w:tcPr>
          <w:p w14:paraId="1733638C" w14:textId="77777777" w:rsidR="00F47E58" w:rsidRPr="00376C16" w:rsidRDefault="00F47E58" w:rsidP="00E51CCD"/>
        </w:tc>
        <w:tc>
          <w:tcPr>
            <w:tcW w:w="5981" w:type="dxa"/>
          </w:tcPr>
          <w:p w14:paraId="297EB60C" w14:textId="77777777" w:rsidR="00F47E58" w:rsidRPr="00376C16" w:rsidRDefault="00F47E58" w:rsidP="00E51CCD"/>
        </w:tc>
        <w:tc>
          <w:tcPr>
            <w:tcW w:w="138" w:type="dxa"/>
          </w:tcPr>
          <w:p w14:paraId="7D1AA912" w14:textId="77777777" w:rsidR="00F47E58" w:rsidRPr="00376C16" w:rsidRDefault="00F47E58" w:rsidP="00E51CCD"/>
        </w:tc>
        <w:tc>
          <w:tcPr>
            <w:tcW w:w="2480" w:type="dxa"/>
          </w:tcPr>
          <w:p w14:paraId="02D51905" w14:textId="77777777" w:rsidR="00F47E58" w:rsidRPr="00376C16" w:rsidRDefault="00F47E58" w:rsidP="00E51CCD"/>
        </w:tc>
        <w:tc>
          <w:tcPr>
            <w:tcW w:w="357" w:type="dxa"/>
          </w:tcPr>
          <w:p w14:paraId="442D837F" w14:textId="77777777" w:rsidR="00F47E58" w:rsidRPr="00376C16" w:rsidRDefault="00F47E58" w:rsidP="00E51CCD"/>
        </w:tc>
      </w:tr>
      <w:tr w:rsidR="00F47E58" w:rsidRPr="00376C16" w14:paraId="3368BFF3" w14:textId="77777777">
        <w:trPr>
          <w:jc w:val="center"/>
        </w:trPr>
        <w:tc>
          <w:tcPr>
            <w:tcW w:w="567" w:type="dxa"/>
          </w:tcPr>
          <w:p w14:paraId="108E8CC4" w14:textId="77777777" w:rsidR="00F47E58" w:rsidRPr="00376C16" w:rsidRDefault="00F47E58" w:rsidP="00E51CCD"/>
        </w:tc>
        <w:tc>
          <w:tcPr>
            <w:tcW w:w="121" w:type="dxa"/>
            <w:tcBorders>
              <w:right w:val="single" w:sz="6" w:space="0" w:color="auto"/>
            </w:tcBorders>
          </w:tcPr>
          <w:p w14:paraId="47BAE862" w14:textId="77777777" w:rsidR="00F47E58" w:rsidRPr="00376C16" w:rsidRDefault="00F47E58" w:rsidP="00E51CCD"/>
        </w:tc>
        <w:tc>
          <w:tcPr>
            <w:tcW w:w="5981" w:type="dxa"/>
          </w:tcPr>
          <w:p w14:paraId="6871E5BE" w14:textId="77777777" w:rsidR="00F47E58" w:rsidRPr="00376C16" w:rsidRDefault="00F47E58" w:rsidP="00E51CCD"/>
        </w:tc>
        <w:tc>
          <w:tcPr>
            <w:tcW w:w="138" w:type="dxa"/>
          </w:tcPr>
          <w:p w14:paraId="7487AAAC" w14:textId="77777777" w:rsidR="00F47E58" w:rsidRPr="00376C16" w:rsidRDefault="00F47E58" w:rsidP="00E51CCD"/>
        </w:tc>
        <w:tc>
          <w:tcPr>
            <w:tcW w:w="2480" w:type="dxa"/>
          </w:tcPr>
          <w:p w14:paraId="13AB83F8" w14:textId="77777777" w:rsidR="00F47E58" w:rsidRPr="00376C16" w:rsidRDefault="00F47E58" w:rsidP="00E51CCD"/>
        </w:tc>
        <w:tc>
          <w:tcPr>
            <w:tcW w:w="357" w:type="dxa"/>
          </w:tcPr>
          <w:p w14:paraId="35F281C2" w14:textId="77777777" w:rsidR="00F47E58" w:rsidRPr="00376C16" w:rsidRDefault="00F47E58" w:rsidP="00E51CCD"/>
        </w:tc>
      </w:tr>
      <w:tr w:rsidR="00F47E58" w:rsidRPr="00376C16" w14:paraId="65D350AE" w14:textId="77777777">
        <w:trPr>
          <w:jc w:val="center"/>
        </w:trPr>
        <w:tc>
          <w:tcPr>
            <w:tcW w:w="567" w:type="dxa"/>
          </w:tcPr>
          <w:p w14:paraId="5498AA43" w14:textId="77777777" w:rsidR="00F47E58" w:rsidRPr="00376C16" w:rsidRDefault="00F47E58" w:rsidP="00E51CCD"/>
        </w:tc>
        <w:tc>
          <w:tcPr>
            <w:tcW w:w="121" w:type="dxa"/>
            <w:tcBorders>
              <w:right w:val="single" w:sz="6" w:space="0" w:color="auto"/>
            </w:tcBorders>
          </w:tcPr>
          <w:p w14:paraId="7FC8B623" w14:textId="77777777" w:rsidR="00F47E58" w:rsidRPr="00376C16" w:rsidRDefault="00F47E58" w:rsidP="00E51CCD"/>
        </w:tc>
        <w:tc>
          <w:tcPr>
            <w:tcW w:w="5981" w:type="dxa"/>
          </w:tcPr>
          <w:p w14:paraId="520048D6" w14:textId="77777777" w:rsidR="00F47E58" w:rsidRPr="00376C16" w:rsidRDefault="00F47E58" w:rsidP="00E51CCD"/>
        </w:tc>
        <w:tc>
          <w:tcPr>
            <w:tcW w:w="138" w:type="dxa"/>
          </w:tcPr>
          <w:p w14:paraId="6FF717C6" w14:textId="77777777" w:rsidR="00F47E58" w:rsidRPr="00376C16" w:rsidRDefault="00F47E58" w:rsidP="00E51CCD"/>
        </w:tc>
        <w:tc>
          <w:tcPr>
            <w:tcW w:w="2480" w:type="dxa"/>
          </w:tcPr>
          <w:p w14:paraId="7558058E" w14:textId="77777777" w:rsidR="00F47E58" w:rsidRPr="00376C16" w:rsidRDefault="00F47E58" w:rsidP="00E51CCD"/>
        </w:tc>
        <w:tc>
          <w:tcPr>
            <w:tcW w:w="357" w:type="dxa"/>
          </w:tcPr>
          <w:p w14:paraId="4CDA17E3" w14:textId="77777777" w:rsidR="00F47E58" w:rsidRPr="00376C16" w:rsidRDefault="00F47E58" w:rsidP="00E51CCD"/>
        </w:tc>
      </w:tr>
      <w:tr w:rsidR="00F47E58" w:rsidRPr="00376C16" w14:paraId="09B16A0E" w14:textId="77777777">
        <w:trPr>
          <w:jc w:val="center"/>
        </w:trPr>
        <w:tc>
          <w:tcPr>
            <w:tcW w:w="567" w:type="dxa"/>
          </w:tcPr>
          <w:p w14:paraId="76CB0EA8" w14:textId="77777777" w:rsidR="00F47E58" w:rsidRPr="00376C16" w:rsidRDefault="00F47E58" w:rsidP="00E51CCD"/>
        </w:tc>
        <w:tc>
          <w:tcPr>
            <w:tcW w:w="121" w:type="dxa"/>
            <w:tcBorders>
              <w:right w:val="single" w:sz="6" w:space="0" w:color="auto"/>
            </w:tcBorders>
          </w:tcPr>
          <w:p w14:paraId="66FE2F00" w14:textId="77777777" w:rsidR="00F47E58" w:rsidRPr="00376C16" w:rsidRDefault="00F47E58" w:rsidP="00E51CCD"/>
        </w:tc>
        <w:tc>
          <w:tcPr>
            <w:tcW w:w="5981" w:type="dxa"/>
          </w:tcPr>
          <w:p w14:paraId="405E0976" w14:textId="77777777" w:rsidR="00F47E58" w:rsidRPr="00376C16" w:rsidRDefault="00F47E58" w:rsidP="00E51CCD"/>
        </w:tc>
        <w:tc>
          <w:tcPr>
            <w:tcW w:w="138" w:type="dxa"/>
          </w:tcPr>
          <w:p w14:paraId="729DD45F" w14:textId="77777777" w:rsidR="00F47E58" w:rsidRPr="00376C16" w:rsidRDefault="00F47E58" w:rsidP="00E51CCD"/>
        </w:tc>
        <w:tc>
          <w:tcPr>
            <w:tcW w:w="2480" w:type="dxa"/>
          </w:tcPr>
          <w:p w14:paraId="2BE93EEB" w14:textId="77777777" w:rsidR="00F47E58" w:rsidRPr="00376C16" w:rsidRDefault="00F47E58" w:rsidP="00E51CCD"/>
        </w:tc>
        <w:tc>
          <w:tcPr>
            <w:tcW w:w="357" w:type="dxa"/>
          </w:tcPr>
          <w:p w14:paraId="2E1F8155" w14:textId="77777777" w:rsidR="00F47E58" w:rsidRPr="00376C16" w:rsidRDefault="00F47E58" w:rsidP="00E51CCD"/>
        </w:tc>
      </w:tr>
      <w:tr w:rsidR="00F47E58" w:rsidRPr="00376C16" w14:paraId="6B763796" w14:textId="77777777">
        <w:trPr>
          <w:jc w:val="center"/>
        </w:trPr>
        <w:tc>
          <w:tcPr>
            <w:tcW w:w="567" w:type="dxa"/>
          </w:tcPr>
          <w:p w14:paraId="763E5C32" w14:textId="77777777" w:rsidR="00F47E58" w:rsidRPr="00376C16" w:rsidRDefault="00F47E58" w:rsidP="00E51CCD"/>
        </w:tc>
        <w:tc>
          <w:tcPr>
            <w:tcW w:w="121" w:type="dxa"/>
            <w:tcBorders>
              <w:right w:val="single" w:sz="6" w:space="0" w:color="auto"/>
            </w:tcBorders>
          </w:tcPr>
          <w:p w14:paraId="5163E472" w14:textId="77777777" w:rsidR="00F47E58" w:rsidRPr="00376C16" w:rsidRDefault="00F47E58" w:rsidP="00E51CCD"/>
        </w:tc>
        <w:tc>
          <w:tcPr>
            <w:tcW w:w="5981" w:type="dxa"/>
          </w:tcPr>
          <w:p w14:paraId="003FD40B" w14:textId="77777777" w:rsidR="00F47E58" w:rsidRPr="00376C16" w:rsidRDefault="00F47E58" w:rsidP="00E51CCD"/>
        </w:tc>
        <w:tc>
          <w:tcPr>
            <w:tcW w:w="138" w:type="dxa"/>
          </w:tcPr>
          <w:p w14:paraId="2BB64951" w14:textId="77777777" w:rsidR="00F47E58" w:rsidRPr="00376C16" w:rsidRDefault="00F47E58" w:rsidP="00E51CCD"/>
        </w:tc>
        <w:tc>
          <w:tcPr>
            <w:tcW w:w="2480" w:type="dxa"/>
          </w:tcPr>
          <w:p w14:paraId="0B277F6C" w14:textId="77777777" w:rsidR="00F47E58" w:rsidRPr="00376C16" w:rsidRDefault="00F47E58" w:rsidP="00E51CCD"/>
        </w:tc>
        <w:tc>
          <w:tcPr>
            <w:tcW w:w="357" w:type="dxa"/>
          </w:tcPr>
          <w:p w14:paraId="05500FAE" w14:textId="77777777" w:rsidR="00F47E58" w:rsidRPr="00376C16" w:rsidRDefault="00F47E58" w:rsidP="00E51CCD"/>
        </w:tc>
      </w:tr>
      <w:tr w:rsidR="00F47E58" w:rsidRPr="00376C16" w14:paraId="0985D4D0" w14:textId="77777777">
        <w:trPr>
          <w:jc w:val="center"/>
        </w:trPr>
        <w:tc>
          <w:tcPr>
            <w:tcW w:w="567" w:type="dxa"/>
          </w:tcPr>
          <w:p w14:paraId="313F6A3B" w14:textId="77777777" w:rsidR="00F47E58" w:rsidRPr="00376C16" w:rsidRDefault="00F47E58" w:rsidP="00E51CCD"/>
        </w:tc>
        <w:tc>
          <w:tcPr>
            <w:tcW w:w="121" w:type="dxa"/>
            <w:tcBorders>
              <w:right w:val="single" w:sz="6" w:space="0" w:color="auto"/>
            </w:tcBorders>
          </w:tcPr>
          <w:p w14:paraId="68DB3345" w14:textId="77777777" w:rsidR="00F47E58" w:rsidRPr="00376C16" w:rsidRDefault="00F47E58" w:rsidP="00E51CCD"/>
        </w:tc>
        <w:tc>
          <w:tcPr>
            <w:tcW w:w="5981" w:type="dxa"/>
          </w:tcPr>
          <w:p w14:paraId="3C4AD61A" w14:textId="77777777" w:rsidR="00F47E58" w:rsidRPr="00376C16" w:rsidRDefault="00F47E58" w:rsidP="00E51CCD"/>
        </w:tc>
        <w:tc>
          <w:tcPr>
            <w:tcW w:w="138" w:type="dxa"/>
          </w:tcPr>
          <w:p w14:paraId="1E047CD6" w14:textId="77777777" w:rsidR="00F47E58" w:rsidRPr="00376C16" w:rsidRDefault="00F47E58" w:rsidP="00E51CCD"/>
        </w:tc>
        <w:tc>
          <w:tcPr>
            <w:tcW w:w="2480" w:type="dxa"/>
          </w:tcPr>
          <w:p w14:paraId="2D35EBF8" w14:textId="77777777" w:rsidR="00F47E58" w:rsidRPr="00376C16" w:rsidRDefault="00F47E58" w:rsidP="00E51CCD"/>
        </w:tc>
        <w:tc>
          <w:tcPr>
            <w:tcW w:w="357" w:type="dxa"/>
          </w:tcPr>
          <w:p w14:paraId="08AA54DA" w14:textId="77777777" w:rsidR="00F47E58" w:rsidRPr="00376C16" w:rsidRDefault="00F47E58" w:rsidP="00E51CCD"/>
        </w:tc>
      </w:tr>
      <w:tr w:rsidR="00F47E58" w:rsidRPr="00376C16" w14:paraId="19D73305" w14:textId="77777777">
        <w:trPr>
          <w:jc w:val="center"/>
        </w:trPr>
        <w:tc>
          <w:tcPr>
            <w:tcW w:w="567" w:type="dxa"/>
          </w:tcPr>
          <w:p w14:paraId="6E41EA14" w14:textId="77777777" w:rsidR="00F47E58" w:rsidRPr="00376C16" w:rsidRDefault="00F47E58" w:rsidP="00E51CCD"/>
        </w:tc>
        <w:tc>
          <w:tcPr>
            <w:tcW w:w="121" w:type="dxa"/>
            <w:tcBorders>
              <w:right w:val="single" w:sz="6" w:space="0" w:color="auto"/>
            </w:tcBorders>
          </w:tcPr>
          <w:p w14:paraId="71BDFC25" w14:textId="77777777" w:rsidR="00F47E58" w:rsidRPr="00376C16" w:rsidRDefault="00F47E58" w:rsidP="00E51CCD"/>
        </w:tc>
        <w:tc>
          <w:tcPr>
            <w:tcW w:w="5981" w:type="dxa"/>
          </w:tcPr>
          <w:p w14:paraId="207F1373" w14:textId="77777777" w:rsidR="00F47E58" w:rsidRPr="00376C16" w:rsidRDefault="00F47E58" w:rsidP="00E51CCD"/>
        </w:tc>
        <w:tc>
          <w:tcPr>
            <w:tcW w:w="138" w:type="dxa"/>
          </w:tcPr>
          <w:p w14:paraId="4619EDEE" w14:textId="77777777" w:rsidR="00F47E58" w:rsidRPr="00376C16" w:rsidRDefault="00F47E58" w:rsidP="00E51CCD"/>
        </w:tc>
        <w:tc>
          <w:tcPr>
            <w:tcW w:w="2480" w:type="dxa"/>
          </w:tcPr>
          <w:p w14:paraId="6BC9A46A" w14:textId="77777777" w:rsidR="00F47E58" w:rsidRPr="00376C16" w:rsidRDefault="00F47E58" w:rsidP="00E51CCD"/>
        </w:tc>
        <w:tc>
          <w:tcPr>
            <w:tcW w:w="357" w:type="dxa"/>
          </w:tcPr>
          <w:p w14:paraId="31B5785C" w14:textId="77777777" w:rsidR="00F47E58" w:rsidRPr="00376C16" w:rsidRDefault="00F47E58" w:rsidP="00E51CCD"/>
        </w:tc>
      </w:tr>
      <w:tr w:rsidR="00F47E58" w:rsidRPr="00376C16" w14:paraId="064640BC" w14:textId="77777777">
        <w:trPr>
          <w:jc w:val="center"/>
        </w:trPr>
        <w:tc>
          <w:tcPr>
            <w:tcW w:w="567" w:type="dxa"/>
          </w:tcPr>
          <w:p w14:paraId="6FCD193C" w14:textId="77777777" w:rsidR="00F47E58" w:rsidRPr="00376C16" w:rsidRDefault="00F47E58" w:rsidP="00E51CCD"/>
        </w:tc>
        <w:tc>
          <w:tcPr>
            <w:tcW w:w="121" w:type="dxa"/>
            <w:tcBorders>
              <w:right w:val="single" w:sz="6" w:space="0" w:color="auto"/>
            </w:tcBorders>
          </w:tcPr>
          <w:p w14:paraId="2A4E0B82" w14:textId="77777777" w:rsidR="00F47E58" w:rsidRPr="00376C16" w:rsidRDefault="00F47E58" w:rsidP="00E51CCD"/>
        </w:tc>
        <w:tc>
          <w:tcPr>
            <w:tcW w:w="5981" w:type="dxa"/>
          </w:tcPr>
          <w:p w14:paraId="0F1C45AF" w14:textId="77777777" w:rsidR="00F47E58" w:rsidRPr="00376C16" w:rsidRDefault="00F47E58" w:rsidP="00E51CCD"/>
        </w:tc>
        <w:tc>
          <w:tcPr>
            <w:tcW w:w="138" w:type="dxa"/>
          </w:tcPr>
          <w:p w14:paraId="4AA9FAAE" w14:textId="77777777" w:rsidR="00F47E58" w:rsidRPr="00376C16" w:rsidRDefault="00F47E58" w:rsidP="00E51CCD"/>
        </w:tc>
        <w:tc>
          <w:tcPr>
            <w:tcW w:w="2480" w:type="dxa"/>
          </w:tcPr>
          <w:p w14:paraId="7602B036" w14:textId="77777777" w:rsidR="00F47E58" w:rsidRPr="00376C16" w:rsidRDefault="00F47E58" w:rsidP="00E51CCD"/>
        </w:tc>
        <w:tc>
          <w:tcPr>
            <w:tcW w:w="357" w:type="dxa"/>
          </w:tcPr>
          <w:p w14:paraId="602F0100" w14:textId="77777777" w:rsidR="00F47E58" w:rsidRPr="00376C16" w:rsidRDefault="00F47E58" w:rsidP="00E51CCD"/>
        </w:tc>
      </w:tr>
    </w:tbl>
    <w:p w14:paraId="502E16B5" w14:textId="77777777" w:rsidR="00F47E58" w:rsidRPr="00376C16" w:rsidRDefault="00F47E58" w:rsidP="00E51CCD">
      <w:pPr>
        <w:rPr>
          <w:rFonts w:ascii="Wingdings" w:hAnsi="Wingdings"/>
          <w:sz w:val="18"/>
          <w:szCs w:val="18"/>
        </w:rPr>
      </w:pPr>
    </w:p>
    <w:p w14:paraId="1329F041" w14:textId="2CC84CD4" w:rsidR="00F47E58" w:rsidRDefault="00F47E58" w:rsidP="009D2652">
      <w:pPr>
        <w:jc w:val="left"/>
        <w:rPr>
          <w:lang w:eastAsia="zh-CN"/>
        </w:rPr>
        <w:sectPr w:rsidR="00F47E58" w:rsidSect="00530557">
          <w:type w:val="nextColumn"/>
          <w:pgSz w:w="11901" w:h="16840"/>
          <w:pgMar w:top="1418" w:right="1418" w:bottom="1418" w:left="1418" w:header="737" w:footer="737" w:gutter="0"/>
          <w:paperSrc w:first="7" w:other="7"/>
          <w:cols w:space="720"/>
          <w:docGrid w:linePitch="326"/>
        </w:sectPr>
      </w:pPr>
      <w:r w:rsidRPr="00376C16">
        <w:rPr>
          <w:rFonts w:ascii="Wingdings" w:hAnsi="Wingdings"/>
          <w:sz w:val="18"/>
          <w:szCs w:val="18"/>
          <w:lang w:eastAsia="zh-CN"/>
        </w:rPr>
        <w:t></w:t>
      </w:r>
      <w:r w:rsidRPr="00376C16">
        <w:rPr>
          <w:sz w:val="18"/>
          <w:szCs w:val="18"/>
          <w:lang w:eastAsia="zh-CN"/>
        </w:rPr>
        <w:t xml:space="preserve"> </w:t>
      </w:r>
      <w:r w:rsidR="00AB638D">
        <w:rPr>
          <w:rFonts w:eastAsia="SimSun" w:hint="eastAsia"/>
          <w:sz w:val="18"/>
          <w:szCs w:val="18"/>
          <w:lang w:eastAsia="zh-CN"/>
        </w:rPr>
        <w:t xml:space="preserve"> </w:t>
      </w:r>
      <w:r w:rsidR="00272003" w:rsidRPr="00376C16">
        <w:rPr>
          <w:sz w:val="18"/>
          <w:szCs w:val="18"/>
          <w:lang w:eastAsia="zh-CN"/>
        </w:rPr>
        <w:t></w:t>
      </w:r>
      <w:r w:rsidR="00AB638D" w:rsidRPr="00AB638D">
        <w:rPr>
          <w:rFonts w:ascii="SimSun" w:eastAsia="SimSun" w:hAnsi="SimSun" w:hint="eastAsia"/>
          <w:sz w:val="18"/>
          <w:szCs w:val="18"/>
          <w:lang w:eastAsia="zh-CN"/>
        </w:rPr>
        <w:t>表示</w:t>
      </w:r>
      <w:r w:rsidR="00AB638D" w:rsidRPr="00AB638D">
        <w:rPr>
          <w:rFonts w:ascii="SimSun" w:eastAsia="SimSun" w:hAnsi="SimSun"/>
          <w:sz w:val="18"/>
          <w:szCs w:val="18"/>
          <w:lang w:eastAsia="zh-CN"/>
        </w:rPr>
        <w:t>将根据</w:t>
      </w:r>
      <w:r w:rsidR="00AB638D" w:rsidRPr="00AB638D">
        <w:rPr>
          <w:rFonts w:eastAsia="SimSun"/>
          <w:sz w:val="18"/>
          <w:szCs w:val="18"/>
          <w:lang w:eastAsia="zh-CN"/>
        </w:rPr>
        <w:t>《核查附件》第七部分第</w:t>
      </w:r>
      <w:r w:rsidR="00AB638D" w:rsidRPr="00AB638D">
        <w:rPr>
          <w:rFonts w:eastAsia="SimSun"/>
          <w:sz w:val="18"/>
          <w:szCs w:val="18"/>
          <w:lang w:eastAsia="zh-CN"/>
        </w:rPr>
        <w:t>11</w:t>
      </w:r>
      <w:r w:rsidR="00AB638D" w:rsidRPr="00AB638D">
        <w:rPr>
          <w:rFonts w:eastAsia="SimSun"/>
          <w:sz w:val="18"/>
          <w:szCs w:val="18"/>
          <w:lang w:eastAsia="zh-CN"/>
        </w:rPr>
        <w:t>款提供给其他缔约国的资料。</w:t>
      </w:r>
      <w:r w:rsidRPr="00376C16">
        <w:rPr>
          <w:lang w:eastAsia="zh-CN"/>
        </w:rPr>
        <w:t xml:space="preserve"> </w:t>
      </w:r>
    </w:p>
    <w:p w14:paraId="6732629C" w14:textId="2D56388E" w:rsidR="00F47E58" w:rsidRPr="00376C16" w:rsidRDefault="00F47E58" w:rsidP="00E51CCD">
      <w:pPr>
        <w:rPr>
          <w:sz w:val="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550"/>
        <w:gridCol w:w="2814"/>
      </w:tblGrid>
      <w:tr w:rsidR="00F06BDB" w:rsidRPr="00376C16" w14:paraId="07F6C7EE" w14:textId="77777777" w:rsidTr="002C71C9">
        <w:trPr>
          <w:trHeight w:hRule="exact" w:val="1367"/>
          <w:jc w:val="center"/>
        </w:trPr>
        <w:tc>
          <w:tcPr>
            <w:tcW w:w="1242" w:type="dxa"/>
            <w:vAlign w:val="center"/>
          </w:tcPr>
          <w:p w14:paraId="12FDE35A" w14:textId="77777777" w:rsidR="00F06BDB" w:rsidRPr="00376C16" w:rsidRDefault="00737F94" w:rsidP="00E51CCD">
            <w:pPr>
              <w:spacing w:before="120"/>
              <w:ind w:right="113"/>
              <w:jc w:val="center"/>
            </w:pPr>
            <w:r>
              <w:rPr>
                <w:sz w:val="20"/>
              </w:rPr>
              <w:pict w14:anchorId="2068AE7C">
                <v:shape id="_x0000_i1660" type="#_x0000_t75" style="width:49.55pt;height:49.55pt" fillcolor="window">
                  <v:imagedata r:id="rId13" o:title=""/>
                </v:shape>
              </w:pict>
            </w:r>
          </w:p>
        </w:tc>
        <w:tc>
          <w:tcPr>
            <w:tcW w:w="5550" w:type="dxa"/>
            <w:tcBorders>
              <w:right w:val="single" w:sz="6" w:space="0" w:color="auto"/>
            </w:tcBorders>
          </w:tcPr>
          <w:p w14:paraId="31079DA8" w14:textId="77777777" w:rsidR="007907A0" w:rsidRPr="009204DA" w:rsidRDefault="007907A0" w:rsidP="009204DA">
            <w:pPr>
              <w:pStyle w:val="Style3"/>
            </w:pPr>
            <w:bookmarkStart w:id="199" w:name="_Toc442098967"/>
            <w:bookmarkStart w:id="200" w:name="_Toc442800029"/>
            <w:bookmarkStart w:id="201" w:name="_Toc442800781"/>
            <w:bookmarkStart w:id="202" w:name="_Toc451773631"/>
            <w:bookmarkStart w:id="203" w:name="_Toc97213583"/>
            <w:bookmarkStart w:id="204" w:name="_Toc97214261"/>
            <w:bookmarkStart w:id="205" w:name="_Toc97219946"/>
            <w:bookmarkStart w:id="206" w:name="_Toc97221589"/>
            <w:bookmarkStart w:id="207" w:name="_Toc97912491"/>
            <w:r w:rsidRPr="009204DA">
              <w:rPr>
                <w:rFonts w:hint="eastAsia"/>
              </w:rPr>
              <w:t>表格</w:t>
            </w:r>
            <w:r w:rsidRPr="009204DA">
              <w:t>2.3</w:t>
            </w:r>
            <w:bookmarkEnd w:id="199"/>
            <w:bookmarkEnd w:id="200"/>
            <w:bookmarkEnd w:id="201"/>
            <w:bookmarkEnd w:id="202"/>
            <w:bookmarkEnd w:id="203"/>
            <w:bookmarkEnd w:id="204"/>
            <w:bookmarkEnd w:id="205"/>
            <w:bookmarkEnd w:id="206"/>
            <w:bookmarkEnd w:id="207"/>
          </w:p>
          <w:p w14:paraId="0C380516" w14:textId="77777777" w:rsidR="00F06BDB" w:rsidRPr="00376C16" w:rsidRDefault="007907A0" w:rsidP="009204DA">
            <w:pPr>
              <w:pStyle w:val="Style3"/>
            </w:pPr>
            <w:bookmarkStart w:id="208" w:name="_Toc442098968"/>
            <w:bookmarkStart w:id="209" w:name="_Toc442800030"/>
            <w:bookmarkStart w:id="210" w:name="_Toc442800782"/>
            <w:bookmarkStart w:id="211" w:name="_Toc451773632"/>
            <w:bookmarkStart w:id="212" w:name="_Toc97213584"/>
            <w:bookmarkStart w:id="213" w:name="_Toc97214262"/>
            <w:bookmarkStart w:id="214" w:name="_Toc97219947"/>
            <w:bookmarkStart w:id="215" w:name="_Toc97221590"/>
            <w:bookmarkStart w:id="216" w:name="_Toc97912492"/>
            <w:r w:rsidRPr="009204DA">
              <w:rPr>
                <w:rFonts w:hint="eastAsia"/>
              </w:rPr>
              <w:t>附表</w:t>
            </w:r>
            <w:r w:rsidRPr="009204DA">
              <w:t>2</w:t>
            </w:r>
            <w:r w:rsidRPr="009204DA">
              <w:rPr>
                <w:rFonts w:hint="eastAsia"/>
              </w:rPr>
              <w:t>车间的宣布</w:t>
            </w:r>
            <w:bookmarkEnd w:id="208"/>
            <w:bookmarkEnd w:id="209"/>
            <w:bookmarkEnd w:id="210"/>
            <w:bookmarkEnd w:id="211"/>
            <w:bookmarkEnd w:id="212"/>
            <w:bookmarkEnd w:id="213"/>
            <w:bookmarkEnd w:id="214"/>
            <w:bookmarkEnd w:id="215"/>
            <w:bookmarkEnd w:id="216"/>
          </w:p>
        </w:tc>
        <w:tc>
          <w:tcPr>
            <w:tcW w:w="2814" w:type="dxa"/>
            <w:vAlign w:val="center"/>
          </w:tcPr>
          <w:p w14:paraId="5C27C24E" w14:textId="77777777" w:rsidR="00F06BDB" w:rsidRPr="00A4297F" w:rsidRDefault="00F06BDB" w:rsidP="00072F5D">
            <w:pPr>
              <w:ind w:left="39"/>
              <w:rPr>
                <w:rFonts w:eastAsia="SimSun"/>
                <w:szCs w:val="24"/>
                <w:lang w:eastAsia="zh-CN"/>
              </w:rPr>
            </w:pPr>
            <w:r w:rsidRPr="00A4297F">
              <w:rPr>
                <w:rFonts w:eastAsia="SimSun"/>
                <w:szCs w:val="24"/>
                <w:lang w:eastAsia="zh-CN"/>
              </w:rPr>
              <w:t>国家代码：</w:t>
            </w:r>
          </w:p>
          <w:p w14:paraId="7C5615B4" w14:textId="77777777" w:rsidR="00F06BDB" w:rsidRPr="00A4297F" w:rsidRDefault="00F06BDB" w:rsidP="00072F5D">
            <w:pPr>
              <w:ind w:left="39"/>
              <w:rPr>
                <w:rFonts w:eastAsia="SimSun"/>
                <w:szCs w:val="24"/>
                <w:lang w:eastAsia="zh-CN"/>
              </w:rPr>
            </w:pPr>
            <w:r w:rsidRPr="00A4297F">
              <w:rPr>
                <w:rFonts w:eastAsia="SimSun"/>
                <w:szCs w:val="24"/>
                <w:lang w:eastAsia="zh-CN"/>
              </w:rPr>
              <w:t>节：</w:t>
            </w:r>
            <w:r w:rsidRPr="00A4297F">
              <w:rPr>
                <w:rFonts w:eastAsia="SimSun"/>
                <w:szCs w:val="24"/>
                <w:lang w:eastAsia="zh-CN"/>
              </w:rPr>
              <w:t>B</w:t>
            </w:r>
          </w:p>
          <w:p w14:paraId="0D8BA5C3" w14:textId="77777777" w:rsidR="00F06BDB" w:rsidRPr="00A4297F" w:rsidRDefault="00F06BDB" w:rsidP="00072F5D">
            <w:pPr>
              <w:ind w:left="39"/>
              <w:rPr>
                <w:rFonts w:eastAsia="SimSun"/>
                <w:szCs w:val="24"/>
                <w:lang w:eastAsia="zh-CN"/>
              </w:rPr>
            </w:pPr>
            <w:r w:rsidRPr="00A4297F">
              <w:rPr>
                <w:rFonts w:eastAsia="SimSun"/>
                <w:szCs w:val="24"/>
                <w:lang w:eastAsia="zh-CN"/>
              </w:rPr>
              <w:t>第</w:t>
            </w:r>
            <w:r w:rsidRPr="00A4297F">
              <w:rPr>
                <w:rFonts w:eastAsia="SimSun"/>
                <w:szCs w:val="24"/>
                <w:lang w:eastAsia="zh-CN"/>
              </w:rPr>
              <w:t xml:space="preserve">  </w:t>
            </w:r>
            <w:r w:rsidRPr="00A4297F">
              <w:rPr>
                <w:rFonts w:eastAsia="SimSun"/>
                <w:szCs w:val="24"/>
                <w:lang w:eastAsia="zh-CN"/>
              </w:rPr>
              <w:t>页，共</w:t>
            </w:r>
            <w:r w:rsidRPr="00A4297F">
              <w:rPr>
                <w:rFonts w:eastAsia="SimSun"/>
                <w:szCs w:val="24"/>
                <w:lang w:eastAsia="zh-CN"/>
              </w:rPr>
              <w:t xml:space="preserve">  </w:t>
            </w:r>
            <w:r w:rsidRPr="00A4297F">
              <w:rPr>
                <w:rFonts w:eastAsia="SimSun"/>
                <w:szCs w:val="24"/>
                <w:lang w:eastAsia="zh-CN"/>
              </w:rPr>
              <w:t>页：</w:t>
            </w:r>
          </w:p>
          <w:p w14:paraId="4162D79F" w14:textId="77777777" w:rsidR="00F06BDB" w:rsidRPr="00F06BDB" w:rsidRDefault="00F06BDB" w:rsidP="00072F5D">
            <w:pPr>
              <w:spacing w:before="40"/>
              <w:ind w:left="39"/>
              <w:rPr>
                <w:rFonts w:eastAsia="SimSun"/>
              </w:rPr>
            </w:pPr>
            <w:r w:rsidRPr="00A4297F">
              <w:rPr>
                <w:rFonts w:eastAsia="SimSun"/>
                <w:szCs w:val="24"/>
                <w:lang w:eastAsia="zh-CN"/>
              </w:rPr>
              <w:t>日期（</w:t>
            </w:r>
            <w:r w:rsidR="002B7423" w:rsidRPr="00A4297F">
              <w:rPr>
                <w:rFonts w:eastAsia="SimSun" w:hint="eastAsia"/>
                <w:szCs w:val="24"/>
                <w:lang w:eastAsia="zh-CN"/>
              </w:rPr>
              <w:t>-</w:t>
            </w:r>
            <w:r w:rsidRPr="00A4297F">
              <w:rPr>
                <w:rFonts w:eastAsia="SimSun"/>
                <w:szCs w:val="24"/>
                <w:lang w:eastAsia="zh-CN"/>
              </w:rPr>
              <w:t>年</w:t>
            </w:r>
            <w:r w:rsidRPr="00A4297F">
              <w:rPr>
                <w:rFonts w:eastAsia="SimSun"/>
                <w:szCs w:val="24"/>
                <w:lang w:eastAsia="zh-CN"/>
              </w:rPr>
              <w:t>-</w:t>
            </w:r>
            <w:r w:rsidRPr="00A4297F">
              <w:rPr>
                <w:rFonts w:eastAsia="SimSun"/>
                <w:szCs w:val="24"/>
                <w:lang w:eastAsia="zh-CN"/>
              </w:rPr>
              <w:t>月</w:t>
            </w:r>
            <w:r w:rsidRPr="00A4297F">
              <w:rPr>
                <w:rFonts w:eastAsia="SimSun"/>
                <w:szCs w:val="24"/>
                <w:lang w:eastAsia="zh-CN"/>
              </w:rPr>
              <w:t>-</w:t>
            </w:r>
            <w:r w:rsidRPr="00A4297F">
              <w:rPr>
                <w:rFonts w:eastAsia="SimSun"/>
                <w:szCs w:val="24"/>
                <w:lang w:eastAsia="zh-CN"/>
              </w:rPr>
              <w:t>日）：</w:t>
            </w:r>
          </w:p>
        </w:tc>
      </w:tr>
    </w:tbl>
    <w:p w14:paraId="2160AEC9"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7907A0" w:rsidRPr="00376C16" w14:paraId="7C89221D" w14:textId="77777777">
        <w:trPr>
          <w:jc w:val="center"/>
        </w:trPr>
        <w:tc>
          <w:tcPr>
            <w:tcW w:w="854" w:type="dxa"/>
            <w:gridSpan w:val="2"/>
          </w:tcPr>
          <w:p w14:paraId="151E06C6" w14:textId="77777777" w:rsidR="00B840AB" w:rsidRDefault="007907A0" w:rsidP="001B4B90">
            <w:pPr>
              <w:rPr>
                <w:rFonts w:ascii="SimSun" w:eastAsia="SimSun" w:hAnsi="SimSun"/>
                <w:lang w:eastAsia="zh-CN"/>
              </w:rPr>
            </w:pPr>
            <w:r w:rsidRPr="004B0B5F">
              <w:rPr>
                <w:rFonts w:ascii="SimSun" w:eastAsia="SimSun" w:hAnsi="SimSun"/>
                <w:lang w:eastAsia="zh-CN"/>
              </w:rPr>
              <w:t>保密</w:t>
            </w:r>
          </w:p>
          <w:p w14:paraId="3BF6A4C9" w14:textId="77777777" w:rsidR="007907A0" w:rsidRPr="004B0B5F" w:rsidRDefault="007907A0" w:rsidP="001B4B90">
            <w:pPr>
              <w:rPr>
                <w:rFonts w:ascii="SimSun" w:eastAsia="SimSun" w:hAnsi="SimSun"/>
                <w:lang w:eastAsia="zh-CN"/>
              </w:rPr>
            </w:pPr>
            <w:r w:rsidRPr="004B0B5F">
              <w:rPr>
                <w:rFonts w:ascii="SimSun" w:eastAsia="SimSun" w:hAnsi="SimSun"/>
                <w:lang w:eastAsia="zh-CN"/>
              </w:rPr>
              <w:t>标</w:t>
            </w:r>
            <w:r w:rsidRPr="004B0B5F">
              <w:rPr>
                <w:rFonts w:ascii="SimSun" w:eastAsia="SimSun" w:hAnsi="SimSun" w:hint="eastAsia"/>
                <w:lang w:eastAsia="zh-CN"/>
              </w:rPr>
              <w:t>记</w:t>
            </w:r>
          </w:p>
        </w:tc>
        <w:tc>
          <w:tcPr>
            <w:tcW w:w="5812" w:type="dxa"/>
            <w:tcBorders>
              <w:left w:val="single" w:sz="6" w:space="0" w:color="auto"/>
            </w:tcBorders>
          </w:tcPr>
          <w:p w14:paraId="001C781C" w14:textId="77777777" w:rsidR="007907A0" w:rsidRPr="004B0B5F" w:rsidRDefault="00160D90" w:rsidP="001B4B90">
            <w:pPr>
              <w:ind w:left="170"/>
              <w:rPr>
                <w:rFonts w:ascii="SimSun" w:eastAsia="SimSun" w:hAnsi="SimSun"/>
                <w:i/>
                <w:iCs/>
                <w:lang w:eastAsia="zh-CN"/>
              </w:rPr>
            </w:pPr>
            <w:r>
              <w:rPr>
                <w:rFonts w:ascii="SimSun" w:eastAsia="SimSun" w:hAnsi="SimSun" w:hint="eastAsia"/>
                <w:i/>
                <w:iCs/>
                <w:lang w:eastAsia="zh-CN"/>
              </w:rPr>
              <w:t>确保</w:t>
            </w:r>
            <w:r w:rsidR="007907A0" w:rsidRPr="004B0B5F">
              <w:rPr>
                <w:rFonts w:ascii="SimSun" w:eastAsia="SimSun" w:hAnsi="SimSun" w:hint="eastAsia"/>
                <w:i/>
                <w:iCs/>
                <w:lang w:eastAsia="zh-CN"/>
              </w:rPr>
              <w:t>每一车间填一表格。</w:t>
            </w:r>
          </w:p>
        </w:tc>
        <w:tc>
          <w:tcPr>
            <w:tcW w:w="141" w:type="dxa"/>
          </w:tcPr>
          <w:p w14:paraId="5F38696A" w14:textId="77777777" w:rsidR="007907A0" w:rsidRPr="00376C16" w:rsidRDefault="007907A0" w:rsidP="00E51CCD">
            <w:pPr>
              <w:ind w:left="170"/>
            </w:pPr>
          </w:p>
        </w:tc>
        <w:tc>
          <w:tcPr>
            <w:tcW w:w="2837" w:type="dxa"/>
            <w:gridSpan w:val="2"/>
          </w:tcPr>
          <w:p w14:paraId="1230FDE6" w14:textId="77777777" w:rsidR="007907A0" w:rsidRPr="00376C16" w:rsidRDefault="007907A0" w:rsidP="00E51CCD">
            <w:pPr>
              <w:ind w:firstLine="113"/>
              <w:jc w:val="right"/>
            </w:pPr>
          </w:p>
        </w:tc>
      </w:tr>
      <w:tr w:rsidR="00F47E58" w:rsidRPr="00376C16" w14:paraId="5AACCD6B" w14:textId="77777777">
        <w:trPr>
          <w:jc w:val="center"/>
        </w:trPr>
        <w:tc>
          <w:tcPr>
            <w:tcW w:w="567" w:type="dxa"/>
          </w:tcPr>
          <w:p w14:paraId="33EEB044" w14:textId="77777777" w:rsidR="00F47E58" w:rsidRPr="00376C16" w:rsidRDefault="00F47E58" w:rsidP="00E51CCD">
            <w:pPr>
              <w:rPr>
                <w:sz w:val="6"/>
              </w:rPr>
            </w:pPr>
          </w:p>
        </w:tc>
        <w:tc>
          <w:tcPr>
            <w:tcW w:w="287" w:type="dxa"/>
            <w:tcBorders>
              <w:right w:val="single" w:sz="6" w:space="0" w:color="auto"/>
            </w:tcBorders>
          </w:tcPr>
          <w:p w14:paraId="66ECF2BF" w14:textId="77777777" w:rsidR="00F47E58" w:rsidRPr="00376C16" w:rsidRDefault="00F47E58" w:rsidP="00E51CCD">
            <w:pPr>
              <w:ind w:left="170"/>
              <w:rPr>
                <w:sz w:val="6"/>
              </w:rPr>
            </w:pPr>
          </w:p>
        </w:tc>
        <w:tc>
          <w:tcPr>
            <w:tcW w:w="5812" w:type="dxa"/>
          </w:tcPr>
          <w:p w14:paraId="2B29859F" w14:textId="77777777" w:rsidR="00F47E58" w:rsidRPr="00376C16" w:rsidRDefault="00F47E58" w:rsidP="00E51CCD">
            <w:pPr>
              <w:ind w:left="170"/>
              <w:rPr>
                <w:b/>
                <w:sz w:val="6"/>
              </w:rPr>
            </w:pPr>
          </w:p>
        </w:tc>
        <w:tc>
          <w:tcPr>
            <w:tcW w:w="141" w:type="dxa"/>
          </w:tcPr>
          <w:p w14:paraId="72F7DE61" w14:textId="77777777" w:rsidR="00F47E58" w:rsidRPr="00376C16" w:rsidRDefault="00F47E58" w:rsidP="00E51CCD">
            <w:pPr>
              <w:ind w:left="170"/>
              <w:rPr>
                <w:sz w:val="6"/>
              </w:rPr>
            </w:pPr>
          </w:p>
        </w:tc>
        <w:tc>
          <w:tcPr>
            <w:tcW w:w="2480" w:type="dxa"/>
          </w:tcPr>
          <w:p w14:paraId="2A1B233B" w14:textId="77777777" w:rsidR="00F47E58" w:rsidRPr="00376C16" w:rsidRDefault="00F47E58" w:rsidP="00E51CCD">
            <w:pPr>
              <w:jc w:val="center"/>
              <w:rPr>
                <w:sz w:val="6"/>
              </w:rPr>
            </w:pPr>
          </w:p>
        </w:tc>
        <w:tc>
          <w:tcPr>
            <w:tcW w:w="357" w:type="dxa"/>
          </w:tcPr>
          <w:p w14:paraId="6E2348CD" w14:textId="77777777" w:rsidR="00F47E58" w:rsidRPr="00376C16" w:rsidRDefault="00F47E58" w:rsidP="00E51CCD">
            <w:pPr>
              <w:ind w:left="170"/>
              <w:rPr>
                <w:sz w:val="6"/>
              </w:rPr>
            </w:pPr>
          </w:p>
        </w:tc>
      </w:tr>
      <w:tr w:rsidR="00F47E58" w:rsidRPr="00376C16" w14:paraId="511FAE2B" w14:textId="77777777">
        <w:trPr>
          <w:jc w:val="center"/>
        </w:trPr>
        <w:tc>
          <w:tcPr>
            <w:tcW w:w="567" w:type="dxa"/>
          </w:tcPr>
          <w:p w14:paraId="32515FE8" w14:textId="77777777" w:rsidR="00F47E58" w:rsidRPr="00376C16" w:rsidRDefault="00F47E58" w:rsidP="00E51CCD"/>
        </w:tc>
        <w:tc>
          <w:tcPr>
            <w:tcW w:w="287" w:type="dxa"/>
            <w:tcBorders>
              <w:right w:val="single" w:sz="6" w:space="0" w:color="auto"/>
            </w:tcBorders>
          </w:tcPr>
          <w:p w14:paraId="76D91F8B" w14:textId="77777777" w:rsidR="00F47E58" w:rsidRPr="00376C16" w:rsidRDefault="00F47E58" w:rsidP="00E51CCD">
            <w:pPr>
              <w:ind w:left="170"/>
            </w:pPr>
          </w:p>
        </w:tc>
        <w:tc>
          <w:tcPr>
            <w:tcW w:w="5812" w:type="dxa"/>
          </w:tcPr>
          <w:p w14:paraId="029C16A7" w14:textId="77777777" w:rsidR="00F47E58" w:rsidRPr="00376C16" w:rsidRDefault="00F47E58" w:rsidP="00E51CCD">
            <w:pPr>
              <w:ind w:left="170"/>
              <w:rPr>
                <w:b/>
              </w:rPr>
            </w:pPr>
          </w:p>
        </w:tc>
        <w:tc>
          <w:tcPr>
            <w:tcW w:w="141" w:type="dxa"/>
          </w:tcPr>
          <w:p w14:paraId="391DC196" w14:textId="77777777" w:rsidR="00F47E58" w:rsidRPr="00376C16" w:rsidRDefault="00F47E58" w:rsidP="00E51CCD">
            <w:pPr>
              <w:ind w:left="170"/>
            </w:pPr>
          </w:p>
        </w:tc>
        <w:tc>
          <w:tcPr>
            <w:tcW w:w="2480" w:type="dxa"/>
          </w:tcPr>
          <w:p w14:paraId="459864D2" w14:textId="77777777" w:rsidR="00F47E58" w:rsidRPr="00376C16" w:rsidRDefault="00F47E58" w:rsidP="00E51CCD">
            <w:pPr>
              <w:jc w:val="center"/>
            </w:pPr>
          </w:p>
        </w:tc>
        <w:tc>
          <w:tcPr>
            <w:tcW w:w="357" w:type="dxa"/>
          </w:tcPr>
          <w:p w14:paraId="0260A828" w14:textId="77777777" w:rsidR="00F47E58" w:rsidRPr="00376C16" w:rsidRDefault="00F47E58" w:rsidP="00E51CCD"/>
        </w:tc>
      </w:tr>
      <w:tr w:rsidR="007907A0" w:rsidRPr="00376C16" w14:paraId="1DE69026"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76984D6" w14:textId="77777777" w:rsidR="007907A0" w:rsidRPr="00376C16" w:rsidRDefault="007907A0" w:rsidP="00E51CCD"/>
        </w:tc>
        <w:tc>
          <w:tcPr>
            <w:tcW w:w="287" w:type="dxa"/>
            <w:tcBorders>
              <w:left w:val="nil"/>
              <w:right w:val="single" w:sz="6" w:space="0" w:color="auto"/>
            </w:tcBorders>
          </w:tcPr>
          <w:p w14:paraId="3619CEB9" w14:textId="77777777" w:rsidR="007907A0" w:rsidRPr="00376C16" w:rsidRDefault="007907A0" w:rsidP="00E51CCD">
            <w:pPr>
              <w:ind w:left="170"/>
            </w:pPr>
          </w:p>
        </w:tc>
        <w:tc>
          <w:tcPr>
            <w:tcW w:w="5812" w:type="dxa"/>
          </w:tcPr>
          <w:p w14:paraId="171C65E7" w14:textId="77777777" w:rsidR="007907A0" w:rsidRDefault="007907A0" w:rsidP="001B4B90">
            <w:pPr>
              <w:ind w:left="170"/>
              <w:rPr>
                <w:rFonts w:ascii="SimHei" w:eastAsia="SimHei"/>
                <w:b/>
                <w:lang w:eastAsia="zh-CN"/>
              </w:rPr>
            </w:pPr>
            <w:r>
              <w:rPr>
                <w:rFonts w:ascii="SimHei" w:eastAsia="SimHei"/>
                <w:b/>
                <w:lang w:eastAsia="zh-CN"/>
              </w:rPr>
              <w:t>车间代码：</w:t>
            </w:r>
          </w:p>
        </w:tc>
        <w:tc>
          <w:tcPr>
            <w:tcW w:w="141" w:type="dxa"/>
          </w:tcPr>
          <w:p w14:paraId="377E0877" w14:textId="77777777" w:rsidR="007907A0" w:rsidRPr="00376C16" w:rsidRDefault="007907A0" w:rsidP="00E51CCD">
            <w:pPr>
              <w:ind w:left="170"/>
            </w:pPr>
          </w:p>
        </w:tc>
        <w:tc>
          <w:tcPr>
            <w:tcW w:w="2480" w:type="dxa"/>
          </w:tcPr>
          <w:p w14:paraId="791783E2" w14:textId="77777777" w:rsidR="007907A0" w:rsidRPr="00376C16" w:rsidRDefault="007907A0" w:rsidP="00E51CCD">
            <w:pPr>
              <w:jc w:val="center"/>
            </w:pPr>
          </w:p>
        </w:tc>
        <w:tc>
          <w:tcPr>
            <w:tcW w:w="357" w:type="dxa"/>
          </w:tcPr>
          <w:p w14:paraId="162B8052" w14:textId="77777777" w:rsidR="007907A0" w:rsidRPr="00376C16" w:rsidRDefault="007907A0" w:rsidP="00E51CCD">
            <w:pPr>
              <w:rPr>
                <w:rFonts w:ascii="Wingdings" w:hAnsi="Wingdings"/>
              </w:rPr>
            </w:pPr>
            <w:r w:rsidRPr="00376C16">
              <w:rPr>
                <w:rFonts w:ascii="Wingdings" w:hAnsi="Wingdings"/>
              </w:rPr>
              <w:t></w:t>
            </w:r>
          </w:p>
        </w:tc>
      </w:tr>
      <w:tr w:rsidR="007907A0" w:rsidRPr="00376C16" w14:paraId="57F4686C" w14:textId="77777777">
        <w:trPr>
          <w:jc w:val="center"/>
        </w:trPr>
        <w:tc>
          <w:tcPr>
            <w:tcW w:w="567" w:type="dxa"/>
          </w:tcPr>
          <w:p w14:paraId="3134CAC9" w14:textId="77777777" w:rsidR="007907A0" w:rsidRPr="00376C16" w:rsidRDefault="007907A0" w:rsidP="00E51CCD">
            <w:pPr>
              <w:rPr>
                <w:sz w:val="4"/>
              </w:rPr>
            </w:pPr>
          </w:p>
        </w:tc>
        <w:tc>
          <w:tcPr>
            <w:tcW w:w="287" w:type="dxa"/>
            <w:tcBorders>
              <w:right w:val="single" w:sz="6" w:space="0" w:color="auto"/>
            </w:tcBorders>
          </w:tcPr>
          <w:p w14:paraId="515457B6" w14:textId="77777777" w:rsidR="007907A0" w:rsidRPr="00376C16" w:rsidRDefault="007907A0" w:rsidP="00E51CCD">
            <w:pPr>
              <w:ind w:left="170"/>
              <w:rPr>
                <w:sz w:val="4"/>
              </w:rPr>
            </w:pPr>
          </w:p>
        </w:tc>
        <w:tc>
          <w:tcPr>
            <w:tcW w:w="5812" w:type="dxa"/>
          </w:tcPr>
          <w:p w14:paraId="2BB5C107" w14:textId="77777777" w:rsidR="007907A0" w:rsidRDefault="007907A0" w:rsidP="001B4B90">
            <w:pPr>
              <w:ind w:left="170"/>
              <w:rPr>
                <w:rFonts w:ascii="SimHei" w:eastAsia="SimHei"/>
                <w:b/>
                <w:sz w:val="4"/>
                <w:lang w:eastAsia="zh-CN"/>
              </w:rPr>
            </w:pPr>
          </w:p>
        </w:tc>
        <w:tc>
          <w:tcPr>
            <w:tcW w:w="141" w:type="dxa"/>
          </w:tcPr>
          <w:p w14:paraId="76BAF033" w14:textId="77777777" w:rsidR="007907A0" w:rsidRPr="00376C16" w:rsidRDefault="007907A0" w:rsidP="00E51CCD">
            <w:pPr>
              <w:ind w:left="170"/>
              <w:rPr>
                <w:sz w:val="4"/>
              </w:rPr>
            </w:pPr>
          </w:p>
        </w:tc>
        <w:tc>
          <w:tcPr>
            <w:tcW w:w="2480" w:type="dxa"/>
            <w:tcBorders>
              <w:top w:val="single" w:sz="6" w:space="0" w:color="auto"/>
            </w:tcBorders>
          </w:tcPr>
          <w:p w14:paraId="7C9DB961" w14:textId="77777777" w:rsidR="007907A0" w:rsidRPr="00376C16" w:rsidRDefault="007907A0" w:rsidP="00E51CCD">
            <w:pPr>
              <w:jc w:val="center"/>
              <w:rPr>
                <w:sz w:val="4"/>
              </w:rPr>
            </w:pPr>
          </w:p>
        </w:tc>
        <w:tc>
          <w:tcPr>
            <w:tcW w:w="357" w:type="dxa"/>
          </w:tcPr>
          <w:p w14:paraId="49DDAAF5" w14:textId="77777777" w:rsidR="007907A0" w:rsidRPr="00376C16" w:rsidRDefault="007907A0" w:rsidP="00E51CCD">
            <w:pPr>
              <w:rPr>
                <w:rFonts w:ascii="Wingdings" w:hAnsi="Wingdings"/>
                <w:sz w:val="4"/>
              </w:rPr>
            </w:pPr>
          </w:p>
        </w:tc>
      </w:tr>
      <w:tr w:rsidR="007907A0" w:rsidRPr="00376C16" w14:paraId="6C2E2AFA"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656D4E5" w14:textId="77777777" w:rsidR="007907A0" w:rsidRPr="00376C16" w:rsidRDefault="007907A0" w:rsidP="00E51CCD"/>
        </w:tc>
        <w:tc>
          <w:tcPr>
            <w:tcW w:w="287" w:type="dxa"/>
            <w:tcBorders>
              <w:left w:val="nil"/>
              <w:right w:val="single" w:sz="6" w:space="0" w:color="auto"/>
            </w:tcBorders>
          </w:tcPr>
          <w:p w14:paraId="5C3230FA" w14:textId="77777777" w:rsidR="007907A0" w:rsidRPr="00376C16" w:rsidRDefault="007907A0" w:rsidP="00E51CCD">
            <w:pPr>
              <w:ind w:left="170"/>
            </w:pPr>
          </w:p>
        </w:tc>
        <w:tc>
          <w:tcPr>
            <w:tcW w:w="5812" w:type="dxa"/>
          </w:tcPr>
          <w:p w14:paraId="0C8DD438" w14:textId="77777777" w:rsidR="007907A0" w:rsidRDefault="007907A0" w:rsidP="001B4B90">
            <w:pPr>
              <w:ind w:left="170"/>
              <w:rPr>
                <w:rFonts w:ascii="SimHei" w:eastAsia="SimHei"/>
                <w:lang w:eastAsia="zh-CN"/>
              </w:rPr>
            </w:pPr>
            <w:r>
              <w:rPr>
                <w:rFonts w:ascii="SimHei" w:eastAsia="SimHei"/>
                <w:b/>
                <w:lang w:eastAsia="zh-CN"/>
              </w:rPr>
              <w:t>厂区代码:</w:t>
            </w:r>
          </w:p>
        </w:tc>
        <w:tc>
          <w:tcPr>
            <w:tcW w:w="141" w:type="dxa"/>
          </w:tcPr>
          <w:p w14:paraId="38132350" w14:textId="77777777" w:rsidR="007907A0" w:rsidRPr="00376C16" w:rsidRDefault="007907A0" w:rsidP="00E51CCD">
            <w:pPr>
              <w:ind w:left="170"/>
            </w:pPr>
          </w:p>
        </w:tc>
        <w:tc>
          <w:tcPr>
            <w:tcW w:w="2480" w:type="dxa"/>
            <w:tcBorders>
              <w:bottom w:val="single" w:sz="6" w:space="0" w:color="auto"/>
            </w:tcBorders>
          </w:tcPr>
          <w:p w14:paraId="513E8C07" w14:textId="77777777" w:rsidR="007907A0" w:rsidRPr="00376C16" w:rsidRDefault="007907A0" w:rsidP="00E51CCD">
            <w:pPr>
              <w:jc w:val="center"/>
            </w:pPr>
          </w:p>
        </w:tc>
        <w:tc>
          <w:tcPr>
            <w:tcW w:w="357" w:type="dxa"/>
          </w:tcPr>
          <w:p w14:paraId="678ECBD2" w14:textId="77777777" w:rsidR="007907A0" w:rsidRPr="00376C16" w:rsidRDefault="007907A0" w:rsidP="00E51CCD">
            <w:r w:rsidRPr="00376C16">
              <w:rPr>
                <w:rFonts w:ascii="Wingdings" w:hAnsi="Wingdings"/>
              </w:rPr>
              <w:t></w:t>
            </w:r>
          </w:p>
        </w:tc>
      </w:tr>
      <w:tr w:rsidR="00F47E58" w:rsidRPr="00376C16" w14:paraId="3B071191" w14:textId="77777777">
        <w:trPr>
          <w:jc w:val="center"/>
        </w:trPr>
        <w:tc>
          <w:tcPr>
            <w:tcW w:w="567" w:type="dxa"/>
          </w:tcPr>
          <w:p w14:paraId="4233A40B" w14:textId="77777777" w:rsidR="00F47E58" w:rsidRPr="00376C16" w:rsidRDefault="00F47E58" w:rsidP="00E51CCD"/>
        </w:tc>
        <w:tc>
          <w:tcPr>
            <w:tcW w:w="287" w:type="dxa"/>
            <w:tcBorders>
              <w:right w:val="single" w:sz="6" w:space="0" w:color="auto"/>
            </w:tcBorders>
          </w:tcPr>
          <w:p w14:paraId="52291123" w14:textId="77777777" w:rsidR="00F47E58" w:rsidRPr="00376C16" w:rsidRDefault="00F47E58" w:rsidP="00E51CCD">
            <w:pPr>
              <w:ind w:left="170"/>
            </w:pPr>
          </w:p>
        </w:tc>
        <w:tc>
          <w:tcPr>
            <w:tcW w:w="5812" w:type="dxa"/>
          </w:tcPr>
          <w:p w14:paraId="0C834F13" w14:textId="77777777" w:rsidR="00F47E58" w:rsidRPr="00376C16" w:rsidRDefault="00F47E58" w:rsidP="00E51CCD">
            <w:pPr>
              <w:ind w:left="170"/>
            </w:pPr>
          </w:p>
        </w:tc>
        <w:tc>
          <w:tcPr>
            <w:tcW w:w="141" w:type="dxa"/>
          </w:tcPr>
          <w:p w14:paraId="247D39D6" w14:textId="77777777" w:rsidR="00F47E58" w:rsidRPr="00376C16" w:rsidRDefault="00F47E58" w:rsidP="00E51CCD">
            <w:pPr>
              <w:ind w:left="170"/>
            </w:pPr>
          </w:p>
        </w:tc>
        <w:tc>
          <w:tcPr>
            <w:tcW w:w="2480" w:type="dxa"/>
          </w:tcPr>
          <w:p w14:paraId="7320877A" w14:textId="77777777" w:rsidR="00F47E58" w:rsidRPr="00376C16" w:rsidRDefault="00F47E58" w:rsidP="00E51CCD"/>
        </w:tc>
        <w:tc>
          <w:tcPr>
            <w:tcW w:w="357" w:type="dxa"/>
          </w:tcPr>
          <w:p w14:paraId="41FA5120" w14:textId="77777777" w:rsidR="00F47E58" w:rsidRPr="00376C16" w:rsidRDefault="00F47E58" w:rsidP="00E51CCD"/>
        </w:tc>
      </w:tr>
      <w:tr w:rsidR="007907A0" w:rsidRPr="00376C16" w14:paraId="25FB4F1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939B275" w14:textId="77777777" w:rsidR="007907A0" w:rsidRPr="00376C16" w:rsidRDefault="007907A0" w:rsidP="00E51CCD"/>
        </w:tc>
        <w:tc>
          <w:tcPr>
            <w:tcW w:w="287" w:type="dxa"/>
            <w:tcBorders>
              <w:right w:val="single" w:sz="6" w:space="0" w:color="auto"/>
            </w:tcBorders>
          </w:tcPr>
          <w:p w14:paraId="557FF09E" w14:textId="77777777" w:rsidR="007907A0" w:rsidRPr="00376C16" w:rsidRDefault="007907A0" w:rsidP="00E51CCD">
            <w:pPr>
              <w:ind w:left="170"/>
            </w:pPr>
          </w:p>
        </w:tc>
        <w:tc>
          <w:tcPr>
            <w:tcW w:w="5812" w:type="dxa"/>
          </w:tcPr>
          <w:p w14:paraId="283ECD7E" w14:textId="77777777" w:rsidR="007907A0" w:rsidRPr="004B0B5F" w:rsidRDefault="007907A0" w:rsidP="001B4B90">
            <w:pPr>
              <w:ind w:left="170"/>
              <w:rPr>
                <w:rFonts w:ascii="SimSun" w:eastAsia="SimSun" w:hAnsi="SimSun"/>
                <w:lang w:eastAsia="zh-CN"/>
              </w:rPr>
            </w:pPr>
            <w:r w:rsidRPr="004B0B5F">
              <w:rPr>
                <w:rFonts w:ascii="SimSun" w:eastAsia="SimSun" w:hAnsi="SimSun"/>
                <w:lang w:eastAsia="zh-CN"/>
              </w:rPr>
              <w:t>车间名称：</w:t>
            </w:r>
          </w:p>
        </w:tc>
        <w:tc>
          <w:tcPr>
            <w:tcW w:w="141" w:type="dxa"/>
          </w:tcPr>
          <w:p w14:paraId="0C5E2A6D" w14:textId="77777777" w:rsidR="007907A0" w:rsidRPr="00376C16" w:rsidRDefault="007907A0" w:rsidP="00E51CCD">
            <w:pPr>
              <w:ind w:left="170"/>
            </w:pPr>
          </w:p>
        </w:tc>
        <w:tc>
          <w:tcPr>
            <w:tcW w:w="2480" w:type="dxa"/>
            <w:tcBorders>
              <w:bottom w:val="single" w:sz="6" w:space="0" w:color="auto"/>
            </w:tcBorders>
          </w:tcPr>
          <w:p w14:paraId="138E4E4C" w14:textId="77777777" w:rsidR="007907A0" w:rsidRPr="00376C16" w:rsidRDefault="007907A0" w:rsidP="00E51CCD">
            <w:pPr>
              <w:jc w:val="center"/>
            </w:pPr>
          </w:p>
        </w:tc>
        <w:tc>
          <w:tcPr>
            <w:tcW w:w="357" w:type="dxa"/>
          </w:tcPr>
          <w:p w14:paraId="555E8403" w14:textId="77777777" w:rsidR="007907A0" w:rsidRPr="00376C16" w:rsidRDefault="007907A0" w:rsidP="00E51CCD">
            <w:r w:rsidRPr="00376C16">
              <w:rPr>
                <w:rFonts w:ascii="Wingdings" w:hAnsi="Wingdings"/>
              </w:rPr>
              <w:t></w:t>
            </w:r>
          </w:p>
        </w:tc>
      </w:tr>
      <w:tr w:rsidR="007907A0" w:rsidRPr="00376C16" w14:paraId="0028B467" w14:textId="77777777" w:rsidTr="00054093">
        <w:trPr>
          <w:jc w:val="center"/>
        </w:trPr>
        <w:tc>
          <w:tcPr>
            <w:tcW w:w="567" w:type="dxa"/>
            <w:tcBorders>
              <w:bottom w:val="single" w:sz="6" w:space="0" w:color="auto"/>
            </w:tcBorders>
          </w:tcPr>
          <w:p w14:paraId="351603B1" w14:textId="77777777" w:rsidR="007907A0" w:rsidRPr="00376C16" w:rsidRDefault="007907A0" w:rsidP="00E51CCD">
            <w:pPr>
              <w:rPr>
                <w:sz w:val="4"/>
              </w:rPr>
            </w:pPr>
          </w:p>
        </w:tc>
        <w:tc>
          <w:tcPr>
            <w:tcW w:w="287" w:type="dxa"/>
            <w:tcBorders>
              <w:right w:val="single" w:sz="6" w:space="0" w:color="auto"/>
            </w:tcBorders>
          </w:tcPr>
          <w:p w14:paraId="28986B14" w14:textId="77777777" w:rsidR="007907A0" w:rsidRPr="00376C16" w:rsidRDefault="007907A0" w:rsidP="00E51CCD">
            <w:pPr>
              <w:ind w:left="170"/>
              <w:rPr>
                <w:sz w:val="4"/>
              </w:rPr>
            </w:pPr>
          </w:p>
        </w:tc>
        <w:tc>
          <w:tcPr>
            <w:tcW w:w="5812" w:type="dxa"/>
          </w:tcPr>
          <w:p w14:paraId="7A50A691" w14:textId="77777777" w:rsidR="007907A0" w:rsidRPr="004B0B5F" w:rsidRDefault="007907A0" w:rsidP="001B4B90">
            <w:pPr>
              <w:ind w:left="170"/>
              <w:rPr>
                <w:rFonts w:ascii="SimSun" w:eastAsia="SimSun" w:hAnsi="SimSun"/>
                <w:sz w:val="4"/>
                <w:lang w:eastAsia="zh-CN"/>
              </w:rPr>
            </w:pPr>
          </w:p>
        </w:tc>
        <w:tc>
          <w:tcPr>
            <w:tcW w:w="141" w:type="dxa"/>
          </w:tcPr>
          <w:p w14:paraId="031313BF" w14:textId="77777777" w:rsidR="007907A0" w:rsidRPr="00376C16" w:rsidRDefault="007907A0" w:rsidP="00E51CCD">
            <w:pPr>
              <w:ind w:left="170"/>
              <w:rPr>
                <w:sz w:val="4"/>
              </w:rPr>
            </w:pPr>
          </w:p>
        </w:tc>
        <w:tc>
          <w:tcPr>
            <w:tcW w:w="2480" w:type="dxa"/>
          </w:tcPr>
          <w:p w14:paraId="0DE93EA9" w14:textId="77777777" w:rsidR="007907A0" w:rsidRPr="00376C16" w:rsidRDefault="007907A0" w:rsidP="00E51CCD">
            <w:pPr>
              <w:rPr>
                <w:sz w:val="4"/>
              </w:rPr>
            </w:pPr>
          </w:p>
        </w:tc>
        <w:tc>
          <w:tcPr>
            <w:tcW w:w="357" w:type="dxa"/>
          </w:tcPr>
          <w:p w14:paraId="48159CAF" w14:textId="77777777" w:rsidR="007907A0" w:rsidRPr="00376C16" w:rsidRDefault="007907A0" w:rsidP="00E51CCD">
            <w:pPr>
              <w:rPr>
                <w:sz w:val="4"/>
              </w:rPr>
            </w:pPr>
          </w:p>
        </w:tc>
      </w:tr>
      <w:tr w:rsidR="007907A0" w:rsidRPr="00376C16" w14:paraId="7DFDB21F" w14:textId="77777777" w:rsidTr="00054093">
        <w:trPr>
          <w:jc w:val="center"/>
        </w:trPr>
        <w:tc>
          <w:tcPr>
            <w:tcW w:w="567" w:type="dxa"/>
            <w:tcBorders>
              <w:top w:val="single" w:sz="6" w:space="0" w:color="auto"/>
              <w:left w:val="single" w:sz="6" w:space="0" w:color="auto"/>
              <w:bottom w:val="single" w:sz="4" w:space="0" w:color="auto"/>
              <w:right w:val="single" w:sz="6" w:space="0" w:color="auto"/>
            </w:tcBorders>
          </w:tcPr>
          <w:p w14:paraId="349D8A31" w14:textId="77777777" w:rsidR="007907A0" w:rsidRPr="00376C16" w:rsidRDefault="007907A0" w:rsidP="00E51CCD"/>
        </w:tc>
        <w:tc>
          <w:tcPr>
            <w:tcW w:w="287" w:type="dxa"/>
            <w:tcBorders>
              <w:right w:val="single" w:sz="6" w:space="0" w:color="auto"/>
            </w:tcBorders>
          </w:tcPr>
          <w:p w14:paraId="1ACB4B2D" w14:textId="77777777" w:rsidR="007907A0" w:rsidRPr="00376C16" w:rsidRDefault="007907A0" w:rsidP="00E51CCD">
            <w:pPr>
              <w:ind w:left="170"/>
            </w:pPr>
          </w:p>
        </w:tc>
        <w:tc>
          <w:tcPr>
            <w:tcW w:w="5812" w:type="dxa"/>
          </w:tcPr>
          <w:p w14:paraId="040FC941" w14:textId="77777777" w:rsidR="007907A0" w:rsidRPr="004B0B5F" w:rsidRDefault="007907A0" w:rsidP="001B4B90">
            <w:pPr>
              <w:ind w:left="170"/>
              <w:rPr>
                <w:rFonts w:ascii="SimSun" w:eastAsia="SimSun" w:hAnsi="SimSun"/>
                <w:lang w:eastAsia="zh-CN"/>
              </w:rPr>
            </w:pPr>
            <w:r w:rsidRPr="004B0B5F">
              <w:rPr>
                <w:rFonts w:ascii="SimSun" w:eastAsia="SimSun" w:hAnsi="SimSun" w:hint="eastAsia"/>
                <w:lang w:eastAsia="zh-CN"/>
              </w:rPr>
              <w:t>所有者、公司或经营该车间的企业的名称：</w:t>
            </w:r>
          </w:p>
        </w:tc>
        <w:tc>
          <w:tcPr>
            <w:tcW w:w="141" w:type="dxa"/>
          </w:tcPr>
          <w:p w14:paraId="6CA87629" w14:textId="77777777" w:rsidR="007907A0" w:rsidRPr="00376C16" w:rsidRDefault="007907A0" w:rsidP="00E51CCD">
            <w:pPr>
              <w:ind w:left="170"/>
              <w:rPr>
                <w:lang w:eastAsia="zh-CN"/>
              </w:rPr>
            </w:pPr>
          </w:p>
        </w:tc>
        <w:tc>
          <w:tcPr>
            <w:tcW w:w="2480" w:type="dxa"/>
            <w:tcBorders>
              <w:bottom w:val="single" w:sz="4" w:space="0" w:color="auto"/>
            </w:tcBorders>
          </w:tcPr>
          <w:p w14:paraId="15CA01E7" w14:textId="77777777" w:rsidR="007907A0" w:rsidRPr="00376C16" w:rsidRDefault="007907A0" w:rsidP="00E51CCD">
            <w:pPr>
              <w:jc w:val="center"/>
              <w:rPr>
                <w:lang w:eastAsia="zh-CN"/>
              </w:rPr>
            </w:pPr>
          </w:p>
        </w:tc>
        <w:tc>
          <w:tcPr>
            <w:tcW w:w="357" w:type="dxa"/>
          </w:tcPr>
          <w:p w14:paraId="01B7A9E7" w14:textId="77777777" w:rsidR="007907A0" w:rsidRPr="00376C16" w:rsidRDefault="007907A0" w:rsidP="00E51CCD">
            <w:r w:rsidRPr="00376C16">
              <w:rPr>
                <w:rFonts w:ascii="Wingdings" w:hAnsi="Wingdings"/>
              </w:rPr>
              <w:t></w:t>
            </w:r>
          </w:p>
        </w:tc>
      </w:tr>
      <w:tr w:rsidR="00F47E58" w:rsidRPr="00376C16" w14:paraId="76AE0A59" w14:textId="77777777" w:rsidTr="00054093">
        <w:trPr>
          <w:jc w:val="center"/>
        </w:trPr>
        <w:tc>
          <w:tcPr>
            <w:tcW w:w="567" w:type="dxa"/>
            <w:tcBorders>
              <w:top w:val="single" w:sz="4" w:space="0" w:color="auto"/>
            </w:tcBorders>
          </w:tcPr>
          <w:p w14:paraId="08A739BE" w14:textId="77777777" w:rsidR="00F47E58" w:rsidRPr="00376C16" w:rsidRDefault="00F47E58" w:rsidP="00E51CCD">
            <w:pPr>
              <w:rPr>
                <w:sz w:val="4"/>
              </w:rPr>
            </w:pPr>
          </w:p>
        </w:tc>
        <w:tc>
          <w:tcPr>
            <w:tcW w:w="287" w:type="dxa"/>
            <w:tcBorders>
              <w:right w:val="single" w:sz="6" w:space="0" w:color="auto"/>
            </w:tcBorders>
          </w:tcPr>
          <w:p w14:paraId="125ED66A" w14:textId="77777777" w:rsidR="00F47E58" w:rsidRPr="00376C16" w:rsidRDefault="00F47E58" w:rsidP="00E51CCD">
            <w:pPr>
              <w:ind w:left="170"/>
              <w:rPr>
                <w:sz w:val="4"/>
              </w:rPr>
            </w:pPr>
          </w:p>
        </w:tc>
        <w:tc>
          <w:tcPr>
            <w:tcW w:w="5812" w:type="dxa"/>
          </w:tcPr>
          <w:p w14:paraId="5B545050" w14:textId="77777777" w:rsidR="00F47E58" w:rsidRPr="004B0B5F" w:rsidRDefault="00F47E58" w:rsidP="00E51CCD">
            <w:pPr>
              <w:ind w:left="170"/>
              <w:rPr>
                <w:rFonts w:ascii="SimSun" w:eastAsia="SimSun" w:hAnsi="SimSun"/>
                <w:sz w:val="4"/>
              </w:rPr>
            </w:pPr>
          </w:p>
        </w:tc>
        <w:tc>
          <w:tcPr>
            <w:tcW w:w="141" w:type="dxa"/>
          </w:tcPr>
          <w:p w14:paraId="4C99E28E" w14:textId="77777777" w:rsidR="00F47E58" w:rsidRPr="00376C16" w:rsidRDefault="00F47E58" w:rsidP="00E51CCD">
            <w:pPr>
              <w:ind w:left="170"/>
              <w:rPr>
                <w:sz w:val="4"/>
              </w:rPr>
            </w:pPr>
          </w:p>
        </w:tc>
        <w:tc>
          <w:tcPr>
            <w:tcW w:w="2480" w:type="dxa"/>
            <w:tcBorders>
              <w:top w:val="single" w:sz="4" w:space="0" w:color="auto"/>
            </w:tcBorders>
          </w:tcPr>
          <w:p w14:paraId="46954517" w14:textId="77777777" w:rsidR="00F47E58" w:rsidRPr="00376C16" w:rsidRDefault="00F47E58" w:rsidP="00E51CCD">
            <w:pPr>
              <w:rPr>
                <w:sz w:val="4"/>
              </w:rPr>
            </w:pPr>
          </w:p>
        </w:tc>
        <w:tc>
          <w:tcPr>
            <w:tcW w:w="357" w:type="dxa"/>
          </w:tcPr>
          <w:p w14:paraId="67886596" w14:textId="77777777" w:rsidR="00F47E58" w:rsidRPr="00376C16" w:rsidRDefault="00F47E58" w:rsidP="00E51CCD">
            <w:pPr>
              <w:rPr>
                <w:sz w:val="4"/>
              </w:rPr>
            </w:pPr>
          </w:p>
        </w:tc>
      </w:tr>
      <w:tr w:rsidR="007907A0" w:rsidRPr="00376C16" w14:paraId="7EDC6AC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DCFF6E4" w14:textId="77777777" w:rsidR="007907A0" w:rsidRPr="00376C16" w:rsidRDefault="007907A0" w:rsidP="00E51CCD"/>
        </w:tc>
        <w:tc>
          <w:tcPr>
            <w:tcW w:w="287" w:type="dxa"/>
            <w:tcBorders>
              <w:right w:val="single" w:sz="6" w:space="0" w:color="auto"/>
            </w:tcBorders>
          </w:tcPr>
          <w:p w14:paraId="7E3F345C" w14:textId="77777777" w:rsidR="007907A0" w:rsidRPr="00376C16" w:rsidRDefault="007907A0" w:rsidP="00E51CCD">
            <w:pPr>
              <w:ind w:left="170"/>
            </w:pPr>
          </w:p>
        </w:tc>
        <w:tc>
          <w:tcPr>
            <w:tcW w:w="5812" w:type="dxa"/>
          </w:tcPr>
          <w:p w14:paraId="59C89BB7" w14:textId="77777777" w:rsidR="007907A0" w:rsidRPr="004B0B5F" w:rsidRDefault="007907A0" w:rsidP="001B4B90">
            <w:pPr>
              <w:ind w:left="170"/>
              <w:rPr>
                <w:rFonts w:ascii="SimSun" w:eastAsia="SimSun" w:hAnsi="SimSun"/>
                <w:lang w:eastAsia="zh-CN"/>
              </w:rPr>
            </w:pPr>
            <w:r w:rsidRPr="004B0B5F">
              <w:rPr>
                <w:rFonts w:ascii="SimSun" w:eastAsia="SimSun" w:hAnsi="SimSun" w:hint="eastAsia"/>
                <w:lang w:eastAsia="zh-CN"/>
              </w:rPr>
              <w:t>该车间在厂区内的确切位置：</w:t>
            </w:r>
          </w:p>
        </w:tc>
        <w:tc>
          <w:tcPr>
            <w:tcW w:w="141" w:type="dxa"/>
          </w:tcPr>
          <w:p w14:paraId="000AA3B6" w14:textId="77777777" w:rsidR="007907A0" w:rsidRPr="00376C16" w:rsidRDefault="007907A0" w:rsidP="00E51CCD">
            <w:pPr>
              <w:ind w:left="170"/>
              <w:rPr>
                <w:lang w:eastAsia="zh-CN"/>
              </w:rPr>
            </w:pPr>
          </w:p>
        </w:tc>
        <w:tc>
          <w:tcPr>
            <w:tcW w:w="2480" w:type="dxa"/>
            <w:tcBorders>
              <w:bottom w:val="single" w:sz="6" w:space="0" w:color="auto"/>
            </w:tcBorders>
          </w:tcPr>
          <w:p w14:paraId="333723A2" w14:textId="77777777" w:rsidR="007907A0" w:rsidRPr="00376C16" w:rsidRDefault="007907A0" w:rsidP="00E51CCD">
            <w:pPr>
              <w:rPr>
                <w:lang w:eastAsia="zh-CN"/>
              </w:rPr>
            </w:pPr>
          </w:p>
        </w:tc>
        <w:tc>
          <w:tcPr>
            <w:tcW w:w="357" w:type="dxa"/>
          </w:tcPr>
          <w:p w14:paraId="655EBF43" w14:textId="77777777" w:rsidR="007907A0" w:rsidRPr="00376C16" w:rsidRDefault="007907A0" w:rsidP="00E51CCD">
            <w:pPr>
              <w:rPr>
                <w:lang w:eastAsia="zh-CN"/>
              </w:rPr>
            </w:pPr>
          </w:p>
        </w:tc>
      </w:tr>
      <w:tr w:rsidR="007907A0" w:rsidRPr="00376C16" w14:paraId="3F7553A3" w14:textId="77777777">
        <w:trPr>
          <w:jc w:val="center"/>
        </w:trPr>
        <w:tc>
          <w:tcPr>
            <w:tcW w:w="567" w:type="dxa"/>
          </w:tcPr>
          <w:p w14:paraId="68F8E3F3" w14:textId="77777777" w:rsidR="007907A0" w:rsidRPr="00376C16" w:rsidRDefault="007907A0" w:rsidP="00E51CCD">
            <w:pPr>
              <w:rPr>
                <w:sz w:val="4"/>
                <w:lang w:eastAsia="zh-CN"/>
              </w:rPr>
            </w:pPr>
          </w:p>
        </w:tc>
        <w:tc>
          <w:tcPr>
            <w:tcW w:w="287" w:type="dxa"/>
            <w:tcBorders>
              <w:right w:val="single" w:sz="6" w:space="0" w:color="auto"/>
            </w:tcBorders>
          </w:tcPr>
          <w:p w14:paraId="2F4DE022" w14:textId="77777777" w:rsidR="007907A0" w:rsidRPr="00376C16" w:rsidRDefault="007907A0" w:rsidP="00E51CCD">
            <w:pPr>
              <w:ind w:left="170"/>
              <w:rPr>
                <w:sz w:val="4"/>
                <w:lang w:eastAsia="zh-CN"/>
              </w:rPr>
            </w:pPr>
          </w:p>
        </w:tc>
        <w:tc>
          <w:tcPr>
            <w:tcW w:w="5812" w:type="dxa"/>
          </w:tcPr>
          <w:p w14:paraId="599C3FAF" w14:textId="77777777" w:rsidR="007907A0" w:rsidRPr="004B0B5F" w:rsidRDefault="007907A0" w:rsidP="001B4B90">
            <w:pPr>
              <w:ind w:left="170"/>
              <w:rPr>
                <w:rFonts w:ascii="SimSun" w:eastAsia="SimSun" w:hAnsi="SimSun"/>
                <w:sz w:val="4"/>
                <w:lang w:eastAsia="zh-CN"/>
              </w:rPr>
            </w:pPr>
          </w:p>
        </w:tc>
        <w:tc>
          <w:tcPr>
            <w:tcW w:w="141" w:type="dxa"/>
          </w:tcPr>
          <w:p w14:paraId="5A43F36A" w14:textId="77777777" w:rsidR="007907A0" w:rsidRPr="00376C16" w:rsidRDefault="007907A0" w:rsidP="00E51CCD">
            <w:pPr>
              <w:ind w:left="170"/>
              <w:rPr>
                <w:sz w:val="4"/>
                <w:lang w:eastAsia="zh-CN"/>
              </w:rPr>
            </w:pPr>
          </w:p>
        </w:tc>
        <w:tc>
          <w:tcPr>
            <w:tcW w:w="2480" w:type="dxa"/>
          </w:tcPr>
          <w:p w14:paraId="7BDE1759" w14:textId="77777777" w:rsidR="007907A0" w:rsidRPr="00376C16" w:rsidRDefault="007907A0" w:rsidP="00E51CCD">
            <w:pPr>
              <w:rPr>
                <w:sz w:val="4"/>
                <w:lang w:eastAsia="zh-CN"/>
              </w:rPr>
            </w:pPr>
          </w:p>
        </w:tc>
        <w:tc>
          <w:tcPr>
            <w:tcW w:w="357" w:type="dxa"/>
          </w:tcPr>
          <w:p w14:paraId="1232BC7A" w14:textId="77777777" w:rsidR="007907A0" w:rsidRPr="00376C16" w:rsidRDefault="007907A0" w:rsidP="00E51CCD">
            <w:pPr>
              <w:rPr>
                <w:sz w:val="4"/>
                <w:lang w:eastAsia="zh-CN"/>
              </w:rPr>
            </w:pPr>
          </w:p>
        </w:tc>
      </w:tr>
      <w:tr w:rsidR="007907A0" w:rsidRPr="00376C16" w14:paraId="13AA28E2" w14:textId="77777777">
        <w:trPr>
          <w:jc w:val="center"/>
        </w:trPr>
        <w:tc>
          <w:tcPr>
            <w:tcW w:w="567" w:type="dxa"/>
          </w:tcPr>
          <w:p w14:paraId="13165A5A" w14:textId="77777777" w:rsidR="007907A0" w:rsidRPr="00376C16" w:rsidRDefault="007907A0" w:rsidP="00E51CCD">
            <w:pPr>
              <w:rPr>
                <w:lang w:eastAsia="zh-CN"/>
              </w:rPr>
            </w:pPr>
          </w:p>
        </w:tc>
        <w:tc>
          <w:tcPr>
            <w:tcW w:w="287" w:type="dxa"/>
            <w:tcBorders>
              <w:right w:val="single" w:sz="6" w:space="0" w:color="auto"/>
            </w:tcBorders>
          </w:tcPr>
          <w:p w14:paraId="5B94E2C5" w14:textId="77777777" w:rsidR="007907A0" w:rsidRPr="00376C16" w:rsidRDefault="007907A0" w:rsidP="00E51CCD">
            <w:pPr>
              <w:ind w:left="170"/>
              <w:rPr>
                <w:lang w:eastAsia="zh-CN"/>
              </w:rPr>
            </w:pPr>
          </w:p>
        </w:tc>
        <w:tc>
          <w:tcPr>
            <w:tcW w:w="5812" w:type="dxa"/>
          </w:tcPr>
          <w:p w14:paraId="79CC829E" w14:textId="77777777" w:rsidR="007907A0" w:rsidRPr="004B0B5F" w:rsidRDefault="007907A0" w:rsidP="001B4B90">
            <w:pPr>
              <w:ind w:left="510"/>
              <w:rPr>
                <w:rFonts w:ascii="SimSun" w:eastAsia="SimSun" w:hAnsi="SimSun"/>
                <w:lang w:eastAsia="zh-CN"/>
              </w:rPr>
            </w:pPr>
            <w:r w:rsidRPr="004B0B5F">
              <w:rPr>
                <w:rFonts w:ascii="SimSun" w:eastAsia="SimSun" w:hAnsi="SimSun"/>
                <w:lang w:eastAsia="zh-CN"/>
              </w:rPr>
              <w:t xml:space="preserve">   </w:t>
            </w:r>
            <w:r w:rsidRPr="004B0B5F">
              <w:rPr>
                <w:rFonts w:ascii="SimSun" w:eastAsia="SimSun" w:hAnsi="SimSun" w:hint="eastAsia"/>
                <w:lang w:eastAsia="zh-CN"/>
              </w:rPr>
              <w:t>具体结构号码，如有的话：</w:t>
            </w:r>
          </w:p>
        </w:tc>
        <w:tc>
          <w:tcPr>
            <w:tcW w:w="141" w:type="dxa"/>
          </w:tcPr>
          <w:p w14:paraId="35BBEC8C" w14:textId="77777777" w:rsidR="007907A0" w:rsidRPr="00376C16" w:rsidRDefault="007907A0" w:rsidP="00E51CCD">
            <w:pPr>
              <w:ind w:left="170"/>
              <w:rPr>
                <w:lang w:eastAsia="zh-CN"/>
              </w:rPr>
            </w:pPr>
          </w:p>
        </w:tc>
        <w:tc>
          <w:tcPr>
            <w:tcW w:w="2480" w:type="dxa"/>
            <w:tcBorders>
              <w:bottom w:val="single" w:sz="6" w:space="0" w:color="auto"/>
            </w:tcBorders>
          </w:tcPr>
          <w:p w14:paraId="056E8829" w14:textId="77777777" w:rsidR="007907A0" w:rsidRPr="00376C16" w:rsidRDefault="007907A0" w:rsidP="00E51CCD">
            <w:pPr>
              <w:rPr>
                <w:lang w:eastAsia="zh-CN"/>
              </w:rPr>
            </w:pPr>
          </w:p>
        </w:tc>
        <w:tc>
          <w:tcPr>
            <w:tcW w:w="357" w:type="dxa"/>
          </w:tcPr>
          <w:p w14:paraId="7C6A4370" w14:textId="77777777" w:rsidR="007907A0" w:rsidRPr="00376C16" w:rsidRDefault="007907A0" w:rsidP="00E51CCD">
            <w:pPr>
              <w:rPr>
                <w:lang w:eastAsia="zh-CN"/>
              </w:rPr>
            </w:pPr>
          </w:p>
        </w:tc>
      </w:tr>
      <w:tr w:rsidR="007907A0" w:rsidRPr="00376C16" w14:paraId="0BAE244A" w14:textId="77777777">
        <w:trPr>
          <w:jc w:val="center"/>
        </w:trPr>
        <w:tc>
          <w:tcPr>
            <w:tcW w:w="567" w:type="dxa"/>
          </w:tcPr>
          <w:p w14:paraId="01EF300F" w14:textId="77777777" w:rsidR="007907A0" w:rsidRPr="00376C16" w:rsidRDefault="007907A0" w:rsidP="00E51CCD">
            <w:pPr>
              <w:rPr>
                <w:sz w:val="4"/>
                <w:lang w:eastAsia="zh-CN"/>
              </w:rPr>
            </w:pPr>
          </w:p>
        </w:tc>
        <w:tc>
          <w:tcPr>
            <w:tcW w:w="287" w:type="dxa"/>
            <w:tcBorders>
              <w:right w:val="single" w:sz="6" w:space="0" w:color="auto"/>
            </w:tcBorders>
          </w:tcPr>
          <w:p w14:paraId="50136DA4" w14:textId="77777777" w:rsidR="007907A0" w:rsidRPr="00376C16" w:rsidRDefault="007907A0" w:rsidP="00E51CCD">
            <w:pPr>
              <w:ind w:left="170"/>
              <w:rPr>
                <w:sz w:val="4"/>
                <w:lang w:eastAsia="zh-CN"/>
              </w:rPr>
            </w:pPr>
          </w:p>
        </w:tc>
        <w:tc>
          <w:tcPr>
            <w:tcW w:w="5812" w:type="dxa"/>
          </w:tcPr>
          <w:p w14:paraId="1461FD48" w14:textId="77777777" w:rsidR="007907A0" w:rsidRPr="004B0B5F" w:rsidRDefault="007907A0" w:rsidP="001B4B90">
            <w:pPr>
              <w:ind w:left="510"/>
              <w:rPr>
                <w:rFonts w:ascii="SimSun" w:eastAsia="SimSun" w:hAnsi="SimSun"/>
                <w:sz w:val="4"/>
                <w:lang w:eastAsia="zh-CN"/>
              </w:rPr>
            </w:pPr>
          </w:p>
        </w:tc>
        <w:tc>
          <w:tcPr>
            <w:tcW w:w="141" w:type="dxa"/>
          </w:tcPr>
          <w:p w14:paraId="0E3E6F54" w14:textId="77777777" w:rsidR="007907A0" w:rsidRPr="00376C16" w:rsidRDefault="007907A0" w:rsidP="00E51CCD">
            <w:pPr>
              <w:ind w:left="170"/>
              <w:rPr>
                <w:sz w:val="4"/>
                <w:lang w:eastAsia="zh-CN"/>
              </w:rPr>
            </w:pPr>
          </w:p>
        </w:tc>
        <w:tc>
          <w:tcPr>
            <w:tcW w:w="2480" w:type="dxa"/>
          </w:tcPr>
          <w:p w14:paraId="0C419786" w14:textId="77777777" w:rsidR="007907A0" w:rsidRPr="00376C16" w:rsidRDefault="007907A0" w:rsidP="00E51CCD">
            <w:pPr>
              <w:rPr>
                <w:sz w:val="4"/>
                <w:lang w:eastAsia="zh-CN"/>
              </w:rPr>
            </w:pPr>
          </w:p>
        </w:tc>
        <w:tc>
          <w:tcPr>
            <w:tcW w:w="357" w:type="dxa"/>
          </w:tcPr>
          <w:p w14:paraId="4B5EB763" w14:textId="77777777" w:rsidR="007907A0" w:rsidRPr="00376C16" w:rsidRDefault="007907A0" w:rsidP="00E51CCD">
            <w:pPr>
              <w:rPr>
                <w:sz w:val="4"/>
                <w:lang w:eastAsia="zh-CN"/>
              </w:rPr>
            </w:pPr>
          </w:p>
        </w:tc>
      </w:tr>
      <w:tr w:rsidR="007907A0" w:rsidRPr="00376C16" w14:paraId="711B7DFE" w14:textId="77777777">
        <w:trPr>
          <w:jc w:val="center"/>
        </w:trPr>
        <w:tc>
          <w:tcPr>
            <w:tcW w:w="567" w:type="dxa"/>
          </w:tcPr>
          <w:p w14:paraId="32B2DDC3" w14:textId="77777777" w:rsidR="007907A0" w:rsidRPr="00376C16" w:rsidRDefault="007907A0" w:rsidP="00E51CCD">
            <w:pPr>
              <w:rPr>
                <w:lang w:eastAsia="zh-CN"/>
              </w:rPr>
            </w:pPr>
          </w:p>
        </w:tc>
        <w:tc>
          <w:tcPr>
            <w:tcW w:w="287" w:type="dxa"/>
            <w:tcBorders>
              <w:right w:val="single" w:sz="6" w:space="0" w:color="auto"/>
            </w:tcBorders>
          </w:tcPr>
          <w:p w14:paraId="12F24222" w14:textId="77777777" w:rsidR="007907A0" w:rsidRPr="00376C16" w:rsidRDefault="007907A0" w:rsidP="00E51CCD">
            <w:pPr>
              <w:ind w:left="170"/>
              <w:rPr>
                <w:lang w:eastAsia="zh-CN"/>
              </w:rPr>
            </w:pPr>
          </w:p>
        </w:tc>
        <w:tc>
          <w:tcPr>
            <w:tcW w:w="5812" w:type="dxa"/>
          </w:tcPr>
          <w:p w14:paraId="72DFBFFB" w14:textId="77777777" w:rsidR="007907A0" w:rsidRPr="004B0B5F" w:rsidRDefault="007907A0" w:rsidP="001B4B90">
            <w:pPr>
              <w:ind w:left="510"/>
              <w:rPr>
                <w:rFonts w:ascii="SimSun" w:eastAsia="SimSun" w:hAnsi="SimSun"/>
                <w:lang w:eastAsia="zh-CN"/>
              </w:rPr>
            </w:pPr>
            <w:r w:rsidRPr="004B0B5F">
              <w:rPr>
                <w:rFonts w:ascii="SimSun" w:eastAsia="SimSun" w:hAnsi="SimSun"/>
                <w:lang w:eastAsia="zh-CN"/>
              </w:rPr>
              <w:t xml:space="preserve">   </w:t>
            </w:r>
            <w:r w:rsidRPr="004B0B5F">
              <w:rPr>
                <w:rFonts w:ascii="SimSun" w:eastAsia="SimSun" w:hAnsi="SimSun" w:hint="eastAsia"/>
                <w:lang w:eastAsia="zh-CN"/>
              </w:rPr>
              <w:t>具体建筑物号码，如有的话：</w:t>
            </w:r>
          </w:p>
        </w:tc>
        <w:tc>
          <w:tcPr>
            <w:tcW w:w="141" w:type="dxa"/>
          </w:tcPr>
          <w:p w14:paraId="0CD4F1C7" w14:textId="77777777" w:rsidR="007907A0" w:rsidRPr="00376C16" w:rsidRDefault="007907A0" w:rsidP="00E51CCD">
            <w:pPr>
              <w:ind w:left="170"/>
              <w:rPr>
                <w:lang w:eastAsia="zh-CN"/>
              </w:rPr>
            </w:pPr>
          </w:p>
        </w:tc>
        <w:tc>
          <w:tcPr>
            <w:tcW w:w="2480" w:type="dxa"/>
            <w:tcBorders>
              <w:bottom w:val="single" w:sz="6" w:space="0" w:color="auto"/>
            </w:tcBorders>
          </w:tcPr>
          <w:p w14:paraId="604C20DB" w14:textId="77777777" w:rsidR="007907A0" w:rsidRPr="00376C16" w:rsidRDefault="007907A0" w:rsidP="00E51CCD">
            <w:pPr>
              <w:jc w:val="center"/>
              <w:rPr>
                <w:lang w:eastAsia="zh-CN"/>
              </w:rPr>
            </w:pPr>
          </w:p>
        </w:tc>
        <w:tc>
          <w:tcPr>
            <w:tcW w:w="357" w:type="dxa"/>
          </w:tcPr>
          <w:p w14:paraId="639548EC" w14:textId="77777777" w:rsidR="007907A0" w:rsidRPr="00376C16" w:rsidRDefault="007907A0" w:rsidP="00E51CCD">
            <w:pPr>
              <w:rPr>
                <w:lang w:eastAsia="zh-CN"/>
              </w:rPr>
            </w:pPr>
          </w:p>
        </w:tc>
      </w:tr>
      <w:tr w:rsidR="00F47E58" w:rsidRPr="00376C16" w14:paraId="79A257A6" w14:textId="77777777">
        <w:trPr>
          <w:jc w:val="center"/>
        </w:trPr>
        <w:tc>
          <w:tcPr>
            <w:tcW w:w="567" w:type="dxa"/>
          </w:tcPr>
          <w:p w14:paraId="46BD6791" w14:textId="77777777" w:rsidR="00F47E58" w:rsidRPr="00376C16" w:rsidRDefault="00F47E58" w:rsidP="00E51CCD">
            <w:pPr>
              <w:rPr>
                <w:sz w:val="4"/>
                <w:lang w:eastAsia="zh-CN"/>
              </w:rPr>
            </w:pPr>
          </w:p>
        </w:tc>
        <w:tc>
          <w:tcPr>
            <w:tcW w:w="287" w:type="dxa"/>
            <w:tcBorders>
              <w:right w:val="single" w:sz="6" w:space="0" w:color="auto"/>
            </w:tcBorders>
          </w:tcPr>
          <w:p w14:paraId="6B3B0DE6" w14:textId="77777777" w:rsidR="00F47E58" w:rsidRPr="00376C16" w:rsidRDefault="00F47E58" w:rsidP="00E51CCD">
            <w:pPr>
              <w:ind w:left="170"/>
              <w:rPr>
                <w:sz w:val="4"/>
                <w:lang w:eastAsia="zh-CN"/>
              </w:rPr>
            </w:pPr>
          </w:p>
        </w:tc>
        <w:tc>
          <w:tcPr>
            <w:tcW w:w="5812" w:type="dxa"/>
          </w:tcPr>
          <w:p w14:paraId="539123CB" w14:textId="77777777" w:rsidR="00F47E58" w:rsidRPr="004B0B5F" w:rsidRDefault="00F47E58" w:rsidP="00E51CCD">
            <w:pPr>
              <w:ind w:left="170"/>
              <w:rPr>
                <w:rFonts w:ascii="SimSun" w:eastAsia="SimSun" w:hAnsi="SimSun"/>
                <w:sz w:val="4"/>
                <w:lang w:eastAsia="zh-CN"/>
              </w:rPr>
            </w:pPr>
          </w:p>
        </w:tc>
        <w:tc>
          <w:tcPr>
            <w:tcW w:w="141" w:type="dxa"/>
          </w:tcPr>
          <w:p w14:paraId="02170AAD" w14:textId="77777777" w:rsidR="00F47E58" w:rsidRPr="00376C16" w:rsidRDefault="00F47E58" w:rsidP="00E51CCD">
            <w:pPr>
              <w:ind w:left="170"/>
              <w:rPr>
                <w:sz w:val="4"/>
                <w:lang w:eastAsia="zh-CN"/>
              </w:rPr>
            </w:pPr>
          </w:p>
        </w:tc>
        <w:tc>
          <w:tcPr>
            <w:tcW w:w="2480" w:type="dxa"/>
          </w:tcPr>
          <w:p w14:paraId="49013FDA" w14:textId="77777777" w:rsidR="00F47E58" w:rsidRPr="00376C16" w:rsidRDefault="00F47E58" w:rsidP="00E51CCD">
            <w:pPr>
              <w:rPr>
                <w:sz w:val="4"/>
                <w:lang w:eastAsia="zh-CN"/>
              </w:rPr>
            </w:pPr>
          </w:p>
        </w:tc>
        <w:tc>
          <w:tcPr>
            <w:tcW w:w="357" w:type="dxa"/>
          </w:tcPr>
          <w:p w14:paraId="4FFB6018" w14:textId="77777777" w:rsidR="00F47E58" w:rsidRPr="00376C16" w:rsidRDefault="00F47E58" w:rsidP="00E51CCD">
            <w:pPr>
              <w:rPr>
                <w:sz w:val="4"/>
                <w:lang w:eastAsia="zh-CN"/>
              </w:rPr>
            </w:pPr>
          </w:p>
        </w:tc>
      </w:tr>
      <w:tr w:rsidR="007907A0" w:rsidRPr="00376C16" w14:paraId="1B3188B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40980D3" w14:textId="77777777" w:rsidR="007907A0" w:rsidRPr="00376C16" w:rsidRDefault="007907A0" w:rsidP="00E51CCD">
            <w:pPr>
              <w:rPr>
                <w:lang w:eastAsia="zh-CN"/>
              </w:rPr>
            </w:pPr>
          </w:p>
        </w:tc>
        <w:tc>
          <w:tcPr>
            <w:tcW w:w="287" w:type="dxa"/>
            <w:tcBorders>
              <w:right w:val="single" w:sz="6" w:space="0" w:color="auto"/>
            </w:tcBorders>
          </w:tcPr>
          <w:p w14:paraId="5BA012DD" w14:textId="77777777" w:rsidR="007907A0" w:rsidRPr="00376C16" w:rsidRDefault="007907A0" w:rsidP="00E51CCD">
            <w:pPr>
              <w:ind w:left="170"/>
              <w:rPr>
                <w:lang w:eastAsia="zh-CN"/>
              </w:rPr>
            </w:pPr>
          </w:p>
        </w:tc>
        <w:tc>
          <w:tcPr>
            <w:tcW w:w="5812" w:type="dxa"/>
          </w:tcPr>
          <w:p w14:paraId="27009DED" w14:textId="77777777" w:rsidR="007907A0" w:rsidRPr="004B0B5F" w:rsidRDefault="007907A0" w:rsidP="001B4B90">
            <w:pPr>
              <w:ind w:left="170"/>
              <w:rPr>
                <w:rFonts w:ascii="SimSun" w:eastAsia="SimSun" w:hAnsi="SimSun"/>
                <w:lang w:eastAsia="zh-CN"/>
              </w:rPr>
            </w:pPr>
            <w:r w:rsidRPr="004B0B5F">
              <w:rPr>
                <w:rFonts w:ascii="SimSun" w:eastAsia="SimSun" w:hAnsi="SimSun" w:hint="eastAsia"/>
                <w:lang w:eastAsia="zh-CN"/>
              </w:rPr>
              <w:t>标明自愿提供的关于此车间的额外资料的附文</w:t>
            </w:r>
          </w:p>
        </w:tc>
        <w:tc>
          <w:tcPr>
            <w:tcW w:w="141" w:type="dxa"/>
          </w:tcPr>
          <w:p w14:paraId="5DB74751" w14:textId="77777777" w:rsidR="007907A0" w:rsidRPr="00376C16" w:rsidRDefault="007907A0" w:rsidP="00E51CCD">
            <w:pPr>
              <w:ind w:left="170"/>
              <w:rPr>
                <w:lang w:eastAsia="zh-CN"/>
              </w:rPr>
            </w:pPr>
          </w:p>
        </w:tc>
        <w:tc>
          <w:tcPr>
            <w:tcW w:w="2480" w:type="dxa"/>
          </w:tcPr>
          <w:p w14:paraId="5B37CD6F" w14:textId="77777777" w:rsidR="007907A0" w:rsidRPr="00376C16" w:rsidRDefault="007907A0" w:rsidP="00E51CCD">
            <w:pPr>
              <w:rPr>
                <w:lang w:eastAsia="zh-CN"/>
              </w:rPr>
            </w:pPr>
          </w:p>
        </w:tc>
        <w:tc>
          <w:tcPr>
            <w:tcW w:w="357" w:type="dxa"/>
          </w:tcPr>
          <w:p w14:paraId="06D10175" w14:textId="77777777" w:rsidR="007907A0" w:rsidRPr="00376C16" w:rsidRDefault="007907A0" w:rsidP="00E51CCD">
            <w:pPr>
              <w:rPr>
                <w:lang w:eastAsia="zh-CN"/>
              </w:rPr>
            </w:pPr>
          </w:p>
        </w:tc>
      </w:tr>
      <w:tr w:rsidR="007907A0" w:rsidRPr="00376C16" w14:paraId="736D9AAE" w14:textId="77777777">
        <w:trPr>
          <w:jc w:val="center"/>
        </w:trPr>
        <w:tc>
          <w:tcPr>
            <w:tcW w:w="567" w:type="dxa"/>
          </w:tcPr>
          <w:p w14:paraId="5656E2EB" w14:textId="77777777" w:rsidR="007907A0" w:rsidRPr="00376C16" w:rsidRDefault="007907A0" w:rsidP="00E51CCD">
            <w:pPr>
              <w:rPr>
                <w:lang w:eastAsia="zh-CN"/>
              </w:rPr>
            </w:pPr>
          </w:p>
        </w:tc>
        <w:tc>
          <w:tcPr>
            <w:tcW w:w="287" w:type="dxa"/>
            <w:tcBorders>
              <w:right w:val="single" w:sz="6" w:space="0" w:color="auto"/>
            </w:tcBorders>
          </w:tcPr>
          <w:p w14:paraId="5E4C36AC" w14:textId="77777777" w:rsidR="007907A0" w:rsidRPr="00376C16" w:rsidRDefault="007907A0" w:rsidP="00E51CCD">
            <w:pPr>
              <w:ind w:left="170"/>
              <w:rPr>
                <w:lang w:eastAsia="zh-CN"/>
              </w:rPr>
            </w:pPr>
          </w:p>
        </w:tc>
        <w:tc>
          <w:tcPr>
            <w:tcW w:w="5812" w:type="dxa"/>
          </w:tcPr>
          <w:p w14:paraId="2CDA5481" w14:textId="77777777" w:rsidR="007907A0" w:rsidRPr="004B0B5F" w:rsidRDefault="007907A0" w:rsidP="001B4B90">
            <w:pPr>
              <w:ind w:left="170"/>
              <w:rPr>
                <w:rFonts w:ascii="SimSun" w:eastAsia="SimSun" w:hAnsi="SimSun"/>
                <w:lang w:eastAsia="zh-CN"/>
              </w:rPr>
            </w:pPr>
            <w:r w:rsidRPr="004B0B5F">
              <w:rPr>
                <w:rFonts w:ascii="SimSun" w:eastAsia="SimSun" w:hAnsi="SimSun" w:hint="eastAsia"/>
                <w:lang w:eastAsia="zh-CN"/>
              </w:rPr>
              <w:t>（如提供的话）：</w:t>
            </w:r>
          </w:p>
        </w:tc>
        <w:tc>
          <w:tcPr>
            <w:tcW w:w="141" w:type="dxa"/>
          </w:tcPr>
          <w:p w14:paraId="4EE8A18B" w14:textId="77777777" w:rsidR="007907A0" w:rsidRPr="00376C16" w:rsidRDefault="007907A0" w:rsidP="00E51CCD">
            <w:pPr>
              <w:ind w:left="170"/>
            </w:pPr>
          </w:p>
        </w:tc>
        <w:tc>
          <w:tcPr>
            <w:tcW w:w="2480" w:type="dxa"/>
            <w:tcBorders>
              <w:bottom w:val="single" w:sz="6" w:space="0" w:color="auto"/>
            </w:tcBorders>
          </w:tcPr>
          <w:p w14:paraId="4D8A32AD" w14:textId="77777777" w:rsidR="007907A0" w:rsidRPr="00376C16" w:rsidRDefault="007907A0" w:rsidP="00E51CCD"/>
        </w:tc>
        <w:tc>
          <w:tcPr>
            <w:tcW w:w="357" w:type="dxa"/>
          </w:tcPr>
          <w:p w14:paraId="49C7073D" w14:textId="77777777" w:rsidR="007907A0" w:rsidRPr="00376C16" w:rsidRDefault="007907A0" w:rsidP="00E51CCD"/>
        </w:tc>
      </w:tr>
      <w:tr w:rsidR="00F47E58" w:rsidRPr="00376C16" w14:paraId="62735A12" w14:textId="77777777">
        <w:trPr>
          <w:jc w:val="center"/>
        </w:trPr>
        <w:tc>
          <w:tcPr>
            <w:tcW w:w="567" w:type="dxa"/>
          </w:tcPr>
          <w:p w14:paraId="4ED3F826" w14:textId="77777777" w:rsidR="00F47E58" w:rsidRPr="00376C16" w:rsidRDefault="00F47E58" w:rsidP="00E51CCD"/>
        </w:tc>
        <w:tc>
          <w:tcPr>
            <w:tcW w:w="287" w:type="dxa"/>
            <w:tcBorders>
              <w:right w:val="single" w:sz="6" w:space="0" w:color="auto"/>
            </w:tcBorders>
          </w:tcPr>
          <w:p w14:paraId="34E3BC39" w14:textId="77777777" w:rsidR="00F47E58" w:rsidRPr="00376C16" w:rsidRDefault="00F47E58" w:rsidP="00E51CCD">
            <w:pPr>
              <w:ind w:left="170"/>
            </w:pPr>
          </w:p>
        </w:tc>
        <w:tc>
          <w:tcPr>
            <w:tcW w:w="5812" w:type="dxa"/>
          </w:tcPr>
          <w:p w14:paraId="1FB89832" w14:textId="77777777" w:rsidR="00F47E58" w:rsidRPr="00376C16" w:rsidRDefault="00F47E58" w:rsidP="00E51CCD">
            <w:pPr>
              <w:ind w:left="170"/>
            </w:pPr>
          </w:p>
        </w:tc>
        <w:tc>
          <w:tcPr>
            <w:tcW w:w="141" w:type="dxa"/>
          </w:tcPr>
          <w:p w14:paraId="07B38691" w14:textId="77777777" w:rsidR="00F47E58" w:rsidRPr="00376C16" w:rsidRDefault="00F47E58" w:rsidP="00E51CCD">
            <w:pPr>
              <w:ind w:left="170"/>
            </w:pPr>
          </w:p>
        </w:tc>
        <w:tc>
          <w:tcPr>
            <w:tcW w:w="2480" w:type="dxa"/>
          </w:tcPr>
          <w:p w14:paraId="0D3E1855" w14:textId="77777777" w:rsidR="00F47E58" w:rsidRPr="00376C16" w:rsidRDefault="00F47E58" w:rsidP="00E51CCD"/>
        </w:tc>
        <w:tc>
          <w:tcPr>
            <w:tcW w:w="357" w:type="dxa"/>
          </w:tcPr>
          <w:p w14:paraId="22383C70" w14:textId="77777777" w:rsidR="00F47E58" w:rsidRPr="00376C16" w:rsidRDefault="00F47E58" w:rsidP="00E51CCD"/>
        </w:tc>
      </w:tr>
      <w:tr w:rsidR="00F47E58" w:rsidRPr="00376C16" w14:paraId="634C7F79" w14:textId="77777777">
        <w:trPr>
          <w:jc w:val="center"/>
        </w:trPr>
        <w:tc>
          <w:tcPr>
            <w:tcW w:w="567" w:type="dxa"/>
          </w:tcPr>
          <w:p w14:paraId="7E534604" w14:textId="77777777" w:rsidR="00F47E58" w:rsidRPr="00376C16" w:rsidRDefault="00F47E58" w:rsidP="00E51CCD"/>
        </w:tc>
        <w:tc>
          <w:tcPr>
            <w:tcW w:w="287" w:type="dxa"/>
            <w:tcBorders>
              <w:right w:val="single" w:sz="6" w:space="0" w:color="auto"/>
            </w:tcBorders>
          </w:tcPr>
          <w:p w14:paraId="5BB213B8" w14:textId="77777777" w:rsidR="00F47E58" w:rsidRPr="00376C16" w:rsidRDefault="00F47E58" w:rsidP="00E51CCD">
            <w:pPr>
              <w:ind w:left="170"/>
            </w:pPr>
          </w:p>
        </w:tc>
        <w:tc>
          <w:tcPr>
            <w:tcW w:w="5812" w:type="dxa"/>
          </w:tcPr>
          <w:p w14:paraId="59AB54E1" w14:textId="77777777" w:rsidR="00F47E58" w:rsidRPr="00376C16" w:rsidRDefault="007907A0" w:rsidP="00E51CCD">
            <w:pPr>
              <w:pStyle w:val="NormalDF"/>
              <w:spacing w:before="0"/>
              <w:ind w:left="170"/>
              <w:rPr>
                <w:lang w:eastAsia="zh-CN"/>
              </w:rPr>
            </w:pPr>
            <w:r>
              <w:rPr>
                <w:rFonts w:eastAsia="SimHei" w:hint="eastAsia"/>
                <w:b/>
                <w:lang w:eastAsia="zh-CN"/>
              </w:rPr>
              <w:t>附表</w:t>
            </w:r>
            <w:r>
              <w:rPr>
                <w:rFonts w:eastAsia="SimHei"/>
                <w:b/>
                <w:lang w:eastAsia="zh-CN"/>
              </w:rPr>
              <w:t>2</w:t>
            </w:r>
            <w:r>
              <w:rPr>
                <w:rFonts w:eastAsia="SimHei" w:hint="eastAsia"/>
                <w:b/>
                <w:lang w:eastAsia="zh-CN"/>
              </w:rPr>
              <w:t>车间的主要活动：</w:t>
            </w:r>
          </w:p>
        </w:tc>
        <w:tc>
          <w:tcPr>
            <w:tcW w:w="141" w:type="dxa"/>
          </w:tcPr>
          <w:p w14:paraId="1CE4302E" w14:textId="77777777" w:rsidR="00F47E58" w:rsidRPr="00376C16" w:rsidRDefault="00F47E58" w:rsidP="00E51CCD">
            <w:pPr>
              <w:ind w:left="170"/>
              <w:rPr>
                <w:lang w:eastAsia="zh-CN"/>
              </w:rPr>
            </w:pPr>
          </w:p>
        </w:tc>
        <w:tc>
          <w:tcPr>
            <w:tcW w:w="2480" w:type="dxa"/>
          </w:tcPr>
          <w:p w14:paraId="79191286" w14:textId="77777777" w:rsidR="00F47E58" w:rsidRPr="00376C16" w:rsidRDefault="00F47E58" w:rsidP="00E51CCD">
            <w:pPr>
              <w:jc w:val="center"/>
              <w:rPr>
                <w:lang w:eastAsia="zh-CN"/>
              </w:rPr>
            </w:pPr>
          </w:p>
        </w:tc>
        <w:tc>
          <w:tcPr>
            <w:tcW w:w="357" w:type="dxa"/>
          </w:tcPr>
          <w:p w14:paraId="51E89943" w14:textId="77777777" w:rsidR="00F47E58" w:rsidRPr="00376C16" w:rsidRDefault="00F47E58" w:rsidP="00E51CCD">
            <w:pPr>
              <w:rPr>
                <w:lang w:eastAsia="zh-CN"/>
              </w:rPr>
            </w:pPr>
          </w:p>
        </w:tc>
      </w:tr>
      <w:tr w:rsidR="00F47E58" w:rsidRPr="00376C16" w14:paraId="2EC00DB9" w14:textId="77777777">
        <w:trPr>
          <w:jc w:val="center"/>
        </w:trPr>
        <w:tc>
          <w:tcPr>
            <w:tcW w:w="567" w:type="dxa"/>
          </w:tcPr>
          <w:p w14:paraId="08C32086" w14:textId="77777777" w:rsidR="00F47E58" w:rsidRPr="00376C16" w:rsidRDefault="00F47E58" w:rsidP="00E51CCD">
            <w:pPr>
              <w:rPr>
                <w:sz w:val="8"/>
                <w:lang w:eastAsia="zh-CN"/>
              </w:rPr>
            </w:pPr>
          </w:p>
        </w:tc>
        <w:tc>
          <w:tcPr>
            <w:tcW w:w="287" w:type="dxa"/>
            <w:tcBorders>
              <w:right w:val="single" w:sz="6" w:space="0" w:color="auto"/>
            </w:tcBorders>
          </w:tcPr>
          <w:p w14:paraId="40C366CF" w14:textId="77777777" w:rsidR="00F47E58" w:rsidRPr="00376C16" w:rsidRDefault="00F47E58" w:rsidP="00E51CCD">
            <w:pPr>
              <w:ind w:left="170"/>
              <w:rPr>
                <w:sz w:val="8"/>
                <w:lang w:eastAsia="zh-CN"/>
              </w:rPr>
            </w:pPr>
          </w:p>
        </w:tc>
        <w:tc>
          <w:tcPr>
            <w:tcW w:w="5812" w:type="dxa"/>
          </w:tcPr>
          <w:p w14:paraId="234BDA88" w14:textId="77777777" w:rsidR="00F47E58" w:rsidRPr="00376C16" w:rsidRDefault="00F47E58" w:rsidP="00E51CCD">
            <w:pPr>
              <w:ind w:left="170"/>
              <w:rPr>
                <w:sz w:val="8"/>
                <w:lang w:eastAsia="zh-CN"/>
              </w:rPr>
            </w:pPr>
          </w:p>
        </w:tc>
        <w:tc>
          <w:tcPr>
            <w:tcW w:w="141" w:type="dxa"/>
          </w:tcPr>
          <w:p w14:paraId="300B6A40" w14:textId="77777777" w:rsidR="00F47E58" w:rsidRPr="00376C16" w:rsidRDefault="00F47E58" w:rsidP="00E51CCD">
            <w:pPr>
              <w:ind w:left="170"/>
              <w:rPr>
                <w:sz w:val="8"/>
                <w:lang w:eastAsia="zh-CN"/>
              </w:rPr>
            </w:pPr>
          </w:p>
        </w:tc>
        <w:tc>
          <w:tcPr>
            <w:tcW w:w="2480" w:type="dxa"/>
          </w:tcPr>
          <w:p w14:paraId="40F7E0BB" w14:textId="77777777" w:rsidR="00F47E58" w:rsidRPr="00376C16" w:rsidRDefault="00F47E58" w:rsidP="00E51CCD">
            <w:pPr>
              <w:rPr>
                <w:sz w:val="8"/>
                <w:lang w:eastAsia="zh-CN"/>
              </w:rPr>
            </w:pPr>
          </w:p>
        </w:tc>
        <w:tc>
          <w:tcPr>
            <w:tcW w:w="357" w:type="dxa"/>
          </w:tcPr>
          <w:p w14:paraId="00754AB7" w14:textId="77777777" w:rsidR="00F47E58" w:rsidRPr="00376C16" w:rsidRDefault="00F47E58" w:rsidP="00E51CCD">
            <w:pPr>
              <w:rPr>
                <w:sz w:val="8"/>
                <w:lang w:eastAsia="zh-CN"/>
              </w:rPr>
            </w:pPr>
          </w:p>
        </w:tc>
      </w:tr>
      <w:tr w:rsidR="00F47E58" w:rsidRPr="00376C16" w14:paraId="629BA75D" w14:textId="77777777">
        <w:trPr>
          <w:jc w:val="center"/>
        </w:trPr>
        <w:tc>
          <w:tcPr>
            <w:tcW w:w="567" w:type="dxa"/>
          </w:tcPr>
          <w:p w14:paraId="18DB3160" w14:textId="77777777" w:rsidR="00F47E58" w:rsidRPr="00376C16" w:rsidRDefault="00F47E58" w:rsidP="00E51CCD">
            <w:pPr>
              <w:rPr>
                <w:sz w:val="8"/>
                <w:lang w:eastAsia="zh-CN"/>
              </w:rPr>
            </w:pPr>
          </w:p>
        </w:tc>
        <w:tc>
          <w:tcPr>
            <w:tcW w:w="287" w:type="dxa"/>
            <w:tcBorders>
              <w:right w:val="single" w:sz="6" w:space="0" w:color="auto"/>
            </w:tcBorders>
          </w:tcPr>
          <w:p w14:paraId="2C01F393" w14:textId="77777777" w:rsidR="00F47E58" w:rsidRPr="00376C16" w:rsidRDefault="00F47E58" w:rsidP="00E51CCD">
            <w:pPr>
              <w:ind w:left="170"/>
              <w:rPr>
                <w:sz w:val="8"/>
                <w:lang w:eastAsia="zh-CN"/>
              </w:rPr>
            </w:pPr>
          </w:p>
        </w:tc>
        <w:tc>
          <w:tcPr>
            <w:tcW w:w="5812" w:type="dxa"/>
          </w:tcPr>
          <w:p w14:paraId="61EA195E" w14:textId="77777777" w:rsidR="00F47E58" w:rsidRPr="00376C16" w:rsidRDefault="00F47E58" w:rsidP="00E51CCD">
            <w:pPr>
              <w:ind w:left="170"/>
              <w:rPr>
                <w:sz w:val="8"/>
                <w:lang w:eastAsia="zh-CN"/>
              </w:rPr>
            </w:pPr>
          </w:p>
        </w:tc>
        <w:tc>
          <w:tcPr>
            <w:tcW w:w="141" w:type="dxa"/>
          </w:tcPr>
          <w:p w14:paraId="6CDC0DDD" w14:textId="77777777" w:rsidR="00F47E58" w:rsidRPr="00376C16" w:rsidRDefault="00F47E58" w:rsidP="00E51CCD">
            <w:pPr>
              <w:ind w:left="170"/>
              <w:rPr>
                <w:sz w:val="8"/>
                <w:lang w:eastAsia="zh-CN"/>
              </w:rPr>
            </w:pPr>
          </w:p>
        </w:tc>
        <w:tc>
          <w:tcPr>
            <w:tcW w:w="2480" w:type="dxa"/>
          </w:tcPr>
          <w:p w14:paraId="510CD038" w14:textId="77777777" w:rsidR="00F47E58" w:rsidRPr="00376C16" w:rsidRDefault="00F47E58" w:rsidP="00E51CCD">
            <w:pPr>
              <w:jc w:val="center"/>
              <w:rPr>
                <w:sz w:val="8"/>
                <w:lang w:eastAsia="zh-CN"/>
              </w:rPr>
            </w:pPr>
          </w:p>
        </w:tc>
        <w:tc>
          <w:tcPr>
            <w:tcW w:w="357" w:type="dxa"/>
          </w:tcPr>
          <w:p w14:paraId="739CD4C6" w14:textId="77777777" w:rsidR="00F47E58" w:rsidRPr="00376C16" w:rsidRDefault="00F47E58" w:rsidP="00E51CCD">
            <w:pPr>
              <w:rPr>
                <w:sz w:val="8"/>
                <w:lang w:eastAsia="zh-CN"/>
              </w:rPr>
            </w:pPr>
          </w:p>
        </w:tc>
      </w:tr>
      <w:tr w:rsidR="007907A0" w:rsidRPr="00376C16" w14:paraId="270F968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870894F" w14:textId="77777777" w:rsidR="007907A0" w:rsidRPr="00376C16" w:rsidRDefault="007907A0" w:rsidP="00E51CCD">
            <w:pPr>
              <w:rPr>
                <w:lang w:eastAsia="zh-CN"/>
              </w:rPr>
            </w:pPr>
          </w:p>
        </w:tc>
        <w:tc>
          <w:tcPr>
            <w:tcW w:w="287" w:type="dxa"/>
            <w:tcBorders>
              <w:right w:val="single" w:sz="6" w:space="0" w:color="auto"/>
            </w:tcBorders>
          </w:tcPr>
          <w:p w14:paraId="60504C1A" w14:textId="77777777" w:rsidR="007907A0" w:rsidRPr="00376C16" w:rsidRDefault="007907A0" w:rsidP="00E51CCD">
            <w:pPr>
              <w:rPr>
                <w:lang w:eastAsia="zh-CN"/>
              </w:rPr>
            </w:pPr>
          </w:p>
        </w:tc>
        <w:tc>
          <w:tcPr>
            <w:tcW w:w="5812" w:type="dxa"/>
          </w:tcPr>
          <w:p w14:paraId="03846853" w14:textId="77777777" w:rsidR="007907A0" w:rsidRPr="004B0B5F" w:rsidRDefault="007907A0" w:rsidP="001B4B90">
            <w:pPr>
              <w:ind w:left="170"/>
              <w:rPr>
                <w:rFonts w:ascii="SimSun" w:eastAsia="SimSun" w:hAnsi="SimSun"/>
                <w:lang w:eastAsia="zh-CN"/>
              </w:rPr>
            </w:pPr>
            <w:r w:rsidRPr="004B0B5F">
              <w:rPr>
                <w:rFonts w:ascii="SimSun" w:eastAsia="SimSun" w:hAnsi="SimSun" w:hint="eastAsia"/>
                <w:lang w:eastAsia="zh-CN"/>
              </w:rPr>
              <w:t>使用产品族类代码（见附录</w:t>
            </w:r>
            <w:r w:rsidRPr="004B0B5F">
              <w:rPr>
                <w:rFonts w:ascii="SimSun" w:eastAsia="SimSun" w:hAnsi="SimSun"/>
                <w:lang w:eastAsia="zh-CN"/>
              </w:rPr>
              <w:t>4</w:t>
            </w:r>
            <w:r w:rsidRPr="004B0B5F">
              <w:rPr>
                <w:rFonts w:ascii="SimSun" w:eastAsia="SimSun" w:hAnsi="SimSun" w:hint="eastAsia"/>
                <w:lang w:eastAsia="zh-CN"/>
              </w:rPr>
              <w:t>）按照产品族类</w:t>
            </w:r>
          </w:p>
        </w:tc>
        <w:tc>
          <w:tcPr>
            <w:tcW w:w="141" w:type="dxa"/>
          </w:tcPr>
          <w:p w14:paraId="09A2FAB1" w14:textId="77777777" w:rsidR="007907A0" w:rsidRPr="00376C16" w:rsidRDefault="007907A0" w:rsidP="00E51CCD">
            <w:pPr>
              <w:rPr>
                <w:lang w:eastAsia="zh-CN"/>
              </w:rPr>
            </w:pPr>
          </w:p>
        </w:tc>
        <w:tc>
          <w:tcPr>
            <w:tcW w:w="2480" w:type="dxa"/>
          </w:tcPr>
          <w:p w14:paraId="4C78172A" w14:textId="77777777" w:rsidR="007907A0" w:rsidRPr="00376C16" w:rsidRDefault="007907A0" w:rsidP="00E51CCD">
            <w:pPr>
              <w:rPr>
                <w:lang w:eastAsia="zh-CN"/>
              </w:rPr>
            </w:pPr>
          </w:p>
        </w:tc>
        <w:tc>
          <w:tcPr>
            <w:tcW w:w="357" w:type="dxa"/>
          </w:tcPr>
          <w:p w14:paraId="361D8F4F" w14:textId="77777777" w:rsidR="007907A0" w:rsidRPr="00376C16" w:rsidRDefault="007907A0" w:rsidP="00E51CCD">
            <w:r w:rsidRPr="00376C16">
              <w:rPr>
                <w:rFonts w:ascii="Wingdings" w:hAnsi="Wingdings"/>
              </w:rPr>
              <w:t></w:t>
            </w:r>
          </w:p>
        </w:tc>
      </w:tr>
      <w:tr w:rsidR="007907A0" w:rsidRPr="00376C16" w14:paraId="3C08A52F" w14:textId="77777777">
        <w:trPr>
          <w:jc w:val="center"/>
        </w:trPr>
        <w:tc>
          <w:tcPr>
            <w:tcW w:w="567" w:type="dxa"/>
          </w:tcPr>
          <w:p w14:paraId="1C0D8D4F" w14:textId="77777777" w:rsidR="007907A0" w:rsidRPr="00376C16" w:rsidRDefault="007907A0" w:rsidP="00E51CCD"/>
        </w:tc>
        <w:tc>
          <w:tcPr>
            <w:tcW w:w="287" w:type="dxa"/>
            <w:tcBorders>
              <w:right w:val="single" w:sz="6" w:space="0" w:color="auto"/>
            </w:tcBorders>
          </w:tcPr>
          <w:p w14:paraId="4EF2DD40" w14:textId="77777777" w:rsidR="007907A0" w:rsidRPr="00376C16" w:rsidRDefault="007907A0" w:rsidP="00E51CCD"/>
        </w:tc>
        <w:tc>
          <w:tcPr>
            <w:tcW w:w="5812" w:type="dxa"/>
          </w:tcPr>
          <w:p w14:paraId="561EBA03" w14:textId="77777777" w:rsidR="007907A0" w:rsidRPr="004B0B5F" w:rsidRDefault="007907A0" w:rsidP="001B4B90">
            <w:pPr>
              <w:ind w:left="170"/>
              <w:rPr>
                <w:rFonts w:ascii="SimSun" w:eastAsia="SimSun" w:hAnsi="SimSun"/>
                <w:lang w:eastAsia="zh-CN"/>
              </w:rPr>
            </w:pPr>
            <w:r w:rsidRPr="004B0B5F">
              <w:rPr>
                <w:rFonts w:ascii="SimSun" w:eastAsia="SimSun" w:hAnsi="SimSun" w:hint="eastAsia"/>
                <w:lang w:eastAsia="zh-CN"/>
              </w:rPr>
              <w:t>说明车间的主要活动：</w:t>
            </w:r>
          </w:p>
        </w:tc>
        <w:tc>
          <w:tcPr>
            <w:tcW w:w="141" w:type="dxa"/>
          </w:tcPr>
          <w:p w14:paraId="73D2F627" w14:textId="77777777" w:rsidR="007907A0" w:rsidRPr="00376C16" w:rsidRDefault="007907A0" w:rsidP="00E51CCD">
            <w:pPr>
              <w:rPr>
                <w:lang w:eastAsia="zh-CN"/>
              </w:rPr>
            </w:pPr>
          </w:p>
        </w:tc>
        <w:tc>
          <w:tcPr>
            <w:tcW w:w="2480" w:type="dxa"/>
            <w:tcBorders>
              <w:bottom w:val="single" w:sz="6" w:space="0" w:color="auto"/>
            </w:tcBorders>
          </w:tcPr>
          <w:p w14:paraId="7F3A3A0A" w14:textId="77777777" w:rsidR="007907A0" w:rsidRPr="00376C16" w:rsidRDefault="007907A0" w:rsidP="00E51CCD">
            <w:pPr>
              <w:rPr>
                <w:lang w:eastAsia="zh-CN"/>
              </w:rPr>
            </w:pPr>
          </w:p>
        </w:tc>
        <w:tc>
          <w:tcPr>
            <w:tcW w:w="357" w:type="dxa"/>
          </w:tcPr>
          <w:p w14:paraId="77D185D8" w14:textId="77777777" w:rsidR="007907A0" w:rsidRPr="00376C16" w:rsidRDefault="007907A0" w:rsidP="00E51CCD">
            <w:pPr>
              <w:rPr>
                <w:lang w:eastAsia="zh-CN"/>
              </w:rPr>
            </w:pPr>
          </w:p>
        </w:tc>
      </w:tr>
      <w:tr w:rsidR="00F47E58" w:rsidRPr="00376C16" w14:paraId="2D7422B5" w14:textId="77777777">
        <w:trPr>
          <w:jc w:val="center"/>
        </w:trPr>
        <w:tc>
          <w:tcPr>
            <w:tcW w:w="567" w:type="dxa"/>
          </w:tcPr>
          <w:p w14:paraId="32B5BD57" w14:textId="77777777" w:rsidR="00F47E58" w:rsidRPr="00376C16" w:rsidRDefault="00F47E58" w:rsidP="00E51CCD">
            <w:pPr>
              <w:rPr>
                <w:sz w:val="8"/>
                <w:lang w:eastAsia="zh-CN"/>
              </w:rPr>
            </w:pPr>
          </w:p>
        </w:tc>
        <w:tc>
          <w:tcPr>
            <w:tcW w:w="287" w:type="dxa"/>
            <w:tcBorders>
              <w:right w:val="single" w:sz="6" w:space="0" w:color="auto"/>
            </w:tcBorders>
          </w:tcPr>
          <w:p w14:paraId="012D6E1A" w14:textId="77777777" w:rsidR="00F47E58" w:rsidRPr="00376C16" w:rsidRDefault="00F47E58" w:rsidP="00E51CCD">
            <w:pPr>
              <w:rPr>
                <w:sz w:val="8"/>
                <w:lang w:eastAsia="zh-CN"/>
              </w:rPr>
            </w:pPr>
          </w:p>
        </w:tc>
        <w:tc>
          <w:tcPr>
            <w:tcW w:w="5812" w:type="dxa"/>
          </w:tcPr>
          <w:p w14:paraId="46E59776" w14:textId="77777777" w:rsidR="00F47E58" w:rsidRPr="00376C16" w:rsidRDefault="00F47E58" w:rsidP="00E51CCD">
            <w:pPr>
              <w:ind w:left="170"/>
              <w:rPr>
                <w:sz w:val="8"/>
                <w:lang w:eastAsia="zh-CN"/>
              </w:rPr>
            </w:pPr>
          </w:p>
        </w:tc>
        <w:tc>
          <w:tcPr>
            <w:tcW w:w="141" w:type="dxa"/>
          </w:tcPr>
          <w:p w14:paraId="70F076A9" w14:textId="77777777" w:rsidR="00F47E58" w:rsidRPr="00376C16" w:rsidRDefault="00F47E58" w:rsidP="00E51CCD">
            <w:pPr>
              <w:rPr>
                <w:sz w:val="8"/>
                <w:lang w:eastAsia="zh-CN"/>
              </w:rPr>
            </w:pPr>
          </w:p>
        </w:tc>
        <w:tc>
          <w:tcPr>
            <w:tcW w:w="2480" w:type="dxa"/>
          </w:tcPr>
          <w:p w14:paraId="5405332B" w14:textId="77777777" w:rsidR="00F47E58" w:rsidRPr="00376C16" w:rsidRDefault="00F47E58" w:rsidP="00E51CCD">
            <w:pPr>
              <w:rPr>
                <w:sz w:val="8"/>
                <w:lang w:eastAsia="zh-CN"/>
              </w:rPr>
            </w:pPr>
          </w:p>
        </w:tc>
        <w:tc>
          <w:tcPr>
            <w:tcW w:w="357" w:type="dxa"/>
          </w:tcPr>
          <w:p w14:paraId="6688E989" w14:textId="77777777" w:rsidR="00F47E58" w:rsidRPr="00376C16" w:rsidRDefault="00F47E58" w:rsidP="00E51CCD">
            <w:pPr>
              <w:rPr>
                <w:sz w:val="8"/>
                <w:lang w:eastAsia="zh-CN"/>
              </w:rPr>
            </w:pPr>
          </w:p>
        </w:tc>
      </w:tr>
      <w:tr w:rsidR="00F47E58" w:rsidRPr="00376C16" w14:paraId="7D01FE25" w14:textId="77777777">
        <w:trPr>
          <w:trHeight w:val="240"/>
          <w:jc w:val="center"/>
        </w:trPr>
        <w:tc>
          <w:tcPr>
            <w:tcW w:w="567" w:type="dxa"/>
          </w:tcPr>
          <w:p w14:paraId="5B644FD8" w14:textId="77777777" w:rsidR="00F47E58" w:rsidRPr="00376C16" w:rsidRDefault="00F47E58" w:rsidP="00E51CCD">
            <w:pPr>
              <w:rPr>
                <w:lang w:eastAsia="zh-CN"/>
              </w:rPr>
            </w:pPr>
          </w:p>
        </w:tc>
        <w:tc>
          <w:tcPr>
            <w:tcW w:w="287" w:type="dxa"/>
            <w:tcBorders>
              <w:left w:val="nil"/>
              <w:right w:val="single" w:sz="6" w:space="0" w:color="auto"/>
            </w:tcBorders>
          </w:tcPr>
          <w:p w14:paraId="3258065C" w14:textId="77777777" w:rsidR="00F47E58" w:rsidRPr="00376C16" w:rsidRDefault="00F47E58" w:rsidP="00E51CCD">
            <w:pPr>
              <w:rPr>
                <w:lang w:eastAsia="zh-CN"/>
              </w:rPr>
            </w:pPr>
          </w:p>
        </w:tc>
        <w:tc>
          <w:tcPr>
            <w:tcW w:w="5812" w:type="dxa"/>
          </w:tcPr>
          <w:p w14:paraId="75F8B8AE" w14:textId="77777777" w:rsidR="00F47E58" w:rsidRPr="00376C16" w:rsidRDefault="00F47E58" w:rsidP="00E51CCD">
            <w:pPr>
              <w:ind w:left="170"/>
              <w:rPr>
                <w:lang w:eastAsia="zh-CN"/>
              </w:rPr>
            </w:pPr>
          </w:p>
        </w:tc>
        <w:tc>
          <w:tcPr>
            <w:tcW w:w="141" w:type="dxa"/>
          </w:tcPr>
          <w:p w14:paraId="61D1F36E" w14:textId="77777777" w:rsidR="00F47E58" w:rsidRPr="00376C16" w:rsidRDefault="00F47E58" w:rsidP="00E51CCD">
            <w:pPr>
              <w:rPr>
                <w:lang w:eastAsia="zh-CN"/>
              </w:rPr>
            </w:pPr>
          </w:p>
        </w:tc>
        <w:tc>
          <w:tcPr>
            <w:tcW w:w="2480" w:type="dxa"/>
          </w:tcPr>
          <w:p w14:paraId="4E74A57E" w14:textId="77777777" w:rsidR="00F47E58" w:rsidRPr="00376C16" w:rsidRDefault="00F47E58" w:rsidP="00E51CCD">
            <w:pPr>
              <w:jc w:val="center"/>
              <w:rPr>
                <w:lang w:eastAsia="zh-CN"/>
              </w:rPr>
            </w:pPr>
          </w:p>
        </w:tc>
        <w:tc>
          <w:tcPr>
            <w:tcW w:w="357" w:type="dxa"/>
          </w:tcPr>
          <w:p w14:paraId="6BFDA724" w14:textId="77777777" w:rsidR="00F47E58" w:rsidRPr="00376C16" w:rsidRDefault="00F47E58" w:rsidP="00E51CCD">
            <w:pPr>
              <w:rPr>
                <w:lang w:eastAsia="zh-CN"/>
              </w:rPr>
            </w:pPr>
          </w:p>
        </w:tc>
      </w:tr>
      <w:tr w:rsidR="00F47E58" w:rsidRPr="00376C16" w14:paraId="672926DF" w14:textId="77777777">
        <w:trPr>
          <w:trHeight w:val="240"/>
          <w:jc w:val="center"/>
        </w:trPr>
        <w:tc>
          <w:tcPr>
            <w:tcW w:w="567" w:type="dxa"/>
          </w:tcPr>
          <w:p w14:paraId="507FCB33" w14:textId="77777777" w:rsidR="00F47E58" w:rsidRPr="00376C16" w:rsidRDefault="00F47E58" w:rsidP="00E51CCD">
            <w:pPr>
              <w:rPr>
                <w:lang w:eastAsia="zh-CN"/>
              </w:rPr>
            </w:pPr>
          </w:p>
        </w:tc>
        <w:tc>
          <w:tcPr>
            <w:tcW w:w="287" w:type="dxa"/>
            <w:tcBorders>
              <w:right w:val="single" w:sz="6" w:space="0" w:color="auto"/>
            </w:tcBorders>
          </w:tcPr>
          <w:p w14:paraId="51A343CF" w14:textId="77777777" w:rsidR="00F47E58" w:rsidRPr="00376C16" w:rsidRDefault="00F47E58" w:rsidP="00E51CCD">
            <w:pPr>
              <w:rPr>
                <w:lang w:eastAsia="zh-CN"/>
              </w:rPr>
            </w:pPr>
          </w:p>
        </w:tc>
        <w:tc>
          <w:tcPr>
            <w:tcW w:w="5812" w:type="dxa"/>
          </w:tcPr>
          <w:p w14:paraId="7F6D45B2" w14:textId="77777777" w:rsidR="00F47E58" w:rsidRPr="00376C16" w:rsidRDefault="00F47E58" w:rsidP="00E51CCD">
            <w:pPr>
              <w:ind w:left="170" w:right="-5655"/>
              <w:rPr>
                <w:lang w:eastAsia="zh-CN"/>
              </w:rPr>
            </w:pPr>
          </w:p>
        </w:tc>
        <w:tc>
          <w:tcPr>
            <w:tcW w:w="141" w:type="dxa"/>
          </w:tcPr>
          <w:p w14:paraId="1E17B447" w14:textId="77777777" w:rsidR="00F47E58" w:rsidRPr="00376C16" w:rsidRDefault="00F47E58" w:rsidP="00E51CCD">
            <w:pPr>
              <w:rPr>
                <w:lang w:eastAsia="zh-CN"/>
              </w:rPr>
            </w:pPr>
          </w:p>
        </w:tc>
        <w:tc>
          <w:tcPr>
            <w:tcW w:w="2480" w:type="dxa"/>
          </w:tcPr>
          <w:p w14:paraId="0E6BCFF4" w14:textId="77777777" w:rsidR="00F47E58" w:rsidRPr="00376C16" w:rsidRDefault="00F47E58" w:rsidP="00E51CCD">
            <w:pPr>
              <w:jc w:val="center"/>
              <w:rPr>
                <w:lang w:eastAsia="zh-CN"/>
              </w:rPr>
            </w:pPr>
          </w:p>
        </w:tc>
        <w:tc>
          <w:tcPr>
            <w:tcW w:w="357" w:type="dxa"/>
          </w:tcPr>
          <w:p w14:paraId="5915740B" w14:textId="77777777" w:rsidR="00F47E58" w:rsidRPr="00376C16" w:rsidRDefault="00F47E58" w:rsidP="00E51CCD">
            <w:pPr>
              <w:rPr>
                <w:rFonts w:ascii="Wingdings" w:hAnsi="Wingdings"/>
                <w:lang w:eastAsia="zh-CN"/>
              </w:rPr>
            </w:pPr>
          </w:p>
          <w:p w14:paraId="2711B0E0" w14:textId="77777777" w:rsidR="00F47E58" w:rsidRPr="00376C16" w:rsidRDefault="00F47E58" w:rsidP="00E51CCD">
            <w:pPr>
              <w:rPr>
                <w:rFonts w:ascii="Wingdings" w:hAnsi="Wingdings"/>
                <w:lang w:eastAsia="zh-CN"/>
              </w:rPr>
            </w:pPr>
          </w:p>
          <w:p w14:paraId="6CBB43E9" w14:textId="77777777" w:rsidR="00F47E58" w:rsidRPr="00376C16" w:rsidRDefault="00F47E58" w:rsidP="00E51CCD">
            <w:pPr>
              <w:rPr>
                <w:lang w:eastAsia="zh-CN"/>
              </w:rPr>
            </w:pPr>
          </w:p>
        </w:tc>
      </w:tr>
      <w:tr w:rsidR="00F47E58" w:rsidRPr="00376C16" w14:paraId="262E1F0C" w14:textId="77777777">
        <w:trPr>
          <w:jc w:val="center"/>
        </w:trPr>
        <w:tc>
          <w:tcPr>
            <w:tcW w:w="567" w:type="dxa"/>
          </w:tcPr>
          <w:p w14:paraId="30C52223" w14:textId="77777777" w:rsidR="00F47E58" w:rsidRPr="00376C16" w:rsidRDefault="00F47E58" w:rsidP="00E51CCD">
            <w:pPr>
              <w:rPr>
                <w:lang w:eastAsia="zh-CN"/>
              </w:rPr>
            </w:pPr>
          </w:p>
        </w:tc>
        <w:tc>
          <w:tcPr>
            <w:tcW w:w="287" w:type="dxa"/>
            <w:tcBorders>
              <w:right w:val="single" w:sz="6" w:space="0" w:color="auto"/>
            </w:tcBorders>
          </w:tcPr>
          <w:p w14:paraId="15BB6C7D" w14:textId="77777777" w:rsidR="00F47E58" w:rsidRPr="00376C16" w:rsidRDefault="00F47E58" w:rsidP="00E51CCD">
            <w:pPr>
              <w:rPr>
                <w:lang w:eastAsia="zh-CN"/>
              </w:rPr>
            </w:pPr>
          </w:p>
        </w:tc>
        <w:tc>
          <w:tcPr>
            <w:tcW w:w="5812" w:type="dxa"/>
          </w:tcPr>
          <w:p w14:paraId="523DADBB" w14:textId="77777777" w:rsidR="00F47E58" w:rsidRPr="00376C16" w:rsidRDefault="00F47E58" w:rsidP="00E51CCD">
            <w:pPr>
              <w:rPr>
                <w:lang w:eastAsia="zh-CN"/>
              </w:rPr>
            </w:pPr>
          </w:p>
        </w:tc>
        <w:tc>
          <w:tcPr>
            <w:tcW w:w="141" w:type="dxa"/>
          </w:tcPr>
          <w:p w14:paraId="233ED339" w14:textId="77777777" w:rsidR="00F47E58" w:rsidRPr="00376C16" w:rsidRDefault="00F47E58" w:rsidP="00E51CCD">
            <w:pPr>
              <w:rPr>
                <w:lang w:eastAsia="zh-CN"/>
              </w:rPr>
            </w:pPr>
          </w:p>
        </w:tc>
        <w:tc>
          <w:tcPr>
            <w:tcW w:w="2480" w:type="dxa"/>
          </w:tcPr>
          <w:p w14:paraId="3C3A07F3" w14:textId="77777777" w:rsidR="00F47E58" w:rsidRPr="00376C16" w:rsidRDefault="00F47E58" w:rsidP="00E51CCD">
            <w:pPr>
              <w:rPr>
                <w:lang w:eastAsia="zh-CN"/>
              </w:rPr>
            </w:pPr>
          </w:p>
        </w:tc>
        <w:tc>
          <w:tcPr>
            <w:tcW w:w="357" w:type="dxa"/>
          </w:tcPr>
          <w:p w14:paraId="194FD1BE" w14:textId="77777777" w:rsidR="00F47E58" w:rsidRPr="00376C16" w:rsidRDefault="00F47E58" w:rsidP="00E51CCD">
            <w:pPr>
              <w:rPr>
                <w:lang w:eastAsia="zh-CN"/>
              </w:rPr>
            </w:pPr>
          </w:p>
        </w:tc>
      </w:tr>
      <w:tr w:rsidR="00F47E58" w:rsidRPr="00376C16" w14:paraId="281EC138" w14:textId="77777777">
        <w:trPr>
          <w:jc w:val="center"/>
        </w:trPr>
        <w:tc>
          <w:tcPr>
            <w:tcW w:w="567" w:type="dxa"/>
          </w:tcPr>
          <w:p w14:paraId="5269CB9A" w14:textId="77777777" w:rsidR="00F47E58" w:rsidRPr="00376C16" w:rsidRDefault="00F47E58" w:rsidP="00E51CCD">
            <w:pPr>
              <w:rPr>
                <w:lang w:eastAsia="zh-CN"/>
              </w:rPr>
            </w:pPr>
          </w:p>
        </w:tc>
        <w:tc>
          <w:tcPr>
            <w:tcW w:w="287" w:type="dxa"/>
            <w:tcBorders>
              <w:right w:val="single" w:sz="6" w:space="0" w:color="auto"/>
            </w:tcBorders>
          </w:tcPr>
          <w:p w14:paraId="3FB4AE49" w14:textId="77777777" w:rsidR="00F47E58" w:rsidRPr="00376C16" w:rsidRDefault="00F47E58" w:rsidP="00E51CCD">
            <w:pPr>
              <w:rPr>
                <w:lang w:eastAsia="zh-CN"/>
              </w:rPr>
            </w:pPr>
          </w:p>
        </w:tc>
        <w:tc>
          <w:tcPr>
            <w:tcW w:w="5812" w:type="dxa"/>
          </w:tcPr>
          <w:p w14:paraId="118EEA1C" w14:textId="77777777" w:rsidR="00F47E58" w:rsidRPr="00376C16" w:rsidRDefault="00F47E58" w:rsidP="00E51CCD">
            <w:pPr>
              <w:rPr>
                <w:lang w:eastAsia="zh-CN"/>
              </w:rPr>
            </w:pPr>
          </w:p>
        </w:tc>
        <w:tc>
          <w:tcPr>
            <w:tcW w:w="141" w:type="dxa"/>
          </w:tcPr>
          <w:p w14:paraId="32B7E181" w14:textId="77777777" w:rsidR="00F47E58" w:rsidRPr="00376C16" w:rsidRDefault="00F47E58" w:rsidP="00E51CCD">
            <w:pPr>
              <w:rPr>
                <w:lang w:eastAsia="zh-CN"/>
              </w:rPr>
            </w:pPr>
          </w:p>
        </w:tc>
        <w:tc>
          <w:tcPr>
            <w:tcW w:w="2480" w:type="dxa"/>
          </w:tcPr>
          <w:p w14:paraId="5352E795" w14:textId="77777777" w:rsidR="00F47E58" w:rsidRPr="00376C16" w:rsidRDefault="00F47E58" w:rsidP="00E51CCD">
            <w:pPr>
              <w:rPr>
                <w:lang w:eastAsia="zh-CN"/>
              </w:rPr>
            </w:pPr>
          </w:p>
        </w:tc>
        <w:tc>
          <w:tcPr>
            <w:tcW w:w="357" w:type="dxa"/>
          </w:tcPr>
          <w:p w14:paraId="2E8B112D" w14:textId="77777777" w:rsidR="00F47E58" w:rsidRPr="00376C16" w:rsidRDefault="00F47E58" w:rsidP="00E51CCD">
            <w:pPr>
              <w:rPr>
                <w:lang w:eastAsia="zh-CN"/>
              </w:rPr>
            </w:pPr>
          </w:p>
        </w:tc>
      </w:tr>
      <w:tr w:rsidR="00F47E58" w:rsidRPr="00376C16" w14:paraId="61115D6B" w14:textId="77777777">
        <w:trPr>
          <w:jc w:val="center"/>
        </w:trPr>
        <w:tc>
          <w:tcPr>
            <w:tcW w:w="567" w:type="dxa"/>
          </w:tcPr>
          <w:p w14:paraId="3EE73AF7" w14:textId="77777777" w:rsidR="00F47E58" w:rsidRPr="00376C16" w:rsidRDefault="00F47E58" w:rsidP="00E51CCD">
            <w:pPr>
              <w:rPr>
                <w:lang w:eastAsia="zh-CN"/>
              </w:rPr>
            </w:pPr>
          </w:p>
        </w:tc>
        <w:tc>
          <w:tcPr>
            <w:tcW w:w="287" w:type="dxa"/>
            <w:tcBorders>
              <w:right w:val="single" w:sz="6" w:space="0" w:color="auto"/>
            </w:tcBorders>
          </w:tcPr>
          <w:p w14:paraId="47CDE35B" w14:textId="77777777" w:rsidR="00F47E58" w:rsidRPr="00376C16" w:rsidRDefault="00F47E58" w:rsidP="00E51CCD">
            <w:pPr>
              <w:rPr>
                <w:lang w:eastAsia="zh-CN"/>
              </w:rPr>
            </w:pPr>
          </w:p>
        </w:tc>
        <w:tc>
          <w:tcPr>
            <w:tcW w:w="5812" w:type="dxa"/>
          </w:tcPr>
          <w:p w14:paraId="4097FACB" w14:textId="77777777" w:rsidR="00F47E58" w:rsidRPr="00376C16" w:rsidRDefault="00F47E58" w:rsidP="00E51CCD">
            <w:pPr>
              <w:rPr>
                <w:lang w:eastAsia="zh-CN"/>
              </w:rPr>
            </w:pPr>
          </w:p>
        </w:tc>
        <w:tc>
          <w:tcPr>
            <w:tcW w:w="141" w:type="dxa"/>
          </w:tcPr>
          <w:p w14:paraId="217D0455" w14:textId="77777777" w:rsidR="00F47E58" w:rsidRPr="00376C16" w:rsidRDefault="00F47E58" w:rsidP="00E51CCD">
            <w:pPr>
              <w:rPr>
                <w:lang w:eastAsia="zh-CN"/>
              </w:rPr>
            </w:pPr>
          </w:p>
        </w:tc>
        <w:tc>
          <w:tcPr>
            <w:tcW w:w="2480" w:type="dxa"/>
          </w:tcPr>
          <w:p w14:paraId="541BE866" w14:textId="77777777" w:rsidR="00F47E58" w:rsidRPr="00376C16" w:rsidRDefault="00F47E58" w:rsidP="00E51CCD">
            <w:pPr>
              <w:rPr>
                <w:lang w:eastAsia="zh-CN"/>
              </w:rPr>
            </w:pPr>
          </w:p>
        </w:tc>
        <w:tc>
          <w:tcPr>
            <w:tcW w:w="357" w:type="dxa"/>
          </w:tcPr>
          <w:p w14:paraId="4DAF81BF" w14:textId="77777777" w:rsidR="00F47E58" w:rsidRPr="00376C16" w:rsidRDefault="00F47E58" w:rsidP="00E51CCD">
            <w:pPr>
              <w:rPr>
                <w:lang w:eastAsia="zh-CN"/>
              </w:rPr>
            </w:pPr>
          </w:p>
        </w:tc>
      </w:tr>
      <w:tr w:rsidR="00F47E58" w:rsidRPr="00376C16" w14:paraId="3D79D627" w14:textId="77777777">
        <w:trPr>
          <w:jc w:val="center"/>
        </w:trPr>
        <w:tc>
          <w:tcPr>
            <w:tcW w:w="567" w:type="dxa"/>
          </w:tcPr>
          <w:p w14:paraId="7239B453" w14:textId="77777777" w:rsidR="00F47E58" w:rsidRPr="00376C16" w:rsidRDefault="00F47E58" w:rsidP="00E51CCD">
            <w:pPr>
              <w:rPr>
                <w:lang w:eastAsia="zh-CN"/>
              </w:rPr>
            </w:pPr>
          </w:p>
        </w:tc>
        <w:tc>
          <w:tcPr>
            <w:tcW w:w="287" w:type="dxa"/>
            <w:tcBorders>
              <w:right w:val="single" w:sz="6" w:space="0" w:color="auto"/>
            </w:tcBorders>
          </w:tcPr>
          <w:p w14:paraId="2AC7C7EB" w14:textId="77777777" w:rsidR="00F47E58" w:rsidRPr="00376C16" w:rsidRDefault="00F47E58" w:rsidP="00E51CCD">
            <w:pPr>
              <w:rPr>
                <w:lang w:eastAsia="zh-CN"/>
              </w:rPr>
            </w:pPr>
          </w:p>
        </w:tc>
        <w:tc>
          <w:tcPr>
            <w:tcW w:w="5812" w:type="dxa"/>
          </w:tcPr>
          <w:p w14:paraId="4D4D4E46" w14:textId="77777777" w:rsidR="00F47E58" w:rsidRPr="00376C16" w:rsidRDefault="00F47E58" w:rsidP="00E51CCD">
            <w:pPr>
              <w:rPr>
                <w:lang w:eastAsia="zh-CN"/>
              </w:rPr>
            </w:pPr>
          </w:p>
        </w:tc>
        <w:tc>
          <w:tcPr>
            <w:tcW w:w="141" w:type="dxa"/>
          </w:tcPr>
          <w:p w14:paraId="29C0AD58" w14:textId="77777777" w:rsidR="00F47E58" w:rsidRPr="00376C16" w:rsidRDefault="00F47E58" w:rsidP="00E51CCD">
            <w:pPr>
              <w:rPr>
                <w:lang w:eastAsia="zh-CN"/>
              </w:rPr>
            </w:pPr>
          </w:p>
        </w:tc>
        <w:tc>
          <w:tcPr>
            <w:tcW w:w="2480" w:type="dxa"/>
          </w:tcPr>
          <w:p w14:paraId="5FC6E19B" w14:textId="77777777" w:rsidR="00F47E58" w:rsidRPr="00376C16" w:rsidRDefault="00F47E58" w:rsidP="00E51CCD">
            <w:pPr>
              <w:rPr>
                <w:lang w:eastAsia="zh-CN"/>
              </w:rPr>
            </w:pPr>
          </w:p>
        </w:tc>
        <w:tc>
          <w:tcPr>
            <w:tcW w:w="357" w:type="dxa"/>
          </w:tcPr>
          <w:p w14:paraId="6BC9F2F0" w14:textId="77777777" w:rsidR="00F47E58" w:rsidRPr="00376C16" w:rsidRDefault="00F47E58" w:rsidP="00E51CCD">
            <w:pPr>
              <w:rPr>
                <w:lang w:eastAsia="zh-CN"/>
              </w:rPr>
            </w:pPr>
          </w:p>
        </w:tc>
      </w:tr>
      <w:tr w:rsidR="00F47E58" w:rsidRPr="00376C16" w14:paraId="3762F44C" w14:textId="77777777">
        <w:trPr>
          <w:jc w:val="center"/>
        </w:trPr>
        <w:tc>
          <w:tcPr>
            <w:tcW w:w="567" w:type="dxa"/>
          </w:tcPr>
          <w:p w14:paraId="06195E7A" w14:textId="77777777" w:rsidR="00F47E58" w:rsidRPr="00376C16" w:rsidRDefault="00F47E58" w:rsidP="00E51CCD">
            <w:pPr>
              <w:rPr>
                <w:lang w:eastAsia="zh-CN"/>
              </w:rPr>
            </w:pPr>
          </w:p>
        </w:tc>
        <w:tc>
          <w:tcPr>
            <w:tcW w:w="287" w:type="dxa"/>
            <w:tcBorders>
              <w:right w:val="single" w:sz="6" w:space="0" w:color="auto"/>
            </w:tcBorders>
          </w:tcPr>
          <w:p w14:paraId="164A2CAA" w14:textId="77777777" w:rsidR="00F47E58" w:rsidRPr="00376C16" w:rsidRDefault="00F47E58" w:rsidP="00E51CCD">
            <w:pPr>
              <w:rPr>
                <w:lang w:eastAsia="zh-CN"/>
              </w:rPr>
            </w:pPr>
          </w:p>
        </w:tc>
        <w:tc>
          <w:tcPr>
            <w:tcW w:w="5812" w:type="dxa"/>
          </w:tcPr>
          <w:p w14:paraId="36A02E08" w14:textId="77777777" w:rsidR="00F47E58" w:rsidRPr="00376C16" w:rsidRDefault="00F47E58" w:rsidP="00E51CCD">
            <w:pPr>
              <w:rPr>
                <w:lang w:eastAsia="zh-CN"/>
              </w:rPr>
            </w:pPr>
          </w:p>
        </w:tc>
        <w:tc>
          <w:tcPr>
            <w:tcW w:w="141" w:type="dxa"/>
          </w:tcPr>
          <w:p w14:paraId="3A12AC31" w14:textId="77777777" w:rsidR="00F47E58" w:rsidRPr="00376C16" w:rsidRDefault="00F47E58" w:rsidP="00E51CCD">
            <w:pPr>
              <w:rPr>
                <w:lang w:eastAsia="zh-CN"/>
              </w:rPr>
            </w:pPr>
          </w:p>
        </w:tc>
        <w:tc>
          <w:tcPr>
            <w:tcW w:w="2480" w:type="dxa"/>
          </w:tcPr>
          <w:p w14:paraId="7964B1FC" w14:textId="77777777" w:rsidR="00F47E58" w:rsidRPr="00376C16" w:rsidRDefault="00F47E58" w:rsidP="00E51CCD">
            <w:pPr>
              <w:rPr>
                <w:lang w:eastAsia="zh-CN"/>
              </w:rPr>
            </w:pPr>
          </w:p>
        </w:tc>
        <w:tc>
          <w:tcPr>
            <w:tcW w:w="357" w:type="dxa"/>
          </w:tcPr>
          <w:p w14:paraId="270CF6C0" w14:textId="77777777" w:rsidR="00F47E58" w:rsidRPr="00376C16" w:rsidRDefault="00F47E58" w:rsidP="00E51CCD">
            <w:pPr>
              <w:rPr>
                <w:lang w:eastAsia="zh-CN"/>
              </w:rPr>
            </w:pPr>
          </w:p>
        </w:tc>
      </w:tr>
      <w:tr w:rsidR="00F47E58" w:rsidRPr="00376C16" w14:paraId="1038D168" w14:textId="77777777">
        <w:trPr>
          <w:jc w:val="center"/>
        </w:trPr>
        <w:tc>
          <w:tcPr>
            <w:tcW w:w="567" w:type="dxa"/>
          </w:tcPr>
          <w:p w14:paraId="6A42EB90" w14:textId="77777777" w:rsidR="00F47E58" w:rsidRPr="00376C16" w:rsidRDefault="00F47E58" w:rsidP="00E51CCD">
            <w:pPr>
              <w:rPr>
                <w:lang w:eastAsia="zh-CN"/>
              </w:rPr>
            </w:pPr>
          </w:p>
        </w:tc>
        <w:tc>
          <w:tcPr>
            <w:tcW w:w="287" w:type="dxa"/>
            <w:tcBorders>
              <w:right w:val="single" w:sz="6" w:space="0" w:color="auto"/>
            </w:tcBorders>
          </w:tcPr>
          <w:p w14:paraId="2453D8FE" w14:textId="77777777" w:rsidR="00F47E58" w:rsidRPr="00376C16" w:rsidRDefault="00F47E58" w:rsidP="00E51CCD">
            <w:pPr>
              <w:rPr>
                <w:lang w:eastAsia="zh-CN"/>
              </w:rPr>
            </w:pPr>
          </w:p>
        </w:tc>
        <w:tc>
          <w:tcPr>
            <w:tcW w:w="5812" w:type="dxa"/>
          </w:tcPr>
          <w:p w14:paraId="3FB84E68" w14:textId="77777777" w:rsidR="00F47E58" w:rsidRPr="00376C16" w:rsidRDefault="00F47E58" w:rsidP="00E51CCD">
            <w:pPr>
              <w:rPr>
                <w:lang w:eastAsia="zh-CN"/>
              </w:rPr>
            </w:pPr>
          </w:p>
        </w:tc>
        <w:tc>
          <w:tcPr>
            <w:tcW w:w="141" w:type="dxa"/>
          </w:tcPr>
          <w:p w14:paraId="1CA4C639" w14:textId="77777777" w:rsidR="00F47E58" w:rsidRPr="00376C16" w:rsidRDefault="00F47E58" w:rsidP="00E51CCD">
            <w:pPr>
              <w:rPr>
                <w:lang w:eastAsia="zh-CN"/>
              </w:rPr>
            </w:pPr>
          </w:p>
        </w:tc>
        <w:tc>
          <w:tcPr>
            <w:tcW w:w="2480" w:type="dxa"/>
          </w:tcPr>
          <w:p w14:paraId="78553565" w14:textId="77777777" w:rsidR="00F47E58" w:rsidRPr="00376C16" w:rsidRDefault="00F47E58" w:rsidP="00E51CCD">
            <w:pPr>
              <w:rPr>
                <w:lang w:eastAsia="zh-CN"/>
              </w:rPr>
            </w:pPr>
          </w:p>
        </w:tc>
        <w:tc>
          <w:tcPr>
            <w:tcW w:w="357" w:type="dxa"/>
          </w:tcPr>
          <w:p w14:paraId="77EE68D6" w14:textId="77777777" w:rsidR="00F47E58" w:rsidRPr="00376C16" w:rsidRDefault="00F47E58" w:rsidP="00E51CCD">
            <w:pPr>
              <w:rPr>
                <w:lang w:eastAsia="zh-CN"/>
              </w:rPr>
            </w:pPr>
          </w:p>
        </w:tc>
      </w:tr>
      <w:tr w:rsidR="00F47E58" w:rsidRPr="00376C16" w14:paraId="0667F38E" w14:textId="77777777">
        <w:trPr>
          <w:jc w:val="center"/>
        </w:trPr>
        <w:tc>
          <w:tcPr>
            <w:tcW w:w="567" w:type="dxa"/>
          </w:tcPr>
          <w:p w14:paraId="6EC63967" w14:textId="77777777" w:rsidR="00F47E58" w:rsidRPr="00376C16" w:rsidRDefault="00F47E58" w:rsidP="00E51CCD">
            <w:pPr>
              <w:rPr>
                <w:lang w:eastAsia="zh-CN"/>
              </w:rPr>
            </w:pPr>
          </w:p>
        </w:tc>
        <w:tc>
          <w:tcPr>
            <w:tcW w:w="287" w:type="dxa"/>
            <w:tcBorders>
              <w:right w:val="single" w:sz="6" w:space="0" w:color="auto"/>
            </w:tcBorders>
          </w:tcPr>
          <w:p w14:paraId="45950E37" w14:textId="77777777" w:rsidR="00F47E58" w:rsidRPr="00376C16" w:rsidRDefault="00F47E58" w:rsidP="00E51CCD">
            <w:pPr>
              <w:rPr>
                <w:lang w:eastAsia="zh-CN"/>
              </w:rPr>
            </w:pPr>
          </w:p>
        </w:tc>
        <w:tc>
          <w:tcPr>
            <w:tcW w:w="5812" w:type="dxa"/>
          </w:tcPr>
          <w:p w14:paraId="024F401B" w14:textId="77777777" w:rsidR="00F47E58" w:rsidRPr="00376C16" w:rsidRDefault="00F47E58" w:rsidP="00E51CCD">
            <w:pPr>
              <w:rPr>
                <w:lang w:eastAsia="zh-CN"/>
              </w:rPr>
            </w:pPr>
          </w:p>
        </w:tc>
        <w:tc>
          <w:tcPr>
            <w:tcW w:w="141" w:type="dxa"/>
          </w:tcPr>
          <w:p w14:paraId="355B0368" w14:textId="77777777" w:rsidR="00F47E58" w:rsidRPr="00376C16" w:rsidRDefault="00F47E58" w:rsidP="00E51CCD">
            <w:pPr>
              <w:rPr>
                <w:lang w:eastAsia="zh-CN"/>
              </w:rPr>
            </w:pPr>
          </w:p>
        </w:tc>
        <w:tc>
          <w:tcPr>
            <w:tcW w:w="2480" w:type="dxa"/>
          </w:tcPr>
          <w:p w14:paraId="7F9E7E14" w14:textId="77777777" w:rsidR="00F47E58" w:rsidRPr="00376C16" w:rsidRDefault="00F47E58" w:rsidP="00E51CCD">
            <w:pPr>
              <w:rPr>
                <w:lang w:eastAsia="zh-CN"/>
              </w:rPr>
            </w:pPr>
          </w:p>
        </w:tc>
        <w:tc>
          <w:tcPr>
            <w:tcW w:w="357" w:type="dxa"/>
          </w:tcPr>
          <w:p w14:paraId="7E57B92D" w14:textId="77777777" w:rsidR="00F47E58" w:rsidRPr="00376C16" w:rsidRDefault="00F47E58" w:rsidP="00E51CCD">
            <w:pPr>
              <w:rPr>
                <w:lang w:eastAsia="zh-CN"/>
              </w:rPr>
            </w:pPr>
          </w:p>
        </w:tc>
      </w:tr>
      <w:tr w:rsidR="00F47E58" w:rsidRPr="00376C16" w14:paraId="4B346B47" w14:textId="77777777">
        <w:trPr>
          <w:jc w:val="center"/>
        </w:trPr>
        <w:tc>
          <w:tcPr>
            <w:tcW w:w="567" w:type="dxa"/>
          </w:tcPr>
          <w:p w14:paraId="5CF739F8" w14:textId="77777777" w:rsidR="00F47E58" w:rsidRPr="00376C16" w:rsidRDefault="00F47E58" w:rsidP="00E51CCD">
            <w:pPr>
              <w:rPr>
                <w:lang w:eastAsia="zh-CN"/>
              </w:rPr>
            </w:pPr>
          </w:p>
        </w:tc>
        <w:tc>
          <w:tcPr>
            <w:tcW w:w="287" w:type="dxa"/>
            <w:tcBorders>
              <w:right w:val="single" w:sz="6" w:space="0" w:color="auto"/>
            </w:tcBorders>
          </w:tcPr>
          <w:p w14:paraId="1377BF74" w14:textId="77777777" w:rsidR="00F47E58" w:rsidRPr="00376C16" w:rsidRDefault="00F47E58" w:rsidP="00E51CCD">
            <w:pPr>
              <w:rPr>
                <w:lang w:eastAsia="zh-CN"/>
              </w:rPr>
            </w:pPr>
          </w:p>
        </w:tc>
        <w:tc>
          <w:tcPr>
            <w:tcW w:w="5812" w:type="dxa"/>
          </w:tcPr>
          <w:p w14:paraId="73F88F3E" w14:textId="77777777" w:rsidR="00F47E58" w:rsidRPr="00376C16" w:rsidRDefault="00F47E58" w:rsidP="00E51CCD">
            <w:pPr>
              <w:rPr>
                <w:lang w:eastAsia="zh-CN"/>
              </w:rPr>
            </w:pPr>
          </w:p>
        </w:tc>
        <w:tc>
          <w:tcPr>
            <w:tcW w:w="141" w:type="dxa"/>
          </w:tcPr>
          <w:p w14:paraId="219C3004" w14:textId="77777777" w:rsidR="00F47E58" w:rsidRPr="00376C16" w:rsidRDefault="00F47E58" w:rsidP="00E51CCD">
            <w:pPr>
              <w:rPr>
                <w:lang w:eastAsia="zh-CN"/>
              </w:rPr>
            </w:pPr>
          </w:p>
        </w:tc>
        <w:tc>
          <w:tcPr>
            <w:tcW w:w="2480" w:type="dxa"/>
          </w:tcPr>
          <w:p w14:paraId="7FEAD1E8" w14:textId="77777777" w:rsidR="00F47E58" w:rsidRPr="00376C16" w:rsidRDefault="00F47E58" w:rsidP="00E51CCD">
            <w:pPr>
              <w:rPr>
                <w:lang w:eastAsia="zh-CN"/>
              </w:rPr>
            </w:pPr>
          </w:p>
        </w:tc>
        <w:tc>
          <w:tcPr>
            <w:tcW w:w="357" w:type="dxa"/>
          </w:tcPr>
          <w:p w14:paraId="6E83A3EB" w14:textId="77777777" w:rsidR="00F47E58" w:rsidRPr="00376C16" w:rsidRDefault="00F47E58" w:rsidP="00E51CCD">
            <w:pPr>
              <w:rPr>
                <w:lang w:eastAsia="zh-CN"/>
              </w:rPr>
            </w:pPr>
          </w:p>
        </w:tc>
      </w:tr>
      <w:tr w:rsidR="00F47E58" w:rsidRPr="00376C16" w14:paraId="5AB0A06F" w14:textId="77777777">
        <w:trPr>
          <w:jc w:val="center"/>
        </w:trPr>
        <w:tc>
          <w:tcPr>
            <w:tcW w:w="567" w:type="dxa"/>
          </w:tcPr>
          <w:p w14:paraId="350454D7" w14:textId="77777777" w:rsidR="00F47E58" w:rsidRPr="00376C16" w:rsidRDefault="00F47E58" w:rsidP="00E51CCD">
            <w:pPr>
              <w:rPr>
                <w:lang w:eastAsia="zh-CN"/>
              </w:rPr>
            </w:pPr>
          </w:p>
        </w:tc>
        <w:tc>
          <w:tcPr>
            <w:tcW w:w="287" w:type="dxa"/>
            <w:tcBorders>
              <w:right w:val="single" w:sz="6" w:space="0" w:color="auto"/>
            </w:tcBorders>
          </w:tcPr>
          <w:p w14:paraId="023791FA" w14:textId="77777777" w:rsidR="00F47E58" w:rsidRPr="00376C16" w:rsidRDefault="00F47E58" w:rsidP="00E51CCD">
            <w:pPr>
              <w:rPr>
                <w:lang w:eastAsia="zh-CN"/>
              </w:rPr>
            </w:pPr>
          </w:p>
        </w:tc>
        <w:tc>
          <w:tcPr>
            <w:tcW w:w="5812" w:type="dxa"/>
          </w:tcPr>
          <w:p w14:paraId="28E7DD71" w14:textId="77777777" w:rsidR="00F47E58" w:rsidRPr="00376C16" w:rsidRDefault="00F47E58" w:rsidP="00E51CCD">
            <w:pPr>
              <w:rPr>
                <w:lang w:eastAsia="zh-CN"/>
              </w:rPr>
            </w:pPr>
          </w:p>
        </w:tc>
        <w:tc>
          <w:tcPr>
            <w:tcW w:w="141" w:type="dxa"/>
          </w:tcPr>
          <w:p w14:paraId="622705AD" w14:textId="77777777" w:rsidR="00F47E58" w:rsidRPr="00376C16" w:rsidRDefault="00F47E58" w:rsidP="00E51CCD">
            <w:pPr>
              <w:rPr>
                <w:lang w:eastAsia="zh-CN"/>
              </w:rPr>
            </w:pPr>
          </w:p>
        </w:tc>
        <w:tc>
          <w:tcPr>
            <w:tcW w:w="2480" w:type="dxa"/>
          </w:tcPr>
          <w:p w14:paraId="0E11B596" w14:textId="77777777" w:rsidR="00F47E58" w:rsidRPr="00376C16" w:rsidRDefault="00F47E58" w:rsidP="00E51CCD">
            <w:pPr>
              <w:rPr>
                <w:lang w:eastAsia="zh-CN"/>
              </w:rPr>
            </w:pPr>
          </w:p>
        </w:tc>
        <w:tc>
          <w:tcPr>
            <w:tcW w:w="357" w:type="dxa"/>
          </w:tcPr>
          <w:p w14:paraId="586FF902" w14:textId="77777777" w:rsidR="00F47E58" w:rsidRPr="00376C16" w:rsidRDefault="00F47E58" w:rsidP="00E51CCD">
            <w:pPr>
              <w:rPr>
                <w:lang w:eastAsia="zh-CN"/>
              </w:rPr>
            </w:pPr>
          </w:p>
        </w:tc>
      </w:tr>
      <w:tr w:rsidR="00F47E58" w:rsidRPr="00376C16" w14:paraId="5AE99773" w14:textId="77777777">
        <w:trPr>
          <w:jc w:val="center"/>
        </w:trPr>
        <w:tc>
          <w:tcPr>
            <w:tcW w:w="567" w:type="dxa"/>
          </w:tcPr>
          <w:p w14:paraId="4507B2F1" w14:textId="77777777" w:rsidR="00F47E58" w:rsidRPr="00376C16" w:rsidRDefault="00F47E58" w:rsidP="00E51CCD">
            <w:pPr>
              <w:rPr>
                <w:lang w:eastAsia="zh-CN"/>
              </w:rPr>
            </w:pPr>
          </w:p>
        </w:tc>
        <w:tc>
          <w:tcPr>
            <w:tcW w:w="287" w:type="dxa"/>
            <w:tcBorders>
              <w:right w:val="single" w:sz="6" w:space="0" w:color="auto"/>
            </w:tcBorders>
          </w:tcPr>
          <w:p w14:paraId="5368A19D" w14:textId="77777777" w:rsidR="00F47E58" w:rsidRPr="00376C16" w:rsidRDefault="00F47E58" w:rsidP="00E51CCD">
            <w:pPr>
              <w:rPr>
                <w:lang w:eastAsia="zh-CN"/>
              </w:rPr>
            </w:pPr>
          </w:p>
        </w:tc>
        <w:tc>
          <w:tcPr>
            <w:tcW w:w="5812" w:type="dxa"/>
          </w:tcPr>
          <w:p w14:paraId="700CEA9C" w14:textId="77777777" w:rsidR="00F47E58" w:rsidRPr="00376C16" w:rsidRDefault="00F47E58" w:rsidP="00E51CCD">
            <w:pPr>
              <w:rPr>
                <w:lang w:eastAsia="zh-CN"/>
              </w:rPr>
            </w:pPr>
          </w:p>
        </w:tc>
        <w:tc>
          <w:tcPr>
            <w:tcW w:w="141" w:type="dxa"/>
          </w:tcPr>
          <w:p w14:paraId="3A915610" w14:textId="77777777" w:rsidR="00F47E58" w:rsidRPr="00376C16" w:rsidRDefault="00F47E58" w:rsidP="00E51CCD">
            <w:pPr>
              <w:rPr>
                <w:lang w:eastAsia="zh-CN"/>
              </w:rPr>
            </w:pPr>
          </w:p>
        </w:tc>
        <w:tc>
          <w:tcPr>
            <w:tcW w:w="2480" w:type="dxa"/>
          </w:tcPr>
          <w:p w14:paraId="749F7329" w14:textId="77777777" w:rsidR="00F47E58" w:rsidRPr="00376C16" w:rsidRDefault="00F47E58" w:rsidP="00E51CCD">
            <w:pPr>
              <w:rPr>
                <w:lang w:eastAsia="zh-CN"/>
              </w:rPr>
            </w:pPr>
          </w:p>
        </w:tc>
        <w:tc>
          <w:tcPr>
            <w:tcW w:w="357" w:type="dxa"/>
          </w:tcPr>
          <w:p w14:paraId="2411D373" w14:textId="77777777" w:rsidR="00F47E58" w:rsidRPr="00376C16" w:rsidRDefault="00F47E58" w:rsidP="00E51CCD">
            <w:pPr>
              <w:rPr>
                <w:lang w:eastAsia="zh-CN"/>
              </w:rPr>
            </w:pPr>
          </w:p>
        </w:tc>
      </w:tr>
      <w:tr w:rsidR="00F47E58" w:rsidRPr="00376C16" w14:paraId="1EF25E83" w14:textId="77777777">
        <w:trPr>
          <w:jc w:val="center"/>
        </w:trPr>
        <w:tc>
          <w:tcPr>
            <w:tcW w:w="567" w:type="dxa"/>
          </w:tcPr>
          <w:p w14:paraId="4E640B37" w14:textId="77777777" w:rsidR="00F47E58" w:rsidRPr="00376C16" w:rsidRDefault="00F47E58" w:rsidP="00E51CCD">
            <w:pPr>
              <w:rPr>
                <w:lang w:eastAsia="zh-CN"/>
              </w:rPr>
            </w:pPr>
          </w:p>
        </w:tc>
        <w:tc>
          <w:tcPr>
            <w:tcW w:w="287" w:type="dxa"/>
            <w:tcBorders>
              <w:right w:val="single" w:sz="6" w:space="0" w:color="auto"/>
            </w:tcBorders>
          </w:tcPr>
          <w:p w14:paraId="6F0F2128" w14:textId="77777777" w:rsidR="00F47E58" w:rsidRPr="00376C16" w:rsidRDefault="00F47E58" w:rsidP="00E51CCD">
            <w:pPr>
              <w:rPr>
                <w:lang w:eastAsia="zh-CN"/>
              </w:rPr>
            </w:pPr>
          </w:p>
        </w:tc>
        <w:tc>
          <w:tcPr>
            <w:tcW w:w="5812" w:type="dxa"/>
          </w:tcPr>
          <w:p w14:paraId="3277F61D" w14:textId="77777777" w:rsidR="00F47E58" w:rsidRPr="00376C16" w:rsidRDefault="00F47E58" w:rsidP="00E51CCD">
            <w:pPr>
              <w:rPr>
                <w:lang w:eastAsia="zh-CN"/>
              </w:rPr>
            </w:pPr>
          </w:p>
        </w:tc>
        <w:tc>
          <w:tcPr>
            <w:tcW w:w="141" w:type="dxa"/>
          </w:tcPr>
          <w:p w14:paraId="3F2996AB" w14:textId="77777777" w:rsidR="00F47E58" w:rsidRPr="00376C16" w:rsidRDefault="00F47E58" w:rsidP="00E51CCD">
            <w:pPr>
              <w:rPr>
                <w:lang w:eastAsia="zh-CN"/>
              </w:rPr>
            </w:pPr>
          </w:p>
        </w:tc>
        <w:tc>
          <w:tcPr>
            <w:tcW w:w="2480" w:type="dxa"/>
          </w:tcPr>
          <w:p w14:paraId="3985F9AF" w14:textId="77777777" w:rsidR="00F47E58" w:rsidRPr="00376C16" w:rsidRDefault="00F47E58" w:rsidP="00E51CCD">
            <w:pPr>
              <w:rPr>
                <w:lang w:eastAsia="zh-CN"/>
              </w:rPr>
            </w:pPr>
          </w:p>
        </w:tc>
        <w:tc>
          <w:tcPr>
            <w:tcW w:w="357" w:type="dxa"/>
          </w:tcPr>
          <w:p w14:paraId="63C88710" w14:textId="77777777" w:rsidR="00F47E58" w:rsidRPr="00376C16" w:rsidRDefault="00F47E58" w:rsidP="00E51CCD">
            <w:pPr>
              <w:rPr>
                <w:lang w:eastAsia="zh-CN"/>
              </w:rPr>
            </w:pPr>
          </w:p>
        </w:tc>
      </w:tr>
      <w:tr w:rsidR="00F47E58" w:rsidRPr="00376C16" w14:paraId="704D12E0" w14:textId="77777777">
        <w:trPr>
          <w:jc w:val="center"/>
        </w:trPr>
        <w:tc>
          <w:tcPr>
            <w:tcW w:w="567" w:type="dxa"/>
          </w:tcPr>
          <w:p w14:paraId="53207811" w14:textId="77777777" w:rsidR="00F47E58" w:rsidRPr="00376C16" w:rsidRDefault="00F47E58" w:rsidP="00E51CCD">
            <w:pPr>
              <w:rPr>
                <w:lang w:eastAsia="zh-CN"/>
              </w:rPr>
            </w:pPr>
          </w:p>
        </w:tc>
        <w:tc>
          <w:tcPr>
            <w:tcW w:w="287" w:type="dxa"/>
            <w:tcBorders>
              <w:right w:val="single" w:sz="6" w:space="0" w:color="auto"/>
            </w:tcBorders>
          </w:tcPr>
          <w:p w14:paraId="1FAB1206" w14:textId="77777777" w:rsidR="00F47E58" w:rsidRPr="00376C16" w:rsidRDefault="00F47E58" w:rsidP="00E51CCD">
            <w:pPr>
              <w:rPr>
                <w:lang w:eastAsia="zh-CN"/>
              </w:rPr>
            </w:pPr>
          </w:p>
        </w:tc>
        <w:tc>
          <w:tcPr>
            <w:tcW w:w="5812" w:type="dxa"/>
          </w:tcPr>
          <w:p w14:paraId="00DF2E99" w14:textId="77777777" w:rsidR="00F47E58" w:rsidRPr="00376C16" w:rsidRDefault="00F47E58" w:rsidP="00E51CCD">
            <w:pPr>
              <w:rPr>
                <w:noProof/>
                <w:lang w:eastAsia="zh-CN"/>
              </w:rPr>
            </w:pPr>
          </w:p>
        </w:tc>
        <w:tc>
          <w:tcPr>
            <w:tcW w:w="141" w:type="dxa"/>
          </w:tcPr>
          <w:p w14:paraId="0D0B62D3" w14:textId="77777777" w:rsidR="00F47E58" w:rsidRPr="00376C16" w:rsidRDefault="00F47E58" w:rsidP="00E51CCD">
            <w:pPr>
              <w:rPr>
                <w:lang w:eastAsia="zh-CN"/>
              </w:rPr>
            </w:pPr>
          </w:p>
        </w:tc>
        <w:tc>
          <w:tcPr>
            <w:tcW w:w="2480" w:type="dxa"/>
          </w:tcPr>
          <w:p w14:paraId="08DAF7D2" w14:textId="77777777" w:rsidR="00F47E58" w:rsidRPr="00376C16" w:rsidRDefault="00F47E58" w:rsidP="00E51CCD">
            <w:pPr>
              <w:rPr>
                <w:lang w:eastAsia="zh-CN"/>
              </w:rPr>
            </w:pPr>
          </w:p>
        </w:tc>
        <w:tc>
          <w:tcPr>
            <w:tcW w:w="357" w:type="dxa"/>
          </w:tcPr>
          <w:p w14:paraId="5361F6FC" w14:textId="77777777" w:rsidR="00F47E58" w:rsidRPr="00376C16" w:rsidRDefault="00F47E58" w:rsidP="00E51CCD">
            <w:pPr>
              <w:rPr>
                <w:lang w:eastAsia="zh-CN"/>
              </w:rPr>
            </w:pPr>
          </w:p>
        </w:tc>
      </w:tr>
      <w:tr w:rsidR="00F47E58" w:rsidRPr="00376C16" w14:paraId="585D82CF" w14:textId="77777777">
        <w:trPr>
          <w:jc w:val="center"/>
        </w:trPr>
        <w:tc>
          <w:tcPr>
            <w:tcW w:w="567" w:type="dxa"/>
          </w:tcPr>
          <w:p w14:paraId="57D9FE21" w14:textId="77777777" w:rsidR="00F47E58" w:rsidRPr="00376C16" w:rsidRDefault="00F47E58" w:rsidP="00E51CCD">
            <w:pPr>
              <w:rPr>
                <w:sz w:val="16"/>
                <w:lang w:eastAsia="zh-CN"/>
              </w:rPr>
            </w:pPr>
          </w:p>
        </w:tc>
        <w:tc>
          <w:tcPr>
            <w:tcW w:w="287" w:type="dxa"/>
            <w:tcBorders>
              <w:right w:val="single" w:sz="6" w:space="0" w:color="auto"/>
            </w:tcBorders>
          </w:tcPr>
          <w:p w14:paraId="60F72169" w14:textId="77777777" w:rsidR="00F47E58" w:rsidRPr="00376C16" w:rsidRDefault="00F47E58" w:rsidP="00E51CCD">
            <w:pPr>
              <w:rPr>
                <w:sz w:val="16"/>
                <w:lang w:eastAsia="zh-CN"/>
              </w:rPr>
            </w:pPr>
          </w:p>
        </w:tc>
        <w:tc>
          <w:tcPr>
            <w:tcW w:w="5812" w:type="dxa"/>
          </w:tcPr>
          <w:p w14:paraId="03C9A8CB" w14:textId="77777777" w:rsidR="00F47E58" w:rsidRPr="00376C16" w:rsidRDefault="00F47E58" w:rsidP="00E51CCD">
            <w:pPr>
              <w:rPr>
                <w:sz w:val="16"/>
                <w:lang w:eastAsia="zh-CN"/>
              </w:rPr>
            </w:pPr>
          </w:p>
        </w:tc>
        <w:tc>
          <w:tcPr>
            <w:tcW w:w="141" w:type="dxa"/>
          </w:tcPr>
          <w:p w14:paraId="6A5D1995" w14:textId="77777777" w:rsidR="00F47E58" w:rsidRPr="00376C16" w:rsidRDefault="00F47E58" w:rsidP="00E51CCD">
            <w:pPr>
              <w:rPr>
                <w:sz w:val="16"/>
                <w:lang w:eastAsia="zh-CN"/>
              </w:rPr>
            </w:pPr>
          </w:p>
        </w:tc>
        <w:tc>
          <w:tcPr>
            <w:tcW w:w="2480" w:type="dxa"/>
          </w:tcPr>
          <w:p w14:paraId="10AB5EEB" w14:textId="77777777" w:rsidR="00F47E58" w:rsidRPr="00376C16" w:rsidRDefault="00F47E58" w:rsidP="00E51CCD">
            <w:pPr>
              <w:rPr>
                <w:sz w:val="16"/>
                <w:lang w:eastAsia="zh-CN"/>
              </w:rPr>
            </w:pPr>
          </w:p>
        </w:tc>
        <w:tc>
          <w:tcPr>
            <w:tcW w:w="357" w:type="dxa"/>
          </w:tcPr>
          <w:p w14:paraId="19652588" w14:textId="77777777" w:rsidR="00F47E58" w:rsidRPr="00376C16" w:rsidRDefault="00F47E58" w:rsidP="00E51CCD">
            <w:pPr>
              <w:rPr>
                <w:sz w:val="16"/>
                <w:lang w:eastAsia="zh-CN"/>
              </w:rPr>
            </w:pPr>
          </w:p>
        </w:tc>
      </w:tr>
    </w:tbl>
    <w:p w14:paraId="16702614" w14:textId="77777777" w:rsidR="00F47E58" w:rsidRPr="00376C16" w:rsidRDefault="00F47E58" w:rsidP="00E51CCD">
      <w:pPr>
        <w:rPr>
          <w:rFonts w:ascii="Wingdings" w:hAnsi="Wingdings"/>
          <w:sz w:val="18"/>
          <w:szCs w:val="18"/>
          <w:lang w:eastAsia="zh-CN"/>
        </w:rPr>
      </w:pPr>
    </w:p>
    <w:p w14:paraId="67718FCD" w14:textId="627FD19C" w:rsidR="00717CC9" w:rsidRPr="004B0B5F" w:rsidRDefault="00F47E58" w:rsidP="00E51CCD">
      <w:pPr>
        <w:rPr>
          <w:rFonts w:eastAsia="SimSun"/>
          <w:sz w:val="18"/>
          <w:szCs w:val="18"/>
          <w:lang w:eastAsia="zh-CN"/>
        </w:rPr>
      </w:pPr>
      <w:r w:rsidRPr="00376C16">
        <w:rPr>
          <w:rFonts w:ascii="Wingdings" w:hAnsi="Wingdings"/>
          <w:sz w:val="18"/>
          <w:szCs w:val="18"/>
          <w:lang w:eastAsia="zh-CN"/>
        </w:rPr>
        <w:t></w:t>
      </w:r>
      <w:r w:rsidRPr="00376C16">
        <w:rPr>
          <w:sz w:val="18"/>
          <w:szCs w:val="18"/>
          <w:lang w:eastAsia="zh-CN"/>
        </w:rPr>
        <w:t xml:space="preserve"> </w:t>
      </w:r>
      <w:r w:rsidRPr="00376C16">
        <w:rPr>
          <w:sz w:val="18"/>
          <w:szCs w:val="18"/>
          <w:lang w:eastAsia="zh-CN"/>
        </w:rPr>
        <w:t></w:t>
      </w:r>
      <w:r w:rsidR="00717CC9" w:rsidRPr="00AB638D">
        <w:rPr>
          <w:rFonts w:ascii="SimSun" w:eastAsia="SimSun" w:hAnsi="SimSun" w:hint="eastAsia"/>
          <w:sz w:val="18"/>
          <w:szCs w:val="18"/>
          <w:lang w:eastAsia="zh-CN"/>
        </w:rPr>
        <w:t>表示</w:t>
      </w:r>
      <w:r w:rsidR="00717CC9" w:rsidRPr="00AB638D">
        <w:rPr>
          <w:rFonts w:ascii="SimSun" w:eastAsia="SimSun" w:hAnsi="SimSun"/>
          <w:sz w:val="18"/>
          <w:szCs w:val="18"/>
          <w:lang w:eastAsia="zh-CN"/>
        </w:rPr>
        <w:t>将根据</w:t>
      </w:r>
      <w:r w:rsidR="00717CC9" w:rsidRPr="00AB638D">
        <w:rPr>
          <w:rFonts w:eastAsia="SimSun"/>
          <w:sz w:val="18"/>
          <w:szCs w:val="18"/>
          <w:lang w:eastAsia="zh-CN"/>
        </w:rPr>
        <w:t>《核查附件》第七部分第</w:t>
      </w:r>
      <w:r w:rsidR="00717CC9" w:rsidRPr="00AB638D">
        <w:rPr>
          <w:rFonts w:eastAsia="SimSun"/>
          <w:sz w:val="18"/>
          <w:szCs w:val="18"/>
          <w:lang w:eastAsia="zh-CN"/>
        </w:rPr>
        <w:t>11</w:t>
      </w:r>
      <w:r w:rsidR="00717CC9" w:rsidRPr="00AB638D">
        <w:rPr>
          <w:rFonts w:eastAsia="SimSun"/>
          <w:sz w:val="18"/>
          <w:szCs w:val="18"/>
          <w:lang w:eastAsia="zh-CN"/>
        </w:rPr>
        <w:t>款提供给其他缔约国的资料。</w:t>
      </w:r>
    </w:p>
    <w:p w14:paraId="0AA690B4" w14:textId="77777777" w:rsidR="00F47E58" w:rsidRDefault="00F47E58" w:rsidP="00E51CCD">
      <w:pPr>
        <w:rPr>
          <w:lang w:eastAsia="zh-CN"/>
        </w:rPr>
        <w:sectPr w:rsidR="00F47E58" w:rsidSect="00530557">
          <w:type w:val="nextColumn"/>
          <w:pgSz w:w="11901" w:h="16840"/>
          <w:pgMar w:top="1418" w:right="1418" w:bottom="1418" w:left="1418" w:header="737" w:footer="737" w:gutter="0"/>
          <w:paperSrc w:first="7" w:other="7"/>
          <w:cols w:space="720"/>
          <w:docGrid w:linePitch="326"/>
        </w:sectPr>
      </w:pPr>
      <w:r w:rsidRPr="00376C16">
        <w:rPr>
          <w:lang w:eastAsia="zh-CN"/>
        </w:rPr>
        <w:t xml:space="preserve"> </w:t>
      </w:r>
    </w:p>
    <w:p w14:paraId="55F60016" w14:textId="620DC4B7" w:rsidR="00F47E58" w:rsidRPr="00376C16" w:rsidRDefault="00F47E58" w:rsidP="00E51CCD">
      <w:pPr>
        <w:rPr>
          <w:sz w:val="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550"/>
        <w:gridCol w:w="2814"/>
      </w:tblGrid>
      <w:tr w:rsidR="00F06BDB" w:rsidRPr="00376C16" w14:paraId="56792A41" w14:textId="77777777" w:rsidTr="00071327">
        <w:trPr>
          <w:trHeight w:hRule="exact" w:val="1367"/>
          <w:jc w:val="center"/>
        </w:trPr>
        <w:tc>
          <w:tcPr>
            <w:tcW w:w="1242" w:type="dxa"/>
          </w:tcPr>
          <w:p w14:paraId="596E3F28" w14:textId="77777777" w:rsidR="00F06BDB" w:rsidRPr="00376C16" w:rsidRDefault="00737F94" w:rsidP="00E51CCD">
            <w:pPr>
              <w:spacing w:before="120"/>
              <w:ind w:right="113"/>
              <w:jc w:val="center"/>
            </w:pPr>
            <w:r>
              <w:rPr>
                <w:sz w:val="20"/>
              </w:rPr>
              <w:pict w14:anchorId="6AFA86EA">
                <v:shape id="_x0000_i1661" type="#_x0000_t75" style="width:49.55pt;height:49.55pt" fillcolor="window">
                  <v:imagedata r:id="rId13" o:title=""/>
                </v:shape>
              </w:pict>
            </w:r>
          </w:p>
        </w:tc>
        <w:tc>
          <w:tcPr>
            <w:tcW w:w="5550" w:type="dxa"/>
            <w:tcBorders>
              <w:right w:val="single" w:sz="6" w:space="0" w:color="auto"/>
            </w:tcBorders>
          </w:tcPr>
          <w:p w14:paraId="7579C256" w14:textId="77777777" w:rsidR="00B42B76" w:rsidRPr="009204DA" w:rsidRDefault="00B42B76" w:rsidP="009204DA">
            <w:pPr>
              <w:pStyle w:val="Style3"/>
            </w:pPr>
            <w:bookmarkStart w:id="217" w:name="_Toc442098969"/>
            <w:bookmarkStart w:id="218" w:name="_Toc442800031"/>
            <w:bookmarkStart w:id="219" w:name="_Toc442800783"/>
            <w:bookmarkStart w:id="220" w:name="_Toc451773633"/>
            <w:bookmarkStart w:id="221" w:name="_Toc97213585"/>
            <w:bookmarkStart w:id="222" w:name="_Toc97214263"/>
            <w:bookmarkStart w:id="223" w:name="_Toc97219948"/>
            <w:bookmarkStart w:id="224" w:name="_Toc97221591"/>
            <w:bookmarkStart w:id="225" w:name="_Toc97912493"/>
            <w:r w:rsidRPr="009204DA">
              <w:rPr>
                <w:rFonts w:hint="eastAsia"/>
              </w:rPr>
              <w:t>表格</w:t>
            </w:r>
            <w:r w:rsidRPr="009204DA">
              <w:t>2.3.1</w:t>
            </w:r>
            <w:bookmarkEnd w:id="217"/>
            <w:bookmarkEnd w:id="218"/>
            <w:bookmarkEnd w:id="219"/>
            <w:bookmarkEnd w:id="220"/>
            <w:bookmarkEnd w:id="221"/>
            <w:bookmarkEnd w:id="222"/>
            <w:bookmarkEnd w:id="223"/>
            <w:bookmarkEnd w:id="224"/>
            <w:bookmarkEnd w:id="225"/>
          </w:p>
          <w:p w14:paraId="5B215128" w14:textId="77777777" w:rsidR="00F06BDB" w:rsidRPr="00376C16" w:rsidRDefault="00B42B76" w:rsidP="009204DA">
            <w:pPr>
              <w:pStyle w:val="Style3"/>
            </w:pPr>
            <w:bookmarkStart w:id="226" w:name="_Toc442098970"/>
            <w:bookmarkStart w:id="227" w:name="_Toc442800032"/>
            <w:bookmarkStart w:id="228" w:name="_Toc442800784"/>
            <w:bookmarkStart w:id="229" w:name="_Toc451773634"/>
            <w:bookmarkStart w:id="230" w:name="_Toc97213586"/>
            <w:bookmarkStart w:id="231" w:name="_Toc97214264"/>
            <w:bookmarkStart w:id="232" w:name="_Toc97219949"/>
            <w:bookmarkStart w:id="233" w:name="_Toc97221592"/>
            <w:bookmarkStart w:id="234" w:name="_Toc97912494"/>
            <w:r w:rsidRPr="009204DA">
              <w:rPr>
                <w:rFonts w:hint="eastAsia"/>
              </w:rPr>
              <w:t>与宣布的附表</w:t>
            </w:r>
            <w:r w:rsidRPr="009204DA">
              <w:t>2</w:t>
            </w:r>
            <w:r w:rsidRPr="009204DA">
              <w:rPr>
                <w:rFonts w:hint="eastAsia"/>
              </w:rPr>
              <w:t>化学品有关的车间活动</w:t>
            </w:r>
            <w:bookmarkEnd w:id="226"/>
            <w:bookmarkEnd w:id="227"/>
            <w:bookmarkEnd w:id="228"/>
            <w:bookmarkEnd w:id="229"/>
            <w:bookmarkEnd w:id="230"/>
            <w:bookmarkEnd w:id="231"/>
            <w:bookmarkEnd w:id="232"/>
            <w:bookmarkEnd w:id="233"/>
            <w:bookmarkEnd w:id="234"/>
          </w:p>
        </w:tc>
        <w:tc>
          <w:tcPr>
            <w:tcW w:w="2814" w:type="dxa"/>
            <w:vAlign w:val="center"/>
          </w:tcPr>
          <w:p w14:paraId="2833455F" w14:textId="77777777" w:rsidR="00F06BDB" w:rsidRPr="00A4297F" w:rsidRDefault="00F06BDB" w:rsidP="00F06BDB">
            <w:pPr>
              <w:rPr>
                <w:rFonts w:eastAsia="SimSun"/>
                <w:szCs w:val="24"/>
                <w:lang w:eastAsia="zh-CN"/>
              </w:rPr>
            </w:pPr>
            <w:r w:rsidRPr="00A4297F">
              <w:rPr>
                <w:rFonts w:eastAsia="SimSun"/>
                <w:szCs w:val="24"/>
                <w:lang w:eastAsia="zh-CN"/>
              </w:rPr>
              <w:t>国家代码：</w:t>
            </w:r>
          </w:p>
          <w:p w14:paraId="51F91F2F" w14:textId="77777777" w:rsidR="00F06BDB" w:rsidRPr="00A4297F" w:rsidRDefault="00F06BDB" w:rsidP="00F06BDB">
            <w:pPr>
              <w:rPr>
                <w:rFonts w:eastAsia="SimSun"/>
                <w:szCs w:val="24"/>
                <w:lang w:eastAsia="zh-CN"/>
              </w:rPr>
            </w:pPr>
            <w:r w:rsidRPr="00A4297F">
              <w:rPr>
                <w:rFonts w:eastAsia="SimSun"/>
                <w:szCs w:val="24"/>
                <w:lang w:eastAsia="zh-CN"/>
              </w:rPr>
              <w:t>节：</w:t>
            </w:r>
            <w:r w:rsidRPr="00A4297F">
              <w:rPr>
                <w:rFonts w:eastAsia="SimSun"/>
                <w:szCs w:val="24"/>
                <w:lang w:eastAsia="zh-CN"/>
              </w:rPr>
              <w:t>B</w:t>
            </w:r>
          </w:p>
          <w:p w14:paraId="5D2E2776" w14:textId="77777777" w:rsidR="00F06BDB" w:rsidRPr="00A4297F" w:rsidRDefault="00F06BDB" w:rsidP="00F06BDB">
            <w:pPr>
              <w:rPr>
                <w:rFonts w:eastAsia="SimSun"/>
                <w:szCs w:val="24"/>
                <w:lang w:eastAsia="zh-CN"/>
              </w:rPr>
            </w:pPr>
            <w:r w:rsidRPr="00A4297F">
              <w:rPr>
                <w:rFonts w:eastAsia="SimSun"/>
                <w:szCs w:val="24"/>
                <w:lang w:eastAsia="zh-CN"/>
              </w:rPr>
              <w:t>第</w:t>
            </w:r>
            <w:r w:rsidRPr="00A4297F">
              <w:rPr>
                <w:rFonts w:eastAsia="SimSun"/>
                <w:szCs w:val="24"/>
                <w:lang w:eastAsia="zh-CN"/>
              </w:rPr>
              <w:t xml:space="preserve">  </w:t>
            </w:r>
            <w:r w:rsidRPr="00A4297F">
              <w:rPr>
                <w:rFonts w:eastAsia="SimSun"/>
                <w:szCs w:val="24"/>
                <w:lang w:eastAsia="zh-CN"/>
              </w:rPr>
              <w:t>页，共</w:t>
            </w:r>
            <w:r w:rsidRPr="00A4297F">
              <w:rPr>
                <w:rFonts w:eastAsia="SimSun"/>
                <w:szCs w:val="24"/>
                <w:lang w:eastAsia="zh-CN"/>
              </w:rPr>
              <w:t xml:space="preserve">  </w:t>
            </w:r>
            <w:r w:rsidRPr="00A4297F">
              <w:rPr>
                <w:rFonts w:eastAsia="SimSun"/>
                <w:szCs w:val="24"/>
                <w:lang w:eastAsia="zh-CN"/>
              </w:rPr>
              <w:t>页：</w:t>
            </w:r>
          </w:p>
          <w:p w14:paraId="4EACCE74" w14:textId="77777777" w:rsidR="00F06BDB" w:rsidRPr="00F06BDB" w:rsidRDefault="00F06BDB" w:rsidP="00F06BDB">
            <w:pPr>
              <w:spacing w:before="40"/>
              <w:rPr>
                <w:rFonts w:eastAsia="SimSun"/>
              </w:rPr>
            </w:pPr>
            <w:r w:rsidRPr="00A4297F">
              <w:rPr>
                <w:rFonts w:eastAsia="SimSun"/>
                <w:szCs w:val="24"/>
                <w:lang w:eastAsia="zh-CN"/>
              </w:rPr>
              <w:t>日期（</w:t>
            </w:r>
            <w:r w:rsidR="002B7423" w:rsidRPr="00A4297F">
              <w:rPr>
                <w:rFonts w:eastAsia="SimSun" w:hint="eastAsia"/>
                <w:szCs w:val="24"/>
                <w:lang w:eastAsia="zh-CN"/>
              </w:rPr>
              <w:t>-</w:t>
            </w:r>
            <w:r w:rsidRPr="00A4297F">
              <w:rPr>
                <w:rFonts w:eastAsia="SimSun"/>
                <w:szCs w:val="24"/>
                <w:lang w:eastAsia="zh-CN"/>
              </w:rPr>
              <w:t>年</w:t>
            </w:r>
            <w:r w:rsidRPr="00A4297F">
              <w:rPr>
                <w:rFonts w:eastAsia="SimSun"/>
                <w:szCs w:val="24"/>
                <w:lang w:eastAsia="zh-CN"/>
              </w:rPr>
              <w:t>-</w:t>
            </w:r>
            <w:r w:rsidRPr="00A4297F">
              <w:rPr>
                <w:rFonts w:eastAsia="SimSun"/>
                <w:szCs w:val="24"/>
                <w:lang w:eastAsia="zh-CN"/>
              </w:rPr>
              <w:t>月</w:t>
            </w:r>
            <w:r w:rsidRPr="00A4297F">
              <w:rPr>
                <w:rFonts w:eastAsia="SimSun"/>
                <w:szCs w:val="24"/>
                <w:lang w:eastAsia="zh-CN"/>
              </w:rPr>
              <w:t>-</w:t>
            </w:r>
            <w:r w:rsidRPr="00A4297F">
              <w:rPr>
                <w:rFonts w:eastAsia="SimSun"/>
                <w:szCs w:val="24"/>
                <w:lang w:eastAsia="zh-CN"/>
              </w:rPr>
              <w:t>日）：</w:t>
            </w:r>
          </w:p>
        </w:tc>
      </w:tr>
    </w:tbl>
    <w:p w14:paraId="0156F1F5"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74479EF6" w14:textId="77777777">
        <w:trPr>
          <w:jc w:val="center"/>
        </w:trPr>
        <w:tc>
          <w:tcPr>
            <w:tcW w:w="854" w:type="dxa"/>
            <w:gridSpan w:val="2"/>
          </w:tcPr>
          <w:p w14:paraId="7F8CFE85" w14:textId="77777777" w:rsidR="00F47E58" w:rsidRPr="00B42B76" w:rsidRDefault="00B42B76" w:rsidP="00B840AB">
            <w:pPr>
              <w:jc w:val="left"/>
              <w:rPr>
                <w:rFonts w:ascii="SimSun" w:eastAsia="SimSun" w:hAnsi="SimSun"/>
              </w:rPr>
            </w:pPr>
            <w:r w:rsidRPr="00B42B76">
              <w:rPr>
                <w:rFonts w:ascii="SimSun" w:eastAsia="SimSun" w:hAnsi="SimSun"/>
                <w:lang w:eastAsia="zh-CN"/>
              </w:rPr>
              <w:t>保密</w:t>
            </w:r>
            <w:r w:rsidRPr="00B42B76">
              <w:rPr>
                <w:rFonts w:ascii="SimSun" w:eastAsia="SimSun" w:hAnsi="SimSun"/>
                <w:lang w:eastAsia="zh-CN"/>
              </w:rPr>
              <w:br/>
              <w:t>标</w:t>
            </w:r>
            <w:r w:rsidRPr="00B42B76">
              <w:rPr>
                <w:rFonts w:ascii="SimSun" w:eastAsia="SimSun" w:hAnsi="SimSun" w:hint="eastAsia"/>
                <w:lang w:eastAsia="zh-CN"/>
              </w:rPr>
              <w:t>记</w:t>
            </w:r>
          </w:p>
        </w:tc>
        <w:tc>
          <w:tcPr>
            <w:tcW w:w="5812" w:type="dxa"/>
            <w:tcBorders>
              <w:left w:val="single" w:sz="6" w:space="0" w:color="auto"/>
            </w:tcBorders>
          </w:tcPr>
          <w:p w14:paraId="5F0D2F33" w14:textId="77777777" w:rsidR="00F47E58" w:rsidRPr="00B42B76" w:rsidRDefault="00B42B76" w:rsidP="00E51CCD">
            <w:pPr>
              <w:ind w:left="170"/>
              <w:rPr>
                <w:rFonts w:ascii="SimSun" w:eastAsia="SimSun" w:hAnsi="SimSun"/>
                <w:lang w:eastAsia="zh-CN"/>
              </w:rPr>
            </w:pPr>
            <w:r w:rsidRPr="00B42B76">
              <w:rPr>
                <w:rFonts w:eastAsia="SimSun"/>
                <w:i/>
                <w:iCs/>
                <w:lang w:eastAsia="zh-CN"/>
              </w:rPr>
              <w:t>以下表格如有必要</w:t>
            </w:r>
            <w:r w:rsidR="00160D90">
              <w:rPr>
                <w:rFonts w:eastAsia="SimSun" w:hint="eastAsia"/>
                <w:i/>
                <w:iCs/>
                <w:lang w:eastAsia="zh-CN"/>
              </w:rPr>
              <w:t>确保</w:t>
            </w:r>
            <w:r w:rsidRPr="00B42B76">
              <w:rPr>
                <w:rFonts w:eastAsia="SimSun"/>
                <w:i/>
                <w:iCs/>
                <w:lang w:eastAsia="zh-CN"/>
              </w:rPr>
              <w:t>多次填写，以宣布厂区内每一个附表</w:t>
            </w:r>
            <w:r w:rsidRPr="00B42B76">
              <w:rPr>
                <w:rFonts w:eastAsia="SimSun"/>
                <w:i/>
                <w:iCs/>
                <w:lang w:eastAsia="zh-CN"/>
              </w:rPr>
              <w:t>2</w:t>
            </w:r>
            <w:r w:rsidRPr="00B42B76">
              <w:rPr>
                <w:rFonts w:ascii="SimSun" w:eastAsia="SimSun" w:hAnsi="SimSun" w:hint="eastAsia"/>
                <w:i/>
                <w:iCs/>
                <w:lang w:eastAsia="zh-CN"/>
              </w:rPr>
              <w:t>车间的活动</w:t>
            </w:r>
          </w:p>
        </w:tc>
        <w:tc>
          <w:tcPr>
            <w:tcW w:w="141" w:type="dxa"/>
          </w:tcPr>
          <w:p w14:paraId="17D898B6" w14:textId="77777777" w:rsidR="00F47E58" w:rsidRPr="00376C16" w:rsidRDefault="00F47E58" w:rsidP="00E51CCD">
            <w:pPr>
              <w:ind w:left="170"/>
              <w:rPr>
                <w:lang w:eastAsia="zh-CN"/>
              </w:rPr>
            </w:pPr>
          </w:p>
        </w:tc>
        <w:tc>
          <w:tcPr>
            <w:tcW w:w="2837" w:type="dxa"/>
            <w:gridSpan w:val="2"/>
          </w:tcPr>
          <w:p w14:paraId="6B674825" w14:textId="77777777" w:rsidR="00F47E58" w:rsidRPr="00376C16" w:rsidRDefault="00F47E58" w:rsidP="00E51CCD">
            <w:pPr>
              <w:ind w:firstLine="113"/>
              <w:jc w:val="right"/>
              <w:rPr>
                <w:lang w:eastAsia="zh-CN"/>
              </w:rPr>
            </w:pPr>
            <w:r w:rsidRPr="00376C16">
              <w:rPr>
                <w:lang w:eastAsia="zh-CN"/>
              </w:rPr>
              <w:t xml:space="preserve">    </w:t>
            </w:r>
          </w:p>
        </w:tc>
      </w:tr>
      <w:tr w:rsidR="00F47E58" w:rsidRPr="00376C16" w14:paraId="2449508A" w14:textId="77777777">
        <w:trPr>
          <w:jc w:val="center"/>
        </w:trPr>
        <w:tc>
          <w:tcPr>
            <w:tcW w:w="567" w:type="dxa"/>
          </w:tcPr>
          <w:p w14:paraId="7AAA3661" w14:textId="77777777" w:rsidR="00F47E58" w:rsidRPr="00376C16" w:rsidRDefault="00F47E58" w:rsidP="00E51CCD">
            <w:pPr>
              <w:rPr>
                <w:sz w:val="6"/>
                <w:lang w:eastAsia="zh-CN"/>
              </w:rPr>
            </w:pPr>
          </w:p>
        </w:tc>
        <w:tc>
          <w:tcPr>
            <w:tcW w:w="287" w:type="dxa"/>
            <w:tcBorders>
              <w:right w:val="single" w:sz="6" w:space="0" w:color="auto"/>
            </w:tcBorders>
          </w:tcPr>
          <w:p w14:paraId="6EF5208B" w14:textId="77777777" w:rsidR="00F47E58" w:rsidRPr="00376C16" w:rsidRDefault="00F47E58" w:rsidP="00E51CCD">
            <w:pPr>
              <w:ind w:left="170"/>
              <w:rPr>
                <w:sz w:val="6"/>
                <w:lang w:eastAsia="zh-CN"/>
              </w:rPr>
            </w:pPr>
          </w:p>
        </w:tc>
        <w:tc>
          <w:tcPr>
            <w:tcW w:w="5812" w:type="dxa"/>
          </w:tcPr>
          <w:p w14:paraId="4CEE77B2" w14:textId="77777777" w:rsidR="00F47E58" w:rsidRPr="00376C16" w:rsidRDefault="00F47E58" w:rsidP="00E51CCD">
            <w:pPr>
              <w:ind w:left="170"/>
              <w:rPr>
                <w:b/>
                <w:sz w:val="6"/>
                <w:lang w:eastAsia="zh-CN"/>
              </w:rPr>
            </w:pPr>
          </w:p>
        </w:tc>
        <w:tc>
          <w:tcPr>
            <w:tcW w:w="141" w:type="dxa"/>
          </w:tcPr>
          <w:p w14:paraId="7372C399" w14:textId="77777777" w:rsidR="00F47E58" w:rsidRPr="00376C16" w:rsidRDefault="00F47E58" w:rsidP="00E51CCD">
            <w:pPr>
              <w:ind w:left="170"/>
              <w:rPr>
                <w:sz w:val="6"/>
                <w:lang w:eastAsia="zh-CN"/>
              </w:rPr>
            </w:pPr>
          </w:p>
        </w:tc>
        <w:tc>
          <w:tcPr>
            <w:tcW w:w="2480" w:type="dxa"/>
          </w:tcPr>
          <w:p w14:paraId="14C6BFEB" w14:textId="77777777" w:rsidR="00F47E58" w:rsidRPr="00376C16" w:rsidRDefault="00F47E58" w:rsidP="00E51CCD">
            <w:pPr>
              <w:jc w:val="center"/>
              <w:rPr>
                <w:sz w:val="6"/>
                <w:lang w:eastAsia="zh-CN"/>
              </w:rPr>
            </w:pPr>
          </w:p>
        </w:tc>
        <w:tc>
          <w:tcPr>
            <w:tcW w:w="357" w:type="dxa"/>
          </w:tcPr>
          <w:p w14:paraId="27BD4D40" w14:textId="77777777" w:rsidR="00F47E58" w:rsidRPr="00376C16" w:rsidRDefault="00F47E58" w:rsidP="00E51CCD">
            <w:pPr>
              <w:ind w:left="170"/>
              <w:rPr>
                <w:sz w:val="6"/>
                <w:lang w:eastAsia="zh-CN"/>
              </w:rPr>
            </w:pPr>
          </w:p>
        </w:tc>
      </w:tr>
      <w:tr w:rsidR="00F47E58" w:rsidRPr="00376C16" w14:paraId="3A548363" w14:textId="77777777">
        <w:trPr>
          <w:jc w:val="center"/>
        </w:trPr>
        <w:tc>
          <w:tcPr>
            <w:tcW w:w="567" w:type="dxa"/>
          </w:tcPr>
          <w:p w14:paraId="2BA39221" w14:textId="77777777" w:rsidR="00F47E58" w:rsidRPr="00376C16" w:rsidRDefault="00F47E58" w:rsidP="00E51CCD">
            <w:pPr>
              <w:rPr>
                <w:lang w:eastAsia="zh-CN"/>
              </w:rPr>
            </w:pPr>
          </w:p>
        </w:tc>
        <w:tc>
          <w:tcPr>
            <w:tcW w:w="287" w:type="dxa"/>
            <w:tcBorders>
              <w:right w:val="single" w:sz="6" w:space="0" w:color="auto"/>
            </w:tcBorders>
          </w:tcPr>
          <w:p w14:paraId="3D29C737" w14:textId="77777777" w:rsidR="00F47E58" w:rsidRPr="00376C16" w:rsidRDefault="00F47E58" w:rsidP="00E51CCD">
            <w:pPr>
              <w:ind w:left="170"/>
              <w:rPr>
                <w:lang w:eastAsia="zh-CN"/>
              </w:rPr>
            </w:pPr>
          </w:p>
        </w:tc>
        <w:tc>
          <w:tcPr>
            <w:tcW w:w="5812" w:type="dxa"/>
          </w:tcPr>
          <w:p w14:paraId="06CC70E9" w14:textId="77777777" w:rsidR="00F47E58" w:rsidRPr="00376C16" w:rsidRDefault="00F47E58" w:rsidP="00E51CCD">
            <w:pPr>
              <w:ind w:left="170"/>
              <w:rPr>
                <w:b/>
                <w:lang w:eastAsia="zh-CN"/>
              </w:rPr>
            </w:pPr>
          </w:p>
        </w:tc>
        <w:tc>
          <w:tcPr>
            <w:tcW w:w="141" w:type="dxa"/>
          </w:tcPr>
          <w:p w14:paraId="6C144BA5" w14:textId="77777777" w:rsidR="00F47E58" w:rsidRPr="00376C16" w:rsidRDefault="00F47E58" w:rsidP="00E51CCD">
            <w:pPr>
              <w:ind w:left="170"/>
              <w:rPr>
                <w:lang w:eastAsia="zh-CN"/>
              </w:rPr>
            </w:pPr>
          </w:p>
        </w:tc>
        <w:tc>
          <w:tcPr>
            <w:tcW w:w="2480" w:type="dxa"/>
          </w:tcPr>
          <w:p w14:paraId="61A6F133" w14:textId="77777777" w:rsidR="00F47E58" w:rsidRPr="00376C16" w:rsidRDefault="00F47E58" w:rsidP="00E51CCD">
            <w:pPr>
              <w:jc w:val="center"/>
              <w:rPr>
                <w:lang w:eastAsia="zh-CN"/>
              </w:rPr>
            </w:pPr>
          </w:p>
        </w:tc>
        <w:tc>
          <w:tcPr>
            <w:tcW w:w="357" w:type="dxa"/>
          </w:tcPr>
          <w:p w14:paraId="5C801FE5" w14:textId="77777777" w:rsidR="00F47E58" w:rsidRPr="00376C16" w:rsidRDefault="00F47E58" w:rsidP="00E51CCD">
            <w:pPr>
              <w:rPr>
                <w:lang w:eastAsia="zh-CN"/>
              </w:rPr>
            </w:pPr>
          </w:p>
        </w:tc>
      </w:tr>
      <w:tr w:rsidR="00B42B76" w:rsidRPr="00376C16" w14:paraId="10917F5A"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74135B8" w14:textId="77777777" w:rsidR="00B42B76" w:rsidRPr="00376C16" w:rsidRDefault="00B42B76" w:rsidP="00E51CCD">
            <w:pPr>
              <w:rPr>
                <w:lang w:eastAsia="zh-CN"/>
              </w:rPr>
            </w:pPr>
          </w:p>
        </w:tc>
        <w:tc>
          <w:tcPr>
            <w:tcW w:w="287" w:type="dxa"/>
            <w:tcBorders>
              <w:left w:val="nil"/>
              <w:right w:val="single" w:sz="6" w:space="0" w:color="auto"/>
            </w:tcBorders>
          </w:tcPr>
          <w:p w14:paraId="7BB6BBFE" w14:textId="77777777" w:rsidR="00B42B76" w:rsidRPr="00376C16" w:rsidRDefault="00B42B76" w:rsidP="00E51CCD">
            <w:pPr>
              <w:ind w:left="170"/>
              <w:rPr>
                <w:lang w:eastAsia="zh-CN"/>
              </w:rPr>
            </w:pPr>
          </w:p>
        </w:tc>
        <w:tc>
          <w:tcPr>
            <w:tcW w:w="5812" w:type="dxa"/>
          </w:tcPr>
          <w:p w14:paraId="2C56EB8C" w14:textId="77777777" w:rsidR="00B42B76" w:rsidRDefault="00B42B76" w:rsidP="0092239A">
            <w:pPr>
              <w:ind w:left="170"/>
              <w:rPr>
                <w:rFonts w:ascii="SimHei" w:eastAsia="SimHei"/>
                <w:b/>
                <w:lang w:eastAsia="zh-CN"/>
              </w:rPr>
            </w:pPr>
            <w:r>
              <w:rPr>
                <w:rFonts w:ascii="SimHei" w:eastAsia="SimHei"/>
                <w:b/>
                <w:lang w:eastAsia="zh-CN"/>
              </w:rPr>
              <w:t>车间代码：</w:t>
            </w:r>
          </w:p>
        </w:tc>
        <w:tc>
          <w:tcPr>
            <w:tcW w:w="141" w:type="dxa"/>
          </w:tcPr>
          <w:p w14:paraId="1D971F78" w14:textId="77777777" w:rsidR="00B42B76" w:rsidRPr="00376C16" w:rsidRDefault="00B42B76" w:rsidP="00E51CCD">
            <w:pPr>
              <w:ind w:left="170"/>
            </w:pPr>
          </w:p>
        </w:tc>
        <w:tc>
          <w:tcPr>
            <w:tcW w:w="2480" w:type="dxa"/>
          </w:tcPr>
          <w:p w14:paraId="499F0E9E" w14:textId="77777777" w:rsidR="00B42B76" w:rsidRPr="00376C16" w:rsidRDefault="00B42B76" w:rsidP="00E51CCD">
            <w:pPr>
              <w:jc w:val="center"/>
            </w:pPr>
          </w:p>
        </w:tc>
        <w:tc>
          <w:tcPr>
            <w:tcW w:w="357" w:type="dxa"/>
          </w:tcPr>
          <w:p w14:paraId="76009CEF" w14:textId="77777777" w:rsidR="00B42B76" w:rsidRPr="00376C16" w:rsidRDefault="00B42B76" w:rsidP="00E51CCD">
            <w:pPr>
              <w:rPr>
                <w:rFonts w:ascii="Wingdings" w:hAnsi="Wingdings"/>
              </w:rPr>
            </w:pPr>
            <w:r w:rsidRPr="00376C16">
              <w:rPr>
                <w:rFonts w:ascii="Wingdings" w:hAnsi="Wingdings"/>
              </w:rPr>
              <w:t></w:t>
            </w:r>
          </w:p>
        </w:tc>
      </w:tr>
      <w:tr w:rsidR="00B42B76" w:rsidRPr="00376C16" w14:paraId="4B0408E8" w14:textId="77777777">
        <w:trPr>
          <w:jc w:val="center"/>
        </w:trPr>
        <w:tc>
          <w:tcPr>
            <w:tcW w:w="567" w:type="dxa"/>
          </w:tcPr>
          <w:p w14:paraId="38CF635B" w14:textId="77777777" w:rsidR="00B42B76" w:rsidRPr="00376C16" w:rsidRDefault="00B42B76" w:rsidP="00E51CCD">
            <w:pPr>
              <w:rPr>
                <w:sz w:val="4"/>
              </w:rPr>
            </w:pPr>
          </w:p>
        </w:tc>
        <w:tc>
          <w:tcPr>
            <w:tcW w:w="287" w:type="dxa"/>
            <w:tcBorders>
              <w:right w:val="single" w:sz="6" w:space="0" w:color="auto"/>
            </w:tcBorders>
          </w:tcPr>
          <w:p w14:paraId="072374BA" w14:textId="77777777" w:rsidR="00B42B76" w:rsidRPr="00376C16" w:rsidRDefault="00B42B76" w:rsidP="00E51CCD">
            <w:pPr>
              <w:ind w:left="170"/>
              <w:rPr>
                <w:sz w:val="4"/>
              </w:rPr>
            </w:pPr>
          </w:p>
        </w:tc>
        <w:tc>
          <w:tcPr>
            <w:tcW w:w="5812" w:type="dxa"/>
          </w:tcPr>
          <w:p w14:paraId="7641AECD" w14:textId="77777777" w:rsidR="00B42B76" w:rsidRDefault="00B42B76" w:rsidP="0092239A">
            <w:pPr>
              <w:ind w:left="170"/>
              <w:rPr>
                <w:rFonts w:ascii="SimHei" w:eastAsia="SimHei"/>
                <w:b/>
                <w:sz w:val="4"/>
                <w:lang w:eastAsia="zh-CN"/>
              </w:rPr>
            </w:pPr>
          </w:p>
        </w:tc>
        <w:tc>
          <w:tcPr>
            <w:tcW w:w="141" w:type="dxa"/>
          </w:tcPr>
          <w:p w14:paraId="50DBE742" w14:textId="77777777" w:rsidR="00B42B76" w:rsidRPr="00376C16" w:rsidRDefault="00B42B76" w:rsidP="00E51CCD">
            <w:pPr>
              <w:ind w:left="170"/>
              <w:rPr>
                <w:sz w:val="4"/>
              </w:rPr>
            </w:pPr>
          </w:p>
        </w:tc>
        <w:tc>
          <w:tcPr>
            <w:tcW w:w="2480" w:type="dxa"/>
            <w:tcBorders>
              <w:top w:val="single" w:sz="6" w:space="0" w:color="auto"/>
            </w:tcBorders>
          </w:tcPr>
          <w:p w14:paraId="1F43A153" w14:textId="77777777" w:rsidR="00B42B76" w:rsidRPr="00376C16" w:rsidRDefault="00B42B76" w:rsidP="00E51CCD">
            <w:pPr>
              <w:jc w:val="center"/>
              <w:rPr>
                <w:sz w:val="4"/>
              </w:rPr>
            </w:pPr>
          </w:p>
        </w:tc>
        <w:tc>
          <w:tcPr>
            <w:tcW w:w="357" w:type="dxa"/>
          </w:tcPr>
          <w:p w14:paraId="0090B889" w14:textId="77777777" w:rsidR="00B42B76" w:rsidRPr="00376C16" w:rsidRDefault="00B42B76" w:rsidP="00E51CCD">
            <w:pPr>
              <w:rPr>
                <w:rFonts w:ascii="Wingdings" w:hAnsi="Wingdings"/>
                <w:sz w:val="4"/>
              </w:rPr>
            </w:pPr>
          </w:p>
        </w:tc>
      </w:tr>
      <w:tr w:rsidR="00B42B76" w:rsidRPr="00376C16" w14:paraId="4860F7DF"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74D67B67" w14:textId="77777777" w:rsidR="00B42B76" w:rsidRPr="00376C16" w:rsidRDefault="00B42B76" w:rsidP="00E51CCD"/>
        </w:tc>
        <w:tc>
          <w:tcPr>
            <w:tcW w:w="287" w:type="dxa"/>
            <w:tcBorders>
              <w:left w:val="nil"/>
              <w:right w:val="single" w:sz="6" w:space="0" w:color="auto"/>
            </w:tcBorders>
          </w:tcPr>
          <w:p w14:paraId="634922E4" w14:textId="77777777" w:rsidR="00B42B76" w:rsidRPr="00376C16" w:rsidRDefault="00B42B76" w:rsidP="00E51CCD">
            <w:pPr>
              <w:ind w:left="170"/>
            </w:pPr>
          </w:p>
        </w:tc>
        <w:tc>
          <w:tcPr>
            <w:tcW w:w="5812" w:type="dxa"/>
          </w:tcPr>
          <w:p w14:paraId="07CC6411" w14:textId="77777777" w:rsidR="00B42B76" w:rsidRDefault="00B42B76" w:rsidP="0092239A">
            <w:pPr>
              <w:ind w:left="170"/>
              <w:rPr>
                <w:rFonts w:ascii="SimHei" w:eastAsia="SimHei"/>
                <w:lang w:eastAsia="zh-CN"/>
              </w:rPr>
            </w:pPr>
            <w:r>
              <w:rPr>
                <w:rFonts w:ascii="SimHei" w:eastAsia="SimHei"/>
                <w:b/>
                <w:lang w:eastAsia="zh-CN"/>
              </w:rPr>
              <w:t>厂区代码:</w:t>
            </w:r>
          </w:p>
        </w:tc>
        <w:tc>
          <w:tcPr>
            <w:tcW w:w="141" w:type="dxa"/>
          </w:tcPr>
          <w:p w14:paraId="47278E7B" w14:textId="77777777" w:rsidR="00B42B76" w:rsidRPr="00376C16" w:rsidRDefault="00B42B76" w:rsidP="00E51CCD">
            <w:pPr>
              <w:ind w:left="170"/>
            </w:pPr>
          </w:p>
        </w:tc>
        <w:tc>
          <w:tcPr>
            <w:tcW w:w="2480" w:type="dxa"/>
            <w:tcBorders>
              <w:bottom w:val="single" w:sz="6" w:space="0" w:color="auto"/>
            </w:tcBorders>
          </w:tcPr>
          <w:p w14:paraId="5391E843" w14:textId="77777777" w:rsidR="00B42B76" w:rsidRPr="00376C16" w:rsidRDefault="00B42B76" w:rsidP="00E51CCD">
            <w:pPr>
              <w:jc w:val="center"/>
            </w:pPr>
          </w:p>
        </w:tc>
        <w:tc>
          <w:tcPr>
            <w:tcW w:w="357" w:type="dxa"/>
          </w:tcPr>
          <w:p w14:paraId="1F883B8B" w14:textId="77777777" w:rsidR="00B42B76" w:rsidRPr="00376C16" w:rsidRDefault="00B42B76" w:rsidP="00E51CCD">
            <w:r w:rsidRPr="00376C16">
              <w:rPr>
                <w:rFonts w:ascii="Wingdings" w:hAnsi="Wingdings"/>
              </w:rPr>
              <w:t></w:t>
            </w:r>
          </w:p>
        </w:tc>
      </w:tr>
      <w:tr w:rsidR="00F47E58" w:rsidRPr="00376C16" w14:paraId="185761E9" w14:textId="77777777">
        <w:trPr>
          <w:jc w:val="center"/>
        </w:trPr>
        <w:tc>
          <w:tcPr>
            <w:tcW w:w="567" w:type="dxa"/>
          </w:tcPr>
          <w:p w14:paraId="4B11FE94" w14:textId="77777777" w:rsidR="00F47E58" w:rsidRPr="00376C16" w:rsidRDefault="00F47E58" w:rsidP="00E51CCD"/>
        </w:tc>
        <w:tc>
          <w:tcPr>
            <w:tcW w:w="287" w:type="dxa"/>
            <w:tcBorders>
              <w:right w:val="single" w:sz="6" w:space="0" w:color="auto"/>
            </w:tcBorders>
          </w:tcPr>
          <w:p w14:paraId="0C604212" w14:textId="77777777" w:rsidR="00F47E58" w:rsidRPr="00376C16" w:rsidRDefault="00F47E58" w:rsidP="00E51CCD">
            <w:pPr>
              <w:ind w:left="170"/>
            </w:pPr>
          </w:p>
        </w:tc>
        <w:tc>
          <w:tcPr>
            <w:tcW w:w="5812" w:type="dxa"/>
          </w:tcPr>
          <w:p w14:paraId="63D358E5" w14:textId="77777777" w:rsidR="00F47E58" w:rsidRPr="00376C16" w:rsidRDefault="00F47E58" w:rsidP="00E51CCD">
            <w:pPr>
              <w:ind w:left="170"/>
            </w:pPr>
          </w:p>
        </w:tc>
        <w:tc>
          <w:tcPr>
            <w:tcW w:w="141" w:type="dxa"/>
          </w:tcPr>
          <w:p w14:paraId="3E063769" w14:textId="77777777" w:rsidR="00F47E58" w:rsidRPr="00376C16" w:rsidRDefault="00F47E58" w:rsidP="00E51CCD">
            <w:pPr>
              <w:ind w:left="170"/>
            </w:pPr>
          </w:p>
        </w:tc>
        <w:tc>
          <w:tcPr>
            <w:tcW w:w="2480" w:type="dxa"/>
          </w:tcPr>
          <w:p w14:paraId="0F889868" w14:textId="77777777" w:rsidR="00F47E58" w:rsidRPr="00376C16" w:rsidRDefault="00F47E58" w:rsidP="00E51CCD"/>
        </w:tc>
        <w:tc>
          <w:tcPr>
            <w:tcW w:w="357" w:type="dxa"/>
          </w:tcPr>
          <w:p w14:paraId="064B786B" w14:textId="77777777" w:rsidR="00F47E58" w:rsidRPr="00376C16" w:rsidRDefault="00F47E58" w:rsidP="00E51CCD"/>
        </w:tc>
      </w:tr>
      <w:tr w:rsidR="00F47E58" w:rsidRPr="00376C16" w14:paraId="58F88187" w14:textId="77777777">
        <w:trPr>
          <w:jc w:val="center"/>
        </w:trPr>
        <w:tc>
          <w:tcPr>
            <w:tcW w:w="567" w:type="dxa"/>
          </w:tcPr>
          <w:p w14:paraId="6B53F498" w14:textId="77777777" w:rsidR="00F47E58" w:rsidRPr="00376C16" w:rsidRDefault="00F47E58" w:rsidP="00E51CCD"/>
        </w:tc>
        <w:tc>
          <w:tcPr>
            <w:tcW w:w="287" w:type="dxa"/>
            <w:tcBorders>
              <w:right w:val="single" w:sz="6" w:space="0" w:color="auto"/>
            </w:tcBorders>
          </w:tcPr>
          <w:p w14:paraId="0EDB59F7" w14:textId="77777777" w:rsidR="00F47E58" w:rsidRPr="00376C16" w:rsidRDefault="00F47E58" w:rsidP="00E51CCD">
            <w:pPr>
              <w:ind w:left="170"/>
            </w:pPr>
          </w:p>
        </w:tc>
        <w:tc>
          <w:tcPr>
            <w:tcW w:w="5812" w:type="dxa"/>
          </w:tcPr>
          <w:p w14:paraId="10171E31" w14:textId="77777777" w:rsidR="00F47E58" w:rsidRPr="004B0B5F" w:rsidRDefault="00B42B76" w:rsidP="00E51CCD">
            <w:pPr>
              <w:ind w:left="170"/>
              <w:rPr>
                <w:rFonts w:ascii="SimSun" w:eastAsia="SimSun" w:hAnsi="SimSun"/>
                <w:i/>
                <w:lang w:eastAsia="zh-CN"/>
              </w:rPr>
            </w:pPr>
            <w:r w:rsidRPr="004B0B5F">
              <w:rPr>
                <w:rFonts w:ascii="SimSun" w:eastAsia="SimSun" w:hAnsi="SimSun" w:hint="eastAsia"/>
                <w:i/>
                <w:iCs/>
                <w:lang w:eastAsia="zh-CN"/>
              </w:rPr>
              <w:t>在下面注明该车间是否生产、加工或消耗宣布的附表</w:t>
            </w:r>
            <w:r w:rsidRPr="004B0B5F">
              <w:rPr>
                <w:rFonts w:eastAsia="SimSun"/>
                <w:i/>
                <w:iCs/>
                <w:lang w:eastAsia="zh-CN"/>
              </w:rPr>
              <w:t>2</w:t>
            </w:r>
            <w:r w:rsidRPr="004B0B5F">
              <w:rPr>
                <w:rFonts w:eastAsia="SimSun"/>
                <w:i/>
                <w:iCs/>
                <w:lang w:eastAsia="zh-CN"/>
              </w:rPr>
              <w:t>化</w:t>
            </w:r>
            <w:r w:rsidRPr="004B0B5F">
              <w:rPr>
                <w:rFonts w:ascii="SimSun" w:eastAsia="SimSun" w:hAnsi="SimSun" w:hint="eastAsia"/>
                <w:i/>
                <w:iCs/>
                <w:lang w:eastAsia="zh-CN"/>
              </w:rPr>
              <w:t>学品：</w:t>
            </w:r>
          </w:p>
        </w:tc>
        <w:tc>
          <w:tcPr>
            <w:tcW w:w="141" w:type="dxa"/>
          </w:tcPr>
          <w:p w14:paraId="61EDFFE3" w14:textId="77777777" w:rsidR="00F47E58" w:rsidRPr="00376C16" w:rsidRDefault="00F47E58" w:rsidP="00E51CCD">
            <w:pPr>
              <w:ind w:left="170"/>
              <w:rPr>
                <w:lang w:eastAsia="zh-CN"/>
              </w:rPr>
            </w:pPr>
          </w:p>
        </w:tc>
        <w:tc>
          <w:tcPr>
            <w:tcW w:w="2480" w:type="dxa"/>
          </w:tcPr>
          <w:p w14:paraId="027E8940" w14:textId="77777777" w:rsidR="00F47E58" w:rsidRPr="00376C16" w:rsidRDefault="00F47E58" w:rsidP="00E51CCD">
            <w:pPr>
              <w:jc w:val="center"/>
              <w:rPr>
                <w:lang w:eastAsia="zh-CN"/>
              </w:rPr>
            </w:pPr>
          </w:p>
        </w:tc>
        <w:tc>
          <w:tcPr>
            <w:tcW w:w="357" w:type="dxa"/>
          </w:tcPr>
          <w:p w14:paraId="4B64114D" w14:textId="77777777" w:rsidR="00F47E58" w:rsidRPr="00376C16" w:rsidRDefault="00F47E58" w:rsidP="00E51CCD">
            <w:pPr>
              <w:rPr>
                <w:rFonts w:ascii="Wingdings" w:hAnsi="Wingdings"/>
                <w:lang w:eastAsia="zh-CN"/>
              </w:rPr>
            </w:pPr>
          </w:p>
        </w:tc>
      </w:tr>
      <w:tr w:rsidR="00F47E58" w:rsidRPr="00376C16" w14:paraId="4DFE7B8A" w14:textId="77777777">
        <w:trPr>
          <w:jc w:val="center"/>
        </w:trPr>
        <w:tc>
          <w:tcPr>
            <w:tcW w:w="567" w:type="dxa"/>
          </w:tcPr>
          <w:p w14:paraId="508DFE9E" w14:textId="77777777" w:rsidR="00F47E58" w:rsidRPr="00376C16" w:rsidRDefault="00F47E58" w:rsidP="00E51CCD">
            <w:pPr>
              <w:rPr>
                <w:sz w:val="12"/>
                <w:lang w:eastAsia="zh-CN"/>
              </w:rPr>
            </w:pPr>
          </w:p>
        </w:tc>
        <w:tc>
          <w:tcPr>
            <w:tcW w:w="287" w:type="dxa"/>
            <w:tcBorders>
              <w:right w:val="single" w:sz="6" w:space="0" w:color="auto"/>
            </w:tcBorders>
          </w:tcPr>
          <w:p w14:paraId="726DE6C9" w14:textId="77777777" w:rsidR="00F47E58" w:rsidRPr="00376C16" w:rsidRDefault="00F47E58" w:rsidP="00E51CCD">
            <w:pPr>
              <w:ind w:left="170"/>
              <w:rPr>
                <w:sz w:val="12"/>
                <w:lang w:eastAsia="zh-CN"/>
              </w:rPr>
            </w:pPr>
          </w:p>
        </w:tc>
        <w:tc>
          <w:tcPr>
            <w:tcW w:w="5812" w:type="dxa"/>
          </w:tcPr>
          <w:p w14:paraId="7D3BA2BA" w14:textId="77777777" w:rsidR="00F47E58" w:rsidRPr="004B0B5F" w:rsidRDefault="00F47E58" w:rsidP="00E51CCD">
            <w:pPr>
              <w:ind w:left="170"/>
              <w:rPr>
                <w:rFonts w:ascii="SimSun" w:eastAsia="SimSun" w:hAnsi="SimSun"/>
                <w:sz w:val="12"/>
                <w:lang w:eastAsia="zh-CN"/>
              </w:rPr>
            </w:pPr>
          </w:p>
        </w:tc>
        <w:tc>
          <w:tcPr>
            <w:tcW w:w="141" w:type="dxa"/>
          </w:tcPr>
          <w:p w14:paraId="73DEC78E" w14:textId="77777777" w:rsidR="00F47E58" w:rsidRPr="00376C16" w:rsidRDefault="00F47E58" w:rsidP="00E51CCD">
            <w:pPr>
              <w:ind w:left="170"/>
              <w:rPr>
                <w:sz w:val="12"/>
                <w:lang w:eastAsia="zh-CN"/>
              </w:rPr>
            </w:pPr>
          </w:p>
        </w:tc>
        <w:tc>
          <w:tcPr>
            <w:tcW w:w="2480" w:type="dxa"/>
          </w:tcPr>
          <w:p w14:paraId="449A9AE1" w14:textId="77777777" w:rsidR="00F47E58" w:rsidRPr="00376C16" w:rsidRDefault="00F47E58" w:rsidP="00E51CCD">
            <w:pPr>
              <w:rPr>
                <w:sz w:val="12"/>
                <w:lang w:eastAsia="zh-CN"/>
              </w:rPr>
            </w:pPr>
          </w:p>
        </w:tc>
        <w:tc>
          <w:tcPr>
            <w:tcW w:w="357" w:type="dxa"/>
          </w:tcPr>
          <w:p w14:paraId="7A349329" w14:textId="77777777" w:rsidR="00F47E58" w:rsidRPr="00376C16" w:rsidRDefault="00F47E58" w:rsidP="00E51CCD">
            <w:pPr>
              <w:rPr>
                <w:sz w:val="12"/>
                <w:lang w:eastAsia="zh-CN"/>
              </w:rPr>
            </w:pPr>
          </w:p>
        </w:tc>
      </w:tr>
      <w:tr w:rsidR="00B42B76" w:rsidRPr="00376C16" w14:paraId="04317AA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6D6297C" w14:textId="77777777" w:rsidR="00B42B76" w:rsidRPr="00376C16" w:rsidRDefault="00B42B76" w:rsidP="00E51CCD">
            <w:pPr>
              <w:rPr>
                <w:lang w:eastAsia="zh-CN"/>
              </w:rPr>
            </w:pPr>
          </w:p>
        </w:tc>
        <w:tc>
          <w:tcPr>
            <w:tcW w:w="287" w:type="dxa"/>
            <w:tcBorders>
              <w:right w:val="single" w:sz="6" w:space="0" w:color="auto"/>
            </w:tcBorders>
          </w:tcPr>
          <w:p w14:paraId="51025768" w14:textId="77777777" w:rsidR="00B42B76" w:rsidRPr="00376C16" w:rsidRDefault="00B42B76" w:rsidP="00E51CCD">
            <w:pPr>
              <w:ind w:left="170"/>
              <w:rPr>
                <w:lang w:eastAsia="zh-CN"/>
              </w:rPr>
            </w:pPr>
          </w:p>
        </w:tc>
        <w:tc>
          <w:tcPr>
            <w:tcW w:w="5812" w:type="dxa"/>
          </w:tcPr>
          <w:p w14:paraId="61E0170E" w14:textId="77777777" w:rsidR="00B42B76" w:rsidRPr="004B0B5F" w:rsidRDefault="00B42B76" w:rsidP="0051329C">
            <w:pPr>
              <w:ind w:left="510"/>
              <w:rPr>
                <w:rFonts w:ascii="SimSun" w:eastAsia="SimSun" w:hAnsi="SimSun"/>
                <w:lang w:eastAsia="zh-CN"/>
              </w:rPr>
            </w:pPr>
            <w:r w:rsidRPr="004B0B5F">
              <w:rPr>
                <w:rFonts w:ascii="SimSun" w:eastAsia="SimSun" w:hAnsi="SimSun"/>
                <w:lang w:eastAsia="zh-CN"/>
              </w:rPr>
              <w:t xml:space="preserve">   </w:t>
            </w:r>
            <w:r w:rsidRPr="004B0B5F">
              <w:rPr>
                <w:rFonts w:ascii="SimSun" w:eastAsia="SimSun" w:hAnsi="SimSun" w:hint="eastAsia"/>
                <w:lang w:eastAsia="zh-CN"/>
              </w:rPr>
              <w:t>生产</w:t>
            </w:r>
            <w:r w:rsidR="0051329C" w:rsidRPr="004B0B5F">
              <w:rPr>
                <w:rFonts w:ascii="SimSun" w:eastAsia="SimSun" w:hAnsi="SimSun" w:hint="eastAsia"/>
                <w:lang w:eastAsia="zh-CN"/>
              </w:rPr>
              <w:t>：</w:t>
            </w:r>
          </w:p>
        </w:tc>
        <w:tc>
          <w:tcPr>
            <w:tcW w:w="141" w:type="dxa"/>
          </w:tcPr>
          <w:p w14:paraId="6CE171F7" w14:textId="77777777" w:rsidR="00B42B76" w:rsidRPr="00376C16" w:rsidRDefault="00B42B76" w:rsidP="00E51CCD">
            <w:pPr>
              <w:ind w:left="170"/>
            </w:pPr>
          </w:p>
        </w:tc>
        <w:tc>
          <w:tcPr>
            <w:tcW w:w="2480" w:type="dxa"/>
          </w:tcPr>
          <w:p w14:paraId="1FDDF091" w14:textId="77777777" w:rsidR="00B42B76" w:rsidRPr="00376C16" w:rsidRDefault="00B42B76"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2062AA71" w14:textId="77777777" w:rsidR="00B42B76" w:rsidRPr="00376C16" w:rsidRDefault="00B42B76" w:rsidP="00E51CCD">
            <w:r w:rsidRPr="00376C16">
              <w:rPr>
                <w:rFonts w:ascii="Wingdings" w:hAnsi="Wingdings"/>
              </w:rPr>
              <w:t></w:t>
            </w:r>
          </w:p>
        </w:tc>
      </w:tr>
      <w:tr w:rsidR="00B42B76" w:rsidRPr="00376C16" w14:paraId="2E202D94" w14:textId="77777777">
        <w:trPr>
          <w:jc w:val="center"/>
        </w:trPr>
        <w:tc>
          <w:tcPr>
            <w:tcW w:w="567" w:type="dxa"/>
          </w:tcPr>
          <w:p w14:paraId="793A5A8F" w14:textId="77777777" w:rsidR="00B42B76" w:rsidRPr="00376C16" w:rsidRDefault="00B42B76" w:rsidP="00E51CCD">
            <w:pPr>
              <w:rPr>
                <w:sz w:val="4"/>
              </w:rPr>
            </w:pPr>
          </w:p>
        </w:tc>
        <w:tc>
          <w:tcPr>
            <w:tcW w:w="287" w:type="dxa"/>
            <w:tcBorders>
              <w:right w:val="single" w:sz="6" w:space="0" w:color="auto"/>
            </w:tcBorders>
          </w:tcPr>
          <w:p w14:paraId="4EB12B9D" w14:textId="77777777" w:rsidR="00B42B76" w:rsidRPr="00376C16" w:rsidRDefault="00B42B76" w:rsidP="00E51CCD">
            <w:pPr>
              <w:ind w:left="170"/>
              <w:rPr>
                <w:sz w:val="4"/>
              </w:rPr>
            </w:pPr>
          </w:p>
        </w:tc>
        <w:tc>
          <w:tcPr>
            <w:tcW w:w="5812" w:type="dxa"/>
          </w:tcPr>
          <w:p w14:paraId="7DE3160D" w14:textId="77777777" w:rsidR="00B42B76" w:rsidRPr="004B0B5F" w:rsidRDefault="00B42B76" w:rsidP="0092239A">
            <w:pPr>
              <w:ind w:left="510"/>
              <w:rPr>
                <w:rFonts w:ascii="SimSun" w:eastAsia="SimSun" w:hAnsi="SimSun"/>
                <w:sz w:val="4"/>
                <w:lang w:eastAsia="zh-CN"/>
              </w:rPr>
            </w:pPr>
          </w:p>
        </w:tc>
        <w:tc>
          <w:tcPr>
            <w:tcW w:w="141" w:type="dxa"/>
          </w:tcPr>
          <w:p w14:paraId="0BD1DFC5" w14:textId="77777777" w:rsidR="00B42B76" w:rsidRPr="00376C16" w:rsidRDefault="00B42B76" w:rsidP="00E51CCD">
            <w:pPr>
              <w:ind w:left="170"/>
              <w:rPr>
                <w:sz w:val="4"/>
              </w:rPr>
            </w:pPr>
          </w:p>
        </w:tc>
        <w:tc>
          <w:tcPr>
            <w:tcW w:w="2480" w:type="dxa"/>
          </w:tcPr>
          <w:p w14:paraId="0D82438A" w14:textId="77777777" w:rsidR="00B42B76" w:rsidRPr="00376C16" w:rsidRDefault="00B42B76" w:rsidP="00E51CCD">
            <w:pPr>
              <w:rPr>
                <w:sz w:val="4"/>
              </w:rPr>
            </w:pPr>
          </w:p>
        </w:tc>
        <w:tc>
          <w:tcPr>
            <w:tcW w:w="357" w:type="dxa"/>
          </w:tcPr>
          <w:p w14:paraId="5965B6BC" w14:textId="77777777" w:rsidR="00B42B76" w:rsidRPr="00376C16" w:rsidRDefault="00B42B76" w:rsidP="00E51CCD">
            <w:pPr>
              <w:rPr>
                <w:sz w:val="4"/>
              </w:rPr>
            </w:pPr>
          </w:p>
        </w:tc>
      </w:tr>
      <w:tr w:rsidR="00B42B76" w:rsidRPr="00376C16" w14:paraId="2BF10D9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3815418" w14:textId="77777777" w:rsidR="00B42B76" w:rsidRPr="00376C16" w:rsidRDefault="00B42B76" w:rsidP="00E51CCD"/>
        </w:tc>
        <w:tc>
          <w:tcPr>
            <w:tcW w:w="287" w:type="dxa"/>
            <w:tcBorders>
              <w:right w:val="single" w:sz="6" w:space="0" w:color="auto"/>
            </w:tcBorders>
          </w:tcPr>
          <w:p w14:paraId="3383E194" w14:textId="77777777" w:rsidR="00B42B76" w:rsidRPr="00376C16" w:rsidRDefault="00B42B76" w:rsidP="00E51CCD">
            <w:pPr>
              <w:ind w:left="170"/>
            </w:pPr>
          </w:p>
        </w:tc>
        <w:tc>
          <w:tcPr>
            <w:tcW w:w="5812" w:type="dxa"/>
          </w:tcPr>
          <w:p w14:paraId="6571C1D5" w14:textId="77777777" w:rsidR="00B42B76" w:rsidRPr="004B0B5F" w:rsidRDefault="00B42B76" w:rsidP="0051329C">
            <w:pPr>
              <w:ind w:left="510"/>
              <w:rPr>
                <w:rFonts w:ascii="SimSun" w:eastAsia="SimSun" w:hAnsi="SimSun"/>
                <w:lang w:eastAsia="zh-CN"/>
              </w:rPr>
            </w:pPr>
            <w:r w:rsidRPr="004B0B5F">
              <w:rPr>
                <w:rFonts w:ascii="SimSun" w:eastAsia="SimSun" w:hAnsi="SimSun"/>
                <w:lang w:eastAsia="zh-CN"/>
              </w:rPr>
              <w:t xml:space="preserve">   </w:t>
            </w:r>
            <w:r w:rsidRPr="004B0B5F">
              <w:rPr>
                <w:rFonts w:ascii="SimSun" w:eastAsia="SimSun" w:hAnsi="SimSun" w:hint="eastAsia"/>
                <w:lang w:eastAsia="zh-CN"/>
              </w:rPr>
              <w:t>加工</w:t>
            </w:r>
            <w:r w:rsidR="0051329C" w:rsidRPr="004B0B5F">
              <w:rPr>
                <w:rFonts w:ascii="SimSun" w:eastAsia="SimSun" w:hAnsi="SimSun" w:hint="eastAsia"/>
                <w:lang w:eastAsia="zh-CN"/>
              </w:rPr>
              <w:t>：</w:t>
            </w:r>
          </w:p>
        </w:tc>
        <w:tc>
          <w:tcPr>
            <w:tcW w:w="141" w:type="dxa"/>
          </w:tcPr>
          <w:p w14:paraId="5825E4C4" w14:textId="77777777" w:rsidR="00B42B76" w:rsidRPr="00376C16" w:rsidRDefault="00B42B76" w:rsidP="00E51CCD">
            <w:pPr>
              <w:ind w:left="170"/>
            </w:pPr>
          </w:p>
        </w:tc>
        <w:tc>
          <w:tcPr>
            <w:tcW w:w="2480" w:type="dxa"/>
          </w:tcPr>
          <w:p w14:paraId="40C60B9E" w14:textId="77777777" w:rsidR="00B42B76" w:rsidRPr="00376C16" w:rsidRDefault="00B42B76"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08B89321" w14:textId="77777777" w:rsidR="00B42B76" w:rsidRPr="00376C16" w:rsidRDefault="00B42B76" w:rsidP="00E51CCD">
            <w:r w:rsidRPr="00376C16">
              <w:rPr>
                <w:rFonts w:ascii="Wingdings" w:hAnsi="Wingdings"/>
              </w:rPr>
              <w:t></w:t>
            </w:r>
          </w:p>
        </w:tc>
      </w:tr>
      <w:tr w:rsidR="00B42B76" w:rsidRPr="00376C16" w14:paraId="07FA0E05" w14:textId="77777777">
        <w:trPr>
          <w:jc w:val="center"/>
        </w:trPr>
        <w:tc>
          <w:tcPr>
            <w:tcW w:w="567" w:type="dxa"/>
          </w:tcPr>
          <w:p w14:paraId="59A320F6" w14:textId="77777777" w:rsidR="00B42B76" w:rsidRPr="00376C16" w:rsidRDefault="00B42B76" w:rsidP="00E51CCD">
            <w:pPr>
              <w:rPr>
                <w:sz w:val="4"/>
              </w:rPr>
            </w:pPr>
          </w:p>
        </w:tc>
        <w:tc>
          <w:tcPr>
            <w:tcW w:w="287" w:type="dxa"/>
            <w:tcBorders>
              <w:right w:val="single" w:sz="6" w:space="0" w:color="auto"/>
            </w:tcBorders>
          </w:tcPr>
          <w:p w14:paraId="623465AA" w14:textId="77777777" w:rsidR="00B42B76" w:rsidRPr="00376C16" w:rsidRDefault="00B42B76" w:rsidP="00E51CCD">
            <w:pPr>
              <w:ind w:left="170"/>
              <w:rPr>
                <w:sz w:val="4"/>
              </w:rPr>
            </w:pPr>
          </w:p>
        </w:tc>
        <w:tc>
          <w:tcPr>
            <w:tcW w:w="5812" w:type="dxa"/>
          </w:tcPr>
          <w:p w14:paraId="0F2D24F8" w14:textId="77777777" w:rsidR="00B42B76" w:rsidRPr="004B0B5F" w:rsidRDefault="00B42B76" w:rsidP="0092239A">
            <w:pPr>
              <w:ind w:left="510"/>
              <w:rPr>
                <w:rFonts w:ascii="SimSun" w:eastAsia="SimSun" w:hAnsi="SimSun"/>
                <w:sz w:val="4"/>
              </w:rPr>
            </w:pPr>
          </w:p>
        </w:tc>
        <w:tc>
          <w:tcPr>
            <w:tcW w:w="141" w:type="dxa"/>
          </w:tcPr>
          <w:p w14:paraId="51EFFB62" w14:textId="77777777" w:rsidR="00B42B76" w:rsidRPr="00376C16" w:rsidRDefault="00B42B76" w:rsidP="00E51CCD">
            <w:pPr>
              <w:ind w:left="170"/>
              <w:rPr>
                <w:sz w:val="4"/>
              </w:rPr>
            </w:pPr>
          </w:p>
        </w:tc>
        <w:tc>
          <w:tcPr>
            <w:tcW w:w="2480" w:type="dxa"/>
          </w:tcPr>
          <w:p w14:paraId="7E8BCEC4" w14:textId="77777777" w:rsidR="00B42B76" w:rsidRPr="00376C16" w:rsidRDefault="00B42B76" w:rsidP="00E51CCD">
            <w:pPr>
              <w:rPr>
                <w:sz w:val="4"/>
              </w:rPr>
            </w:pPr>
          </w:p>
        </w:tc>
        <w:tc>
          <w:tcPr>
            <w:tcW w:w="357" w:type="dxa"/>
          </w:tcPr>
          <w:p w14:paraId="5488322F" w14:textId="77777777" w:rsidR="00B42B76" w:rsidRPr="00376C16" w:rsidRDefault="00B42B76" w:rsidP="00E51CCD">
            <w:pPr>
              <w:rPr>
                <w:sz w:val="4"/>
              </w:rPr>
            </w:pPr>
          </w:p>
        </w:tc>
      </w:tr>
      <w:tr w:rsidR="00B42B76" w:rsidRPr="00376C16" w14:paraId="0497EB6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EF87A3C" w14:textId="77777777" w:rsidR="00B42B76" w:rsidRPr="00376C16" w:rsidRDefault="00B42B76" w:rsidP="00E51CCD"/>
        </w:tc>
        <w:tc>
          <w:tcPr>
            <w:tcW w:w="287" w:type="dxa"/>
            <w:tcBorders>
              <w:right w:val="single" w:sz="6" w:space="0" w:color="auto"/>
            </w:tcBorders>
          </w:tcPr>
          <w:p w14:paraId="3D760DEA" w14:textId="77777777" w:rsidR="00B42B76" w:rsidRPr="00376C16" w:rsidRDefault="00B42B76" w:rsidP="00E51CCD">
            <w:pPr>
              <w:ind w:left="170"/>
            </w:pPr>
          </w:p>
        </w:tc>
        <w:tc>
          <w:tcPr>
            <w:tcW w:w="5812" w:type="dxa"/>
          </w:tcPr>
          <w:p w14:paraId="750093BC" w14:textId="77777777" w:rsidR="00B42B76" w:rsidRPr="004B0B5F" w:rsidRDefault="00B42B76" w:rsidP="0051329C">
            <w:pPr>
              <w:ind w:left="510"/>
              <w:rPr>
                <w:rFonts w:ascii="SimSun" w:eastAsia="SimSun" w:hAnsi="SimSun"/>
                <w:lang w:eastAsia="zh-CN"/>
              </w:rPr>
            </w:pPr>
            <w:r w:rsidRPr="004B0B5F">
              <w:rPr>
                <w:rFonts w:ascii="SimSun" w:eastAsia="SimSun" w:hAnsi="SimSun"/>
              </w:rPr>
              <w:t xml:space="preserve">   </w:t>
            </w:r>
            <w:r w:rsidRPr="004B0B5F">
              <w:rPr>
                <w:rFonts w:ascii="SimSun" w:eastAsia="SimSun" w:hAnsi="SimSun" w:hint="eastAsia"/>
                <w:lang w:eastAsia="zh-CN"/>
              </w:rPr>
              <w:t>消耗</w:t>
            </w:r>
            <w:r w:rsidR="0051329C" w:rsidRPr="004B0B5F">
              <w:rPr>
                <w:rFonts w:ascii="SimSun" w:eastAsia="SimSun" w:hAnsi="SimSun" w:hint="eastAsia"/>
                <w:lang w:eastAsia="zh-CN"/>
              </w:rPr>
              <w:t>：</w:t>
            </w:r>
          </w:p>
        </w:tc>
        <w:tc>
          <w:tcPr>
            <w:tcW w:w="141" w:type="dxa"/>
          </w:tcPr>
          <w:p w14:paraId="3230894F" w14:textId="77777777" w:rsidR="00B42B76" w:rsidRPr="00376C16" w:rsidRDefault="00B42B76" w:rsidP="00E51CCD">
            <w:pPr>
              <w:ind w:left="170"/>
            </w:pPr>
          </w:p>
        </w:tc>
        <w:tc>
          <w:tcPr>
            <w:tcW w:w="2480" w:type="dxa"/>
          </w:tcPr>
          <w:p w14:paraId="0B1078D7" w14:textId="77777777" w:rsidR="00B42B76" w:rsidRPr="00376C16" w:rsidRDefault="00B42B76"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7" w:type="dxa"/>
          </w:tcPr>
          <w:p w14:paraId="11F87B1E" w14:textId="77777777" w:rsidR="00B42B76" w:rsidRPr="00376C16" w:rsidRDefault="00B42B76" w:rsidP="00E51CCD">
            <w:r w:rsidRPr="00376C16">
              <w:rPr>
                <w:rFonts w:ascii="Wingdings" w:hAnsi="Wingdings"/>
              </w:rPr>
              <w:t></w:t>
            </w:r>
          </w:p>
        </w:tc>
      </w:tr>
      <w:tr w:rsidR="00F47E58" w:rsidRPr="00376C16" w14:paraId="7326CDF9" w14:textId="77777777">
        <w:trPr>
          <w:jc w:val="center"/>
        </w:trPr>
        <w:tc>
          <w:tcPr>
            <w:tcW w:w="567" w:type="dxa"/>
          </w:tcPr>
          <w:p w14:paraId="532F2037" w14:textId="77777777" w:rsidR="00F47E58" w:rsidRPr="00376C16" w:rsidRDefault="00F47E58" w:rsidP="00E51CCD"/>
        </w:tc>
        <w:tc>
          <w:tcPr>
            <w:tcW w:w="287" w:type="dxa"/>
            <w:tcBorders>
              <w:right w:val="single" w:sz="6" w:space="0" w:color="auto"/>
            </w:tcBorders>
          </w:tcPr>
          <w:p w14:paraId="51F3CE99" w14:textId="77777777" w:rsidR="00F47E58" w:rsidRPr="00376C16" w:rsidRDefault="00F47E58" w:rsidP="00E51CCD">
            <w:pPr>
              <w:ind w:left="170"/>
            </w:pPr>
          </w:p>
        </w:tc>
        <w:tc>
          <w:tcPr>
            <w:tcW w:w="5812" w:type="dxa"/>
          </w:tcPr>
          <w:p w14:paraId="11499DA6" w14:textId="77777777" w:rsidR="00F47E58" w:rsidRPr="004B0B5F" w:rsidRDefault="00F47E58" w:rsidP="00E51CCD">
            <w:pPr>
              <w:ind w:left="170"/>
              <w:rPr>
                <w:rFonts w:ascii="SimSun" w:eastAsia="SimSun" w:hAnsi="SimSun"/>
              </w:rPr>
            </w:pPr>
          </w:p>
        </w:tc>
        <w:tc>
          <w:tcPr>
            <w:tcW w:w="141" w:type="dxa"/>
          </w:tcPr>
          <w:p w14:paraId="5031A984" w14:textId="77777777" w:rsidR="00F47E58" w:rsidRPr="00376C16" w:rsidRDefault="00F47E58" w:rsidP="00E51CCD">
            <w:pPr>
              <w:ind w:left="170"/>
            </w:pPr>
          </w:p>
        </w:tc>
        <w:tc>
          <w:tcPr>
            <w:tcW w:w="2480" w:type="dxa"/>
          </w:tcPr>
          <w:p w14:paraId="1C412058" w14:textId="77777777" w:rsidR="00F47E58" w:rsidRPr="00376C16" w:rsidRDefault="00F47E58" w:rsidP="00E51CCD">
            <w:pPr>
              <w:jc w:val="center"/>
            </w:pPr>
          </w:p>
        </w:tc>
        <w:tc>
          <w:tcPr>
            <w:tcW w:w="357" w:type="dxa"/>
          </w:tcPr>
          <w:p w14:paraId="09829F52" w14:textId="77777777" w:rsidR="00F47E58" w:rsidRPr="00376C16" w:rsidRDefault="00F47E58" w:rsidP="00E51CCD"/>
        </w:tc>
      </w:tr>
      <w:tr w:rsidR="00F47E58" w:rsidRPr="00376C16" w14:paraId="38138E8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2B8CAB6" w14:textId="77777777" w:rsidR="00F47E58" w:rsidRPr="00376C16" w:rsidRDefault="00F47E58" w:rsidP="00E51CCD"/>
        </w:tc>
        <w:tc>
          <w:tcPr>
            <w:tcW w:w="287" w:type="dxa"/>
            <w:tcBorders>
              <w:right w:val="single" w:sz="6" w:space="0" w:color="auto"/>
            </w:tcBorders>
          </w:tcPr>
          <w:p w14:paraId="76456854" w14:textId="77777777" w:rsidR="00F47E58" w:rsidRPr="00376C16" w:rsidRDefault="00F47E58" w:rsidP="00E51CCD">
            <w:pPr>
              <w:ind w:left="170"/>
            </w:pPr>
          </w:p>
        </w:tc>
        <w:tc>
          <w:tcPr>
            <w:tcW w:w="5812" w:type="dxa"/>
          </w:tcPr>
          <w:p w14:paraId="5FC051E7" w14:textId="77777777" w:rsidR="00F47E58" w:rsidRPr="004B0B5F" w:rsidRDefault="00B42B76" w:rsidP="00E51CCD">
            <w:pPr>
              <w:ind w:left="170"/>
              <w:rPr>
                <w:rFonts w:ascii="SimSun" w:eastAsia="SimSun" w:hAnsi="SimSun"/>
                <w:lang w:eastAsia="zh-CN"/>
              </w:rPr>
            </w:pPr>
            <w:r w:rsidRPr="004B0B5F">
              <w:rPr>
                <w:rFonts w:ascii="SimSun" w:eastAsia="SimSun" w:hAnsi="SimSun" w:hint="eastAsia"/>
                <w:lang w:eastAsia="zh-CN"/>
              </w:rPr>
              <w:t>该车间是专门从事上述活动还是具有多用途？</w:t>
            </w:r>
          </w:p>
        </w:tc>
        <w:tc>
          <w:tcPr>
            <w:tcW w:w="141" w:type="dxa"/>
          </w:tcPr>
          <w:p w14:paraId="701300A1" w14:textId="77777777" w:rsidR="00F47E58" w:rsidRPr="00376C16" w:rsidRDefault="00F47E58" w:rsidP="00E51CCD">
            <w:pPr>
              <w:ind w:left="170"/>
              <w:rPr>
                <w:lang w:eastAsia="zh-CN"/>
              </w:rPr>
            </w:pPr>
          </w:p>
        </w:tc>
        <w:tc>
          <w:tcPr>
            <w:tcW w:w="2480" w:type="dxa"/>
          </w:tcPr>
          <w:p w14:paraId="240C080B" w14:textId="77777777" w:rsidR="00F47E58" w:rsidRPr="00376C16" w:rsidRDefault="00B42B76" w:rsidP="00E51CCD">
            <w:pPr>
              <w:ind w:left="284"/>
            </w:pPr>
            <w:r w:rsidRPr="004B0B5F">
              <w:rPr>
                <w:rFonts w:eastAsia="SimSun" w:hint="eastAsia"/>
                <w:lang w:eastAsia="zh-CN"/>
              </w:rPr>
              <w:t>专门用途</w:t>
            </w:r>
            <w:r w:rsidR="00F47E58" w:rsidRPr="00376C16">
              <w:t xml:space="preserve">        </w:t>
            </w:r>
            <w:r w:rsidR="00F47E58" w:rsidRPr="00376C16">
              <w:rPr>
                <w:rFonts w:ascii="Wingdings" w:hAnsi="Wingdings"/>
              </w:rPr>
              <w:sym w:font="Wingdings" w:char="F071"/>
            </w:r>
          </w:p>
        </w:tc>
        <w:tc>
          <w:tcPr>
            <w:tcW w:w="357" w:type="dxa"/>
          </w:tcPr>
          <w:p w14:paraId="7C9D42AB" w14:textId="77777777" w:rsidR="00F47E58" w:rsidRPr="00376C16" w:rsidRDefault="00F47E58" w:rsidP="00E51CCD"/>
        </w:tc>
      </w:tr>
      <w:tr w:rsidR="00F47E58" w:rsidRPr="00376C16" w14:paraId="658436CC" w14:textId="77777777">
        <w:trPr>
          <w:jc w:val="center"/>
        </w:trPr>
        <w:tc>
          <w:tcPr>
            <w:tcW w:w="567" w:type="dxa"/>
          </w:tcPr>
          <w:p w14:paraId="6150E847" w14:textId="77777777" w:rsidR="00F47E58" w:rsidRPr="00376C16" w:rsidRDefault="00F47E58" w:rsidP="00E51CCD"/>
        </w:tc>
        <w:tc>
          <w:tcPr>
            <w:tcW w:w="287" w:type="dxa"/>
            <w:tcBorders>
              <w:right w:val="single" w:sz="6" w:space="0" w:color="auto"/>
            </w:tcBorders>
          </w:tcPr>
          <w:p w14:paraId="77EBCDF2" w14:textId="77777777" w:rsidR="00F47E58" w:rsidRPr="00376C16" w:rsidRDefault="00F47E58" w:rsidP="00E51CCD">
            <w:pPr>
              <w:ind w:left="170"/>
            </w:pPr>
          </w:p>
        </w:tc>
        <w:tc>
          <w:tcPr>
            <w:tcW w:w="5812" w:type="dxa"/>
          </w:tcPr>
          <w:p w14:paraId="2C48BB2B" w14:textId="77777777" w:rsidR="00F47E58" w:rsidRPr="00376C16" w:rsidRDefault="00F47E58" w:rsidP="00E51CCD">
            <w:pPr>
              <w:ind w:left="170"/>
            </w:pPr>
          </w:p>
        </w:tc>
        <w:tc>
          <w:tcPr>
            <w:tcW w:w="141" w:type="dxa"/>
          </w:tcPr>
          <w:p w14:paraId="7D413D01" w14:textId="77777777" w:rsidR="00F47E58" w:rsidRPr="00376C16" w:rsidRDefault="00F47E58" w:rsidP="00E51CCD">
            <w:pPr>
              <w:ind w:left="170"/>
            </w:pPr>
          </w:p>
        </w:tc>
        <w:tc>
          <w:tcPr>
            <w:tcW w:w="2480" w:type="dxa"/>
          </w:tcPr>
          <w:p w14:paraId="4ACE4E24" w14:textId="77777777" w:rsidR="00F47E58" w:rsidRPr="00376C16" w:rsidRDefault="00B42B76" w:rsidP="00E51CCD">
            <w:pPr>
              <w:ind w:left="284"/>
            </w:pPr>
            <w:r w:rsidRPr="004B0B5F">
              <w:rPr>
                <w:rFonts w:eastAsia="SimSun" w:hint="eastAsia"/>
                <w:lang w:eastAsia="zh-CN"/>
              </w:rPr>
              <w:t>多用途</w:t>
            </w:r>
            <w:r w:rsidRPr="004B0B5F">
              <w:rPr>
                <w:rFonts w:eastAsia="SimSun" w:hint="eastAsia"/>
                <w:lang w:eastAsia="zh-CN"/>
              </w:rPr>
              <w:t xml:space="preserve">         </w:t>
            </w:r>
            <w:r w:rsidR="00F47E58" w:rsidRPr="00376C16">
              <w:t xml:space="preserve">   </w:t>
            </w:r>
            <w:r w:rsidR="00F47E58" w:rsidRPr="00376C16">
              <w:rPr>
                <w:rFonts w:ascii="Wingdings" w:hAnsi="Wingdings"/>
              </w:rPr>
              <w:sym w:font="Wingdings" w:char="F071"/>
            </w:r>
          </w:p>
        </w:tc>
        <w:tc>
          <w:tcPr>
            <w:tcW w:w="357" w:type="dxa"/>
          </w:tcPr>
          <w:p w14:paraId="6798A1CD" w14:textId="77777777" w:rsidR="00F47E58" w:rsidRPr="00376C16" w:rsidRDefault="00F47E58" w:rsidP="00E51CCD"/>
        </w:tc>
      </w:tr>
      <w:tr w:rsidR="00F47E58" w:rsidRPr="00376C16" w14:paraId="6BC41971" w14:textId="77777777">
        <w:trPr>
          <w:jc w:val="center"/>
        </w:trPr>
        <w:tc>
          <w:tcPr>
            <w:tcW w:w="567" w:type="dxa"/>
          </w:tcPr>
          <w:p w14:paraId="1C371D95" w14:textId="77777777" w:rsidR="00F47E58" w:rsidRPr="00376C16" w:rsidRDefault="00F47E58" w:rsidP="00E51CCD"/>
        </w:tc>
        <w:tc>
          <w:tcPr>
            <w:tcW w:w="287" w:type="dxa"/>
            <w:tcBorders>
              <w:right w:val="single" w:sz="6" w:space="0" w:color="auto"/>
            </w:tcBorders>
          </w:tcPr>
          <w:p w14:paraId="09769F12" w14:textId="77777777" w:rsidR="00F47E58" w:rsidRPr="00376C16" w:rsidRDefault="00F47E58" w:rsidP="00E51CCD">
            <w:pPr>
              <w:ind w:left="170"/>
            </w:pPr>
          </w:p>
        </w:tc>
        <w:tc>
          <w:tcPr>
            <w:tcW w:w="5812" w:type="dxa"/>
          </w:tcPr>
          <w:p w14:paraId="26C12306" w14:textId="77777777" w:rsidR="00F47E58" w:rsidRPr="00376C16" w:rsidRDefault="00F47E58" w:rsidP="00E51CCD">
            <w:pPr>
              <w:ind w:left="170"/>
            </w:pPr>
          </w:p>
        </w:tc>
        <w:tc>
          <w:tcPr>
            <w:tcW w:w="141" w:type="dxa"/>
          </w:tcPr>
          <w:p w14:paraId="5A695A78" w14:textId="77777777" w:rsidR="00F47E58" w:rsidRPr="00376C16" w:rsidRDefault="00F47E58" w:rsidP="00E51CCD">
            <w:pPr>
              <w:ind w:left="170"/>
            </w:pPr>
          </w:p>
        </w:tc>
        <w:tc>
          <w:tcPr>
            <w:tcW w:w="2480" w:type="dxa"/>
          </w:tcPr>
          <w:p w14:paraId="16C09DC4" w14:textId="77777777" w:rsidR="00F47E58" w:rsidRPr="00376C16" w:rsidRDefault="00F47E58" w:rsidP="00E51CCD">
            <w:pPr>
              <w:jc w:val="center"/>
            </w:pPr>
          </w:p>
        </w:tc>
        <w:tc>
          <w:tcPr>
            <w:tcW w:w="357" w:type="dxa"/>
          </w:tcPr>
          <w:p w14:paraId="76711874" w14:textId="77777777" w:rsidR="00F47E58" w:rsidRPr="00376C16" w:rsidRDefault="00F47E58" w:rsidP="00E51CCD"/>
        </w:tc>
      </w:tr>
      <w:tr w:rsidR="00F47E58" w:rsidRPr="00376C16" w14:paraId="3E7F0704" w14:textId="77777777">
        <w:trPr>
          <w:jc w:val="center"/>
        </w:trPr>
        <w:tc>
          <w:tcPr>
            <w:tcW w:w="567" w:type="dxa"/>
            <w:tcBorders>
              <w:top w:val="single" w:sz="6" w:space="0" w:color="auto"/>
              <w:left w:val="single" w:sz="6" w:space="0" w:color="auto"/>
              <w:right w:val="single" w:sz="6" w:space="0" w:color="auto"/>
            </w:tcBorders>
          </w:tcPr>
          <w:p w14:paraId="5D10F544" w14:textId="77777777" w:rsidR="00F47E58" w:rsidRPr="00376C16" w:rsidRDefault="00F47E58" w:rsidP="00E51CCD"/>
        </w:tc>
        <w:tc>
          <w:tcPr>
            <w:tcW w:w="287" w:type="dxa"/>
            <w:tcBorders>
              <w:right w:val="single" w:sz="6" w:space="0" w:color="auto"/>
            </w:tcBorders>
          </w:tcPr>
          <w:p w14:paraId="6E9E1D39" w14:textId="77777777" w:rsidR="00F47E58" w:rsidRPr="00376C16" w:rsidRDefault="00F47E58" w:rsidP="00E51CCD">
            <w:pPr>
              <w:ind w:left="170"/>
            </w:pPr>
          </w:p>
        </w:tc>
        <w:tc>
          <w:tcPr>
            <w:tcW w:w="5812" w:type="dxa"/>
          </w:tcPr>
          <w:p w14:paraId="42D406A6" w14:textId="77777777" w:rsidR="00F47E58" w:rsidRPr="00376C16" w:rsidRDefault="0003597C" w:rsidP="0003597C">
            <w:pPr>
              <w:ind w:left="170"/>
              <w:rPr>
                <w:lang w:eastAsia="zh-CN"/>
              </w:rPr>
            </w:pPr>
            <w:r w:rsidRPr="004B0B5F">
              <w:rPr>
                <w:rFonts w:eastAsia="SimSun"/>
                <w:lang w:eastAsia="zh-CN"/>
              </w:rPr>
              <w:t>如有，说明车间与宣布的附表</w:t>
            </w:r>
            <w:r w:rsidRPr="004B0B5F">
              <w:rPr>
                <w:rFonts w:eastAsia="SimSun"/>
                <w:lang w:eastAsia="zh-CN"/>
              </w:rPr>
              <w:t>2</w:t>
            </w:r>
            <w:r w:rsidRPr="004B0B5F">
              <w:rPr>
                <w:rFonts w:eastAsia="SimSun"/>
                <w:lang w:eastAsia="zh-CN"/>
              </w:rPr>
              <w:t>化学品有关的其他活动：</w:t>
            </w:r>
            <w:r w:rsidR="009D2652" w:rsidRPr="004B0B5F">
              <w:rPr>
                <w:rFonts w:eastAsia="SimSun"/>
                <w:lang w:eastAsia="zh-CN"/>
              </w:rPr>
              <w:t>（使用附录</w:t>
            </w:r>
            <w:r w:rsidR="009D2652" w:rsidRPr="004B0B5F">
              <w:rPr>
                <w:rFonts w:eastAsia="SimSun"/>
                <w:lang w:eastAsia="zh-CN"/>
              </w:rPr>
              <w:t>3</w:t>
            </w:r>
            <w:r w:rsidR="009D2652" w:rsidRPr="004B0B5F">
              <w:rPr>
                <w:rFonts w:eastAsia="SimSun"/>
                <w:lang w:eastAsia="zh-CN"/>
              </w:rPr>
              <w:t>中相应的代码</w:t>
            </w:r>
            <w:r w:rsidR="009D2652" w:rsidRPr="004B0B5F">
              <w:rPr>
                <w:rFonts w:eastAsia="SimSun"/>
                <w:lang w:eastAsia="zh-CN"/>
              </w:rPr>
              <w:t>B04-B06</w:t>
            </w:r>
            <w:r w:rsidR="009D2652" w:rsidRPr="004B0B5F">
              <w:rPr>
                <w:rFonts w:eastAsia="SimSun"/>
                <w:lang w:eastAsia="zh-CN"/>
              </w:rPr>
              <w:t>或具体说明）</w:t>
            </w:r>
          </w:p>
        </w:tc>
        <w:tc>
          <w:tcPr>
            <w:tcW w:w="141" w:type="dxa"/>
          </w:tcPr>
          <w:p w14:paraId="5B0FDA5B" w14:textId="77777777" w:rsidR="00F47E58" w:rsidRPr="00376C16" w:rsidRDefault="00F47E58" w:rsidP="00E51CCD">
            <w:pPr>
              <w:ind w:left="170"/>
              <w:rPr>
                <w:lang w:eastAsia="zh-CN"/>
              </w:rPr>
            </w:pPr>
          </w:p>
        </w:tc>
        <w:tc>
          <w:tcPr>
            <w:tcW w:w="2480" w:type="dxa"/>
          </w:tcPr>
          <w:p w14:paraId="0A38BCEA" w14:textId="77777777" w:rsidR="00F47E58" w:rsidRPr="00376C16" w:rsidRDefault="00F47E58" w:rsidP="00E51CCD">
            <w:pPr>
              <w:jc w:val="center"/>
              <w:rPr>
                <w:lang w:eastAsia="zh-CN"/>
              </w:rPr>
            </w:pPr>
          </w:p>
        </w:tc>
        <w:tc>
          <w:tcPr>
            <w:tcW w:w="357" w:type="dxa"/>
          </w:tcPr>
          <w:p w14:paraId="3DB4070B" w14:textId="77777777" w:rsidR="00F47E58" w:rsidRPr="00376C16" w:rsidRDefault="009D2652" w:rsidP="00E51CCD">
            <w:pPr>
              <w:rPr>
                <w:lang w:eastAsia="zh-CN"/>
              </w:rPr>
            </w:pPr>
            <w:r w:rsidRPr="00376C16">
              <w:rPr>
                <w:rFonts w:ascii="Wingdings" w:hAnsi="Wingdings"/>
              </w:rPr>
              <w:t></w:t>
            </w:r>
          </w:p>
        </w:tc>
      </w:tr>
      <w:tr w:rsidR="00F47E58" w:rsidRPr="00376C16" w14:paraId="6EE0F815" w14:textId="77777777">
        <w:trPr>
          <w:jc w:val="center"/>
        </w:trPr>
        <w:tc>
          <w:tcPr>
            <w:tcW w:w="567" w:type="dxa"/>
            <w:tcBorders>
              <w:top w:val="single" w:sz="6" w:space="0" w:color="auto"/>
            </w:tcBorders>
          </w:tcPr>
          <w:p w14:paraId="2A3CEC03" w14:textId="77777777" w:rsidR="00F47E58" w:rsidRPr="00376C16" w:rsidRDefault="00F47E58" w:rsidP="00E51CCD">
            <w:pPr>
              <w:rPr>
                <w:lang w:eastAsia="zh-CN"/>
              </w:rPr>
            </w:pPr>
          </w:p>
        </w:tc>
        <w:tc>
          <w:tcPr>
            <w:tcW w:w="287" w:type="dxa"/>
            <w:tcBorders>
              <w:right w:val="single" w:sz="6" w:space="0" w:color="auto"/>
            </w:tcBorders>
          </w:tcPr>
          <w:p w14:paraId="7E36F478" w14:textId="77777777" w:rsidR="00F47E58" w:rsidRPr="00376C16" w:rsidRDefault="00F47E58" w:rsidP="00E51CCD">
            <w:pPr>
              <w:ind w:left="170"/>
              <w:rPr>
                <w:lang w:eastAsia="zh-CN"/>
              </w:rPr>
            </w:pPr>
          </w:p>
        </w:tc>
        <w:tc>
          <w:tcPr>
            <w:tcW w:w="5812" w:type="dxa"/>
          </w:tcPr>
          <w:p w14:paraId="1D4DA771" w14:textId="77777777" w:rsidR="00F47E58" w:rsidRPr="004B0B5F" w:rsidRDefault="00F47E58" w:rsidP="00E51CCD">
            <w:pPr>
              <w:ind w:left="170"/>
              <w:rPr>
                <w:rFonts w:eastAsia="SimSun"/>
                <w:lang w:eastAsia="zh-CN"/>
              </w:rPr>
            </w:pPr>
          </w:p>
        </w:tc>
        <w:tc>
          <w:tcPr>
            <w:tcW w:w="141" w:type="dxa"/>
          </w:tcPr>
          <w:p w14:paraId="471D59AA" w14:textId="77777777" w:rsidR="00F47E58" w:rsidRPr="00376C16" w:rsidRDefault="00F47E58" w:rsidP="00E51CCD">
            <w:pPr>
              <w:ind w:left="170"/>
              <w:rPr>
                <w:lang w:eastAsia="zh-CN"/>
              </w:rPr>
            </w:pPr>
          </w:p>
        </w:tc>
        <w:tc>
          <w:tcPr>
            <w:tcW w:w="2480" w:type="dxa"/>
          </w:tcPr>
          <w:p w14:paraId="4C05B0C3" w14:textId="77777777" w:rsidR="00F47E58" w:rsidRPr="00376C16" w:rsidRDefault="00F47E58" w:rsidP="00E51CCD">
            <w:pPr>
              <w:rPr>
                <w:lang w:eastAsia="zh-CN"/>
              </w:rPr>
            </w:pPr>
          </w:p>
        </w:tc>
        <w:tc>
          <w:tcPr>
            <w:tcW w:w="357" w:type="dxa"/>
          </w:tcPr>
          <w:p w14:paraId="115B1929" w14:textId="77777777" w:rsidR="00F47E58" w:rsidRPr="00376C16" w:rsidRDefault="00F47E58" w:rsidP="00E51CCD"/>
        </w:tc>
      </w:tr>
      <w:tr w:rsidR="00F47E58" w:rsidRPr="00376C16" w14:paraId="36BCCE8B" w14:textId="77777777">
        <w:trPr>
          <w:jc w:val="center"/>
        </w:trPr>
        <w:tc>
          <w:tcPr>
            <w:tcW w:w="567" w:type="dxa"/>
          </w:tcPr>
          <w:p w14:paraId="479A34B1" w14:textId="77777777" w:rsidR="00F47E58" w:rsidRPr="00376C16" w:rsidRDefault="00F47E58" w:rsidP="00E51CCD"/>
        </w:tc>
        <w:tc>
          <w:tcPr>
            <w:tcW w:w="287" w:type="dxa"/>
            <w:tcBorders>
              <w:right w:val="single" w:sz="6" w:space="0" w:color="auto"/>
            </w:tcBorders>
          </w:tcPr>
          <w:p w14:paraId="01E435E8" w14:textId="77777777" w:rsidR="00F47E58" w:rsidRPr="00376C16" w:rsidRDefault="00F47E58" w:rsidP="00E51CCD">
            <w:pPr>
              <w:ind w:left="170"/>
            </w:pPr>
          </w:p>
        </w:tc>
        <w:tc>
          <w:tcPr>
            <w:tcW w:w="5812" w:type="dxa"/>
          </w:tcPr>
          <w:p w14:paraId="2AF4C353" w14:textId="77777777" w:rsidR="00F47E58" w:rsidRPr="00376C16" w:rsidRDefault="00F47E58" w:rsidP="00E51CCD">
            <w:pPr>
              <w:ind w:left="170"/>
            </w:pPr>
          </w:p>
        </w:tc>
        <w:tc>
          <w:tcPr>
            <w:tcW w:w="141" w:type="dxa"/>
          </w:tcPr>
          <w:p w14:paraId="0AF609EB" w14:textId="77777777" w:rsidR="00F47E58" w:rsidRPr="00376C16" w:rsidRDefault="00F47E58" w:rsidP="00E51CCD">
            <w:pPr>
              <w:ind w:left="170"/>
            </w:pPr>
          </w:p>
        </w:tc>
        <w:tc>
          <w:tcPr>
            <w:tcW w:w="2480" w:type="dxa"/>
          </w:tcPr>
          <w:p w14:paraId="1BE740C8" w14:textId="77777777" w:rsidR="00F47E58" w:rsidRPr="00376C16" w:rsidRDefault="00F47E58" w:rsidP="00E51CCD">
            <w:pPr>
              <w:jc w:val="center"/>
            </w:pPr>
          </w:p>
        </w:tc>
        <w:tc>
          <w:tcPr>
            <w:tcW w:w="357" w:type="dxa"/>
          </w:tcPr>
          <w:p w14:paraId="11AD0C48" w14:textId="77777777" w:rsidR="00F47E58" w:rsidRPr="00376C16" w:rsidRDefault="00F47E58" w:rsidP="00E51CCD"/>
        </w:tc>
      </w:tr>
      <w:tr w:rsidR="00F47E58" w:rsidRPr="00376C16" w14:paraId="7FF9855E" w14:textId="77777777">
        <w:trPr>
          <w:jc w:val="center"/>
        </w:trPr>
        <w:tc>
          <w:tcPr>
            <w:tcW w:w="567" w:type="dxa"/>
          </w:tcPr>
          <w:p w14:paraId="044C80AB" w14:textId="77777777" w:rsidR="00F47E58" w:rsidRPr="00376C16" w:rsidRDefault="00F47E58" w:rsidP="00E51CCD"/>
        </w:tc>
        <w:tc>
          <w:tcPr>
            <w:tcW w:w="287" w:type="dxa"/>
            <w:tcBorders>
              <w:right w:val="single" w:sz="6" w:space="0" w:color="auto"/>
            </w:tcBorders>
          </w:tcPr>
          <w:p w14:paraId="05F0CF41" w14:textId="77777777" w:rsidR="00F47E58" w:rsidRPr="00376C16" w:rsidRDefault="00F47E58" w:rsidP="00E51CCD"/>
        </w:tc>
        <w:tc>
          <w:tcPr>
            <w:tcW w:w="5812" w:type="dxa"/>
          </w:tcPr>
          <w:p w14:paraId="024BADC2" w14:textId="77777777" w:rsidR="00F47E58" w:rsidRPr="00376C16" w:rsidRDefault="00F47E58" w:rsidP="00E51CCD"/>
        </w:tc>
        <w:tc>
          <w:tcPr>
            <w:tcW w:w="141" w:type="dxa"/>
          </w:tcPr>
          <w:p w14:paraId="2C55A759" w14:textId="77777777" w:rsidR="00F47E58" w:rsidRPr="00376C16" w:rsidRDefault="00F47E58" w:rsidP="00E51CCD"/>
        </w:tc>
        <w:tc>
          <w:tcPr>
            <w:tcW w:w="2480" w:type="dxa"/>
          </w:tcPr>
          <w:p w14:paraId="6D01B9D4" w14:textId="77777777" w:rsidR="00F47E58" w:rsidRPr="00376C16" w:rsidRDefault="00F47E58" w:rsidP="00E51CCD"/>
        </w:tc>
        <w:tc>
          <w:tcPr>
            <w:tcW w:w="357" w:type="dxa"/>
          </w:tcPr>
          <w:p w14:paraId="7642E935" w14:textId="77777777" w:rsidR="00F47E58" w:rsidRPr="00376C16" w:rsidRDefault="00F47E58" w:rsidP="00E51CCD"/>
        </w:tc>
      </w:tr>
      <w:tr w:rsidR="00F47E58" w:rsidRPr="00376C16" w14:paraId="3FDCA099" w14:textId="77777777">
        <w:trPr>
          <w:jc w:val="center"/>
        </w:trPr>
        <w:tc>
          <w:tcPr>
            <w:tcW w:w="567" w:type="dxa"/>
          </w:tcPr>
          <w:p w14:paraId="227E75BD" w14:textId="77777777" w:rsidR="00F47E58" w:rsidRPr="00376C16" w:rsidRDefault="00F47E58" w:rsidP="00E51CCD"/>
        </w:tc>
        <w:tc>
          <w:tcPr>
            <w:tcW w:w="287" w:type="dxa"/>
            <w:tcBorders>
              <w:right w:val="single" w:sz="6" w:space="0" w:color="auto"/>
            </w:tcBorders>
          </w:tcPr>
          <w:p w14:paraId="6877A09C" w14:textId="77777777" w:rsidR="00F47E58" w:rsidRPr="00376C16" w:rsidRDefault="00F47E58" w:rsidP="00E51CCD"/>
        </w:tc>
        <w:tc>
          <w:tcPr>
            <w:tcW w:w="5812" w:type="dxa"/>
          </w:tcPr>
          <w:p w14:paraId="50596F6A" w14:textId="77777777" w:rsidR="00F47E58" w:rsidRPr="00376C16" w:rsidRDefault="00F47E58" w:rsidP="00E51CCD"/>
        </w:tc>
        <w:tc>
          <w:tcPr>
            <w:tcW w:w="141" w:type="dxa"/>
          </w:tcPr>
          <w:p w14:paraId="1214212F" w14:textId="77777777" w:rsidR="00F47E58" w:rsidRPr="00376C16" w:rsidRDefault="00F47E58" w:rsidP="00E51CCD"/>
        </w:tc>
        <w:tc>
          <w:tcPr>
            <w:tcW w:w="2480" w:type="dxa"/>
          </w:tcPr>
          <w:p w14:paraId="2949BC3A" w14:textId="77777777" w:rsidR="00F47E58" w:rsidRPr="00376C16" w:rsidRDefault="00F47E58" w:rsidP="00E51CCD"/>
        </w:tc>
        <w:tc>
          <w:tcPr>
            <w:tcW w:w="357" w:type="dxa"/>
          </w:tcPr>
          <w:p w14:paraId="0CC6C0BC" w14:textId="77777777" w:rsidR="00F47E58" w:rsidRPr="00376C16" w:rsidRDefault="00F47E58" w:rsidP="00E51CCD"/>
        </w:tc>
      </w:tr>
      <w:tr w:rsidR="00F47E58" w:rsidRPr="00376C16" w14:paraId="7F03D0CC" w14:textId="77777777">
        <w:trPr>
          <w:jc w:val="center"/>
        </w:trPr>
        <w:tc>
          <w:tcPr>
            <w:tcW w:w="567" w:type="dxa"/>
          </w:tcPr>
          <w:p w14:paraId="0E09DF2F" w14:textId="77777777" w:rsidR="00F47E58" w:rsidRPr="00376C16" w:rsidRDefault="00F47E58" w:rsidP="00E51CCD"/>
        </w:tc>
        <w:tc>
          <w:tcPr>
            <w:tcW w:w="287" w:type="dxa"/>
            <w:tcBorders>
              <w:right w:val="single" w:sz="6" w:space="0" w:color="auto"/>
            </w:tcBorders>
          </w:tcPr>
          <w:p w14:paraId="2BC3BA22" w14:textId="77777777" w:rsidR="00F47E58" w:rsidRPr="00376C16" w:rsidRDefault="00F47E58" w:rsidP="00E51CCD"/>
        </w:tc>
        <w:tc>
          <w:tcPr>
            <w:tcW w:w="5812" w:type="dxa"/>
          </w:tcPr>
          <w:p w14:paraId="0EC87CB3" w14:textId="77777777" w:rsidR="00F47E58" w:rsidRPr="00376C16" w:rsidRDefault="00F47E58" w:rsidP="00E51CCD"/>
        </w:tc>
        <w:tc>
          <w:tcPr>
            <w:tcW w:w="141" w:type="dxa"/>
          </w:tcPr>
          <w:p w14:paraId="3C64AA68" w14:textId="77777777" w:rsidR="00F47E58" w:rsidRPr="00376C16" w:rsidRDefault="00F47E58" w:rsidP="00E51CCD"/>
        </w:tc>
        <w:tc>
          <w:tcPr>
            <w:tcW w:w="2480" w:type="dxa"/>
          </w:tcPr>
          <w:p w14:paraId="7CEA2747" w14:textId="77777777" w:rsidR="00F47E58" w:rsidRPr="00376C16" w:rsidRDefault="00F47E58" w:rsidP="00E51CCD"/>
        </w:tc>
        <w:tc>
          <w:tcPr>
            <w:tcW w:w="357" w:type="dxa"/>
          </w:tcPr>
          <w:p w14:paraId="3DF1C448" w14:textId="77777777" w:rsidR="00F47E58" w:rsidRPr="00376C16" w:rsidRDefault="00F47E58" w:rsidP="00E51CCD"/>
        </w:tc>
      </w:tr>
      <w:tr w:rsidR="00F47E58" w:rsidRPr="00376C16" w14:paraId="36544385" w14:textId="77777777">
        <w:trPr>
          <w:jc w:val="center"/>
        </w:trPr>
        <w:tc>
          <w:tcPr>
            <w:tcW w:w="567" w:type="dxa"/>
          </w:tcPr>
          <w:p w14:paraId="506E2FB9" w14:textId="77777777" w:rsidR="00F47E58" w:rsidRPr="00376C16" w:rsidRDefault="00F47E58" w:rsidP="00E51CCD"/>
        </w:tc>
        <w:tc>
          <w:tcPr>
            <w:tcW w:w="287" w:type="dxa"/>
            <w:tcBorders>
              <w:right w:val="single" w:sz="6" w:space="0" w:color="auto"/>
            </w:tcBorders>
          </w:tcPr>
          <w:p w14:paraId="2E29B1BC" w14:textId="77777777" w:rsidR="00F47E58" w:rsidRPr="00376C16" w:rsidRDefault="00F47E58" w:rsidP="00E51CCD"/>
        </w:tc>
        <w:tc>
          <w:tcPr>
            <w:tcW w:w="5812" w:type="dxa"/>
          </w:tcPr>
          <w:p w14:paraId="109457DC" w14:textId="77777777" w:rsidR="00F47E58" w:rsidRPr="00376C16" w:rsidRDefault="00F47E58" w:rsidP="00E51CCD"/>
        </w:tc>
        <w:tc>
          <w:tcPr>
            <w:tcW w:w="141" w:type="dxa"/>
          </w:tcPr>
          <w:p w14:paraId="25FB4F3E" w14:textId="77777777" w:rsidR="00F47E58" w:rsidRPr="00376C16" w:rsidRDefault="00F47E58" w:rsidP="00E51CCD"/>
        </w:tc>
        <w:tc>
          <w:tcPr>
            <w:tcW w:w="2480" w:type="dxa"/>
          </w:tcPr>
          <w:p w14:paraId="351BB978" w14:textId="77777777" w:rsidR="00F47E58" w:rsidRPr="00376C16" w:rsidRDefault="00F47E58" w:rsidP="00E51CCD"/>
        </w:tc>
        <w:tc>
          <w:tcPr>
            <w:tcW w:w="357" w:type="dxa"/>
          </w:tcPr>
          <w:p w14:paraId="03A6F010" w14:textId="77777777" w:rsidR="00F47E58" w:rsidRPr="00376C16" w:rsidRDefault="00F47E58" w:rsidP="00E51CCD"/>
        </w:tc>
      </w:tr>
      <w:tr w:rsidR="00F47E58" w:rsidRPr="00376C16" w14:paraId="3CC10366" w14:textId="77777777">
        <w:trPr>
          <w:jc w:val="center"/>
        </w:trPr>
        <w:tc>
          <w:tcPr>
            <w:tcW w:w="567" w:type="dxa"/>
          </w:tcPr>
          <w:p w14:paraId="59AF1783" w14:textId="77777777" w:rsidR="00F47E58" w:rsidRPr="00376C16" w:rsidRDefault="00F47E58" w:rsidP="00E51CCD"/>
        </w:tc>
        <w:tc>
          <w:tcPr>
            <w:tcW w:w="287" w:type="dxa"/>
            <w:tcBorders>
              <w:right w:val="single" w:sz="6" w:space="0" w:color="auto"/>
            </w:tcBorders>
          </w:tcPr>
          <w:p w14:paraId="2D25E065" w14:textId="77777777" w:rsidR="00F47E58" w:rsidRPr="00376C16" w:rsidRDefault="00F47E58" w:rsidP="00E51CCD"/>
        </w:tc>
        <w:tc>
          <w:tcPr>
            <w:tcW w:w="5812" w:type="dxa"/>
          </w:tcPr>
          <w:p w14:paraId="211E5A6F" w14:textId="77777777" w:rsidR="00F47E58" w:rsidRPr="00376C16" w:rsidRDefault="00F47E58" w:rsidP="00E51CCD"/>
        </w:tc>
        <w:tc>
          <w:tcPr>
            <w:tcW w:w="141" w:type="dxa"/>
          </w:tcPr>
          <w:p w14:paraId="248022B4" w14:textId="77777777" w:rsidR="00F47E58" w:rsidRPr="00376C16" w:rsidRDefault="00F47E58" w:rsidP="00E51CCD"/>
        </w:tc>
        <w:tc>
          <w:tcPr>
            <w:tcW w:w="2480" w:type="dxa"/>
          </w:tcPr>
          <w:p w14:paraId="62C006B7" w14:textId="77777777" w:rsidR="00F47E58" w:rsidRPr="00376C16" w:rsidRDefault="00F47E58" w:rsidP="00E51CCD"/>
        </w:tc>
        <w:tc>
          <w:tcPr>
            <w:tcW w:w="357" w:type="dxa"/>
          </w:tcPr>
          <w:p w14:paraId="7BCE8493" w14:textId="77777777" w:rsidR="00F47E58" w:rsidRPr="00376C16" w:rsidRDefault="00F47E58" w:rsidP="00E51CCD"/>
        </w:tc>
      </w:tr>
      <w:tr w:rsidR="00F47E58" w:rsidRPr="00376C16" w14:paraId="7D5CA646" w14:textId="77777777">
        <w:trPr>
          <w:jc w:val="center"/>
        </w:trPr>
        <w:tc>
          <w:tcPr>
            <w:tcW w:w="567" w:type="dxa"/>
          </w:tcPr>
          <w:p w14:paraId="53AC2D9B" w14:textId="77777777" w:rsidR="00F47E58" w:rsidRPr="00376C16" w:rsidRDefault="00F47E58" w:rsidP="00E51CCD"/>
        </w:tc>
        <w:tc>
          <w:tcPr>
            <w:tcW w:w="287" w:type="dxa"/>
            <w:tcBorders>
              <w:right w:val="single" w:sz="6" w:space="0" w:color="auto"/>
            </w:tcBorders>
          </w:tcPr>
          <w:p w14:paraId="0F5E6D13" w14:textId="77777777" w:rsidR="00F47E58" w:rsidRPr="00376C16" w:rsidRDefault="00F47E58" w:rsidP="00E51CCD"/>
        </w:tc>
        <w:tc>
          <w:tcPr>
            <w:tcW w:w="5812" w:type="dxa"/>
          </w:tcPr>
          <w:p w14:paraId="348B3C9B" w14:textId="77777777" w:rsidR="00F47E58" w:rsidRPr="00376C16" w:rsidRDefault="00F47E58" w:rsidP="00E51CCD"/>
        </w:tc>
        <w:tc>
          <w:tcPr>
            <w:tcW w:w="141" w:type="dxa"/>
          </w:tcPr>
          <w:p w14:paraId="5CA0E3D1" w14:textId="77777777" w:rsidR="00F47E58" w:rsidRPr="00376C16" w:rsidRDefault="00F47E58" w:rsidP="00E51CCD"/>
        </w:tc>
        <w:tc>
          <w:tcPr>
            <w:tcW w:w="2480" w:type="dxa"/>
          </w:tcPr>
          <w:p w14:paraId="2350BD24" w14:textId="77777777" w:rsidR="00F47E58" w:rsidRPr="00376C16" w:rsidRDefault="00F47E58" w:rsidP="00E51CCD"/>
        </w:tc>
        <w:tc>
          <w:tcPr>
            <w:tcW w:w="357" w:type="dxa"/>
          </w:tcPr>
          <w:p w14:paraId="6B74DD5A" w14:textId="77777777" w:rsidR="00F47E58" w:rsidRPr="00376C16" w:rsidRDefault="00F47E58" w:rsidP="00E51CCD"/>
        </w:tc>
      </w:tr>
      <w:tr w:rsidR="00F47E58" w:rsidRPr="00376C16" w14:paraId="144258CA" w14:textId="77777777">
        <w:trPr>
          <w:jc w:val="center"/>
        </w:trPr>
        <w:tc>
          <w:tcPr>
            <w:tcW w:w="567" w:type="dxa"/>
          </w:tcPr>
          <w:p w14:paraId="6663D0E0" w14:textId="77777777" w:rsidR="00F47E58" w:rsidRPr="00376C16" w:rsidRDefault="00F47E58" w:rsidP="00E51CCD"/>
        </w:tc>
        <w:tc>
          <w:tcPr>
            <w:tcW w:w="287" w:type="dxa"/>
            <w:tcBorders>
              <w:right w:val="single" w:sz="6" w:space="0" w:color="auto"/>
            </w:tcBorders>
          </w:tcPr>
          <w:p w14:paraId="1E510E8C" w14:textId="77777777" w:rsidR="00F47E58" w:rsidRPr="00376C16" w:rsidRDefault="00F47E58" w:rsidP="00E51CCD"/>
        </w:tc>
        <w:tc>
          <w:tcPr>
            <w:tcW w:w="5812" w:type="dxa"/>
          </w:tcPr>
          <w:p w14:paraId="26A7DD4A" w14:textId="77777777" w:rsidR="00F47E58" w:rsidRPr="00376C16" w:rsidRDefault="00F47E58" w:rsidP="00E51CCD"/>
        </w:tc>
        <w:tc>
          <w:tcPr>
            <w:tcW w:w="141" w:type="dxa"/>
          </w:tcPr>
          <w:p w14:paraId="10E11DDA" w14:textId="77777777" w:rsidR="00F47E58" w:rsidRPr="00376C16" w:rsidRDefault="00F47E58" w:rsidP="00E51CCD"/>
        </w:tc>
        <w:tc>
          <w:tcPr>
            <w:tcW w:w="2480" w:type="dxa"/>
          </w:tcPr>
          <w:p w14:paraId="2742EFFD" w14:textId="77777777" w:rsidR="00F47E58" w:rsidRPr="00376C16" w:rsidRDefault="00F47E58" w:rsidP="00E51CCD"/>
        </w:tc>
        <w:tc>
          <w:tcPr>
            <w:tcW w:w="357" w:type="dxa"/>
          </w:tcPr>
          <w:p w14:paraId="4DFD94CD" w14:textId="77777777" w:rsidR="00F47E58" w:rsidRPr="00376C16" w:rsidRDefault="00F47E58" w:rsidP="00E51CCD"/>
        </w:tc>
      </w:tr>
      <w:tr w:rsidR="00F47E58" w:rsidRPr="00376C16" w14:paraId="21093C6F" w14:textId="77777777">
        <w:trPr>
          <w:jc w:val="center"/>
        </w:trPr>
        <w:tc>
          <w:tcPr>
            <w:tcW w:w="567" w:type="dxa"/>
          </w:tcPr>
          <w:p w14:paraId="5054E877" w14:textId="77777777" w:rsidR="00F47E58" w:rsidRPr="00376C16" w:rsidRDefault="00F47E58" w:rsidP="00E51CCD"/>
        </w:tc>
        <w:tc>
          <w:tcPr>
            <w:tcW w:w="287" w:type="dxa"/>
            <w:tcBorders>
              <w:right w:val="single" w:sz="6" w:space="0" w:color="auto"/>
            </w:tcBorders>
          </w:tcPr>
          <w:p w14:paraId="64670814" w14:textId="77777777" w:rsidR="00F47E58" w:rsidRPr="00376C16" w:rsidRDefault="00F47E58" w:rsidP="00E51CCD"/>
        </w:tc>
        <w:tc>
          <w:tcPr>
            <w:tcW w:w="5812" w:type="dxa"/>
          </w:tcPr>
          <w:p w14:paraId="5FADC1DA" w14:textId="77777777" w:rsidR="00F47E58" w:rsidRPr="00376C16" w:rsidRDefault="00F47E58" w:rsidP="00E51CCD"/>
        </w:tc>
        <w:tc>
          <w:tcPr>
            <w:tcW w:w="141" w:type="dxa"/>
          </w:tcPr>
          <w:p w14:paraId="27F2B930" w14:textId="77777777" w:rsidR="00F47E58" w:rsidRPr="00376C16" w:rsidRDefault="00F47E58" w:rsidP="00E51CCD"/>
        </w:tc>
        <w:tc>
          <w:tcPr>
            <w:tcW w:w="2480" w:type="dxa"/>
          </w:tcPr>
          <w:p w14:paraId="25B73CFB" w14:textId="77777777" w:rsidR="00F47E58" w:rsidRPr="00376C16" w:rsidRDefault="00F47E58" w:rsidP="00E51CCD"/>
        </w:tc>
        <w:tc>
          <w:tcPr>
            <w:tcW w:w="357" w:type="dxa"/>
          </w:tcPr>
          <w:p w14:paraId="01AB3B29" w14:textId="77777777" w:rsidR="00F47E58" w:rsidRPr="00376C16" w:rsidRDefault="00F47E58" w:rsidP="00E51CCD"/>
        </w:tc>
      </w:tr>
      <w:tr w:rsidR="00F47E58" w:rsidRPr="00376C16" w14:paraId="642CA570" w14:textId="77777777">
        <w:trPr>
          <w:jc w:val="center"/>
        </w:trPr>
        <w:tc>
          <w:tcPr>
            <w:tcW w:w="567" w:type="dxa"/>
          </w:tcPr>
          <w:p w14:paraId="7A602C10" w14:textId="77777777" w:rsidR="00F47E58" w:rsidRPr="00376C16" w:rsidRDefault="00F47E58" w:rsidP="00E51CCD"/>
        </w:tc>
        <w:tc>
          <w:tcPr>
            <w:tcW w:w="287" w:type="dxa"/>
            <w:tcBorders>
              <w:right w:val="single" w:sz="6" w:space="0" w:color="auto"/>
            </w:tcBorders>
          </w:tcPr>
          <w:p w14:paraId="56876C6E" w14:textId="77777777" w:rsidR="00F47E58" w:rsidRPr="00376C16" w:rsidRDefault="00F47E58" w:rsidP="00E51CCD"/>
        </w:tc>
        <w:tc>
          <w:tcPr>
            <w:tcW w:w="5812" w:type="dxa"/>
          </w:tcPr>
          <w:p w14:paraId="2457934D" w14:textId="77777777" w:rsidR="00F47E58" w:rsidRPr="00376C16" w:rsidRDefault="00F47E58" w:rsidP="00E51CCD"/>
        </w:tc>
        <w:tc>
          <w:tcPr>
            <w:tcW w:w="141" w:type="dxa"/>
          </w:tcPr>
          <w:p w14:paraId="4EBAB48F" w14:textId="77777777" w:rsidR="00F47E58" w:rsidRPr="00376C16" w:rsidRDefault="00F47E58" w:rsidP="00E51CCD"/>
        </w:tc>
        <w:tc>
          <w:tcPr>
            <w:tcW w:w="2480" w:type="dxa"/>
          </w:tcPr>
          <w:p w14:paraId="6BADA5A4" w14:textId="77777777" w:rsidR="00F47E58" w:rsidRPr="00376C16" w:rsidRDefault="00F47E58" w:rsidP="00E51CCD"/>
        </w:tc>
        <w:tc>
          <w:tcPr>
            <w:tcW w:w="357" w:type="dxa"/>
          </w:tcPr>
          <w:p w14:paraId="7FB880A8" w14:textId="77777777" w:rsidR="00F47E58" w:rsidRPr="00376C16" w:rsidRDefault="00F47E58" w:rsidP="00E51CCD"/>
        </w:tc>
      </w:tr>
      <w:tr w:rsidR="00F47E58" w:rsidRPr="00376C16" w14:paraId="11C6677C" w14:textId="77777777">
        <w:trPr>
          <w:jc w:val="center"/>
        </w:trPr>
        <w:tc>
          <w:tcPr>
            <w:tcW w:w="567" w:type="dxa"/>
          </w:tcPr>
          <w:p w14:paraId="1FD3B5FF" w14:textId="77777777" w:rsidR="00F47E58" w:rsidRPr="00376C16" w:rsidRDefault="00F47E58" w:rsidP="00E51CCD"/>
        </w:tc>
        <w:tc>
          <w:tcPr>
            <w:tcW w:w="287" w:type="dxa"/>
            <w:tcBorders>
              <w:right w:val="single" w:sz="6" w:space="0" w:color="auto"/>
            </w:tcBorders>
          </w:tcPr>
          <w:p w14:paraId="17F9B83A" w14:textId="77777777" w:rsidR="00F47E58" w:rsidRPr="00376C16" w:rsidRDefault="00F47E58" w:rsidP="00E51CCD"/>
        </w:tc>
        <w:tc>
          <w:tcPr>
            <w:tcW w:w="5812" w:type="dxa"/>
          </w:tcPr>
          <w:p w14:paraId="621D5293" w14:textId="77777777" w:rsidR="00F47E58" w:rsidRPr="00376C16" w:rsidRDefault="00F47E58" w:rsidP="00E51CCD"/>
        </w:tc>
        <w:tc>
          <w:tcPr>
            <w:tcW w:w="141" w:type="dxa"/>
          </w:tcPr>
          <w:p w14:paraId="19F5B283" w14:textId="77777777" w:rsidR="00F47E58" w:rsidRPr="00376C16" w:rsidRDefault="00F47E58" w:rsidP="00E51CCD"/>
        </w:tc>
        <w:tc>
          <w:tcPr>
            <w:tcW w:w="2480" w:type="dxa"/>
          </w:tcPr>
          <w:p w14:paraId="01CE0EA8" w14:textId="77777777" w:rsidR="00F47E58" w:rsidRPr="00376C16" w:rsidRDefault="00F47E58" w:rsidP="00E51CCD"/>
        </w:tc>
        <w:tc>
          <w:tcPr>
            <w:tcW w:w="357" w:type="dxa"/>
          </w:tcPr>
          <w:p w14:paraId="5914E5F2" w14:textId="77777777" w:rsidR="00F47E58" w:rsidRPr="00376C16" w:rsidRDefault="00F47E58" w:rsidP="00E51CCD"/>
        </w:tc>
      </w:tr>
      <w:tr w:rsidR="00F47E58" w:rsidRPr="00376C16" w14:paraId="0CBDE4C6" w14:textId="77777777">
        <w:trPr>
          <w:jc w:val="center"/>
        </w:trPr>
        <w:tc>
          <w:tcPr>
            <w:tcW w:w="567" w:type="dxa"/>
          </w:tcPr>
          <w:p w14:paraId="22F701D4" w14:textId="77777777" w:rsidR="00F47E58" w:rsidRPr="00376C16" w:rsidRDefault="00F47E58" w:rsidP="00E51CCD"/>
        </w:tc>
        <w:tc>
          <w:tcPr>
            <w:tcW w:w="287" w:type="dxa"/>
            <w:tcBorders>
              <w:right w:val="single" w:sz="6" w:space="0" w:color="auto"/>
            </w:tcBorders>
          </w:tcPr>
          <w:p w14:paraId="790DF75B" w14:textId="77777777" w:rsidR="00F47E58" w:rsidRPr="00376C16" w:rsidRDefault="00F47E58" w:rsidP="00E51CCD"/>
        </w:tc>
        <w:tc>
          <w:tcPr>
            <w:tcW w:w="5812" w:type="dxa"/>
          </w:tcPr>
          <w:p w14:paraId="27D759FE" w14:textId="77777777" w:rsidR="00F47E58" w:rsidRPr="00376C16" w:rsidRDefault="00F47E58" w:rsidP="00E51CCD"/>
        </w:tc>
        <w:tc>
          <w:tcPr>
            <w:tcW w:w="141" w:type="dxa"/>
          </w:tcPr>
          <w:p w14:paraId="0BA42989" w14:textId="77777777" w:rsidR="00F47E58" w:rsidRPr="00376C16" w:rsidRDefault="00F47E58" w:rsidP="00E51CCD"/>
        </w:tc>
        <w:tc>
          <w:tcPr>
            <w:tcW w:w="2480" w:type="dxa"/>
          </w:tcPr>
          <w:p w14:paraId="33DA3274" w14:textId="77777777" w:rsidR="00F47E58" w:rsidRPr="00376C16" w:rsidRDefault="00F47E58" w:rsidP="00E51CCD"/>
        </w:tc>
        <w:tc>
          <w:tcPr>
            <w:tcW w:w="357" w:type="dxa"/>
          </w:tcPr>
          <w:p w14:paraId="54CE6322" w14:textId="77777777" w:rsidR="00F47E58" w:rsidRPr="00376C16" w:rsidRDefault="00F47E58" w:rsidP="00E51CCD"/>
        </w:tc>
      </w:tr>
      <w:tr w:rsidR="00F47E58" w:rsidRPr="00376C16" w14:paraId="329F41B4" w14:textId="77777777">
        <w:trPr>
          <w:jc w:val="center"/>
        </w:trPr>
        <w:tc>
          <w:tcPr>
            <w:tcW w:w="567" w:type="dxa"/>
          </w:tcPr>
          <w:p w14:paraId="6BFE361A" w14:textId="77777777" w:rsidR="00F47E58" w:rsidRPr="00376C16" w:rsidRDefault="00F47E58" w:rsidP="00E51CCD"/>
        </w:tc>
        <w:tc>
          <w:tcPr>
            <w:tcW w:w="287" w:type="dxa"/>
            <w:tcBorders>
              <w:right w:val="single" w:sz="6" w:space="0" w:color="auto"/>
            </w:tcBorders>
          </w:tcPr>
          <w:p w14:paraId="126E69CD" w14:textId="77777777" w:rsidR="00F47E58" w:rsidRPr="00376C16" w:rsidRDefault="00F47E58" w:rsidP="00E51CCD"/>
        </w:tc>
        <w:tc>
          <w:tcPr>
            <w:tcW w:w="5812" w:type="dxa"/>
          </w:tcPr>
          <w:p w14:paraId="30DD95BF" w14:textId="77777777" w:rsidR="00F47E58" w:rsidRPr="00376C16" w:rsidRDefault="00F47E58" w:rsidP="00E51CCD"/>
        </w:tc>
        <w:tc>
          <w:tcPr>
            <w:tcW w:w="141" w:type="dxa"/>
          </w:tcPr>
          <w:p w14:paraId="3FC683AC" w14:textId="77777777" w:rsidR="00F47E58" w:rsidRPr="00376C16" w:rsidRDefault="00F47E58" w:rsidP="00E51CCD"/>
        </w:tc>
        <w:tc>
          <w:tcPr>
            <w:tcW w:w="2480" w:type="dxa"/>
          </w:tcPr>
          <w:p w14:paraId="3DB63BAB" w14:textId="77777777" w:rsidR="00F47E58" w:rsidRPr="00376C16" w:rsidRDefault="00F47E58" w:rsidP="00E51CCD"/>
        </w:tc>
        <w:tc>
          <w:tcPr>
            <w:tcW w:w="357" w:type="dxa"/>
          </w:tcPr>
          <w:p w14:paraId="131BF554" w14:textId="77777777" w:rsidR="00F47E58" w:rsidRPr="00376C16" w:rsidRDefault="00F47E58" w:rsidP="00E51CCD"/>
        </w:tc>
      </w:tr>
      <w:tr w:rsidR="00F47E58" w:rsidRPr="00376C16" w14:paraId="7A8DF3C6" w14:textId="77777777">
        <w:trPr>
          <w:jc w:val="center"/>
        </w:trPr>
        <w:tc>
          <w:tcPr>
            <w:tcW w:w="567" w:type="dxa"/>
          </w:tcPr>
          <w:p w14:paraId="22A853FC" w14:textId="77777777" w:rsidR="00F47E58" w:rsidRPr="00376C16" w:rsidRDefault="00F47E58" w:rsidP="00E51CCD"/>
        </w:tc>
        <w:tc>
          <w:tcPr>
            <w:tcW w:w="287" w:type="dxa"/>
            <w:tcBorders>
              <w:right w:val="single" w:sz="6" w:space="0" w:color="auto"/>
            </w:tcBorders>
          </w:tcPr>
          <w:p w14:paraId="2EAAA9DD" w14:textId="77777777" w:rsidR="00F47E58" w:rsidRPr="00376C16" w:rsidRDefault="00F47E58" w:rsidP="00E51CCD"/>
        </w:tc>
        <w:tc>
          <w:tcPr>
            <w:tcW w:w="5812" w:type="dxa"/>
          </w:tcPr>
          <w:p w14:paraId="6443496B" w14:textId="77777777" w:rsidR="00F47E58" w:rsidRPr="00376C16" w:rsidRDefault="00F47E58" w:rsidP="00E51CCD"/>
        </w:tc>
        <w:tc>
          <w:tcPr>
            <w:tcW w:w="141" w:type="dxa"/>
          </w:tcPr>
          <w:p w14:paraId="04646850" w14:textId="77777777" w:rsidR="00F47E58" w:rsidRPr="00376C16" w:rsidRDefault="00F47E58" w:rsidP="00E51CCD"/>
        </w:tc>
        <w:tc>
          <w:tcPr>
            <w:tcW w:w="2480" w:type="dxa"/>
          </w:tcPr>
          <w:p w14:paraId="1B0281C2" w14:textId="77777777" w:rsidR="00F47E58" w:rsidRPr="00376C16" w:rsidRDefault="00F47E58" w:rsidP="00E51CCD"/>
        </w:tc>
        <w:tc>
          <w:tcPr>
            <w:tcW w:w="357" w:type="dxa"/>
          </w:tcPr>
          <w:p w14:paraId="4A38A7E6" w14:textId="77777777" w:rsidR="00F47E58" w:rsidRPr="00376C16" w:rsidRDefault="00F47E58" w:rsidP="00E51CCD"/>
        </w:tc>
      </w:tr>
      <w:tr w:rsidR="00F47E58" w:rsidRPr="00376C16" w14:paraId="169DEB34" w14:textId="77777777">
        <w:trPr>
          <w:jc w:val="center"/>
        </w:trPr>
        <w:tc>
          <w:tcPr>
            <w:tcW w:w="567" w:type="dxa"/>
          </w:tcPr>
          <w:p w14:paraId="32CDEF3D" w14:textId="77777777" w:rsidR="00F47E58" w:rsidRPr="00376C16" w:rsidRDefault="00F47E58" w:rsidP="00E51CCD"/>
        </w:tc>
        <w:tc>
          <w:tcPr>
            <w:tcW w:w="287" w:type="dxa"/>
            <w:tcBorders>
              <w:right w:val="single" w:sz="6" w:space="0" w:color="auto"/>
            </w:tcBorders>
          </w:tcPr>
          <w:p w14:paraId="215FB7D3" w14:textId="77777777" w:rsidR="00F47E58" w:rsidRPr="00376C16" w:rsidRDefault="00F47E58" w:rsidP="00E51CCD"/>
        </w:tc>
        <w:tc>
          <w:tcPr>
            <w:tcW w:w="5812" w:type="dxa"/>
          </w:tcPr>
          <w:p w14:paraId="701BEA1F" w14:textId="77777777" w:rsidR="00F47E58" w:rsidRPr="00376C16" w:rsidRDefault="00F47E58" w:rsidP="00E51CCD"/>
        </w:tc>
        <w:tc>
          <w:tcPr>
            <w:tcW w:w="141" w:type="dxa"/>
          </w:tcPr>
          <w:p w14:paraId="79F1AA9C" w14:textId="77777777" w:rsidR="00F47E58" w:rsidRPr="00376C16" w:rsidRDefault="00F47E58" w:rsidP="00E51CCD"/>
        </w:tc>
        <w:tc>
          <w:tcPr>
            <w:tcW w:w="2480" w:type="dxa"/>
          </w:tcPr>
          <w:p w14:paraId="472B0C8C" w14:textId="77777777" w:rsidR="00F47E58" w:rsidRPr="00376C16" w:rsidRDefault="00F47E58" w:rsidP="00E51CCD"/>
        </w:tc>
        <w:tc>
          <w:tcPr>
            <w:tcW w:w="357" w:type="dxa"/>
          </w:tcPr>
          <w:p w14:paraId="598D23A9" w14:textId="77777777" w:rsidR="00F47E58" w:rsidRPr="00376C16" w:rsidRDefault="00F47E58" w:rsidP="00E51CCD"/>
        </w:tc>
      </w:tr>
      <w:tr w:rsidR="00F47E58" w:rsidRPr="00376C16" w14:paraId="6B129ED9" w14:textId="77777777">
        <w:trPr>
          <w:jc w:val="center"/>
        </w:trPr>
        <w:tc>
          <w:tcPr>
            <w:tcW w:w="567" w:type="dxa"/>
          </w:tcPr>
          <w:p w14:paraId="4354F771" w14:textId="77777777" w:rsidR="00F47E58" w:rsidRPr="00376C16" w:rsidRDefault="00F47E58" w:rsidP="00E51CCD">
            <w:pPr>
              <w:spacing w:before="120"/>
            </w:pPr>
          </w:p>
        </w:tc>
        <w:tc>
          <w:tcPr>
            <w:tcW w:w="287" w:type="dxa"/>
            <w:tcBorders>
              <w:right w:val="single" w:sz="6" w:space="0" w:color="auto"/>
            </w:tcBorders>
          </w:tcPr>
          <w:p w14:paraId="2DA583D1" w14:textId="77777777" w:rsidR="00F47E58" w:rsidRPr="00376C16" w:rsidRDefault="00F47E58" w:rsidP="00E51CCD">
            <w:pPr>
              <w:spacing w:before="120"/>
            </w:pPr>
          </w:p>
        </w:tc>
        <w:tc>
          <w:tcPr>
            <w:tcW w:w="8433" w:type="dxa"/>
            <w:gridSpan w:val="3"/>
          </w:tcPr>
          <w:p w14:paraId="41BEB3A1" w14:textId="77777777" w:rsidR="00F47E58" w:rsidRPr="004B0B5F" w:rsidRDefault="00160D90" w:rsidP="0003597C">
            <w:pPr>
              <w:spacing w:before="120"/>
              <w:ind w:left="170"/>
              <w:rPr>
                <w:rFonts w:eastAsia="SimSun"/>
                <w:lang w:eastAsia="zh-CN"/>
              </w:rPr>
            </w:pPr>
            <w:r>
              <w:rPr>
                <w:rFonts w:eastAsia="SimSun" w:hint="eastAsia"/>
                <w:i/>
                <w:iCs/>
                <w:lang w:eastAsia="zh-CN"/>
              </w:rPr>
              <w:t>确保</w:t>
            </w:r>
            <w:r w:rsidR="0003597C" w:rsidRPr="004B0B5F">
              <w:rPr>
                <w:rFonts w:eastAsia="SimSun"/>
                <w:i/>
                <w:iCs/>
                <w:lang w:eastAsia="zh-CN"/>
              </w:rPr>
              <w:t>用以下</w:t>
            </w:r>
            <w:r w:rsidR="0003597C" w:rsidRPr="0003597C">
              <w:rPr>
                <w:rFonts w:ascii="SimHei" w:eastAsia="SimHei" w:hAnsi="SimHei"/>
                <w:b/>
                <w:i/>
                <w:iCs/>
                <w:lang w:eastAsia="zh-CN"/>
              </w:rPr>
              <w:t>表格</w:t>
            </w:r>
            <w:r w:rsidR="0003597C" w:rsidRPr="004B0B5F">
              <w:rPr>
                <w:rFonts w:eastAsia="SimSun"/>
                <w:b/>
                <w:i/>
                <w:iCs/>
                <w:lang w:eastAsia="zh-CN"/>
              </w:rPr>
              <w:t>2.3.2</w:t>
            </w:r>
            <w:r w:rsidR="0003597C" w:rsidRPr="004B0B5F">
              <w:rPr>
                <w:rFonts w:eastAsia="SimSun"/>
                <w:i/>
                <w:iCs/>
                <w:lang w:eastAsia="zh-CN"/>
              </w:rPr>
              <w:t>宣布车间已生产或预计生产的每一种宣布的附表</w:t>
            </w:r>
            <w:r w:rsidR="0003597C" w:rsidRPr="004B0B5F">
              <w:rPr>
                <w:rFonts w:eastAsia="SimSun"/>
                <w:i/>
                <w:iCs/>
                <w:lang w:eastAsia="zh-CN"/>
              </w:rPr>
              <w:t>2</w:t>
            </w:r>
            <w:r w:rsidR="0003597C" w:rsidRPr="004B0B5F">
              <w:rPr>
                <w:rFonts w:eastAsia="SimSun"/>
                <w:i/>
                <w:iCs/>
                <w:lang w:eastAsia="zh-CN"/>
              </w:rPr>
              <w:t>化学品的生产能力</w:t>
            </w:r>
            <w:r w:rsidR="0003597C" w:rsidRPr="004B0B5F">
              <w:rPr>
                <w:rFonts w:eastAsia="SimSun"/>
                <w:b/>
                <w:i/>
                <w:iCs/>
                <w:lang w:eastAsia="zh-CN"/>
              </w:rPr>
              <w:t>。</w:t>
            </w:r>
          </w:p>
        </w:tc>
        <w:tc>
          <w:tcPr>
            <w:tcW w:w="357" w:type="dxa"/>
          </w:tcPr>
          <w:p w14:paraId="4BFE0500" w14:textId="77777777" w:rsidR="00F47E58" w:rsidRPr="00376C16" w:rsidRDefault="00F47E58" w:rsidP="00E51CCD">
            <w:pPr>
              <w:spacing w:before="120"/>
              <w:rPr>
                <w:lang w:eastAsia="zh-CN"/>
              </w:rPr>
            </w:pPr>
          </w:p>
        </w:tc>
      </w:tr>
    </w:tbl>
    <w:p w14:paraId="4464E078" w14:textId="77777777" w:rsidR="00F47E58" w:rsidRPr="00376C16" w:rsidRDefault="00F47E58" w:rsidP="00E51CCD">
      <w:pPr>
        <w:rPr>
          <w:rFonts w:ascii="Wingdings" w:hAnsi="Wingdings"/>
          <w:sz w:val="18"/>
          <w:szCs w:val="18"/>
          <w:lang w:eastAsia="zh-CN"/>
        </w:rPr>
      </w:pPr>
    </w:p>
    <w:p w14:paraId="6D043C53" w14:textId="45C21F8C" w:rsidR="00F47E58" w:rsidRDefault="00F47E58" w:rsidP="00E51CCD">
      <w:pPr>
        <w:rPr>
          <w:rFonts w:eastAsia="SimSun"/>
          <w:sz w:val="18"/>
          <w:szCs w:val="18"/>
          <w:lang w:eastAsia="zh-CN"/>
        </w:rPr>
      </w:pPr>
      <w:r w:rsidRPr="00376C16">
        <w:rPr>
          <w:rFonts w:ascii="Wingdings" w:hAnsi="Wingdings"/>
          <w:sz w:val="18"/>
          <w:szCs w:val="18"/>
          <w:lang w:eastAsia="zh-CN"/>
        </w:rPr>
        <w:t></w:t>
      </w:r>
      <w:r w:rsidRPr="00376C16">
        <w:rPr>
          <w:sz w:val="18"/>
          <w:szCs w:val="18"/>
          <w:lang w:eastAsia="zh-CN"/>
        </w:rPr>
        <w:t xml:space="preserve"> </w:t>
      </w:r>
      <w:r w:rsidRPr="00376C16">
        <w:rPr>
          <w:sz w:val="18"/>
          <w:szCs w:val="18"/>
          <w:lang w:eastAsia="zh-CN"/>
        </w:rPr>
        <w:t></w:t>
      </w:r>
      <w:r w:rsidR="008C0E5D">
        <w:rPr>
          <w:sz w:val="18"/>
          <w:szCs w:val="18"/>
          <w:lang w:eastAsia="zh-CN"/>
        </w:rPr>
        <w:t>-</w:t>
      </w:r>
      <w:r w:rsidR="0003597C" w:rsidRPr="00AB638D">
        <w:rPr>
          <w:rFonts w:ascii="SimSun" w:eastAsia="SimSun" w:hAnsi="SimSun" w:hint="eastAsia"/>
          <w:sz w:val="18"/>
          <w:szCs w:val="18"/>
          <w:lang w:eastAsia="zh-CN"/>
        </w:rPr>
        <w:t>表示</w:t>
      </w:r>
      <w:r w:rsidR="0003597C" w:rsidRPr="00AB638D">
        <w:rPr>
          <w:rFonts w:ascii="SimSun" w:eastAsia="SimSun" w:hAnsi="SimSun"/>
          <w:sz w:val="18"/>
          <w:szCs w:val="18"/>
          <w:lang w:eastAsia="zh-CN"/>
        </w:rPr>
        <w:t>将根据</w:t>
      </w:r>
      <w:r w:rsidR="0003597C" w:rsidRPr="00AB638D">
        <w:rPr>
          <w:rFonts w:eastAsia="SimSun"/>
          <w:sz w:val="18"/>
          <w:szCs w:val="18"/>
          <w:lang w:eastAsia="zh-CN"/>
        </w:rPr>
        <w:t>《核查附件》第七部分第</w:t>
      </w:r>
      <w:r w:rsidR="0003597C" w:rsidRPr="00AB638D">
        <w:rPr>
          <w:rFonts w:eastAsia="SimSun"/>
          <w:sz w:val="18"/>
          <w:szCs w:val="18"/>
          <w:lang w:eastAsia="zh-CN"/>
        </w:rPr>
        <w:t>11</w:t>
      </w:r>
      <w:r w:rsidR="0003597C" w:rsidRPr="00AB638D">
        <w:rPr>
          <w:rFonts w:eastAsia="SimSun"/>
          <w:sz w:val="18"/>
          <w:szCs w:val="18"/>
          <w:lang w:eastAsia="zh-CN"/>
        </w:rPr>
        <w:t>款提供给其他缔约国的资料。</w:t>
      </w:r>
    </w:p>
    <w:p w14:paraId="568B2919" w14:textId="77777777" w:rsidR="0003597C" w:rsidRDefault="0003597C" w:rsidP="00E51CCD">
      <w:pPr>
        <w:rPr>
          <w:sz w:val="18"/>
          <w:szCs w:val="18"/>
          <w:lang w:eastAsia="zh-CN"/>
        </w:rPr>
        <w:sectPr w:rsidR="0003597C" w:rsidSect="00530557">
          <w:type w:val="nextColumn"/>
          <w:pgSz w:w="11901" w:h="16840"/>
          <w:pgMar w:top="1418" w:right="1418" w:bottom="1418" w:left="1418" w:header="737" w:footer="737" w:gutter="0"/>
          <w:paperSrc w:first="7" w:other="7"/>
          <w:cols w:space="720"/>
          <w:docGrid w:linePitch="326"/>
        </w:sectPr>
      </w:pPr>
    </w:p>
    <w:p w14:paraId="3992E36D" w14:textId="27C52F19" w:rsidR="00F47E58" w:rsidRPr="00376C16" w:rsidRDefault="00F47E58" w:rsidP="00E51CCD">
      <w:pPr>
        <w:rPr>
          <w:sz w:val="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550"/>
        <w:gridCol w:w="2814"/>
      </w:tblGrid>
      <w:tr w:rsidR="00F06BDB" w:rsidRPr="00376C16" w14:paraId="77A77D33" w14:textId="77777777" w:rsidTr="00A4297F">
        <w:trPr>
          <w:trHeight w:hRule="exact" w:val="1367"/>
          <w:jc w:val="center"/>
        </w:trPr>
        <w:tc>
          <w:tcPr>
            <w:tcW w:w="1242" w:type="dxa"/>
          </w:tcPr>
          <w:p w14:paraId="532B9640" w14:textId="77777777" w:rsidR="00F06BDB" w:rsidRPr="00376C16" w:rsidRDefault="00737F94" w:rsidP="00E51CCD">
            <w:pPr>
              <w:spacing w:before="120"/>
              <w:ind w:right="113"/>
              <w:jc w:val="center"/>
            </w:pPr>
            <w:r>
              <w:rPr>
                <w:sz w:val="20"/>
              </w:rPr>
              <w:pict w14:anchorId="28169DDE">
                <v:shape id="_x0000_i1662" type="#_x0000_t75" style="width:49.55pt;height:49.55pt" fillcolor="window">
                  <v:imagedata r:id="rId13" o:title=""/>
                </v:shape>
              </w:pict>
            </w:r>
          </w:p>
        </w:tc>
        <w:tc>
          <w:tcPr>
            <w:tcW w:w="5550" w:type="dxa"/>
            <w:tcBorders>
              <w:right w:val="single" w:sz="6" w:space="0" w:color="auto"/>
            </w:tcBorders>
          </w:tcPr>
          <w:p w14:paraId="4A30044B" w14:textId="77777777" w:rsidR="00A30AD7" w:rsidRPr="009204DA" w:rsidRDefault="00A30AD7" w:rsidP="009204DA">
            <w:pPr>
              <w:pStyle w:val="Style3"/>
            </w:pPr>
            <w:bookmarkStart w:id="235" w:name="_Toc442098971"/>
            <w:bookmarkStart w:id="236" w:name="_Toc442800033"/>
            <w:bookmarkStart w:id="237" w:name="_Toc442800785"/>
            <w:bookmarkStart w:id="238" w:name="_Toc451773635"/>
            <w:bookmarkStart w:id="239" w:name="_Toc97213587"/>
            <w:bookmarkStart w:id="240" w:name="_Toc97214265"/>
            <w:bookmarkStart w:id="241" w:name="_Toc97219950"/>
            <w:bookmarkStart w:id="242" w:name="_Toc97221593"/>
            <w:bookmarkStart w:id="243" w:name="_Toc97912495"/>
            <w:r w:rsidRPr="009204DA">
              <w:rPr>
                <w:rFonts w:hint="eastAsia"/>
              </w:rPr>
              <w:t>表格</w:t>
            </w:r>
            <w:r w:rsidRPr="009204DA">
              <w:t>2.3.2</w:t>
            </w:r>
            <w:bookmarkEnd w:id="235"/>
            <w:bookmarkEnd w:id="236"/>
            <w:bookmarkEnd w:id="237"/>
            <w:bookmarkEnd w:id="238"/>
            <w:bookmarkEnd w:id="239"/>
            <w:bookmarkEnd w:id="240"/>
            <w:bookmarkEnd w:id="241"/>
            <w:bookmarkEnd w:id="242"/>
            <w:bookmarkEnd w:id="243"/>
          </w:p>
          <w:p w14:paraId="2F21926E" w14:textId="77777777" w:rsidR="00F06BDB" w:rsidRPr="00376C16" w:rsidRDefault="00A30AD7" w:rsidP="009204DA">
            <w:pPr>
              <w:pStyle w:val="Style3"/>
            </w:pPr>
            <w:bookmarkStart w:id="244" w:name="_Toc442098972"/>
            <w:bookmarkStart w:id="245" w:name="_Toc442800034"/>
            <w:bookmarkStart w:id="246" w:name="_Toc442800786"/>
            <w:bookmarkStart w:id="247" w:name="_Toc451773636"/>
            <w:bookmarkStart w:id="248" w:name="_Toc97213588"/>
            <w:bookmarkStart w:id="249" w:name="_Toc97214266"/>
            <w:bookmarkStart w:id="250" w:name="_Toc97219951"/>
            <w:bookmarkStart w:id="251" w:name="_Toc97221594"/>
            <w:bookmarkStart w:id="252" w:name="_Toc97912496"/>
            <w:r w:rsidRPr="009204DA">
              <w:rPr>
                <w:rFonts w:hint="eastAsia"/>
              </w:rPr>
              <w:t>车间每一种宣布的附表</w:t>
            </w:r>
            <w:r w:rsidRPr="009204DA">
              <w:t>2</w:t>
            </w:r>
            <w:r w:rsidRPr="009204DA">
              <w:rPr>
                <w:rFonts w:hint="eastAsia"/>
              </w:rPr>
              <w:t>化学品的生产能力</w:t>
            </w:r>
            <w:bookmarkEnd w:id="244"/>
            <w:bookmarkEnd w:id="245"/>
            <w:bookmarkEnd w:id="246"/>
            <w:bookmarkEnd w:id="247"/>
            <w:bookmarkEnd w:id="248"/>
            <w:bookmarkEnd w:id="249"/>
            <w:bookmarkEnd w:id="250"/>
            <w:bookmarkEnd w:id="251"/>
            <w:bookmarkEnd w:id="252"/>
          </w:p>
        </w:tc>
        <w:tc>
          <w:tcPr>
            <w:tcW w:w="2814" w:type="dxa"/>
          </w:tcPr>
          <w:p w14:paraId="35FB4FFE" w14:textId="77777777" w:rsidR="00F06BDB" w:rsidRPr="00A4297F" w:rsidRDefault="00F06BDB" w:rsidP="008F7E1E">
            <w:pPr>
              <w:ind w:left="39"/>
              <w:rPr>
                <w:rFonts w:eastAsia="SimSun"/>
                <w:szCs w:val="24"/>
                <w:lang w:eastAsia="zh-CN"/>
              </w:rPr>
            </w:pPr>
            <w:r w:rsidRPr="00A4297F">
              <w:rPr>
                <w:rFonts w:eastAsia="SimSun"/>
                <w:szCs w:val="24"/>
                <w:lang w:eastAsia="zh-CN"/>
              </w:rPr>
              <w:t>国家代码：</w:t>
            </w:r>
          </w:p>
          <w:p w14:paraId="05388870" w14:textId="77777777" w:rsidR="00F06BDB" w:rsidRPr="00A4297F" w:rsidRDefault="00F06BDB" w:rsidP="008F7E1E">
            <w:pPr>
              <w:ind w:left="39"/>
              <w:rPr>
                <w:rFonts w:eastAsia="SimSun"/>
                <w:szCs w:val="24"/>
                <w:lang w:eastAsia="zh-CN"/>
              </w:rPr>
            </w:pPr>
            <w:r w:rsidRPr="00A4297F">
              <w:rPr>
                <w:rFonts w:eastAsia="SimSun"/>
                <w:szCs w:val="24"/>
                <w:lang w:eastAsia="zh-CN"/>
              </w:rPr>
              <w:t>节：</w:t>
            </w:r>
            <w:r w:rsidRPr="00A4297F">
              <w:rPr>
                <w:rFonts w:eastAsia="SimSun"/>
                <w:szCs w:val="24"/>
                <w:lang w:eastAsia="zh-CN"/>
              </w:rPr>
              <w:t>B</w:t>
            </w:r>
          </w:p>
          <w:p w14:paraId="64D6D6E6" w14:textId="77777777" w:rsidR="00F06BDB" w:rsidRPr="00A4297F" w:rsidRDefault="00F06BDB" w:rsidP="008F7E1E">
            <w:pPr>
              <w:ind w:left="39"/>
              <w:rPr>
                <w:rFonts w:eastAsia="SimSun"/>
                <w:szCs w:val="24"/>
                <w:lang w:eastAsia="zh-CN"/>
              </w:rPr>
            </w:pPr>
            <w:r w:rsidRPr="00A4297F">
              <w:rPr>
                <w:rFonts w:eastAsia="SimSun"/>
                <w:szCs w:val="24"/>
                <w:lang w:eastAsia="zh-CN"/>
              </w:rPr>
              <w:t>第</w:t>
            </w:r>
            <w:r w:rsidRPr="00A4297F">
              <w:rPr>
                <w:rFonts w:eastAsia="SimSun"/>
                <w:szCs w:val="24"/>
                <w:lang w:eastAsia="zh-CN"/>
              </w:rPr>
              <w:t xml:space="preserve">  </w:t>
            </w:r>
            <w:r w:rsidRPr="00A4297F">
              <w:rPr>
                <w:rFonts w:eastAsia="SimSun"/>
                <w:szCs w:val="24"/>
                <w:lang w:eastAsia="zh-CN"/>
              </w:rPr>
              <w:t>页，共</w:t>
            </w:r>
            <w:r w:rsidRPr="00A4297F">
              <w:rPr>
                <w:rFonts w:eastAsia="SimSun"/>
                <w:szCs w:val="24"/>
                <w:lang w:eastAsia="zh-CN"/>
              </w:rPr>
              <w:t xml:space="preserve">  </w:t>
            </w:r>
            <w:r w:rsidRPr="00A4297F">
              <w:rPr>
                <w:rFonts w:eastAsia="SimSun"/>
                <w:szCs w:val="24"/>
                <w:lang w:eastAsia="zh-CN"/>
              </w:rPr>
              <w:t>页：</w:t>
            </w:r>
          </w:p>
          <w:p w14:paraId="20FF27D3" w14:textId="77777777" w:rsidR="00F06BDB" w:rsidRPr="00711511" w:rsidRDefault="00F06BDB" w:rsidP="008F7E1E">
            <w:pPr>
              <w:ind w:left="39"/>
              <w:rPr>
                <w:rFonts w:eastAsia="SimSun"/>
                <w:sz w:val="20"/>
                <w:lang w:eastAsia="zh-CN"/>
              </w:rPr>
            </w:pPr>
            <w:r w:rsidRPr="00A4297F">
              <w:rPr>
                <w:rFonts w:eastAsia="SimSun"/>
                <w:szCs w:val="24"/>
                <w:lang w:eastAsia="zh-CN"/>
              </w:rPr>
              <w:t>日期（</w:t>
            </w:r>
            <w:r w:rsidR="002B7423" w:rsidRPr="00A4297F">
              <w:rPr>
                <w:rFonts w:eastAsia="SimSun" w:hint="eastAsia"/>
                <w:szCs w:val="24"/>
                <w:lang w:eastAsia="zh-CN"/>
              </w:rPr>
              <w:t>-</w:t>
            </w:r>
            <w:r w:rsidRPr="00A4297F">
              <w:rPr>
                <w:rFonts w:eastAsia="SimSun"/>
                <w:szCs w:val="24"/>
                <w:lang w:eastAsia="zh-CN"/>
              </w:rPr>
              <w:t>年</w:t>
            </w:r>
            <w:r w:rsidRPr="00A4297F">
              <w:rPr>
                <w:rFonts w:eastAsia="SimSun"/>
                <w:szCs w:val="24"/>
                <w:lang w:eastAsia="zh-CN"/>
              </w:rPr>
              <w:t>-</w:t>
            </w:r>
            <w:r w:rsidRPr="00A4297F">
              <w:rPr>
                <w:rFonts w:eastAsia="SimSun"/>
                <w:szCs w:val="24"/>
                <w:lang w:eastAsia="zh-CN"/>
              </w:rPr>
              <w:t>月</w:t>
            </w:r>
            <w:r w:rsidRPr="00A4297F">
              <w:rPr>
                <w:rFonts w:eastAsia="SimSun"/>
                <w:szCs w:val="24"/>
                <w:lang w:eastAsia="zh-CN"/>
              </w:rPr>
              <w:t>-</w:t>
            </w:r>
            <w:r w:rsidRPr="00A4297F">
              <w:rPr>
                <w:rFonts w:eastAsia="SimSun"/>
                <w:szCs w:val="24"/>
                <w:lang w:eastAsia="zh-CN"/>
              </w:rPr>
              <w:t>日）：</w:t>
            </w:r>
          </w:p>
        </w:tc>
      </w:tr>
    </w:tbl>
    <w:p w14:paraId="6F7B0C87"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ED29FF" w:rsidRPr="00376C16" w14:paraId="43FFF845" w14:textId="77777777">
        <w:trPr>
          <w:jc w:val="center"/>
        </w:trPr>
        <w:tc>
          <w:tcPr>
            <w:tcW w:w="854" w:type="dxa"/>
            <w:gridSpan w:val="2"/>
          </w:tcPr>
          <w:p w14:paraId="5E9C92BF" w14:textId="77777777" w:rsidR="00ED29FF" w:rsidRPr="004B0B5F" w:rsidRDefault="00ED29FF" w:rsidP="00B840AB">
            <w:pPr>
              <w:jc w:val="left"/>
              <w:rPr>
                <w:rFonts w:eastAsia="SimSun"/>
                <w:lang w:eastAsia="zh-CN"/>
              </w:rPr>
            </w:pPr>
            <w:r w:rsidRPr="004B0B5F">
              <w:rPr>
                <w:rFonts w:eastAsia="SimSun"/>
                <w:lang w:eastAsia="zh-CN"/>
              </w:rPr>
              <w:t>保密</w:t>
            </w:r>
            <w:r w:rsidRPr="004B0B5F">
              <w:rPr>
                <w:rFonts w:eastAsia="SimSun"/>
                <w:lang w:eastAsia="zh-CN"/>
              </w:rPr>
              <w:br/>
            </w:r>
            <w:r w:rsidRPr="004B0B5F">
              <w:rPr>
                <w:rFonts w:eastAsia="SimSun"/>
                <w:lang w:eastAsia="zh-CN"/>
              </w:rPr>
              <w:t>标记</w:t>
            </w:r>
          </w:p>
        </w:tc>
        <w:tc>
          <w:tcPr>
            <w:tcW w:w="5812" w:type="dxa"/>
            <w:tcBorders>
              <w:left w:val="single" w:sz="6" w:space="0" w:color="auto"/>
            </w:tcBorders>
          </w:tcPr>
          <w:p w14:paraId="37B6A565" w14:textId="77777777" w:rsidR="00ED29FF" w:rsidRPr="004B0B5F" w:rsidRDefault="00ED29FF" w:rsidP="00F70BB0">
            <w:pPr>
              <w:ind w:left="170"/>
              <w:rPr>
                <w:rFonts w:eastAsia="SimSun"/>
                <w:i/>
                <w:iCs/>
                <w:lang w:eastAsia="zh-CN"/>
              </w:rPr>
            </w:pPr>
            <w:r w:rsidRPr="004B0B5F">
              <w:rPr>
                <w:rFonts w:eastAsia="SimSun"/>
                <w:i/>
                <w:iCs/>
                <w:lang w:eastAsia="zh-CN"/>
              </w:rPr>
              <w:t>以下内容如有必要</w:t>
            </w:r>
            <w:r w:rsidR="00160D90">
              <w:rPr>
                <w:rFonts w:eastAsia="SimSun" w:hint="eastAsia"/>
                <w:i/>
                <w:iCs/>
                <w:lang w:eastAsia="zh-CN"/>
              </w:rPr>
              <w:t>确保</w:t>
            </w:r>
            <w:r w:rsidRPr="004B0B5F">
              <w:rPr>
                <w:rFonts w:eastAsia="SimSun"/>
                <w:i/>
                <w:iCs/>
                <w:lang w:eastAsia="zh-CN"/>
              </w:rPr>
              <w:t>多次填写，以宣布车间在生产、加工或消耗的每一种宣布的附表</w:t>
            </w:r>
            <w:r w:rsidRPr="004B0B5F">
              <w:rPr>
                <w:rFonts w:eastAsia="SimSun"/>
                <w:i/>
                <w:iCs/>
                <w:lang w:eastAsia="zh-CN"/>
              </w:rPr>
              <w:t>2</w:t>
            </w:r>
            <w:r w:rsidRPr="004B0B5F">
              <w:rPr>
                <w:rFonts w:eastAsia="SimSun"/>
                <w:i/>
                <w:iCs/>
                <w:lang w:eastAsia="zh-CN"/>
              </w:rPr>
              <w:t>化学品方面的生产能力。</w:t>
            </w:r>
          </w:p>
        </w:tc>
        <w:tc>
          <w:tcPr>
            <w:tcW w:w="141" w:type="dxa"/>
          </w:tcPr>
          <w:p w14:paraId="74F3DEC4" w14:textId="77777777" w:rsidR="00ED29FF" w:rsidRPr="00376C16" w:rsidRDefault="00ED29FF" w:rsidP="00E51CCD">
            <w:pPr>
              <w:ind w:left="170"/>
              <w:rPr>
                <w:lang w:eastAsia="zh-CN"/>
              </w:rPr>
            </w:pPr>
          </w:p>
        </w:tc>
        <w:tc>
          <w:tcPr>
            <w:tcW w:w="2837" w:type="dxa"/>
            <w:gridSpan w:val="2"/>
          </w:tcPr>
          <w:p w14:paraId="4AB6058E" w14:textId="77777777" w:rsidR="00ED29FF" w:rsidRPr="00376C16" w:rsidRDefault="00ED29FF" w:rsidP="00E51CCD">
            <w:pPr>
              <w:ind w:firstLine="113"/>
              <w:jc w:val="right"/>
              <w:rPr>
                <w:lang w:eastAsia="zh-CN"/>
              </w:rPr>
            </w:pPr>
          </w:p>
        </w:tc>
      </w:tr>
      <w:tr w:rsidR="00F47E58" w:rsidRPr="00376C16" w14:paraId="74056359" w14:textId="77777777">
        <w:trPr>
          <w:jc w:val="center"/>
        </w:trPr>
        <w:tc>
          <w:tcPr>
            <w:tcW w:w="567" w:type="dxa"/>
          </w:tcPr>
          <w:p w14:paraId="4DE4472E" w14:textId="77777777" w:rsidR="00F47E58" w:rsidRPr="00376C16" w:rsidRDefault="00F47E58" w:rsidP="00E51CCD">
            <w:pPr>
              <w:rPr>
                <w:lang w:eastAsia="zh-CN"/>
              </w:rPr>
            </w:pPr>
          </w:p>
        </w:tc>
        <w:tc>
          <w:tcPr>
            <w:tcW w:w="287" w:type="dxa"/>
            <w:tcBorders>
              <w:right w:val="single" w:sz="6" w:space="0" w:color="auto"/>
            </w:tcBorders>
          </w:tcPr>
          <w:p w14:paraId="498BA0ED" w14:textId="77777777" w:rsidR="00F47E58" w:rsidRPr="00376C16" w:rsidRDefault="00F47E58" w:rsidP="00E51CCD">
            <w:pPr>
              <w:ind w:left="170"/>
              <w:rPr>
                <w:lang w:eastAsia="zh-CN"/>
              </w:rPr>
            </w:pPr>
          </w:p>
        </w:tc>
        <w:tc>
          <w:tcPr>
            <w:tcW w:w="5812" w:type="dxa"/>
          </w:tcPr>
          <w:p w14:paraId="0CA98F8C" w14:textId="77777777" w:rsidR="00F47E58" w:rsidRPr="00376C16" w:rsidRDefault="00F47E58" w:rsidP="00E51CCD">
            <w:pPr>
              <w:ind w:left="170"/>
              <w:rPr>
                <w:b/>
                <w:lang w:eastAsia="zh-CN"/>
              </w:rPr>
            </w:pPr>
          </w:p>
        </w:tc>
        <w:tc>
          <w:tcPr>
            <w:tcW w:w="141" w:type="dxa"/>
          </w:tcPr>
          <w:p w14:paraId="5FF4B377" w14:textId="77777777" w:rsidR="00F47E58" w:rsidRPr="00376C16" w:rsidRDefault="00F47E58" w:rsidP="00E51CCD">
            <w:pPr>
              <w:ind w:left="170"/>
              <w:rPr>
                <w:lang w:eastAsia="zh-CN"/>
              </w:rPr>
            </w:pPr>
          </w:p>
        </w:tc>
        <w:tc>
          <w:tcPr>
            <w:tcW w:w="2480" w:type="dxa"/>
          </w:tcPr>
          <w:p w14:paraId="4995D29E" w14:textId="77777777" w:rsidR="00F47E58" w:rsidRPr="00376C16" w:rsidRDefault="00F47E58" w:rsidP="00E51CCD">
            <w:pPr>
              <w:jc w:val="center"/>
              <w:rPr>
                <w:lang w:eastAsia="zh-CN"/>
              </w:rPr>
            </w:pPr>
          </w:p>
        </w:tc>
        <w:tc>
          <w:tcPr>
            <w:tcW w:w="357" w:type="dxa"/>
          </w:tcPr>
          <w:p w14:paraId="13BDD0F1" w14:textId="77777777" w:rsidR="00F47E58" w:rsidRPr="00376C16" w:rsidRDefault="00F47E58" w:rsidP="00E51CCD">
            <w:pPr>
              <w:rPr>
                <w:rFonts w:ascii="Wingdings" w:hAnsi="Wingdings"/>
                <w:lang w:eastAsia="zh-CN"/>
              </w:rPr>
            </w:pPr>
          </w:p>
        </w:tc>
      </w:tr>
      <w:tr w:rsidR="00442DC9" w:rsidRPr="00376C16" w14:paraId="0AD7BBB1"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0DC13736" w14:textId="77777777" w:rsidR="00442DC9" w:rsidRPr="00376C16" w:rsidRDefault="00442DC9" w:rsidP="00E51CCD">
            <w:pPr>
              <w:rPr>
                <w:lang w:eastAsia="zh-CN"/>
              </w:rPr>
            </w:pPr>
          </w:p>
        </w:tc>
        <w:tc>
          <w:tcPr>
            <w:tcW w:w="287" w:type="dxa"/>
            <w:tcBorders>
              <w:left w:val="nil"/>
              <w:right w:val="single" w:sz="6" w:space="0" w:color="auto"/>
            </w:tcBorders>
          </w:tcPr>
          <w:p w14:paraId="486FB90E" w14:textId="77777777" w:rsidR="00442DC9" w:rsidRPr="00376C16" w:rsidRDefault="00442DC9" w:rsidP="00E51CCD">
            <w:pPr>
              <w:ind w:left="170"/>
              <w:rPr>
                <w:lang w:eastAsia="zh-CN"/>
              </w:rPr>
            </w:pPr>
          </w:p>
        </w:tc>
        <w:tc>
          <w:tcPr>
            <w:tcW w:w="5812" w:type="dxa"/>
          </w:tcPr>
          <w:p w14:paraId="011B2EE6" w14:textId="77777777" w:rsidR="00442DC9" w:rsidRDefault="00442DC9" w:rsidP="00F70BB0">
            <w:pPr>
              <w:ind w:left="170"/>
              <w:rPr>
                <w:rFonts w:ascii="SimHei" w:eastAsia="SimHei"/>
                <w:b/>
                <w:lang w:eastAsia="zh-CN"/>
              </w:rPr>
            </w:pPr>
            <w:r>
              <w:rPr>
                <w:rFonts w:ascii="SimHei" w:eastAsia="SimHei"/>
                <w:b/>
                <w:lang w:eastAsia="zh-CN"/>
              </w:rPr>
              <w:t>车间代码：</w:t>
            </w:r>
          </w:p>
        </w:tc>
        <w:tc>
          <w:tcPr>
            <w:tcW w:w="141" w:type="dxa"/>
          </w:tcPr>
          <w:p w14:paraId="0AE2D4BF" w14:textId="77777777" w:rsidR="00442DC9" w:rsidRPr="00376C16" w:rsidRDefault="00442DC9" w:rsidP="00E51CCD">
            <w:pPr>
              <w:ind w:left="170"/>
            </w:pPr>
          </w:p>
        </w:tc>
        <w:tc>
          <w:tcPr>
            <w:tcW w:w="2480" w:type="dxa"/>
            <w:tcBorders>
              <w:bottom w:val="single" w:sz="6" w:space="0" w:color="auto"/>
            </w:tcBorders>
          </w:tcPr>
          <w:p w14:paraId="3B0856CA" w14:textId="77777777" w:rsidR="00442DC9" w:rsidRPr="00376C16" w:rsidRDefault="00442DC9" w:rsidP="00E51CCD">
            <w:pPr>
              <w:jc w:val="center"/>
            </w:pPr>
          </w:p>
        </w:tc>
        <w:tc>
          <w:tcPr>
            <w:tcW w:w="357" w:type="dxa"/>
          </w:tcPr>
          <w:p w14:paraId="49F65996" w14:textId="77777777" w:rsidR="00442DC9" w:rsidRPr="00376C16" w:rsidRDefault="00442DC9" w:rsidP="00E51CCD">
            <w:pPr>
              <w:rPr>
                <w:rFonts w:ascii="Wingdings" w:hAnsi="Wingdings"/>
              </w:rPr>
            </w:pPr>
          </w:p>
        </w:tc>
      </w:tr>
      <w:tr w:rsidR="00442DC9" w:rsidRPr="00376C16" w14:paraId="6862CA89" w14:textId="77777777">
        <w:trPr>
          <w:jc w:val="center"/>
        </w:trPr>
        <w:tc>
          <w:tcPr>
            <w:tcW w:w="567" w:type="dxa"/>
          </w:tcPr>
          <w:p w14:paraId="114833DE" w14:textId="77777777" w:rsidR="00442DC9" w:rsidRPr="00376C16" w:rsidRDefault="00442DC9" w:rsidP="00E51CCD">
            <w:pPr>
              <w:rPr>
                <w:sz w:val="6"/>
              </w:rPr>
            </w:pPr>
          </w:p>
        </w:tc>
        <w:tc>
          <w:tcPr>
            <w:tcW w:w="287" w:type="dxa"/>
            <w:tcBorders>
              <w:right w:val="single" w:sz="6" w:space="0" w:color="auto"/>
            </w:tcBorders>
          </w:tcPr>
          <w:p w14:paraId="19FA98D4" w14:textId="77777777" w:rsidR="00442DC9" w:rsidRPr="00376C16" w:rsidRDefault="00442DC9" w:rsidP="00E51CCD">
            <w:pPr>
              <w:ind w:left="170"/>
              <w:rPr>
                <w:sz w:val="6"/>
              </w:rPr>
            </w:pPr>
          </w:p>
        </w:tc>
        <w:tc>
          <w:tcPr>
            <w:tcW w:w="5812" w:type="dxa"/>
          </w:tcPr>
          <w:p w14:paraId="3DC5B3F0" w14:textId="77777777" w:rsidR="00442DC9" w:rsidRDefault="00442DC9" w:rsidP="00F70BB0">
            <w:pPr>
              <w:ind w:left="170"/>
              <w:rPr>
                <w:rFonts w:ascii="SimHei" w:eastAsia="SimHei"/>
                <w:b/>
                <w:sz w:val="6"/>
                <w:lang w:eastAsia="zh-CN"/>
              </w:rPr>
            </w:pPr>
          </w:p>
        </w:tc>
        <w:tc>
          <w:tcPr>
            <w:tcW w:w="141" w:type="dxa"/>
          </w:tcPr>
          <w:p w14:paraId="6494DD7F" w14:textId="77777777" w:rsidR="00442DC9" w:rsidRPr="00376C16" w:rsidRDefault="00442DC9" w:rsidP="00E51CCD">
            <w:pPr>
              <w:ind w:left="170"/>
              <w:rPr>
                <w:sz w:val="6"/>
              </w:rPr>
            </w:pPr>
          </w:p>
        </w:tc>
        <w:tc>
          <w:tcPr>
            <w:tcW w:w="2480" w:type="dxa"/>
          </w:tcPr>
          <w:p w14:paraId="3E022CC6" w14:textId="77777777" w:rsidR="00442DC9" w:rsidRPr="00376C16" w:rsidRDefault="00442DC9" w:rsidP="00E51CCD">
            <w:pPr>
              <w:jc w:val="center"/>
              <w:rPr>
                <w:sz w:val="6"/>
              </w:rPr>
            </w:pPr>
          </w:p>
        </w:tc>
        <w:tc>
          <w:tcPr>
            <w:tcW w:w="357" w:type="dxa"/>
          </w:tcPr>
          <w:p w14:paraId="747C8763" w14:textId="77777777" w:rsidR="00442DC9" w:rsidRPr="00376C16" w:rsidRDefault="00442DC9" w:rsidP="00E51CCD">
            <w:pPr>
              <w:ind w:left="170"/>
              <w:rPr>
                <w:sz w:val="6"/>
              </w:rPr>
            </w:pPr>
          </w:p>
        </w:tc>
      </w:tr>
      <w:tr w:rsidR="00442DC9" w:rsidRPr="00376C16" w14:paraId="549FAC4F"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3100E76D" w14:textId="77777777" w:rsidR="00442DC9" w:rsidRPr="00376C16" w:rsidRDefault="00442DC9" w:rsidP="00E51CCD"/>
        </w:tc>
        <w:tc>
          <w:tcPr>
            <w:tcW w:w="287" w:type="dxa"/>
            <w:tcBorders>
              <w:left w:val="nil"/>
              <w:right w:val="single" w:sz="6" w:space="0" w:color="auto"/>
            </w:tcBorders>
          </w:tcPr>
          <w:p w14:paraId="0ABB0B88" w14:textId="77777777" w:rsidR="00442DC9" w:rsidRPr="00376C16" w:rsidRDefault="00442DC9" w:rsidP="00E51CCD">
            <w:pPr>
              <w:ind w:left="170"/>
            </w:pPr>
          </w:p>
        </w:tc>
        <w:tc>
          <w:tcPr>
            <w:tcW w:w="5812" w:type="dxa"/>
          </w:tcPr>
          <w:p w14:paraId="44B60618" w14:textId="77777777" w:rsidR="00442DC9" w:rsidRDefault="00442DC9" w:rsidP="00F70BB0">
            <w:pPr>
              <w:ind w:left="170"/>
              <w:rPr>
                <w:rFonts w:ascii="SimHei" w:eastAsia="SimHei"/>
                <w:lang w:eastAsia="zh-CN"/>
              </w:rPr>
            </w:pPr>
            <w:r>
              <w:rPr>
                <w:rFonts w:ascii="SimHei" w:eastAsia="SimHei"/>
                <w:b/>
                <w:lang w:eastAsia="zh-CN"/>
              </w:rPr>
              <w:t>厂区代码:</w:t>
            </w:r>
          </w:p>
        </w:tc>
        <w:tc>
          <w:tcPr>
            <w:tcW w:w="141" w:type="dxa"/>
          </w:tcPr>
          <w:p w14:paraId="1614AE92" w14:textId="77777777" w:rsidR="00442DC9" w:rsidRPr="00376C16" w:rsidRDefault="00442DC9" w:rsidP="00E51CCD">
            <w:pPr>
              <w:ind w:left="170"/>
            </w:pPr>
          </w:p>
        </w:tc>
        <w:tc>
          <w:tcPr>
            <w:tcW w:w="2480" w:type="dxa"/>
            <w:tcBorders>
              <w:bottom w:val="single" w:sz="6" w:space="0" w:color="auto"/>
            </w:tcBorders>
          </w:tcPr>
          <w:p w14:paraId="3279E770" w14:textId="77777777" w:rsidR="00442DC9" w:rsidRPr="00376C16" w:rsidRDefault="00442DC9" w:rsidP="00E51CCD">
            <w:pPr>
              <w:jc w:val="center"/>
            </w:pPr>
          </w:p>
        </w:tc>
        <w:tc>
          <w:tcPr>
            <w:tcW w:w="357" w:type="dxa"/>
          </w:tcPr>
          <w:p w14:paraId="09B089B5" w14:textId="77777777" w:rsidR="00442DC9" w:rsidRPr="00376C16" w:rsidRDefault="00442DC9" w:rsidP="00E51CCD"/>
        </w:tc>
      </w:tr>
      <w:tr w:rsidR="00F47E58" w:rsidRPr="00376C16" w14:paraId="2FEAE6A4" w14:textId="77777777">
        <w:trPr>
          <w:jc w:val="center"/>
        </w:trPr>
        <w:tc>
          <w:tcPr>
            <w:tcW w:w="567" w:type="dxa"/>
            <w:tcBorders>
              <w:bottom w:val="single" w:sz="4" w:space="0" w:color="auto"/>
            </w:tcBorders>
          </w:tcPr>
          <w:p w14:paraId="0CA23E73" w14:textId="77777777" w:rsidR="00F47E58" w:rsidRPr="00376C16" w:rsidRDefault="00F47E58" w:rsidP="00E51CCD">
            <w:pPr>
              <w:rPr>
                <w:sz w:val="4"/>
              </w:rPr>
            </w:pPr>
          </w:p>
        </w:tc>
        <w:tc>
          <w:tcPr>
            <w:tcW w:w="287" w:type="dxa"/>
            <w:tcBorders>
              <w:right w:val="single" w:sz="6" w:space="0" w:color="auto"/>
            </w:tcBorders>
          </w:tcPr>
          <w:p w14:paraId="47427CE5" w14:textId="77777777" w:rsidR="00F47E58" w:rsidRPr="00376C16" w:rsidRDefault="00F47E58" w:rsidP="00E51CCD">
            <w:pPr>
              <w:ind w:left="170"/>
              <w:rPr>
                <w:sz w:val="4"/>
              </w:rPr>
            </w:pPr>
          </w:p>
        </w:tc>
        <w:tc>
          <w:tcPr>
            <w:tcW w:w="5812" w:type="dxa"/>
          </w:tcPr>
          <w:p w14:paraId="5CBE4318" w14:textId="77777777" w:rsidR="00F47E58" w:rsidRPr="00376C16" w:rsidRDefault="00F47E58" w:rsidP="00E51CCD">
            <w:pPr>
              <w:ind w:left="170"/>
              <w:rPr>
                <w:sz w:val="4"/>
              </w:rPr>
            </w:pPr>
          </w:p>
        </w:tc>
        <w:tc>
          <w:tcPr>
            <w:tcW w:w="141" w:type="dxa"/>
          </w:tcPr>
          <w:p w14:paraId="0A20CAC3" w14:textId="77777777" w:rsidR="00F47E58" w:rsidRPr="00376C16" w:rsidRDefault="00F47E58" w:rsidP="00E51CCD">
            <w:pPr>
              <w:ind w:left="170"/>
              <w:rPr>
                <w:sz w:val="4"/>
              </w:rPr>
            </w:pPr>
          </w:p>
        </w:tc>
        <w:tc>
          <w:tcPr>
            <w:tcW w:w="2480" w:type="dxa"/>
          </w:tcPr>
          <w:p w14:paraId="270F428E" w14:textId="77777777" w:rsidR="00F47E58" w:rsidRPr="00376C16" w:rsidRDefault="00F47E58" w:rsidP="00E51CCD">
            <w:pPr>
              <w:rPr>
                <w:sz w:val="4"/>
              </w:rPr>
            </w:pPr>
          </w:p>
        </w:tc>
        <w:tc>
          <w:tcPr>
            <w:tcW w:w="357" w:type="dxa"/>
          </w:tcPr>
          <w:p w14:paraId="0F78FF68" w14:textId="77777777" w:rsidR="00F47E58" w:rsidRPr="00376C16" w:rsidRDefault="00F47E58" w:rsidP="00E51CCD">
            <w:pPr>
              <w:rPr>
                <w:sz w:val="4"/>
              </w:rPr>
            </w:pPr>
          </w:p>
        </w:tc>
      </w:tr>
      <w:tr w:rsidR="00F47E58" w:rsidRPr="00376C16" w14:paraId="7C864395"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619EDB59" w14:textId="77777777" w:rsidR="00F47E58" w:rsidRPr="00376C16" w:rsidRDefault="00F47E58" w:rsidP="00E51CCD"/>
        </w:tc>
        <w:tc>
          <w:tcPr>
            <w:tcW w:w="287" w:type="dxa"/>
            <w:tcBorders>
              <w:left w:val="single" w:sz="4" w:space="0" w:color="auto"/>
              <w:right w:val="single" w:sz="6" w:space="0" w:color="auto"/>
            </w:tcBorders>
          </w:tcPr>
          <w:p w14:paraId="2651C0E5" w14:textId="77777777" w:rsidR="00F47E58" w:rsidRPr="00376C16" w:rsidRDefault="00F47E58" w:rsidP="00E51CCD">
            <w:pPr>
              <w:ind w:left="170"/>
            </w:pPr>
          </w:p>
        </w:tc>
        <w:tc>
          <w:tcPr>
            <w:tcW w:w="5812" w:type="dxa"/>
          </w:tcPr>
          <w:p w14:paraId="2961E9AF" w14:textId="77777777" w:rsidR="00F47E58" w:rsidRPr="004B0B5F" w:rsidRDefault="00442DC9" w:rsidP="00E51CCD">
            <w:pPr>
              <w:ind w:left="170"/>
              <w:rPr>
                <w:rFonts w:eastAsia="SimSun"/>
                <w:lang w:eastAsia="zh-CN"/>
              </w:rPr>
            </w:pPr>
            <w:r w:rsidRPr="004B0B5F">
              <w:rPr>
                <w:rFonts w:eastAsia="SimSun" w:hint="eastAsia"/>
                <w:lang w:eastAsia="zh-CN"/>
              </w:rPr>
              <w:t>重量单位：</w:t>
            </w:r>
          </w:p>
        </w:tc>
        <w:tc>
          <w:tcPr>
            <w:tcW w:w="141" w:type="dxa"/>
          </w:tcPr>
          <w:p w14:paraId="2C4EA5E8" w14:textId="77777777" w:rsidR="00F47E58" w:rsidRPr="00376C16" w:rsidRDefault="00F47E58" w:rsidP="00E51CCD">
            <w:pPr>
              <w:ind w:left="170"/>
            </w:pPr>
          </w:p>
        </w:tc>
        <w:tc>
          <w:tcPr>
            <w:tcW w:w="2480" w:type="dxa"/>
          </w:tcPr>
          <w:p w14:paraId="603F8C1F" w14:textId="77777777" w:rsidR="00F47E58" w:rsidRPr="00376C16" w:rsidRDefault="0065781F" w:rsidP="00442DC9">
            <w:pPr>
              <w:jc w:val="center"/>
            </w:pPr>
            <w:r>
              <w:rPr>
                <w:rFonts w:eastAsia="SimSun" w:hint="eastAsia"/>
                <w:lang w:eastAsia="zh-CN"/>
              </w:rPr>
              <w:t>吨</w:t>
            </w:r>
            <w:r w:rsidR="00F47E58" w:rsidRPr="00376C16">
              <w:t xml:space="preserve">   </w:t>
            </w:r>
            <w:r w:rsidR="00F47E58" w:rsidRPr="00376C16">
              <w:rPr>
                <w:rFonts w:ascii="Wingdings" w:hAnsi="Wingdings"/>
              </w:rPr>
              <w:sym w:font="Wingdings" w:char="F071"/>
            </w:r>
            <w:r w:rsidR="00F47E58" w:rsidRPr="00376C16">
              <w:t xml:space="preserve">        </w:t>
            </w:r>
            <w:r w:rsidR="00442DC9" w:rsidRPr="004B0B5F">
              <w:rPr>
                <w:rFonts w:eastAsia="SimSun" w:hint="eastAsia"/>
                <w:lang w:eastAsia="zh-CN"/>
              </w:rPr>
              <w:t>千克</w:t>
            </w:r>
            <w:r w:rsidR="00F47E58" w:rsidRPr="00376C16">
              <w:t xml:space="preserve">   </w:t>
            </w:r>
            <w:r w:rsidR="00F47E58" w:rsidRPr="00376C16">
              <w:rPr>
                <w:rFonts w:ascii="Wingdings" w:hAnsi="Wingdings"/>
              </w:rPr>
              <w:sym w:font="Wingdings" w:char="F071"/>
            </w:r>
          </w:p>
        </w:tc>
        <w:tc>
          <w:tcPr>
            <w:tcW w:w="357" w:type="dxa"/>
          </w:tcPr>
          <w:p w14:paraId="00EF6F1C" w14:textId="77777777" w:rsidR="00F47E58" w:rsidRPr="00376C16" w:rsidRDefault="00F47E58" w:rsidP="00E51CCD"/>
        </w:tc>
      </w:tr>
      <w:tr w:rsidR="00F47E58" w:rsidRPr="00376C16" w14:paraId="30295548" w14:textId="77777777">
        <w:trPr>
          <w:jc w:val="center"/>
        </w:trPr>
        <w:tc>
          <w:tcPr>
            <w:tcW w:w="567" w:type="dxa"/>
            <w:tcBorders>
              <w:top w:val="single" w:sz="4" w:space="0" w:color="auto"/>
            </w:tcBorders>
          </w:tcPr>
          <w:p w14:paraId="45DBB719" w14:textId="77777777" w:rsidR="00F47E58" w:rsidRPr="00376C16" w:rsidRDefault="00F47E58" w:rsidP="00E51CCD"/>
        </w:tc>
        <w:tc>
          <w:tcPr>
            <w:tcW w:w="287" w:type="dxa"/>
            <w:tcBorders>
              <w:right w:val="single" w:sz="6" w:space="0" w:color="auto"/>
            </w:tcBorders>
          </w:tcPr>
          <w:p w14:paraId="190C04CA" w14:textId="77777777" w:rsidR="00F47E58" w:rsidRPr="00376C16" w:rsidRDefault="00F47E58" w:rsidP="00E51CCD">
            <w:pPr>
              <w:ind w:left="170"/>
            </w:pPr>
          </w:p>
        </w:tc>
        <w:tc>
          <w:tcPr>
            <w:tcW w:w="5812" w:type="dxa"/>
          </w:tcPr>
          <w:p w14:paraId="7D207087" w14:textId="77777777" w:rsidR="00F47E58" w:rsidRPr="00376C16" w:rsidRDefault="00F47E58" w:rsidP="00E51CCD">
            <w:pPr>
              <w:ind w:left="170"/>
            </w:pPr>
          </w:p>
        </w:tc>
        <w:tc>
          <w:tcPr>
            <w:tcW w:w="141" w:type="dxa"/>
          </w:tcPr>
          <w:p w14:paraId="6089DF41" w14:textId="77777777" w:rsidR="00F47E58" w:rsidRPr="00376C16" w:rsidRDefault="00F47E58" w:rsidP="00E51CCD">
            <w:pPr>
              <w:ind w:left="170"/>
            </w:pPr>
          </w:p>
        </w:tc>
        <w:tc>
          <w:tcPr>
            <w:tcW w:w="2480" w:type="dxa"/>
          </w:tcPr>
          <w:p w14:paraId="2446B654" w14:textId="77777777" w:rsidR="00F47E58" w:rsidRPr="00376C16" w:rsidRDefault="00F47E58" w:rsidP="00E51CCD"/>
        </w:tc>
        <w:tc>
          <w:tcPr>
            <w:tcW w:w="357" w:type="dxa"/>
          </w:tcPr>
          <w:p w14:paraId="47CD75B4" w14:textId="77777777" w:rsidR="00F47E58" w:rsidRPr="00376C16" w:rsidRDefault="00F47E58" w:rsidP="00E51CCD"/>
        </w:tc>
      </w:tr>
      <w:tr w:rsidR="00442DC9" w:rsidRPr="00376C16" w14:paraId="27F42A1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CB96B4C" w14:textId="77777777" w:rsidR="00442DC9" w:rsidRPr="00376C16" w:rsidRDefault="00442DC9" w:rsidP="00E51CCD"/>
        </w:tc>
        <w:tc>
          <w:tcPr>
            <w:tcW w:w="287" w:type="dxa"/>
            <w:tcBorders>
              <w:right w:val="single" w:sz="6" w:space="0" w:color="auto"/>
            </w:tcBorders>
          </w:tcPr>
          <w:p w14:paraId="305608AB" w14:textId="77777777" w:rsidR="00442DC9" w:rsidRPr="00376C16" w:rsidRDefault="00442DC9" w:rsidP="00E51CCD">
            <w:pPr>
              <w:ind w:left="170"/>
            </w:pPr>
          </w:p>
        </w:tc>
        <w:tc>
          <w:tcPr>
            <w:tcW w:w="5812" w:type="dxa"/>
          </w:tcPr>
          <w:p w14:paraId="6F975B97" w14:textId="77777777" w:rsidR="00442DC9" w:rsidRPr="004B0B5F" w:rsidRDefault="00442DC9" w:rsidP="00F70BB0">
            <w:pPr>
              <w:ind w:left="170"/>
              <w:rPr>
                <w:rFonts w:eastAsia="SimSun"/>
                <w:lang w:eastAsia="zh-CN"/>
              </w:rPr>
            </w:pPr>
            <w:r w:rsidRPr="004B0B5F">
              <w:rPr>
                <w:rFonts w:eastAsia="SimSun"/>
                <w:lang w:eastAsia="zh-CN"/>
              </w:rPr>
              <w:t>IUPAC</w:t>
            </w:r>
            <w:r w:rsidRPr="004B0B5F">
              <w:rPr>
                <w:rFonts w:eastAsia="SimSun"/>
                <w:lang w:eastAsia="zh-CN"/>
              </w:rPr>
              <w:t>化学品名称：</w:t>
            </w:r>
          </w:p>
        </w:tc>
        <w:tc>
          <w:tcPr>
            <w:tcW w:w="141" w:type="dxa"/>
          </w:tcPr>
          <w:p w14:paraId="1CA19709" w14:textId="77777777" w:rsidR="00442DC9" w:rsidRPr="00376C16" w:rsidRDefault="00442DC9" w:rsidP="00E51CCD">
            <w:pPr>
              <w:ind w:left="170"/>
              <w:rPr>
                <w:lang w:eastAsia="zh-CN"/>
              </w:rPr>
            </w:pPr>
          </w:p>
        </w:tc>
        <w:tc>
          <w:tcPr>
            <w:tcW w:w="2480" w:type="dxa"/>
            <w:tcBorders>
              <w:bottom w:val="single" w:sz="6" w:space="0" w:color="auto"/>
            </w:tcBorders>
          </w:tcPr>
          <w:p w14:paraId="7E2BEC63" w14:textId="77777777" w:rsidR="00442DC9" w:rsidRPr="00376C16" w:rsidRDefault="00442DC9" w:rsidP="00E51CCD">
            <w:pPr>
              <w:rPr>
                <w:lang w:eastAsia="zh-CN"/>
              </w:rPr>
            </w:pPr>
          </w:p>
        </w:tc>
        <w:tc>
          <w:tcPr>
            <w:tcW w:w="357" w:type="dxa"/>
          </w:tcPr>
          <w:p w14:paraId="7618940A" w14:textId="77777777" w:rsidR="00442DC9" w:rsidRPr="00376C16" w:rsidRDefault="00442DC9" w:rsidP="00E51CCD">
            <w:pPr>
              <w:rPr>
                <w:lang w:eastAsia="zh-CN"/>
              </w:rPr>
            </w:pPr>
          </w:p>
        </w:tc>
      </w:tr>
      <w:tr w:rsidR="00442DC9" w:rsidRPr="00376C16" w14:paraId="50ED2AB7" w14:textId="77777777">
        <w:trPr>
          <w:jc w:val="center"/>
        </w:trPr>
        <w:tc>
          <w:tcPr>
            <w:tcW w:w="567" w:type="dxa"/>
          </w:tcPr>
          <w:p w14:paraId="5CFE66FA" w14:textId="77777777" w:rsidR="00442DC9" w:rsidRPr="00376C16" w:rsidRDefault="00442DC9" w:rsidP="00E51CCD">
            <w:pPr>
              <w:rPr>
                <w:sz w:val="4"/>
                <w:lang w:eastAsia="zh-CN"/>
              </w:rPr>
            </w:pPr>
          </w:p>
        </w:tc>
        <w:tc>
          <w:tcPr>
            <w:tcW w:w="287" w:type="dxa"/>
            <w:tcBorders>
              <w:right w:val="single" w:sz="6" w:space="0" w:color="auto"/>
            </w:tcBorders>
          </w:tcPr>
          <w:p w14:paraId="26C16362" w14:textId="77777777" w:rsidR="00442DC9" w:rsidRPr="00376C16" w:rsidRDefault="00442DC9" w:rsidP="00E51CCD">
            <w:pPr>
              <w:ind w:left="170"/>
              <w:rPr>
                <w:sz w:val="4"/>
                <w:lang w:eastAsia="zh-CN"/>
              </w:rPr>
            </w:pPr>
          </w:p>
        </w:tc>
        <w:tc>
          <w:tcPr>
            <w:tcW w:w="5812" w:type="dxa"/>
          </w:tcPr>
          <w:p w14:paraId="640E62EB" w14:textId="77777777" w:rsidR="00442DC9" w:rsidRPr="004B0B5F" w:rsidRDefault="00442DC9" w:rsidP="00F70BB0">
            <w:pPr>
              <w:ind w:left="170"/>
              <w:rPr>
                <w:rFonts w:eastAsia="SimSun"/>
                <w:sz w:val="4"/>
                <w:lang w:eastAsia="zh-CN"/>
              </w:rPr>
            </w:pPr>
          </w:p>
        </w:tc>
        <w:tc>
          <w:tcPr>
            <w:tcW w:w="141" w:type="dxa"/>
          </w:tcPr>
          <w:p w14:paraId="16F5B3AE" w14:textId="77777777" w:rsidR="00442DC9" w:rsidRPr="00376C16" w:rsidRDefault="00442DC9" w:rsidP="00E51CCD">
            <w:pPr>
              <w:ind w:left="170"/>
              <w:rPr>
                <w:sz w:val="4"/>
                <w:lang w:eastAsia="zh-CN"/>
              </w:rPr>
            </w:pPr>
          </w:p>
        </w:tc>
        <w:tc>
          <w:tcPr>
            <w:tcW w:w="2480" w:type="dxa"/>
          </w:tcPr>
          <w:p w14:paraId="6AFAD9AC" w14:textId="77777777" w:rsidR="00442DC9" w:rsidRPr="00376C16" w:rsidRDefault="00442DC9" w:rsidP="00E51CCD">
            <w:pPr>
              <w:rPr>
                <w:sz w:val="4"/>
                <w:lang w:eastAsia="zh-CN"/>
              </w:rPr>
            </w:pPr>
          </w:p>
        </w:tc>
        <w:tc>
          <w:tcPr>
            <w:tcW w:w="357" w:type="dxa"/>
          </w:tcPr>
          <w:p w14:paraId="347D95EB" w14:textId="77777777" w:rsidR="00442DC9" w:rsidRPr="00376C16" w:rsidRDefault="00442DC9" w:rsidP="00E51CCD">
            <w:pPr>
              <w:rPr>
                <w:sz w:val="4"/>
                <w:lang w:eastAsia="zh-CN"/>
              </w:rPr>
            </w:pPr>
          </w:p>
        </w:tc>
      </w:tr>
      <w:tr w:rsidR="00442DC9" w:rsidRPr="00376C16" w14:paraId="1ECA294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58CA039" w14:textId="77777777" w:rsidR="00442DC9" w:rsidRPr="00376C16" w:rsidRDefault="00442DC9" w:rsidP="00E51CCD">
            <w:pPr>
              <w:rPr>
                <w:lang w:eastAsia="zh-CN"/>
              </w:rPr>
            </w:pPr>
          </w:p>
        </w:tc>
        <w:tc>
          <w:tcPr>
            <w:tcW w:w="287" w:type="dxa"/>
            <w:tcBorders>
              <w:right w:val="single" w:sz="6" w:space="0" w:color="auto"/>
            </w:tcBorders>
          </w:tcPr>
          <w:p w14:paraId="6EEB7A34" w14:textId="77777777" w:rsidR="00442DC9" w:rsidRPr="00376C16" w:rsidRDefault="00442DC9" w:rsidP="00E51CCD">
            <w:pPr>
              <w:ind w:left="170"/>
              <w:rPr>
                <w:lang w:eastAsia="zh-CN"/>
              </w:rPr>
            </w:pPr>
          </w:p>
        </w:tc>
        <w:tc>
          <w:tcPr>
            <w:tcW w:w="5812" w:type="dxa"/>
          </w:tcPr>
          <w:p w14:paraId="5ABC1260" w14:textId="77777777" w:rsidR="00442DC9" w:rsidRPr="004B0B5F" w:rsidRDefault="00442DC9" w:rsidP="00F70BB0">
            <w:pPr>
              <w:ind w:left="170"/>
              <w:rPr>
                <w:rFonts w:eastAsia="SimSun"/>
                <w:lang w:eastAsia="zh-CN"/>
              </w:rPr>
            </w:pPr>
            <w:r w:rsidRPr="004B0B5F">
              <w:rPr>
                <w:rFonts w:eastAsia="SimSun"/>
                <w:lang w:eastAsia="zh-CN"/>
              </w:rPr>
              <w:t>化学文摘社登记号：</w:t>
            </w:r>
          </w:p>
        </w:tc>
        <w:tc>
          <w:tcPr>
            <w:tcW w:w="141" w:type="dxa"/>
          </w:tcPr>
          <w:p w14:paraId="7C19E5E1" w14:textId="77777777" w:rsidR="00442DC9" w:rsidRPr="00376C16" w:rsidRDefault="00442DC9" w:rsidP="00E51CCD">
            <w:pPr>
              <w:ind w:left="170"/>
            </w:pPr>
          </w:p>
        </w:tc>
        <w:tc>
          <w:tcPr>
            <w:tcW w:w="2480" w:type="dxa"/>
            <w:tcBorders>
              <w:bottom w:val="single" w:sz="6" w:space="0" w:color="auto"/>
            </w:tcBorders>
          </w:tcPr>
          <w:p w14:paraId="0894F65B" w14:textId="77777777" w:rsidR="00442DC9" w:rsidRPr="00376C16" w:rsidRDefault="00442DC9" w:rsidP="00E51CCD"/>
        </w:tc>
        <w:tc>
          <w:tcPr>
            <w:tcW w:w="357" w:type="dxa"/>
          </w:tcPr>
          <w:p w14:paraId="55BBC039" w14:textId="77777777" w:rsidR="00442DC9" w:rsidRPr="00376C16" w:rsidRDefault="00442DC9" w:rsidP="00E51CCD"/>
        </w:tc>
      </w:tr>
      <w:tr w:rsidR="00442DC9" w:rsidRPr="00376C16" w14:paraId="6CA7EF0B" w14:textId="77777777">
        <w:trPr>
          <w:jc w:val="center"/>
        </w:trPr>
        <w:tc>
          <w:tcPr>
            <w:tcW w:w="567" w:type="dxa"/>
          </w:tcPr>
          <w:p w14:paraId="4C9DF862" w14:textId="77777777" w:rsidR="00442DC9" w:rsidRPr="00376C16" w:rsidRDefault="00442DC9" w:rsidP="00E51CCD">
            <w:pPr>
              <w:rPr>
                <w:sz w:val="4"/>
              </w:rPr>
            </w:pPr>
          </w:p>
        </w:tc>
        <w:tc>
          <w:tcPr>
            <w:tcW w:w="287" w:type="dxa"/>
            <w:tcBorders>
              <w:right w:val="single" w:sz="6" w:space="0" w:color="auto"/>
            </w:tcBorders>
          </w:tcPr>
          <w:p w14:paraId="634EA9E8" w14:textId="77777777" w:rsidR="00442DC9" w:rsidRPr="00376C16" w:rsidRDefault="00442DC9" w:rsidP="00E51CCD">
            <w:pPr>
              <w:ind w:left="170"/>
              <w:rPr>
                <w:sz w:val="4"/>
              </w:rPr>
            </w:pPr>
          </w:p>
        </w:tc>
        <w:tc>
          <w:tcPr>
            <w:tcW w:w="5812" w:type="dxa"/>
          </w:tcPr>
          <w:p w14:paraId="5BD90F1C" w14:textId="77777777" w:rsidR="00442DC9" w:rsidRPr="004B0B5F" w:rsidRDefault="00442DC9" w:rsidP="00F70BB0">
            <w:pPr>
              <w:ind w:left="170"/>
              <w:rPr>
                <w:rFonts w:eastAsia="SimSun"/>
                <w:sz w:val="4"/>
                <w:lang w:eastAsia="zh-CN"/>
              </w:rPr>
            </w:pPr>
          </w:p>
        </w:tc>
        <w:tc>
          <w:tcPr>
            <w:tcW w:w="141" w:type="dxa"/>
          </w:tcPr>
          <w:p w14:paraId="3125793E" w14:textId="77777777" w:rsidR="00442DC9" w:rsidRPr="00376C16" w:rsidRDefault="00442DC9" w:rsidP="00E51CCD">
            <w:pPr>
              <w:ind w:left="170"/>
              <w:rPr>
                <w:sz w:val="4"/>
              </w:rPr>
            </w:pPr>
          </w:p>
        </w:tc>
        <w:tc>
          <w:tcPr>
            <w:tcW w:w="2480" w:type="dxa"/>
          </w:tcPr>
          <w:p w14:paraId="05A911B9" w14:textId="77777777" w:rsidR="00442DC9" w:rsidRPr="00376C16" w:rsidRDefault="00442DC9" w:rsidP="00E51CCD">
            <w:pPr>
              <w:rPr>
                <w:sz w:val="4"/>
              </w:rPr>
            </w:pPr>
          </w:p>
        </w:tc>
        <w:tc>
          <w:tcPr>
            <w:tcW w:w="357" w:type="dxa"/>
          </w:tcPr>
          <w:p w14:paraId="4219A3A6" w14:textId="77777777" w:rsidR="00442DC9" w:rsidRPr="00376C16" w:rsidRDefault="00442DC9" w:rsidP="00E51CCD">
            <w:pPr>
              <w:rPr>
                <w:sz w:val="4"/>
              </w:rPr>
            </w:pPr>
          </w:p>
        </w:tc>
      </w:tr>
      <w:tr w:rsidR="00442DC9" w:rsidRPr="00376C16" w14:paraId="6A52EB6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18A6DBD" w14:textId="77777777" w:rsidR="00442DC9" w:rsidRPr="00376C16" w:rsidRDefault="00442DC9" w:rsidP="00E51CCD"/>
        </w:tc>
        <w:tc>
          <w:tcPr>
            <w:tcW w:w="287" w:type="dxa"/>
            <w:tcBorders>
              <w:right w:val="single" w:sz="6" w:space="0" w:color="auto"/>
            </w:tcBorders>
          </w:tcPr>
          <w:p w14:paraId="36A09F23" w14:textId="77777777" w:rsidR="00442DC9" w:rsidRPr="00376C16" w:rsidRDefault="00442DC9" w:rsidP="00E51CCD">
            <w:pPr>
              <w:ind w:left="170"/>
            </w:pPr>
          </w:p>
        </w:tc>
        <w:tc>
          <w:tcPr>
            <w:tcW w:w="5812" w:type="dxa"/>
          </w:tcPr>
          <w:p w14:paraId="4B05D363" w14:textId="77777777" w:rsidR="00442DC9" w:rsidRPr="004B0B5F" w:rsidRDefault="00442DC9" w:rsidP="00F70BB0">
            <w:pPr>
              <w:ind w:left="170"/>
              <w:rPr>
                <w:rFonts w:eastAsia="SimSun"/>
                <w:lang w:eastAsia="zh-CN"/>
              </w:rPr>
            </w:pPr>
            <w:r w:rsidRPr="004B0B5F">
              <w:rPr>
                <w:rFonts w:eastAsia="SimSun"/>
                <w:lang w:eastAsia="zh-CN"/>
              </w:rPr>
              <w:t>生产能力：</w:t>
            </w:r>
          </w:p>
        </w:tc>
        <w:tc>
          <w:tcPr>
            <w:tcW w:w="141" w:type="dxa"/>
          </w:tcPr>
          <w:p w14:paraId="398B61D2" w14:textId="77777777" w:rsidR="00442DC9" w:rsidRPr="00376C16" w:rsidRDefault="00442DC9" w:rsidP="00E51CCD">
            <w:pPr>
              <w:ind w:left="170"/>
            </w:pPr>
          </w:p>
        </w:tc>
        <w:tc>
          <w:tcPr>
            <w:tcW w:w="2480" w:type="dxa"/>
            <w:tcBorders>
              <w:bottom w:val="single" w:sz="6" w:space="0" w:color="auto"/>
            </w:tcBorders>
          </w:tcPr>
          <w:p w14:paraId="33347B7F" w14:textId="77777777" w:rsidR="00442DC9" w:rsidRPr="00376C16" w:rsidRDefault="00442DC9" w:rsidP="00E51CCD">
            <w:pPr>
              <w:jc w:val="center"/>
            </w:pPr>
          </w:p>
        </w:tc>
        <w:tc>
          <w:tcPr>
            <w:tcW w:w="357" w:type="dxa"/>
          </w:tcPr>
          <w:p w14:paraId="7F72988A" w14:textId="77777777" w:rsidR="00442DC9" w:rsidRPr="00376C16" w:rsidRDefault="00442DC9" w:rsidP="00E51CCD"/>
        </w:tc>
      </w:tr>
      <w:tr w:rsidR="00442DC9" w:rsidRPr="00376C16" w14:paraId="04104B64" w14:textId="77777777">
        <w:trPr>
          <w:jc w:val="center"/>
        </w:trPr>
        <w:tc>
          <w:tcPr>
            <w:tcW w:w="567" w:type="dxa"/>
          </w:tcPr>
          <w:p w14:paraId="0A1EBA33" w14:textId="77777777" w:rsidR="00442DC9" w:rsidRPr="00376C16" w:rsidRDefault="00442DC9" w:rsidP="00E51CCD">
            <w:pPr>
              <w:rPr>
                <w:sz w:val="4"/>
              </w:rPr>
            </w:pPr>
          </w:p>
        </w:tc>
        <w:tc>
          <w:tcPr>
            <w:tcW w:w="287" w:type="dxa"/>
            <w:tcBorders>
              <w:right w:val="single" w:sz="6" w:space="0" w:color="auto"/>
            </w:tcBorders>
          </w:tcPr>
          <w:p w14:paraId="57D9E4D5" w14:textId="77777777" w:rsidR="00442DC9" w:rsidRPr="00376C16" w:rsidRDefault="00442DC9" w:rsidP="00E51CCD">
            <w:pPr>
              <w:ind w:left="170"/>
              <w:rPr>
                <w:sz w:val="4"/>
              </w:rPr>
            </w:pPr>
          </w:p>
        </w:tc>
        <w:tc>
          <w:tcPr>
            <w:tcW w:w="5812" w:type="dxa"/>
          </w:tcPr>
          <w:p w14:paraId="5D2CA2F5" w14:textId="77777777" w:rsidR="00442DC9" w:rsidRPr="004B0B5F" w:rsidRDefault="00442DC9" w:rsidP="00F70BB0">
            <w:pPr>
              <w:ind w:left="170"/>
              <w:rPr>
                <w:rFonts w:eastAsia="SimSun"/>
                <w:sz w:val="4"/>
                <w:lang w:eastAsia="zh-CN"/>
              </w:rPr>
            </w:pPr>
          </w:p>
        </w:tc>
        <w:tc>
          <w:tcPr>
            <w:tcW w:w="141" w:type="dxa"/>
          </w:tcPr>
          <w:p w14:paraId="14747A35" w14:textId="77777777" w:rsidR="00442DC9" w:rsidRPr="00376C16" w:rsidRDefault="00442DC9" w:rsidP="00E51CCD">
            <w:pPr>
              <w:ind w:left="170"/>
              <w:rPr>
                <w:sz w:val="4"/>
              </w:rPr>
            </w:pPr>
          </w:p>
        </w:tc>
        <w:tc>
          <w:tcPr>
            <w:tcW w:w="2480" w:type="dxa"/>
          </w:tcPr>
          <w:p w14:paraId="5380F7A1" w14:textId="77777777" w:rsidR="00442DC9" w:rsidRPr="00376C16" w:rsidRDefault="00442DC9" w:rsidP="00E51CCD">
            <w:pPr>
              <w:rPr>
                <w:sz w:val="4"/>
              </w:rPr>
            </w:pPr>
          </w:p>
        </w:tc>
        <w:tc>
          <w:tcPr>
            <w:tcW w:w="357" w:type="dxa"/>
          </w:tcPr>
          <w:p w14:paraId="15A8B40E" w14:textId="77777777" w:rsidR="00442DC9" w:rsidRPr="00376C16" w:rsidRDefault="00442DC9" w:rsidP="00E51CCD">
            <w:pPr>
              <w:rPr>
                <w:sz w:val="4"/>
              </w:rPr>
            </w:pPr>
          </w:p>
        </w:tc>
      </w:tr>
      <w:tr w:rsidR="00442DC9" w:rsidRPr="00376C16" w14:paraId="65AEFC8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028E7B1" w14:textId="77777777" w:rsidR="00442DC9" w:rsidRPr="00376C16" w:rsidRDefault="00442DC9" w:rsidP="00E51CCD"/>
        </w:tc>
        <w:tc>
          <w:tcPr>
            <w:tcW w:w="287" w:type="dxa"/>
            <w:tcBorders>
              <w:right w:val="single" w:sz="6" w:space="0" w:color="auto"/>
            </w:tcBorders>
          </w:tcPr>
          <w:p w14:paraId="3C4D12CB" w14:textId="77777777" w:rsidR="00442DC9" w:rsidRPr="00376C16" w:rsidRDefault="00442DC9" w:rsidP="00E51CCD">
            <w:pPr>
              <w:ind w:left="170"/>
            </w:pPr>
          </w:p>
        </w:tc>
        <w:tc>
          <w:tcPr>
            <w:tcW w:w="5812" w:type="dxa"/>
          </w:tcPr>
          <w:p w14:paraId="73D6D700" w14:textId="77777777" w:rsidR="00442DC9" w:rsidRPr="004B0B5F" w:rsidRDefault="00442DC9" w:rsidP="00F70BB0">
            <w:pPr>
              <w:ind w:left="170"/>
              <w:rPr>
                <w:rFonts w:eastAsia="SimSun"/>
                <w:lang w:eastAsia="zh-CN"/>
              </w:rPr>
            </w:pPr>
            <w:r w:rsidRPr="004B0B5F">
              <w:rPr>
                <w:rFonts w:eastAsia="SimSun"/>
                <w:lang w:eastAsia="zh-CN"/>
              </w:rPr>
              <w:t>计算方法：</w:t>
            </w:r>
          </w:p>
        </w:tc>
        <w:tc>
          <w:tcPr>
            <w:tcW w:w="141" w:type="dxa"/>
          </w:tcPr>
          <w:p w14:paraId="140320C0" w14:textId="77777777" w:rsidR="00442DC9" w:rsidRPr="00376C16" w:rsidRDefault="00442DC9" w:rsidP="00E51CCD">
            <w:pPr>
              <w:ind w:left="170"/>
            </w:pPr>
          </w:p>
        </w:tc>
        <w:tc>
          <w:tcPr>
            <w:tcW w:w="2480" w:type="dxa"/>
          </w:tcPr>
          <w:p w14:paraId="570C2211" w14:textId="77777777" w:rsidR="00442DC9" w:rsidRPr="00376C16" w:rsidRDefault="00442DC9" w:rsidP="00442DC9">
            <w:pPr>
              <w:jc w:val="center"/>
            </w:pPr>
            <w:r w:rsidRPr="004B0B5F">
              <w:rPr>
                <w:rFonts w:eastAsia="SimSun" w:hint="eastAsia"/>
                <w:lang w:eastAsia="zh-CN"/>
              </w:rPr>
              <w:t>标定</w:t>
            </w:r>
            <w:r w:rsidRPr="00376C16">
              <w:t xml:space="preserve"> </w:t>
            </w:r>
            <w:r w:rsidRPr="00376C16">
              <w:rPr>
                <w:rFonts w:ascii="Wingdings" w:hAnsi="Wingdings"/>
              </w:rPr>
              <w:sym w:font="Wingdings" w:char="F071"/>
            </w:r>
            <w:r w:rsidRPr="00376C16">
              <w:t xml:space="preserve">  </w:t>
            </w:r>
            <w:r w:rsidRPr="004B0B5F">
              <w:rPr>
                <w:rFonts w:eastAsia="SimSun" w:hint="eastAsia"/>
                <w:lang w:eastAsia="zh-CN"/>
              </w:rPr>
              <w:t>设计</w:t>
            </w:r>
            <w:r w:rsidRPr="00376C16">
              <w:t xml:space="preserve"> </w:t>
            </w:r>
            <w:r w:rsidRPr="00376C16">
              <w:rPr>
                <w:rFonts w:ascii="Wingdings" w:hAnsi="Wingdings"/>
              </w:rPr>
              <w:sym w:font="Wingdings" w:char="F071"/>
            </w:r>
          </w:p>
        </w:tc>
        <w:tc>
          <w:tcPr>
            <w:tcW w:w="357" w:type="dxa"/>
          </w:tcPr>
          <w:p w14:paraId="0783C87C" w14:textId="77777777" w:rsidR="00442DC9" w:rsidRPr="00376C16" w:rsidRDefault="00442DC9" w:rsidP="00E51CCD"/>
        </w:tc>
      </w:tr>
      <w:tr w:rsidR="00F47E58" w:rsidRPr="00376C16" w14:paraId="504F5618" w14:textId="77777777">
        <w:trPr>
          <w:jc w:val="center"/>
        </w:trPr>
        <w:tc>
          <w:tcPr>
            <w:tcW w:w="567" w:type="dxa"/>
          </w:tcPr>
          <w:p w14:paraId="051A01AA" w14:textId="77777777" w:rsidR="00F47E58" w:rsidRPr="00376C16" w:rsidRDefault="00F47E58" w:rsidP="00E51CCD"/>
        </w:tc>
        <w:tc>
          <w:tcPr>
            <w:tcW w:w="287" w:type="dxa"/>
            <w:tcBorders>
              <w:right w:val="single" w:sz="6" w:space="0" w:color="auto"/>
            </w:tcBorders>
          </w:tcPr>
          <w:p w14:paraId="51BE8297" w14:textId="77777777" w:rsidR="00F47E58" w:rsidRPr="00376C16" w:rsidRDefault="00F47E58" w:rsidP="00E51CCD">
            <w:pPr>
              <w:ind w:left="170"/>
            </w:pPr>
          </w:p>
        </w:tc>
        <w:tc>
          <w:tcPr>
            <w:tcW w:w="5812" w:type="dxa"/>
          </w:tcPr>
          <w:p w14:paraId="14A4BEAA" w14:textId="77777777" w:rsidR="00F47E58" w:rsidRPr="00376C16" w:rsidRDefault="00F47E58" w:rsidP="00E51CCD">
            <w:pPr>
              <w:ind w:left="170"/>
            </w:pPr>
          </w:p>
        </w:tc>
        <w:tc>
          <w:tcPr>
            <w:tcW w:w="141" w:type="dxa"/>
          </w:tcPr>
          <w:p w14:paraId="0F333124" w14:textId="77777777" w:rsidR="00F47E58" w:rsidRPr="00376C16" w:rsidRDefault="00F47E58" w:rsidP="00E51CCD">
            <w:pPr>
              <w:ind w:left="170"/>
            </w:pPr>
          </w:p>
        </w:tc>
        <w:tc>
          <w:tcPr>
            <w:tcW w:w="2480" w:type="dxa"/>
          </w:tcPr>
          <w:p w14:paraId="39F0DA17" w14:textId="77777777" w:rsidR="00F47E58" w:rsidRPr="00376C16" w:rsidRDefault="00F47E58" w:rsidP="00E51CCD"/>
        </w:tc>
        <w:tc>
          <w:tcPr>
            <w:tcW w:w="357" w:type="dxa"/>
          </w:tcPr>
          <w:p w14:paraId="67EB7E0B" w14:textId="77777777" w:rsidR="00F47E58" w:rsidRPr="00376C16" w:rsidRDefault="00F47E58" w:rsidP="00E51CCD"/>
        </w:tc>
      </w:tr>
      <w:tr w:rsidR="00442DC9" w:rsidRPr="00376C16" w14:paraId="3847864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EA6B85B" w14:textId="77777777" w:rsidR="00442DC9" w:rsidRPr="00376C16" w:rsidRDefault="00442DC9" w:rsidP="00E51CCD"/>
        </w:tc>
        <w:tc>
          <w:tcPr>
            <w:tcW w:w="287" w:type="dxa"/>
            <w:tcBorders>
              <w:right w:val="single" w:sz="6" w:space="0" w:color="auto"/>
            </w:tcBorders>
          </w:tcPr>
          <w:p w14:paraId="2CFB222C" w14:textId="77777777" w:rsidR="00442DC9" w:rsidRPr="00376C16" w:rsidRDefault="00442DC9" w:rsidP="00E51CCD">
            <w:pPr>
              <w:ind w:left="170"/>
            </w:pPr>
          </w:p>
        </w:tc>
        <w:tc>
          <w:tcPr>
            <w:tcW w:w="5812" w:type="dxa"/>
          </w:tcPr>
          <w:p w14:paraId="395AC4C8" w14:textId="77777777" w:rsidR="00442DC9" w:rsidRPr="004B0B5F" w:rsidRDefault="00442DC9" w:rsidP="00F70BB0">
            <w:pPr>
              <w:ind w:left="170"/>
              <w:rPr>
                <w:rFonts w:eastAsia="SimSun"/>
                <w:lang w:eastAsia="zh-CN"/>
              </w:rPr>
            </w:pPr>
            <w:r w:rsidRPr="004B0B5F">
              <w:rPr>
                <w:rFonts w:eastAsia="SimSun"/>
                <w:lang w:eastAsia="zh-CN"/>
              </w:rPr>
              <w:t>IUPAC</w:t>
            </w:r>
            <w:r w:rsidRPr="004B0B5F">
              <w:rPr>
                <w:rFonts w:eastAsia="SimSun"/>
                <w:lang w:eastAsia="zh-CN"/>
              </w:rPr>
              <w:t>化学品名称：</w:t>
            </w:r>
          </w:p>
        </w:tc>
        <w:tc>
          <w:tcPr>
            <w:tcW w:w="141" w:type="dxa"/>
          </w:tcPr>
          <w:p w14:paraId="6A3BFB7B" w14:textId="77777777" w:rsidR="00442DC9" w:rsidRPr="00376C16" w:rsidRDefault="00442DC9" w:rsidP="00E51CCD">
            <w:pPr>
              <w:ind w:left="170"/>
              <w:rPr>
                <w:lang w:eastAsia="zh-CN"/>
              </w:rPr>
            </w:pPr>
          </w:p>
        </w:tc>
        <w:tc>
          <w:tcPr>
            <w:tcW w:w="2480" w:type="dxa"/>
            <w:tcBorders>
              <w:bottom w:val="single" w:sz="6" w:space="0" w:color="auto"/>
            </w:tcBorders>
          </w:tcPr>
          <w:p w14:paraId="1A2B7AD2" w14:textId="77777777" w:rsidR="00442DC9" w:rsidRPr="00376C16" w:rsidRDefault="00442DC9" w:rsidP="00E51CCD">
            <w:pPr>
              <w:rPr>
                <w:lang w:eastAsia="zh-CN"/>
              </w:rPr>
            </w:pPr>
          </w:p>
        </w:tc>
        <w:tc>
          <w:tcPr>
            <w:tcW w:w="357" w:type="dxa"/>
          </w:tcPr>
          <w:p w14:paraId="11139BAA" w14:textId="77777777" w:rsidR="00442DC9" w:rsidRPr="00376C16" w:rsidRDefault="00442DC9" w:rsidP="00E51CCD">
            <w:pPr>
              <w:rPr>
                <w:lang w:eastAsia="zh-CN"/>
              </w:rPr>
            </w:pPr>
          </w:p>
        </w:tc>
      </w:tr>
      <w:tr w:rsidR="00442DC9" w:rsidRPr="00376C16" w14:paraId="0B586607" w14:textId="77777777">
        <w:trPr>
          <w:jc w:val="center"/>
        </w:trPr>
        <w:tc>
          <w:tcPr>
            <w:tcW w:w="567" w:type="dxa"/>
          </w:tcPr>
          <w:p w14:paraId="2AF70A24" w14:textId="77777777" w:rsidR="00442DC9" w:rsidRPr="00376C16" w:rsidRDefault="00442DC9" w:rsidP="00E51CCD">
            <w:pPr>
              <w:rPr>
                <w:sz w:val="4"/>
                <w:lang w:eastAsia="zh-CN"/>
              </w:rPr>
            </w:pPr>
          </w:p>
        </w:tc>
        <w:tc>
          <w:tcPr>
            <w:tcW w:w="287" w:type="dxa"/>
            <w:tcBorders>
              <w:right w:val="single" w:sz="6" w:space="0" w:color="auto"/>
            </w:tcBorders>
          </w:tcPr>
          <w:p w14:paraId="624CD155" w14:textId="77777777" w:rsidR="00442DC9" w:rsidRPr="00376C16" w:rsidRDefault="00442DC9" w:rsidP="00E51CCD">
            <w:pPr>
              <w:ind w:left="170"/>
              <w:rPr>
                <w:sz w:val="4"/>
                <w:lang w:eastAsia="zh-CN"/>
              </w:rPr>
            </w:pPr>
          </w:p>
        </w:tc>
        <w:tc>
          <w:tcPr>
            <w:tcW w:w="5812" w:type="dxa"/>
          </w:tcPr>
          <w:p w14:paraId="380783F2" w14:textId="77777777" w:rsidR="00442DC9" w:rsidRPr="004B0B5F" w:rsidRDefault="00442DC9" w:rsidP="00F70BB0">
            <w:pPr>
              <w:ind w:left="170"/>
              <w:rPr>
                <w:rFonts w:eastAsia="SimSun"/>
                <w:sz w:val="4"/>
                <w:lang w:eastAsia="zh-CN"/>
              </w:rPr>
            </w:pPr>
          </w:p>
        </w:tc>
        <w:tc>
          <w:tcPr>
            <w:tcW w:w="141" w:type="dxa"/>
          </w:tcPr>
          <w:p w14:paraId="135D9B21" w14:textId="77777777" w:rsidR="00442DC9" w:rsidRPr="00376C16" w:rsidRDefault="00442DC9" w:rsidP="00E51CCD">
            <w:pPr>
              <w:ind w:left="170"/>
              <w:rPr>
                <w:sz w:val="4"/>
                <w:lang w:eastAsia="zh-CN"/>
              </w:rPr>
            </w:pPr>
          </w:p>
        </w:tc>
        <w:tc>
          <w:tcPr>
            <w:tcW w:w="2480" w:type="dxa"/>
          </w:tcPr>
          <w:p w14:paraId="09150E05" w14:textId="77777777" w:rsidR="00442DC9" w:rsidRPr="00376C16" w:rsidRDefault="00442DC9" w:rsidP="00E51CCD">
            <w:pPr>
              <w:rPr>
                <w:sz w:val="4"/>
                <w:lang w:eastAsia="zh-CN"/>
              </w:rPr>
            </w:pPr>
          </w:p>
        </w:tc>
        <w:tc>
          <w:tcPr>
            <w:tcW w:w="357" w:type="dxa"/>
          </w:tcPr>
          <w:p w14:paraId="07C77ECE" w14:textId="77777777" w:rsidR="00442DC9" w:rsidRPr="00376C16" w:rsidRDefault="00442DC9" w:rsidP="00E51CCD">
            <w:pPr>
              <w:rPr>
                <w:sz w:val="4"/>
                <w:lang w:eastAsia="zh-CN"/>
              </w:rPr>
            </w:pPr>
          </w:p>
        </w:tc>
      </w:tr>
      <w:tr w:rsidR="00442DC9" w:rsidRPr="00376C16" w14:paraId="08318CA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94ECF11" w14:textId="77777777" w:rsidR="00442DC9" w:rsidRPr="00376C16" w:rsidRDefault="00442DC9" w:rsidP="00E51CCD">
            <w:pPr>
              <w:rPr>
                <w:lang w:eastAsia="zh-CN"/>
              </w:rPr>
            </w:pPr>
          </w:p>
        </w:tc>
        <w:tc>
          <w:tcPr>
            <w:tcW w:w="287" w:type="dxa"/>
            <w:tcBorders>
              <w:right w:val="single" w:sz="6" w:space="0" w:color="auto"/>
            </w:tcBorders>
          </w:tcPr>
          <w:p w14:paraId="3F6AA5AE" w14:textId="77777777" w:rsidR="00442DC9" w:rsidRPr="00376C16" w:rsidRDefault="00442DC9" w:rsidP="00E51CCD">
            <w:pPr>
              <w:ind w:left="170"/>
              <w:rPr>
                <w:lang w:eastAsia="zh-CN"/>
              </w:rPr>
            </w:pPr>
          </w:p>
        </w:tc>
        <w:tc>
          <w:tcPr>
            <w:tcW w:w="5812" w:type="dxa"/>
          </w:tcPr>
          <w:p w14:paraId="7962CA44" w14:textId="77777777" w:rsidR="00442DC9" w:rsidRPr="004B0B5F" w:rsidRDefault="00442DC9" w:rsidP="00F70BB0">
            <w:pPr>
              <w:ind w:left="170"/>
              <w:rPr>
                <w:rFonts w:eastAsia="SimSun"/>
                <w:lang w:eastAsia="zh-CN"/>
              </w:rPr>
            </w:pPr>
            <w:r w:rsidRPr="004B0B5F">
              <w:rPr>
                <w:rFonts w:eastAsia="SimSun"/>
                <w:lang w:eastAsia="zh-CN"/>
              </w:rPr>
              <w:t>化学文摘社登记号：</w:t>
            </w:r>
          </w:p>
        </w:tc>
        <w:tc>
          <w:tcPr>
            <w:tcW w:w="141" w:type="dxa"/>
          </w:tcPr>
          <w:p w14:paraId="5DF68C89" w14:textId="77777777" w:rsidR="00442DC9" w:rsidRPr="00376C16" w:rsidRDefault="00442DC9" w:rsidP="00E51CCD">
            <w:pPr>
              <w:ind w:left="170"/>
            </w:pPr>
          </w:p>
        </w:tc>
        <w:tc>
          <w:tcPr>
            <w:tcW w:w="2480" w:type="dxa"/>
            <w:tcBorders>
              <w:bottom w:val="single" w:sz="6" w:space="0" w:color="auto"/>
            </w:tcBorders>
          </w:tcPr>
          <w:p w14:paraId="567A4B18" w14:textId="77777777" w:rsidR="00442DC9" w:rsidRPr="00376C16" w:rsidRDefault="00442DC9" w:rsidP="00E51CCD"/>
        </w:tc>
        <w:tc>
          <w:tcPr>
            <w:tcW w:w="357" w:type="dxa"/>
          </w:tcPr>
          <w:p w14:paraId="2C9FC411" w14:textId="77777777" w:rsidR="00442DC9" w:rsidRPr="00376C16" w:rsidRDefault="00442DC9" w:rsidP="00E51CCD"/>
        </w:tc>
      </w:tr>
      <w:tr w:rsidR="00442DC9" w:rsidRPr="00376C16" w14:paraId="5043A6CA" w14:textId="77777777">
        <w:trPr>
          <w:jc w:val="center"/>
        </w:trPr>
        <w:tc>
          <w:tcPr>
            <w:tcW w:w="567" w:type="dxa"/>
          </w:tcPr>
          <w:p w14:paraId="6FEEB424" w14:textId="77777777" w:rsidR="00442DC9" w:rsidRPr="00376C16" w:rsidRDefault="00442DC9" w:rsidP="00E51CCD">
            <w:pPr>
              <w:rPr>
                <w:sz w:val="4"/>
              </w:rPr>
            </w:pPr>
          </w:p>
        </w:tc>
        <w:tc>
          <w:tcPr>
            <w:tcW w:w="287" w:type="dxa"/>
            <w:tcBorders>
              <w:right w:val="single" w:sz="6" w:space="0" w:color="auto"/>
            </w:tcBorders>
          </w:tcPr>
          <w:p w14:paraId="3381CD7A" w14:textId="77777777" w:rsidR="00442DC9" w:rsidRPr="00376C16" w:rsidRDefault="00442DC9" w:rsidP="00E51CCD">
            <w:pPr>
              <w:ind w:left="170"/>
              <w:rPr>
                <w:sz w:val="4"/>
              </w:rPr>
            </w:pPr>
          </w:p>
        </w:tc>
        <w:tc>
          <w:tcPr>
            <w:tcW w:w="5812" w:type="dxa"/>
          </w:tcPr>
          <w:p w14:paraId="15B499AA" w14:textId="77777777" w:rsidR="00442DC9" w:rsidRPr="004B0B5F" w:rsidRDefault="00442DC9" w:rsidP="00F70BB0">
            <w:pPr>
              <w:ind w:left="170"/>
              <w:rPr>
                <w:rFonts w:eastAsia="SimSun"/>
                <w:sz w:val="4"/>
                <w:lang w:eastAsia="zh-CN"/>
              </w:rPr>
            </w:pPr>
          </w:p>
        </w:tc>
        <w:tc>
          <w:tcPr>
            <w:tcW w:w="141" w:type="dxa"/>
          </w:tcPr>
          <w:p w14:paraId="4C77C827" w14:textId="77777777" w:rsidR="00442DC9" w:rsidRPr="00376C16" w:rsidRDefault="00442DC9" w:rsidP="00E51CCD">
            <w:pPr>
              <w:ind w:left="170"/>
              <w:rPr>
                <w:sz w:val="4"/>
              </w:rPr>
            </w:pPr>
          </w:p>
        </w:tc>
        <w:tc>
          <w:tcPr>
            <w:tcW w:w="2480" w:type="dxa"/>
          </w:tcPr>
          <w:p w14:paraId="2A465F41" w14:textId="77777777" w:rsidR="00442DC9" w:rsidRPr="00376C16" w:rsidRDefault="00442DC9" w:rsidP="00E51CCD">
            <w:pPr>
              <w:rPr>
                <w:sz w:val="4"/>
              </w:rPr>
            </w:pPr>
          </w:p>
        </w:tc>
        <w:tc>
          <w:tcPr>
            <w:tcW w:w="357" w:type="dxa"/>
          </w:tcPr>
          <w:p w14:paraId="68C10758" w14:textId="77777777" w:rsidR="00442DC9" w:rsidRPr="00376C16" w:rsidRDefault="00442DC9" w:rsidP="00E51CCD">
            <w:pPr>
              <w:rPr>
                <w:sz w:val="4"/>
              </w:rPr>
            </w:pPr>
          </w:p>
        </w:tc>
      </w:tr>
      <w:tr w:rsidR="00442DC9" w:rsidRPr="00376C16" w14:paraId="379F20A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E627BD5" w14:textId="77777777" w:rsidR="00442DC9" w:rsidRPr="00376C16" w:rsidRDefault="00442DC9" w:rsidP="00E51CCD"/>
        </w:tc>
        <w:tc>
          <w:tcPr>
            <w:tcW w:w="287" w:type="dxa"/>
            <w:tcBorders>
              <w:right w:val="single" w:sz="6" w:space="0" w:color="auto"/>
            </w:tcBorders>
          </w:tcPr>
          <w:p w14:paraId="33357C29" w14:textId="77777777" w:rsidR="00442DC9" w:rsidRPr="00376C16" w:rsidRDefault="00442DC9" w:rsidP="00E51CCD">
            <w:pPr>
              <w:ind w:left="170"/>
            </w:pPr>
          </w:p>
        </w:tc>
        <w:tc>
          <w:tcPr>
            <w:tcW w:w="5812" w:type="dxa"/>
          </w:tcPr>
          <w:p w14:paraId="25E90C4F" w14:textId="77777777" w:rsidR="00442DC9" w:rsidRPr="004B0B5F" w:rsidRDefault="00442DC9" w:rsidP="00F70BB0">
            <w:pPr>
              <w:ind w:left="170"/>
              <w:rPr>
                <w:rFonts w:eastAsia="SimSun"/>
                <w:lang w:eastAsia="zh-CN"/>
              </w:rPr>
            </w:pPr>
            <w:r w:rsidRPr="004B0B5F">
              <w:rPr>
                <w:rFonts w:eastAsia="SimSun"/>
                <w:lang w:eastAsia="zh-CN"/>
              </w:rPr>
              <w:t>生产能力：</w:t>
            </w:r>
          </w:p>
        </w:tc>
        <w:tc>
          <w:tcPr>
            <w:tcW w:w="141" w:type="dxa"/>
          </w:tcPr>
          <w:p w14:paraId="7889FD40" w14:textId="77777777" w:rsidR="00442DC9" w:rsidRPr="00376C16" w:rsidRDefault="00442DC9" w:rsidP="00E51CCD">
            <w:pPr>
              <w:ind w:left="170"/>
            </w:pPr>
          </w:p>
        </w:tc>
        <w:tc>
          <w:tcPr>
            <w:tcW w:w="2480" w:type="dxa"/>
            <w:tcBorders>
              <w:bottom w:val="single" w:sz="6" w:space="0" w:color="auto"/>
            </w:tcBorders>
          </w:tcPr>
          <w:p w14:paraId="60C5762F" w14:textId="77777777" w:rsidR="00442DC9" w:rsidRPr="00376C16" w:rsidRDefault="00442DC9" w:rsidP="00E51CCD">
            <w:pPr>
              <w:jc w:val="center"/>
            </w:pPr>
          </w:p>
        </w:tc>
        <w:tc>
          <w:tcPr>
            <w:tcW w:w="357" w:type="dxa"/>
          </w:tcPr>
          <w:p w14:paraId="1253E5AF" w14:textId="77777777" w:rsidR="00442DC9" w:rsidRPr="00376C16" w:rsidRDefault="00442DC9" w:rsidP="00E51CCD"/>
        </w:tc>
      </w:tr>
      <w:tr w:rsidR="00442DC9" w:rsidRPr="00376C16" w14:paraId="62EB2BA6" w14:textId="77777777">
        <w:trPr>
          <w:jc w:val="center"/>
        </w:trPr>
        <w:tc>
          <w:tcPr>
            <w:tcW w:w="567" w:type="dxa"/>
          </w:tcPr>
          <w:p w14:paraId="6EB545DE" w14:textId="77777777" w:rsidR="00442DC9" w:rsidRPr="00376C16" w:rsidRDefault="00442DC9" w:rsidP="00E51CCD">
            <w:pPr>
              <w:rPr>
                <w:sz w:val="4"/>
              </w:rPr>
            </w:pPr>
          </w:p>
        </w:tc>
        <w:tc>
          <w:tcPr>
            <w:tcW w:w="287" w:type="dxa"/>
            <w:tcBorders>
              <w:right w:val="single" w:sz="6" w:space="0" w:color="auto"/>
            </w:tcBorders>
          </w:tcPr>
          <w:p w14:paraId="3B463841" w14:textId="77777777" w:rsidR="00442DC9" w:rsidRPr="00376C16" w:rsidRDefault="00442DC9" w:rsidP="00E51CCD">
            <w:pPr>
              <w:ind w:left="170"/>
              <w:rPr>
                <w:sz w:val="4"/>
              </w:rPr>
            </w:pPr>
          </w:p>
        </w:tc>
        <w:tc>
          <w:tcPr>
            <w:tcW w:w="5812" w:type="dxa"/>
          </w:tcPr>
          <w:p w14:paraId="0FE8F0F4" w14:textId="77777777" w:rsidR="00442DC9" w:rsidRPr="004B0B5F" w:rsidRDefault="00442DC9" w:rsidP="00F70BB0">
            <w:pPr>
              <w:ind w:left="170"/>
              <w:rPr>
                <w:rFonts w:eastAsia="SimSun"/>
                <w:sz w:val="4"/>
                <w:lang w:eastAsia="zh-CN"/>
              </w:rPr>
            </w:pPr>
          </w:p>
        </w:tc>
        <w:tc>
          <w:tcPr>
            <w:tcW w:w="141" w:type="dxa"/>
          </w:tcPr>
          <w:p w14:paraId="76708439" w14:textId="77777777" w:rsidR="00442DC9" w:rsidRPr="00376C16" w:rsidRDefault="00442DC9" w:rsidP="00E51CCD">
            <w:pPr>
              <w:ind w:left="170"/>
              <w:rPr>
                <w:sz w:val="4"/>
              </w:rPr>
            </w:pPr>
          </w:p>
        </w:tc>
        <w:tc>
          <w:tcPr>
            <w:tcW w:w="2480" w:type="dxa"/>
          </w:tcPr>
          <w:p w14:paraId="558D78C4" w14:textId="77777777" w:rsidR="00442DC9" w:rsidRPr="00376C16" w:rsidRDefault="00442DC9" w:rsidP="00E51CCD">
            <w:pPr>
              <w:rPr>
                <w:sz w:val="4"/>
              </w:rPr>
            </w:pPr>
          </w:p>
        </w:tc>
        <w:tc>
          <w:tcPr>
            <w:tcW w:w="357" w:type="dxa"/>
          </w:tcPr>
          <w:p w14:paraId="2F5ECCFF" w14:textId="77777777" w:rsidR="00442DC9" w:rsidRPr="00376C16" w:rsidRDefault="00442DC9" w:rsidP="00E51CCD">
            <w:pPr>
              <w:rPr>
                <w:sz w:val="4"/>
              </w:rPr>
            </w:pPr>
          </w:p>
        </w:tc>
      </w:tr>
      <w:tr w:rsidR="00442DC9" w:rsidRPr="00376C16" w14:paraId="27DBC9F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2F67769" w14:textId="77777777" w:rsidR="00442DC9" w:rsidRPr="00376C16" w:rsidRDefault="00442DC9" w:rsidP="00E51CCD"/>
        </w:tc>
        <w:tc>
          <w:tcPr>
            <w:tcW w:w="287" w:type="dxa"/>
            <w:tcBorders>
              <w:right w:val="single" w:sz="6" w:space="0" w:color="auto"/>
            </w:tcBorders>
          </w:tcPr>
          <w:p w14:paraId="744FFDDD" w14:textId="77777777" w:rsidR="00442DC9" w:rsidRPr="00376C16" w:rsidRDefault="00442DC9" w:rsidP="00E51CCD">
            <w:pPr>
              <w:ind w:left="170"/>
            </w:pPr>
          </w:p>
        </w:tc>
        <w:tc>
          <w:tcPr>
            <w:tcW w:w="5812" w:type="dxa"/>
          </w:tcPr>
          <w:p w14:paraId="3BCAF7E7" w14:textId="77777777" w:rsidR="00442DC9" w:rsidRPr="004B0B5F" w:rsidRDefault="00442DC9" w:rsidP="00F70BB0">
            <w:pPr>
              <w:ind w:left="170"/>
              <w:rPr>
                <w:rFonts w:eastAsia="SimSun"/>
                <w:lang w:eastAsia="zh-CN"/>
              </w:rPr>
            </w:pPr>
            <w:r w:rsidRPr="004B0B5F">
              <w:rPr>
                <w:rFonts w:eastAsia="SimSun"/>
                <w:lang w:eastAsia="zh-CN"/>
              </w:rPr>
              <w:t>计算方法：</w:t>
            </w:r>
          </w:p>
        </w:tc>
        <w:tc>
          <w:tcPr>
            <w:tcW w:w="141" w:type="dxa"/>
          </w:tcPr>
          <w:p w14:paraId="7495330E" w14:textId="77777777" w:rsidR="00442DC9" w:rsidRPr="00376C16" w:rsidRDefault="00442DC9" w:rsidP="00E51CCD">
            <w:pPr>
              <w:ind w:left="170"/>
            </w:pPr>
          </w:p>
        </w:tc>
        <w:tc>
          <w:tcPr>
            <w:tcW w:w="2480" w:type="dxa"/>
          </w:tcPr>
          <w:p w14:paraId="1AD48DA2" w14:textId="77777777" w:rsidR="00442DC9" w:rsidRPr="00376C16" w:rsidRDefault="00442DC9" w:rsidP="00E51CCD">
            <w:pPr>
              <w:jc w:val="center"/>
            </w:pPr>
            <w:r w:rsidRPr="00442DC9">
              <w:rPr>
                <w:rFonts w:eastAsia="SimSun" w:hint="eastAsia"/>
                <w:lang w:eastAsia="zh-CN"/>
              </w:rPr>
              <w:t>标定</w:t>
            </w:r>
            <w:r w:rsidRPr="00376C16">
              <w:t xml:space="preserve"> </w:t>
            </w:r>
            <w:r w:rsidRPr="00376C16">
              <w:rPr>
                <w:rFonts w:ascii="Wingdings" w:hAnsi="Wingdings"/>
              </w:rPr>
              <w:sym w:font="Wingdings" w:char="F071"/>
            </w:r>
            <w:r w:rsidRPr="00376C16">
              <w:t xml:space="preserve">  </w:t>
            </w:r>
            <w:r w:rsidRPr="00442DC9">
              <w:rPr>
                <w:rFonts w:eastAsia="SimSun" w:hint="eastAsia"/>
                <w:lang w:eastAsia="zh-CN"/>
              </w:rPr>
              <w:t>设计</w:t>
            </w:r>
            <w:r w:rsidRPr="00376C16">
              <w:t xml:space="preserve"> </w:t>
            </w:r>
            <w:r w:rsidRPr="00376C16">
              <w:rPr>
                <w:rFonts w:ascii="Wingdings" w:hAnsi="Wingdings"/>
              </w:rPr>
              <w:sym w:font="Wingdings" w:char="F071"/>
            </w:r>
          </w:p>
        </w:tc>
        <w:tc>
          <w:tcPr>
            <w:tcW w:w="357" w:type="dxa"/>
          </w:tcPr>
          <w:p w14:paraId="674A48E8" w14:textId="77777777" w:rsidR="00442DC9" w:rsidRPr="00376C16" w:rsidRDefault="00442DC9" w:rsidP="00E51CCD"/>
        </w:tc>
      </w:tr>
      <w:tr w:rsidR="00F47E58" w:rsidRPr="00376C16" w14:paraId="6BBA7206" w14:textId="77777777">
        <w:trPr>
          <w:jc w:val="center"/>
        </w:trPr>
        <w:tc>
          <w:tcPr>
            <w:tcW w:w="567" w:type="dxa"/>
          </w:tcPr>
          <w:p w14:paraId="35DEFE57" w14:textId="77777777" w:rsidR="00F47E58" w:rsidRPr="00376C16" w:rsidRDefault="00F47E58" w:rsidP="00E51CCD"/>
        </w:tc>
        <w:tc>
          <w:tcPr>
            <w:tcW w:w="287" w:type="dxa"/>
            <w:tcBorders>
              <w:right w:val="single" w:sz="6" w:space="0" w:color="auto"/>
            </w:tcBorders>
          </w:tcPr>
          <w:p w14:paraId="46D016A3" w14:textId="77777777" w:rsidR="00F47E58" w:rsidRPr="00376C16" w:rsidRDefault="00F47E58" w:rsidP="00E51CCD">
            <w:pPr>
              <w:ind w:left="170"/>
            </w:pPr>
          </w:p>
        </w:tc>
        <w:tc>
          <w:tcPr>
            <w:tcW w:w="5812" w:type="dxa"/>
          </w:tcPr>
          <w:p w14:paraId="38014C8C" w14:textId="77777777" w:rsidR="00F47E58" w:rsidRPr="00376C16" w:rsidRDefault="00F47E58" w:rsidP="00E51CCD">
            <w:pPr>
              <w:ind w:left="170"/>
            </w:pPr>
          </w:p>
        </w:tc>
        <w:tc>
          <w:tcPr>
            <w:tcW w:w="141" w:type="dxa"/>
          </w:tcPr>
          <w:p w14:paraId="24E26ED4" w14:textId="77777777" w:rsidR="00F47E58" w:rsidRPr="00376C16" w:rsidRDefault="00F47E58" w:rsidP="00E51CCD">
            <w:pPr>
              <w:ind w:left="170"/>
            </w:pPr>
          </w:p>
        </w:tc>
        <w:tc>
          <w:tcPr>
            <w:tcW w:w="2480" w:type="dxa"/>
          </w:tcPr>
          <w:p w14:paraId="1DC277EF" w14:textId="77777777" w:rsidR="00F47E58" w:rsidRPr="00376C16" w:rsidRDefault="00F47E58" w:rsidP="00E51CCD"/>
        </w:tc>
        <w:tc>
          <w:tcPr>
            <w:tcW w:w="357" w:type="dxa"/>
          </w:tcPr>
          <w:p w14:paraId="487FD926" w14:textId="77777777" w:rsidR="00F47E58" w:rsidRPr="00376C16" w:rsidRDefault="00F47E58" w:rsidP="00E51CCD"/>
        </w:tc>
      </w:tr>
      <w:tr w:rsidR="00442DC9" w:rsidRPr="00376C16" w14:paraId="78D4ABC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AB54D9B" w14:textId="77777777" w:rsidR="00442DC9" w:rsidRPr="00376C16" w:rsidRDefault="00442DC9" w:rsidP="00E51CCD"/>
        </w:tc>
        <w:tc>
          <w:tcPr>
            <w:tcW w:w="287" w:type="dxa"/>
            <w:tcBorders>
              <w:right w:val="single" w:sz="6" w:space="0" w:color="auto"/>
            </w:tcBorders>
          </w:tcPr>
          <w:p w14:paraId="486F3635" w14:textId="77777777" w:rsidR="00442DC9" w:rsidRPr="00376C16" w:rsidRDefault="00442DC9" w:rsidP="00E51CCD">
            <w:pPr>
              <w:ind w:left="170"/>
            </w:pPr>
          </w:p>
        </w:tc>
        <w:tc>
          <w:tcPr>
            <w:tcW w:w="5812" w:type="dxa"/>
          </w:tcPr>
          <w:p w14:paraId="6D7F759A" w14:textId="77777777" w:rsidR="00442DC9" w:rsidRPr="004B0B5F" w:rsidRDefault="00442DC9" w:rsidP="00F70BB0">
            <w:pPr>
              <w:ind w:left="170"/>
              <w:rPr>
                <w:rFonts w:eastAsia="SimSun"/>
                <w:lang w:eastAsia="zh-CN"/>
              </w:rPr>
            </w:pPr>
            <w:r w:rsidRPr="004B0B5F">
              <w:rPr>
                <w:rFonts w:eastAsia="SimSun"/>
                <w:lang w:eastAsia="zh-CN"/>
              </w:rPr>
              <w:t>IUPAC</w:t>
            </w:r>
            <w:r w:rsidRPr="004B0B5F">
              <w:rPr>
                <w:rFonts w:eastAsia="SimSun"/>
                <w:lang w:eastAsia="zh-CN"/>
              </w:rPr>
              <w:t>化学品名称：</w:t>
            </w:r>
          </w:p>
        </w:tc>
        <w:tc>
          <w:tcPr>
            <w:tcW w:w="141" w:type="dxa"/>
          </w:tcPr>
          <w:p w14:paraId="4DCF99CB" w14:textId="77777777" w:rsidR="00442DC9" w:rsidRPr="00376C16" w:rsidRDefault="00442DC9" w:rsidP="00E51CCD">
            <w:pPr>
              <w:ind w:left="170"/>
              <w:rPr>
                <w:lang w:eastAsia="zh-CN"/>
              </w:rPr>
            </w:pPr>
          </w:p>
        </w:tc>
        <w:tc>
          <w:tcPr>
            <w:tcW w:w="2480" w:type="dxa"/>
            <w:tcBorders>
              <w:bottom w:val="single" w:sz="6" w:space="0" w:color="auto"/>
            </w:tcBorders>
          </w:tcPr>
          <w:p w14:paraId="304BDC89" w14:textId="77777777" w:rsidR="00442DC9" w:rsidRPr="00376C16" w:rsidRDefault="00442DC9" w:rsidP="00E51CCD">
            <w:pPr>
              <w:rPr>
                <w:lang w:eastAsia="zh-CN"/>
              </w:rPr>
            </w:pPr>
          </w:p>
        </w:tc>
        <w:tc>
          <w:tcPr>
            <w:tcW w:w="357" w:type="dxa"/>
          </w:tcPr>
          <w:p w14:paraId="69583ACD" w14:textId="77777777" w:rsidR="00442DC9" w:rsidRPr="00376C16" w:rsidRDefault="00442DC9" w:rsidP="00E51CCD">
            <w:pPr>
              <w:rPr>
                <w:lang w:eastAsia="zh-CN"/>
              </w:rPr>
            </w:pPr>
          </w:p>
        </w:tc>
      </w:tr>
      <w:tr w:rsidR="00442DC9" w:rsidRPr="00376C16" w14:paraId="43A0CA3D" w14:textId="77777777">
        <w:trPr>
          <w:jc w:val="center"/>
        </w:trPr>
        <w:tc>
          <w:tcPr>
            <w:tcW w:w="567" w:type="dxa"/>
          </w:tcPr>
          <w:p w14:paraId="11CFD5CE" w14:textId="77777777" w:rsidR="00442DC9" w:rsidRPr="00376C16" w:rsidRDefault="00442DC9" w:rsidP="00E51CCD">
            <w:pPr>
              <w:rPr>
                <w:sz w:val="4"/>
                <w:lang w:eastAsia="zh-CN"/>
              </w:rPr>
            </w:pPr>
          </w:p>
        </w:tc>
        <w:tc>
          <w:tcPr>
            <w:tcW w:w="287" w:type="dxa"/>
            <w:tcBorders>
              <w:right w:val="single" w:sz="6" w:space="0" w:color="auto"/>
            </w:tcBorders>
          </w:tcPr>
          <w:p w14:paraId="6D49FCE6" w14:textId="77777777" w:rsidR="00442DC9" w:rsidRPr="00376C16" w:rsidRDefault="00442DC9" w:rsidP="00E51CCD">
            <w:pPr>
              <w:ind w:left="170"/>
              <w:rPr>
                <w:sz w:val="4"/>
                <w:lang w:eastAsia="zh-CN"/>
              </w:rPr>
            </w:pPr>
          </w:p>
        </w:tc>
        <w:tc>
          <w:tcPr>
            <w:tcW w:w="5812" w:type="dxa"/>
          </w:tcPr>
          <w:p w14:paraId="4A78052E" w14:textId="77777777" w:rsidR="00442DC9" w:rsidRPr="004B0B5F" w:rsidRDefault="00442DC9" w:rsidP="00F70BB0">
            <w:pPr>
              <w:ind w:left="170"/>
              <w:rPr>
                <w:rFonts w:eastAsia="SimSun"/>
                <w:sz w:val="4"/>
                <w:lang w:eastAsia="zh-CN"/>
              </w:rPr>
            </w:pPr>
          </w:p>
        </w:tc>
        <w:tc>
          <w:tcPr>
            <w:tcW w:w="141" w:type="dxa"/>
          </w:tcPr>
          <w:p w14:paraId="796B98D6" w14:textId="77777777" w:rsidR="00442DC9" w:rsidRPr="00376C16" w:rsidRDefault="00442DC9" w:rsidP="00E51CCD">
            <w:pPr>
              <w:ind w:left="170"/>
              <w:rPr>
                <w:sz w:val="4"/>
                <w:lang w:eastAsia="zh-CN"/>
              </w:rPr>
            </w:pPr>
          </w:p>
        </w:tc>
        <w:tc>
          <w:tcPr>
            <w:tcW w:w="2480" w:type="dxa"/>
          </w:tcPr>
          <w:p w14:paraId="2FD355DC" w14:textId="77777777" w:rsidR="00442DC9" w:rsidRPr="00376C16" w:rsidRDefault="00442DC9" w:rsidP="00E51CCD">
            <w:pPr>
              <w:rPr>
                <w:sz w:val="4"/>
                <w:lang w:eastAsia="zh-CN"/>
              </w:rPr>
            </w:pPr>
          </w:p>
        </w:tc>
        <w:tc>
          <w:tcPr>
            <w:tcW w:w="357" w:type="dxa"/>
          </w:tcPr>
          <w:p w14:paraId="5991A62C" w14:textId="77777777" w:rsidR="00442DC9" w:rsidRPr="00376C16" w:rsidRDefault="00442DC9" w:rsidP="00E51CCD">
            <w:pPr>
              <w:rPr>
                <w:sz w:val="4"/>
                <w:lang w:eastAsia="zh-CN"/>
              </w:rPr>
            </w:pPr>
          </w:p>
        </w:tc>
      </w:tr>
      <w:tr w:rsidR="00442DC9" w:rsidRPr="00376C16" w14:paraId="7754EB0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A7B615A" w14:textId="77777777" w:rsidR="00442DC9" w:rsidRPr="00376C16" w:rsidRDefault="00442DC9" w:rsidP="00E51CCD">
            <w:pPr>
              <w:rPr>
                <w:lang w:eastAsia="zh-CN"/>
              </w:rPr>
            </w:pPr>
          </w:p>
        </w:tc>
        <w:tc>
          <w:tcPr>
            <w:tcW w:w="287" w:type="dxa"/>
            <w:tcBorders>
              <w:right w:val="single" w:sz="6" w:space="0" w:color="auto"/>
            </w:tcBorders>
          </w:tcPr>
          <w:p w14:paraId="3A526F58" w14:textId="77777777" w:rsidR="00442DC9" w:rsidRPr="00376C16" w:rsidRDefault="00442DC9" w:rsidP="00E51CCD">
            <w:pPr>
              <w:ind w:left="170"/>
              <w:rPr>
                <w:lang w:eastAsia="zh-CN"/>
              </w:rPr>
            </w:pPr>
          </w:p>
        </w:tc>
        <w:tc>
          <w:tcPr>
            <w:tcW w:w="5812" w:type="dxa"/>
          </w:tcPr>
          <w:p w14:paraId="07865EE9" w14:textId="77777777" w:rsidR="00442DC9" w:rsidRPr="004B0B5F" w:rsidRDefault="00442DC9" w:rsidP="00F70BB0">
            <w:pPr>
              <w:ind w:left="170"/>
              <w:rPr>
                <w:rFonts w:eastAsia="SimSun"/>
                <w:lang w:eastAsia="zh-CN"/>
              </w:rPr>
            </w:pPr>
            <w:r w:rsidRPr="004B0B5F">
              <w:rPr>
                <w:rFonts w:eastAsia="SimSun"/>
                <w:lang w:eastAsia="zh-CN"/>
              </w:rPr>
              <w:t>化学文摘社登记号：</w:t>
            </w:r>
          </w:p>
        </w:tc>
        <w:tc>
          <w:tcPr>
            <w:tcW w:w="141" w:type="dxa"/>
          </w:tcPr>
          <w:p w14:paraId="48F3BF40" w14:textId="77777777" w:rsidR="00442DC9" w:rsidRPr="00376C16" w:rsidRDefault="00442DC9" w:rsidP="00E51CCD">
            <w:pPr>
              <w:ind w:left="170"/>
            </w:pPr>
          </w:p>
        </w:tc>
        <w:tc>
          <w:tcPr>
            <w:tcW w:w="2480" w:type="dxa"/>
            <w:tcBorders>
              <w:bottom w:val="single" w:sz="6" w:space="0" w:color="auto"/>
            </w:tcBorders>
          </w:tcPr>
          <w:p w14:paraId="49FCD357" w14:textId="77777777" w:rsidR="00442DC9" w:rsidRPr="00376C16" w:rsidRDefault="00442DC9" w:rsidP="00E51CCD"/>
        </w:tc>
        <w:tc>
          <w:tcPr>
            <w:tcW w:w="357" w:type="dxa"/>
          </w:tcPr>
          <w:p w14:paraId="03448953" w14:textId="77777777" w:rsidR="00442DC9" w:rsidRPr="00376C16" w:rsidRDefault="00442DC9" w:rsidP="00E51CCD"/>
        </w:tc>
      </w:tr>
      <w:tr w:rsidR="00442DC9" w:rsidRPr="00376C16" w14:paraId="6E2F0E55" w14:textId="77777777">
        <w:trPr>
          <w:jc w:val="center"/>
        </w:trPr>
        <w:tc>
          <w:tcPr>
            <w:tcW w:w="567" w:type="dxa"/>
          </w:tcPr>
          <w:p w14:paraId="0FC93607" w14:textId="77777777" w:rsidR="00442DC9" w:rsidRPr="00376C16" w:rsidRDefault="00442DC9" w:rsidP="00E51CCD">
            <w:pPr>
              <w:rPr>
                <w:sz w:val="4"/>
              </w:rPr>
            </w:pPr>
          </w:p>
        </w:tc>
        <w:tc>
          <w:tcPr>
            <w:tcW w:w="287" w:type="dxa"/>
            <w:tcBorders>
              <w:right w:val="single" w:sz="6" w:space="0" w:color="auto"/>
            </w:tcBorders>
          </w:tcPr>
          <w:p w14:paraId="352A63DD" w14:textId="77777777" w:rsidR="00442DC9" w:rsidRPr="00376C16" w:rsidRDefault="00442DC9" w:rsidP="00E51CCD">
            <w:pPr>
              <w:ind w:left="170"/>
              <w:rPr>
                <w:sz w:val="4"/>
              </w:rPr>
            </w:pPr>
          </w:p>
        </w:tc>
        <w:tc>
          <w:tcPr>
            <w:tcW w:w="5812" w:type="dxa"/>
          </w:tcPr>
          <w:p w14:paraId="3645ED67" w14:textId="77777777" w:rsidR="00442DC9" w:rsidRPr="004B0B5F" w:rsidRDefault="00442DC9" w:rsidP="00F70BB0">
            <w:pPr>
              <w:ind w:left="170"/>
              <w:rPr>
                <w:rFonts w:eastAsia="SimSun"/>
                <w:sz w:val="4"/>
                <w:lang w:eastAsia="zh-CN"/>
              </w:rPr>
            </w:pPr>
          </w:p>
        </w:tc>
        <w:tc>
          <w:tcPr>
            <w:tcW w:w="141" w:type="dxa"/>
          </w:tcPr>
          <w:p w14:paraId="33B15346" w14:textId="77777777" w:rsidR="00442DC9" w:rsidRPr="00376C16" w:rsidRDefault="00442DC9" w:rsidP="00E51CCD">
            <w:pPr>
              <w:ind w:left="170"/>
              <w:rPr>
                <w:sz w:val="4"/>
              </w:rPr>
            </w:pPr>
          </w:p>
        </w:tc>
        <w:tc>
          <w:tcPr>
            <w:tcW w:w="2480" w:type="dxa"/>
          </w:tcPr>
          <w:p w14:paraId="34D46984" w14:textId="77777777" w:rsidR="00442DC9" w:rsidRPr="00376C16" w:rsidRDefault="00442DC9" w:rsidP="00E51CCD">
            <w:pPr>
              <w:rPr>
                <w:sz w:val="4"/>
              </w:rPr>
            </w:pPr>
          </w:p>
        </w:tc>
        <w:tc>
          <w:tcPr>
            <w:tcW w:w="357" w:type="dxa"/>
          </w:tcPr>
          <w:p w14:paraId="53E0B290" w14:textId="77777777" w:rsidR="00442DC9" w:rsidRPr="00376C16" w:rsidRDefault="00442DC9" w:rsidP="00E51CCD">
            <w:pPr>
              <w:rPr>
                <w:sz w:val="4"/>
              </w:rPr>
            </w:pPr>
          </w:p>
        </w:tc>
      </w:tr>
      <w:tr w:rsidR="00442DC9" w:rsidRPr="00376C16" w14:paraId="24BA97F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E45D2C9" w14:textId="77777777" w:rsidR="00442DC9" w:rsidRPr="00376C16" w:rsidRDefault="00442DC9" w:rsidP="00E51CCD"/>
        </w:tc>
        <w:tc>
          <w:tcPr>
            <w:tcW w:w="287" w:type="dxa"/>
            <w:tcBorders>
              <w:right w:val="single" w:sz="6" w:space="0" w:color="auto"/>
            </w:tcBorders>
          </w:tcPr>
          <w:p w14:paraId="77B41EE4" w14:textId="77777777" w:rsidR="00442DC9" w:rsidRPr="00376C16" w:rsidRDefault="00442DC9" w:rsidP="00E51CCD">
            <w:pPr>
              <w:ind w:left="170"/>
            </w:pPr>
          </w:p>
        </w:tc>
        <w:tc>
          <w:tcPr>
            <w:tcW w:w="5812" w:type="dxa"/>
          </w:tcPr>
          <w:p w14:paraId="541201AB" w14:textId="77777777" w:rsidR="00442DC9" w:rsidRPr="004B0B5F" w:rsidRDefault="00442DC9" w:rsidP="00F70BB0">
            <w:pPr>
              <w:ind w:left="170"/>
              <w:rPr>
                <w:rFonts w:eastAsia="SimSun"/>
                <w:lang w:eastAsia="zh-CN"/>
              </w:rPr>
            </w:pPr>
            <w:r w:rsidRPr="004B0B5F">
              <w:rPr>
                <w:rFonts w:eastAsia="SimSun"/>
                <w:lang w:eastAsia="zh-CN"/>
              </w:rPr>
              <w:t>生产能力：</w:t>
            </w:r>
          </w:p>
        </w:tc>
        <w:tc>
          <w:tcPr>
            <w:tcW w:w="141" w:type="dxa"/>
          </w:tcPr>
          <w:p w14:paraId="51D6EC3D" w14:textId="77777777" w:rsidR="00442DC9" w:rsidRPr="00376C16" w:rsidRDefault="00442DC9" w:rsidP="00E51CCD">
            <w:pPr>
              <w:ind w:left="170"/>
            </w:pPr>
          </w:p>
        </w:tc>
        <w:tc>
          <w:tcPr>
            <w:tcW w:w="2480" w:type="dxa"/>
            <w:tcBorders>
              <w:bottom w:val="single" w:sz="6" w:space="0" w:color="auto"/>
            </w:tcBorders>
          </w:tcPr>
          <w:p w14:paraId="3D31C850" w14:textId="77777777" w:rsidR="00442DC9" w:rsidRPr="00376C16" w:rsidRDefault="00442DC9" w:rsidP="00E51CCD">
            <w:pPr>
              <w:jc w:val="center"/>
            </w:pPr>
          </w:p>
        </w:tc>
        <w:tc>
          <w:tcPr>
            <w:tcW w:w="357" w:type="dxa"/>
          </w:tcPr>
          <w:p w14:paraId="39DE6AF9" w14:textId="77777777" w:rsidR="00442DC9" w:rsidRPr="00376C16" w:rsidRDefault="00442DC9" w:rsidP="00E51CCD"/>
        </w:tc>
      </w:tr>
      <w:tr w:rsidR="00442DC9" w:rsidRPr="00376C16" w14:paraId="54D3CC7B" w14:textId="77777777">
        <w:trPr>
          <w:jc w:val="center"/>
        </w:trPr>
        <w:tc>
          <w:tcPr>
            <w:tcW w:w="567" w:type="dxa"/>
          </w:tcPr>
          <w:p w14:paraId="2565B455" w14:textId="77777777" w:rsidR="00442DC9" w:rsidRPr="00376C16" w:rsidRDefault="00442DC9" w:rsidP="00E51CCD">
            <w:pPr>
              <w:rPr>
                <w:sz w:val="4"/>
              </w:rPr>
            </w:pPr>
          </w:p>
        </w:tc>
        <w:tc>
          <w:tcPr>
            <w:tcW w:w="287" w:type="dxa"/>
            <w:tcBorders>
              <w:right w:val="single" w:sz="6" w:space="0" w:color="auto"/>
            </w:tcBorders>
          </w:tcPr>
          <w:p w14:paraId="49C3D82D" w14:textId="77777777" w:rsidR="00442DC9" w:rsidRPr="00376C16" w:rsidRDefault="00442DC9" w:rsidP="00E51CCD">
            <w:pPr>
              <w:ind w:left="170"/>
              <w:rPr>
                <w:sz w:val="4"/>
              </w:rPr>
            </w:pPr>
          </w:p>
        </w:tc>
        <w:tc>
          <w:tcPr>
            <w:tcW w:w="5812" w:type="dxa"/>
          </w:tcPr>
          <w:p w14:paraId="79491222" w14:textId="77777777" w:rsidR="00442DC9" w:rsidRPr="004B0B5F" w:rsidRDefault="00442DC9" w:rsidP="00F70BB0">
            <w:pPr>
              <w:ind w:left="170"/>
              <w:rPr>
                <w:rFonts w:eastAsia="SimSun"/>
                <w:sz w:val="4"/>
                <w:lang w:eastAsia="zh-CN"/>
              </w:rPr>
            </w:pPr>
          </w:p>
        </w:tc>
        <w:tc>
          <w:tcPr>
            <w:tcW w:w="141" w:type="dxa"/>
          </w:tcPr>
          <w:p w14:paraId="03498FC0" w14:textId="77777777" w:rsidR="00442DC9" w:rsidRPr="00376C16" w:rsidRDefault="00442DC9" w:rsidP="00E51CCD">
            <w:pPr>
              <w:ind w:left="170"/>
              <w:rPr>
                <w:sz w:val="4"/>
              </w:rPr>
            </w:pPr>
          </w:p>
        </w:tc>
        <w:tc>
          <w:tcPr>
            <w:tcW w:w="2480" w:type="dxa"/>
          </w:tcPr>
          <w:p w14:paraId="381C73B8" w14:textId="77777777" w:rsidR="00442DC9" w:rsidRPr="00376C16" w:rsidRDefault="00442DC9" w:rsidP="00E51CCD">
            <w:pPr>
              <w:rPr>
                <w:sz w:val="4"/>
              </w:rPr>
            </w:pPr>
          </w:p>
        </w:tc>
        <w:tc>
          <w:tcPr>
            <w:tcW w:w="357" w:type="dxa"/>
          </w:tcPr>
          <w:p w14:paraId="369031D0" w14:textId="77777777" w:rsidR="00442DC9" w:rsidRPr="00376C16" w:rsidRDefault="00442DC9" w:rsidP="00E51CCD">
            <w:pPr>
              <w:rPr>
                <w:sz w:val="4"/>
              </w:rPr>
            </w:pPr>
          </w:p>
        </w:tc>
      </w:tr>
      <w:tr w:rsidR="00442DC9" w:rsidRPr="00376C16" w14:paraId="35E7DBE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C58754E" w14:textId="77777777" w:rsidR="00442DC9" w:rsidRPr="00376C16" w:rsidRDefault="00442DC9" w:rsidP="00E51CCD"/>
        </w:tc>
        <w:tc>
          <w:tcPr>
            <w:tcW w:w="287" w:type="dxa"/>
            <w:tcBorders>
              <w:right w:val="single" w:sz="6" w:space="0" w:color="auto"/>
            </w:tcBorders>
          </w:tcPr>
          <w:p w14:paraId="48991D62" w14:textId="77777777" w:rsidR="00442DC9" w:rsidRPr="00376C16" w:rsidRDefault="00442DC9" w:rsidP="00E51CCD">
            <w:pPr>
              <w:ind w:left="170"/>
            </w:pPr>
          </w:p>
        </w:tc>
        <w:tc>
          <w:tcPr>
            <w:tcW w:w="5812" w:type="dxa"/>
          </w:tcPr>
          <w:p w14:paraId="35090F98" w14:textId="77777777" w:rsidR="00442DC9" w:rsidRPr="004B0B5F" w:rsidRDefault="00442DC9" w:rsidP="00F70BB0">
            <w:pPr>
              <w:ind w:left="170"/>
              <w:rPr>
                <w:rFonts w:eastAsia="SimSun"/>
                <w:lang w:eastAsia="zh-CN"/>
              </w:rPr>
            </w:pPr>
            <w:r w:rsidRPr="004B0B5F">
              <w:rPr>
                <w:rFonts w:eastAsia="SimSun"/>
                <w:lang w:eastAsia="zh-CN"/>
              </w:rPr>
              <w:t>计算方法：</w:t>
            </w:r>
          </w:p>
        </w:tc>
        <w:tc>
          <w:tcPr>
            <w:tcW w:w="141" w:type="dxa"/>
          </w:tcPr>
          <w:p w14:paraId="37A80FA3" w14:textId="77777777" w:rsidR="00442DC9" w:rsidRPr="00376C16" w:rsidRDefault="00442DC9" w:rsidP="00E51CCD">
            <w:pPr>
              <w:ind w:left="170"/>
            </w:pPr>
          </w:p>
        </w:tc>
        <w:tc>
          <w:tcPr>
            <w:tcW w:w="2480" w:type="dxa"/>
          </w:tcPr>
          <w:p w14:paraId="456CBCC0" w14:textId="77777777" w:rsidR="00442DC9" w:rsidRPr="00376C16" w:rsidRDefault="00442DC9" w:rsidP="00E51CCD">
            <w:pPr>
              <w:jc w:val="center"/>
            </w:pPr>
            <w:r w:rsidRPr="00442DC9">
              <w:rPr>
                <w:rFonts w:eastAsia="SimSun" w:hint="eastAsia"/>
                <w:lang w:eastAsia="zh-CN"/>
              </w:rPr>
              <w:t>标定</w:t>
            </w:r>
            <w:r w:rsidRPr="00376C16">
              <w:t xml:space="preserve"> </w:t>
            </w:r>
            <w:r w:rsidRPr="00376C16">
              <w:rPr>
                <w:rFonts w:ascii="Wingdings" w:hAnsi="Wingdings"/>
              </w:rPr>
              <w:sym w:font="Wingdings" w:char="F071"/>
            </w:r>
            <w:r w:rsidRPr="00376C16">
              <w:t xml:space="preserve">  </w:t>
            </w:r>
            <w:r w:rsidRPr="00442DC9">
              <w:rPr>
                <w:rFonts w:eastAsia="SimSun" w:hint="eastAsia"/>
                <w:lang w:eastAsia="zh-CN"/>
              </w:rPr>
              <w:t>设计</w:t>
            </w:r>
            <w:r w:rsidRPr="00376C16">
              <w:t xml:space="preserve"> </w:t>
            </w:r>
            <w:r w:rsidRPr="00376C16">
              <w:rPr>
                <w:rFonts w:ascii="Wingdings" w:hAnsi="Wingdings"/>
              </w:rPr>
              <w:sym w:font="Wingdings" w:char="F071"/>
            </w:r>
          </w:p>
        </w:tc>
        <w:tc>
          <w:tcPr>
            <w:tcW w:w="357" w:type="dxa"/>
          </w:tcPr>
          <w:p w14:paraId="7791F819" w14:textId="77777777" w:rsidR="00442DC9" w:rsidRPr="00376C16" w:rsidRDefault="00442DC9" w:rsidP="00E51CCD"/>
        </w:tc>
      </w:tr>
      <w:tr w:rsidR="00F47E58" w:rsidRPr="00376C16" w14:paraId="4FC7DEBA" w14:textId="77777777">
        <w:trPr>
          <w:jc w:val="center"/>
        </w:trPr>
        <w:tc>
          <w:tcPr>
            <w:tcW w:w="567" w:type="dxa"/>
          </w:tcPr>
          <w:p w14:paraId="1AED1540" w14:textId="77777777" w:rsidR="00F47E58" w:rsidRPr="00376C16" w:rsidRDefault="00F47E58" w:rsidP="00E51CCD"/>
        </w:tc>
        <w:tc>
          <w:tcPr>
            <w:tcW w:w="287" w:type="dxa"/>
            <w:tcBorders>
              <w:right w:val="single" w:sz="6" w:space="0" w:color="auto"/>
            </w:tcBorders>
          </w:tcPr>
          <w:p w14:paraId="1454FF49" w14:textId="77777777" w:rsidR="00F47E58" w:rsidRPr="00376C16" w:rsidRDefault="00F47E58" w:rsidP="00E51CCD">
            <w:pPr>
              <w:ind w:left="170"/>
            </w:pPr>
          </w:p>
        </w:tc>
        <w:tc>
          <w:tcPr>
            <w:tcW w:w="5812" w:type="dxa"/>
          </w:tcPr>
          <w:p w14:paraId="1BD24E7E" w14:textId="77777777" w:rsidR="00F47E58" w:rsidRPr="00376C16" w:rsidRDefault="00F47E58" w:rsidP="00E51CCD">
            <w:pPr>
              <w:ind w:left="170"/>
            </w:pPr>
          </w:p>
        </w:tc>
        <w:tc>
          <w:tcPr>
            <w:tcW w:w="141" w:type="dxa"/>
          </w:tcPr>
          <w:p w14:paraId="6E19E960" w14:textId="77777777" w:rsidR="00F47E58" w:rsidRPr="00376C16" w:rsidRDefault="00F47E58" w:rsidP="00E51CCD">
            <w:pPr>
              <w:ind w:left="170"/>
            </w:pPr>
          </w:p>
        </w:tc>
        <w:tc>
          <w:tcPr>
            <w:tcW w:w="2480" w:type="dxa"/>
          </w:tcPr>
          <w:p w14:paraId="731AEB27" w14:textId="77777777" w:rsidR="00F47E58" w:rsidRPr="00376C16" w:rsidRDefault="00F47E58" w:rsidP="00E51CCD"/>
        </w:tc>
        <w:tc>
          <w:tcPr>
            <w:tcW w:w="357" w:type="dxa"/>
          </w:tcPr>
          <w:p w14:paraId="6ABC2AEE" w14:textId="77777777" w:rsidR="00F47E58" w:rsidRPr="00376C16" w:rsidRDefault="00F47E58" w:rsidP="00E51CCD"/>
        </w:tc>
      </w:tr>
      <w:tr w:rsidR="00442DC9" w:rsidRPr="00376C16" w14:paraId="1CFB69B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1B85F7C" w14:textId="77777777" w:rsidR="00442DC9" w:rsidRPr="00376C16" w:rsidRDefault="00442DC9" w:rsidP="00E51CCD"/>
        </w:tc>
        <w:tc>
          <w:tcPr>
            <w:tcW w:w="287" w:type="dxa"/>
            <w:tcBorders>
              <w:right w:val="single" w:sz="6" w:space="0" w:color="auto"/>
            </w:tcBorders>
          </w:tcPr>
          <w:p w14:paraId="5933F0B0" w14:textId="77777777" w:rsidR="00442DC9" w:rsidRPr="00376C16" w:rsidRDefault="00442DC9" w:rsidP="00E51CCD">
            <w:pPr>
              <w:ind w:left="170"/>
            </w:pPr>
          </w:p>
        </w:tc>
        <w:tc>
          <w:tcPr>
            <w:tcW w:w="5812" w:type="dxa"/>
          </w:tcPr>
          <w:p w14:paraId="38A56535" w14:textId="77777777" w:rsidR="00442DC9" w:rsidRPr="004B0B5F" w:rsidRDefault="00442DC9" w:rsidP="00F70BB0">
            <w:pPr>
              <w:ind w:left="170"/>
              <w:rPr>
                <w:rFonts w:eastAsia="SimSun"/>
                <w:lang w:eastAsia="zh-CN"/>
              </w:rPr>
            </w:pPr>
            <w:r w:rsidRPr="004B0B5F">
              <w:rPr>
                <w:rFonts w:eastAsia="SimSun"/>
                <w:lang w:eastAsia="zh-CN"/>
              </w:rPr>
              <w:t>IUPAC</w:t>
            </w:r>
            <w:r w:rsidRPr="004B0B5F">
              <w:rPr>
                <w:rFonts w:eastAsia="SimSun"/>
                <w:lang w:eastAsia="zh-CN"/>
              </w:rPr>
              <w:t>化学品名称：</w:t>
            </w:r>
          </w:p>
        </w:tc>
        <w:tc>
          <w:tcPr>
            <w:tcW w:w="141" w:type="dxa"/>
          </w:tcPr>
          <w:p w14:paraId="3C2870DB" w14:textId="77777777" w:rsidR="00442DC9" w:rsidRPr="00376C16" w:rsidRDefault="00442DC9" w:rsidP="00E51CCD">
            <w:pPr>
              <w:ind w:left="170"/>
              <w:rPr>
                <w:lang w:eastAsia="zh-CN"/>
              </w:rPr>
            </w:pPr>
          </w:p>
        </w:tc>
        <w:tc>
          <w:tcPr>
            <w:tcW w:w="2480" w:type="dxa"/>
            <w:tcBorders>
              <w:bottom w:val="single" w:sz="6" w:space="0" w:color="auto"/>
            </w:tcBorders>
          </w:tcPr>
          <w:p w14:paraId="767E49C9" w14:textId="77777777" w:rsidR="00442DC9" w:rsidRPr="00376C16" w:rsidRDefault="00442DC9" w:rsidP="00E51CCD">
            <w:pPr>
              <w:rPr>
                <w:lang w:eastAsia="zh-CN"/>
              </w:rPr>
            </w:pPr>
          </w:p>
        </w:tc>
        <w:tc>
          <w:tcPr>
            <w:tcW w:w="357" w:type="dxa"/>
          </w:tcPr>
          <w:p w14:paraId="65E1A81E" w14:textId="77777777" w:rsidR="00442DC9" w:rsidRPr="00376C16" w:rsidRDefault="00442DC9" w:rsidP="00E51CCD">
            <w:pPr>
              <w:rPr>
                <w:lang w:eastAsia="zh-CN"/>
              </w:rPr>
            </w:pPr>
          </w:p>
        </w:tc>
      </w:tr>
      <w:tr w:rsidR="00442DC9" w:rsidRPr="00376C16" w14:paraId="26E3560E" w14:textId="77777777">
        <w:trPr>
          <w:jc w:val="center"/>
        </w:trPr>
        <w:tc>
          <w:tcPr>
            <w:tcW w:w="567" w:type="dxa"/>
          </w:tcPr>
          <w:p w14:paraId="7413F4CF" w14:textId="77777777" w:rsidR="00442DC9" w:rsidRPr="00376C16" w:rsidRDefault="00442DC9" w:rsidP="00E51CCD">
            <w:pPr>
              <w:rPr>
                <w:sz w:val="4"/>
                <w:lang w:eastAsia="zh-CN"/>
              </w:rPr>
            </w:pPr>
          </w:p>
        </w:tc>
        <w:tc>
          <w:tcPr>
            <w:tcW w:w="287" w:type="dxa"/>
            <w:tcBorders>
              <w:right w:val="single" w:sz="6" w:space="0" w:color="auto"/>
            </w:tcBorders>
          </w:tcPr>
          <w:p w14:paraId="3CA3AD26" w14:textId="77777777" w:rsidR="00442DC9" w:rsidRPr="00376C16" w:rsidRDefault="00442DC9" w:rsidP="00E51CCD">
            <w:pPr>
              <w:ind w:left="170"/>
              <w:rPr>
                <w:sz w:val="4"/>
                <w:lang w:eastAsia="zh-CN"/>
              </w:rPr>
            </w:pPr>
          </w:p>
        </w:tc>
        <w:tc>
          <w:tcPr>
            <w:tcW w:w="5812" w:type="dxa"/>
          </w:tcPr>
          <w:p w14:paraId="6E365FB2" w14:textId="77777777" w:rsidR="00442DC9" w:rsidRPr="004B0B5F" w:rsidRDefault="00442DC9" w:rsidP="00F70BB0">
            <w:pPr>
              <w:ind w:left="170"/>
              <w:rPr>
                <w:rFonts w:eastAsia="SimSun"/>
                <w:sz w:val="4"/>
                <w:lang w:eastAsia="zh-CN"/>
              </w:rPr>
            </w:pPr>
          </w:p>
        </w:tc>
        <w:tc>
          <w:tcPr>
            <w:tcW w:w="141" w:type="dxa"/>
          </w:tcPr>
          <w:p w14:paraId="37022826" w14:textId="77777777" w:rsidR="00442DC9" w:rsidRPr="00376C16" w:rsidRDefault="00442DC9" w:rsidP="00E51CCD">
            <w:pPr>
              <w:ind w:left="170"/>
              <w:rPr>
                <w:sz w:val="4"/>
                <w:lang w:eastAsia="zh-CN"/>
              </w:rPr>
            </w:pPr>
          </w:p>
        </w:tc>
        <w:tc>
          <w:tcPr>
            <w:tcW w:w="2480" w:type="dxa"/>
          </w:tcPr>
          <w:p w14:paraId="68CB16A4" w14:textId="77777777" w:rsidR="00442DC9" w:rsidRPr="00376C16" w:rsidRDefault="00442DC9" w:rsidP="00E51CCD">
            <w:pPr>
              <w:rPr>
                <w:sz w:val="4"/>
                <w:lang w:eastAsia="zh-CN"/>
              </w:rPr>
            </w:pPr>
          </w:p>
        </w:tc>
        <w:tc>
          <w:tcPr>
            <w:tcW w:w="357" w:type="dxa"/>
          </w:tcPr>
          <w:p w14:paraId="52306D70" w14:textId="77777777" w:rsidR="00442DC9" w:rsidRPr="00376C16" w:rsidRDefault="00442DC9" w:rsidP="00E51CCD">
            <w:pPr>
              <w:rPr>
                <w:sz w:val="4"/>
                <w:lang w:eastAsia="zh-CN"/>
              </w:rPr>
            </w:pPr>
          </w:p>
        </w:tc>
      </w:tr>
      <w:tr w:rsidR="00442DC9" w:rsidRPr="00376C16" w14:paraId="5EC0AEA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A690DEE" w14:textId="77777777" w:rsidR="00442DC9" w:rsidRPr="00376C16" w:rsidRDefault="00442DC9" w:rsidP="00E51CCD">
            <w:pPr>
              <w:rPr>
                <w:lang w:eastAsia="zh-CN"/>
              </w:rPr>
            </w:pPr>
          </w:p>
        </w:tc>
        <w:tc>
          <w:tcPr>
            <w:tcW w:w="287" w:type="dxa"/>
            <w:tcBorders>
              <w:right w:val="single" w:sz="6" w:space="0" w:color="auto"/>
            </w:tcBorders>
          </w:tcPr>
          <w:p w14:paraId="2B48622B" w14:textId="77777777" w:rsidR="00442DC9" w:rsidRPr="00376C16" w:rsidRDefault="00442DC9" w:rsidP="00E51CCD">
            <w:pPr>
              <w:ind w:left="170"/>
              <w:rPr>
                <w:lang w:eastAsia="zh-CN"/>
              </w:rPr>
            </w:pPr>
          </w:p>
        </w:tc>
        <w:tc>
          <w:tcPr>
            <w:tcW w:w="5812" w:type="dxa"/>
          </w:tcPr>
          <w:p w14:paraId="12EAC518" w14:textId="77777777" w:rsidR="00442DC9" w:rsidRPr="004B0B5F" w:rsidRDefault="00442DC9" w:rsidP="00F70BB0">
            <w:pPr>
              <w:ind w:left="170"/>
              <w:rPr>
                <w:rFonts w:eastAsia="SimSun"/>
                <w:lang w:eastAsia="zh-CN"/>
              </w:rPr>
            </w:pPr>
            <w:r w:rsidRPr="004B0B5F">
              <w:rPr>
                <w:rFonts w:eastAsia="SimSun"/>
                <w:lang w:eastAsia="zh-CN"/>
              </w:rPr>
              <w:t>化学文摘社登记号：</w:t>
            </w:r>
          </w:p>
        </w:tc>
        <w:tc>
          <w:tcPr>
            <w:tcW w:w="141" w:type="dxa"/>
          </w:tcPr>
          <w:p w14:paraId="5397E968" w14:textId="77777777" w:rsidR="00442DC9" w:rsidRPr="00376C16" w:rsidRDefault="00442DC9" w:rsidP="00E51CCD">
            <w:pPr>
              <w:ind w:left="170"/>
            </w:pPr>
          </w:p>
        </w:tc>
        <w:tc>
          <w:tcPr>
            <w:tcW w:w="2480" w:type="dxa"/>
            <w:tcBorders>
              <w:bottom w:val="single" w:sz="6" w:space="0" w:color="auto"/>
            </w:tcBorders>
          </w:tcPr>
          <w:p w14:paraId="05E223C2" w14:textId="77777777" w:rsidR="00442DC9" w:rsidRPr="00376C16" w:rsidRDefault="00442DC9" w:rsidP="00E51CCD"/>
        </w:tc>
        <w:tc>
          <w:tcPr>
            <w:tcW w:w="357" w:type="dxa"/>
          </w:tcPr>
          <w:p w14:paraId="4F828F4F" w14:textId="77777777" w:rsidR="00442DC9" w:rsidRPr="00376C16" w:rsidRDefault="00442DC9" w:rsidP="00E51CCD"/>
        </w:tc>
      </w:tr>
      <w:tr w:rsidR="00442DC9" w:rsidRPr="00376C16" w14:paraId="564AE616" w14:textId="77777777">
        <w:trPr>
          <w:jc w:val="center"/>
        </w:trPr>
        <w:tc>
          <w:tcPr>
            <w:tcW w:w="567" w:type="dxa"/>
          </w:tcPr>
          <w:p w14:paraId="20F823AB" w14:textId="77777777" w:rsidR="00442DC9" w:rsidRPr="00376C16" w:rsidRDefault="00442DC9" w:rsidP="00E51CCD">
            <w:pPr>
              <w:rPr>
                <w:sz w:val="4"/>
              </w:rPr>
            </w:pPr>
          </w:p>
        </w:tc>
        <w:tc>
          <w:tcPr>
            <w:tcW w:w="287" w:type="dxa"/>
            <w:tcBorders>
              <w:right w:val="single" w:sz="6" w:space="0" w:color="auto"/>
            </w:tcBorders>
          </w:tcPr>
          <w:p w14:paraId="6A7D0E0B" w14:textId="77777777" w:rsidR="00442DC9" w:rsidRPr="00376C16" w:rsidRDefault="00442DC9" w:rsidP="00E51CCD">
            <w:pPr>
              <w:ind w:left="170"/>
              <w:rPr>
                <w:sz w:val="4"/>
              </w:rPr>
            </w:pPr>
          </w:p>
        </w:tc>
        <w:tc>
          <w:tcPr>
            <w:tcW w:w="5812" w:type="dxa"/>
          </w:tcPr>
          <w:p w14:paraId="5A909B4E" w14:textId="77777777" w:rsidR="00442DC9" w:rsidRPr="004B0B5F" w:rsidRDefault="00442DC9" w:rsidP="00F70BB0">
            <w:pPr>
              <w:ind w:left="170"/>
              <w:rPr>
                <w:rFonts w:eastAsia="SimSun"/>
                <w:sz w:val="4"/>
                <w:lang w:eastAsia="zh-CN"/>
              </w:rPr>
            </w:pPr>
          </w:p>
        </w:tc>
        <w:tc>
          <w:tcPr>
            <w:tcW w:w="141" w:type="dxa"/>
          </w:tcPr>
          <w:p w14:paraId="78A2DAF8" w14:textId="77777777" w:rsidR="00442DC9" w:rsidRPr="00376C16" w:rsidRDefault="00442DC9" w:rsidP="00E51CCD">
            <w:pPr>
              <w:ind w:left="170"/>
              <w:rPr>
                <w:sz w:val="4"/>
              </w:rPr>
            </w:pPr>
          </w:p>
        </w:tc>
        <w:tc>
          <w:tcPr>
            <w:tcW w:w="2480" w:type="dxa"/>
          </w:tcPr>
          <w:p w14:paraId="1AB761EB" w14:textId="77777777" w:rsidR="00442DC9" w:rsidRPr="00376C16" w:rsidRDefault="00442DC9" w:rsidP="00E51CCD">
            <w:pPr>
              <w:rPr>
                <w:sz w:val="4"/>
              </w:rPr>
            </w:pPr>
          </w:p>
        </w:tc>
        <w:tc>
          <w:tcPr>
            <w:tcW w:w="357" w:type="dxa"/>
          </w:tcPr>
          <w:p w14:paraId="083437BC" w14:textId="77777777" w:rsidR="00442DC9" w:rsidRPr="00376C16" w:rsidRDefault="00442DC9" w:rsidP="00E51CCD">
            <w:pPr>
              <w:rPr>
                <w:sz w:val="4"/>
              </w:rPr>
            </w:pPr>
          </w:p>
        </w:tc>
      </w:tr>
      <w:tr w:rsidR="00442DC9" w:rsidRPr="00376C16" w14:paraId="6A22893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269BC14" w14:textId="77777777" w:rsidR="00442DC9" w:rsidRPr="00376C16" w:rsidRDefault="00442DC9" w:rsidP="00E51CCD"/>
        </w:tc>
        <w:tc>
          <w:tcPr>
            <w:tcW w:w="287" w:type="dxa"/>
            <w:tcBorders>
              <w:right w:val="single" w:sz="6" w:space="0" w:color="auto"/>
            </w:tcBorders>
          </w:tcPr>
          <w:p w14:paraId="7D60F5D2" w14:textId="77777777" w:rsidR="00442DC9" w:rsidRPr="00376C16" w:rsidRDefault="00442DC9" w:rsidP="00E51CCD">
            <w:pPr>
              <w:ind w:left="170"/>
            </w:pPr>
          </w:p>
        </w:tc>
        <w:tc>
          <w:tcPr>
            <w:tcW w:w="5812" w:type="dxa"/>
          </w:tcPr>
          <w:p w14:paraId="0BC38017" w14:textId="77777777" w:rsidR="00442DC9" w:rsidRPr="004B0B5F" w:rsidRDefault="00442DC9" w:rsidP="00F70BB0">
            <w:pPr>
              <w:ind w:left="170"/>
              <w:rPr>
                <w:rFonts w:eastAsia="SimSun"/>
                <w:lang w:eastAsia="zh-CN"/>
              </w:rPr>
            </w:pPr>
            <w:r w:rsidRPr="004B0B5F">
              <w:rPr>
                <w:rFonts w:eastAsia="SimSun"/>
                <w:lang w:eastAsia="zh-CN"/>
              </w:rPr>
              <w:t>生产能力：</w:t>
            </w:r>
          </w:p>
        </w:tc>
        <w:tc>
          <w:tcPr>
            <w:tcW w:w="141" w:type="dxa"/>
          </w:tcPr>
          <w:p w14:paraId="66159D23" w14:textId="77777777" w:rsidR="00442DC9" w:rsidRPr="00376C16" w:rsidRDefault="00442DC9" w:rsidP="00E51CCD">
            <w:pPr>
              <w:ind w:left="170"/>
            </w:pPr>
          </w:p>
        </w:tc>
        <w:tc>
          <w:tcPr>
            <w:tcW w:w="2480" w:type="dxa"/>
            <w:tcBorders>
              <w:bottom w:val="single" w:sz="6" w:space="0" w:color="auto"/>
            </w:tcBorders>
          </w:tcPr>
          <w:p w14:paraId="663A3D0D" w14:textId="77777777" w:rsidR="00442DC9" w:rsidRPr="00376C16" w:rsidRDefault="00442DC9" w:rsidP="00E51CCD">
            <w:pPr>
              <w:jc w:val="center"/>
            </w:pPr>
          </w:p>
        </w:tc>
        <w:tc>
          <w:tcPr>
            <w:tcW w:w="357" w:type="dxa"/>
          </w:tcPr>
          <w:p w14:paraId="634506CB" w14:textId="77777777" w:rsidR="00442DC9" w:rsidRPr="00376C16" w:rsidRDefault="00442DC9" w:rsidP="00E51CCD"/>
        </w:tc>
      </w:tr>
      <w:tr w:rsidR="00442DC9" w:rsidRPr="00376C16" w14:paraId="3E24095C" w14:textId="77777777">
        <w:trPr>
          <w:jc w:val="center"/>
        </w:trPr>
        <w:tc>
          <w:tcPr>
            <w:tcW w:w="567" w:type="dxa"/>
          </w:tcPr>
          <w:p w14:paraId="49F7CDCA" w14:textId="77777777" w:rsidR="00442DC9" w:rsidRPr="00376C16" w:rsidRDefault="00442DC9" w:rsidP="00E51CCD">
            <w:pPr>
              <w:rPr>
                <w:sz w:val="4"/>
              </w:rPr>
            </w:pPr>
          </w:p>
        </w:tc>
        <w:tc>
          <w:tcPr>
            <w:tcW w:w="287" w:type="dxa"/>
            <w:tcBorders>
              <w:right w:val="single" w:sz="6" w:space="0" w:color="auto"/>
            </w:tcBorders>
          </w:tcPr>
          <w:p w14:paraId="429E960D" w14:textId="77777777" w:rsidR="00442DC9" w:rsidRPr="00376C16" w:rsidRDefault="00442DC9" w:rsidP="00E51CCD">
            <w:pPr>
              <w:ind w:left="170"/>
              <w:rPr>
                <w:sz w:val="4"/>
              </w:rPr>
            </w:pPr>
          </w:p>
        </w:tc>
        <w:tc>
          <w:tcPr>
            <w:tcW w:w="5812" w:type="dxa"/>
          </w:tcPr>
          <w:p w14:paraId="58EF3821" w14:textId="77777777" w:rsidR="00442DC9" w:rsidRPr="004B0B5F" w:rsidRDefault="00442DC9" w:rsidP="00F70BB0">
            <w:pPr>
              <w:ind w:left="170"/>
              <w:rPr>
                <w:rFonts w:eastAsia="SimSun"/>
                <w:sz w:val="4"/>
                <w:lang w:eastAsia="zh-CN"/>
              </w:rPr>
            </w:pPr>
          </w:p>
        </w:tc>
        <w:tc>
          <w:tcPr>
            <w:tcW w:w="141" w:type="dxa"/>
          </w:tcPr>
          <w:p w14:paraId="6C4927CC" w14:textId="77777777" w:rsidR="00442DC9" w:rsidRPr="00376C16" w:rsidRDefault="00442DC9" w:rsidP="00E51CCD">
            <w:pPr>
              <w:ind w:left="170"/>
              <w:rPr>
                <w:sz w:val="4"/>
              </w:rPr>
            </w:pPr>
          </w:p>
        </w:tc>
        <w:tc>
          <w:tcPr>
            <w:tcW w:w="2480" w:type="dxa"/>
          </w:tcPr>
          <w:p w14:paraId="4D88A6D5" w14:textId="77777777" w:rsidR="00442DC9" w:rsidRPr="00376C16" w:rsidRDefault="00442DC9" w:rsidP="00E51CCD">
            <w:pPr>
              <w:rPr>
                <w:sz w:val="4"/>
              </w:rPr>
            </w:pPr>
          </w:p>
        </w:tc>
        <w:tc>
          <w:tcPr>
            <w:tcW w:w="357" w:type="dxa"/>
          </w:tcPr>
          <w:p w14:paraId="0E751E9C" w14:textId="77777777" w:rsidR="00442DC9" w:rsidRPr="00376C16" w:rsidRDefault="00442DC9" w:rsidP="00E51CCD">
            <w:pPr>
              <w:rPr>
                <w:sz w:val="4"/>
              </w:rPr>
            </w:pPr>
          </w:p>
        </w:tc>
      </w:tr>
      <w:tr w:rsidR="00442DC9" w:rsidRPr="00376C16" w14:paraId="79F4885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787DB3A" w14:textId="77777777" w:rsidR="00442DC9" w:rsidRPr="00376C16" w:rsidRDefault="00442DC9" w:rsidP="00E51CCD"/>
        </w:tc>
        <w:tc>
          <w:tcPr>
            <w:tcW w:w="287" w:type="dxa"/>
            <w:tcBorders>
              <w:right w:val="single" w:sz="6" w:space="0" w:color="auto"/>
            </w:tcBorders>
          </w:tcPr>
          <w:p w14:paraId="01F1FA85" w14:textId="77777777" w:rsidR="00442DC9" w:rsidRPr="00376C16" w:rsidRDefault="00442DC9" w:rsidP="00E51CCD">
            <w:pPr>
              <w:ind w:left="170"/>
            </w:pPr>
          </w:p>
        </w:tc>
        <w:tc>
          <w:tcPr>
            <w:tcW w:w="5812" w:type="dxa"/>
          </w:tcPr>
          <w:p w14:paraId="3B246781" w14:textId="77777777" w:rsidR="00442DC9" w:rsidRPr="004B0B5F" w:rsidRDefault="00442DC9" w:rsidP="00F70BB0">
            <w:pPr>
              <w:ind w:left="170"/>
              <w:rPr>
                <w:rFonts w:eastAsia="SimSun"/>
                <w:lang w:eastAsia="zh-CN"/>
              </w:rPr>
            </w:pPr>
            <w:r w:rsidRPr="004B0B5F">
              <w:rPr>
                <w:rFonts w:eastAsia="SimSun"/>
                <w:lang w:eastAsia="zh-CN"/>
              </w:rPr>
              <w:t>计算方法：</w:t>
            </w:r>
          </w:p>
        </w:tc>
        <w:tc>
          <w:tcPr>
            <w:tcW w:w="141" w:type="dxa"/>
          </w:tcPr>
          <w:p w14:paraId="7EA399A0" w14:textId="77777777" w:rsidR="00442DC9" w:rsidRPr="00376C16" w:rsidRDefault="00442DC9" w:rsidP="00E51CCD">
            <w:pPr>
              <w:ind w:left="170"/>
            </w:pPr>
          </w:p>
        </w:tc>
        <w:tc>
          <w:tcPr>
            <w:tcW w:w="2480" w:type="dxa"/>
          </w:tcPr>
          <w:p w14:paraId="65499731" w14:textId="77777777" w:rsidR="00442DC9" w:rsidRPr="00376C16" w:rsidRDefault="00442DC9" w:rsidP="00E51CCD">
            <w:pPr>
              <w:jc w:val="center"/>
            </w:pPr>
            <w:r w:rsidRPr="00442DC9">
              <w:rPr>
                <w:rFonts w:eastAsia="SimSun" w:hint="eastAsia"/>
                <w:lang w:eastAsia="zh-CN"/>
              </w:rPr>
              <w:t>标定</w:t>
            </w:r>
            <w:r w:rsidRPr="00376C16">
              <w:t xml:space="preserve"> </w:t>
            </w:r>
            <w:r w:rsidRPr="00376C16">
              <w:rPr>
                <w:rFonts w:ascii="Wingdings" w:hAnsi="Wingdings"/>
              </w:rPr>
              <w:sym w:font="Wingdings" w:char="F071"/>
            </w:r>
            <w:r w:rsidRPr="00376C16">
              <w:t xml:space="preserve">  </w:t>
            </w:r>
            <w:r w:rsidRPr="00442DC9">
              <w:rPr>
                <w:rFonts w:eastAsia="SimSun" w:hint="eastAsia"/>
                <w:lang w:eastAsia="zh-CN"/>
              </w:rPr>
              <w:t>设计</w:t>
            </w:r>
            <w:r w:rsidRPr="00376C16">
              <w:t xml:space="preserve"> </w:t>
            </w:r>
            <w:r w:rsidRPr="00376C16">
              <w:rPr>
                <w:rFonts w:ascii="Wingdings" w:hAnsi="Wingdings"/>
              </w:rPr>
              <w:sym w:font="Wingdings" w:char="F071"/>
            </w:r>
          </w:p>
        </w:tc>
        <w:tc>
          <w:tcPr>
            <w:tcW w:w="357" w:type="dxa"/>
          </w:tcPr>
          <w:p w14:paraId="533A2D9B" w14:textId="77777777" w:rsidR="00442DC9" w:rsidRPr="00376C16" w:rsidRDefault="00442DC9" w:rsidP="00E51CCD"/>
        </w:tc>
      </w:tr>
      <w:tr w:rsidR="00F47E58" w:rsidRPr="00376C16" w14:paraId="294C5185" w14:textId="77777777">
        <w:trPr>
          <w:jc w:val="center"/>
        </w:trPr>
        <w:tc>
          <w:tcPr>
            <w:tcW w:w="567" w:type="dxa"/>
          </w:tcPr>
          <w:p w14:paraId="351F8D88" w14:textId="77777777" w:rsidR="00F47E58" w:rsidRPr="00376C16" w:rsidRDefault="00F47E58" w:rsidP="00E51CCD"/>
        </w:tc>
        <w:tc>
          <w:tcPr>
            <w:tcW w:w="287" w:type="dxa"/>
            <w:tcBorders>
              <w:right w:val="single" w:sz="6" w:space="0" w:color="auto"/>
            </w:tcBorders>
          </w:tcPr>
          <w:p w14:paraId="16857419" w14:textId="77777777" w:rsidR="00F47E58" w:rsidRPr="00376C16" w:rsidRDefault="00F47E58" w:rsidP="00E51CCD">
            <w:pPr>
              <w:ind w:left="170"/>
            </w:pPr>
          </w:p>
        </w:tc>
        <w:tc>
          <w:tcPr>
            <w:tcW w:w="5812" w:type="dxa"/>
          </w:tcPr>
          <w:p w14:paraId="18C3A6D2" w14:textId="77777777" w:rsidR="00F47E58" w:rsidRPr="00376C16" w:rsidRDefault="00F47E58" w:rsidP="00E51CCD">
            <w:pPr>
              <w:ind w:left="170"/>
            </w:pPr>
          </w:p>
        </w:tc>
        <w:tc>
          <w:tcPr>
            <w:tcW w:w="141" w:type="dxa"/>
          </w:tcPr>
          <w:p w14:paraId="24E3818F" w14:textId="77777777" w:rsidR="00F47E58" w:rsidRPr="00376C16" w:rsidRDefault="00F47E58" w:rsidP="00E51CCD">
            <w:pPr>
              <w:ind w:left="170"/>
            </w:pPr>
          </w:p>
        </w:tc>
        <w:tc>
          <w:tcPr>
            <w:tcW w:w="2480" w:type="dxa"/>
          </w:tcPr>
          <w:p w14:paraId="46EE186D" w14:textId="77777777" w:rsidR="00F47E58" w:rsidRPr="00376C16" w:rsidRDefault="00F47E58" w:rsidP="00E51CCD"/>
        </w:tc>
        <w:tc>
          <w:tcPr>
            <w:tcW w:w="357" w:type="dxa"/>
          </w:tcPr>
          <w:p w14:paraId="372BE065" w14:textId="77777777" w:rsidR="00F47E58" w:rsidRPr="00376C16" w:rsidRDefault="00F47E58" w:rsidP="00E51CCD"/>
        </w:tc>
      </w:tr>
      <w:tr w:rsidR="00442DC9" w:rsidRPr="00376C16" w14:paraId="7DAA3AD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FE01216" w14:textId="77777777" w:rsidR="00442DC9" w:rsidRPr="00376C16" w:rsidRDefault="00442DC9" w:rsidP="00E51CCD"/>
        </w:tc>
        <w:tc>
          <w:tcPr>
            <w:tcW w:w="287" w:type="dxa"/>
            <w:tcBorders>
              <w:right w:val="single" w:sz="6" w:space="0" w:color="auto"/>
            </w:tcBorders>
          </w:tcPr>
          <w:p w14:paraId="0222CDBB" w14:textId="77777777" w:rsidR="00442DC9" w:rsidRPr="00376C16" w:rsidRDefault="00442DC9" w:rsidP="00E51CCD">
            <w:pPr>
              <w:ind w:left="170"/>
            </w:pPr>
          </w:p>
        </w:tc>
        <w:tc>
          <w:tcPr>
            <w:tcW w:w="5812" w:type="dxa"/>
          </w:tcPr>
          <w:p w14:paraId="0C3B3C9A" w14:textId="77777777" w:rsidR="00442DC9" w:rsidRPr="004B0B5F" w:rsidRDefault="00442DC9" w:rsidP="00F70BB0">
            <w:pPr>
              <w:ind w:left="170"/>
              <w:rPr>
                <w:rFonts w:eastAsia="SimSun"/>
                <w:lang w:eastAsia="zh-CN"/>
              </w:rPr>
            </w:pPr>
            <w:r w:rsidRPr="004B0B5F">
              <w:rPr>
                <w:rFonts w:eastAsia="SimSun"/>
                <w:lang w:eastAsia="zh-CN"/>
              </w:rPr>
              <w:t>IUPAC</w:t>
            </w:r>
            <w:r w:rsidRPr="004B0B5F">
              <w:rPr>
                <w:rFonts w:eastAsia="SimSun"/>
                <w:lang w:eastAsia="zh-CN"/>
              </w:rPr>
              <w:t>化学品名称：</w:t>
            </w:r>
          </w:p>
        </w:tc>
        <w:tc>
          <w:tcPr>
            <w:tcW w:w="141" w:type="dxa"/>
          </w:tcPr>
          <w:p w14:paraId="5790A63B" w14:textId="77777777" w:rsidR="00442DC9" w:rsidRPr="00376C16" w:rsidRDefault="00442DC9" w:rsidP="00E51CCD">
            <w:pPr>
              <w:ind w:left="170"/>
              <w:rPr>
                <w:lang w:eastAsia="zh-CN"/>
              </w:rPr>
            </w:pPr>
          </w:p>
        </w:tc>
        <w:tc>
          <w:tcPr>
            <w:tcW w:w="2480" w:type="dxa"/>
            <w:tcBorders>
              <w:bottom w:val="single" w:sz="6" w:space="0" w:color="auto"/>
            </w:tcBorders>
          </w:tcPr>
          <w:p w14:paraId="6345FE70" w14:textId="77777777" w:rsidR="00442DC9" w:rsidRPr="00376C16" w:rsidRDefault="00442DC9" w:rsidP="00E51CCD">
            <w:pPr>
              <w:rPr>
                <w:lang w:eastAsia="zh-CN"/>
              </w:rPr>
            </w:pPr>
          </w:p>
        </w:tc>
        <w:tc>
          <w:tcPr>
            <w:tcW w:w="357" w:type="dxa"/>
          </w:tcPr>
          <w:p w14:paraId="0F3EF784" w14:textId="77777777" w:rsidR="00442DC9" w:rsidRPr="00376C16" w:rsidRDefault="00442DC9" w:rsidP="00E51CCD">
            <w:pPr>
              <w:rPr>
                <w:lang w:eastAsia="zh-CN"/>
              </w:rPr>
            </w:pPr>
          </w:p>
        </w:tc>
      </w:tr>
      <w:tr w:rsidR="00442DC9" w:rsidRPr="00376C16" w14:paraId="19BB738B" w14:textId="77777777">
        <w:trPr>
          <w:jc w:val="center"/>
        </w:trPr>
        <w:tc>
          <w:tcPr>
            <w:tcW w:w="567" w:type="dxa"/>
          </w:tcPr>
          <w:p w14:paraId="06A08402" w14:textId="77777777" w:rsidR="00442DC9" w:rsidRPr="00376C16" w:rsidRDefault="00442DC9" w:rsidP="00E51CCD">
            <w:pPr>
              <w:rPr>
                <w:sz w:val="4"/>
                <w:lang w:eastAsia="zh-CN"/>
              </w:rPr>
            </w:pPr>
          </w:p>
        </w:tc>
        <w:tc>
          <w:tcPr>
            <w:tcW w:w="287" w:type="dxa"/>
            <w:tcBorders>
              <w:right w:val="single" w:sz="6" w:space="0" w:color="auto"/>
            </w:tcBorders>
          </w:tcPr>
          <w:p w14:paraId="56F4E6DD" w14:textId="77777777" w:rsidR="00442DC9" w:rsidRPr="00376C16" w:rsidRDefault="00442DC9" w:rsidP="00E51CCD">
            <w:pPr>
              <w:ind w:left="170"/>
              <w:rPr>
                <w:sz w:val="4"/>
                <w:lang w:eastAsia="zh-CN"/>
              </w:rPr>
            </w:pPr>
          </w:p>
        </w:tc>
        <w:tc>
          <w:tcPr>
            <w:tcW w:w="5812" w:type="dxa"/>
          </w:tcPr>
          <w:p w14:paraId="0C499796" w14:textId="77777777" w:rsidR="00442DC9" w:rsidRPr="004B0B5F" w:rsidRDefault="00442DC9" w:rsidP="00F70BB0">
            <w:pPr>
              <w:ind w:left="170"/>
              <w:rPr>
                <w:rFonts w:eastAsia="SimSun"/>
                <w:sz w:val="4"/>
                <w:lang w:eastAsia="zh-CN"/>
              </w:rPr>
            </w:pPr>
          </w:p>
        </w:tc>
        <w:tc>
          <w:tcPr>
            <w:tcW w:w="141" w:type="dxa"/>
          </w:tcPr>
          <w:p w14:paraId="7E490D29" w14:textId="77777777" w:rsidR="00442DC9" w:rsidRPr="00376C16" w:rsidRDefault="00442DC9" w:rsidP="00E51CCD">
            <w:pPr>
              <w:ind w:left="170"/>
              <w:rPr>
                <w:sz w:val="4"/>
                <w:lang w:eastAsia="zh-CN"/>
              </w:rPr>
            </w:pPr>
          </w:p>
        </w:tc>
        <w:tc>
          <w:tcPr>
            <w:tcW w:w="2480" w:type="dxa"/>
          </w:tcPr>
          <w:p w14:paraId="538ADC86" w14:textId="77777777" w:rsidR="00442DC9" w:rsidRPr="00376C16" w:rsidRDefault="00442DC9" w:rsidP="00E51CCD">
            <w:pPr>
              <w:rPr>
                <w:sz w:val="4"/>
                <w:lang w:eastAsia="zh-CN"/>
              </w:rPr>
            </w:pPr>
          </w:p>
        </w:tc>
        <w:tc>
          <w:tcPr>
            <w:tcW w:w="357" w:type="dxa"/>
          </w:tcPr>
          <w:p w14:paraId="113AD99F" w14:textId="77777777" w:rsidR="00442DC9" w:rsidRPr="00376C16" w:rsidRDefault="00442DC9" w:rsidP="00E51CCD">
            <w:pPr>
              <w:rPr>
                <w:sz w:val="4"/>
                <w:lang w:eastAsia="zh-CN"/>
              </w:rPr>
            </w:pPr>
          </w:p>
        </w:tc>
      </w:tr>
      <w:tr w:rsidR="00442DC9" w:rsidRPr="00376C16" w14:paraId="5B53845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74C599D" w14:textId="77777777" w:rsidR="00442DC9" w:rsidRPr="00376C16" w:rsidRDefault="00442DC9" w:rsidP="00E51CCD">
            <w:pPr>
              <w:rPr>
                <w:lang w:eastAsia="zh-CN"/>
              </w:rPr>
            </w:pPr>
          </w:p>
        </w:tc>
        <w:tc>
          <w:tcPr>
            <w:tcW w:w="287" w:type="dxa"/>
            <w:tcBorders>
              <w:right w:val="single" w:sz="6" w:space="0" w:color="auto"/>
            </w:tcBorders>
          </w:tcPr>
          <w:p w14:paraId="5716A5C3" w14:textId="77777777" w:rsidR="00442DC9" w:rsidRPr="00376C16" w:rsidRDefault="00442DC9" w:rsidP="00E51CCD">
            <w:pPr>
              <w:ind w:left="170"/>
              <w:rPr>
                <w:lang w:eastAsia="zh-CN"/>
              </w:rPr>
            </w:pPr>
          </w:p>
        </w:tc>
        <w:tc>
          <w:tcPr>
            <w:tcW w:w="5812" w:type="dxa"/>
          </w:tcPr>
          <w:p w14:paraId="1AE21FDB" w14:textId="77777777" w:rsidR="00442DC9" w:rsidRPr="004B0B5F" w:rsidRDefault="00442DC9" w:rsidP="00F70BB0">
            <w:pPr>
              <w:ind w:left="170"/>
              <w:rPr>
                <w:rFonts w:eastAsia="SimSun"/>
                <w:lang w:eastAsia="zh-CN"/>
              </w:rPr>
            </w:pPr>
            <w:r w:rsidRPr="004B0B5F">
              <w:rPr>
                <w:rFonts w:eastAsia="SimSun"/>
                <w:lang w:eastAsia="zh-CN"/>
              </w:rPr>
              <w:t>化学文摘社登记号：</w:t>
            </w:r>
          </w:p>
        </w:tc>
        <w:tc>
          <w:tcPr>
            <w:tcW w:w="141" w:type="dxa"/>
          </w:tcPr>
          <w:p w14:paraId="6FECCB41" w14:textId="77777777" w:rsidR="00442DC9" w:rsidRPr="00376C16" w:rsidRDefault="00442DC9" w:rsidP="00E51CCD">
            <w:pPr>
              <w:ind w:left="170"/>
            </w:pPr>
          </w:p>
        </w:tc>
        <w:tc>
          <w:tcPr>
            <w:tcW w:w="2480" w:type="dxa"/>
            <w:tcBorders>
              <w:bottom w:val="single" w:sz="6" w:space="0" w:color="auto"/>
            </w:tcBorders>
          </w:tcPr>
          <w:p w14:paraId="6A3E6D61" w14:textId="77777777" w:rsidR="00442DC9" w:rsidRPr="00376C16" w:rsidRDefault="00442DC9" w:rsidP="00E51CCD"/>
        </w:tc>
        <w:tc>
          <w:tcPr>
            <w:tcW w:w="357" w:type="dxa"/>
          </w:tcPr>
          <w:p w14:paraId="77F70A50" w14:textId="77777777" w:rsidR="00442DC9" w:rsidRPr="00376C16" w:rsidRDefault="00442DC9" w:rsidP="00E51CCD"/>
        </w:tc>
      </w:tr>
      <w:tr w:rsidR="00442DC9" w:rsidRPr="00376C16" w14:paraId="68F99A75" w14:textId="77777777">
        <w:trPr>
          <w:jc w:val="center"/>
        </w:trPr>
        <w:tc>
          <w:tcPr>
            <w:tcW w:w="567" w:type="dxa"/>
          </w:tcPr>
          <w:p w14:paraId="2E09D3CE" w14:textId="77777777" w:rsidR="00442DC9" w:rsidRPr="00376C16" w:rsidRDefault="00442DC9" w:rsidP="00E51CCD">
            <w:pPr>
              <w:rPr>
                <w:sz w:val="4"/>
              </w:rPr>
            </w:pPr>
          </w:p>
        </w:tc>
        <w:tc>
          <w:tcPr>
            <w:tcW w:w="287" w:type="dxa"/>
            <w:tcBorders>
              <w:right w:val="single" w:sz="6" w:space="0" w:color="auto"/>
            </w:tcBorders>
          </w:tcPr>
          <w:p w14:paraId="4A0F4E84" w14:textId="77777777" w:rsidR="00442DC9" w:rsidRPr="00376C16" w:rsidRDefault="00442DC9" w:rsidP="00E51CCD">
            <w:pPr>
              <w:ind w:left="170"/>
              <w:rPr>
                <w:sz w:val="4"/>
              </w:rPr>
            </w:pPr>
          </w:p>
        </w:tc>
        <w:tc>
          <w:tcPr>
            <w:tcW w:w="5812" w:type="dxa"/>
          </w:tcPr>
          <w:p w14:paraId="4843FF23" w14:textId="77777777" w:rsidR="00442DC9" w:rsidRPr="004B0B5F" w:rsidRDefault="00442DC9" w:rsidP="00F70BB0">
            <w:pPr>
              <w:ind w:left="170"/>
              <w:rPr>
                <w:rFonts w:eastAsia="SimSun"/>
                <w:sz w:val="4"/>
                <w:lang w:eastAsia="zh-CN"/>
              </w:rPr>
            </w:pPr>
          </w:p>
        </w:tc>
        <w:tc>
          <w:tcPr>
            <w:tcW w:w="141" w:type="dxa"/>
          </w:tcPr>
          <w:p w14:paraId="739FABBE" w14:textId="77777777" w:rsidR="00442DC9" w:rsidRPr="00376C16" w:rsidRDefault="00442DC9" w:rsidP="00E51CCD">
            <w:pPr>
              <w:ind w:left="170"/>
              <w:rPr>
                <w:sz w:val="4"/>
              </w:rPr>
            </w:pPr>
          </w:p>
        </w:tc>
        <w:tc>
          <w:tcPr>
            <w:tcW w:w="2480" w:type="dxa"/>
          </w:tcPr>
          <w:p w14:paraId="4F8C838B" w14:textId="77777777" w:rsidR="00442DC9" w:rsidRPr="00376C16" w:rsidRDefault="00442DC9" w:rsidP="00E51CCD">
            <w:pPr>
              <w:rPr>
                <w:sz w:val="4"/>
              </w:rPr>
            </w:pPr>
          </w:p>
        </w:tc>
        <w:tc>
          <w:tcPr>
            <w:tcW w:w="357" w:type="dxa"/>
          </w:tcPr>
          <w:p w14:paraId="5C9F5E82" w14:textId="77777777" w:rsidR="00442DC9" w:rsidRPr="00376C16" w:rsidRDefault="00442DC9" w:rsidP="00E51CCD">
            <w:pPr>
              <w:rPr>
                <w:sz w:val="4"/>
              </w:rPr>
            </w:pPr>
          </w:p>
        </w:tc>
      </w:tr>
      <w:tr w:rsidR="00442DC9" w:rsidRPr="00376C16" w14:paraId="6C165F5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AA776A9" w14:textId="77777777" w:rsidR="00442DC9" w:rsidRPr="00376C16" w:rsidRDefault="00442DC9" w:rsidP="00E51CCD"/>
        </w:tc>
        <w:tc>
          <w:tcPr>
            <w:tcW w:w="287" w:type="dxa"/>
            <w:tcBorders>
              <w:right w:val="single" w:sz="6" w:space="0" w:color="auto"/>
            </w:tcBorders>
          </w:tcPr>
          <w:p w14:paraId="15800A6A" w14:textId="77777777" w:rsidR="00442DC9" w:rsidRPr="00376C16" w:rsidRDefault="00442DC9" w:rsidP="00E51CCD">
            <w:pPr>
              <w:ind w:left="170"/>
            </w:pPr>
          </w:p>
        </w:tc>
        <w:tc>
          <w:tcPr>
            <w:tcW w:w="5812" w:type="dxa"/>
          </w:tcPr>
          <w:p w14:paraId="6C1C2FE4" w14:textId="77777777" w:rsidR="00442DC9" w:rsidRPr="004B0B5F" w:rsidRDefault="00442DC9" w:rsidP="00F70BB0">
            <w:pPr>
              <w:ind w:left="170"/>
              <w:rPr>
                <w:rFonts w:eastAsia="SimSun"/>
                <w:lang w:eastAsia="zh-CN"/>
              </w:rPr>
            </w:pPr>
            <w:r w:rsidRPr="004B0B5F">
              <w:rPr>
                <w:rFonts w:eastAsia="SimSun"/>
                <w:lang w:eastAsia="zh-CN"/>
              </w:rPr>
              <w:t>生产能力：</w:t>
            </w:r>
          </w:p>
        </w:tc>
        <w:tc>
          <w:tcPr>
            <w:tcW w:w="141" w:type="dxa"/>
          </w:tcPr>
          <w:p w14:paraId="10661E30" w14:textId="77777777" w:rsidR="00442DC9" w:rsidRPr="00376C16" w:rsidRDefault="00442DC9" w:rsidP="00E51CCD">
            <w:pPr>
              <w:ind w:left="170"/>
            </w:pPr>
          </w:p>
        </w:tc>
        <w:tc>
          <w:tcPr>
            <w:tcW w:w="2480" w:type="dxa"/>
            <w:tcBorders>
              <w:bottom w:val="single" w:sz="6" w:space="0" w:color="auto"/>
            </w:tcBorders>
          </w:tcPr>
          <w:p w14:paraId="38A0E1B1" w14:textId="77777777" w:rsidR="00442DC9" w:rsidRPr="00376C16" w:rsidRDefault="00442DC9" w:rsidP="00E51CCD">
            <w:pPr>
              <w:jc w:val="center"/>
            </w:pPr>
          </w:p>
        </w:tc>
        <w:tc>
          <w:tcPr>
            <w:tcW w:w="357" w:type="dxa"/>
          </w:tcPr>
          <w:p w14:paraId="0EFF1D5E" w14:textId="77777777" w:rsidR="00442DC9" w:rsidRPr="00376C16" w:rsidRDefault="00442DC9" w:rsidP="00E51CCD"/>
        </w:tc>
      </w:tr>
      <w:tr w:rsidR="00442DC9" w:rsidRPr="00376C16" w14:paraId="63AD2975" w14:textId="77777777">
        <w:trPr>
          <w:jc w:val="center"/>
        </w:trPr>
        <w:tc>
          <w:tcPr>
            <w:tcW w:w="567" w:type="dxa"/>
          </w:tcPr>
          <w:p w14:paraId="31553FD0" w14:textId="77777777" w:rsidR="00442DC9" w:rsidRPr="00376C16" w:rsidRDefault="00442DC9" w:rsidP="00E51CCD">
            <w:pPr>
              <w:rPr>
                <w:sz w:val="4"/>
              </w:rPr>
            </w:pPr>
          </w:p>
        </w:tc>
        <w:tc>
          <w:tcPr>
            <w:tcW w:w="287" w:type="dxa"/>
            <w:tcBorders>
              <w:right w:val="single" w:sz="6" w:space="0" w:color="auto"/>
            </w:tcBorders>
          </w:tcPr>
          <w:p w14:paraId="2E7DDDEA" w14:textId="77777777" w:rsidR="00442DC9" w:rsidRPr="00376C16" w:rsidRDefault="00442DC9" w:rsidP="00E51CCD">
            <w:pPr>
              <w:ind w:left="170"/>
              <w:rPr>
                <w:sz w:val="4"/>
              </w:rPr>
            </w:pPr>
          </w:p>
        </w:tc>
        <w:tc>
          <w:tcPr>
            <w:tcW w:w="5812" w:type="dxa"/>
          </w:tcPr>
          <w:p w14:paraId="2DB71B32" w14:textId="77777777" w:rsidR="00442DC9" w:rsidRPr="004B0B5F" w:rsidRDefault="00442DC9" w:rsidP="00F70BB0">
            <w:pPr>
              <w:ind w:left="170"/>
              <w:rPr>
                <w:rFonts w:eastAsia="SimSun"/>
                <w:sz w:val="4"/>
                <w:lang w:eastAsia="zh-CN"/>
              </w:rPr>
            </w:pPr>
          </w:p>
        </w:tc>
        <w:tc>
          <w:tcPr>
            <w:tcW w:w="141" w:type="dxa"/>
          </w:tcPr>
          <w:p w14:paraId="649B280D" w14:textId="77777777" w:rsidR="00442DC9" w:rsidRPr="00376C16" w:rsidRDefault="00442DC9" w:rsidP="00E51CCD">
            <w:pPr>
              <w:ind w:left="170"/>
              <w:rPr>
                <w:sz w:val="4"/>
              </w:rPr>
            </w:pPr>
          </w:p>
        </w:tc>
        <w:tc>
          <w:tcPr>
            <w:tcW w:w="2480" w:type="dxa"/>
          </w:tcPr>
          <w:p w14:paraId="2F5C613A" w14:textId="77777777" w:rsidR="00442DC9" w:rsidRPr="00376C16" w:rsidRDefault="00442DC9" w:rsidP="00E51CCD">
            <w:pPr>
              <w:rPr>
                <w:sz w:val="4"/>
              </w:rPr>
            </w:pPr>
          </w:p>
        </w:tc>
        <w:tc>
          <w:tcPr>
            <w:tcW w:w="357" w:type="dxa"/>
          </w:tcPr>
          <w:p w14:paraId="060AB422" w14:textId="77777777" w:rsidR="00442DC9" w:rsidRPr="00376C16" w:rsidRDefault="00442DC9" w:rsidP="00E51CCD">
            <w:pPr>
              <w:rPr>
                <w:sz w:val="4"/>
              </w:rPr>
            </w:pPr>
          </w:p>
        </w:tc>
      </w:tr>
      <w:tr w:rsidR="00442DC9" w:rsidRPr="00376C16" w14:paraId="6AB31B5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51C54AF" w14:textId="77777777" w:rsidR="00442DC9" w:rsidRPr="00376C16" w:rsidRDefault="00442DC9" w:rsidP="00E51CCD"/>
        </w:tc>
        <w:tc>
          <w:tcPr>
            <w:tcW w:w="287" w:type="dxa"/>
            <w:tcBorders>
              <w:right w:val="single" w:sz="6" w:space="0" w:color="auto"/>
            </w:tcBorders>
          </w:tcPr>
          <w:p w14:paraId="2AE9759F" w14:textId="77777777" w:rsidR="00442DC9" w:rsidRPr="00376C16" w:rsidRDefault="00442DC9" w:rsidP="00E51CCD">
            <w:pPr>
              <w:ind w:left="170"/>
            </w:pPr>
          </w:p>
        </w:tc>
        <w:tc>
          <w:tcPr>
            <w:tcW w:w="5812" w:type="dxa"/>
          </w:tcPr>
          <w:p w14:paraId="59522981" w14:textId="77777777" w:rsidR="00442DC9" w:rsidRPr="004B0B5F" w:rsidRDefault="00442DC9" w:rsidP="00F70BB0">
            <w:pPr>
              <w:ind w:left="170"/>
              <w:rPr>
                <w:rFonts w:eastAsia="SimSun"/>
                <w:lang w:eastAsia="zh-CN"/>
              </w:rPr>
            </w:pPr>
            <w:r w:rsidRPr="004B0B5F">
              <w:rPr>
                <w:rFonts w:eastAsia="SimSun"/>
                <w:lang w:eastAsia="zh-CN"/>
              </w:rPr>
              <w:t>计算方法：</w:t>
            </w:r>
          </w:p>
        </w:tc>
        <w:tc>
          <w:tcPr>
            <w:tcW w:w="141" w:type="dxa"/>
          </w:tcPr>
          <w:p w14:paraId="400F2469" w14:textId="77777777" w:rsidR="00442DC9" w:rsidRPr="00376C16" w:rsidRDefault="00442DC9" w:rsidP="00E51CCD">
            <w:pPr>
              <w:ind w:left="170"/>
            </w:pPr>
          </w:p>
        </w:tc>
        <w:tc>
          <w:tcPr>
            <w:tcW w:w="2480" w:type="dxa"/>
          </w:tcPr>
          <w:p w14:paraId="1FF4B53A" w14:textId="77777777" w:rsidR="00442DC9" w:rsidRPr="00376C16" w:rsidRDefault="00442DC9" w:rsidP="00E51CCD">
            <w:pPr>
              <w:jc w:val="center"/>
            </w:pPr>
            <w:r w:rsidRPr="00442DC9">
              <w:rPr>
                <w:rFonts w:eastAsia="SimSun" w:hint="eastAsia"/>
                <w:lang w:eastAsia="zh-CN"/>
              </w:rPr>
              <w:t>标定</w:t>
            </w:r>
            <w:r w:rsidRPr="00376C16">
              <w:t xml:space="preserve"> </w:t>
            </w:r>
            <w:r w:rsidRPr="00376C16">
              <w:rPr>
                <w:rFonts w:ascii="Wingdings" w:hAnsi="Wingdings"/>
              </w:rPr>
              <w:sym w:font="Wingdings" w:char="F071"/>
            </w:r>
            <w:r w:rsidRPr="00376C16">
              <w:t xml:space="preserve">  </w:t>
            </w:r>
            <w:r w:rsidRPr="00442DC9">
              <w:rPr>
                <w:rFonts w:eastAsia="SimSun" w:hint="eastAsia"/>
                <w:lang w:eastAsia="zh-CN"/>
              </w:rPr>
              <w:t>设计</w:t>
            </w:r>
            <w:r w:rsidRPr="00376C16">
              <w:t xml:space="preserve"> </w:t>
            </w:r>
            <w:r w:rsidRPr="00376C16">
              <w:rPr>
                <w:rFonts w:ascii="Wingdings" w:hAnsi="Wingdings"/>
              </w:rPr>
              <w:sym w:font="Wingdings" w:char="F071"/>
            </w:r>
          </w:p>
        </w:tc>
        <w:tc>
          <w:tcPr>
            <w:tcW w:w="357" w:type="dxa"/>
          </w:tcPr>
          <w:p w14:paraId="09D926D3" w14:textId="77777777" w:rsidR="00442DC9" w:rsidRPr="00376C16" w:rsidRDefault="00442DC9" w:rsidP="00E51CCD"/>
        </w:tc>
      </w:tr>
      <w:tr w:rsidR="00F47E58" w:rsidRPr="00376C16" w14:paraId="7DC19B66" w14:textId="77777777">
        <w:trPr>
          <w:jc w:val="center"/>
        </w:trPr>
        <w:tc>
          <w:tcPr>
            <w:tcW w:w="567" w:type="dxa"/>
          </w:tcPr>
          <w:p w14:paraId="742C6BEF" w14:textId="77777777" w:rsidR="00F47E58" w:rsidRPr="00376C16" w:rsidRDefault="00F47E58" w:rsidP="00E51CCD"/>
        </w:tc>
        <w:tc>
          <w:tcPr>
            <w:tcW w:w="287" w:type="dxa"/>
            <w:tcBorders>
              <w:right w:val="single" w:sz="6" w:space="0" w:color="auto"/>
            </w:tcBorders>
          </w:tcPr>
          <w:p w14:paraId="6735AAC8" w14:textId="77777777" w:rsidR="00F47E58" w:rsidRPr="00376C16" w:rsidRDefault="00F47E58" w:rsidP="00E51CCD">
            <w:pPr>
              <w:ind w:left="170"/>
            </w:pPr>
          </w:p>
        </w:tc>
        <w:tc>
          <w:tcPr>
            <w:tcW w:w="5812" w:type="dxa"/>
          </w:tcPr>
          <w:p w14:paraId="10E59759" w14:textId="77777777" w:rsidR="00F47E58" w:rsidRPr="00376C16" w:rsidRDefault="00F47E58" w:rsidP="00E51CCD">
            <w:pPr>
              <w:ind w:left="170"/>
            </w:pPr>
          </w:p>
        </w:tc>
        <w:tc>
          <w:tcPr>
            <w:tcW w:w="141" w:type="dxa"/>
          </w:tcPr>
          <w:p w14:paraId="52EBD8E5" w14:textId="77777777" w:rsidR="00F47E58" w:rsidRPr="00376C16" w:rsidRDefault="00F47E58" w:rsidP="00E51CCD">
            <w:pPr>
              <w:ind w:left="170"/>
            </w:pPr>
          </w:p>
        </w:tc>
        <w:tc>
          <w:tcPr>
            <w:tcW w:w="2480" w:type="dxa"/>
          </w:tcPr>
          <w:p w14:paraId="3CEC9F6F" w14:textId="77777777" w:rsidR="00F47E58" w:rsidRPr="00376C16" w:rsidRDefault="00F47E58" w:rsidP="00E51CCD"/>
        </w:tc>
        <w:tc>
          <w:tcPr>
            <w:tcW w:w="357" w:type="dxa"/>
          </w:tcPr>
          <w:p w14:paraId="5CAD41C9" w14:textId="77777777" w:rsidR="00F47E58" w:rsidRPr="00376C16" w:rsidRDefault="00F47E58" w:rsidP="00E51CCD"/>
        </w:tc>
      </w:tr>
      <w:tr w:rsidR="00F47E58" w:rsidRPr="00376C16" w14:paraId="4B30F92B" w14:textId="77777777">
        <w:trPr>
          <w:jc w:val="center"/>
        </w:trPr>
        <w:tc>
          <w:tcPr>
            <w:tcW w:w="567" w:type="dxa"/>
          </w:tcPr>
          <w:p w14:paraId="0773A107" w14:textId="77777777" w:rsidR="00F47E58" w:rsidRPr="00376C16" w:rsidRDefault="00F47E58" w:rsidP="00E51CCD"/>
        </w:tc>
        <w:tc>
          <w:tcPr>
            <w:tcW w:w="287" w:type="dxa"/>
            <w:tcBorders>
              <w:right w:val="single" w:sz="6" w:space="0" w:color="auto"/>
            </w:tcBorders>
          </w:tcPr>
          <w:p w14:paraId="79F53E84" w14:textId="77777777" w:rsidR="00F47E58" w:rsidRPr="00376C16" w:rsidRDefault="00F47E58" w:rsidP="00E51CCD"/>
        </w:tc>
        <w:tc>
          <w:tcPr>
            <w:tcW w:w="5812" w:type="dxa"/>
          </w:tcPr>
          <w:p w14:paraId="506C37E7" w14:textId="4C8066D0" w:rsidR="00F47E58" w:rsidRPr="00376C16" w:rsidRDefault="00F47E58" w:rsidP="00E51CCD"/>
        </w:tc>
        <w:tc>
          <w:tcPr>
            <w:tcW w:w="141" w:type="dxa"/>
          </w:tcPr>
          <w:p w14:paraId="62A96CC3" w14:textId="77777777" w:rsidR="00F47E58" w:rsidRPr="00376C16" w:rsidRDefault="00F47E58" w:rsidP="00E51CCD"/>
        </w:tc>
        <w:tc>
          <w:tcPr>
            <w:tcW w:w="2480" w:type="dxa"/>
          </w:tcPr>
          <w:p w14:paraId="18BE587F" w14:textId="77777777" w:rsidR="00F47E58" w:rsidRPr="00376C16" w:rsidRDefault="00F47E58" w:rsidP="00E51CCD"/>
        </w:tc>
        <w:tc>
          <w:tcPr>
            <w:tcW w:w="357" w:type="dxa"/>
          </w:tcPr>
          <w:p w14:paraId="5955C9F1" w14:textId="77777777" w:rsidR="00F47E58" w:rsidRPr="00376C16" w:rsidRDefault="00F47E58" w:rsidP="00E51CCD"/>
        </w:tc>
      </w:tr>
    </w:tbl>
    <w:p w14:paraId="30D3BF90" w14:textId="77777777" w:rsidR="00F47E58" w:rsidRDefault="00F47E58" w:rsidP="00E51CCD">
      <w:pPr>
        <w:sectPr w:rsidR="00F47E58" w:rsidSect="00530557">
          <w:type w:val="nextColumn"/>
          <w:pgSz w:w="11901" w:h="16840"/>
          <w:pgMar w:top="1418" w:right="1418" w:bottom="1418" w:left="1418" w:header="737" w:footer="737" w:gutter="0"/>
          <w:paperSrc w:first="7" w:other="7"/>
          <w:cols w:space="720"/>
          <w:docGrid w:linePitch="326"/>
        </w:sectPr>
      </w:pPr>
    </w:p>
    <w:p w14:paraId="64C38E8D" w14:textId="1441CF35" w:rsidR="00F47E58" w:rsidRPr="00376C16" w:rsidRDefault="00F47E58" w:rsidP="00073E34">
      <w:pPr>
        <w:jc w:val="left"/>
        <w:rPr>
          <w:sz w:val="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550"/>
        <w:gridCol w:w="2814"/>
      </w:tblGrid>
      <w:tr w:rsidR="00F06BDB" w:rsidRPr="00376C16" w14:paraId="136956D0" w14:textId="77777777" w:rsidTr="00A4297F">
        <w:trPr>
          <w:trHeight w:hRule="exact" w:val="1418"/>
          <w:jc w:val="center"/>
        </w:trPr>
        <w:tc>
          <w:tcPr>
            <w:tcW w:w="1242" w:type="dxa"/>
            <w:vAlign w:val="center"/>
          </w:tcPr>
          <w:p w14:paraId="3D40B028" w14:textId="77777777" w:rsidR="00F06BDB" w:rsidRPr="00376C16" w:rsidRDefault="00737F94" w:rsidP="00E51CCD">
            <w:pPr>
              <w:spacing w:before="120"/>
              <w:ind w:right="113"/>
              <w:jc w:val="center"/>
            </w:pPr>
            <w:r>
              <w:rPr>
                <w:sz w:val="20"/>
              </w:rPr>
              <w:pict w14:anchorId="06B325FE">
                <v:shape id="_x0000_i1663" type="#_x0000_t75" style="width:49.55pt;height:49.55pt" fillcolor="window">
                  <v:imagedata r:id="rId13" o:title=""/>
                </v:shape>
              </w:pict>
            </w:r>
          </w:p>
        </w:tc>
        <w:tc>
          <w:tcPr>
            <w:tcW w:w="5550" w:type="dxa"/>
            <w:tcBorders>
              <w:right w:val="single" w:sz="6" w:space="0" w:color="auto"/>
            </w:tcBorders>
            <w:vAlign w:val="center"/>
          </w:tcPr>
          <w:p w14:paraId="75B2CED0" w14:textId="77777777" w:rsidR="00F70BB0" w:rsidRPr="009204DA" w:rsidRDefault="00F70BB0" w:rsidP="009204DA">
            <w:pPr>
              <w:pStyle w:val="Style3"/>
            </w:pPr>
            <w:bookmarkStart w:id="253" w:name="_Toc442098973"/>
            <w:bookmarkStart w:id="254" w:name="_Toc442800035"/>
            <w:bookmarkStart w:id="255" w:name="_Toc442800787"/>
            <w:bookmarkStart w:id="256" w:name="_Toc451773637"/>
            <w:bookmarkStart w:id="257" w:name="_Toc97213589"/>
            <w:bookmarkStart w:id="258" w:name="_Toc97214267"/>
            <w:bookmarkStart w:id="259" w:name="_Toc97219952"/>
            <w:bookmarkStart w:id="260" w:name="_Toc97221595"/>
            <w:bookmarkStart w:id="261" w:name="_Toc97912497"/>
            <w:r w:rsidRPr="009204DA">
              <w:rPr>
                <w:rFonts w:hint="eastAsia"/>
              </w:rPr>
              <w:t>表格</w:t>
            </w:r>
            <w:r w:rsidRPr="009204DA">
              <w:t>2.4</w:t>
            </w:r>
            <w:bookmarkEnd w:id="253"/>
            <w:bookmarkEnd w:id="254"/>
            <w:bookmarkEnd w:id="255"/>
            <w:bookmarkEnd w:id="256"/>
            <w:bookmarkEnd w:id="257"/>
            <w:bookmarkEnd w:id="258"/>
            <w:bookmarkEnd w:id="259"/>
            <w:bookmarkEnd w:id="260"/>
            <w:bookmarkEnd w:id="261"/>
          </w:p>
          <w:p w14:paraId="67B4EB0F" w14:textId="77777777" w:rsidR="00F06BDB" w:rsidRPr="00376C16" w:rsidRDefault="00F70BB0" w:rsidP="009204DA">
            <w:pPr>
              <w:pStyle w:val="Style3"/>
            </w:pPr>
            <w:bookmarkStart w:id="262" w:name="_Toc442098974"/>
            <w:bookmarkStart w:id="263" w:name="_Toc442800036"/>
            <w:bookmarkStart w:id="264" w:name="_Toc442800788"/>
            <w:bookmarkStart w:id="265" w:name="_Toc451773638"/>
            <w:bookmarkStart w:id="266" w:name="_Toc97213590"/>
            <w:bookmarkStart w:id="267" w:name="_Toc97214268"/>
            <w:bookmarkStart w:id="268" w:name="_Toc97219953"/>
            <w:bookmarkStart w:id="269" w:name="_Toc97221596"/>
            <w:bookmarkStart w:id="270" w:name="_Toc97912498"/>
            <w:r w:rsidRPr="009204DA">
              <w:rPr>
                <w:rFonts w:hint="eastAsia"/>
              </w:rPr>
              <w:t>厂区内每一种超过宣布阈值的附表</w:t>
            </w:r>
            <w:r w:rsidRPr="009204DA">
              <w:t>2</w:t>
            </w:r>
            <w:r w:rsidRPr="009204DA">
              <w:rPr>
                <w:rFonts w:hint="eastAsia"/>
              </w:rPr>
              <w:t>化学品的资料</w:t>
            </w:r>
            <w:bookmarkEnd w:id="262"/>
            <w:bookmarkEnd w:id="263"/>
            <w:bookmarkEnd w:id="264"/>
            <w:bookmarkEnd w:id="265"/>
            <w:bookmarkEnd w:id="266"/>
            <w:bookmarkEnd w:id="267"/>
            <w:bookmarkEnd w:id="268"/>
            <w:bookmarkEnd w:id="269"/>
            <w:bookmarkEnd w:id="270"/>
          </w:p>
        </w:tc>
        <w:tc>
          <w:tcPr>
            <w:tcW w:w="2814" w:type="dxa"/>
            <w:vAlign w:val="center"/>
          </w:tcPr>
          <w:p w14:paraId="22AA9510" w14:textId="77777777" w:rsidR="00F06BDB" w:rsidRPr="00A4297F" w:rsidRDefault="00F06BDB" w:rsidP="00DD5EAF">
            <w:pPr>
              <w:ind w:left="35"/>
              <w:rPr>
                <w:rFonts w:eastAsia="SimSun"/>
                <w:szCs w:val="24"/>
                <w:lang w:eastAsia="zh-CN"/>
              </w:rPr>
            </w:pPr>
            <w:r w:rsidRPr="00A4297F">
              <w:rPr>
                <w:rFonts w:eastAsia="SimSun"/>
                <w:szCs w:val="24"/>
                <w:lang w:eastAsia="zh-CN"/>
              </w:rPr>
              <w:t>国家代码：</w:t>
            </w:r>
          </w:p>
          <w:p w14:paraId="05254EE6" w14:textId="77777777" w:rsidR="00F06BDB" w:rsidRPr="00A4297F" w:rsidRDefault="00F06BDB" w:rsidP="00DD5EAF">
            <w:pPr>
              <w:ind w:left="35"/>
              <w:rPr>
                <w:rFonts w:eastAsia="SimSun"/>
                <w:szCs w:val="24"/>
                <w:lang w:eastAsia="zh-CN"/>
              </w:rPr>
            </w:pPr>
            <w:r w:rsidRPr="00A4297F">
              <w:rPr>
                <w:rFonts w:eastAsia="SimSun"/>
                <w:szCs w:val="24"/>
                <w:lang w:eastAsia="zh-CN"/>
              </w:rPr>
              <w:t>节：</w:t>
            </w:r>
            <w:r w:rsidRPr="00A4297F">
              <w:rPr>
                <w:rFonts w:eastAsia="SimSun"/>
                <w:szCs w:val="24"/>
                <w:lang w:eastAsia="zh-CN"/>
              </w:rPr>
              <w:t>B</w:t>
            </w:r>
          </w:p>
          <w:p w14:paraId="035076FE" w14:textId="77777777" w:rsidR="00F06BDB" w:rsidRPr="00A4297F" w:rsidRDefault="00F06BDB" w:rsidP="00DD5EAF">
            <w:pPr>
              <w:ind w:left="35"/>
              <w:rPr>
                <w:rFonts w:eastAsia="SimSun"/>
                <w:szCs w:val="24"/>
                <w:lang w:eastAsia="zh-CN"/>
              </w:rPr>
            </w:pPr>
            <w:r w:rsidRPr="00A4297F">
              <w:rPr>
                <w:rFonts w:eastAsia="SimSun"/>
                <w:szCs w:val="24"/>
                <w:lang w:eastAsia="zh-CN"/>
              </w:rPr>
              <w:t>第</w:t>
            </w:r>
            <w:r w:rsidRPr="00A4297F">
              <w:rPr>
                <w:rFonts w:eastAsia="SimSun"/>
                <w:szCs w:val="24"/>
                <w:lang w:eastAsia="zh-CN"/>
              </w:rPr>
              <w:t xml:space="preserve">  </w:t>
            </w:r>
            <w:r w:rsidRPr="00A4297F">
              <w:rPr>
                <w:rFonts w:eastAsia="SimSun"/>
                <w:szCs w:val="24"/>
                <w:lang w:eastAsia="zh-CN"/>
              </w:rPr>
              <w:t>页，共</w:t>
            </w:r>
            <w:r w:rsidRPr="00A4297F">
              <w:rPr>
                <w:rFonts w:eastAsia="SimSun"/>
                <w:szCs w:val="24"/>
                <w:lang w:eastAsia="zh-CN"/>
              </w:rPr>
              <w:t xml:space="preserve">  </w:t>
            </w:r>
            <w:r w:rsidRPr="00A4297F">
              <w:rPr>
                <w:rFonts w:eastAsia="SimSun"/>
                <w:szCs w:val="24"/>
                <w:lang w:eastAsia="zh-CN"/>
              </w:rPr>
              <w:t>页：</w:t>
            </w:r>
          </w:p>
          <w:p w14:paraId="40F1B2E8" w14:textId="77777777" w:rsidR="00F06BDB" w:rsidRPr="00DD5EAF" w:rsidRDefault="00F06BDB" w:rsidP="00DD5EAF">
            <w:pPr>
              <w:spacing w:before="40"/>
              <w:ind w:left="35"/>
              <w:rPr>
                <w:rFonts w:eastAsia="SimSun"/>
                <w:sz w:val="20"/>
              </w:rPr>
            </w:pPr>
            <w:r w:rsidRPr="00A4297F">
              <w:rPr>
                <w:rFonts w:eastAsia="SimSun"/>
                <w:szCs w:val="24"/>
                <w:lang w:eastAsia="zh-CN"/>
              </w:rPr>
              <w:t>日期（</w:t>
            </w:r>
            <w:r w:rsidR="0059180B" w:rsidRPr="00A4297F">
              <w:rPr>
                <w:rFonts w:eastAsia="SimSun" w:hint="eastAsia"/>
                <w:szCs w:val="24"/>
                <w:lang w:eastAsia="zh-CN"/>
              </w:rPr>
              <w:t>-</w:t>
            </w:r>
            <w:r w:rsidRPr="00A4297F">
              <w:rPr>
                <w:rFonts w:eastAsia="SimSun"/>
                <w:szCs w:val="24"/>
                <w:lang w:eastAsia="zh-CN"/>
              </w:rPr>
              <w:t>年</w:t>
            </w:r>
            <w:r w:rsidRPr="00A4297F">
              <w:rPr>
                <w:rFonts w:eastAsia="SimSun"/>
                <w:szCs w:val="24"/>
                <w:lang w:eastAsia="zh-CN"/>
              </w:rPr>
              <w:t>-</w:t>
            </w:r>
            <w:r w:rsidRPr="00A4297F">
              <w:rPr>
                <w:rFonts w:eastAsia="SimSun"/>
                <w:szCs w:val="24"/>
                <w:lang w:eastAsia="zh-CN"/>
              </w:rPr>
              <w:t>月</w:t>
            </w:r>
            <w:r w:rsidRPr="00A4297F">
              <w:rPr>
                <w:rFonts w:eastAsia="SimSun"/>
                <w:szCs w:val="24"/>
                <w:lang w:eastAsia="zh-CN"/>
              </w:rPr>
              <w:t>-</w:t>
            </w:r>
            <w:r w:rsidRPr="00A4297F">
              <w:rPr>
                <w:rFonts w:eastAsia="SimSun"/>
                <w:szCs w:val="24"/>
                <w:lang w:eastAsia="zh-CN"/>
              </w:rPr>
              <w:t>日）：</w:t>
            </w:r>
          </w:p>
        </w:tc>
      </w:tr>
      <w:tr w:rsidR="00F06BDB" w:rsidRPr="00376C16" w14:paraId="5855BB94" w14:textId="77777777" w:rsidTr="00A4297F">
        <w:trPr>
          <w:trHeight w:val="74"/>
          <w:jc w:val="center"/>
        </w:trPr>
        <w:tc>
          <w:tcPr>
            <w:tcW w:w="1242" w:type="dxa"/>
          </w:tcPr>
          <w:p w14:paraId="4B341C97" w14:textId="77777777" w:rsidR="00F06BDB" w:rsidRPr="00376C16" w:rsidRDefault="00F06BDB" w:rsidP="00E51CCD">
            <w:pPr>
              <w:ind w:right="113"/>
              <w:jc w:val="center"/>
              <w:rPr>
                <w:noProof/>
                <w:sz w:val="4"/>
              </w:rPr>
            </w:pPr>
          </w:p>
        </w:tc>
        <w:tc>
          <w:tcPr>
            <w:tcW w:w="5550" w:type="dxa"/>
            <w:tcBorders>
              <w:right w:val="single" w:sz="6" w:space="0" w:color="auto"/>
            </w:tcBorders>
          </w:tcPr>
          <w:p w14:paraId="29399B15" w14:textId="77777777" w:rsidR="00F06BDB" w:rsidRPr="00376C16" w:rsidRDefault="00F06BDB" w:rsidP="00E51CCD">
            <w:pPr>
              <w:ind w:left="284"/>
              <w:rPr>
                <w:b/>
                <w:sz w:val="4"/>
              </w:rPr>
            </w:pPr>
          </w:p>
        </w:tc>
        <w:tc>
          <w:tcPr>
            <w:tcW w:w="2814" w:type="dxa"/>
          </w:tcPr>
          <w:p w14:paraId="21FF4062" w14:textId="77777777" w:rsidR="00F06BDB" w:rsidRPr="00376C16" w:rsidRDefault="00F06BDB" w:rsidP="00E51CCD">
            <w:pPr>
              <w:rPr>
                <w:sz w:val="4"/>
              </w:rPr>
            </w:pPr>
          </w:p>
        </w:tc>
      </w:tr>
    </w:tbl>
    <w:p w14:paraId="6C09FDA5" w14:textId="77777777" w:rsidR="00F47E58" w:rsidRPr="00DD5EAF" w:rsidRDefault="00F47E58" w:rsidP="00E51CCD">
      <w:pPr>
        <w:pStyle w:val="TableNormal0"/>
        <w:spacing w:before="0"/>
        <w:rPr>
          <w:rFonts w:ascii="Times New Roman" w:hAnsi="Times New Roman"/>
          <w:sz w:val="8"/>
          <w:szCs w:val="8"/>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BB0" w:rsidRPr="00376C16" w14:paraId="4195A7C8" w14:textId="77777777">
        <w:trPr>
          <w:jc w:val="center"/>
        </w:trPr>
        <w:tc>
          <w:tcPr>
            <w:tcW w:w="854" w:type="dxa"/>
            <w:gridSpan w:val="2"/>
          </w:tcPr>
          <w:p w14:paraId="56549DD3" w14:textId="77777777" w:rsidR="00F70BB0" w:rsidRPr="004B0B5F" w:rsidRDefault="00F70BB0" w:rsidP="00F70BB0">
            <w:pPr>
              <w:jc w:val="left"/>
              <w:rPr>
                <w:rFonts w:eastAsia="SimSun"/>
                <w:sz w:val="22"/>
                <w:lang w:eastAsia="zh-CN"/>
              </w:rPr>
            </w:pPr>
            <w:r w:rsidRPr="004B0B5F">
              <w:rPr>
                <w:rFonts w:eastAsia="SimSun"/>
                <w:sz w:val="22"/>
                <w:lang w:eastAsia="zh-CN"/>
              </w:rPr>
              <w:t>保密</w:t>
            </w:r>
            <w:r w:rsidRPr="004B0B5F">
              <w:rPr>
                <w:rFonts w:eastAsia="SimSun"/>
                <w:sz w:val="22"/>
                <w:lang w:eastAsia="zh-CN"/>
              </w:rPr>
              <w:br/>
            </w:r>
            <w:r w:rsidRPr="004B0B5F">
              <w:rPr>
                <w:rFonts w:eastAsia="SimSun"/>
                <w:sz w:val="22"/>
                <w:lang w:eastAsia="zh-CN"/>
              </w:rPr>
              <w:t>标记</w:t>
            </w:r>
          </w:p>
        </w:tc>
        <w:tc>
          <w:tcPr>
            <w:tcW w:w="5812" w:type="dxa"/>
            <w:tcBorders>
              <w:left w:val="single" w:sz="6" w:space="0" w:color="auto"/>
            </w:tcBorders>
          </w:tcPr>
          <w:p w14:paraId="07377D4D" w14:textId="77777777" w:rsidR="00F70BB0" w:rsidRPr="004B0B5F" w:rsidRDefault="00F70BB0" w:rsidP="00F70BB0">
            <w:pPr>
              <w:ind w:left="170"/>
              <w:rPr>
                <w:rFonts w:eastAsia="SimSun"/>
                <w:i/>
                <w:iCs/>
                <w:sz w:val="22"/>
                <w:lang w:val="en-US" w:eastAsia="zh-CN"/>
              </w:rPr>
            </w:pPr>
            <w:r w:rsidRPr="004B0B5F">
              <w:rPr>
                <w:rFonts w:eastAsia="SimSun"/>
                <w:i/>
                <w:iCs/>
                <w:sz w:val="22"/>
                <w:lang w:val="en-US" w:eastAsia="zh-CN"/>
              </w:rPr>
              <w:t>作初始宣布时，</w:t>
            </w:r>
            <w:r w:rsidR="00160D90">
              <w:rPr>
                <w:rFonts w:eastAsia="SimSun" w:hint="eastAsia"/>
                <w:i/>
                <w:iCs/>
                <w:sz w:val="22"/>
                <w:lang w:val="en-US" w:eastAsia="zh-CN"/>
              </w:rPr>
              <w:t>确保</w:t>
            </w:r>
            <w:r w:rsidRPr="004B0B5F">
              <w:rPr>
                <w:rFonts w:eastAsia="SimSun"/>
                <w:i/>
                <w:iCs/>
                <w:sz w:val="22"/>
                <w:lang w:val="en-US" w:eastAsia="zh-CN"/>
              </w:rPr>
              <w:t>提供</w:t>
            </w:r>
            <w:r w:rsidRPr="00F70BB0">
              <w:rPr>
                <w:rFonts w:ascii="SimHei" w:eastAsia="SimHei" w:hAnsi="SimHei"/>
                <w:b/>
                <w:bCs/>
                <w:i/>
                <w:iCs/>
                <w:sz w:val="22"/>
                <w:lang w:val="en-US" w:eastAsia="zh-CN"/>
              </w:rPr>
              <w:t>前三个日历年中每一日历年</w:t>
            </w:r>
            <w:r w:rsidRPr="004B0B5F">
              <w:rPr>
                <w:rFonts w:eastAsia="SimSun"/>
                <w:i/>
                <w:iCs/>
                <w:sz w:val="22"/>
                <w:lang w:val="en-US" w:eastAsia="zh-CN"/>
              </w:rPr>
              <w:t>的资料</w:t>
            </w:r>
          </w:p>
        </w:tc>
        <w:tc>
          <w:tcPr>
            <w:tcW w:w="141" w:type="dxa"/>
          </w:tcPr>
          <w:p w14:paraId="76CE97AF" w14:textId="77777777" w:rsidR="00F70BB0" w:rsidRPr="00376C16" w:rsidRDefault="00F70BB0" w:rsidP="00E51CCD">
            <w:pPr>
              <w:ind w:left="170"/>
              <w:rPr>
                <w:lang w:eastAsia="zh-CN"/>
              </w:rPr>
            </w:pPr>
          </w:p>
        </w:tc>
        <w:tc>
          <w:tcPr>
            <w:tcW w:w="2837" w:type="dxa"/>
            <w:gridSpan w:val="2"/>
          </w:tcPr>
          <w:p w14:paraId="6E9E14ED" w14:textId="77777777" w:rsidR="00F70BB0" w:rsidRPr="00376C16" w:rsidRDefault="00F70BB0" w:rsidP="00E51CCD">
            <w:pPr>
              <w:ind w:firstLine="113"/>
              <w:jc w:val="right"/>
              <w:rPr>
                <w:lang w:eastAsia="zh-CN"/>
              </w:rPr>
            </w:pPr>
            <w:r w:rsidRPr="00376C16">
              <w:rPr>
                <w:lang w:eastAsia="zh-CN"/>
              </w:rPr>
              <w:t xml:space="preserve">    </w:t>
            </w:r>
          </w:p>
        </w:tc>
      </w:tr>
      <w:tr w:rsidR="00F47E58" w:rsidRPr="00376C16" w14:paraId="2A0AF640" w14:textId="77777777">
        <w:trPr>
          <w:jc w:val="center"/>
        </w:trPr>
        <w:tc>
          <w:tcPr>
            <w:tcW w:w="567" w:type="dxa"/>
          </w:tcPr>
          <w:p w14:paraId="25527BD9" w14:textId="77777777" w:rsidR="00F47E58" w:rsidRPr="00376C16" w:rsidRDefault="00F47E58" w:rsidP="00E51CCD">
            <w:pPr>
              <w:rPr>
                <w:sz w:val="6"/>
                <w:lang w:eastAsia="zh-CN"/>
              </w:rPr>
            </w:pPr>
          </w:p>
        </w:tc>
        <w:tc>
          <w:tcPr>
            <w:tcW w:w="287" w:type="dxa"/>
            <w:tcBorders>
              <w:right w:val="single" w:sz="6" w:space="0" w:color="auto"/>
            </w:tcBorders>
          </w:tcPr>
          <w:p w14:paraId="686605A7" w14:textId="77777777" w:rsidR="00F47E58" w:rsidRPr="00376C16" w:rsidRDefault="00F47E58" w:rsidP="00E51CCD">
            <w:pPr>
              <w:ind w:left="170"/>
              <w:rPr>
                <w:sz w:val="6"/>
                <w:lang w:eastAsia="zh-CN"/>
              </w:rPr>
            </w:pPr>
          </w:p>
        </w:tc>
        <w:tc>
          <w:tcPr>
            <w:tcW w:w="5812" w:type="dxa"/>
          </w:tcPr>
          <w:p w14:paraId="2CF3BEFF" w14:textId="77777777" w:rsidR="00F47E58" w:rsidRPr="00376C16" w:rsidRDefault="00F47E58" w:rsidP="00E51CCD">
            <w:pPr>
              <w:ind w:left="170"/>
              <w:rPr>
                <w:b/>
                <w:sz w:val="6"/>
                <w:lang w:eastAsia="zh-CN"/>
              </w:rPr>
            </w:pPr>
          </w:p>
        </w:tc>
        <w:tc>
          <w:tcPr>
            <w:tcW w:w="141" w:type="dxa"/>
          </w:tcPr>
          <w:p w14:paraId="1DF3029F" w14:textId="77777777" w:rsidR="00F47E58" w:rsidRPr="00376C16" w:rsidRDefault="00F47E58" w:rsidP="00E51CCD">
            <w:pPr>
              <w:ind w:left="170"/>
              <w:rPr>
                <w:sz w:val="6"/>
                <w:lang w:eastAsia="zh-CN"/>
              </w:rPr>
            </w:pPr>
          </w:p>
        </w:tc>
        <w:tc>
          <w:tcPr>
            <w:tcW w:w="2480" w:type="dxa"/>
          </w:tcPr>
          <w:p w14:paraId="0EB85A44" w14:textId="77777777" w:rsidR="00F47E58" w:rsidRPr="00376C16" w:rsidRDefault="00F47E58" w:rsidP="00E51CCD">
            <w:pPr>
              <w:jc w:val="center"/>
              <w:rPr>
                <w:sz w:val="6"/>
                <w:lang w:eastAsia="zh-CN"/>
              </w:rPr>
            </w:pPr>
          </w:p>
        </w:tc>
        <w:tc>
          <w:tcPr>
            <w:tcW w:w="357" w:type="dxa"/>
          </w:tcPr>
          <w:p w14:paraId="516BA7A3" w14:textId="77777777" w:rsidR="00F47E58" w:rsidRPr="00376C16" w:rsidRDefault="00F47E58" w:rsidP="00E51CCD">
            <w:pPr>
              <w:ind w:left="170"/>
              <w:rPr>
                <w:sz w:val="6"/>
                <w:lang w:eastAsia="zh-CN"/>
              </w:rPr>
            </w:pPr>
          </w:p>
        </w:tc>
      </w:tr>
      <w:tr w:rsidR="00F47E58" w:rsidRPr="00376C16" w14:paraId="4F60ECE5" w14:textId="77777777">
        <w:trPr>
          <w:jc w:val="center"/>
        </w:trPr>
        <w:tc>
          <w:tcPr>
            <w:tcW w:w="567" w:type="dxa"/>
          </w:tcPr>
          <w:p w14:paraId="451AA2BC" w14:textId="77777777" w:rsidR="00F47E58" w:rsidRPr="00376C16" w:rsidRDefault="00F47E58" w:rsidP="00E51CCD">
            <w:pPr>
              <w:rPr>
                <w:sz w:val="22"/>
                <w:lang w:eastAsia="zh-CN"/>
              </w:rPr>
            </w:pPr>
          </w:p>
        </w:tc>
        <w:tc>
          <w:tcPr>
            <w:tcW w:w="287" w:type="dxa"/>
            <w:tcBorders>
              <w:right w:val="single" w:sz="6" w:space="0" w:color="auto"/>
            </w:tcBorders>
          </w:tcPr>
          <w:p w14:paraId="29E1CFBA" w14:textId="77777777" w:rsidR="00F47E58" w:rsidRPr="00376C16" w:rsidRDefault="00F47E58" w:rsidP="00E51CCD">
            <w:pPr>
              <w:ind w:left="170"/>
              <w:rPr>
                <w:sz w:val="22"/>
                <w:lang w:eastAsia="zh-CN"/>
              </w:rPr>
            </w:pPr>
          </w:p>
        </w:tc>
        <w:tc>
          <w:tcPr>
            <w:tcW w:w="5812" w:type="dxa"/>
          </w:tcPr>
          <w:p w14:paraId="56EAECB5" w14:textId="77777777" w:rsidR="00F47E58" w:rsidRPr="004B0B5F" w:rsidRDefault="00F70BB0" w:rsidP="00E51CCD">
            <w:pPr>
              <w:ind w:left="170"/>
              <w:rPr>
                <w:rFonts w:eastAsia="SimSun"/>
                <w:b/>
                <w:sz w:val="22"/>
                <w:lang w:eastAsia="zh-CN"/>
              </w:rPr>
            </w:pPr>
            <w:r w:rsidRPr="004B0B5F">
              <w:rPr>
                <w:rFonts w:eastAsia="SimSun"/>
                <w:i/>
                <w:iCs/>
                <w:sz w:val="22"/>
                <w:lang w:val="en-US" w:eastAsia="zh-CN"/>
              </w:rPr>
              <w:t>以下表格如有必要</w:t>
            </w:r>
            <w:r w:rsidR="00160D90">
              <w:rPr>
                <w:rFonts w:eastAsia="SimSun" w:hint="eastAsia"/>
                <w:i/>
                <w:iCs/>
                <w:sz w:val="22"/>
                <w:lang w:val="en-US" w:eastAsia="zh-CN"/>
              </w:rPr>
              <w:t>确保</w:t>
            </w:r>
            <w:r w:rsidRPr="004B0B5F">
              <w:rPr>
                <w:rFonts w:eastAsia="SimSun"/>
                <w:i/>
                <w:iCs/>
                <w:sz w:val="22"/>
                <w:lang w:val="en-US" w:eastAsia="zh-CN"/>
              </w:rPr>
              <w:t>多次填写，以宣布厂区内的所有附表</w:t>
            </w:r>
            <w:r w:rsidRPr="004B0B5F">
              <w:rPr>
                <w:rFonts w:eastAsia="SimSun"/>
                <w:i/>
                <w:iCs/>
                <w:sz w:val="22"/>
                <w:lang w:val="en-US" w:eastAsia="zh-CN"/>
              </w:rPr>
              <w:t>2</w:t>
            </w:r>
            <w:r w:rsidRPr="004B0B5F">
              <w:rPr>
                <w:rFonts w:eastAsia="SimSun"/>
                <w:i/>
                <w:iCs/>
                <w:sz w:val="22"/>
                <w:lang w:val="en-US" w:eastAsia="zh-CN"/>
              </w:rPr>
              <w:t>化学品。</w:t>
            </w:r>
          </w:p>
        </w:tc>
        <w:tc>
          <w:tcPr>
            <w:tcW w:w="141" w:type="dxa"/>
          </w:tcPr>
          <w:p w14:paraId="0D87C94D" w14:textId="77777777" w:rsidR="00F47E58" w:rsidRPr="00376C16" w:rsidRDefault="00F47E58" w:rsidP="00E51CCD">
            <w:pPr>
              <w:ind w:left="170"/>
              <w:rPr>
                <w:sz w:val="22"/>
                <w:lang w:eastAsia="zh-CN"/>
              </w:rPr>
            </w:pPr>
          </w:p>
        </w:tc>
        <w:tc>
          <w:tcPr>
            <w:tcW w:w="2480" w:type="dxa"/>
          </w:tcPr>
          <w:p w14:paraId="2D4257E1" w14:textId="77777777" w:rsidR="00F47E58" w:rsidRPr="00376C16" w:rsidRDefault="00F47E58" w:rsidP="00E51CCD">
            <w:pPr>
              <w:jc w:val="center"/>
              <w:rPr>
                <w:sz w:val="22"/>
                <w:lang w:eastAsia="zh-CN"/>
              </w:rPr>
            </w:pPr>
          </w:p>
        </w:tc>
        <w:tc>
          <w:tcPr>
            <w:tcW w:w="357" w:type="dxa"/>
          </w:tcPr>
          <w:p w14:paraId="65322276" w14:textId="77777777" w:rsidR="00F47E58" w:rsidRPr="00376C16" w:rsidRDefault="00F47E58" w:rsidP="00E51CCD">
            <w:pPr>
              <w:rPr>
                <w:sz w:val="22"/>
                <w:lang w:eastAsia="zh-CN"/>
              </w:rPr>
            </w:pPr>
          </w:p>
        </w:tc>
      </w:tr>
      <w:tr w:rsidR="00F47E58" w:rsidRPr="00376C16" w14:paraId="7AAC7ECB" w14:textId="77777777">
        <w:trPr>
          <w:jc w:val="center"/>
        </w:trPr>
        <w:tc>
          <w:tcPr>
            <w:tcW w:w="567" w:type="dxa"/>
          </w:tcPr>
          <w:p w14:paraId="546CF9D6" w14:textId="77777777" w:rsidR="00F47E58" w:rsidRPr="00376C16" w:rsidRDefault="00F47E58" w:rsidP="00E51CCD">
            <w:pPr>
              <w:rPr>
                <w:sz w:val="8"/>
                <w:lang w:eastAsia="zh-CN"/>
              </w:rPr>
            </w:pPr>
          </w:p>
        </w:tc>
        <w:tc>
          <w:tcPr>
            <w:tcW w:w="287" w:type="dxa"/>
            <w:tcBorders>
              <w:right w:val="single" w:sz="6" w:space="0" w:color="auto"/>
            </w:tcBorders>
          </w:tcPr>
          <w:p w14:paraId="73B96F1D" w14:textId="77777777" w:rsidR="00F47E58" w:rsidRPr="00376C16" w:rsidRDefault="00F47E58" w:rsidP="00E51CCD">
            <w:pPr>
              <w:ind w:left="170"/>
              <w:rPr>
                <w:sz w:val="8"/>
                <w:lang w:eastAsia="zh-CN"/>
              </w:rPr>
            </w:pPr>
          </w:p>
        </w:tc>
        <w:tc>
          <w:tcPr>
            <w:tcW w:w="5812" w:type="dxa"/>
          </w:tcPr>
          <w:p w14:paraId="2BE8ACB7" w14:textId="77777777" w:rsidR="00F47E58" w:rsidRPr="00376C16" w:rsidRDefault="00F47E58" w:rsidP="00E51CCD">
            <w:pPr>
              <w:ind w:left="170"/>
              <w:rPr>
                <w:b/>
                <w:sz w:val="8"/>
                <w:lang w:eastAsia="zh-CN"/>
              </w:rPr>
            </w:pPr>
          </w:p>
        </w:tc>
        <w:tc>
          <w:tcPr>
            <w:tcW w:w="141" w:type="dxa"/>
          </w:tcPr>
          <w:p w14:paraId="1836A1A7" w14:textId="77777777" w:rsidR="00F47E58" w:rsidRPr="00376C16" w:rsidRDefault="00F47E58" w:rsidP="00E51CCD">
            <w:pPr>
              <w:ind w:left="170"/>
              <w:rPr>
                <w:sz w:val="8"/>
                <w:lang w:eastAsia="zh-CN"/>
              </w:rPr>
            </w:pPr>
          </w:p>
        </w:tc>
        <w:tc>
          <w:tcPr>
            <w:tcW w:w="2480" w:type="dxa"/>
          </w:tcPr>
          <w:p w14:paraId="02E44DDA" w14:textId="77777777" w:rsidR="00F47E58" w:rsidRPr="00376C16" w:rsidRDefault="00F47E58" w:rsidP="00E51CCD">
            <w:pPr>
              <w:jc w:val="center"/>
              <w:rPr>
                <w:sz w:val="8"/>
                <w:lang w:eastAsia="zh-CN"/>
              </w:rPr>
            </w:pPr>
          </w:p>
        </w:tc>
        <w:tc>
          <w:tcPr>
            <w:tcW w:w="357" w:type="dxa"/>
          </w:tcPr>
          <w:p w14:paraId="0B8B50EE" w14:textId="77777777" w:rsidR="00F47E58" w:rsidRPr="00376C16" w:rsidRDefault="00F47E58" w:rsidP="00E51CCD">
            <w:pPr>
              <w:rPr>
                <w:rFonts w:ascii="Wingdings" w:hAnsi="Wingdings"/>
                <w:sz w:val="8"/>
                <w:lang w:eastAsia="zh-CN"/>
              </w:rPr>
            </w:pPr>
          </w:p>
        </w:tc>
      </w:tr>
      <w:tr w:rsidR="00EB6FE4" w:rsidRPr="00376C16" w14:paraId="60EF41EA"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6893BC1" w14:textId="77777777" w:rsidR="00EB6FE4" w:rsidRPr="00376C16" w:rsidRDefault="00EB6FE4" w:rsidP="00E51CCD">
            <w:pPr>
              <w:rPr>
                <w:sz w:val="22"/>
                <w:lang w:eastAsia="zh-CN"/>
              </w:rPr>
            </w:pPr>
          </w:p>
        </w:tc>
        <w:tc>
          <w:tcPr>
            <w:tcW w:w="287" w:type="dxa"/>
            <w:tcBorders>
              <w:left w:val="nil"/>
              <w:right w:val="single" w:sz="6" w:space="0" w:color="auto"/>
            </w:tcBorders>
          </w:tcPr>
          <w:p w14:paraId="19C63C26" w14:textId="77777777" w:rsidR="00EB6FE4" w:rsidRPr="00376C16" w:rsidRDefault="00EB6FE4" w:rsidP="00E51CCD">
            <w:pPr>
              <w:ind w:left="170"/>
              <w:rPr>
                <w:sz w:val="22"/>
                <w:lang w:eastAsia="zh-CN"/>
              </w:rPr>
            </w:pPr>
          </w:p>
        </w:tc>
        <w:tc>
          <w:tcPr>
            <w:tcW w:w="5812" w:type="dxa"/>
          </w:tcPr>
          <w:p w14:paraId="64FE39E5" w14:textId="77777777" w:rsidR="00EB6FE4" w:rsidRDefault="00EB6FE4" w:rsidP="003B43D2">
            <w:pPr>
              <w:ind w:left="170"/>
              <w:rPr>
                <w:rFonts w:ascii="SimHei" w:eastAsia="SimHei"/>
                <w:b/>
                <w:bCs/>
                <w:sz w:val="22"/>
                <w:lang w:val="en-US" w:eastAsia="zh-CN"/>
              </w:rPr>
            </w:pPr>
            <w:r>
              <w:rPr>
                <w:rFonts w:ascii="SimHei" w:eastAsia="SimHei"/>
                <w:b/>
                <w:bCs/>
                <w:sz w:val="22"/>
                <w:lang w:val="en-US" w:eastAsia="zh-CN"/>
              </w:rPr>
              <w:t>厂区代码:</w:t>
            </w:r>
          </w:p>
        </w:tc>
        <w:tc>
          <w:tcPr>
            <w:tcW w:w="141" w:type="dxa"/>
          </w:tcPr>
          <w:p w14:paraId="07FFF9F6" w14:textId="77777777" w:rsidR="00EB6FE4" w:rsidRPr="00376C16" w:rsidRDefault="00EB6FE4" w:rsidP="00E51CCD">
            <w:pPr>
              <w:ind w:left="170"/>
              <w:rPr>
                <w:sz w:val="22"/>
              </w:rPr>
            </w:pPr>
          </w:p>
        </w:tc>
        <w:tc>
          <w:tcPr>
            <w:tcW w:w="2480" w:type="dxa"/>
          </w:tcPr>
          <w:p w14:paraId="0224F7D6" w14:textId="77777777" w:rsidR="00EB6FE4" w:rsidRPr="00376C16" w:rsidRDefault="00EB6FE4" w:rsidP="00E51CCD">
            <w:pPr>
              <w:jc w:val="center"/>
              <w:rPr>
                <w:sz w:val="22"/>
              </w:rPr>
            </w:pPr>
          </w:p>
        </w:tc>
        <w:tc>
          <w:tcPr>
            <w:tcW w:w="357" w:type="dxa"/>
          </w:tcPr>
          <w:p w14:paraId="5F447953" w14:textId="77777777" w:rsidR="00EB6FE4" w:rsidRPr="00376C16" w:rsidRDefault="00EB6FE4" w:rsidP="00E51CCD">
            <w:pPr>
              <w:rPr>
                <w:sz w:val="22"/>
              </w:rPr>
            </w:pPr>
            <w:r w:rsidRPr="00376C16">
              <w:rPr>
                <w:rFonts w:ascii="Wingdings" w:hAnsi="Wingdings"/>
              </w:rPr>
              <w:t></w:t>
            </w:r>
          </w:p>
        </w:tc>
      </w:tr>
      <w:tr w:rsidR="00EB6FE4" w:rsidRPr="00376C16" w14:paraId="584681A9" w14:textId="77777777">
        <w:trPr>
          <w:jc w:val="center"/>
        </w:trPr>
        <w:tc>
          <w:tcPr>
            <w:tcW w:w="567" w:type="dxa"/>
          </w:tcPr>
          <w:p w14:paraId="55C099E7" w14:textId="77777777" w:rsidR="00EB6FE4" w:rsidRPr="00376C16" w:rsidRDefault="00EB6FE4" w:rsidP="00E51CCD">
            <w:pPr>
              <w:rPr>
                <w:sz w:val="4"/>
              </w:rPr>
            </w:pPr>
          </w:p>
        </w:tc>
        <w:tc>
          <w:tcPr>
            <w:tcW w:w="287" w:type="dxa"/>
            <w:tcBorders>
              <w:right w:val="single" w:sz="6" w:space="0" w:color="auto"/>
            </w:tcBorders>
          </w:tcPr>
          <w:p w14:paraId="58DD2256" w14:textId="77777777" w:rsidR="00EB6FE4" w:rsidRPr="00376C16" w:rsidRDefault="00EB6FE4" w:rsidP="00E51CCD">
            <w:pPr>
              <w:ind w:left="170"/>
              <w:rPr>
                <w:sz w:val="4"/>
              </w:rPr>
            </w:pPr>
          </w:p>
        </w:tc>
        <w:tc>
          <w:tcPr>
            <w:tcW w:w="5812" w:type="dxa"/>
          </w:tcPr>
          <w:p w14:paraId="367B1AE7" w14:textId="77777777" w:rsidR="00EB6FE4" w:rsidRDefault="00EB6FE4" w:rsidP="003B43D2">
            <w:pPr>
              <w:ind w:left="170"/>
              <w:rPr>
                <w:b/>
                <w:sz w:val="4"/>
                <w:lang w:eastAsia="zh-CN"/>
              </w:rPr>
            </w:pPr>
          </w:p>
        </w:tc>
        <w:tc>
          <w:tcPr>
            <w:tcW w:w="141" w:type="dxa"/>
          </w:tcPr>
          <w:p w14:paraId="2BC3EBB5" w14:textId="77777777" w:rsidR="00EB6FE4" w:rsidRPr="00376C16" w:rsidRDefault="00EB6FE4" w:rsidP="00E51CCD">
            <w:pPr>
              <w:ind w:left="170"/>
              <w:rPr>
                <w:sz w:val="4"/>
              </w:rPr>
            </w:pPr>
          </w:p>
        </w:tc>
        <w:tc>
          <w:tcPr>
            <w:tcW w:w="2480" w:type="dxa"/>
            <w:tcBorders>
              <w:top w:val="single" w:sz="6" w:space="0" w:color="auto"/>
            </w:tcBorders>
          </w:tcPr>
          <w:p w14:paraId="163645CA" w14:textId="77777777" w:rsidR="00EB6FE4" w:rsidRPr="00376C16" w:rsidRDefault="00EB6FE4" w:rsidP="00E51CCD">
            <w:pPr>
              <w:rPr>
                <w:sz w:val="4"/>
              </w:rPr>
            </w:pPr>
          </w:p>
        </w:tc>
        <w:tc>
          <w:tcPr>
            <w:tcW w:w="357" w:type="dxa"/>
          </w:tcPr>
          <w:p w14:paraId="3B20115A" w14:textId="77777777" w:rsidR="00EB6FE4" w:rsidRPr="00376C16" w:rsidRDefault="00EB6FE4" w:rsidP="00E51CCD">
            <w:pPr>
              <w:rPr>
                <w:sz w:val="4"/>
              </w:rPr>
            </w:pPr>
          </w:p>
        </w:tc>
      </w:tr>
      <w:tr w:rsidR="00EB6FE4" w:rsidRPr="00376C16" w14:paraId="3B4B3B83"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23E913AD" w14:textId="77777777" w:rsidR="00EB6FE4" w:rsidRPr="00376C16" w:rsidRDefault="00EB6FE4" w:rsidP="00E51CCD">
            <w:pPr>
              <w:rPr>
                <w:sz w:val="22"/>
              </w:rPr>
            </w:pPr>
          </w:p>
        </w:tc>
        <w:tc>
          <w:tcPr>
            <w:tcW w:w="287" w:type="dxa"/>
            <w:tcBorders>
              <w:left w:val="nil"/>
              <w:right w:val="single" w:sz="6" w:space="0" w:color="auto"/>
            </w:tcBorders>
          </w:tcPr>
          <w:p w14:paraId="3FA4A12D" w14:textId="77777777" w:rsidR="00EB6FE4" w:rsidRPr="00376C16" w:rsidRDefault="00EB6FE4" w:rsidP="00E51CCD">
            <w:pPr>
              <w:ind w:left="170"/>
              <w:rPr>
                <w:sz w:val="22"/>
              </w:rPr>
            </w:pPr>
          </w:p>
        </w:tc>
        <w:tc>
          <w:tcPr>
            <w:tcW w:w="5812" w:type="dxa"/>
          </w:tcPr>
          <w:p w14:paraId="29C80035" w14:textId="77777777" w:rsidR="00EB6FE4" w:rsidRDefault="00EB6FE4" w:rsidP="003B43D2">
            <w:pPr>
              <w:ind w:left="170"/>
              <w:rPr>
                <w:rFonts w:ascii="SimSun"/>
                <w:sz w:val="22"/>
                <w:lang w:val="en-US" w:eastAsia="zh-CN"/>
              </w:rPr>
            </w:pPr>
            <w:r>
              <w:rPr>
                <w:rFonts w:ascii="SimSun" w:eastAsia="SimSun" w:hAnsi="SimSun" w:cs="SimSun" w:hint="eastAsia"/>
                <w:sz w:val="22"/>
                <w:lang w:val="en-US" w:eastAsia="zh-CN"/>
              </w:rPr>
              <w:t>请注明该数据涉及的</w:t>
            </w:r>
            <w:r>
              <w:rPr>
                <w:rFonts w:ascii="SimHei" w:eastAsia="SimHei" w:hint="eastAsia"/>
                <w:b/>
                <w:bCs/>
                <w:sz w:val="22"/>
                <w:lang w:val="en-US" w:eastAsia="zh-CN"/>
              </w:rPr>
              <w:t>年度</w:t>
            </w:r>
            <w:r>
              <w:rPr>
                <w:rFonts w:ascii="SimSun" w:eastAsia="SimSun" w:hAnsi="SimSun" w:cs="SimSun" w:hint="eastAsia"/>
                <w:sz w:val="22"/>
                <w:lang w:val="en-US" w:eastAsia="zh-CN"/>
              </w:rPr>
              <w:t>：</w:t>
            </w:r>
          </w:p>
        </w:tc>
        <w:tc>
          <w:tcPr>
            <w:tcW w:w="141" w:type="dxa"/>
          </w:tcPr>
          <w:p w14:paraId="78BCC851" w14:textId="77777777" w:rsidR="00EB6FE4" w:rsidRPr="00376C16" w:rsidRDefault="00EB6FE4" w:rsidP="00E51CCD">
            <w:pPr>
              <w:ind w:left="170"/>
              <w:rPr>
                <w:sz w:val="22"/>
                <w:lang w:eastAsia="zh-CN"/>
              </w:rPr>
            </w:pPr>
          </w:p>
        </w:tc>
        <w:tc>
          <w:tcPr>
            <w:tcW w:w="2480" w:type="dxa"/>
            <w:tcBorders>
              <w:bottom w:val="single" w:sz="6" w:space="0" w:color="auto"/>
            </w:tcBorders>
          </w:tcPr>
          <w:p w14:paraId="7D5DCE2C" w14:textId="77777777" w:rsidR="00EB6FE4" w:rsidRPr="00376C16" w:rsidRDefault="00EB6FE4" w:rsidP="00E51CCD">
            <w:pPr>
              <w:rPr>
                <w:sz w:val="22"/>
                <w:lang w:eastAsia="zh-CN"/>
              </w:rPr>
            </w:pPr>
          </w:p>
        </w:tc>
        <w:tc>
          <w:tcPr>
            <w:tcW w:w="357" w:type="dxa"/>
          </w:tcPr>
          <w:p w14:paraId="12BB6CD7" w14:textId="77777777" w:rsidR="00EB6FE4" w:rsidRPr="00376C16" w:rsidRDefault="00EB6FE4" w:rsidP="00E51CCD">
            <w:pPr>
              <w:rPr>
                <w:sz w:val="22"/>
              </w:rPr>
            </w:pPr>
            <w:r w:rsidRPr="00376C16">
              <w:rPr>
                <w:rFonts w:ascii="Wingdings" w:hAnsi="Wingdings"/>
              </w:rPr>
              <w:t></w:t>
            </w:r>
          </w:p>
        </w:tc>
      </w:tr>
      <w:tr w:rsidR="00F47E58" w:rsidRPr="00376C16" w14:paraId="0E1B152D" w14:textId="77777777">
        <w:trPr>
          <w:jc w:val="center"/>
        </w:trPr>
        <w:tc>
          <w:tcPr>
            <w:tcW w:w="567" w:type="dxa"/>
          </w:tcPr>
          <w:p w14:paraId="5036EE66" w14:textId="77777777" w:rsidR="00F47E58" w:rsidRPr="00376C16" w:rsidRDefault="00F47E58" w:rsidP="00E51CCD">
            <w:pPr>
              <w:rPr>
                <w:sz w:val="8"/>
              </w:rPr>
            </w:pPr>
          </w:p>
        </w:tc>
        <w:tc>
          <w:tcPr>
            <w:tcW w:w="287" w:type="dxa"/>
            <w:tcBorders>
              <w:right w:val="single" w:sz="6" w:space="0" w:color="auto"/>
            </w:tcBorders>
          </w:tcPr>
          <w:p w14:paraId="6664A8C7" w14:textId="77777777" w:rsidR="00F47E58" w:rsidRPr="00376C16" w:rsidRDefault="00F47E58" w:rsidP="00E51CCD">
            <w:pPr>
              <w:ind w:left="170"/>
              <w:rPr>
                <w:sz w:val="8"/>
              </w:rPr>
            </w:pPr>
          </w:p>
        </w:tc>
        <w:tc>
          <w:tcPr>
            <w:tcW w:w="5812" w:type="dxa"/>
          </w:tcPr>
          <w:p w14:paraId="3EABBF72" w14:textId="77777777" w:rsidR="00F47E58" w:rsidRPr="00376C16" w:rsidRDefault="00F47E58" w:rsidP="00E51CCD">
            <w:pPr>
              <w:ind w:left="170"/>
              <w:rPr>
                <w:sz w:val="8"/>
              </w:rPr>
            </w:pPr>
          </w:p>
        </w:tc>
        <w:tc>
          <w:tcPr>
            <w:tcW w:w="141" w:type="dxa"/>
          </w:tcPr>
          <w:p w14:paraId="5DDC5A7E" w14:textId="77777777" w:rsidR="00F47E58" w:rsidRPr="00376C16" w:rsidRDefault="00F47E58" w:rsidP="00E51CCD">
            <w:pPr>
              <w:ind w:left="170"/>
              <w:rPr>
                <w:sz w:val="8"/>
              </w:rPr>
            </w:pPr>
          </w:p>
        </w:tc>
        <w:tc>
          <w:tcPr>
            <w:tcW w:w="2480" w:type="dxa"/>
          </w:tcPr>
          <w:p w14:paraId="69888B0F" w14:textId="77777777" w:rsidR="00F47E58" w:rsidRPr="00376C16" w:rsidRDefault="00F47E58" w:rsidP="00E51CCD">
            <w:pPr>
              <w:rPr>
                <w:sz w:val="8"/>
              </w:rPr>
            </w:pPr>
          </w:p>
        </w:tc>
        <w:tc>
          <w:tcPr>
            <w:tcW w:w="357" w:type="dxa"/>
          </w:tcPr>
          <w:p w14:paraId="364B9EE2" w14:textId="77777777" w:rsidR="00F47E58" w:rsidRPr="00376C16" w:rsidRDefault="00F47E58" w:rsidP="00E51CCD">
            <w:pPr>
              <w:rPr>
                <w:sz w:val="8"/>
              </w:rPr>
            </w:pPr>
          </w:p>
        </w:tc>
      </w:tr>
      <w:tr w:rsidR="00EB6FE4" w:rsidRPr="00376C16" w14:paraId="23BCF92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008275B" w14:textId="77777777" w:rsidR="00EB6FE4" w:rsidRPr="00376C16" w:rsidRDefault="00EB6FE4" w:rsidP="00E51CCD">
            <w:pPr>
              <w:rPr>
                <w:sz w:val="22"/>
              </w:rPr>
            </w:pPr>
          </w:p>
        </w:tc>
        <w:tc>
          <w:tcPr>
            <w:tcW w:w="287" w:type="dxa"/>
            <w:tcBorders>
              <w:right w:val="single" w:sz="6" w:space="0" w:color="auto"/>
            </w:tcBorders>
          </w:tcPr>
          <w:p w14:paraId="13DA96E4" w14:textId="77777777" w:rsidR="00EB6FE4" w:rsidRPr="00376C16" w:rsidRDefault="00EB6FE4" w:rsidP="00E51CCD">
            <w:pPr>
              <w:ind w:left="170"/>
              <w:rPr>
                <w:sz w:val="22"/>
              </w:rPr>
            </w:pPr>
          </w:p>
        </w:tc>
        <w:tc>
          <w:tcPr>
            <w:tcW w:w="5812" w:type="dxa"/>
          </w:tcPr>
          <w:p w14:paraId="43DB7195" w14:textId="77777777" w:rsidR="00EB6FE4" w:rsidRPr="004B0B5F" w:rsidRDefault="00EB6FE4" w:rsidP="003B43D2">
            <w:pPr>
              <w:ind w:left="170"/>
              <w:rPr>
                <w:rFonts w:eastAsia="SimSun"/>
                <w:sz w:val="22"/>
                <w:lang w:val="en-US" w:eastAsia="zh-CN"/>
              </w:rPr>
            </w:pPr>
            <w:r w:rsidRPr="004B0B5F">
              <w:rPr>
                <w:rFonts w:eastAsia="SimSun"/>
                <w:sz w:val="22"/>
                <w:lang w:val="en-US" w:eastAsia="zh-CN"/>
              </w:rPr>
              <w:t>IUPAC</w:t>
            </w:r>
            <w:r w:rsidRPr="004B0B5F">
              <w:rPr>
                <w:rFonts w:eastAsia="SimSun"/>
                <w:sz w:val="22"/>
                <w:lang w:val="en-US" w:eastAsia="zh-CN"/>
              </w:rPr>
              <w:t>化学品名称：</w:t>
            </w:r>
          </w:p>
        </w:tc>
        <w:tc>
          <w:tcPr>
            <w:tcW w:w="141" w:type="dxa"/>
          </w:tcPr>
          <w:p w14:paraId="54A14947" w14:textId="77777777" w:rsidR="00EB6FE4" w:rsidRPr="00376C16" w:rsidRDefault="00EB6FE4" w:rsidP="00E51CCD">
            <w:pPr>
              <w:ind w:left="170"/>
              <w:rPr>
                <w:sz w:val="22"/>
                <w:lang w:eastAsia="zh-CN"/>
              </w:rPr>
            </w:pPr>
          </w:p>
        </w:tc>
        <w:tc>
          <w:tcPr>
            <w:tcW w:w="2480" w:type="dxa"/>
          </w:tcPr>
          <w:p w14:paraId="4A851510" w14:textId="77777777" w:rsidR="00EB6FE4" w:rsidRPr="00376C16" w:rsidRDefault="00EB6FE4" w:rsidP="00E51CCD">
            <w:pPr>
              <w:rPr>
                <w:sz w:val="22"/>
                <w:lang w:eastAsia="zh-CN"/>
              </w:rPr>
            </w:pPr>
          </w:p>
        </w:tc>
        <w:tc>
          <w:tcPr>
            <w:tcW w:w="357" w:type="dxa"/>
          </w:tcPr>
          <w:p w14:paraId="6E85F2B5" w14:textId="77777777" w:rsidR="00EB6FE4" w:rsidRPr="00376C16" w:rsidRDefault="00EB6FE4" w:rsidP="00E51CCD">
            <w:pPr>
              <w:rPr>
                <w:sz w:val="22"/>
              </w:rPr>
            </w:pPr>
            <w:r w:rsidRPr="00376C16">
              <w:rPr>
                <w:rFonts w:ascii="Wingdings" w:hAnsi="Wingdings"/>
              </w:rPr>
              <w:t></w:t>
            </w:r>
          </w:p>
        </w:tc>
      </w:tr>
      <w:tr w:rsidR="00EB6FE4" w:rsidRPr="00376C16" w14:paraId="23620B09" w14:textId="77777777">
        <w:trPr>
          <w:jc w:val="center"/>
        </w:trPr>
        <w:tc>
          <w:tcPr>
            <w:tcW w:w="567" w:type="dxa"/>
          </w:tcPr>
          <w:p w14:paraId="23AFEAB9" w14:textId="77777777" w:rsidR="00EB6FE4" w:rsidRPr="00376C16" w:rsidRDefault="00EB6FE4" w:rsidP="00E51CCD">
            <w:pPr>
              <w:rPr>
                <w:sz w:val="4"/>
              </w:rPr>
            </w:pPr>
          </w:p>
        </w:tc>
        <w:tc>
          <w:tcPr>
            <w:tcW w:w="287" w:type="dxa"/>
            <w:tcBorders>
              <w:right w:val="single" w:sz="6" w:space="0" w:color="auto"/>
            </w:tcBorders>
          </w:tcPr>
          <w:p w14:paraId="2ECC779A" w14:textId="77777777" w:rsidR="00EB6FE4" w:rsidRPr="00376C16" w:rsidRDefault="00EB6FE4" w:rsidP="00E51CCD">
            <w:pPr>
              <w:ind w:left="170"/>
              <w:rPr>
                <w:sz w:val="4"/>
              </w:rPr>
            </w:pPr>
          </w:p>
        </w:tc>
        <w:tc>
          <w:tcPr>
            <w:tcW w:w="5812" w:type="dxa"/>
          </w:tcPr>
          <w:p w14:paraId="751511DA" w14:textId="77777777" w:rsidR="00EB6FE4" w:rsidRPr="004B0B5F" w:rsidRDefault="00EB6FE4" w:rsidP="003B43D2">
            <w:pPr>
              <w:rPr>
                <w:rFonts w:eastAsia="SimSun"/>
                <w:sz w:val="4"/>
                <w:lang w:eastAsia="zh-CN"/>
              </w:rPr>
            </w:pPr>
          </w:p>
        </w:tc>
        <w:tc>
          <w:tcPr>
            <w:tcW w:w="141" w:type="dxa"/>
          </w:tcPr>
          <w:p w14:paraId="445AE044" w14:textId="77777777" w:rsidR="00EB6FE4" w:rsidRPr="00376C16" w:rsidRDefault="00EB6FE4" w:rsidP="00E51CCD">
            <w:pPr>
              <w:ind w:left="170"/>
              <w:rPr>
                <w:sz w:val="4"/>
              </w:rPr>
            </w:pPr>
          </w:p>
        </w:tc>
        <w:tc>
          <w:tcPr>
            <w:tcW w:w="2480" w:type="dxa"/>
            <w:tcBorders>
              <w:top w:val="single" w:sz="6" w:space="0" w:color="auto"/>
            </w:tcBorders>
          </w:tcPr>
          <w:p w14:paraId="6D5A6525" w14:textId="77777777" w:rsidR="00EB6FE4" w:rsidRPr="00376C16" w:rsidRDefault="00EB6FE4" w:rsidP="00E51CCD">
            <w:pPr>
              <w:jc w:val="center"/>
              <w:rPr>
                <w:sz w:val="4"/>
              </w:rPr>
            </w:pPr>
          </w:p>
        </w:tc>
        <w:tc>
          <w:tcPr>
            <w:tcW w:w="357" w:type="dxa"/>
          </w:tcPr>
          <w:p w14:paraId="3FE7317B" w14:textId="77777777" w:rsidR="00EB6FE4" w:rsidRPr="00376C16" w:rsidRDefault="00EB6FE4" w:rsidP="00E51CCD">
            <w:pPr>
              <w:rPr>
                <w:rFonts w:ascii="Wingdings" w:hAnsi="Wingdings"/>
                <w:sz w:val="4"/>
              </w:rPr>
            </w:pPr>
          </w:p>
        </w:tc>
      </w:tr>
      <w:tr w:rsidR="00EB6FE4" w:rsidRPr="00376C16" w14:paraId="2691E86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34E1976" w14:textId="77777777" w:rsidR="00EB6FE4" w:rsidRPr="00376C16" w:rsidRDefault="00EB6FE4" w:rsidP="00E51CCD">
            <w:pPr>
              <w:rPr>
                <w:sz w:val="22"/>
              </w:rPr>
            </w:pPr>
          </w:p>
        </w:tc>
        <w:tc>
          <w:tcPr>
            <w:tcW w:w="287" w:type="dxa"/>
            <w:tcBorders>
              <w:right w:val="single" w:sz="6" w:space="0" w:color="auto"/>
            </w:tcBorders>
          </w:tcPr>
          <w:p w14:paraId="66337864" w14:textId="77777777" w:rsidR="00EB6FE4" w:rsidRPr="00376C16" w:rsidRDefault="00EB6FE4" w:rsidP="00E51CCD">
            <w:pPr>
              <w:ind w:left="170"/>
              <w:rPr>
                <w:sz w:val="22"/>
              </w:rPr>
            </w:pPr>
          </w:p>
        </w:tc>
        <w:tc>
          <w:tcPr>
            <w:tcW w:w="5812" w:type="dxa"/>
          </w:tcPr>
          <w:p w14:paraId="5F9E7AD5" w14:textId="77777777" w:rsidR="00EB6FE4" w:rsidRPr="004B0B5F" w:rsidRDefault="00EB6FE4" w:rsidP="00D14627">
            <w:pPr>
              <w:ind w:left="170"/>
              <w:rPr>
                <w:rFonts w:eastAsia="SimSun"/>
                <w:sz w:val="22"/>
                <w:lang w:val="en-US" w:eastAsia="zh-CN"/>
              </w:rPr>
            </w:pPr>
            <w:r w:rsidRPr="004B0B5F">
              <w:rPr>
                <w:rFonts w:eastAsia="SimSun"/>
                <w:sz w:val="22"/>
                <w:lang w:val="en-US" w:eastAsia="zh-CN"/>
              </w:rPr>
              <w:t>设施所用的化学品的</w:t>
            </w:r>
            <w:r w:rsidR="00D14627" w:rsidRPr="004B0B5F">
              <w:rPr>
                <w:rFonts w:eastAsia="SimSun" w:hint="eastAsia"/>
                <w:sz w:val="22"/>
                <w:lang w:val="en-US" w:eastAsia="zh-CN"/>
              </w:rPr>
              <w:t>普通</w:t>
            </w:r>
            <w:r w:rsidRPr="004B0B5F">
              <w:rPr>
                <w:rFonts w:eastAsia="SimSun"/>
                <w:sz w:val="22"/>
                <w:lang w:val="en-US" w:eastAsia="zh-CN"/>
              </w:rPr>
              <w:t>或商用名称：</w:t>
            </w:r>
          </w:p>
        </w:tc>
        <w:tc>
          <w:tcPr>
            <w:tcW w:w="141" w:type="dxa"/>
          </w:tcPr>
          <w:p w14:paraId="5DDB1A70" w14:textId="77777777" w:rsidR="00EB6FE4" w:rsidRPr="00376C16" w:rsidRDefault="00EB6FE4" w:rsidP="00E51CCD">
            <w:pPr>
              <w:ind w:left="170"/>
              <w:rPr>
                <w:sz w:val="22"/>
                <w:lang w:eastAsia="zh-CN"/>
              </w:rPr>
            </w:pPr>
          </w:p>
        </w:tc>
        <w:tc>
          <w:tcPr>
            <w:tcW w:w="2480" w:type="dxa"/>
            <w:tcBorders>
              <w:bottom w:val="single" w:sz="6" w:space="0" w:color="auto"/>
            </w:tcBorders>
          </w:tcPr>
          <w:p w14:paraId="39922B75" w14:textId="77777777" w:rsidR="00EB6FE4" w:rsidRPr="00376C16" w:rsidRDefault="00EB6FE4" w:rsidP="00E51CCD">
            <w:pPr>
              <w:jc w:val="center"/>
              <w:rPr>
                <w:sz w:val="22"/>
                <w:lang w:eastAsia="zh-CN"/>
              </w:rPr>
            </w:pPr>
          </w:p>
        </w:tc>
        <w:tc>
          <w:tcPr>
            <w:tcW w:w="357" w:type="dxa"/>
          </w:tcPr>
          <w:p w14:paraId="3799E924" w14:textId="77777777" w:rsidR="00EB6FE4" w:rsidRPr="00376C16" w:rsidRDefault="00EB6FE4" w:rsidP="00E51CCD">
            <w:pPr>
              <w:rPr>
                <w:rFonts w:ascii="Wingdings" w:hAnsi="Wingdings"/>
                <w:sz w:val="22"/>
              </w:rPr>
            </w:pPr>
            <w:r w:rsidRPr="00376C16">
              <w:rPr>
                <w:rFonts w:ascii="Wingdings" w:hAnsi="Wingdings"/>
              </w:rPr>
              <w:t></w:t>
            </w:r>
          </w:p>
        </w:tc>
      </w:tr>
      <w:tr w:rsidR="00EB6FE4" w:rsidRPr="00376C16" w14:paraId="3969EC12" w14:textId="77777777">
        <w:trPr>
          <w:jc w:val="center"/>
        </w:trPr>
        <w:tc>
          <w:tcPr>
            <w:tcW w:w="567" w:type="dxa"/>
          </w:tcPr>
          <w:p w14:paraId="468DF849" w14:textId="77777777" w:rsidR="00EB6FE4" w:rsidRPr="00376C16" w:rsidRDefault="00EB6FE4" w:rsidP="00E51CCD">
            <w:pPr>
              <w:rPr>
                <w:sz w:val="4"/>
              </w:rPr>
            </w:pPr>
          </w:p>
        </w:tc>
        <w:tc>
          <w:tcPr>
            <w:tcW w:w="287" w:type="dxa"/>
            <w:tcBorders>
              <w:right w:val="single" w:sz="6" w:space="0" w:color="auto"/>
            </w:tcBorders>
          </w:tcPr>
          <w:p w14:paraId="4F7AD0D3" w14:textId="77777777" w:rsidR="00EB6FE4" w:rsidRPr="00376C16" w:rsidRDefault="00EB6FE4" w:rsidP="00E51CCD">
            <w:pPr>
              <w:ind w:left="170"/>
              <w:rPr>
                <w:sz w:val="4"/>
              </w:rPr>
            </w:pPr>
          </w:p>
        </w:tc>
        <w:tc>
          <w:tcPr>
            <w:tcW w:w="5812" w:type="dxa"/>
          </w:tcPr>
          <w:p w14:paraId="35AA135B" w14:textId="77777777" w:rsidR="00EB6FE4" w:rsidRPr="004B0B5F" w:rsidRDefault="00EB6FE4" w:rsidP="003B43D2">
            <w:pPr>
              <w:ind w:left="170"/>
              <w:rPr>
                <w:rFonts w:eastAsia="SimSun"/>
                <w:sz w:val="4"/>
                <w:lang w:eastAsia="zh-CN"/>
              </w:rPr>
            </w:pPr>
          </w:p>
        </w:tc>
        <w:tc>
          <w:tcPr>
            <w:tcW w:w="141" w:type="dxa"/>
          </w:tcPr>
          <w:p w14:paraId="58B568B1" w14:textId="77777777" w:rsidR="00EB6FE4" w:rsidRPr="00376C16" w:rsidRDefault="00EB6FE4" w:rsidP="00E51CCD">
            <w:pPr>
              <w:ind w:left="170"/>
              <w:rPr>
                <w:sz w:val="4"/>
              </w:rPr>
            </w:pPr>
          </w:p>
        </w:tc>
        <w:tc>
          <w:tcPr>
            <w:tcW w:w="2480" w:type="dxa"/>
          </w:tcPr>
          <w:p w14:paraId="427E37F3" w14:textId="77777777" w:rsidR="00EB6FE4" w:rsidRPr="00376C16" w:rsidRDefault="00EB6FE4" w:rsidP="00E51CCD">
            <w:pPr>
              <w:rPr>
                <w:sz w:val="4"/>
              </w:rPr>
            </w:pPr>
          </w:p>
        </w:tc>
        <w:tc>
          <w:tcPr>
            <w:tcW w:w="357" w:type="dxa"/>
          </w:tcPr>
          <w:p w14:paraId="7F354375" w14:textId="77777777" w:rsidR="00EB6FE4" w:rsidRPr="00376C16" w:rsidRDefault="00EB6FE4" w:rsidP="00E51CCD">
            <w:pPr>
              <w:rPr>
                <w:sz w:val="4"/>
              </w:rPr>
            </w:pPr>
          </w:p>
        </w:tc>
      </w:tr>
      <w:tr w:rsidR="00EB6FE4" w:rsidRPr="00376C16" w14:paraId="7442D6B6" w14:textId="77777777">
        <w:trPr>
          <w:jc w:val="center"/>
        </w:trPr>
        <w:tc>
          <w:tcPr>
            <w:tcW w:w="567" w:type="dxa"/>
          </w:tcPr>
          <w:p w14:paraId="2F923F17" w14:textId="77777777" w:rsidR="00EB6FE4" w:rsidRPr="00376C16" w:rsidRDefault="00EB6FE4" w:rsidP="00E51CCD">
            <w:pPr>
              <w:rPr>
                <w:sz w:val="22"/>
              </w:rPr>
            </w:pPr>
          </w:p>
        </w:tc>
        <w:tc>
          <w:tcPr>
            <w:tcW w:w="287" w:type="dxa"/>
            <w:tcBorders>
              <w:right w:val="single" w:sz="6" w:space="0" w:color="auto"/>
            </w:tcBorders>
          </w:tcPr>
          <w:p w14:paraId="188B12F3" w14:textId="77777777" w:rsidR="00EB6FE4" w:rsidRPr="00376C16" w:rsidRDefault="00EB6FE4" w:rsidP="00E51CCD">
            <w:pPr>
              <w:ind w:left="170"/>
              <w:rPr>
                <w:sz w:val="22"/>
              </w:rPr>
            </w:pPr>
          </w:p>
        </w:tc>
        <w:tc>
          <w:tcPr>
            <w:tcW w:w="5812" w:type="dxa"/>
          </w:tcPr>
          <w:p w14:paraId="2A62B398" w14:textId="77777777" w:rsidR="00EB6FE4" w:rsidRPr="004B0B5F" w:rsidRDefault="00EB6FE4" w:rsidP="003B43D2">
            <w:pPr>
              <w:ind w:left="170"/>
              <w:rPr>
                <w:rFonts w:eastAsia="SimSun"/>
                <w:sz w:val="22"/>
                <w:lang w:val="en-US" w:eastAsia="zh-CN"/>
              </w:rPr>
            </w:pPr>
            <w:r w:rsidRPr="004B0B5F">
              <w:rPr>
                <w:rFonts w:eastAsia="SimSun"/>
                <w:sz w:val="22"/>
                <w:lang w:val="en-US" w:eastAsia="zh-CN"/>
              </w:rPr>
              <w:t>如化学品手册不含此化学品的结构式，则标明关于其结构式的附文：</w:t>
            </w:r>
          </w:p>
        </w:tc>
        <w:tc>
          <w:tcPr>
            <w:tcW w:w="141" w:type="dxa"/>
          </w:tcPr>
          <w:p w14:paraId="2790945A" w14:textId="77777777" w:rsidR="00EB6FE4" w:rsidRPr="00376C16" w:rsidRDefault="00EB6FE4" w:rsidP="00E51CCD">
            <w:pPr>
              <w:ind w:left="170"/>
              <w:rPr>
                <w:sz w:val="22"/>
                <w:lang w:eastAsia="zh-CN"/>
              </w:rPr>
            </w:pPr>
          </w:p>
        </w:tc>
        <w:tc>
          <w:tcPr>
            <w:tcW w:w="2480" w:type="dxa"/>
          </w:tcPr>
          <w:p w14:paraId="70981B22" w14:textId="77777777" w:rsidR="00EB6FE4" w:rsidRPr="00376C16" w:rsidRDefault="00EB6FE4" w:rsidP="00E51CCD">
            <w:pPr>
              <w:jc w:val="center"/>
              <w:rPr>
                <w:sz w:val="22"/>
                <w:lang w:eastAsia="zh-CN"/>
              </w:rPr>
            </w:pPr>
          </w:p>
        </w:tc>
        <w:tc>
          <w:tcPr>
            <w:tcW w:w="357" w:type="dxa"/>
          </w:tcPr>
          <w:p w14:paraId="1655CA69" w14:textId="77777777" w:rsidR="00EB6FE4" w:rsidRPr="00376C16" w:rsidRDefault="00EB6FE4" w:rsidP="00E51CCD">
            <w:pPr>
              <w:rPr>
                <w:sz w:val="22"/>
              </w:rPr>
            </w:pPr>
            <w:r w:rsidRPr="00376C16">
              <w:rPr>
                <w:rFonts w:ascii="Wingdings" w:hAnsi="Wingdings"/>
              </w:rPr>
              <w:t></w:t>
            </w:r>
          </w:p>
        </w:tc>
      </w:tr>
      <w:tr w:rsidR="00EB6FE4" w:rsidRPr="00376C16" w14:paraId="4991E508" w14:textId="77777777">
        <w:trPr>
          <w:jc w:val="center"/>
        </w:trPr>
        <w:tc>
          <w:tcPr>
            <w:tcW w:w="567" w:type="dxa"/>
          </w:tcPr>
          <w:p w14:paraId="433409A4" w14:textId="77777777" w:rsidR="00EB6FE4" w:rsidRPr="00376C16" w:rsidRDefault="00EB6FE4" w:rsidP="00E51CCD">
            <w:pPr>
              <w:rPr>
                <w:sz w:val="4"/>
              </w:rPr>
            </w:pPr>
          </w:p>
        </w:tc>
        <w:tc>
          <w:tcPr>
            <w:tcW w:w="287" w:type="dxa"/>
            <w:tcBorders>
              <w:right w:val="single" w:sz="6" w:space="0" w:color="auto"/>
            </w:tcBorders>
          </w:tcPr>
          <w:p w14:paraId="3E62A66E" w14:textId="77777777" w:rsidR="00EB6FE4" w:rsidRPr="00376C16" w:rsidRDefault="00EB6FE4" w:rsidP="00E51CCD">
            <w:pPr>
              <w:ind w:left="170"/>
              <w:rPr>
                <w:sz w:val="4"/>
              </w:rPr>
            </w:pPr>
          </w:p>
        </w:tc>
        <w:tc>
          <w:tcPr>
            <w:tcW w:w="5812" w:type="dxa"/>
          </w:tcPr>
          <w:p w14:paraId="6997993C" w14:textId="77777777" w:rsidR="00EB6FE4" w:rsidRPr="004B0B5F" w:rsidRDefault="00EB6FE4" w:rsidP="003B43D2">
            <w:pPr>
              <w:ind w:left="170"/>
              <w:rPr>
                <w:rFonts w:eastAsia="SimSun"/>
                <w:sz w:val="4"/>
                <w:lang w:eastAsia="zh-CN"/>
              </w:rPr>
            </w:pPr>
          </w:p>
        </w:tc>
        <w:tc>
          <w:tcPr>
            <w:tcW w:w="141" w:type="dxa"/>
          </w:tcPr>
          <w:p w14:paraId="77DE7360" w14:textId="77777777" w:rsidR="00EB6FE4" w:rsidRPr="00376C16" w:rsidRDefault="00EB6FE4" w:rsidP="00E51CCD">
            <w:pPr>
              <w:ind w:left="170"/>
              <w:rPr>
                <w:sz w:val="4"/>
              </w:rPr>
            </w:pPr>
          </w:p>
        </w:tc>
        <w:tc>
          <w:tcPr>
            <w:tcW w:w="2480" w:type="dxa"/>
            <w:tcBorders>
              <w:top w:val="single" w:sz="6" w:space="0" w:color="auto"/>
            </w:tcBorders>
          </w:tcPr>
          <w:p w14:paraId="2BFD2F40" w14:textId="77777777" w:rsidR="00EB6FE4" w:rsidRPr="00376C16" w:rsidRDefault="00EB6FE4" w:rsidP="00E51CCD">
            <w:pPr>
              <w:jc w:val="center"/>
              <w:rPr>
                <w:sz w:val="4"/>
              </w:rPr>
            </w:pPr>
          </w:p>
        </w:tc>
        <w:tc>
          <w:tcPr>
            <w:tcW w:w="357" w:type="dxa"/>
          </w:tcPr>
          <w:p w14:paraId="2B0A6A04" w14:textId="77777777" w:rsidR="00EB6FE4" w:rsidRPr="00376C16" w:rsidRDefault="00EB6FE4" w:rsidP="00E51CCD">
            <w:pPr>
              <w:rPr>
                <w:sz w:val="4"/>
              </w:rPr>
            </w:pPr>
          </w:p>
        </w:tc>
      </w:tr>
      <w:tr w:rsidR="00EB6FE4" w:rsidRPr="00376C16" w14:paraId="75D1DD3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D0C4BFA" w14:textId="77777777" w:rsidR="00EB6FE4" w:rsidRPr="00376C16" w:rsidRDefault="00EB6FE4" w:rsidP="00E51CCD">
            <w:pPr>
              <w:rPr>
                <w:sz w:val="22"/>
              </w:rPr>
            </w:pPr>
          </w:p>
        </w:tc>
        <w:tc>
          <w:tcPr>
            <w:tcW w:w="287" w:type="dxa"/>
            <w:tcBorders>
              <w:right w:val="single" w:sz="6" w:space="0" w:color="auto"/>
            </w:tcBorders>
          </w:tcPr>
          <w:p w14:paraId="5BCBC17C" w14:textId="77777777" w:rsidR="00EB6FE4" w:rsidRPr="00376C16" w:rsidRDefault="00EB6FE4" w:rsidP="00E51CCD">
            <w:pPr>
              <w:ind w:left="170"/>
              <w:rPr>
                <w:sz w:val="22"/>
              </w:rPr>
            </w:pPr>
          </w:p>
        </w:tc>
        <w:tc>
          <w:tcPr>
            <w:tcW w:w="5812" w:type="dxa"/>
          </w:tcPr>
          <w:p w14:paraId="32CAA211" w14:textId="77777777" w:rsidR="00EB6FE4" w:rsidRPr="004B0B5F" w:rsidRDefault="00EB6FE4" w:rsidP="003B43D2">
            <w:pPr>
              <w:ind w:left="170"/>
              <w:rPr>
                <w:rFonts w:eastAsia="SimSun"/>
                <w:sz w:val="22"/>
                <w:lang w:val="en-US" w:eastAsia="zh-CN"/>
              </w:rPr>
            </w:pPr>
            <w:r w:rsidRPr="004B0B5F">
              <w:rPr>
                <w:rFonts w:eastAsia="SimSun"/>
                <w:sz w:val="22"/>
                <w:lang w:val="en-US" w:eastAsia="zh-CN"/>
              </w:rPr>
              <w:t>化学文摘社登记号：</w:t>
            </w:r>
          </w:p>
        </w:tc>
        <w:tc>
          <w:tcPr>
            <w:tcW w:w="141" w:type="dxa"/>
          </w:tcPr>
          <w:p w14:paraId="22B82EDC" w14:textId="77777777" w:rsidR="00EB6FE4" w:rsidRPr="00376C16" w:rsidRDefault="00EB6FE4" w:rsidP="00E51CCD">
            <w:pPr>
              <w:ind w:left="170"/>
              <w:rPr>
                <w:sz w:val="22"/>
              </w:rPr>
            </w:pPr>
          </w:p>
        </w:tc>
        <w:tc>
          <w:tcPr>
            <w:tcW w:w="2480" w:type="dxa"/>
            <w:tcBorders>
              <w:bottom w:val="single" w:sz="6" w:space="0" w:color="auto"/>
            </w:tcBorders>
          </w:tcPr>
          <w:p w14:paraId="0EEA68BE" w14:textId="77777777" w:rsidR="00EB6FE4" w:rsidRPr="00376C16" w:rsidRDefault="00EB6FE4" w:rsidP="00E51CCD">
            <w:pPr>
              <w:jc w:val="center"/>
              <w:rPr>
                <w:sz w:val="22"/>
              </w:rPr>
            </w:pPr>
          </w:p>
        </w:tc>
        <w:tc>
          <w:tcPr>
            <w:tcW w:w="357" w:type="dxa"/>
          </w:tcPr>
          <w:p w14:paraId="51C10B0D" w14:textId="77777777" w:rsidR="00EB6FE4" w:rsidRPr="00376C16" w:rsidRDefault="00EB6FE4" w:rsidP="00E51CCD">
            <w:pPr>
              <w:rPr>
                <w:sz w:val="22"/>
              </w:rPr>
            </w:pPr>
            <w:r w:rsidRPr="00376C16">
              <w:rPr>
                <w:rFonts w:ascii="Wingdings" w:hAnsi="Wingdings"/>
              </w:rPr>
              <w:t></w:t>
            </w:r>
          </w:p>
        </w:tc>
      </w:tr>
      <w:tr w:rsidR="00F47E58" w:rsidRPr="00376C16" w14:paraId="5D373FE2" w14:textId="77777777">
        <w:trPr>
          <w:jc w:val="center"/>
        </w:trPr>
        <w:tc>
          <w:tcPr>
            <w:tcW w:w="567" w:type="dxa"/>
          </w:tcPr>
          <w:p w14:paraId="0F218677" w14:textId="77777777" w:rsidR="00F47E58" w:rsidRPr="00376C16" w:rsidRDefault="00F47E58" w:rsidP="00E51CCD">
            <w:pPr>
              <w:rPr>
                <w:sz w:val="8"/>
              </w:rPr>
            </w:pPr>
          </w:p>
        </w:tc>
        <w:tc>
          <w:tcPr>
            <w:tcW w:w="287" w:type="dxa"/>
            <w:tcBorders>
              <w:right w:val="single" w:sz="6" w:space="0" w:color="auto"/>
            </w:tcBorders>
          </w:tcPr>
          <w:p w14:paraId="14304F49" w14:textId="77777777" w:rsidR="00F47E58" w:rsidRPr="00376C16" w:rsidRDefault="00F47E58" w:rsidP="00E51CCD">
            <w:pPr>
              <w:ind w:left="170"/>
              <w:rPr>
                <w:sz w:val="8"/>
              </w:rPr>
            </w:pPr>
          </w:p>
        </w:tc>
        <w:tc>
          <w:tcPr>
            <w:tcW w:w="5812" w:type="dxa"/>
          </w:tcPr>
          <w:p w14:paraId="1C5E6502" w14:textId="77777777" w:rsidR="00F47E58" w:rsidRPr="00376C16" w:rsidRDefault="00F47E58" w:rsidP="00E51CCD">
            <w:pPr>
              <w:ind w:left="170"/>
              <w:rPr>
                <w:sz w:val="8"/>
              </w:rPr>
            </w:pPr>
          </w:p>
        </w:tc>
        <w:tc>
          <w:tcPr>
            <w:tcW w:w="141" w:type="dxa"/>
          </w:tcPr>
          <w:p w14:paraId="6C55CE1F" w14:textId="77777777" w:rsidR="00F47E58" w:rsidRPr="00376C16" w:rsidRDefault="00F47E58" w:rsidP="00E51CCD">
            <w:pPr>
              <w:ind w:left="170"/>
              <w:rPr>
                <w:sz w:val="8"/>
              </w:rPr>
            </w:pPr>
          </w:p>
        </w:tc>
        <w:tc>
          <w:tcPr>
            <w:tcW w:w="2480" w:type="dxa"/>
          </w:tcPr>
          <w:p w14:paraId="32D177A5" w14:textId="77777777" w:rsidR="00F47E58" w:rsidRPr="00376C16" w:rsidRDefault="00F47E58" w:rsidP="00E51CCD">
            <w:pPr>
              <w:rPr>
                <w:sz w:val="8"/>
              </w:rPr>
            </w:pPr>
          </w:p>
        </w:tc>
        <w:tc>
          <w:tcPr>
            <w:tcW w:w="357" w:type="dxa"/>
          </w:tcPr>
          <w:p w14:paraId="28E7BC80" w14:textId="77777777" w:rsidR="00F47E58" w:rsidRPr="00376C16" w:rsidRDefault="00F47E58" w:rsidP="00E51CCD">
            <w:pPr>
              <w:rPr>
                <w:sz w:val="8"/>
              </w:rPr>
            </w:pPr>
          </w:p>
        </w:tc>
      </w:tr>
      <w:tr w:rsidR="00F47E58" w:rsidRPr="00376C16" w14:paraId="7DD65D50" w14:textId="77777777">
        <w:trPr>
          <w:jc w:val="center"/>
        </w:trPr>
        <w:tc>
          <w:tcPr>
            <w:tcW w:w="567" w:type="dxa"/>
          </w:tcPr>
          <w:p w14:paraId="2B9AA296" w14:textId="77777777" w:rsidR="00F47E58" w:rsidRPr="00376C16" w:rsidRDefault="00F47E58" w:rsidP="00E51CCD">
            <w:pPr>
              <w:rPr>
                <w:sz w:val="22"/>
              </w:rPr>
            </w:pPr>
          </w:p>
        </w:tc>
        <w:tc>
          <w:tcPr>
            <w:tcW w:w="287" w:type="dxa"/>
            <w:tcBorders>
              <w:right w:val="single" w:sz="6" w:space="0" w:color="auto"/>
            </w:tcBorders>
          </w:tcPr>
          <w:p w14:paraId="665C1408" w14:textId="77777777" w:rsidR="00F47E58" w:rsidRPr="00376C16" w:rsidRDefault="00F47E58" w:rsidP="00E51CCD">
            <w:pPr>
              <w:ind w:left="170"/>
              <w:rPr>
                <w:sz w:val="22"/>
              </w:rPr>
            </w:pPr>
          </w:p>
        </w:tc>
        <w:tc>
          <w:tcPr>
            <w:tcW w:w="5812" w:type="dxa"/>
          </w:tcPr>
          <w:p w14:paraId="757951F1" w14:textId="77777777" w:rsidR="00F47E58" w:rsidRPr="004B0B5F" w:rsidRDefault="00EB6FE4" w:rsidP="00EB6FE4">
            <w:pPr>
              <w:ind w:left="170"/>
              <w:jc w:val="left"/>
              <w:rPr>
                <w:rFonts w:eastAsia="SimSun"/>
                <w:sz w:val="22"/>
                <w:lang w:eastAsia="zh-CN"/>
              </w:rPr>
            </w:pPr>
            <w:r>
              <w:rPr>
                <w:rFonts w:ascii="SimHei" w:eastAsia="SimHei" w:hint="eastAsia"/>
                <w:b/>
                <w:bCs/>
                <w:sz w:val="22"/>
                <w:lang w:val="en-US" w:eastAsia="zh-CN"/>
              </w:rPr>
              <w:t>该厂区生产、加工、消耗、进口或出口的附表</w:t>
            </w:r>
            <w:r>
              <w:rPr>
                <w:rFonts w:ascii="Times" w:eastAsia="SimHei" w:hAnsi="Times"/>
                <w:b/>
                <w:bCs/>
                <w:sz w:val="22"/>
                <w:lang w:val="en-US" w:eastAsia="zh-CN"/>
              </w:rPr>
              <w:t>2</w:t>
            </w:r>
            <w:r>
              <w:rPr>
                <w:rFonts w:ascii="SimHei" w:eastAsia="SimHei" w:hint="eastAsia"/>
                <w:b/>
                <w:bCs/>
                <w:sz w:val="22"/>
                <w:lang w:val="en-US" w:eastAsia="zh-CN"/>
              </w:rPr>
              <w:t>化学品的总量</w:t>
            </w:r>
            <w:r>
              <w:rPr>
                <w:rFonts w:ascii="SimSun"/>
                <w:sz w:val="22"/>
                <w:lang w:val="en-US" w:eastAsia="zh-CN"/>
              </w:rPr>
              <w:br/>
            </w:r>
            <w:r w:rsidRPr="004B0B5F">
              <w:rPr>
                <w:rFonts w:ascii="SimSun" w:eastAsia="SimSun" w:hAnsi="SimSun"/>
                <w:sz w:val="22"/>
                <w:lang w:val="en-US" w:eastAsia="zh-CN"/>
              </w:rPr>
              <w:t>重量单位</w:t>
            </w:r>
            <w:r w:rsidRPr="004B0B5F">
              <w:rPr>
                <w:rFonts w:ascii="SimSun" w:eastAsia="SimSun" w:hAnsi="SimSun" w:hint="eastAsia"/>
                <w:sz w:val="22"/>
                <w:lang w:val="en-US" w:eastAsia="zh-CN"/>
              </w:rPr>
              <w:t>：</w:t>
            </w:r>
          </w:p>
        </w:tc>
        <w:tc>
          <w:tcPr>
            <w:tcW w:w="141" w:type="dxa"/>
          </w:tcPr>
          <w:p w14:paraId="4A497EFD" w14:textId="77777777" w:rsidR="00F47E58" w:rsidRPr="00376C16" w:rsidRDefault="00F47E58" w:rsidP="00E51CCD">
            <w:pPr>
              <w:ind w:left="170"/>
              <w:rPr>
                <w:sz w:val="22"/>
                <w:lang w:eastAsia="zh-CN"/>
              </w:rPr>
            </w:pPr>
          </w:p>
        </w:tc>
        <w:tc>
          <w:tcPr>
            <w:tcW w:w="2480" w:type="dxa"/>
          </w:tcPr>
          <w:p w14:paraId="0099943E" w14:textId="77777777" w:rsidR="00F47E58" w:rsidRPr="00376C16" w:rsidRDefault="00F47E58" w:rsidP="004928FA">
            <w:pPr>
              <w:jc w:val="center"/>
              <w:rPr>
                <w:sz w:val="22"/>
              </w:rPr>
            </w:pPr>
            <w:r w:rsidRPr="00376C16">
              <w:rPr>
                <w:sz w:val="22"/>
                <w:lang w:eastAsia="zh-CN"/>
              </w:rPr>
              <w:br/>
            </w:r>
            <w:r w:rsidRPr="00376C16">
              <w:rPr>
                <w:sz w:val="22"/>
                <w:lang w:eastAsia="zh-CN"/>
              </w:rPr>
              <w:br/>
            </w:r>
            <w:r w:rsidR="0065781F">
              <w:rPr>
                <w:rFonts w:eastAsia="SimSun" w:hint="eastAsia"/>
                <w:sz w:val="22"/>
                <w:lang w:eastAsia="zh-CN"/>
              </w:rPr>
              <w:t>吨</w:t>
            </w:r>
            <w:r w:rsidRPr="00376C16">
              <w:rPr>
                <w:sz w:val="22"/>
              </w:rPr>
              <w:t xml:space="preserve">   </w:t>
            </w:r>
            <w:r w:rsidRPr="00376C16">
              <w:rPr>
                <w:rFonts w:ascii="Wingdings" w:hAnsi="Wingdings"/>
                <w:sz w:val="22"/>
              </w:rPr>
              <w:sym w:font="Wingdings" w:char="F071"/>
            </w:r>
            <w:r w:rsidRPr="00376C16">
              <w:rPr>
                <w:sz w:val="22"/>
              </w:rPr>
              <w:t xml:space="preserve">        </w:t>
            </w:r>
            <w:r w:rsidR="004928FA" w:rsidRPr="004B0B5F">
              <w:rPr>
                <w:rFonts w:eastAsia="SimSun" w:hint="eastAsia"/>
                <w:sz w:val="22"/>
                <w:lang w:eastAsia="zh-CN"/>
              </w:rPr>
              <w:t>千克</w:t>
            </w:r>
            <w:r w:rsidRPr="00376C16">
              <w:rPr>
                <w:sz w:val="22"/>
              </w:rPr>
              <w:t xml:space="preserve">   </w:t>
            </w:r>
            <w:r w:rsidRPr="00376C16">
              <w:rPr>
                <w:rFonts w:ascii="Wingdings" w:hAnsi="Wingdings"/>
                <w:sz w:val="22"/>
              </w:rPr>
              <w:sym w:font="Wingdings" w:char="F071"/>
            </w:r>
          </w:p>
        </w:tc>
        <w:tc>
          <w:tcPr>
            <w:tcW w:w="357" w:type="dxa"/>
          </w:tcPr>
          <w:p w14:paraId="1ED8CA52" w14:textId="77777777" w:rsidR="00F47E58" w:rsidRPr="00376C16" w:rsidRDefault="00F47E58" w:rsidP="00E51CCD">
            <w:pPr>
              <w:rPr>
                <w:sz w:val="22"/>
              </w:rPr>
            </w:pPr>
          </w:p>
        </w:tc>
      </w:tr>
      <w:tr w:rsidR="00F47E58" w:rsidRPr="00376C16" w14:paraId="2B78C326" w14:textId="77777777">
        <w:trPr>
          <w:jc w:val="center"/>
        </w:trPr>
        <w:tc>
          <w:tcPr>
            <w:tcW w:w="567" w:type="dxa"/>
          </w:tcPr>
          <w:p w14:paraId="23C6D43E" w14:textId="77777777" w:rsidR="00F47E58" w:rsidRPr="00376C16" w:rsidRDefault="00F47E58" w:rsidP="00E51CCD">
            <w:pPr>
              <w:rPr>
                <w:sz w:val="4"/>
              </w:rPr>
            </w:pPr>
          </w:p>
        </w:tc>
        <w:tc>
          <w:tcPr>
            <w:tcW w:w="287" w:type="dxa"/>
            <w:tcBorders>
              <w:right w:val="single" w:sz="6" w:space="0" w:color="auto"/>
            </w:tcBorders>
          </w:tcPr>
          <w:p w14:paraId="1DC9084C" w14:textId="77777777" w:rsidR="00F47E58" w:rsidRPr="00376C16" w:rsidRDefault="00F47E58" w:rsidP="00E51CCD">
            <w:pPr>
              <w:ind w:left="170"/>
              <w:rPr>
                <w:sz w:val="4"/>
              </w:rPr>
            </w:pPr>
          </w:p>
        </w:tc>
        <w:tc>
          <w:tcPr>
            <w:tcW w:w="5812" w:type="dxa"/>
          </w:tcPr>
          <w:p w14:paraId="445000CF" w14:textId="77777777" w:rsidR="00F47E58" w:rsidRPr="00376C16" w:rsidRDefault="00F47E58" w:rsidP="00E51CCD">
            <w:pPr>
              <w:ind w:left="706" w:hanging="706"/>
              <w:rPr>
                <w:sz w:val="4"/>
              </w:rPr>
            </w:pPr>
          </w:p>
        </w:tc>
        <w:tc>
          <w:tcPr>
            <w:tcW w:w="141" w:type="dxa"/>
          </w:tcPr>
          <w:p w14:paraId="4C3BDDB0" w14:textId="77777777" w:rsidR="00F47E58" w:rsidRPr="00376C16" w:rsidRDefault="00F47E58" w:rsidP="00E51CCD">
            <w:pPr>
              <w:ind w:left="170"/>
              <w:rPr>
                <w:sz w:val="4"/>
              </w:rPr>
            </w:pPr>
          </w:p>
        </w:tc>
        <w:tc>
          <w:tcPr>
            <w:tcW w:w="2480" w:type="dxa"/>
          </w:tcPr>
          <w:p w14:paraId="2FB496A2" w14:textId="77777777" w:rsidR="00F47E58" w:rsidRPr="00376C16" w:rsidRDefault="00F47E58" w:rsidP="00E51CCD">
            <w:pPr>
              <w:rPr>
                <w:sz w:val="4"/>
              </w:rPr>
            </w:pPr>
          </w:p>
        </w:tc>
        <w:tc>
          <w:tcPr>
            <w:tcW w:w="357" w:type="dxa"/>
          </w:tcPr>
          <w:p w14:paraId="3E039BB2" w14:textId="77777777" w:rsidR="00F47E58" w:rsidRPr="00376C16" w:rsidRDefault="00F47E58" w:rsidP="00E51CCD">
            <w:pPr>
              <w:rPr>
                <w:sz w:val="4"/>
              </w:rPr>
            </w:pPr>
          </w:p>
        </w:tc>
      </w:tr>
      <w:tr w:rsidR="00EB6FE4" w:rsidRPr="00376C16" w14:paraId="39D19BD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2E34738" w14:textId="77777777" w:rsidR="00EB6FE4" w:rsidRPr="00376C16" w:rsidRDefault="00EB6FE4" w:rsidP="00E51CCD">
            <w:pPr>
              <w:rPr>
                <w:sz w:val="22"/>
              </w:rPr>
            </w:pPr>
          </w:p>
        </w:tc>
        <w:tc>
          <w:tcPr>
            <w:tcW w:w="287" w:type="dxa"/>
            <w:tcBorders>
              <w:right w:val="single" w:sz="6" w:space="0" w:color="auto"/>
            </w:tcBorders>
          </w:tcPr>
          <w:p w14:paraId="743014F2" w14:textId="77777777" w:rsidR="00EB6FE4" w:rsidRPr="00376C16" w:rsidRDefault="00EB6FE4" w:rsidP="00E51CCD">
            <w:pPr>
              <w:ind w:left="170"/>
              <w:rPr>
                <w:sz w:val="22"/>
              </w:rPr>
            </w:pPr>
          </w:p>
        </w:tc>
        <w:tc>
          <w:tcPr>
            <w:tcW w:w="5812" w:type="dxa"/>
          </w:tcPr>
          <w:p w14:paraId="73A06D70" w14:textId="77777777" w:rsidR="00EB6FE4" w:rsidRPr="004B0B5F" w:rsidRDefault="00EB6FE4" w:rsidP="003B43D2">
            <w:pPr>
              <w:ind w:left="340"/>
              <w:rPr>
                <w:rFonts w:ascii="SimSun" w:eastAsia="SimSun" w:hAnsi="SimSun"/>
                <w:sz w:val="22"/>
                <w:lang w:val="en-US" w:eastAsia="zh-CN"/>
              </w:rPr>
            </w:pPr>
            <w:r w:rsidRPr="004B0B5F">
              <w:rPr>
                <w:rFonts w:ascii="SimSun" w:eastAsia="SimSun" w:hAnsi="SimSun"/>
                <w:sz w:val="22"/>
                <w:lang w:val="en-US" w:eastAsia="zh-CN"/>
              </w:rPr>
              <w:t>生产</w:t>
            </w:r>
            <w:r w:rsidRPr="004B0B5F">
              <w:rPr>
                <w:rFonts w:ascii="SimSun" w:eastAsia="SimSun" w:hAnsi="SimSun" w:hint="eastAsia"/>
                <w:sz w:val="22"/>
                <w:lang w:val="en-US" w:eastAsia="zh-CN"/>
              </w:rPr>
              <w:t>数量</w:t>
            </w:r>
            <w:r w:rsidRPr="004B0B5F">
              <w:rPr>
                <w:rFonts w:ascii="SimSun" w:eastAsia="SimSun" w:hAnsi="SimSun"/>
                <w:sz w:val="22"/>
                <w:lang w:val="en-US" w:eastAsia="zh-CN"/>
              </w:rPr>
              <w:t>:</w:t>
            </w:r>
          </w:p>
        </w:tc>
        <w:tc>
          <w:tcPr>
            <w:tcW w:w="141" w:type="dxa"/>
          </w:tcPr>
          <w:p w14:paraId="6C9366AF" w14:textId="77777777" w:rsidR="00EB6FE4" w:rsidRPr="00376C16" w:rsidRDefault="00EB6FE4" w:rsidP="00E51CCD">
            <w:pPr>
              <w:ind w:left="170"/>
              <w:rPr>
                <w:sz w:val="22"/>
              </w:rPr>
            </w:pPr>
          </w:p>
        </w:tc>
        <w:tc>
          <w:tcPr>
            <w:tcW w:w="2480" w:type="dxa"/>
            <w:tcBorders>
              <w:bottom w:val="single" w:sz="6" w:space="0" w:color="auto"/>
            </w:tcBorders>
          </w:tcPr>
          <w:p w14:paraId="6DD7314C" w14:textId="77777777" w:rsidR="00EB6FE4" w:rsidRPr="00376C16" w:rsidRDefault="00EB6FE4" w:rsidP="00E51CCD">
            <w:pPr>
              <w:rPr>
                <w:sz w:val="22"/>
              </w:rPr>
            </w:pPr>
          </w:p>
        </w:tc>
        <w:tc>
          <w:tcPr>
            <w:tcW w:w="357" w:type="dxa"/>
          </w:tcPr>
          <w:p w14:paraId="738B15D6" w14:textId="77777777" w:rsidR="00EB6FE4" w:rsidRPr="00376C16" w:rsidRDefault="00EB6FE4" w:rsidP="00E51CCD">
            <w:pPr>
              <w:rPr>
                <w:sz w:val="22"/>
              </w:rPr>
            </w:pPr>
          </w:p>
        </w:tc>
      </w:tr>
      <w:tr w:rsidR="00EB6FE4" w:rsidRPr="00376C16" w14:paraId="35953D19" w14:textId="77777777">
        <w:trPr>
          <w:jc w:val="center"/>
        </w:trPr>
        <w:tc>
          <w:tcPr>
            <w:tcW w:w="567" w:type="dxa"/>
            <w:tcBorders>
              <w:bottom w:val="single" w:sz="6" w:space="0" w:color="auto"/>
            </w:tcBorders>
          </w:tcPr>
          <w:p w14:paraId="3955677E" w14:textId="77777777" w:rsidR="00EB6FE4" w:rsidRPr="00376C16" w:rsidRDefault="00EB6FE4" w:rsidP="00E51CCD">
            <w:pPr>
              <w:rPr>
                <w:sz w:val="4"/>
              </w:rPr>
            </w:pPr>
          </w:p>
        </w:tc>
        <w:tc>
          <w:tcPr>
            <w:tcW w:w="287" w:type="dxa"/>
            <w:tcBorders>
              <w:right w:val="single" w:sz="6" w:space="0" w:color="auto"/>
            </w:tcBorders>
          </w:tcPr>
          <w:p w14:paraId="1C70306E" w14:textId="77777777" w:rsidR="00EB6FE4" w:rsidRPr="00376C16" w:rsidRDefault="00EB6FE4" w:rsidP="00E51CCD">
            <w:pPr>
              <w:ind w:left="170"/>
              <w:rPr>
                <w:sz w:val="4"/>
              </w:rPr>
            </w:pPr>
          </w:p>
        </w:tc>
        <w:tc>
          <w:tcPr>
            <w:tcW w:w="5812" w:type="dxa"/>
          </w:tcPr>
          <w:p w14:paraId="16FEB5C5" w14:textId="77777777" w:rsidR="00EB6FE4" w:rsidRPr="004B0B5F" w:rsidRDefault="00EB6FE4" w:rsidP="003B43D2">
            <w:pPr>
              <w:ind w:left="340"/>
              <w:rPr>
                <w:rFonts w:ascii="SimSun" w:eastAsia="SimSun" w:hAnsi="SimSun"/>
                <w:sz w:val="4"/>
                <w:lang w:eastAsia="zh-CN"/>
              </w:rPr>
            </w:pPr>
          </w:p>
        </w:tc>
        <w:tc>
          <w:tcPr>
            <w:tcW w:w="141" w:type="dxa"/>
          </w:tcPr>
          <w:p w14:paraId="448FF6D2" w14:textId="77777777" w:rsidR="00EB6FE4" w:rsidRPr="00376C16" w:rsidRDefault="00EB6FE4" w:rsidP="00E51CCD">
            <w:pPr>
              <w:ind w:left="170"/>
              <w:rPr>
                <w:sz w:val="4"/>
              </w:rPr>
            </w:pPr>
          </w:p>
        </w:tc>
        <w:tc>
          <w:tcPr>
            <w:tcW w:w="2480" w:type="dxa"/>
          </w:tcPr>
          <w:p w14:paraId="61FCAF3A" w14:textId="77777777" w:rsidR="00EB6FE4" w:rsidRPr="00376C16" w:rsidRDefault="00EB6FE4" w:rsidP="00E51CCD">
            <w:pPr>
              <w:rPr>
                <w:sz w:val="4"/>
              </w:rPr>
            </w:pPr>
          </w:p>
        </w:tc>
        <w:tc>
          <w:tcPr>
            <w:tcW w:w="357" w:type="dxa"/>
          </w:tcPr>
          <w:p w14:paraId="35DB3537" w14:textId="77777777" w:rsidR="00EB6FE4" w:rsidRPr="00376C16" w:rsidRDefault="00EB6FE4" w:rsidP="00E51CCD">
            <w:pPr>
              <w:rPr>
                <w:sz w:val="4"/>
              </w:rPr>
            </w:pPr>
          </w:p>
        </w:tc>
      </w:tr>
      <w:tr w:rsidR="00EB6FE4" w:rsidRPr="00376C16" w14:paraId="63F1571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955B1D0" w14:textId="77777777" w:rsidR="00EB6FE4" w:rsidRPr="00376C16" w:rsidRDefault="00EB6FE4" w:rsidP="00E51CCD">
            <w:pPr>
              <w:rPr>
                <w:sz w:val="22"/>
              </w:rPr>
            </w:pPr>
          </w:p>
        </w:tc>
        <w:tc>
          <w:tcPr>
            <w:tcW w:w="287" w:type="dxa"/>
            <w:tcBorders>
              <w:right w:val="single" w:sz="6" w:space="0" w:color="auto"/>
            </w:tcBorders>
          </w:tcPr>
          <w:p w14:paraId="27934837" w14:textId="77777777" w:rsidR="00EB6FE4" w:rsidRPr="00376C16" w:rsidRDefault="00EB6FE4" w:rsidP="00E51CCD">
            <w:pPr>
              <w:ind w:left="170"/>
              <w:rPr>
                <w:sz w:val="22"/>
              </w:rPr>
            </w:pPr>
          </w:p>
        </w:tc>
        <w:tc>
          <w:tcPr>
            <w:tcW w:w="5812" w:type="dxa"/>
          </w:tcPr>
          <w:p w14:paraId="58461CAD" w14:textId="77777777" w:rsidR="00EB6FE4" w:rsidRPr="004B0B5F" w:rsidRDefault="00EB6FE4" w:rsidP="003B43D2">
            <w:pPr>
              <w:ind w:left="340"/>
              <w:rPr>
                <w:rFonts w:ascii="SimSun" w:eastAsia="SimSun" w:hAnsi="SimSun"/>
                <w:sz w:val="22"/>
                <w:lang w:val="en-US" w:eastAsia="zh-CN"/>
              </w:rPr>
            </w:pPr>
            <w:r w:rsidRPr="004B0B5F">
              <w:rPr>
                <w:rFonts w:ascii="SimSun" w:eastAsia="SimSun" w:hAnsi="SimSun"/>
                <w:sz w:val="22"/>
                <w:lang w:val="en-US" w:eastAsia="zh-CN"/>
              </w:rPr>
              <w:t>加工</w:t>
            </w:r>
            <w:r w:rsidRPr="004B0B5F">
              <w:rPr>
                <w:rFonts w:ascii="SimSun" w:eastAsia="SimSun" w:hAnsi="SimSun" w:hint="eastAsia"/>
                <w:sz w:val="22"/>
                <w:lang w:val="en-US" w:eastAsia="zh-CN"/>
              </w:rPr>
              <w:t>数量</w:t>
            </w:r>
            <w:r w:rsidRPr="004B0B5F">
              <w:rPr>
                <w:rFonts w:ascii="SimSun" w:eastAsia="SimSun" w:hAnsi="SimSun"/>
                <w:sz w:val="22"/>
                <w:lang w:val="en-US" w:eastAsia="zh-CN"/>
              </w:rPr>
              <w:t>:</w:t>
            </w:r>
          </w:p>
        </w:tc>
        <w:tc>
          <w:tcPr>
            <w:tcW w:w="141" w:type="dxa"/>
          </w:tcPr>
          <w:p w14:paraId="14C7099E" w14:textId="77777777" w:rsidR="00EB6FE4" w:rsidRPr="00376C16" w:rsidRDefault="00EB6FE4" w:rsidP="00E51CCD">
            <w:pPr>
              <w:ind w:left="170"/>
              <w:rPr>
                <w:sz w:val="22"/>
              </w:rPr>
            </w:pPr>
          </w:p>
        </w:tc>
        <w:tc>
          <w:tcPr>
            <w:tcW w:w="2480" w:type="dxa"/>
            <w:tcBorders>
              <w:bottom w:val="single" w:sz="6" w:space="0" w:color="auto"/>
            </w:tcBorders>
          </w:tcPr>
          <w:p w14:paraId="32C8B409" w14:textId="77777777" w:rsidR="00EB6FE4" w:rsidRPr="00376C16" w:rsidRDefault="00EB6FE4" w:rsidP="00E51CCD">
            <w:pPr>
              <w:rPr>
                <w:sz w:val="22"/>
              </w:rPr>
            </w:pPr>
          </w:p>
        </w:tc>
        <w:tc>
          <w:tcPr>
            <w:tcW w:w="357" w:type="dxa"/>
          </w:tcPr>
          <w:p w14:paraId="58AF9B9A" w14:textId="77777777" w:rsidR="00EB6FE4" w:rsidRPr="00376C16" w:rsidRDefault="00EB6FE4" w:rsidP="00E51CCD">
            <w:pPr>
              <w:rPr>
                <w:sz w:val="22"/>
              </w:rPr>
            </w:pPr>
          </w:p>
        </w:tc>
      </w:tr>
      <w:tr w:rsidR="00EB6FE4" w:rsidRPr="00376C16" w14:paraId="7E7A48E6" w14:textId="77777777">
        <w:trPr>
          <w:jc w:val="center"/>
        </w:trPr>
        <w:tc>
          <w:tcPr>
            <w:tcW w:w="567" w:type="dxa"/>
          </w:tcPr>
          <w:p w14:paraId="3CA6AF4C" w14:textId="77777777" w:rsidR="00EB6FE4" w:rsidRPr="00376C16" w:rsidRDefault="00EB6FE4" w:rsidP="00E51CCD">
            <w:pPr>
              <w:rPr>
                <w:sz w:val="4"/>
              </w:rPr>
            </w:pPr>
          </w:p>
        </w:tc>
        <w:tc>
          <w:tcPr>
            <w:tcW w:w="287" w:type="dxa"/>
            <w:tcBorders>
              <w:right w:val="single" w:sz="6" w:space="0" w:color="auto"/>
            </w:tcBorders>
          </w:tcPr>
          <w:p w14:paraId="619FDB50" w14:textId="77777777" w:rsidR="00EB6FE4" w:rsidRPr="00376C16" w:rsidRDefault="00EB6FE4" w:rsidP="00E51CCD">
            <w:pPr>
              <w:ind w:left="170"/>
              <w:rPr>
                <w:sz w:val="4"/>
              </w:rPr>
            </w:pPr>
          </w:p>
        </w:tc>
        <w:tc>
          <w:tcPr>
            <w:tcW w:w="5812" w:type="dxa"/>
          </w:tcPr>
          <w:p w14:paraId="4CAD6AB2" w14:textId="77777777" w:rsidR="00EB6FE4" w:rsidRPr="004B0B5F" w:rsidRDefault="00EB6FE4" w:rsidP="003B43D2">
            <w:pPr>
              <w:ind w:left="340"/>
              <w:rPr>
                <w:rFonts w:ascii="SimSun" w:eastAsia="SimSun" w:hAnsi="SimSun"/>
                <w:sz w:val="4"/>
                <w:lang w:eastAsia="zh-CN"/>
              </w:rPr>
            </w:pPr>
          </w:p>
        </w:tc>
        <w:tc>
          <w:tcPr>
            <w:tcW w:w="141" w:type="dxa"/>
          </w:tcPr>
          <w:p w14:paraId="33E31850" w14:textId="77777777" w:rsidR="00EB6FE4" w:rsidRPr="00376C16" w:rsidRDefault="00EB6FE4" w:rsidP="00E51CCD">
            <w:pPr>
              <w:ind w:left="170"/>
              <w:rPr>
                <w:sz w:val="4"/>
              </w:rPr>
            </w:pPr>
          </w:p>
        </w:tc>
        <w:tc>
          <w:tcPr>
            <w:tcW w:w="2480" w:type="dxa"/>
          </w:tcPr>
          <w:p w14:paraId="2A289340" w14:textId="77777777" w:rsidR="00EB6FE4" w:rsidRPr="00376C16" w:rsidRDefault="00EB6FE4" w:rsidP="00E51CCD">
            <w:pPr>
              <w:rPr>
                <w:sz w:val="4"/>
              </w:rPr>
            </w:pPr>
          </w:p>
        </w:tc>
        <w:tc>
          <w:tcPr>
            <w:tcW w:w="357" w:type="dxa"/>
          </w:tcPr>
          <w:p w14:paraId="71A5BE16" w14:textId="77777777" w:rsidR="00EB6FE4" w:rsidRPr="00376C16" w:rsidRDefault="00EB6FE4" w:rsidP="00E51CCD">
            <w:pPr>
              <w:rPr>
                <w:sz w:val="4"/>
              </w:rPr>
            </w:pPr>
          </w:p>
        </w:tc>
      </w:tr>
      <w:tr w:rsidR="00EB6FE4" w:rsidRPr="00376C16" w14:paraId="7C399A1A" w14:textId="77777777">
        <w:trPr>
          <w:jc w:val="center"/>
        </w:trPr>
        <w:tc>
          <w:tcPr>
            <w:tcW w:w="567" w:type="dxa"/>
            <w:tcBorders>
              <w:top w:val="single" w:sz="6" w:space="0" w:color="auto"/>
              <w:left w:val="single" w:sz="6" w:space="0" w:color="auto"/>
              <w:right w:val="single" w:sz="6" w:space="0" w:color="auto"/>
            </w:tcBorders>
          </w:tcPr>
          <w:p w14:paraId="344BA9F3" w14:textId="77777777" w:rsidR="00EB6FE4" w:rsidRPr="00376C16" w:rsidRDefault="00EB6FE4" w:rsidP="00E51CCD">
            <w:pPr>
              <w:rPr>
                <w:sz w:val="22"/>
              </w:rPr>
            </w:pPr>
          </w:p>
        </w:tc>
        <w:tc>
          <w:tcPr>
            <w:tcW w:w="287" w:type="dxa"/>
            <w:tcBorders>
              <w:right w:val="single" w:sz="6" w:space="0" w:color="auto"/>
            </w:tcBorders>
          </w:tcPr>
          <w:p w14:paraId="55C395A2" w14:textId="77777777" w:rsidR="00EB6FE4" w:rsidRPr="00376C16" w:rsidRDefault="00EB6FE4" w:rsidP="00E51CCD">
            <w:pPr>
              <w:ind w:left="170"/>
              <w:rPr>
                <w:sz w:val="22"/>
              </w:rPr>
            </w:pPr>
          </w:p>
        </w:tc>
        <w:tc>
          <w:tcPr>
            <w:tcW w:w="5812" w:type="dxa"/>
          </w:tcPr>
          <w:p w14:paraId="4B505732" w14:textId="77777777" w:rsidR="00EB6FE4" w:rsidRPr="004B0B5F" w:rsidRDefault="00EB6FE4" w:rsidP="003B43D2">
            <w:pPr>
              <w:ind w:left="340"/>
              <w:rPr>
                <w:rFonts w:ascii="SimSun" w:eastAsia="SimSun" w:hAnsi="SimSun"/>
                <w:sz w:val="22"/>
                <w:lang w:val="en-US" w:eastAsia="zh-CN"/>
              </w:rPr>
            </w:pPr>
            <w:r w:rsidRPr="004B0B5F">
              <w:rPr>
                <w:rFonts w:ascii="SimSun" w:eastAsia="SimSun" w:hAnsi="SimSun"/>
                <w:sz w:val="22"/>
                <w:lang w:val="en-US" w:eastAsia="zh-CN"/>
              </w:rPr>
              <w:t>消耗</w:t>
            </w:r>
            <w:r w:rsidRPr="004B0B5F">
              <w:rPr>
                <w:rFonts w:ascii="SimSun" w:eastAsia="SimSun" w:hAnsi="SimSun" w:hint="eastAsia"/>
                <w:sz w:val="22"/>
                <w:lang w:val="en-US" w:eastAsia="zh-CN"/>
              </w:rPr>
              <w:t>数量</w:t>
            </w:r>
            <w:r w:rsidRPr="004B0B5F">
              <w:rPr>
                <w:rFonts w:ascii="SimSun" w:eastAsia="SimSun" w:hAnsi="SimSun"/>
                <w:sz w:val="22"/>
                <w:lang w:val="en-US" w:eastAsia="zh-CN"/>
              </w:rPr>
              <w:t>:</w:t>
            </w:r>
          </w:p>
        </w:tc>
        <w:tc>
          <w:tcPr>
            <w:tcW w:w="141" w:type="dxa"/>
          </w:tcPr>
          <w:p w14:paraId="642DEFDB" w14:textId="77777777" w:rsidR="00EB6FE4" w:rsidRPr="00376C16" w:rsidRDefault="00EB6FE4" w:rsidP="00E51CCD">
            <w:pPr>
              <w:ind w:left="170"/>
              <w:rPr>
                <w:sz w:val="22"/>
              </w:rPr>
            </w:pPr>
          </w:p>
        </w:tc>
        <w:tc>
          <w:tcPr>
            <w:tcW w:w="2480" w:type="dxa"/>
          </w:tcPr>
          <w:p w14:paraId="51578477" w14:textId="77777777" w:rsidR="00EB6FE4" w:rsidRPr="00376C16" w:rsidRDefault="00EB6FE4" w:rsidP="00E51CCD">
            <w:pPr>
              <w:rPr>
                <w:sz w:val="22"/>
              </w:rPr>
            </w:pPr>
          </w:p>
        </w:tc>
        <w:tc>
          <w:tcPr>
            <w:tcW w:w="357" w:type="dxa"/>
          </w:tcPr>
          <w:p w14:paraId="2581B641" w14:textId="77777777" w:rsidR="00EB6FE4" w:rsidRPr="00376C16" w:rsidRDefault="00EB6FE4" w:rsidP="00E51CCD">
            <w:pPr>
              <w:rPr>
                <w:sz w:val="22"/>
              </w:rPr>
            </w:pPr>
          </w:p>
        </w:tc>
      </w:tr>
      <w:tr w:rsidR="00EB6FE4" w:rsidRPr="00376C16" w14:paraId="6AB791E5" w14:textId="77777777">
        <w:trPr>
          <w:jc w:val="center"/>
        </w:trPr>
        <w:tc>
          <w:tcPr>
            <w:tcW w:w="567" w:type="dxa"/>
            <w:tcBorders>
              <w:top w:val="single" w:sz="6" w:space="0" w:color="auto"/>
              <w:bottom w:val="single" w:sz="6" w:space="0" w:color="auto"/>
            </w:tcBorders>
          </w:tcPr>
          <w:p w14:paraId="48D9C404" w14:textId="77777777" w:rsidR="00EB6FE4" w:rsidRPr="00376C16" w:rsidRDefault="00EB6FE4" w:rsidP="00E51CCD">
            <w:pPr>
              <w:rPr>
                <w:sz w:val="4"/>
              </w:rPr>
            </w:pPr>
          </w:p>
        </w:tc>
        <w:tc>
          <w:tcPr>
            <w:tcW w:w="287" w:type="dxa"/>
            <w:tcBorders>
              <w:right w:val="single" w:sz="6" w:space="0" w:color="auto"/>
            </w:tcBorders>
          </w:tcPr>
          <w:p w14:paraId="6541AEEF" w14:textId="77777777" w:rsidR="00EB6FE4" w:rsidRPr="00376C16" w:rsidRDefault="00EB6FE4" w:rsidP="00E51CCD">
            <w:pPr>
              <w:ind w:left="170"/>
              <w:rPr>
                <w:sz w:val="4"/>
              </w:rPr>
            </w:pPr>
          </w:p>
        </w:tc>
        <w:tc>
          <w:tcPr>
            <w:tcW w:w="5812" w:type="dxa"/>
          </w:tcPr>
          <w:p w14:paraId="23E0ECBB" w14:textId="77777777" w:rsidR="00EB6FE4" w:rsidRPr="004B0B5F" w:rsidRDefault="00EB6FE4" w:rsidP="003B43D2">
            <w:pPr>
              <w:ind w:left="340"/>
              <w:rPr>
                <w:rFonts w:ascii="SimSun" w:eastAsia="SimSun" w:hAnsi="SimSun"/>
                <w:sz w:val="4"/>
                <w:lang w:eastAsia="zh-CN"/>
              </w:rPr>
            </w:pPr>
          </w:p>
        </w:tc>
        <w:tc>
          <w:tcPr>
            <w:tcW w:w="141" w:type="dxa"/>
          </w:tcPr>
          <w:p w14:paraId="06E6769D" w14:textId="77777777" w:rsidR="00EB6FE4" w:rsidRPr="00376C16" w:rsidRDefault="00EB6FE4" w:rsidP="00E51CCD">
            <w:pPr>
              <w:ind w:left="170"/>
              <w:rPr>
                <w:sz w:val="4"/>
              </w:rPr>
            </w:pPr>
          </w:p>
        </w:tc>
        <w:tc>
          <w:tcPr>
            <w:tcW w:w="2480" w:type="dxa"/>
            <w:tcBorders>
              <w:top w:val="single" w:sz="6" w:space="0" w:color="auto"/>
            </w:tcBorders>
          </w:tcPr>
          <w:p w14:paraId="52610CBF" w14:textId="77777777" w:rsidR="00EB6FE4" w:rsidRPr="00376C16" w:rsidRDefault="00EB6FE4" w:rsidP="00E51CCD">
            <w:pPr>
              <w:jc w:val="center"/>
              <w:rPr>
                <w:sz w:val="4"/>
              </w:rPr>
            </w:pPr>
          </w:p>
        </w:tc>
        <w:tc>
          <w:tcPr>
            <w:tcW w:w="357" w:type="dxa"/>
          </w:tcPr>
          <w:p w14:paraId="7032DF90" w14:textId="77777777" w:rsidR="00EB6FE4" w:rsidRPr="00376C16" w:rsidRDefault="00EB6FE4" w:rsidP="00E51CCD">
            <w:pPr>
              <w:rPr>
                <w:rFonts w:ascii="Wingdings" w:hAnsi="Wingdings"/>
                <w:sz w:val="4"/>
              </w:rPr>
            </w:pPr>
          </w:p>
        </w:tc>
      </w:tr>
      <w:tr w:rsidR="00EB6FE4" w:rsidRPr="00376C16" w14:paraId="1CBC681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F64DE54" w14:textId="77777777" w:rsidR="00EB6FE4" w:rsidRPr="00376C16" w:rsidRDefault="00EB6FE4" w:rsidP="00E51CCD">
            <w:pPr>
              <w:rPr>
                <w:sz w:val="22"/>
              </w:rPr>
            </w:pPr>
          </w:p>
        </w:tc>
        <w:tc>
          <w:tcPr>
            <w:tcW w:w="287" w:type="dxa"/>
            <w:tcBorders>
              <w:right w:val="single" w:sz="6" w:space="0" w:color="auto"/>
            </w:tcBorders>
          </w:tcPr>
          <w:p w14:paraId="7BB1F1B6" w14:textId="77777777" w:rsidR="00EB6FE4" w:rsidRPr="00376C16" w:rsidRDefault="00EB6FE4" w:rsidP="00E51CCD">
            <w:pPr>
              <w:ind w:left="170"/>
              <w:rPr>
                <w:sz w:val="22"/>
              </w:rPr>
            </w:pPr>
          </w:p>
        </w:tc>
        <w:tc>
          <w:tcPr>
            <w:tcW w:w="5812" w:type="dxa"/>
          </w:tcPr>
          <w:p w14:paraId="7492D1F8" w14:textId="77777777" w:rsidR="00EB6FE4" w:rsidRPr="004B0B5F" w:rsidRDefault="00EB6FE4" w:rsidP="003B43D2">
            <w:pPr>
              <w:ind w:left="340"/>
              <w:rPr>
                <w:rFonts w:ascii="SimSun" w:eastAsia="SimSun" w:hAnsi="SimSun"/>
                <w:sz w:val="22"/>
                <w:lang w:val="en-US" w:eastAsia="zh-CN"/>
              </w:rPr>
            </w:pPr>
            <w:r w:rsidRPr="004B0B5F">
              <w:rPr>
                <w:rFonts w:ascii="SimSun" w:eastAsia="SimSun" w:hAnsi="SimSun"/>
                <w:sz w:val="22"/>
                <w:lang w:val="en-US" w:eastAsia="zh-CN"/>
              </w:rPr>
              <w:t>进口数量:</w:t>
            </w:r>
          </w:p>
        </w:tc>
        <w:tc>
          <w:tcPr>
            <w:tcW w:w="141" w:type="dxa"/>
          </w:tcPr>
          <w:p w14:paraId="3F8E04DD" w14:textId="77777777" w:rsidR="00EB6FE4" w:rsidRPr="00376C16" w:rsidRDefault="00EB6FE4" w:rsidP="00E51CCD">
            <w:pPr>
              <w:ind w:left="170"/>
              <w:rPr>
                <w:sz w:val="22"/>
              </w:rPr>
            </w:pPr>
          </w:p>
        </w:tc>
        <w:tc>
          <w:tcPr>
            <w:tcW w:w="2480" w:type="dxa"/>
            <w:tcBorders>
              <w:bottom w:val="single" w:sz="6" w:space="0" w:color="auto"/>
            </w:tcBorders>
          </w:tcPr>
          <w:p w14:paraId="465D702C" w14:textId="77777777" w:rsidR="00EB6FE4" w:rsidRPr="00376C16" w:rsidRDefault="00EB6FE4" w:rsidP="00E51CCD">
            <w:pPr>
              <w:jc w:val="center"/>
              <w:rPr>
                <w:sz w:val="22"/>
              </w:rPr>
            </w:pPr>
          </w:p>
        </w:tc>
        <w:tc>
          <w:tcPr>
            <w:tcW w:w="357" w:type="dxa"/>
          </w:tcPr>
          <w:p w14:paraId="09A51251" w14:textId="77777777" w:rsidR="00EB6FE4" w:rsidRPr="00376C16" w:rsidRDefault="00EB6FE4" w:rsidP="00E51CCD">
            <w:pPr>
              <w:rPr>
                <w:sz w:val="22"/>
              </w:rPr>
            </w:pPr>
          </w:p>
        </w:tc>
      </w:tr>
      <w:tr w:rsidR="00EB6FE4" w:rsidRPr="00376C16" w14:paraId="65E9AC68" w14:textId="77777777">
        <w:trPr>
          <w:jc w:val="center"/>
        </w:trPr>
        <w:tc>
          <w:tcPr>
            <w:tcW w:w="567" w:type="dxa"/>
          </w:tcPr>
          <w:p w14:paraId="02F2432E" w14:textId="77777777" w:rsidR="00EB6FE4" w:rsidRPr="00376C16" w:rsidRDefault="00EB6FE4" w:rsidP="00E51CCD">
            <w:pPr>
              <w:rPr>
                <w:sz w:val="4"/>
              </w:rPr>
            </w:pPr>
          </w:p>
        </w:tc>
        <w:tc>
          <w:tcPr>
            <w:tcW w:w="287" w:type="dxa"/>
            <w:tcBorders>
              <w:right w:val="single" w:sz="6" w:space="0" w:color="auto"/>
            </w:tcBorders>
          </w:tcPr>
          <w:p w14:paraId="2307E2C0" w14:textId="77777777" w:rsidR="00EB6FE4" w:rsidRPr="00376C16" w:rsidRDefault="00EB6FE4" w:rsidP="00E51CCD">
            <w:pPr>
              <w:ind w:left="170"/>
              <w:rPr>
                <w:sz w:val="4"/>
              </w:rPr>
            </w:pPr>
          </w:p>
        </w:tc>
        <w:tc>
          <w:tcPr>
            <w:tcW w:w="5812" w:type="dxa"/>
          </w:tcPr>
          <w:p w14:paraId="0092AB95" w14:textId="77777777" w:rsidR="00EB6FE4" w:rsidRPr="004B0B5F" w:rsidRDefault="00EB6FE4" w:rsidP="003B43D2">
            <w:pPr>
              <w:ind w:left="340"/>
              <w:rPr>
                <w:rFonts w:ascii="SimSun" w:eastAsia="SimSun" w:hAnsi="SimSun"/>
                <w:sz w:val="4"/>
                <w:lang w:eastAsia="zh-CN"/>
              </w:rPr>
            </w:pPr>
          </w:p>
        </w:tc>
        <w:tc>
          <w:tcPr>
            <w:tcW w:w="141" w:type="dxa"/>
          </w:tcPr>
          <w:p w14:paraId="15CD36B8" w14:textId="77777777" w:rsidR="00EB6FE4" w:rsidRPr="00376C16" w:rsidRDefault="00EB6FE4" w:rsidP="00E51CCD">
            <w:pPr>
              <w:ind w:left="170"/>
              <w:rPr>
                <w:sz w:val="4"/>
              </w:rPr>
            </w:pPr>
          </w:p>
        </w:tc>
        <w:tc>
          <w:tcPr>
            <w:tcW w:w="2480" w:type="dxa"/>
          </w:tcPr>
          <w:p w14:paraId="7CB8DE2C" w14:textId="77777777" w:rsidR="00EB6FE4" w:rsidRPr="00376C16" w:rsidRDefault="00EB6FE4" w:rsidP="00E51CCD">
            <w:pPr>
              <w:rPr>
                <w:sz w:val="4"/>
              </w:rPr>
            </w:pPr>
          </w:p>
        </w:tc>
        <w:tc>
          <w:tcPr>
            <w:tcW w:w="357" w:type="dxa"/>
          </w:tcPr>
          <w:p w14:paraId="5B304591" w14:textId="77777777" w:rsidR="00EB6FE4" w:rsidRPr="00376C16" w:rsidRDefault="00EB6FE4" w:rsidP="00E51CCD">
            <w:pPr>
              <w:rPr>
                <w:sz w:val="4"/>
              </w:rPr>
            </w:pPr>
          </w:p>
        </w:tc>
      </w:tr>
      <w:tr w:rsidR="00EB6FE4" w:rsidRPr="00376C16" w14:paraId="2FD0A229" w14:textId="77777777">
        <w:trPr>
          <w:jc w:val="center"/>
        </w:trPr>
        <w:tc>
          <w:tcPr>
            <w:tcW w:w="567" w:type="dxa"/>
            <w:tcBorders>
              <w:top w:val="single" w:sz="6" w:space="0" w:color="auto"/>
              <w:left w:val="single" w:sz="6" w:space="0" w:color="auto"/>
              <w:right w:val="single" w:sz="6" w:space="0" w:color="auto"/>
            </w:tcBorders>
          </w:tcPr>
          <w:p w14:paraId="5087FEBA" w14:textId="77777777" w:rsidR="00EB6FE4" w:rsidRPr="00376C16" w:rsidRDefault="00EB6FE4" w:rsidP="00E51CCD">
            <w:pPr>
              <w:rPr>
                <w:sz w:val="22"/>
              </w:rPr>
            </w:pPr>
          </w:p>
        </w:tc>
        <w:tc>
          <w:tcPr>
            <w:tcW w:w="287" w:type="dxa"/>
            <w:tcBorders>
              <w:right w:val="single" w:sz="6" w:space="0" w:color="auto"/>
            </w:tcBorders>
          </w:tcPr>
          <w:p w14:paraId="0C440375" w14:textId="77777777" w:rsidR="00EB6FE4" w:rsidRPr="00376C16" w:rsidRDefault="00EB6FE4" w:rsidP="00E51CCD">
            <w:pPr>
              <w:ind w:left="170"/>
              <w:rPr>
                <w:sz w:val="22"/>
              </w:rPr>
            </w:pPr>
          </w:p>
        </w:tc>
        <w:tc>
          <w:tcPr>
            <w:tcW w:w="5812" w:type="dxa"/>
          </w:tcPr>
          <w:p w14:paraId="284569D6" w14:textId="77777777" w:rsidR="00EB6FE4" w:rsidRPr="004B0B5F" w:rsidRDefault="00EB6FE4" w:rsidP="003B43D2">
            <w:pPr>
              <w:ind w:left="340"/>
              <w:rPr>
                <w:rFonts w:ascii="SimSun" w:eastAsia="SimSun" w:hAnsi="SimSun"/>
                <w:lang w:eastAsia="zh-CN"/>
              </w:rPr>
            </w:pPr>
            <w:r w:rsidRPr="004B0B5F">
              <w:rPr>
                <w:rFonts w:ascii="SimSun" w:eastAsia="SimSun" w:hAnsi="SimSun"/>
                <w:sz w:val="22"/>
                <w:lang w:val="en-US" w:eastAsia="zh-CN"/>
              </w:rPr>
              <w:t>出口数量:</w:t>
            </w:r>
          </w:p>
        </w:tc>
        <w:tc>
          <w:tcPr>
            <w:tcW w:w="141" w:type="dxa"/>
          </w:tcPr>
          <w:p w14:paraId="09F9F16A" w14:textId="77777777" w:rsidR="00EB6FE4" w:rsidRPr="00376C16" w:rsidRDefault="00EB6FE4" w:rsidP="00E51CCD">
            <w:pPr>
              <w:ind w:left="170"/>
              <w:rPr>
                <w:sz w:val="22"/>
              </w:rPr>
            </w:pPr>
          </w:p>
        </w:tc>
        <w:tc>
          <w:tcPr>
            <w:tcW w:w="2480" w:type="dxa"/>
          </w:tcPr>
          <w:p w14:paraId="54AF2B99" w14:textId="77777777" w:rsidR="00EB6FE4" w:rsidRPr="00376C16" w:rsidRDefault="00EB6FE4" w:rsidP="00E51CCD">
            <w:pPr>
              <w:rPr>
                <w:sz w:val="22"/>
              </w:rPr>
            </w:pPr>
          </w:p>
        </w:tc>
        <w:tc>
          <w:tcPr>
            <w:tcW w:w="357" w:type="dxa"/>
          </w:tcPr>
          <w:p w14:paraId="5F288058" w14:textId="77777777" w:rsidR="00EB6FE4" w:rsidRPr="00376C16" w:rsidRDefault="00EB6FE4" w:rsidP="00E51CCD">
            <w:pPr>
              <w:rPr>
                <w:sz w:val="22"/>
              </w:rPr>
            </w:pPr>
          </w:p>
        </w:tc>
      </w:tr>
      <w:tr w:rsidR="00F47E58" w:rsidRPr="00376C16" w14:paraId="073A9323" w14:textId="77777777">
        <w:trPr>
          <w:jc w:val="center"/>
        </w:trPr>
        <w:tc>
          <w:tcPr>
            <w:tcW w:w="567" w:type="dxa"/>
            <w:tcBorders>
              <w:top w:val="single" w:sz="6" w:space="0" w:color="auto"/>
            </w:tcBorders>
          </w:tcPr>
          <w:p w14:paraId="71E9D1D6" w14:textId="77777777" w:rsidR="00F47E58" w:rsidRPr="00376C16" w:rsidRDefault="00F47E58" w:rsidP="00E51CCD">
            <w:pPr>
              <w:rPr>
                <w:sz w:val="8"/>
              </w:rPr>
            </w:pPr>
          </w:p>
        </w:tc>
        <w:tc>
          <w:tcPr>
            <w:tcW w:w="287" w:type="dxa"/>
            <w:tcBorders>
              <w:right w:val="single" w:sz="6" w:space="0" w:color="auto"/>
            </w:tcBorders>
          </w:tcPr>
          <w:p w14:paraId="322401DE" w14:textId="77777777" w:rsidR="00F47E58" w:rsidRPr="00376C16" w:rsidRDefault="00F47E58" w:rsidP="00E51CCD">
            <w:pPr>
              <w:ind w:left="170"/>
              <w:rPr>
                <w:sz w:val="8"/>
              </w:rPr>
            </w:pPr>
          </w:p>
        </w:tc>
        <w:tc>
          <w:tcPr>
            <w:tcW w:w="5812" w:type="dxa"/>
          </w:tcPr>
          <w:p w14:paraId="2A6876B2" w14:textId="77777777" w:rsidR="00F47E58" w:rsidRPr="00376C16" w:rsidRDefault="00F47E58" w:rsidP="00E51CCD">
            <w:pPr>
              <w:ind w:left="170"/>
              <w:rPr>
                <w:sz w:val="8"/>
              </w:rPr>
            </w:pPr>
          </w:p>
        </w:tc>
        <w:tc>
          <w:tcPr>
            <w:tcW w:w="141" w:type="dxa"/>
          </w:tcPr>
          <w:p w14:paraId="049E445D" w14:textId="77777777" w:rsidR="00F47E58" w:rsidRPr="00376C16" w:rsidRDefault="00F47E58" w:rsidP="00E51CCD">
            <w:pPr>
              <w:ind w:left="170"/>
              <w:rPr>
                <w:sz w:val="8"/>
              </w:rPr>
            </w:pPr>
          </w:p>
        </w:tc>
        <w:tc>
          <w:tcPr>
            <w:tcW w:w="2480" w:type="dxa"/>
            <w:tcBorders>
              <w:top w:val="single" w:sz="6" w:space="0" w:color="auto"/>
            </w:tcBorders>
          </w:tcPr>
          <w:p w14:paraId="46B15204" w14:textId="77777777" w:rsidR="00F47E58" w:rsidRPr="00376C16" w:rsidRDefault="00F47E58" w:rsidP="00E51CCD">
            <w:pPr>
              <w:rPr>
                <w:sz w:val="8"/>
              </w:rPr>
            </w:pPr>
          </w:p>
        </w:tc>
        <w:tc>
          <w:tcPr>
            <w:tcW w:w="357" w:type="dxa"/>
          </w:tcPr>
          <w:p w14:paraId="1BA44011" w14:textId="77777777" w:rsidR="00F47E58" w:rsidRPr="00376C16" w:rsidRDefault="00F47E58" w:rsidP="00E51CCD">
            <w:pPr>
              <w:rPr>
                <w:sz w:val="8"/>
              </w:rPr>
            </w:pPr>
          </w:p>
        </w:tc>
      </w:tr>
      <w:tr w:rsidR="00F47E58" w:rsidRPr="00376C16" w14:paraId="542DA67B" w14:textId="77777777">
        <w:trPr>
          <w:jc w:val="center"/>
        </w:trPr>
        <w:tc>
          <w:tcPr>
            <w:tcW w:w="567" w:type="dxa"/>
          </w:tcPr>
          <w:p w14:paraId="6D2B59B6" w14:textId="77777777" w:rsidR="00F47E58" w:rsidRPr="00376C16" w:rsidRDefault="00F47E58" w:rsidP="00E51CCD">
            <w:pPr>
              <w:rPr>
                <w:sz w:val="22"/>
              </w:rPr>
            </w:pPr>
          </w:p>
        </w:tc>
        <w:tc>
          <w:tcPr>
            <w:tcW w:w="287" w:type="dxa"/>
            <w:tcBorders>
              <w:right w:val="single" w:sz="6" w:space="0" w:color="auto"/>
            </w:tcBorders>
          </w:tcPr>
          <w:p w14:paraId="331D9D92" w14:textId="77777777" w:rsidR="00F47E58" w:rsidRPr="00376C16" w:rsidRDefault="00F47E58" w:rsidP="00E51CCD">
            <w:pPr>
              <w:ind w:left="170"/>
              <w:rPr>
                <w:sz w:val="22"/>
              </w:rPr>
            </w:pPr>
          </w:p>
        </w:tc>
        <w:tc>
          <w:tcPr>
            <w:tcW w:w="5812" w:type="dxa"/>
          </w:tcPr>
          <w:p w14:paraId="1232A6A9" w14:textId="77777777" w:rsidR="00F47E58" w:rsidRPr="00376C16" w:rsidRDefault="00EB6FE4" w:rsidP="00E51CCD">
            <w:pPr>
              <w:pStyle w:val="TableNormal0"/>
              <w:tabs>
                <w:tab w:val="center" w:pos="383"/>
                <w:tab w:val="right" w:pos="8633"/>
              </w:tabs>
              <w:spacing w:before="0"/>
              <w:ind w:left="170"/>
              <w:rPr>
                <w:sz w:val="22"/>
                <w:lang w:eastAsia="zh-CN"/>
              </w:rPr>
            </w:pPr>
            <w:r>
              <w:rPr>
                <w:rFonts w:ascii="SimHei" w:eastAsia="SimHei" w:hint="eastAsia"/>
                <w:b/>
                <w:bCs/>
                <w:sz w:val="22"/>
                <w:lang w:val="en-US" w:eastAsia="zh-CN"/>
              </w:rPr>
              <w:t>生产、加工或消耗化学品的目的</w:t>
            </w:r>
          </w:p>
        </w:tc>
        <w:tc>
          <w:tcPr>
            <w:tcW w:w="141" w:type="dxa"/>
          </w:tcPr>
          <w:p w14:paraId="3C3052D9" w14:textId="77777777" w:rsidR="00F47E58" w:rsidRPr="00376C16" w:rsidRDefault="00F47E58" w:rsidP="00E51CCD">
            <w:pPr>
              <w:ind w:left="170"/>
              <w:rPr>
                <w:sz w:val="22"/>
                <w:lang w:eastAsia="zh-CN"/>
              </w:rPr>
            </w:pPr>
          </w:p>
        </w:tc>
        <w:tc>
          <w:tcPr>
            <w:tcW w:w="2480" w:type="dxa"/>
          </w:tcPr>
          <w:p w14:paraId="24E7242D" w14:textId="77777777" w:rsidR="00F47E58" w:rsidRPr="00376C16" w:rsidRDefault="00F47E58" w:rsidP="00E51CCD">
            <w:pPr>
              <w:rPr>
                <w:sz w:val="22"/>
                <w:lang w:eastAsia="zh-CN"/>
              </w:rPr>
            </w:pPr>
          </w:p>
        </w:tc>
        <w:tc>
          <w:tcPr>
            <w:tcW w:w="357" w:type="dxa"/>
          </w:tcPr>
          <w:p w14:paraId="5263A7EA" w14:textId="77777777" w:rsidR="00F47E58" w:rsidRPr="00376C16" w:rsidRDefault="00F47E58" w:rsidP="00E51CCD">
            <w:pPr>
              <w:rPr>
                <w:sz w:val="22"/>
                <w:lang w:eastAsia="zh-CN"/>
              </w:rPr>
            </w:pPr>
          </w:p>
        </w:tc>
      </w:tr>
      <w:tr w:rsidR="00F47E58" w:rsidRPr="00376C16" w14:paraId="1EA71B74" w14:textId="77777777">
        <w:trPr>
          <w:jc w:val="center"/>
        </w:trPr>
        <w:tc>
          <w:tcPr>
            <w:tcW w:w="567" w:type="dxa"/>
            <w:tcBorders>
              <w:bottom w:val="single" w:sz="6" w:space="0" w:color="auto"/>
            </w:tcBorders>
          </w:tcPr>
          <w:p w14:paraId="76589ACA" w14:textId="77777777" w:rsidR="00F47E58" w:rsidRPr="00376C16" w:rsidRDefault="00F47E58" w:rsidP="00E51CCD">
            <w:pPr>
              <w:rPr>
                <w:sz w:val="4"/>
                <w:lang w:eastAsia="zh-CN"/>
              </w:rPr>
            </w:pPr>
          </w:p>
        </w:tc>
        <w:tc>
          <w:tcPr>
            <w:tcW w:w="287" w:type="dxa"/>
            <w:tcBorders>
              <w:right w:val="single" w:sz="6" w:space="0" w:color="auto"/>
            </w:tcBorders>
          </w:tcPr>
          <w:p w14:paraId="40373CFB" w14:textId="77777777" w:rsidR="00F47E58" w:rsidRPr="00376C16" w:rsidRDefault="00F47E58" w:rsidP="00E51CCD">
            <w:pPr>
              <w:ind w:left="170"/>
              <w:rPr>
                <w:sz w:val="4"/>
                <w:lang w:eastAsia="zh-CN"/>
              </w:rPr>
            </w:pPr>
          </w:p>
        </w:tc>
        <w:tc>
          <w:tcPr>
            <w:tcW w:w="5812" w:type="dxa"/>
          </w:tcPr>
          <w:p w14:paraId="222B3DEE" w14:textId="77777777" w:rsidR="00F47E58" w:rsidRPr="00376C16" w:rsidRDefault="00F47E58" w:rsidP="00E51CCD">
            <w:pPr>
              <w:ind w:left="170"/>
              <w:rPr>
                <w:sz w:val="4"/>
                <w:lang w:eastAsia="zh-CN"/>
              </w:rPr>
            </w:pPr>
          </w:p>
        </w:tc>
        <w:tc>
          <w:tcPr>
            <w:tcW w:w="141" w:type="dxa"/>
          </w:tcPr>
          <w:p w14:paraId="6FF397A5" w14:textId="77777777" w:rsidR="00F47E58" w:rsidRPr="00376C16" w:rsidRDefault="00F47E58" w:rsidP="00E51CCD">
            <w:pPr>
              <w:ind w:left="170"/>
              <w:rPr>
                <w:sz w:val="4"/>
                <w:lang w:eastAsia="zh-CN"/>
              </w:rPr>
            </w:pPr>
          </w:p>
        </w:tc>
        <w:tc>
          <w:tcPr>
            <w:tcW w:w="2480" w:type="dxa"/>
          </w:tcPr>
          <w:p w14:paraId="6F0D7A04" w14:textId="77777777" w:rsidR="00F47E58" w:rsidRPr="00376C16" w:rsidRDefault="00F47E58" w:rsidP="00E51CCD">
            <w:pPr>
              <w:jc w:val="center"/>
              <w:rPr>
                <w:sz w:val="4"/>
                <w:lang w:eastAsia="zh-CN"/>
              </w:rPr>
            </w:pPr>
          </w:p>
        </w:tc>
        <w:tc>
          <w:tcPr>
            <w:tcW w:w="357" w:type="dxa"/>
          </w:tcPr>
          <w:p w14:paraId="730EED00" w14:textId="77777777" w:rsidR="00F47E58" w:rsidRPr="00376C16" w:rsidRDefault="00F47E58" w:rsidP="00E51CCD">
            <w:pPr>
              <w:rPr>
                <w:sz w:val="4"/>
                <w:lang w:eastAsia="zh-CN"/>
              </w:rPr>
            </w:pPr>
          </w:p>
        </w:tc>
      </w:tr>
      <w:tr w:rsidR="00F47E58" w:rsidRPr="00376C16" w14:paraId="5AE35A5B" w14:textId="77777777">
        <w:trPr>
          <w:jc w:val="center"/>
        </w:trPr>
        <w:tc>
          <w:tcPr>
            <w:tcW w:w="567" w:type="dxa"/>
            <w:tcBorders>
              <w:left w:val="single" w:sz="6" w:space="0" w:color="auto"/>
              <w:right w:val="single" w:sz="6" w:space="0" w:color="auto"/>
            </w:tcBorders>
          </w:tcPr>
          <w:p w14:paraId="0BD4EDC3" w14:textId="77777777" w:rsidR="00F47E58" w:rsidRPr="00376C16" w:rsidRDefault="00F47E58" w:rsidP="00E51CCD">
            <w:pPr>
              <w:rPr>
                <w:sz w:val="22"/>
                <w:lang w:eastAsia="zh-CN"/>
              </w:rPr>
            </w:pPr>
          </w:p>
        </w:tc>
        <w:tc>
          <w:tcPr>
            <w:tcW w:w="287" w:type="dxa"/>
            <w:tcBorders>
              <w:right w:val="single" w:sz="6" w:space="0" w:color="auto"/>
            </w:tcBorders>
          </w:tcPr>
          <w:p w14:paraId="02B2034C" w14:textId="77777777" w:rsidR="00F47E58" w:rsidRPr="00376C16" w:rsidRDefault="00F47E58" w:rsidP="00E51CCD">
            <w:pPr>
              <w:ind w:left="170"/>
              <w:rPr>
                <w:sz w:val="22"/>
                <w:lang w:eastAsia="zh-CN"/>
              </w:rPr>
            </w:pPr>
          </w:p>
        </w:tc>
        <w:tc>
          <w:tcPr>
            <w:tcW w:w="5812" w:type="dxa"/>
          </w:tcPr>
          <w:p w14:paraId="02352998" w14:textId="77777777" w:rsidR="00F47E58" w:rsidRPr="00376C16" w:rsidRDefault="00F47E58" w:rsidP="00EB6FE4">
            <w:pPr>
              <w:ind w:left="287"/>
              <w:rPr>
                <w:sz w:val="22"/>
                <w:lang w:eastAsia="zh-CN"/>
              </w:rPr>
            </w:pPr>
            <w:r>
              <w:rPr>
                <w:sz w:val="22"/>
                <w:lang w:eastAsia="zh-CN"/>
              </w:rPr>
              <w:t>(</w:t>
            </w:r>
            <w:proofErr w:type="spellStart"/>
            <w:r>
              <w:rPr>
                <w:sz w:val="22"/>
                <w:lang w:eastAsia="zh-CN"/>
              </w:rPr>
              <w:t>i</w:t>
            </w:r>
            <w:proofErr w:type="spellEnd"/>
            <w:r>
              <w:rPr>
                <w:sz w:val="22"/>
                <w:lang w:eastAsia="zh-CN"/>
              </w:rPr>
              <w:t xml:space="preserve">) </w:t>
            </w:r>
            <w:r w:rsidR="00EB6FE4">
              <w:rPr>
                <w:rFonts w:ascii="SimSun" w:eastAsia="SimSun" w:hAnsi="SimSun" w:cs="SimSun" w:hint="eastAsia"/>
                <w:sz w:val="22"/>
                <w:lang w:eastAsia="zh-CN"/>
              </w:rPr>
              <w:t>现场加工和消耗的附表</w:t>
            </w:r>
            <w:r w:rsidR="00EB6FE4">
              <w:rPr>
                <w:rFonts w:ascii="Times" w:hAnsi="Times"/>
                <w:sz w:val="22"/>
                <w:lang w:eastAsia="zh-CN"/>
              </w:rPr>
              <w:t>2</w:t>
            </w:r>
            <w:r w:rsidR="00EB6FE4">
              <w:rPr>
                <w:rFonts w:ascii="SimSun" w:eastAsia="SimSun" w:hAnsi="SimSun" w:cs="SimSun" w:hint="eastAsia"/>
                <w:sz w:val="22"/>
                <w:lang w:eastAsia="zh-CN"/>
              </w:rPr>
              <w:t>化学品；说明产品类型</w:t>
            </w:r>
          </w:p>
        </w:tc>
        <w:tc>
          <w:tcPr>
            <w:tcW w:w="141" w:type="dxa"/>
          </w:tcPr>
          <w:p w14:paraId="4C895B6D" w14:textId="77777777" w:rsidR="00F47E58" w:rsidRPr="00376C16" w:rsidRDefault="00F47E58" w:rsidP="00E51CCD">
            <w:pPr>
              <w:ind w:left="170"/>
              <w:rPr>
                <w:sz w:val="22"/>
                <w:lang w:eastAsia="zh-CN"/>
              </w:rPr>
            </w:pPr>
          </w:p>
        </w:tc>
        <w:tc>
          <w:tcPr>
            <w:tcW w:w="2480" w:type="dxa"/>
          </w:tcPr>
          <w:p w14:paraId="4C853FB5" w14:textId="77777777" w:rsidR="00F47E58" w:rsidRPr="00376C16" w:rsidRDefault="00F47E58" w:rsidP="00E51CCD">
            <w:pPr>
              <w:jc w:val="center"/>
              <w:rPr>
                <w:sz w:val="22"/>
                <w:lang w:eastAsia="zh-CN"/>
              </w:rPr>
            </w:pPr>
          </w:p>
        </w:tc>
        <w:tc>
          <w:tcPr>
            <w:tcW w:w="357" w:type="dxa"/>
          </w:tcPr>
          <w:p w14:paraId="2EE9D028" w14:textId="77777777" w:rsidR="00F47E58" w:rsidRPr="00376C16" w:rsidRDefault="00F47E58" w:rsidP="00E51CCD">
            <w:pPr>
              <w:rPr>
                <w:sz w:val="22"/>
                <w:lang w:eastAsia="zh-CN"/>
              </w:rPr>
            </w:pPr>
          </w:p>
        </w:tc>
      </w:tr>
      <w:tr w:rsidR="00F47E58" w:rsidRPr="00376C16" w14:paraId="0DD9BD95" w14:textId="77777777">
        <w:trPr>
          <w:jc w:val="center"/>
        </w:trPr>
        <w:tc>
          <w:tcPr>
            <w:tcW w:w="567" w:type="dxa"/>
            <w:tcBorders>
              <w:top w:val="single" w:sz="6" w:space="0" w:color="auto"/>
            </w:tcBorders>
          </w:tcPr>
          <w:p w14:paraId="5F0E4E5E" w14:textId="77777777" w:rsidR="00F47E58" w:rsidRPr="00376C16" w:rsidRDefault="00F47E58" w:rsidP="00E51CCD">
            <w:pPr>
              <w:rPr>
                <w:sz w:val="22"/>
                <w:lang w:eastAsia="zh-CN"/>
              </w:rPr>
            </w:pPr>
          </w:p>
        </w:tc>
        <w:tc>
          <w:tcPr>
            <w:tcW w:w="287" w:type="dxa"/>
            <w:tcBorders>
              <w:right w:val="single" w:sz="6" w:space="0" w:color="auto"/>
            </w:tcBorders>
          </w:tcPr>
          <w:p w14:paraId="42E148E9" w14:textId="77777777" w:rsidR="00F47E58" w:rsidRPr="00376C16" w:rsidRDefault="00F47E58" w:rsidP="00E51CCD">
            <w:pPr>
              <w:ind w:left="170"/>
              <w:rPr>
                <w:sz w:val="22"/>
                <w:lang w:eastAsia="zh-CN"/>
              </w:rPr>
            </w:pPr>
          </w:p>
        </w:tc>
        <w:tc>
          <w:tcPr>
            <w:tcW w:w="5812" w:type="dxa"/>
          </w:tcPr>
          <w:p w14:paraId="57B6E78A" w14:textId="77777777" w:rsidR="00F47E58" w:rsidRPr="00376C16" w:rsidRDefault="00F47E58" w:rsidP="00E51CCD">
            <w:pPr>
              <w:ind w:left="287"/>
              <w:rPr>
                <w:sz w:val="22"/>
                <w:lang w:eastAsia="zh-CN"/>
              </w:rPr>
            </w:pPr>
            <w:r w:rsidRPr="00376C16">
              <w:rPr>
                <w:sz w:val="22"/>
                <w:lang w:eastAsia="zh-CN"/>
              </w:rPr>
              <w:t xml:space="preserve">  </w:t>
            </w:r>
            <w:r w:rsidR="00EB6FE4" w:rsidRPr="004B0B5F">
              <w:rPr>
                <w:rFonts w:eastAsia="SimSun" w:hint="eastAsia"/>
                <w:sz w:val="22"/>
                <w:lang w:eastAsia="zh-CN"/>
              </w:rPr>
              <w:t>（</w:t>
            </w:r>
            <w:r w:rsidR="00EB6FE4" w:rsidRPr="004B0B5F">
              <w:rPr>
                <w:rFonts w:eastAsia="SimSun"/>
                <w:sz w:val="22"/>
                <w:lang w:val="en-US" w:eastAsia="zh-CN"/>
              </w:rPr>
              <w:t>使用附录</w:t>
            </w:r>
            <w:r w:rsidR="00EB6FE4" w:rsidRPr="004B0B5F">
              <w:rPr>
                <w:rFonts w:eastAsia="SimSun"/>
                <w:sz w:val="22"/>
                <w:lang w:val="en-US" w:eastAsia="zh-CN"/>
              </w:rPr>
              <w:t>4</w:t>
            </w:r>
            <w:r w:rsidR="00EB6FE4" w:rsidRPr="004B0B5F">
              <w:rPr>
                <w:rFonts w:eastAsia="SimSun"/>
                <w:sz w:val="22"/>
                <w:lang w:val="en-US" w:eastAsia="zh-CN"/>
              </w:rPr>
              <w:t>中的产品种类代码</w:t>
            </w:r>
            <w:r w:rsidR="00EB6FE4">
              <w:rPr>
                <w:rFonts w:ascii="SimSun" w:hint="eastAsia"/>
                <w:sz w:val="22"/>
                <w:lang w:val="en-US" w:eastAsia="zh-CN"/>
              </w:rPr>
              <w:t>）：</w:t>
            </w:r>
          </w:p>
        </w:tc>
        <w:tc>
          <w:tcPr>
            <w:tcW w:w="141" w:type="dxa"/>
          </w:tcPr>
          <w:p w14:paraId="1EDD6B42" w14:textId="77777777" w:rsidR="00F47E58" w:rsidRPr="00376C16" w:rsidRDefault="00F47E58" w:rsidP="00E51CCD">
            <w:pPr>
              <w:ind w:left="170"/>
              <w:rPr>
                <w:sz w:val="22"/>
                <w:lang w:eastAsia="zh-CN"/>
              </w:rPr>
            </w:pPr>
          </w:p>
        </w:tc>
        <w:tc>
          <w:tcPr>
            <w:tcW w:w="2480" w:type="dxa"/>
          </w:tcPr>
          <w:p w14:paraId="2F687973" w14:textId="77777777" w:rsidR="00F47E58" w:rsidRPr="00376C16" w:rsidRDefault="00F47E58" w:rsidP="00E51CCD">
            <w:pPr>
              <w:jc w:val="center"/>
              <w:rPr>
                <w:sz w:val="22"/>
                <w:lang w:eastAsia="zh-CN"/>
              </w:rPr>
            </w:pPr>
          </w:p>
        </w:tc>
        <w:tc>
          <w:tcPr>
            <w:tcW w:w="357" w:type="dxa"/>
          </w:tcPr>
          <w:p w14:paraId="56080CA3" w14:textId="77777777" w:rsidR="00F47E58" w:rsidRPr="00376C16" w:rsidRDefault="00F47E58" w:rsidP="00E51CCD">
            <w:pPr>
              <w:rPr>
                <w:rFonts w:ascii="Wingdings" w:hAnsi="Wingdings"/>
                <w:sz w:val="22"/>
                <w:lang w:eastAsia="zh-CN"/>
              </w:rPr>
            </w:pPr>
          </w:p>
        </w:tc>
      </w:tr>
      <w:tr w:rsidR="00F47E58" w:rsidRPr="00376C16" w14:paraId="3D69D5B4" w14:textId="77777777">
        <w:trPr>
          <w:jc w:val="center"/>
        </w:trPr>
        <w:tc>
          <w:tcPr>
            <w:tcW w:w="567" w:type="dxa"/>
          </w:tcPr>
          <w:p w14:paraId="754AB3F9" w14:textId="77777777" w:rsidR="00F47E58" w:rsidRPr="00376C16" w:rsidRDefault="00F47E58" w:rsidP="00E51CCD">
            <w:pPr>
              <w:rPr>
                <w:sz w:val="4"/>
                <w:lang w:eastAsia="zh-CN"/>
              </w:rPr>
            </w:pPr>
          </w:p>
        </w:tc>
        <w:tc>
          <w:tcPr>
            <w:tcW w:w="287" w:type="dxa"/>
            <w:tcBorders>
              <w:right w:val="single" w:sz="6" w:space="0" w:color="auto"/>
            </w:tcBorders>
          </w:tcPr>
          <w:p w14:paraId="4DE75629" w14:textId="77777777" w:rsidR="00F47E58" w:rsidRPr="00376C16" w:rsidRDefault="00F47E58" w:rsidP="00E51CCD">
            <w:pPr>
              <w:ind w:left="170"/>
              <w:rPr>
                <w:sz w:val="4"/>
                <w:lang w:eastAsia="zh-CN"/>
              </w:rPr>
            </w:pPr>
          </w:p>
        </w:tc>
        <w:tc>
          <w:tcPr>
            <w:tcW w:w="5812" w:type="dxa"/>
          </w:tcPr>
          <w:p w14:paraId="3EE142BA" w14:textId="77777777" w:rsidR="00F47E58" w:rsidRPr="00376C16" w:rsidRDefault="00F47E58" w:rsidP="00E51CCD">
            <w:pPr>
              <w:ind w:left="340"/>
              <w:rPr>
                <w:sz w:val="4"/>
                <w:lang w:eastAsia="zh-CN"/>
              </w:rPr>
            </w:pPr>
          </w:p>
        </w:tc>
        <w:tc>
          <w:tcPr>
            <w:tcW w:w="141" w:type="dxa"/>
          </w:tcPr>
          <w:p w14:paraId="62C9BF9F" w14:textId="77777777" w:rsidR="00F47E58" w:rsidRPr="00376C16" w:rsidRDefault="00F47E58" w:rsidP="00E51CCD">
            <w:pPr>
              <w:ind w:left="170"/>
              <w:rPr>
                <w:sz w:val="4"/>
                <w:lang w:eastAsia="zh-CN"/>
              </w:rPr>
            </w:pPr>
          </w:p>
        </w:tc>
        <w:tc>
          <w:tcPr>
            <w:tcW w:w="2480" w:type="dxa"/>
            <w:tcBorders>
              <w:top w:val="single" w:sz="6" w:space="0" w:color="auto"/>
            </w:tcBorders>
          </w:tcPr>
          <w:p w14:paraId="70C91FBC" w14:textId="77777777" w:rsidR="00F47E58" w:rsidRPr="00376C16" w:rsidRDefault="00F47E58" w:rsidP="00E51CCD">
            <w:pPr>
              <w:jc w:val="center"/>
              <w:rPr>
                <w:sz w:val="4"/>
                <w:lang w:eastAsia="zh-CN"/>
              </w:rPr>
            </w:pPr>
          </w:p>
        </w:tc>
        <w:tc>
          <w:tcPr>
            <w:tcW w:w="357" w:type="dxa"/>
          </w:tcPr>
          <w:p w14:paraId="6ED35B7E" w14:textId="77777777" w:rsidR="00F47E58" w:rsidRPr="00376C16" w:rsidRDefault="00F47E58" w:rsidP="00E51CCD">
            <w:pPr>
              <w:rPr>
                <w:rFonts w:ascii="Wingdings" w:hAnsi="Wingdings"/>
                <w:sz w:val="4"/>
                <w:lang w:eastAsia="zh-CN"/>
              </w:rPr>
            </w:pPr>
          </w:p>
        </w:tc>
      </w:tr>
      <w:tr w:rsidR="00F47E58" w:rsidRPr="00376C16" w14:paraId="5CC8F80F" w14:textId="77777777">
        <w:trPr>
          <w:jc w:val="center"/>
        </w:trPr>
        <w:tc>
          <w:tcPr>
            <w:tcW w:w="567" w:type="dxa"/>
          </w:tcPr>
          <w:p w14:paraId="203827A5" w14:textId="77777777" w:rsidR="00F47E58" w:rsidRPr="00376C16" w:rsidRDefault="00F47E58" w:rsidP="00E51CCD">
            <w:pPr>
              <w:rPr>
                <w:sz w:val="22"/>
                <w:lang w:eastAsia="zh-CN"/>
              </w:rPr>
            </w:pPr>
          </w:p>
        </w:tc>
        <w:tc>
          <w:tcPr>
            <w:tcW w:w="287" w:type="dxa"/>
            <w:tcBorders>
              <w:right w:val="single" w:sz="6" w:space="0" w:color="auto"/>
            </w:tcBorders>
          </w:tcPr>
          <w:p w14:paraId="2555A2D6" w14:textId="77777777" w:rsidR="00F47E58" w:rsidRPr="00376C16" w:rsidRDefault="00F47E58" w:rsidP="00E51CCD">
            <w:pPr>
              <w:ind w:left="170"/>
              <w:rPr>
                <w:sz w:val="22"/>
                <w:lang w:eastAsia="zh-CN"/>
              </w:rPr>
            </w:pPr>
          </w:p>
        </w:tc>
        <w:tc>
          <w:tcPr>
            <w:tcW w:w="5812" w:type="dxa"/>
          </w:tcPr>
          <w:p w14:paraId="6154A091" w14:textId="77777777" w:rsidR="00F47E58" w:rsidRPr="00376C16" w:rsidRDefault="00F47E58" w:rsidP="004928FA">
            <w:pPr>
              <w:ind w:left="287"/>
              <w:rPr>
                <w:sz w:val="22"/>
                <w:lang w:eastAsia="zh-CN"/>
              </w:rPr>
            </w:pPr>
            <w:r>
              <w:rPr>
                <w:sz w:val="22"/>
                <w:lang w:eastAsia="zh-CN"/>
              </w:rPr>
              <w:t xml:space="preserve">(ii) </w:t>
            </w:r>
            <w:r w:rsidR="004928FA">
              <w:rPr>
                <w:rFonts w:ascii="SimSun" w:hint="eastAsia"/>
                <w:sz w:val="22"/>
                <w:lang w:val="en-US" w:eastAsia="zh-CN"/>
              </w:rPr>
              <w:t>从厂区直接出口</w:t>
            </w:r>
            <w:r w:rsidR="004928FA" w:rsidRPr="004B0B5F">
              <w:rPr>
                <w:rFonts w:ascii="SimSun" w:eastAsia="SimSun" w:hint="eastAsia"/>
                <w:sz w:val="22"/>
                <w:lang w:val="en-US" w:eastAsia="zh-CN"/>
              </w:rPr>
              <w:t>附表</w:t>
            </w:r>
            <w:r w:rsidR="004928FA" w:rsidRPr="004B0B5F">
              <w:rPr>
                <w:rFonts w:eastAsia="SimSun"/>
                <w:sz w:val="22"/>
                <w:lang w:val="en-US" w:eastAsia="zh-CN"/>
              </w:rPr>
              <w:t>2</w:t>
            </w:r>
            <w:r w:rsidR="004928FA" w:rsidRPr="004B0B5F">
              <w:rPr>
                <w:rFonts w:ascii="SimSun" w:eastAsia="SimSun" w:hint="eastAsia"/>
                <w:sz w:val="22"/>
                <w:lang w:val="en-US" w:eastAsia="zh-CN"/>
              </w:rPr>
              <w:t>化学品</w:t>
            </w:r>
            <w:r w:rsidR="004928FA">
              <w:rPr>
                <w:rFonts w:ascii="SimSun" w:hint="eastAsia"/>
                <w:sz w:val="22"/>
                <w:lang w:val="en-US" w:eastAsia="zh-CN"/>
              </w:rPr>
              <w:t>？</w:t>
            </w:r>
          </w:p>
        </w:tc>
        <w:tc>
          <w:tcPr>
            <w:tcW w:w="141" w:type="dxa"/>
          </w:tcPr>
          <w:p w14:paraId="06A0B6B1" w14:textId="77777777" w:rsidR="00F47E58" w:rsidRPr="00376C16" w:rsidRDefault="00F47E58" w:rsidP="00E51CCD">
            <w:pPr>
              <w:ind w:left="170"/>
              <w:rPr>
                <w:sz w:val="22"/>
                <w:lang w:eastAsia="zh-CN"/>
              </w:rPr>
            </w:pPr>
          </w:p>
        </w:tc>
        <w:tc>
          <w:tcPr>
            <w:tcW w:w="2480" w:type="dxa"/>
          </w:tcPr>
          <w:p w14:paraId="5E8D59DF" w14:textId="77777777" w:rsidR="00F47E58" w:rsidRPr="00376C16" w:rsidRDefault="00077786" w:rsidP="00E51CCD">
            <w:pPr>
              <w:jc w:val="center"/>
              <w:rPr>
                <w:sz w:val="22"/>
              </w:rPr>
            </w:pPr>
            <w:r>
              <w:rPr>
                <w:rFonts w:ascii="SimSun" w:eastAsia="SimSun" w:hAnsi="SimSun" w:cs="SimSun" w:hint="eastAsia"/>
                <w:sz w:val="22"/>
              </w:rPr>
              <w:t>是</w:t>
            </w:r>
            <w:r w:rsidR="00F47E58" w:rsidRPr="00376C16">
              <w:rPr>
                <w:sz w:val="22"/>
              </w:rPr>
              <w:t xml:space="preserve">   </w:t>
            </w:r>
            <w:r w:rsidR="00F47E58" w:rsidRPr="00376C16">
              <w:rPr>
                <w:rFonts w:ascii="Wingdings" w:hAnsi="Wingdings"/>
                <w:sz w:val="22"/>
              </w:rPr>
              <w:sym w:font="Wingdings" w:char="F071"/>
            </w:r>
            <w:r w:rsidR="00F47E58" w:rsidRPr="00376C16">
              <w:rPr>
                <w:sz w:val="22"/>
              </w:rPr>
              <w:t xml:space="preserve">        </w:t>
            </w:r>
            <w:r>
              <w:rPr>
                <w:rFonts w:ascii="SimSun" w:eastAsia="SimSun" w:hAnsi="SimSun" w:cs="SimSun" w:hint="eastAsia"/>
                <w:sz w:val="22"/>
              </w:rPr>
              <w:t>否</w:t>
            </w:r>
            <w:r w:rsidR="00F47E58" w:rsidRPr="00376C16">
              <w:rPr>
                <w:sz w:val="22"/>
              </w:rPr>
              <w:t xml:space="preserve">   </w:t>
            </w:r>
            <w:r w:rsidR="00F47E58" w:rsidRPr="00376C16">
              <w:rPr>
                <w:rFonts w:ascii="Wingdings" w:hAnsi="Wingdings"/>
                <w:sz w:val="22"/>
              </w:rPr>
              <w:sym w:font="Wingdings" w:char="F071"/>
            </w:r>
          </w:p>
        </w:tc>
        <w:tc>
          <w:tcPr>
            <w:tcW w:w="357" w:type="dxa"/>
          </w:tcPr>
          <w:p w14:paraId="6FBDBB57" w14:textId="77777777" w:rsidR="00F47E58" w:rsidRPr="00376C16" w:rsidRDefault="00F47E58" w:rsidP="00E51CCD">
            <w:pPr>
              <w:rPr>
                <w:sz w:val="22"/>
              </w:rPr>
            </w:pPr>
          </w:p>
        </w:tc>
      </w:tr>
      <w:tr w:rsidR="00F47E58" w:rsidRPr="00376C16" w14:paraId="1978C684" w14:textId="77777777">
        <w:trPr>
          <w:jc w:val="center"/>
        </w:trPr>
        <w:tc>
          <w:tcPr>
            <w:tcW w:w="567" w:type="dxa"/>
            <w:tcBorders>
              <w:bottom w:val="single" w:sz="6" w:space="0" w:color="auto"/>
            </w:tcBorders>
          </w:tcPr>
          <w:p w14:paraId="24E1303E" w14:textId="77777777" w:rsidR="00F47E58" w:rsidRPr="00376C16" w:rsidRDefault="00F47E58" w:rsidP="00E51CCD">
            <w:pPr>
              <w:rPr>
                <w:sz w:val="4"/>
              </w:rPr>
            </w:pPr>
          </w:p>
        </w:tc>
        <w:tc>
          <w:tcPr>
            <w:tcW w:w="287" w:type="dxa"/>
            <w:tcBorders>
              <w:right w:val="single" w:sz="6" w:space="0" w:color="auto"/>
            </w:tcBorders>
          </w:tcPr>
          <w:p w14:paraId="6E04775D" w14:textId="77777777" w:rsidR="00F47E58" w:rsidRPr="00376C16" w:rsidRDefault="00F47E58" w:rsidP="00E51CCD">
            <w:pPr>
              <w:ind w:left="170"/>
              <w:rPr>
                <w:sz w:val="4"/>
              </w:rPr>
            </w:pPr>
          </w:p>
        </w:tc>
        <w:tc>
          <w:tcPr>
            <w:tcW w:w="5812" w:type="dxa"/>
          </w:tcPr>
          <w:p w14:paraId="3C641782" w14:textId="77777777" w:rsidR="00F47E58" w:rsidRPr="00376C16" w:rsidRDefault="00F47E58" w:rsidP="00E51CCD">
            <w:pPr>
              <w:ind w:left="170"/>
              <w:rPr>
                <w:sz w:val="4"/>
              </w:rPr>
            </w:pPr>
          </w:p>
        </w:tc>
        <w:tc>
          <w:tcPr>
            <w:tcW w:w="141" w:type="dxa"/>
          </w:tcPr>
          <w:p w14:paraId="66E69F48" w14:textId="77777777" w:rsidR="00F47E58" w:rsidRPr="00376C16" w:rsidRDefault="00F47E58" w:rsidP="00E51CCD">
            <w:pPr>
              <w:ind w:left="170"/>
              <w:rPr>
                <w:sz w:val="4"/>
              </w:rPr>
            </w:pPr>
          </w:p>
        </w:tc>
        <w:tc>
          <w:tcPr>
            <w:tcW w:w="2480" w:type="dxa"/>
          </w:tcPr>
          <w:p w14:paraId="38796AD1" w14:textId="77777777" w:rsidR="00F47E58" w:rsidRPr="00376C16" w:rsidRDefault="00F47E58" w:rsidP="00E51CCD">
            <w:pPr>
              <w:rPr>
                <w:sz w:val="4"/>
              </w:rPr>
            </w:pPr>
          </w:p>
        </w:tc>
        <w:tc>
          <w:tcPr>
            <w:tcW w:w="357" w:type="dxa"/>
          </w:tcPr>
          <w:p w14:paraId="2503AFB7" w14:textId="77777777" w:rsidR="00F47E58" w:rsidRPr="00376C16" w:rsidRDefault="00F47E58" w:rsidP="00E51CCD">
            <w:pPr>
              <w:rPr>
                <w:sz w:val="4"/>
              </w:rPr>
            </w:pPr>
          </w:p>
        </w:tc>
      </w:tr>
      <w:tr w:rsidR="00F47E58" w:rsidRPr="00376C16" w14:paraId="6E8BC36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96470EC" w14:textId="77777777" w:rsidR="00F47E58" w:rsidRPr="00376C16" w:rsidRDefault="00F47E58" w:rsidP="00E51CCD">
            <w:pPr>
              <w:rPr>
                <w:sz w:val="22"/>
              </w:rPr>
            </w:pPr>
          </w:p>
        </w:tc>
        <w:tc>
          <w:tcPr>
            <w:tcW w:w="287" w:type="dxa"/>
            <w:tcBorders>
              <w:right w:val="single" w:sz="6" w:space="0" w:color="auto"/>
            </w:tcBorders>
          </w:tcPr>
          <w:p w14:paraId="2D4CE5B4" w14:textId="77777777" w:rsidR="00F47E58" w:rsidRPr="00376C16" w:rsidRDefault="00F47E58" w:rsidP="00E51CCD">
            <w:pPr>
              <w:ind w:left="170"/>
              <w:rPr>
                <w:sz w:val="22"/>
              </w:rPr>
            </w:pPr>
          </w:p>
        </w:tc>
        <w:tc>
          <w:tcPr>
            <w:tcW w:w="5812" w:type="dxa"/>
          </w:tcPr>
          <w:p w14:paraId="7A14E74E" w14:textId="77777777" w:rsidR="00F47E58" w:rsidRPr="00376C16" w:rsidRDefault="00F47E58" w:rsidP="004928FA">
            <w:pPr>
              <w:ind w:left="510"/>
              <w:rPr>
                <w:sz w:val="22"/>
                <w:lang w:eastAsia="zh-CN"/>
              </w:rPr>
            </w:pPr>
            <w:r w:rsidRPr="00376C16">
              <w:rPr>
                <w:sz w:val="22"/>
                <w:lang w:eastAsia="zh-CN"/>
              </w:rPr>
              <w:t xml:space="preserve">   </w:t>
            </w:r>
            <w:r w:rsidR="004928FA">
              <w:rPr>
                <w:rFonts w:ascii="SimSun" w:hint="eastAsia"/>
                <w:sz w:val="22"/>
                <w:lang w:val="en-US" w:eastAsia="zh-CN"/>
              </w:rPr>
              <w:t>如</w:t>
            </w:r>
            <w:r w:rsidR="004928FA">
              <w:rPr>
                <w:rFonts w:ascii="SimHei" w:eastAsia="SimHei" w:hint="eastAsia"/>
                <w:b/>
                <w:bCs/>
                <w:sz w:val="22"/>
                <w:lang w:val="en-US" w:eastAsia="zh-CN"/>
              </w:rPr>
              <w:t>是</w:t>
            </w:r>
            <w:r w:rsidR="004928FA">
              <w:rPr>
                <w:rFonts w:ascii="SimSun" w:hint="eastAsia"/>
                <w:sz w:val="22"/>
                <w:lang w:val="en-US" w:eastAsia="zh-CN"/>
              </w:rPr>
              <w:t>，说明涉及的国家（使用附录</w:t>
            </w:r>
            <w:r w:rsidR="004928FA">
              <w:rPr>
                <w:rFonts w:ascii="SimSun"/>
                <w:sz w:val="22"/>
                <w:lang w:val="en-US" w:eastAsia="zh-CN"/>
              </w:rPr>
              <w:t>1</w:t>
            </w:r>
            <w:r w:rsidR="004928FA">
              <w:rPr>
                <w:rFonts w:ascii="SimSun" w:hint="eastAsia"/>
                <w:sz w:val="22"/>
                <w:lang w:val="en-US" w:eastAsia="zh-CN"/>
              </w:rPr>
              <w:t>中的</w:t>
            </w:r>
          </w:p>
        </w:tc>
        <w:tc>
          <w:tcPr>
            <w:tcW w:w="141" w:type="dxa"/>
          </w:tcPr>
          <w:p w14:paraId="0EFA8F07" w14:textId="77777777" w:rsidR="00F47E58" w:rsidRPr="00376C16" w:rsidRDefault="00F47E58" w:rsidP="00E51CCD">
            <w:pPr>
              <w:ind w:left="170"/>
              <w:rPr>
                <w:sz w:val="22"/>
                <w:lang w:eastAsia="zh-CN"/>
              </w:rPr>
            </w:pPr>
          </w:p>
        </w:tc>
        <w:tc>
          <w:tcPr>
            <w:tcW w:w="2480" w:type="dxa"/>
          </w:tcPr>
          <w:p w14:paraId="3D4DC467" w14:textId="77777777" w:rsidR="00F47E58" w:rsidRPr="00376C16" w:rsidRDefault="00F47E58" w:rsidP="00E51CCD">
            <w:pPr>
              <w:rPr>
                <w:sz w:val="22"/>
                <w:lang w:eastAsia="zh-CN"/>
              </w:rPr>
            </w:pPr>
          </w:p>
        </w:tc>
        <w:tc>
          <w:tcPr>
            <w:tcW w:w="357" w:type="dxa"/>
          </w:tcPr>
          <w:p w14:paraId="6B747A7B" w14:textId="77777777" w:rsidR="00F47E58" w:rsidRPr="00376C16" w:rsidRDefault="00F47E58" w:rsidP="00E51CCD">
            <w:pPr>
              <w:rPr>
                <w:sz w:val="22"/>
                <w:lang w:eastAsia="zh-CN"/>
              </w:rPr>
            </w:pPr>
          </w:p>
        </w:tc>
      </w:tr>
      <w:tr w:rsidR="00F47E58" w:rsidRPr="00376C16" w14:paraId="088135BA" w14:textId="77777777">
        <w:trPr>
          <w:jc w:val="center"/>
        </w:trPr>
        <w:tc>
          <w:tcPr>
            <w:tcW w:w="567" w:type="dxa"/>
          </w:tcPr>
          <w:p w14:paraId="02D551D2" w14:textId="77777777" w:rsidR="00F47E58" w:rsidRPr="00376C16" w:rsidRDefault="00F47E58" w:rsidP="00E51CCD">
            <w:pPr>
              <w:rPr>
                <w:sz w:val="22"/>
                <w:lang w:eastAsia="zh-CN"/>
              </w:rPr>
            </w:pPr>
          </w:p>
        </w:tc>
        <w:tc>
          <w:tcPr>
            <w:tcW w:w="287" w:type="dxa"/>
            <w:tcBorders>
              <w:right w:val="single" w:sz="6" w:space="0" w:color="auto"/>
            </w:tcBorders>
          </w:tcPr>
          <w:p w14:paraId="4CB08655" w14:textId="77777777" w:rsidR="00F47E58" w:rsidRPr="00376C16" w:rsidRDefault="00F47E58" w:rsidP="00E51CCD">
            <w:pPr>
              <w:ind w:left="170"/>
              <w:rPr>
                <w:sz w:val="22"/>
                <w:lang w:eastAsia="zh-CN"/>
              </w:rPr>
            </w:pPr>
          </w:p>
        </w:tc>
        <w:tc>
          <w:tcPr>
            <w:tcW w:w="5812" w:type="dxa"/>
          </w:tcPr>
          <w:p w14:paraId="2B1E48B1" w14:textId="77777777" w:rsidR="00F47E58" w:rsidRPr="00376C16" w:rsidRDefault="00F47E58" w:rsidP="00E51CCD">
            <w:pPr>
              <w:pStyle w:val="TableNormal0"/>
              <w:tabs>
                <w:tab w:val="center" w:pos="392"/>
                <w:tab w:val="right" w:pos="8642"/>
              </w:tabs>
              <w:spacing w:before="0"/>
              <w:ind w:left="510"/>
              <w:rPr>
                <w:sz w:val="22"/>
              </w:rPr>
            </w:pPr>
            <w:r w:rsidRPr="00376C16">
              <w:rPr>
                <w:sz w:val="22"/>
                <w:lang w:eastAsia="zh-CN"/>
              </w:rPr>
              <w:t xml:space="preserve">   </w:t>
            </w:r>
            <w:r w:rsidR="004928FA">
              <w:rPr>
                <w:rFonts w:ascii="SimSun" w:hAnsi="Times New Roman" w:hint="eastAsia"/>
                <w:sz w:val="22"/>
                <w:lang w:val="en-US" w:eastAsia="zh-CN"/>
              </w:rPr>
              <w:t>国家代码）：</w:t>
            </w:r>
          </w:p>
        </w:tc>
        <w:tc>
          <w:tcPr>
            <w:tcW w:w="141" w:type="dxa"/>
          </w:tcPr>
          <w:p w14:paraId="43D788AA" w14:textId="77777777" w:rsidR="00F47E58" w:rsidRPr="00376C16" w:rsidRDefault="00F47E58" w:rsidP="00E51CCD">
            <w:pPr>
              <w:ind w:left="170"/>
              <w:rPr>
                <w:sz w:val="22"/>
              </w:rPr>
            </w:pPr>
          </w:p>
        </w:tc>
        <w:tc>
          <w:tcPr>
            <w:tcW w:w="2480" w:type="dxa"/>
            <w:tcBorders>
              <w:bottom w:val="single" w:sz="6" w:space="0" w:color="auto"/>
            </w:tcBorders>
          </w:tcPr>
          <w:p w14:paraId="3EA2BDD8" w14:textId="77777777" w:rsidR="00F47E58" w:rsidRPr="00376C16" w:rsidRDefault="00F47E58" w:rsidP="00E51CCD">
            <w:pPr>
              <w:jc w:val="center"/>
              <w:rPr>
                <w:sz w:val="22"/>
              </w:rPr>
            </w:pPr>
          </w:p>
        </w:tc>
        <w:tc>
          <w:tcPr>
            <w:tcW w:w="357" w:type="dxa"/>
          </w:tcPr>
          <w:p w14:paraId="0459EA61" w14:textId="77777777" w:rsidR="00F47E58" w:rsidRPr="00376C16" w:rsidRDefault="00F47E58" w:rsidP="00E51CCD">
            <w:pPr>
              <w:rPr>
                <w:sz w:val="22"/>
              </w:rPr>
            </w:pPr>
          </w:p>
        </w:tc>
      </w:tr>
      <w:tr w:rsidR="00F47E58" w:rsidRPr="00376C16" w14:paraId="5F50E5C6" w14:textId="77777777">
        <w:trPr>
          <w:jc w:val="center"/>
        </w:trPr>
        <w:tc>
          <w:tcPr>
            <w:tcW w:w="567" w:type="dxa"/>
          </w:tcPr>
          <w:p w14:paraId="5FF6D3AB" w14:textId="77777777" w:rsidR="00F47E58" w:rsidRPr="00376C16" w:rsidRDefault="00F47E58" w:rsidP="00E51CCD">
            <w:pPr>
              <w:rPr>
                <w:sz w:val="22"/>
              </w:rPr>
            </w:pPr>
          </w:p>
        </w:tc>
        <w:tc>
          <w:tcPr>
            <w:tcW w:w="287" w:type="dxa"/>
            <w:tcBorders>
              <w:right w:val="single" w:sz="6" w:space="0" w:color="auto"/>
            </w:tcBorders>
          </w:tcPr>
          <w:p w14:paraId="1B2342AE" w14:textId="77777777" w:rsidR="00F47E58" w:rsidRPr="00376C16" w:rsidRDefault="00F47E58" w:rsidP="00E51CCD">
            <w:pPr>
              <w:ind w:left="170"/>
              <w:rPr>
                <w:sz w:val="22"/>
              </w:rPr>
            </w:pPr>
          </w:p>
        </w:tc>
        <w:tc>
          <w:tcPr>
            <w:tcW w:w="5812" w:type="dxa"/>
          </w:tcPr>
          <w:p w14:paraId="32C1D4D8" w14:textId="77777777" w:rsidR="004928FA" w:rsidRDefault="00F47E58" w:rsidP="004928FA">
            <w:pPr>
              <w:pStyle w:val="TableNormal0"/>
              <w:tabs>
                <w:tab w:val="right" w:pos="8642"/>
              </w:tabs>
              <w:spacing w:before="0"/>
              <w:ind w:left="340"/>
              <w:rPr>
                <w:lang w:eastAsia="zh-CN"/>
              </w:rPr>
            </w:pPr>
            <w:r>
              <w:rPr>
                <w:sz w:val="22"/>
                <w:lang w:eastAsia="zh-CN"/>
              </w:rPr>
              <w:t xml:space="preserve">(iii) </w:t>
            </w:r>
            <w:r w:rsidR="004928FA">
              <w:rPr>
                <w:rFonts w:ascii="SimSun" w:hAnsi="Times New Roman" w:hint="eastAsia"/>
                <w:sz w:val="22"/>
                <w:lang w:val="en-US" w:eastAsia="zh-CN"/>
              </w:rPr>
              <w:t>在缔约国领土范围内或在其管辖或控制下的其他任何</w:t>
            </w:r>
          </w:p>
          <w:p w14:paraId="510F2ED2" w14:textId="77777777" w:rsidR="00F47E58" w:rsidRPr="00376C16" w:rsidRDefault="004928FA" w:rsidP="004928FA">
            <w:pPr>
              <w:ind w:left="287"/>
              <w:rPr>
                <w:sz w:val="22"/>
                <w:lang w:eastAsia="zh-CN"/>
              </w:rPr>
            </w:pPr>
            <w:r>
              <w:rPr>
                <w:rFonts w:ascii="SimSun" w:eastAsia="SimSun" w:hAnsi="SimSun" w:cs="SimSun" w:hint="eastAsia"/>
                <w:sz w:val="22"/>
                <w:lang w:val="en-US" w:eastAsia="zh-CN"/>
              </w:rPr>
              <w:t>地方出售或转让附表</w:t>
            </w:r>
            <w:r w:rsidRPr="004928FA">
              <w:rPr>
                <w:rFonts w:eastAsia="SimSun"/>
                <w:sz w:val="22"/>
                <w:lang w:val="en-US" w:eastAsia="zh-CN"/>
              </w:rPr>
              <w:t>2</w:t>
            </w:r>
            <w:r>
              <w:rPr>
                <w:rFonts w:ascii="SimSun" w:eastAsia="SimSun" w:hAnsi="SimSun" w:cs="SimSun" w:hint="eastAsia"/>
                <w:sz w:val="22"/>
                <w:lang w:val="en-US" w:eastAsia="zh-CN"/>
              </w:rPr>
              <w:t>化学品（在下面标明目的地）：</w:t>
            </w:r>
          </w:p>
        </w:tc>
        <w:tc>
          <w:tcPr>
            <w:tcW w:w="141" w:type="dxa"/>
          </w:tcPr>
          <w:p w14:paraId="4E840BA6" w14:textId="77777777" w:rsidR="00F47E58" w:rsidRPr="00376C16" w:rsidRDefault="00F47E58" w:rsidP="00E51CCD">
            <w:pPr>
              <w:ind w:left="170"/>
              <w:rPr>
                <w:sz w:val="22"/>
                <w:lang w:eastAsia="zh-CN"/>
              </w:rPr>
            </w:pPr>
          </w:p>
        </w:tc>
        <w:tc>
          <w:tcPr>
            <w:tcW w:w="2480" w:type="dxa"/>
          </w:tcPr>
          <w:p w14:paraId="3ABFC595" w14:textId="77777777" w:rsidR="00F47E58" w:rsidRPr="00376C16" w:rsidRDefault="00F47E58" w:rsidP="00E51CCD">
            <w:pPr>
              <w:jc w:val="center"/>
              <w:rPr>
                <w:sz w:val="22"/>
                <w:lang w:eastAsia="zh-CN"/>
              </w:rPr>
            </w:pPr>
          </w:p>
        </w:tc>
        <w:tc>
          <w:tcPr>
            <w:tcW w:w="357" w:type="dxa"/>
          </w:tcPr>
          <w:p w14:paraId="6A0BBCA5" w14:textId="77777777" w:rsidR="00F47E58" w:rsidRPr="00376C16" w:rsidRDefault="00F47E58" w:rsidP="00E51CCD">
            <w:pPr>
              <w:rPr>
                <w:sz w:val="22"/>
                <w:lang w:eastAsia="zh-CN"/>
              </w:rPr>
            </w:pPr>
          </w:p>
        </w:tc>
      </w:tr>
      <w:tr w:rsidR="00F47E58" w:rsidRPr="00376C16" w14:paraId="01874AAA" w14:textId="77777777">
        <w:trPr>
          <w:jc w:val="center"/>
        </w:trPr>
        <w:tc>
          <w:tcPr>
            <w:tcW w:w="567" w:type="dxa"/>
          </w:tcPr>
          <w:p w14:paraId="3D8BC2FC" w14:textId="77777777" w:rsidR="00F47E58" w:rsidRPr="00376C16" w:rsidRDefault="00F47E58" w:rsidP="00E51CCD">
            <w:pPr>
              <w:rPr>
                <w:sz w:val="4"/>
                <w:lang w:eastAsia="zh-CN"/>
              </w:rPr>
            </w:pPr>
          </w:p>
        </w:tc>
        <w:tc>
          <w:tcPr>
            <w:tcW w:w="287" w:type="dxa"/>
            <w:tcBorders>
              <w:right w:val="single" w:sz="6" w:space="0" w:color="auto"/>
            </w:tcBorders>
          </w:tcPr>
          <w:p w14:paraId="35C40029" w14:textId="77777777" w:rsidR="00F47E58" w:rsidRPr="00376C16" w:rsidRDefault="00F47E58" w:rsidP="00E51CCD">
            <w:pPr>
              <w:rPr>
                <w:sz w:val="4"/>
                <w:lang w:eastAsia="zh-CN"/>
              </w:rPr>
            </w:pPr>
          </w:p>
        </w:tc>
        <w:tc>
          <w:tcPr>
            <w:tcW w:w="5812" w:type="dxa"/>
          </w:tcPr>
          <w:p w14:paraId="3B46EABA" w14:textId="77777777" w:rsidR="00F47E58" w:rsidRPr="00376C16" w:rsidRDefault="00F47E58" w:rsidP="00E51CCD">
            <w:pPr>
              <w:ind w:left="510"/>
              <w:rPr>
                <w:sz w:val="4"/>
                <w:lang w:eastAsia="zh-CN"/>
              </w:rPr>
            </w:pPr>
          </w:p>
        </w:tc>
        <w:tc>
          <w:tcPr>
            <w:tcW w:w="141" w:type="dxa"/>
          </w:tcPr>
          <w:p w14:paraId="2AA7C680" w14:textId="77777777" w:rsidR="00F47E58" w:rsidRPr="00376C16" w:rsidRDefault="00F47E58" w:rsidP="00E51CCD">
            <w:pPr>
              <w:rPr>
                <w:sz w:val="4"/>
                <w:lang w:eastAsia="zh-CN"/>
              </w:rPr>
            </w:pPr>
          </w:p>
        </w:tc>
        <w:tc>
          <w:tcPr>
            <w:tcW w:w="2480" w:type="dxa"/>
          </w:tcPr>
          <w:p w14:paraId="0176E9AE" w14:textId="77777777" w:rsidR="00F47E58" w:rsidRPr="00376C16" w:rsidRDefault="00F47E58" w:rsidP="00E51CCD">
            <w:pPr>
              <w:rPr>
                <w:sz w:val="4"/>
                <w:lang w:eastAsia="zh-CN"/>
              </w:rPr>
            </w:pPr>
          </w:p>
        </w:tc>
        <w:tc>
          <w:tcPr>
            <w:tcW w:w="357" w:type="dxa"/>
          </w:tcPr>
          <w:p w14:paraId="49EF6F22" w14:textId="77777777" w:rsidR="00F47E58" w:rsidRPr="00376C16" w:rsidRDefault="00F47E58" w:rsidP="00E51CCD">
            <w:pPr>
              <w:rPr>
                <w:sz w:val="4"/>
                <w:lang w:eastAsia="zh-CN"/>
              </w:rPr>
            </w:pPr>
          </w:p>
        </w:tc>
      </w:tr>
      <w:tr w:rsidR="004928FA" w:rsidRPr="00376C16" w14:paraId="1A2F339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E481C7F" w14:textId="77777777" w:rsidR="004928FA" w:rsidRPr="00376C16" w:rsidRDefault="004928FA" w:rsidP="00E51CCD">
            <w:pPr>
              <w:rPr>
                <w:sz w:val="22"/>
                <w:lang w:eastAsia="zh-CN"/>
              </w:rPr>
            </w:pPr>
          </w:p>
        </w:tc>
        <w:tc>
          <w:tcPr>
            <w:tcW w:w="287" w:type="dxa"/>
            <w:tcBorders>
              <w:right w:val="single" w:sz="6" w:space="0" w:color="auto"/>
            </w:tcBorders>
          </w:tcPr>
          <w:p w14:paraId="6F7A0B94" w14:textId="77777777" w:rsidR="004928FA" w:rsidRPr="00376C16" w:rsidRDefault="004928FA" w:rsidP="00E51CCD">
            <w:pPr>
              <w:rPr>
                <w:sz w:val="22"/>
                <w:lang w:eastAsia="zh-CN"/>
              </w:rPr>
            </w:pPr>
          </w:p>
        </w:tc>
        <w:tc>
          <w:tcPr>
            <w:tcW w:w="5812" w:type="dxa"/>
          </w:tcPr>
          <w:p w14:paraId="381B1118" w14:textId="77777777" w:rsidR="004928FA" w:rsidRDefault="004928FA" w:rsidP="003B43D2">
            <w:pPr>
              <w:ind w:left="510"/>
              <w:rPr>
                <w:sz w:val="22"/>
                <w:lang w:eastAsia="zh-CN"/>
              </w:rPr>
            </w:pPr>
            <w:r>
              <w:rPr>
                <w:sz w:val="22"/>
                <w:lang w:eastAsia="zh-CN"/>
              </w:rPr>
              <w:t xml:space="preserve">         </w:t>
            </w:r>
            <w:r>
              <w:rPr>
                <w:rFonts w:ascii="SimSun" w:hint="eastAsia"/>
                <w:sz w:val="22"/>
                <w:lang w:val="en-US" w:eastAsia="zh-CN"/>
              </w:rPr>
              <w:t>其</w:t>
            </w:r>
            <w:r>
              <w:rPr>
                <w:rFonts w:ascii="SimSun"/>
                <w:sz w:val="22"/>
                <w:lang w:val="en-US" w:eastAsia="zh-CN"/>
              </w:rPr>
              <w:t>他</w:t>
            </w:r>
            <w:r>
              <w:rPr>
                <w:rFonts w:ascii="SimSun" w:hint="eastAsia"/>
                <w:sz w:val="22"/>
                <w:lang w:val="en-US" w:eastAsia="zh-CN"/>
              </w:rPr>
              <w:t>产业：</w:t>
            </w:r>
          </w:p>
        </w:tc>
        <w:tc>
          <w:tcPr>
            <w:tcW w:w="141" w:type="dxa"/>
          </w:tcPr>
          <w:p w14:paraId="016BA7F4" w14:textId="77777777" w:rsidR="004928FA" w:rsidRPr="00376C16" w:rsidRDefault="004928FA" w:rsidP="00E51CCD">
            <w:pPr>
              <w:rPr>
                <w:sz w:val="22"/>
              </w:rPr>
            </w:pPr>
          </w:p>
        </w:tc>
        <w:tc>
          <w:tcPr>
            <w:tcW w:w="2480" w:type="dxa"/>
          </w:tcPr>
          <w:p w14:paraId="1A16F424" w14:textId="77777777" w:rsidR="004928FA" w:rsidRPr="00376C16" w:rsidRDefault="004928FA" w:rsidP="00E51CCD">
            <w:pPr>
              <w:jc w:val="center"/>
              <w:rPr>
                <w:sz w:val="22"/>
              </w:rPr>
            </w:pPr>
            <w:r>
              <w:rPr>
                <w:rFonts w:ascii="SimSun" w:eastAsia="SimSun" w:hAnsi="SimSun" w:cs="SimSun" w:hint="eastAsia"/>
                <w:sz w:val="22"/>
              </w:rPr>
              <w:t>是</w:t>
            </w:r>
            <w:r w:rsidRPr="00376C16">
              <w:rPr>
                <w:sz w:val="22"/>
              </w:rPr>
              <w:t xml:space="preserve">   </w:t>
            </w:r>
            <w:r w:rsidRPr="00376C16">
              <w:rPr>
                <w:rFonts w:ascii="Wingdings" w:hAnsi="Wingdings"/>
                <w:sz w:val="22"/>
              </w:rPr>
              <w:sym w:font="Wingdings" w:char="F071"/>
            </w:r>
            <w:r w:rsidRPr="00376C16">
              <w:rPr>
                <w:sz w:val="22"/>
              </w:rPr>
              <w:t xml:space="preserve">        </w:t>
            </w:r>
            <w:r>
              <w:rPr>
                <w:rFonts w:ascii="SimSun" w:eastAsia="SimSun" w:hAnsi="SimSun" w:cs="SimSun" w:hint="eastAsia"/>
                <w:sz w:val="22"/>
              </w:rPr>
              <w:t>否</w:t>
            </w:r>
            <w:r w:rsidRPr="00376C16">
              <w:rPr>
                <w:sz w:val="22"/>
              </w:rPr>
              <w:t xml:space="preserve">   </w:t>
            </w:r>
            <w:r w:rsidRPr="00376C16">
              <w:rPr>
                <w:rFonts w:ascii="Wingdings" w:hAnsi="Wingdings"/>
                <w:sz w:val="22"/>
              </w:rPr>
              <w:sym w:font="Wingdings" w:char="F071"/>
            </w:r>
          </w:p>
        </w:tc>
        <w:tc>
          <w:tcPr>
            <w:tcW w:w="357" w:type="dxa"/>
          </w:tcPr>
          <w:p w14:paraId="7DA0BAE7" w14:textId="77777777" w:rsidR="004928FA" w:rsidRPr="00376C16" w:rsidRDefault="004928FA" w:rsidP="00E51CCD">
            <w:pPr>
              <w:rPr>
                <w:sz w:val="22"/>
              </w:rPr>
            </w:pPr>
          </w:p>
        </w:tc>
      </w:tr>
      <w:tr w:rsidR="004928FA" w:rsidRPr="00376C16" w14:paraId="360ED9D3" w14:textId="77777777">
        <w:trPr>
          <w:jc w:val="center"/>
        </w:trPr>
        <w:tc>
          <w:tcPr>
            <w:tcW w:w="567" w:type="dxa"/>
          </w:tcPr>
          <w:p w14:paraId="1FDB90F6" w14:textId="77777777" w:rsidR="004928FA" w:rsidRPr="00376C16" w:rsidRDefault="004928FA" w:rsidP="00E51CCD">
            <w:pPr>
              <w:rPr>
                <w:sz w:val="4"/>
              </w:rPr>
            </w:pPr>
          </w:p>
        </w:tc>
        <w:tc>
          <w:tcPr>
            <w:tcW w:w="287" w:type="dxa"/>
            <w:tcBorders>
              <w:right w:val="single" w:sz="6" w:space="0" w:color="auto"/>
            </w:tcBorders>
          </w:tcPr>
          <w:p w14:paraId="4554E411" w14:textId="77777777" w:rsidR="004928FA" w:rsidRPr="00376C16" w:rsidRDefault="004928FA" w:rsidP="00E51CCD">
            <w:pPr>
              <w:rPr>
                <w:sz w:val="4"/>
              </w:rPr>
            </w:pPr>
          </w:p>
        </w:tc>
        <w:tc>
          <w:tcPr>
            <w:tcW w:w="5812" w:type="dxa"/>
          </w:tcPr>
          <w:p w14:paraId="64BE2A94" w14:textId="77777777" w:rsidR="004928FA" w:rsidRDefault="004928FA" w:rsidP="003B43D2">
            <w:pPr>
              <w:ind w:left="510"/>
              <w:rPr>
                <w:sz w:val="4"/>
                <w:lang w:eastAsia="zh-CN"/>
              </w:rPr>
            </w:pPr>
          </w:p>
        </w:tc>
        <w:tc>
          <w:tcPr>
            <w:tcW w:w="141" w:type="dxa"/>
          </w:tcPr>
          <w:p w14:paraId="6E7457C3" w14:textId="77777777" w:rsidR="004928FA" w:rsidRPr="00376C16" w:rsidRDefault="004928FA" w:rsidP="00E51CCD">
            <w:pPr>
              <w:rPr>
                <w:sz w:val="4"/>
              </w:rPr>
            </w:pPr>
          </w:p>
        </w:tc>
        <w:tc>
          <w:tcPr>
            <w:tcW w:w="2480" w:type="dxa"/>
          </w:tcPr>
          <w:p w14:paraId="0057D88B" w14:textId="77777777" w:rsidR="004928FA" w:rsidRPr="00376C16" w:rsidRDefault="004928FA" w:rsidP="00E51CCD">
            <w:pPr>
              <w:rPr>
                <w:sz w:val="4"/>
              </w:rPr>
            </w:pPr>
          </w:p>
        </w:tc>
        <w:tc>
          <w:tcPr>
            <w:tcW w:w="357" w:type="dxa"/>
          </w:tcPr>
          <w:p w14:paraId="451AF3FC" w14:textId="77777777" w:rsidR="004928FA" w:rsidRPr="00376C16" w:rsidRDefault="004928FA" w:rsidP="00E51CCD">
            <w:pPr>
              <w:rPr>
                <w:sz w:val="4"/>
              </w:rPr>
            </w:pPr>
          </w:p>
        </w:tc>
      </w:tr>
      <w:tr w:rsidR="004928FA" w:rsidRPr="00376C16" w14:paraId="6611560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2C73C41" w14:textId="77777777" w:rsidR="004928FA" w:rsidRPr="00376C16" w:rsidRDefault="004928FA" w:rsidP="00E51CCD">
            <w:pPr>
              <w:rPr>
                <w:sz w:val="22"/>
              </w:rPr>
            </w:pPr>
          </w:p>
        </w:tc>
        <w:tc>
          <w:tcPr>
            <w:tcW w:w="287" w:type="dxa"/>
            <w:tcBorders>
              <w:right w:val="single" w:sz="6" w:space="0" w:color="auto"/>
            </w:tcBorders>
          </w:tcPr>
          <w:p w14:paraId="605F8A30" w14:textId="77777777" w:rsidR="004928FA" w:rsidRPr="00376C16" w:rsidRDefault="004928FA" w:rsidP="00E51CCD">
            <w:pPr>
              <w:rPr>
                <w:sz w:val="22"/>
              </w:rPr>
            </w:pPr>
          </w:p>
        </w:tc>
        <w:tc>
          <w:tcPr>
            <w:tcW w:w="5812" w:type="dxa"/>
          </w:tcPr>
          <w:p w14:paraId="4C4547F3" w14:textId="77777777" w:rsidR="004928FA" w:rsidRDefault="004928FA" w:rsidP="003B43D2">
            <w:pPr>
              <w:ind w:left="510"/>
              <w:rPr>
                <w:sz w:val="22"/>
                <w:lang w:eastAsia="zh-CN"/>
              </w:rPr>
            </w:pPr>
            <w:r>
              <w:rPr>
                <w:sz w:val="22"/>
                <w:lang w:eastAsia="zh-CN"/>
              </w:rPr>
              <w:t xml:space="preserve">         </w:t>
            </w:r>
            <w:r>
              <w:rPr>
                <w:rFonts w:ascii="SimSun" w:hint="eastAsia"/>
                <w:sz w:val="22"/>
                <w:lang w:val="en-US" w:eastAsia="zh-CN"/>
              </w:rPr>
              <w:t>贸易商：</w:t>
            </w:r>
            <w:r>
              <w:rPr>
                <w:rFonts w:ascii="Times" w:hAnsi="Times"/>
                <w:lang w:eastAsia="zh-CN"/>
              </w:rPr>
              <w:t xml:space="preserve">                                                      </w:t>
            </w:r>
          </w:p>
        </w:tc>
        <w:tc>
          <w:tcPr>
            <w:tcW w:w="141" w:type="dxa"/>
          </w:tcPr>
          <w:p w14:paraId="18E6206D" w14:textId="77777777" w:rsidR="004928FA" w:rsidRPr="00376C16" w:rsidRDefault="004928FA" w:rsidP="00E51CCD">
            <w:pPr>
              <w:rPr>
                <w:sz w:val="22"/>
              </w:rPr>
            </w:pPr>
          </w:p>
        </w:tc>
        <w:tc>
          <w:tcPr>
            <w:tcW w:w="2480" w:type="dxa"/>
          </w:tcPr>
          <w:p w14:paraId="4F76C5B2" w14:textId="77777777" w:rsidR="004928FA" w:rsidRPr="00376C16" w:rsidRDefault="004928FA" w:rsidP="00E51CCD">
            <w:pPr>
              <w:jc w:val="center"/>
              <w:rPr>
                <w:sz w:val="22"/>
              </w:rPr>
            </w:pPr>
            <w:r>
              <w:rPr>
                <w:rFonts w:ascii="SimSun" w:eastAsia="SimSun" w:hAnsi="SimSun" w:cs="SimSun" w:hint="eastAsia"/>
                <w:sz w:val="22"/>
              </w:rPr>
              <w:t>是</w:t>
            </w:r>
            <w:r w:rsidRPr="00376C16">
              <w:rPr>
                <w:sz w:val="22"/>
              </w:rPr>
              <w:t xml:space="preserve">   </w:t>
            </w:r>
            <w:r w:rsidRPr="00376C16">
              <w:rPr>
                <w:rFonts w:ascii="Wingdings" w:hAnsi="Wingdings"/>
                <w:sz w:val="22"/>
              </w:rPr>
              <w:sym w:font="Wingdings" w:char="F071"/>
            </w:r>
            <w:r w:rsidRPr="00376C16">
              <w:rPr>
                <w:sz w:val="22"/>
              </w:rPr>
              <w:t xml:space="preserve">        </w:t>
            </w:r>
            <w:r>
              <w:rPr>
                <w:rFonts w:ascii="SimSun" w:eastAsia="SimSun" w:hAnsi="SimSun" w:cs="SimSun" w:hint="eastAsia"/>
                <w:sz w:val="22"/>
              </w:rPr>
              <w:t>否</w:t>
            </w:r>
            <w:r w:rsidRPr="00376C16">
              <w:rPr>
                <w:sz w:val="22"/>
              </w:rPr>
              <w:t xml:space="preserve">   </w:t>
            </w:r>
            <w:r w:rsidRPr="00376C16">
              <w:rPr>
                <w:rFonts w:ascii="Wingdings" w:hAnsi="Wingdings"/>
                <w:sz w:val="22"/>
              </w:rPr>
              <w:sym w:font="Wingdings" w:char="F071"/>
            </w:r>
          </w:p>
        </w:tc>
        <w:tc>
          <w:tcPr>
            <w:tcW w:w="357" w:type="dxa"/>
          </w:tcPr>
          <w:p w14:paraId="1A8B1E2D" w14:textId="77777777" w:rsidR="004928FA" w:rsidRPr="00376C16" w:rsidRDefault="004928FA" w:rsidP="00E51CCD">
            <w:pPr>
              <w:rPr>
                <w:sz w:val="22"/>
              </w:rPr>
            </w:pPr>
          </w:p>
        </w:tc>
      </w:tr>
      <w:tr w:rsidR="004928FA" w:rsidRPr="00376C16" w14:paraId="3E84084D" w14:textId="77777777">
        <w:trPr>
          <w:jc w:val="center"/>
        </w:trPr>
        <w:tc>
          <w:tcPr>
            <w:tcW w:w="567" w:type="dxa"/>
          </w:tcPr>
          <w:p w14:paraId="421E0E6E" w14:textId="77777777" w:rsidR="004928FA" w:rsidRPr="00376C16" w:rsidRDefault="004928FA" w:rsidP="00E51CCD">
            <w:pPr>
              <w:rPr>
                <w:sz w:val="4"/>
              </w:rPr>
            </w:pPr>
          </w:p>
        </w:tc>
        <w:tc>
          <w:tcPr>
            <w:tcW w:w="287" w:type="dxa"/>
            <w:tcBorders>
              <w:right w:val="single" w:sz="6" w:space="0" w:color="auto"/>
            </w:tcBorders>
          </w:tcPr>
          <w:p w14:paraId="161C5B2B" w14:textId="77777777" w:rsidR="004928FA" w:rsidRPr="00376C16" w:rsidRDefault="004928FA" w:rsidP="00E51CCD">
            <w:pPr>
              <w:rPr>
                <w:sz w:val="4"/>
              </w:rPr>
            </w:pPr>
          </w:p>
        </w:tc>
        <w:tc>
          <w:tcPr>
            <w:tcW w:w="5812" w:type="dxa"/>
          </w:tcPr>
          <w:p w14:paraId="58E245DB" w14:textId="77777777" w:rsidR="004928FA" w:rsidRDefault="004928FA" w:rsidP="003B43D2">
            <w:pPr>
              <w:ind w:left="510"/>
              <w:rPr>
                <w:sz w:val="4"/>
              </w:rPr>
            </w:pPr>
          </w:p>
        </w:tc>
        <w:tc>
          <w:tcPr>
            <w:tcW w:w="141" w:type="dxa"/>
          </w:tcPr>
          <w:p w14:paraId="7B9EB61A" w14:textId="77777777" w:rsidR="004928FA" w:rsidRPr="00376C16" w:rsidRDefault="004928FA" w:rsidP="00E51CCD">
            <w:pPr>
              <w:rPr>
                <w:sz w:val="4"/>
              </w:rPr>
            </w:pPr>
          </w:p>
        </w:tc>
        <w:tc>
          <w:tcPr>
            <w:tcW w:w="2480" w:type="dxa"/>
          </w:tcPr>
          <w:p w14:paraId="12BCF198" w14:textId="77777777" w:rsidR="004928FA" w:rsidRPr="00376C16" w:rsidRDefault="004928FA" w:rsidP="00E51CCD">
            <w:pPr>
              <w:rPr>
                <w:sz w:val="4"/>
              </w:rPr>
            </w:pPr>
          </w:p>
        </w:tc>
        <w:tc>
          <w:tcPr>
            <w:tcW w:w="357" w:type="dxa"/>
          </w:tcPr>
          <w:p w14:paraId="758D084A" w14:textId="77777777" w:rsidR="004928FA" w:rsidRPr="00376C16" w:rsidRDefault="004928FA" w:rsidP="00E51CCD">
            <w:pPr>
              <w:rPr>
                <w:sz w:val="4"/>
              </w:rPr>
            </w:pPr>
          </w:p>
        </w:tc>
      </w:tr>
      <w:tr w:rsidR="004928FA" w:rsidRPr="00376C16" w14:paraId="4E305A0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A3F50E8" w14:textId="77777777" w:rsidR="004928FA" w:rsidRPr="00376C16" w:rsidRDefault="004928FA" w:rsidP="00E51CCD">
            <w:pPr>
              <w:rPr>
                <w:sz w:val="22"/>
              </w:rPr>
            </w:pPr>
          </w:p>
        </w:tc>
        <w:tc>
          <w:tcPr>
            <w:tcW w:w="287" w:type="dxa"/>
            <w:tcBorders>
              <w:right w:val="single" w:sz="6" w:space="0" w:color="auto"/>
            </w:tcBorders>
          </w:tcPr>
          <w:p w14:paraId="1A0FB371" w14:textId="77777777" w:rsidR="004928FA" w:rsidRPr="00376C16" w:rsidRDefault="004928FA" w:rsidP="00E51CCD">
            <w:pPr>
              <w:rPr>
                <w:sz w:val="22"/>
              </w:rPr>
            </w:pPr>
          </w:p>
        </w:tc>
        <w:tc>
          <w:tcPr>
            <w:tcW w:w="5812" w:type="dxa"/>
          </w:tcPr>
          <w:p w14:paraId="6763C3C0" w14:textId="77777777" w:rsidR="004928FA" w:rsidRDefault="004928FA" w:rsidP="003B43D2">
            <w:pPr>
              <w:ind w:left="510"/>
              <w:rPr>
                <w:sz w:val="22"/>
              </w:rPr>
            </w:pPr>
            <w:r>
              <w:rPr>
                <w:sz w:val="22"/>
              </w:rPr>
              <w:t xml:space="preserve">         </w:t>
            </w:r>
            <w:r>
              <w:rPr>
                <w:rFonts w:ascii="SimSun" w:hint="eastAsia"/>
                <w:sz w:val="22"/>
                <w:lang w:val="en-US" w:eastAsia="zh-CN"/>
              </w:rPr>
              <w:t>其</w:t>
            </w:r>
            <w:r>
              <w:rPr>
                <w:rFonts w:ascii="SimSun"/>
                <w:sz w:val="22"/>
                <w:lang w:val="en-US" w:eastAsia="zh-CN"/>
              </w:rPr>
              <w:t>他</w:t>
            </w:r>
            <w:r>
              <w:rPr>
                <w:rFonts w:ascii="SimSun" w:hint="eastAsia"/>
                <w:sz w:val="22"/>
                <w:lang w:val="en-US" w:eastAsia="zh-CN"/>
              </w:rPr>
              <w:t>目的地</w:t>
            </w:r>
            <w:r>
              <w:rPr>
                <w:rFonts w:ascii="SimSun" w:hint="eastAsia"/>
                <w:sz w:val="22"/>
                <w:lang w:eastAsia="zh-CN"/>
              </w:rPr>
              <w:t>：</w:t>
            </w:r>
            <w:r>
              <w:rPr>
                <w:rFonts w:ascii="Times" w:hAnsi="Times"/>
              </w:rPr>
              <w:t xml:space="preserve">                                 </w:t>
            </w:r>
          </w:p>
        </w:tc>
        <w:tc>
          <w:tcPr>
            <w:tcW w:w="141" w:type="dxa"/>
          </w:tcPr>
          <w:p w14:paraId="79598473" w14:textId="77777777" w:rsidR="004928FA" w:rsidRPr="00376C16" w:rsidRDefault="004928FA" w:rsidP="00E51CCD">
            <w:pPr>
              <w:rPr>
                <w:sz w:val="22"/>
              </w:rPr>
            </w:pPr>
          </w:p>
        </w:tc>
        <w:tc>
          <w:tcPr>
            <w:tcW w:w="2480" w:type="dxa"/>
          </w:tcPr>
          <w:p w14:paraId="7A3B1899" w14:textId="77777777" w:rsidR="004928FA" w:rsidRPr="00376C16" w:rsidRDefault="004928FA" w:rsidP="00E51CCD">
            <w:pPr>
              <w:jc w:val="center"/>
              <w:rPr>
                <w:sz w:val="22"/>
              </w:rPr>
            </w:pPr>
            <w:r>
              <w:rPr>
                <w:rFonts w:ascii="SimSun" w:eastAsia="SimSun" w:hAnsi="SimSun" w:cs="SimSun" w:hint="eastAsia"/>
                <w:sz w:val="22"/>
              </w:rPr>
              <w:t>是</w:t>
            </w:r>
            <w:r w:rsidRPr="00376C16">
              <w:rPr>
                <w:sz w:val="22"/>
              </w:rPr>
              <w:t xml:space="preserve">   </w:t>
            </w:r>
            <w:r w:rsidRPr="00376C16">
              <w:rPr>
                <w:rFonts w:ascii="Wingdings" w:hAnsi="Wingdings"/>
                <w:sz w:val="22"/>
              </w:rPr>
              <w:sym w:font="Wingdings" w:char="F071"/>
            </w:r>
            <w:r w:rsidRPr="00376C16">
              <w:rPr>
                <w:sz w:val="22"/>
              </w:rPr>
              <w:t xml:space="preserve">        </w:t>
            </w:r>
            <w:r>
              <w:rPr>
                <w:rFonts w:ascii="SimSun" w:eastAsia="SimSun" w:hAnsi="SimSun" w:cs="SimSun" w:hint="eastAsia"/>
                <w:sz w:val="22"/>
              </w:rPr>
              <w:t>否</w:t>
            </w:r>
            <w:r w:rsidRPr="00376C16">
              <w:rPr>
                <w:sz w:val="22"/>
              </w:rPr>
              <w:t xml:space="preserve">   </w:t>
            </w:r>
            <w:r w:rsidRPr="00376C16">
              <w:rPr>
                <w:rFonts w:ascii="Wingdings" w:hAnsi="Wingdings"/>
                <w:sz w:val="22"/>
              </w:rPr>
              <w:sym w:font="Wingdings" w:char="F071"/>
            </w:r>
          </w:p>
        </w:tc>
        <w:tc>
          <w:tcPr>
            <w:tcW w:w="357" w:type="dxa"/>
          </w:tcPr>
          <w:p w14:paraId="482BAA48" w14:textId="77777777" w:rsidR="004928FA" w:rsidRPr="00376C16" w:rsidRDefault="004928FA" w:rsidP="00E51CCD">
            <w:pPr>
              <w:rPr>
                <w:sz w:val="22"/>
              </w:rPr>
            </w:pPr>
          </w:p>
        </w:tc>
      </w:tr>
      <w:tr w:rsidR="00F47E58" w:rsidRPr="00376C16" w14:paraId="201BE85F" w14:textId="77777777">
        <w:trPr>
          <w:jc w:val="center"/>
        </w:trPr>
        <w:tc>
          <w:tcPr>
            <w:tcW w:w="567" w:type="dxa"/>
          </w:tcPr>
          <w:p w14:paraId="2FF9CE01" w14:textId="77777777" w:rsidR="00F47E58" w:rsidRPr="00376C16" w:rsidRDefault="00F47E58" w:rsidP="00E51CCD">
            <w:pPr>
              <w:rPr>
                <w:sz w:val="4"/>
              </w:rPr>
            </w:pPr>
          </w:p>
        </w:tc>
        <w:tc>
          <w:tcPr>
            <w:tcW w:w="287" w:type="dxa"/>
            <w:tcBorders>
              <w:right w:val="single" w:sz="6" w:space="0" w:color="auto"/>
            </w:tcBorders>
          </w:tcPr>
          <w:p w14:paraId="1D60B696" w14:textId="77777777" w:rsidR="00F47E58" w:rsidRPr="00376C16" w:rsidRDefault="00F47E58" w:rsidP="00E51CCD">
            <w:pPr>
              <w:rPr>
                <w:sz w:val="4"/>
              </w:rPr>
            </w:pPr>
          </w:p>
        </w:tc>
        <w:tc>
          <w:tcPr>
            <w:tcW w:w="5812" w:type="dxa"/>
          </w:tcPr>
          <w:p w14:paraId="22495124" w14:textId="77777777" w:rsidR="00F47E58" w:rsidRPr="00376C16" w:rsidRDefault="00F47E58" w:rsidP="00E51CCD">
            <w:pPr>
              <w:ind w:left="340"/>
              <w:rPr>
                <w:sz w:val="4"/>
              </w:rPr>
            </w:pPr>
          </w:p>
        </w:tc>
        <w:tc>
          <w:tcPr>
            <w:tcW w:w="141" w:type="dxa"/>
          </w:tcPr>
          <w:p w14:paraId="71BA91D7" w14:textId="77777777" w:rsidR="00F47E58" w:rsidRPr="00376C16" w:rsidRDefault="00F47E58" w:rsidP="00E51CCD">
            <w:pPr>
              <w:rPr>
                <w:sz w:val="4"/>
              </w:rPr>
            </w:pPr>
          </w:p>
        </w:tc>
        <w:tc>
          <w:tcPr>
            <w:tcW w:w="2480" w:type="dxa"/>
          </w:tcPr>
          <w:p w14:paraId="1D79D50D" w14:textId="77777777" w:rsidR="00F47E58" w:rsidRPr="00376C16" w:rsidRDefault="00F47E58" w:rsidP="00E51CCD">
            <w:pPr>
              <w:rPr>
                <w:sz w:val="4"/>
              </w:rPr>
            </w:pPr>
          </w:p>
        </w:tc>
        <w:tc>
          <w:tcPr>
            <w:tcW w:w="357" w:type="dxa"/>
          </w:tcPr>
          <w:p w14:paraId="65EF1595" w14:textId="77777777" w:rsidR="00F47E58" w:rsidRPr="00376C16" w:rsidRDefault="00F47E58" w:rsidP="00E51CCD">
            <w:pPr>
              <w:rPr>
                <w:sz w:val="4"/>
              </w:rPr>
            </w:pPr>
          </w:p>
        </w:tc>
      </w:tr>
      <w:tr w:rsidR="00F47E58" w:rsidRPr="00376C16" w14:paraId="2AD8ACA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9AE45EC" w14:textId="77777777" w:rsidR="00F47E58" w:rsidRPr="00376C16" w:rsidRDefault="00F47E58" w:rsidP="00E51CCD">
            <w:pPr>
              <w:rPr>
                <w:sz w:val="22"/>
              </w:rPr>
            </w:pPr>
          </w:p>
        </w:tc>
        <w:tc>
          <w:tcPr>
            <w:tcW w:w="287" w:type="dxa"/>
            <w:tcBorders>
              <w:right w:val="single" w:sz="6" w:space="0" w:color="auto"/>
            </w:tcBorders>
          </w:tcPr>
          <w:p w14:paraId="5DBD5E87" w14:textId="77777777" w:rsidR="00F47E58" w:rsidRPr="00376C16" w:rsidRDefault="00F47E58" w:rsidP="00E51CCD">
            <w:pPr>
              <w:rPr>
                <w:sz w:val="22"/>
              </w:rPr>
            </w:pPr>
          </w:p>
        </w:tc>
        <w:tc>
          <w:tcPr>
            <w:tcW w:w="5812" w:type="dxa"/>
          </w:tcPr>
          <w:p w14:paraId="44E03B2F" w14:textId="77777777" w:rsidR="00F47E58" w:rsidRPr="00376C16" w:rsidRDefault="004928FA" w:rsidP="004928FA">
            <w:pPr>
              <w:ind w:left="712"/>
              <w:rPr>
                <w:sz w:val="22"/>
                <w:lang w:eastAsia="zh-CN"/>
              </w:rPr>
            </w:pPr>
            <w:r>
              <w:rPr>
                <w:rFonts w:ascii="SimSun" w:eastAsia="SimSun" w:hAnsi="SimSun" w:cs="SimSun" w:hint="eastAsia"/>
                <w:sz w:val="22"/>
                <w:lang w:eastAsia="zh-CN"/>
              </w:rPr>
              <w:t>从销售／转让的附表</w:t>
            </w:r>
            <w:r w:rsidRPr="004928FA">
              <w:rPr>
                <w:rFonts w:eastAsia="SimSun"/>
                <w:sz w:val="22"/>
                <w:lang w:eastAsia="zh-CN"/>
              </w:rPr>
              <w:t>2</w:t>
            </w:r>
            <w:r>
              <w:rPr>
                <w:rFonts w:ascii="SimSun" w:eastAsia="SimSun" w:hAnsi="SimSun" w:cs="SimSun" w:hint="eastAsia"/>
                <w:sz w:val="22"/>
                <w:lang w:eastAsia="zh-CN"/>
              </w:rPr>
              <w:t>化学品中产出的最终产品的</w:t>
            </w:r>
          </w:p>
        </w:tc>
        <w:tc>
          <w:tcPr>
            <w:tcW w:w="141" w:type="dxa"/>
          </w:tcPr>
          <w:p w14:paraId="694B4141" w14:textId="77777777" w:rsidR="00F47E58" w:rsidRPr="00376C16" w:rsidRDefault="00F47E58" w:rsidP="00E51CCD">
            <w:pPr>
              <w:rPr>
                <w:sz w:val="22"/>
                <w:lang w:eastAsia="zh-CN"/>
              </w:rPr>
            </w:pPr>
          </w:p>
        </w:tc>
        <w:tc>
          <w:tcPr>
            <w:tcW w:w="2480" w:type="dxa"/>
          </w:tcPr>
          <w:p w14:paraId="071349E3" w14:textId="77777777" w:rsidR="00F47E58" w:rsidRPr="00376C16" w:rsidRDefault="00F47E58" w:rsidP="00E51CCD">
            <w:pPr>
              <w:rPr>
                <w:sz w:val="22"/>
                <w:lang w:eastAsia="zh-CN"/>
              </w:rPr>
            </w:pPr>
          </w:p>
        </w:tc>
        <w:tc>
          <w:tcPr>
            <w:tcW w:w="357" w:type="dxa"/>
          </w:tcPr>
          <w:p w14:paraId="0A0632D4" w14:textId="77777777" w:rsidR="00F47E58" w:rsidRPr="00376C16" w:rsidRDefault="00F47E58" w:rsidP="00E51CCD">
            <w:pPr>
              <w:rPr>
                <w:sz w:val="22"/>
                <w:lang w:eastAsia="zh-CN"/>
              </w:rPr>
            </w:pPr>
          </w:p>
        </w:tc>
      </w:tr>
      <w:tr w:rsidR="00F47E58" w:rsidRPr="00376C16" w14:paraId="08A0B996" w14:textId="77777777">
        <w:trPr>
          <w:jc w:val="center"/>
        </w:trPr>
        <w:tc>
          <w:tcPr>
            <w:tcW w:w="567" w:type="dxa"/>
          </w:tcPr>
          <w:p w14:paraId="55657BDB" w14:textId="77777777" w:rsidR="00F47E58" w:rsidRPr="00376C16" w:rsidRDefault="00F47E58" w:rsidP="00E51CCD">
            <w:pPr>
              <w:rPr>
                <w:sz w:val="22"/>
                <w:lang w:eastAsia="zh-CN"/>
              </w:rPr>
            </w:pPr>
          </w:p>
        </w:tc>
        <w:tc>
          <w:tcPr>
            <w:tcW w:w="287" w:type="dxa"/>
            <w:tcBorders>
              <w:right w:val="single" w:sz="6" w:space="0" w:color="auto"/>
            </w:tcBorders>
          </w:tcPr>
          <w:p w14:paraId="314D68EF" w14:textId="77777777" w:rsidR="00F47E58" w:rsidRPr="00376C16" w:rsidRDefault="00F47E58" w:rsidP="00E51CCD">
            <w:pPr>
              <w:rPr>
                <w:sz w:val="22"/>
                <w:lang w:eastAsia="zh-CN"/>
              </w:rPr>
            </w:pPr>
          </w:p>
        </w:tc>
        <w:tc>
          <w:tcPr>
            <w:tcW w:w="5812" w:type="dxa"/>
          </w:tcPr>
          <w:p w14:paraId="01BF73A4" w14:textId="77777777" w:rsidR="00F47E58" w:rsidRPr="004B0B5F" w:rsidRDefault="004928FA" w:rsidP="004928FA">
            <w:pPr>
              <w:ind w:left="712"/>
              <w:rPr>
                <w:rFonts w:eastAsia="SimSun"/>
                <w:sz w:val="22"/>
                <w:lang w:eastAsia="zh-CN"/>
              </w:rPr>
            </w:pPr>
            <w:r>
              <w:rPr>
                <w:rFonts w:ascii="SimSun" w:eastAsia="SimSun" w:hAnsi="SimSun" w:cs="SimSun" w:hint="eastAsia"/>
                <w:sz w:val="22"/>
                <w:lang w:eastAsia="zh-CN"/>
              </w:rPr>
              <w:t>类型，如可能的话，（使用附录</w:t>
            </w:r>
            <w:r>
              <w:rPr>
                <w:rFonts w:ascii="Times" w:hAnsi="Times"/>
                <w:sz w:val="22"/>
                <w:lang w:eastAsia="zh-CN"/>
              </w:rPr>
              <w:t>4</w:t>
            </w:r>
            <w:r>
              <w:rPr>
                <w:rFonts w:ascii="SimSun" w:eastAsia="SimSun" w:hAnsi="SimSun" w:cs="SimSun" w:hint="eastAsia"/>
                <w:sz w:val="22"/>
                <w:lang w:eastAsia="zh-CN"/>
              </w:rPr>
              <w:t>的产品族类代码）</w:t>
            </w:r>
          </w:p>
        </w:tc>
        <w:tc>
          <w:tcPr>
            <w:tcW w:w="141" w:type="dxa"/>
          </w:tcPr>
          <w:p w14:paraId="28C413C0" w14:textId="77777777" w:rsidR="00F47E58" w:rsidRPr="00376C16" w:rsidRDefault="00F47E58" w:rsidP="00E51CCD">
            <w:pPr>
              <w:rPr>
                <w:sz w:val="22"/>
                <w:lang w:eastAsia="zh-CN"/>
              </w:rPr>
            </w:pPr>
          </w:p>
        </w:tc>
        <w:tc>
          <w:tcPr>
            <w:tcW w:w="2480" w:type="dxa"/>
            <w:tcBorders>
              <w:bottom w:val="single" w:sz="6" w:space="0" w:color="auto"/>
            </w:tcBorders>
          </w:tcPr>
          <w:p w14:paraId="053676EF" w14:textId="77777777" w:rsidR="00F47E58" w:rsidRPr="00376C16" w:rsidRDefault="00F47E58" w:rsidP="00E51CCD">
            <w:pPr>
              <w:rPr>
                <w:sz w:val="22"/>
                <w:lang w:eastAsia="zh-CN"/>
              </w:rPr>
            </w:pPr>
          </w:p>
        </w:tc>
        <w:tc>
          <w:tcPr>
            <w:tcW w:w="357" w:type="dxa"/>
          </w:tcPr>
          <w:p w14:paraId="157D7290" w14:textId="77777777" w:rsidR="00F47E58" w:rsidRPr="00376C16" w:rsidRDefault="00F47E58" w:rsidP="00E51CCD">
            <w:pPr>
              <w:rPr>
                <w:sz w:val="22"/>
                <w:lang w:eastAsia="zh-CN"/>
              </w:rPr>
            </w:pPr>
          </w:p>
        </w:tc>
      </w:tr>
      <w:tr w:rsidR="00F47E58" w:rsidRPr="00376C16" w14:paraId="635A58FA" w14:textId="77777777">
        <w:trPr>
          <w:jc w:val="center"/>
        </w:trPr>
        <w:tc>
          <w:tcPr>
            <w:tcW w:w="567" w:type="dxa"/>
          </w:tcPr>
          <w:p w14:paraId="18FC569C" w14:textId="77777777" w:rsidR="00F47E58" w:rsidRPr="00376C16" w:rsidRDefault="00F47E58" w:rsidP="00E51CCD">
            <w:pPr>
              <w:rPr>
                <w:sz w:val="4"/>
                <w:lang w:eastAsia="zh-CN"/>
              </w:rPr>
            </w:pPr>
          </w:p>
        </w:tc>
        <w:tc>
          <w:tcPr>
            <w:tcW w:w="287" w:type="dxa"/>
            <w:tcBorders>
              <w:right w:val="single" w:sz="6" w:space="0" w:color="auto"/>
            </w:tcBorders>
          </w:tcPr>
          <w:p w14:paraId="23934B1B" w14:textId="77777777" w:rsidR="00F47E58" w:rsidRPr="00376C16" w:rsidRDefault="00F47E58" w:rsidP="00E51CCD">
            <w:pPr>
              <w:rPr>
                <w:sz w:val="4"/>
                <w:lang w:eastAsia="zh-CN"/>
              </w:rPr>
            </w:pPr>
          </w:p>
        </w:tc>
        <w:tc>
          <w:tcPr>
            <w:tcW w:w="5812" w:type="dxa"/>
          </w:tcPr>
          <w:p w14:paraId="64B519A2" w14:textId="77777777" w:rsidR="00F47E58" w:rsidRPr="00376C16" w:rsidRDefault="00F47E58" w:rsidP="00E51CCD">
            <w:pPr>
              <w:ind w:left="340"/>
              <w:rPr>
                <w:sz w:val="4"/>
                <w:lang w:eastAsia="zh-CN"/>
              </w:rPr>
            </w:pPr>
          </w:p>
        </w:tc>
        <w:tc>
          <w:tcPr>
            <w:tcW w:w="141" w:type="dxa"/>
          </w:tcPr>
          <w:p w14:paraId="12A538FE" w14:textId="77777777" w:rsidR="00F47E58" w:rsidRPr="00376C16" w:rsidRDefault="00F47E58" w:rsidP="00E51CCD">
            <w:pPr>
              <w:rPr>
                <w:sz w:val="4"/>
                <w:lang w:eastAsia="zh-CN"/>
              </w:rPr>
            </w:pPr>
          </w:p>
        </w:tc>
        <w:tc>
          <w:tcPr>
            <w:tcW w:w="2480" w:type="dxa"/>
          </w:tcPr>
          <w:p w14:paraId="67881348" w14:textId="77777777" w:rsidR="00F47E58" w:rsidRPr="00376C16" w:rsidRDefault="00F47E58" w:rsidP="00E51CCD">
            <w:pPr>
              <w:rPr>
                <w:sz w:val="4"/>
                <w:lang w:eastAsia="zh-CN"/>
              </w:rPr>
            </w:pPr>
          </w:p>
        </w:tc>
        <w:tc>
          <w:tcPr>
            <w:tcW w:w="357" w:type="dxa"/>
          </w:tcPr>
          <w:p w14:paraId="6A589509" w14:textId="77777777" w:rsidR="00F47E58" w:rsidRPr="00376C16" w:rsidRDefault="00F47E58" w:rsidP="00E51CCD">
            <w:pPr>
              <w:rPr>
                <w:sz w:val="4"/>
                <w:lang w:eastAsia="zh-CN"/>
              </w:rPr>
            </w:pPr>
          </w:p>
        </w:tc>
      </w:tr>
      <w:tr w:rsidR="0001040F" w:rsidRPr="00376C16" w14:paraId="794B7F92" w14:textId="77777777" w:rsidTr="0001040F">
        <w:trPr>
          <w:trHeight w:val="338"/>
          <w:jc w:val="center"/>
        </w:trPr>
        <w:tc>
          <w:tcPr>
            <w:tcW w:w="567" w:type="dxa"/>
            <w:tcBorders>
              <w:top w:val="single" w:sz="6" w:space="0" w:color="auto"/>
              <w:left w:val="single" w:sz="6" w:space="0" w:color="auto"/>
              <w:bottom w:val="single" w:sz="6" w:space="0" w:color="auto"/>
              <w:right w:val="single" w:sz="6" w:space="0" w:color="auto"/>
            </w:tcBorders>
          </w:tcPr>
          <w:p w14:paraId="1C145F71" w14:textId="77777777" w:rsidR="0001040F" w:rsidRPr="00376C16" w:rsidRDefault="0001040F" w:rsidP="00E51CCD">
            <w:pPr>
              <w:rPr>
                <w:sz w:val="22"/>
                <w:lang w:eastAsia="zh-CN"/>
              </w:rPr>
            </w:pPr>
          </w:p>
        </w:tc>
        <w:tc>
          <w:tcPr>
            <w:tcW w:w="287" w:type="dxa"/>
            <w:vMerge w:val="restart"/>
            <w:tcBorders>
              <w:right w:val="single" w:sz="6" w:space="0" w:color="auto"/>
            </w:tcBorders>
          </w:tcPr>
          <w:p w14:paraId="549E25C0" w14:textId="77777777" w:rsidR="0001040F" w:rsidRPr="00376C16" w:rsidRDefault="0001040F" w:rsidP="00E51CCD">
            <w:pPr>
              <w:rPr>
                <w:sz w:val="22"/>
                <w:lang w:eastAsia="zh-CN"/>
              </w:rPr>
            </w:pPr>
          </w:p>
        </w:tc>
        <w:tc>
          <w:tcPr>
            <w:tcW w:w="5812" w:type="dxa"/>
            <w:vMerge w:val="restart"/>
          </w:tcPr>
          <w:p w14:paraId="521B1D53" w14:textId="77777777" w:rsidR="0001040F" w:rsidRPr="00376C16" w:rsidRDefault="0001040F" w:rsidP="00F66F7E">
            <w:pPr>
              <w:ind w:left="287"/>
              <w:rPr>
                <w:sz w:val="22"/>
                <w:lang w:eastAsia="zh-CN"/>
              </w:rPr>
            </w:pPr>
            <w:r>
              <w:rPr>
                <w:sz w:val="22"/>
                <w:lang w:eastAsia="zh-CN"/>
              </w:rPr>
              <w:t>(iv)</w:t>
            </w:r>
            <w:r w:rsidRPr="004B0B5F">
              <w:rPr>
                <w:rFonts w:eastAsia="SimSun" w:hint="eastAsia"/>
                <w:sz w:val="22"/>
                <w:lang w:eastAsia="zh-CN"/>
              </w:rPr>
              <w:t xml:space="preserve"> </w:t>
            </w:r>
            <w:r>
              <w:rPr>
                <w:rFonts w:ascii="SimSun" w:eastAsia="SimSun" w:hAnsi="SimSun" w:cs="SimSun" w:hint="eastAsia"/>
                <w:sz w:val="22"/>
                <w:lang w:eastAsia="zh-CN"/>
              </w:rPr>
              <w:t>生产、加工或消耗附表</w:t>
            </w:r>
            <w:r>
              <w:rPr>
                <w:rFonts w:ascii="Times" w:hAnsi="Times"/>
                <w:sz w:val="22"/>
                <w:lang w:eastAsia="zh-CN"/>
              </w:rPr>
              <w:t>2</w:t>
            </w:r>
            <w:r>
              <w:rPr>
                <w:rFonts w:ascii="SimSun" w:eastAsia="SimSun" w:hAnsi="SimSun" w:cs="SimSun" w:hint="eastAsia"/>
                <w:sz w:val="22"/>
                <w:lang w:eastAsia="zh-CN"/>
              </w:rPr>
              <w:t>化学品的其他目的（具体说明）：</w:t>
            </w:r>
          </w:p>
        </w:tc>
        <w:tc>
          <w:tcPr>
            <w:tcW w:w="141" w:type="dxa"/>
            <w:vMerge w:val="restart"/>
          </w:tcPr>
          <w:p w14:paraId="7540EC8A" w14:textId="77777777" w:rsidR="0001040F" w:rsidRPr="00376C16" w:rsidRDefault="0001040F" w:rsidP="00E51CCD">
            <w:pPr>
              <w:rPr>
                <w:sz w:val="22"/>
                <w:lang w:eastAsia="zh-CN"/>
              </w:rPr>
            </w:pPr>
          </w:p>
        </w:tc>
        <w:tc>
          <w:tcPr>
            <w:tcW w:w="2480" w:type="dxa"/>
            <w:vMerge w:val="restart"/>
          </w:tcPr>
          <w:p w14:paraId="56BF5FD8" w14:textId="77777777" w:rsidR="0001040F" w:rsidRPr="00376C16" w:rsidRDefault="0001040F" w:rsidP="00E51CCD">
            <w:pPr>
              <w:rPr>
                <w:sz w:val="22"/>
                <w:lang w:eastAsia="zh-CN"/>
              </w:rPr>
            </w:pPr>
          </w:p>
        </w:tc>
        <w:tc>
          <w:tcPr>
            <w:tcW w:w="357" w:type="dxa"/>
            <w:vMerge w:val="restart"/>
          </w:tcPr>
          <w:p w14:paraId="06CCC919" w14:textId="77777777" w:rsidR="0001040F" w:rsidRPr="00376C16" w:rsidRDefault="0001040F" w:rsidP="00E51CCD">
            <w:pPr>
              <w:rPr>
                <w:sz w:val="22"/>
                <w:lang w:eastAsia="zh-CN"/>
              </w:rPr>
            </w:pPr>
          </w:p>
        </w:tc>
      </w:tr>
      <w:tr w:rsidR="0001040F" w:rsidRPr="00376C16" w14:paraId="5EE3C31C" w14:textId="77777777" w:rsidTr="0001040F">
        <w:trPr>
          <w:trHeight w:val="338"/>
          <w:jc w:val="center"/>
        </w:trPr>
        <w:tc>
          <w:tcPr>
            <w:tcW w:w="567" w:type="dxa"/>
            <w:tcBorders>
              <w:top w:val="single" w:sz="6" w:space="0" w:color="auto"/>
            </w:tcBorders>
          </w:tcPr>
          <w:p w14:paraId="2EBB2DC0" w14:textId="77777777" w:rsidR="0001040F" w:rsidRPr="00376C16" w:rsidRDefault="0001040F" w:rsidP="00E51CCD">
            <w:pPr>
              <w:rPr>
                <w:sz w:val="22"/>
                <w:lang w:eastAsia="zh-CN"/>
              </w:rPr>
            </w:pPr>
          </w:p>
        </w:tc>
        <w:tc>
          <w:tcPr>
            <w:tcW w:w="287" w:type="dxa"/>
            <w:vMerge/>
            <w:tcBorders>
              <w:left w:val="nil"/>
              <w:right w:val="single" w:sz="6" w:space="0" w:color="auto"/>
            </w:tcBorders>
          </w:tcPr>
          <w:p w14:paraId="5DD6E914" w14:textId="77777777" w:rsidR="0001040F" w:rsidRPr="00376C16" w:rsidRDefault="0001040F" w:rsidP="00E51CCD">
            <w:pPr>
              <w:rPr>
                <w:sz w:val="22"/>
                <w:lang w:eastAsia="zh-CN"/>
              </w:rPr>
            </w:pPr>
          </w:p>
        </w:tc>
        <w:tc>
          <w:tcPr>
            <w:tcW w:w="5812" w:type="dxa"/>
            <w:vMerge/>
          </w:tcPr>
          <w:p w14:paraId="18B8854D" w14:textId="77777777" w:rsidR="0001040F" w:rsidRDefault="0001040F" w:rsidP="00F66F7E">
            <w:pPr>
              <w:ind w:left="287"/>
              <w:rPr>
                <w:sz w:val="22"/>
                <w:lang w:eastAsia="zh-CN"/>
              </w:rPr>
            </w:pPr>
          </w:p>
        </w:tc>
        <w:tc>
          <w:tcPr>
            <w:tcW w:w="141" w:type="dxa"/>
            <w:vMerge/>
          </w:tcPr>
          <w:p w14:paraId="79DE9710" w14:textId="77777777" w:rsidR="0001040F" w:rsidRPr="00376C16" w:rsidRDefault="0001040F" w:rsidP="00E51CCD">
            <w:pPr>
              <w:rPr>
                <w:sz w:val="22"/>
                <w:lang w:eastAsia="zh-CN"/>
              </w:rPr>
            </w:pPr>
          </w:p>
        </w:tc>
        <w:tc>
          <w:tcPr>
            <w:tcW w:w="2480" w:type="dxa"/>
            <w:vMerge/>
            <w:tcBorders>
              <w:bottom w:val="single" w:sz="4" w:space="0" w:color="auto"/>
            </w:tcBorders>
          </w:tcPr>
          <w:p w14:paraId="6B563493" w14:textId="77777777" w:rsidR="0001040F" w:rsidRPr="00376C16" w:rsidRDefault="0001040F" w:rsidP="00E51CCD">
            <w:pPr>
              <w:rPr>
                <w:sz w:val="22"/>
                <w:lang w:eastAsia="zh-CN"/>
              </w:rPr>
            </w:pPr>
          </w:p>
        </w:tc>
        <w:tc>
          <w:tcPr>
            <w:tcW w:w="357" w:type="dxa"/>
            <w:vMerge/>
          </w:tcPr>
          <w:p w14:paraId="652BDDAB" w14:textId="77777777" w:rsidR="0001040F" w:rsidRPr="00376C16" w:rsidRDefault="0001040F" w:rsidP="00E51CCD">
            <w:pPr>
              <w:rPr>
                <w:sz w:val="22"/>
                <w:lang w:eastAsia="zh-CN"/>
              </w:rPr>
            </w:pPr>
          </w:p>
        </w:tc>
      </w:tr>
    </w:tbl>
    <w:p w14:paraId="5F794187" w14:textId="434120E1" w:rsidR="00F47E58" w:rsidRDefault="00F47E58" w:rsidP="00E51CCD">
      <w:pPr>
        <w:rPr>
          <w:rFonts w:eastAsia="SimSun"/>
          <w:sz w:val="18"/>
          <w:szCs w:val="18"/>
          <w:lang w:eastAsia="zh-CN"/>
        </w:rPr>
      </w:pPr>
      <w:r w:rsidRPr="00376C16">
        <w:rPr>
          <w:rFonts w:ascii="Wingdings" w:hAnsi="Wingdings"/>
          <w:sz w:val="18"/>
          <w:szCs w:val="18"/>
          <w:lang w:eastAsia="zh-CN"/>
        </w:rPr>
        <w:t></w:t>
      </w:r>
      <w:r w:rsidRPr="00376C16">
        <w:rPr>
          <w:sz w:val="18"/>
          <w:szCs w:val="18"/>
          <w:lang w:eastAsia="zh-CN"/>
        </w:rPr>
        <w:t xml:space="preserve"> </w:t>
      </w:r>
      <w:r w:rsidRPr="00376C16">
        <w:rPr>
          <w:sz w:val="18"/>
          <w:szCs w:val="18"/>
          <w:lang w:eastAsia="zh-CN"/>
        </w:rPr>
        <w:t></w:t>
      </w:r>
      <w:r w:rsidR="008C0E5D">
        <w:rPr>
          <w:sz w:val="18"/>
          <w:szCs w:val="18"/>
          <w:lang w:eastAsia="zh-CN"/>
        </w:rPr>
        <w:t>-</w:t>
      </w:r>
      <w:r w:rsidR="00CC59B9">
        <w:rPr>
          <w:rFonts w:eastAsia="SimSun" w:hint="eastAsia"/>
          <w:sz w:val="18"/>
          <w:szCs w:val="18"/>
          <w:lang w:eastAsia="zh-CN"/>
        </w:rPr>
        <w:t xml:space="preserve"> </w:t>
      </w:r>
      <w:r w:rsidR="00F66F7E" w:rsidRPr="00AB638D">
        <w:rPr>
          <w:rFonts w:ascii="SimSun" w:eastAsia="SimSun" w:hAnsi="SimSun" w:hint="eastAsia"/>
          <w:sz w:val="18"/>
          <w:szCs w:val="18"/>
          <w:lang w:eastAsia="zh-CN"/>
        </w:rPr>
        <w:t>表示</w:t>
      </w:r>
      <w:r w:rsidR="00F66F7E" w:rsidRPr="00AB638D">
        <w:rPr>
          <w:rFonts w:ascii="SimSun" w:eastAsia="SimSun" w:hAnsi="SimSun"/>
          <w:sz w:val="18"/>
          <w:szCs w:val="18"/>
          <w:lang w:eastAsia="zh-CN"/>
        </w:rPr>
        <w:t>将根据</w:t>
      </w:r>
      <w:r w:rsidR="00F66F7E" w:rsidRPr="00AB638D">
        <w:rPr>
          <w:rFonts w:eastAsia="SimSun"/>
          <w:sz w:val="18"/>
          <w:szCs w:val="18"/>
          <w:lang w:eastAsia="zh-CN"/>
        </w:rPr>
        <w:t>《核查附件》第七部分第</w:t>
      </w:r>
      <w:r w:rsidR="00F66F7E" w:rsidRPr="00AB638D">
        <w:rPr>
          <w:rFonts w:eastAsia="SimSun"/>
          <w:sz w:val="18"/>
          <w:szCs w:val="18"/>
          <w:lang w:eastAsia="zh-CN"/>
        </w:rPr>
        <w:t>11</w:t>
      </w:r>
      <w:r w:rsidR="00F66F7E" w:rsidRPr="00AB638D">
        <w:rPr>
          <w:rFonts w:eastAsia="SimSun"/>
          <w:sz w:val="18"/>
          <w:szCs w:val="18"/>
          <w:lang w:eastAsia="zh-CN"/>
        </w:rPr>
        <w:t>款提供给其他缔约国的资料。</w:t>
      </w:r>
    </w:p>
    <w:p w14:paraId="49D3AEF6" w14:textId="77777777" w:rsidR="00F66F7E" w:rsidRDefault="00F66F7E" w:rsidP="00E51CCD">
      <w:pPr>
        <w:rPr>
          <w:sz w:val="18"/>
          <w:szCs w:val="18"/>
          <w:lang w:eastAsia="zh-CN"/>
        </w:rPr>
        <w:sectPr w:rsidR="00F66F7E" w:rsidSect="00530557">
          <w:type w:val="nextColumn"/>
          <w:pgSz w:w="11901" w:h="16840"/>
          <w:pgMar w:top="1418" w:right="1418" w:bottom="1418" w:left="1418" w:header="737" w:footer="737" w:gutter="0"/>
          <w:paperSrc w:first="7" w:other="7"/>
          <w:cols w:space="720"/>
          <w:docGrid w:linePitch="326"/>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550"/>
        <w:gridCol w:w="2814"/>
      </w:tblGrid>
      <w:tr w:rsidR="00F06BDB" w:rsidRPr="00EF793B" w14:paraId="7C898EF3" w14:textId="77777777" w:rsidTr="00BE4D32">
        <w:trPr>
          <w:trHeight w:hRule="exact" w:val="1835"/>
          <w:jc w:val="center"/>
        </w:trPr>
        <w:tc>
          <w:tcPr>
            <w:tcW w:w="1242" w:type="dxa"/>
          </w:tcPr>
          <w:p w14:paraId="5012A6A4" w14:textId="77777777" w:rsidR="00F06BDB" w:rsidRPr="00376C16" w:rsidRDefault="00737F94" w:rsidP="00E51CCD">
            <w:pPr>
              <w:spacing w:before="120"/>
              <w:ind w:right="113"/>
              <w:jc w:val="center"/>
            </w:pPr>
            <w:r>
              <w:rPr>
                <w:sz w:val="20"/>
              </w:rPr>
              <w:lastRenderedPageBreak/>
              <w:pict w14:anchorId="21C53AAC">
                <v:shape id="_x0000_i1664" type="#_x0000_t75" style="width:49.55pt;height:49.55pt" fillcolor="window">
                  <v:imagedata r:id="rId13" o:title=""/>
                </v:shape>
              </w:pict>
            </w:r>
          </w:p>
        </w:tc>
        <w:tc>
          <w:tcPr>
            <w:tcW w:w="5550" w:type="dxa"/>
            <w:tcBorders>
              <w:right w:val="single" w:sz="6" w:space="0" w:color="auto"/>
            </w:tcBorders>
          </w:tcPr>
          <w:p w14:paraId="768FD39E" w14:textId="77777777" w:rsidR="0080150D" w:rsidRPr="009204DA" w:rsidRDefault="0080150D" w:rsidP="009204DA">
            <w:pPr>
              <w:pStyle w:val="Style3"/>
            </w:pPr>
            <w:bookmarkStart w:id="271" w:name="_Toc442098975"/>
            <w:bookmarkStart w:id="272" w:name="_Toc442800037"/>
            <w:bookmarkStart w:id="273" w:name="_Toc442800789"/>
            <w:bookmarkStart w:id="274" w:name="_Toc451773639"/>
            <w:bookmarkStart w:id="275" w:name="_Toc97213591"/>
            <w:bookmarkStart w:id="276" w:name="_Toc97214269"/>
            <w:bookmarkStart w:id="277" w:name="_Toc97219954"/>
            <w:bookmarkStart w:id="278" w:name="_Toc97221597"/>
            <w:bookmarkStart w:id="279" w:name="_Toc97912499"/>
            <w:r w:rsidRPr="009204DA">
              <w:rPr>
                <w:rFonts w:hint="eastAsia"/>
              </w:rPr>
              <w:t>表格</w:t>
            </w:r>
            <w:r w:rsidRPr="009204DA">
              <w:t>2.5</w:t>
            </w:r>
            <w:bookmarkEnd w:id="271"/>
            <w:bookmarkEnd w:id="272"/>
            <w:bookmarkEnd w:id="273"/>
            <w:bookmarkEnd w:id="274"/>
            <w:bookmarkEnd w:id="275"/>
            <w:bookmarkEnd w:id="276"/>
            <w:bookmarkEnd w:id="277"/>
            <w:bookmarkEnd w:id="278"/>
            <w:bookmarkEnd w:id="279"/>
          </w:p>
          <w:p w14:paraId="06B63FC6" w14:textId="77777777" w:rsidR="00F06BDB" w:rsidRPr="00376C16" w:rsidRDefault="0080150D" w:rsidP="009204DA">
            <w:pPr>
              <w:pStyle w:val="Style3"/>
            </w:pPr>
            <w:bookmarkStart w:id="280" w:name="_Toc442098976"/>
            <w:bookmarkStart w:id="281" w:name="_Toc442800038"/>
            <w:bookmarkStart w:id="282" w:name="_Toc442800790"/>
            <w:bookmarkStart w:id="283" w:name="_Toc451773640"/>
            <w:bookmarkStart w:id="284" w:name="_Toc97213592"/>
            <w:bookmarkStart w:id="285" w:name="_Toc97214270"/>
            <w:bookmarkStart w:id="286" w:name="_Toc97219955"/>
            <w:bookmarkStart w:id="287" w:name="_Toc97221598"/>
            <w:bookmarkStart w:id="288" w:name="_Toc97912500"/>
            <w:r w:rsidRPr="009204DA">
              <w:rPr>
                <w:rFonts w:hint="eastAsia"/>
              </w:rPr>
              <w:t>厂区内与超过宣布阈值的附表</w:t>
            </w:r>
            <w:r w:rsidRPr="009204DA">
              <w:t>2</w:t>
            </w:r>
            <w:r w:rsidRPr="009204DA">
              <w:rPr>
                <w:rFonts w:hint="eastAsia"/>
              </w:rPr>
              <w:t>化学品有关的预计活动</w:t>
            </w:r>
            <w:bookmarkEnd w:id="280"/>
            <w:bookmarkEnd w:id="281"/>
            <w:bookmarkEnd w:id="282"/>
            <w:bookmarkEnd w:id="283"/>
            <w:bookmarkEnd w:id="284"/>
            <w:bookmarkEnd w:id="285"/>
            <w:bookmarkEnd w:id="286"/>
            <w:bookmarkEnd w:id="287"/>
            <w:bookmarkEnd w:id="288"/>
          </w:p>
        </w:tc>
        <w:tc>
          <w:tcPr>
            <w:tcW w:w="2814" w:type="dxa"/>
          </w:tcPr>
          <w:p w14:paraId="18B94DA6" w14:textId="77777777" w:rsidR="00F06BDB" w:rsidRPr="00A4297F" w:rsidRDefault="00F06BDB" w:rsidP="00EF793B">
            <w:pPr>
              <w:ind w:left="-80"/>
              <w:rPr>
                <w:rFonts w:eastAsia="SimSun"/>
                <w:szCs w:val="24"/>
                <w:lang w:eastAsia="zh-CN"/>
              </w:rPr>
            </w:pPr>
            <w:r w:rsidRPr="00A4297F">
              <w:rPr>
                <w:rFonts w:eastAsia="SimSun"/>
                <w:szCs w:val="24"/>
                <w:lang w:eastAsia="zh-CN"/>
              </w:rPr>
              <w:t>国家代码：</w:t>
            </w:r>
          </w:p>
          <w:p w14:paraId="17E48E0F" w14:textId="77777777" w:rsidR="00F06BDB" w:rsidRPr="00A4297F" w:rsidRDefault="00F06BDB" w:rsidP="00EF793B">
            <w:pPr>
              <w:ind w:left="-80"/>
              <w:rPr>
                <w:rFonts w:eastAsia="SimSun"/>
                <w:szCs w:val="24"/>
                <w:lang w:eastAsia="zh-CN"/>
              </w:rPr>
            </w:pPr>
            <w:r w:rsidRPr="00A4297F">
              <w:rPr>
                <w:rFonts w:eastAsia="SimSun"/>
                <w:szCs w:val="24"/>
                <w:lang w:eastAsia="zh-CN"/>
              </w:rPr>
              <w:t>节：</w:t>
            </w:r>
            <w:r w:rsidRPr="00A4297F">
              <w:rPr>
                <w:rFonts w:eastAsia="SimSun"/>
                <w:szCs w:val="24"/>
                <w:lang w:eastAsia="zh-CN"/>
              </w:rPr>
              <w:t>B</w:t>
            </w:r>
          </w:p>
          <w:p w14:paraId="362A8421" w14:textId="77777777" w:rsidR="00F06BDB" w:rsidRPr="00A4297F" w:rsidRDefault="00F06BDB" w:rsidP="00EF793B">
            <w:pPr>
              <w:ind w:left="-80"/>
              <w:rPr>
                <w:rFonts w:eastAsia="SimSun"/>
                <w:szCs w:val="24"/>
                <w:lang w:eastAsia="zh-CN"/>
              </w:rPr>
            </w:pPr>
            <w:r w:rsidRPr="00A4297F">
              <w:rPr>
                <w:rFonts w:eastAsia="SimSun"/>
                <w:szCs w:val="24"/>
                <w:lang w:eastAsia="zh-CN"/>
              </w:rPr>
              <w:t>第</w:t>
            </w:r>
            <w:r w:rsidRPr="00A4297F">
              <w:rPr>
                <w:rFonts w:eastAsia="SimSun"/>
                <w:szCs w:val="24"/>
                <w:lang w:eastAsia="zh-CN"/>
              </w:rPr>
              <w:t xml:space="preserve">  </w:t>
            </w:r>
            <w:r w:rsidRPr="00A4297F">
              <w:rPr>
                <w:rFonts w:eastAsia="SimSun"/>
                <w:szCs w:val="24"/>
                <w:lang w:eastAsia="zh-CN"/>
              </w:rPr>
              <w:t>页，共</w:t>
            </w:r>
            <w:r w:rsidRPr="00A4297F">
              <w:rPr>
                <w:rFonts w:eastAsia="SimSun"/>
                <w:szCs w:val="24"/>
                <w:lang w:eastAsia="zh-CN"/>
              </w:rPr>
              <w:t xml:space="preserve">  </w:t>
            </w:r>
            <w:r w:rsidRPr="00A4297F">
              <w:rPr>
                <w:rFonts w:eastAsia="SimSun"/>
                <w:szCs w:val="24"/>
                <w:lang w:eastAsia="zh-CN"/>
              </w:rPr>
              <w:t>页：</w:t>
            </w:r>
          </w:p>
          <w:p w14:paraId="181BC60D" w14:textId="77777777" w:rsidR="00F06BDB" w:rsidRPr="00EF793B" w:rsidRDefault="00F06BDB" w:rsidP="00EF793B">
            <w:pPr>
              <w:spacing w:before="40"/>
              <w:ind w:left="-80"/>
              <w:rPr>
                <w:rFonts w:eastAsia="SimSun"/>
                <w:sz w:val="20"/>
              </w:rPr>
            </w:pPr>
            <w:r w:rsidRPr="00A4297F">
              <w:rPr>
                <w:rFonts w:eastAsia="SimSun"/>
                <w:szCs w:val="24"/>
                <w:lang w:eastAsia="zh-CN"/>
              </w:rPr>
              <w:t>日期（</w:t>
            </w:r>
            <w:r w:rsidR="00CD4FEA" w:rsidRPr="00A4297F">
              <w:rPr>
                <w:rFonts w:eastAsia="SimSun" w:hint="eastAsia"/>
                <w:szCs w:val="24"/>
                <w:lang w:eastAsia="zh-CN"/>
              </w:rPr>
              <w:t>-</w:t>
            </w:r>
            <w:r w:rsidRPr="00A4297F">
              <w:rPr>
                <w:rFonts w:eastAsia="SimSun"/>
                <w:szCs w:val="24"/>
                <w:lang w:eastAsia="zh-CN"/>
              </w:rPr>
              <w:t>年</w:t>
            </w:r>
            <w:r w:rsidRPr="00A4297F">
              <w:rPr>
                <w:rFonts w:eastAsia="SimSun"/>
                <w:szCs w:val="24"/>
                <w:lang w:eastAsia="zh-CN"/>
              </w:rPr>
              <w:t>-</w:t>
            </w:r>
            <w:r w:rsidRPr="00A4297F">
              <w:rPr>
                <w:rFonts w:eastAsia="SimSun"/>
                <w:szCs w:val="24"/>
                <w:lang w:eastAsia="zh-CN"/>
              </w:rPr>
              <w:t>月</w:t>
            </w:r>
            <w:r w:rsidRPr="00A4297F">
              <w:rPr>
                <w:rFonts w:eastAsia="SimSun"/>
                <w:szCs w:val="24"/>
                <w:lang w:eastAsia="zh-CN"/>
              </w:rPr>
              <w:t>-</w:t>
            </w:r>
            <w:r w:rsidRPr="00A4297F">
              <w:rPr>
                <w:rFonts w:eastAsia="SimSun"/>
                <w:szCs w:val="24"/>
                <w:lang w:eastAsia="zh-CN"/>
              </w:rPr>
              <w:t>日）：</w:t>
            </w:r>
          </w:p>
        </w:tc>
      </w:tr>
      <w:tr w:rsidR="00F06BDB" w:rsidRPr="00376C16" w14:paraId="3F2BED81" w14:textId="77777777" w:rsidTr="00A4297F">
        <w:trPr>
          <w:trHeight w:val="74"/>
          <w:jc w:val="center"/>
        </w:trPr>
        <w:tc>
          <w:tcPr>
            <w:tcW w:w="1242" w:type="dxa"/>
          </w:tcPr>
          <w:p w14:paraId="443E0341" w14:textId="77777777" w:rsidR="00F06BDB" w:rsidRPr="00376C16" w:rsidRDefault="00F06BDB" w:rsidP="00E51CCD">
            <w:pPr>
              <w:ind w:right="113"/>
              <w:jc w:val="center"/>
              <w:rPr>
                <w:noProof/>
                <w:sz w:val="4"/>
              </w:rPr>
            </w:pPr>
          </w:p>
        </w:tc>
        <w:tc>
          <w:tcPr>
            <w:tcW w:w="5550" w:type="dxa"/>
            <w:tcBorders>
              <w:right w:val="single" w:sz="6" w:space="0" w:color="auto"/>
            </w:tcBorders>
          </w:tcPr>
          <w:p w14:paraId="1A0F9B93" w14:textId="77777777" w:rsidR="00F06BDB" w:rsidRPr="00376C16" w:rsidRDefault="00F06BDB" w:rsidP="00E51CCD">
            <w:pPr>
              <w:ind w:left="284"/>
              <w:rPr>
                <w:b/>
                <w:sz w:val="4"/>
              </w:rPr>
            </w:pPr>
          </w:p>
        </w:tc>
        <w:tc>
          <w:tcPr>
            <w:tcW w:w="2814" w:type="dxa"/>
          </w:tcPr>
          <w:p w14:paraId="63D00A67" w14:textId="77777777" w:rsidR="00F06BDB" w:rsidRPr="00376C16" w:rsidRDefault="00F06BDB" w:rsidP="00E51CCD">
            <w:pPr>
              <w:rPr>
                <w:sz w:val="4"/>
              </w:rPr>
            </w:pPr>
          </w:p>
        </w:tc>
      </w:tr>
    </w:tbl>
    <w:p w14:paraId="134350C6"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80150D" w:rsidRPr="00376C16" w14:paraId="43FB2653" w14:textId="77777777">
        <w:trPr>
          <w:jc w:val="center"/>
        </w:trPr>
        <w:tc>
          <w:tcPr>
            <w:tcW w:w="854" w:type="dxa"/>
            <w:gridSpan w:val="2"/>
          </w:tcPr>
          <w:p w14:paraId="187E666B" w14:textId="77777777" w:rsidR="0080150D" w:rsidRPr="004B0B5F" w:rsidRDefault="0080150D" w:rsidP="00B840AB">
            <w:pPr>
              <w:jc w:val="left"/>
              <w:rPr>
                <w:rFonts w:eastAsia="SimSun"/>
                <w:szCs w:val="24"/>
                <w:lang w:eastAsia="zh-CN"/>
              </w:rPr>
            </w:pPr>
            <w:r w:rsidRPr="004B0B5F">
              <w:rPr>
                <w:rFonts w:eastAsia="SimSun"/>
                <w:szCs w:val="24"/>
                <w:lang w:eastAsia="zh-CN"/>
              </w:rPr>
              <w:t>保密</w:t>
            </w:r>
            <w:r w:rsidRPr="004B0B5F">
              <w:rPr>
                <w:rFonts w:eastAsia="SimSun"/>
                <w:szCs w:val="24"/>
                <w:lang w:eastAsia="zh-CN"/>
              </w:rPr>
              <w:br/>
            </w:r>
            <w:r w:rsidRPr="004B0B5F">
              <w:rPr>
                <w:rFonts w:eastAsia="SimSun"/>
                <w:szCs w:val="24"/>
                <w:lang w:eastAsia="zh-CN"/>
              </w:rPr>
              <w:t>标记</w:t>
            </w:r>
          </w:p>
        </w:tc>
        <w:tc>
          <w:tcPr>
            <w:tcW w:w="5812" w:type="dxa"/>
            <w:tcBorders>
              <w:left w:val="single" w:sz="6" w:space="0" w:color="auto"/>
            </w:tcBorders>
          </w:tcPr>
          <w:p w14:paraId="442BC9F9" w14:textId="77777777" w:rsidR="0080150D" w:rsidRPr="004B0B5F" w:rsidRDefault="0080150D" w:rsidP="00C31CC9">
            <w:pPr>
              <w:ind w:left="170" w:rightChars="57" w:right="137"/>
              <w:rPr>
                <w:rFonts w:eastAsia="SimSun"/>
                <w:i/>
                <w:iCs/>
                <w:szCs w:val="24"/>
                <w:lang w:eastAsia="zh-CN"/>
              </w:rPr>
            </w:pPr>
            <w:r w:rsidRPr="004B0B5F">
              <w:rPr>
                <w:rFonts w:eastAsia="SimSun"/>
                <w:i/>
                <w:iCs/>
                <w:szCs w:val="24"/>
                <w:lang w:eastAsia="zh-CN"/>
              </w:rPr>
              <w:t>以下内容如有必要</w:t>
            </w:r>
            <w:r w:rsidR="00160D90">
              <w:rPr>
                <w:rFonts w:eastAsia="SimSun" w:hint="eastAsia"/>
                <w:i/>
                <w:iCs/>
                <w:szCs w:val="24"/>
                <w:lang w:eastAsia="zh-CN"/>
              </w:rPr>
              <w:t>确保</w:t>
            </w:r>
            <w:r w:rsidRPr="004B0B5F">
              <w:rPr>
                <w:rFonts w:eastAsia="SimSun"/>
                <w:i/>
                <w:iCs/>
                <w:szCs w:val="24"/>
                <w:lang w:eastAsia="zh-CN"/>
              </w:rPr>
              <w:t>多次填写，以宣布厂区的</w:t>
            </w:r>
            <w:r w:rsidRPr="0080150D">
              <w:rPr>
                <w:rFonts w:ascii="SimHei" w:eastAsia="SimHei" w:hAnsi="SimHei"/>
                <w:b/>
                <w:bCs/>
                <w:i/>
                <w:iCs/>
                <w:szCs w:val="24"/>
                <w:lang w:eastAsia="zh-CN"/>
              </w:rPr>
              <w:t>所有活动</w:t>
            </w:r>
            <w:r w:rsidRPr="004B0B5F">
              <w:rPr>
                <w:rFonts w:eastAsia="SimSun"/>
                <w:i/>
                <w:iCs/>
                <w:szCs w:val="24"/>
                <w:lang w:eastAsia="zh-CN"/>
              </w:rPr>
              <w:t>。</w:t>
            </w:r>
          </w:p>
        </w:tc>
        <w:tc>
          <w:tcPr>
            <w:tcW w:w="141" w:type="dxa"/>
          </w:tcPr>
          <w:p w14:paraId="5EF02AA6" w14:textId="77777777" w:rsidR="0080150D" w:rsidRPr="00376C16" w:rsidRDefault="0080150D" w:rsidP="00E51CCD">
            <w:pPr>
              <w:ind w:left="170"/>
              <w:rPr>
                <w:lang w:eastAsia="zh-CN"/>
              </w:rPr>
            </w:pPr>
          </w:p>
        </w:tc>
        <w:tc>
          <w:tcPr>
            <w:tcW w:w="2837" w:type="dxa"/>
            <w:gridSpan w:val="2"/>
          </w:tcPr>
          <w:p w14:paraId="3EA1104D" w14:textId="77777777" w:rsidR="0080150D" w:rsidRPr="00376C16" w:rsidRDefault="0080150D" w:rsidP="00E51CCD">
            <w:pPr>
              <w:ind w:firstLine="113"/>
              <w:jc w:val="right"/>
              <w:rPr>
                <w:lang w:eastAsia="zh-CN"/>
              </w:rPr>
            </w:pPr>
          </w:p>
        </w:tc>
      </w:tr>
      <w:tr w:rsidR="00F47E58" w:rsidRPr="00376C16" w14:paraId="6388C70D" w14:textId="77777777">
        <w:trPr>
          <w:jc w:val="center"/>
        </w:trPr>
        <w:tc>
          <w:tcPr>
            <w:tcW w:w="567" w:type="dxa"/>
          </w:tcPr>
          <w:p w14:paraId="14FA1B84" w14:textId="77777777" w:rsidR="00F47E58" w:rsidRPr="00376C16" w:rsidRDefault="00F47E58" w:rsidP="00E51CCD">
            <w:pPr>
              <w:rPr>
                <w:sz w:val="8"/>
                <w:lang w:eastAsia="zh-CN"/>
              </w:rPr>
            </w:pPr>
          </w:p>
        </w:tc>
        <w:tc>
          <w:tcPr>
            <w:tcW w:w="287" w:type="dxa"/>
            <w:tcBorders>
              <w:right w:val="single" w:sz="6" w:space="0" w:color="auto"/>
            </w:tcBorders>
          </w:tcPr>
          <w:p w14:paraId="59FE56DE" w14:textId="77777777" w:rsidR="00F47E58" w:rsidRPr="00376C16" w:rsidRDefault="00F47E58" w:rsidP="00E51CCD">
            <w:pPr>
              <w:ind w:left="170"/>
              <w:rPr>
                <w:sz w:val="8"/>
                <w:lang w:eastAsia="zh-CN"/>
              </w:rPr>
            </w:pPr>
          </w:p>
        </w:tc>
        <w:tc>
          <w:tcPr>
            <w:tcW w:w="5812" w:type="dxa"/>
          </w:tcPr>
          <w:p w14:paraId="0D575A2B" w14:textId="77777777" w:rsidR="00F47E58" w:rsidRPr="00376C16" w:rsidRDefault="00F47E58" w:rsidP="00E51CCD">
            <w:pPr>
              <w:ind w:left="170"/>
              <w:rPr>
                <w:b/>
                <w:sz w:val="8"/>
                <w:lang w:eastAsia="zh-CN"/>
              </w:rPr>
            </w:pPr>
          </w:p>
        </w:tc>
        <w:tc>
          <w:tcPr>
            <w:tcW w:w="141" w:type="dxa"/>
          </w:tcPr>
          <w:p w14:paraId="6B2ADD17" w14:textId="77777777" w:rsidR="00F47E58" w:rsidRPr="00376C16" w:rsidRDefault="00F47E58" w:rsidP="00E51CCD">
            <w:pPr>
              <w:ind w:left="170"/>
              <w:rPr>
                <w:sz w:val="8"/>
                <w:lang w:eastAsia="zh-CN"/>
              </w:rPr>
            </w:pPr>
          </w:p>
        </w:tc>
        <w:tc>
          <w:tcPr>
            <w:tcW w:w="2480" w:type="dxa"/>
          </w:tcPr>
          <w:p w14:paraId="6670A168" w14:textId="77777777" w:rsidR="00F47E58" w:rsidRPr="00376C16" w:rsidRDefault="00F47E58" w:rsidP="00E51CCD">
            <w:pPr>
              <w:jc w:val="center"/>
              <w:rPr>
                <w:sz w:val="8"/>
                <w:lang w:eastAsia="zh-CN"/>
              </w:rPr>
            </w:pPr>
          </w:p>
        </w:tc>
        <w:tc>
          <w:tcPr>
            <w:tcW w:w="357" w:type="dxa"/>
          </w:tcPr>
          <w:p w14:paraId="09ECFBE9" w14:textId="77777777" w:rsidR="00F47E58" w:rsidRPr="00376C16" w:rsidRDefault="00F47E58" w:rsidP="00E51CCD">
            <w:pPr>
              <w:ind w:left="170"/>
              <w:rPr>
                <w:sz w:val="8"/>
                <w:lang w:eastAsia="zh-CN"/>
              </w:rPr>
            </w:pPr>
          </w:p>
        </w:tc>
      </w:tr>
      <w:tr w:rsidR="00F47E58" w:rsidRPr="00376C16" w14:paraId="0202BB0D"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11491A6A" w14:textId="77777777" w:rsidR="00F47E58" w:rsidRPr="00376C16" w:rsidRDefault="00F47E58" w:rsidP="00E51CCD">
            <w:pPr>
              <w:rPr>
                <w:sz w:val="22"/>
                <w:lang w:eastAsia="zh-CN"/>
              </w:rPr>
            </w:pPr>
          </w:p>
        </w:tc>
        <w:tc>
          <w:tcPr>
            <w:tcW w:w="287" w:type="dxa"/>
            <w:tcBorders>
              <w:left w:val="nil"/>
              <w:right w:val="single" w:sz="6" w:space="0" w:color="auto"/>
            </w:tcBorders>
          </w:tcPr>
          <w:p w14:paraId="3C86FC12" w14:textId="77777777" w:rsidR="00F47E58" w:rsidRPr="00376C16" w:rsidRDefault="00F47E58" w:rsidP="00E51CCD">
            <w:pPr>
              <w:ind w:left="170"/>
              <w:rPr>
                <w:sz w:val="22"/>
                <w:lang w:eastAsia="zh-CN"/>
              </w:rPr>
            </w:pPr>
          </w:p>
        </w:tc>
        <w:tc>
          <w:tcPr>
            <w:tcW w:w="5812" w:type="dxa"/>
          </w:tcPr>
          <w:p w14:paraId="218114C9" w14:textId="77777777" w:rsidR="00F47E58" w:rsidRPr="00376C16" w:rsidRDefault="003A4562" w:rsidP="00E51CCD">
            <w:pPr>
              <w:ind w:left="170"/>
              <w:rPr>
                <w:sz w:val="22"/>
              </w:rPr>
            </w:pPr>
            <w:r>
              <w:rPr>
                <w:rFonts w:ascii="SimHei" w:eastAsia="SimHei"/>
                <w:b/>
                <w:sz w:val="22"/>
                <w:lang w:eastAsia="zh-CN"/>
              </w:rPr>
              <w:t>厂区代码:</w:t>
            </w:r>
          </w:p>
        </w:tc>
        <w:tc>
          <w:tcPr>
            <w:tcW w:w="141" w:type="dxa"/>
          </w:tcPr>
          <w:p w14:paraId="7007191D" w14:textId="77777777" w:rsidR="00F47E58" w:rsidRPr="00376C16" w:rsidRDefault="00F47E58" w:rsidP="00E51CCD">
            <w:pPr>
              <w:ind w:left="170"/>
              <w:rPr>
                <w:sz w:val="22"/>
              </w:rPr>
            </w:pPr>
          </w:p>
        </w:tc>
        <w:tc>
          <w:tcPr>
            <w:tcW w:w="2480" w:type="dxa"/>
            <w:tcBorders>
              <w:bottom w:val="single" w:sz="6" w:space="0" w:color="auto"/>
            </w:tcBorders>
          </w:tcPr>
          <w:p w14:paraId="5B5B7348" w14:textId="77777777" w:rsidR="00F47E58" w:rsidRPr="00376C16" w:rsidRDefault="00F47E58" w:rsidP="00E51CCD">
            <w:pPr>
              <w:jc w:val="center"/>
              <w:rPr>
                <w:sz w:val="22"/>
              </w:rPr>
            </w:pPr>
          </w:p>
        </w:tc>
        <w:tc>
          <w:tcPr>
            <w:tcW w:w="357" w:type="dxa"/>
          </w:tcPr>
          <w:p w14:paraId="5E6273D6" w14:textId="77777777" w:rsidR="00F47E58" w:rsidRPr="00376C16" w:rsidRDefault="00F47E58" w:rsidP="00E51CCD">
            <w:pPr>
              <w:rPr>
                <w:sz w:val="22"/>
              </w:rPr>
            </w:pPr>
            <w:r w:rsidRPr="00376C16">
              <w:rPr>
                <w:rFonts w:ascii="Wingdings" w:hAnsi="Wingdings"/>
              </w:rPr>
              <w:t></w:t>
            </w:r>
          </w:p>
        </w:tc>
      </w:tr>
      <w:tr w:rsidR="00F47E58" w:rsidRPr="00376C16" w14:paraId="15926939" w14:textId="77777777">
        <w:trPr>
          <w:jc w:val="center"/>
        </w:trPr>
        <w:tc>
          <w:tcPr>
            <w:tcW w:w="567" w:type="dxa"/>
          </w:tcPr>
          <w:p w14:paraId="3DCEA130" w14:textId="77777777" w:rsidR="00F47E58" w:rsidRPr="00376C16" w:rsidRDefault="00F47E58" w:rsidP="00E51CCD">
            <w:pPr>
              <w:rPr>
                <w:sz w:val="8"/>
              </w:rPr>
            </w:pPr>
          </w:p>
        </w:tc>
        <w:tc>
          <w:tcPr>
            <w:tcW w:w="287" w:type="dxa"/>
            <w:tcBorders>
              <w:right w:val="single" w:sz="6" w:space="0" w:color="auto"/>
            </w:tcBorders>
          </w:tcPr>
          <w:p w14:paraId="3B0A8283" w14:textId="77777777" w:rsidR="00F47E58" w:rsidRPr="00376C16" w:rsidRDefault="00F47E58" w:rsidP="00E51CCD">
            <w:pPr>
              <w:ind w:left="170"/>
              <w:rPr>
                <w:sz w:val="8"/>
              </w:rPr>
            </w:pPr>
          </w:p>
        </w:tc>
        <w:tc>
          <w:tcPr>
            <w:tcW w:w="5812" w:type="dxa"/>
          </w:tcPr>
          <w:p w14:paraId="1D3D9E6E" w14:textId="77777777" w:rsidR="00F47E58" w:rsidRPr="00376C16" w:rsidRDefault="00F47E58" w:rsidP="00E51CCD">
            <w:pPr>
              <w:ind w:left="170"/>
              <w:rPr>
                <w:b/>
                <w:sz w:val="8"/>
              </w:rPr>
            </w:pPr>
          </w:p>
        </w:tc>
        <w:tc>
          <w:tcPr>
            <w:tcW w:w="141" w:type="dxa"/>
          </w:tcPr>
          <w:p w14:paraId="5FF39656" w14:textId="77777777" w:rsidR="00F47E58" w:rsidRPr="00376C16" w:rsidRDefault="00F47E58" w:rsidP="00E51CCD">
            <w:pPr>
              <w:ind w:left="170"/>
              <w:rPr>
                <w:sz w:val="8"/>
              </w:rPr>
            </w:pPr>
          </w:p>
        </w:tc>
        <w:tc>
          <w:tcPr>
            <w:tcW w:w="2480" w:type="dxa"/>
          </w:tcPr>
          <w:p w14:paraId="1EDB39CF" w14:textId="77777777" w:rsidR="00F47E58" w:rsidRPr="00376C16" w:rsidRDefault="00F47E58" w:rsidP="00E51CCD">
            <w:pPr>
              <w:jc w:val="center"/>
              <w:rPr>
                <w:sz w:val="8"/>
              </w:rPr>
            </w:pPr>
          </w:p>
        </w:tc>
        <w:tc>
          <w:tcPr>
            <w:tcW w:w="357" w:type="dxa"/>
          </w:tcPr>
          <w:p w14:paraId="5B45887F" w14:textId="77777777" w:rsidR="00F47E58" w:rsidRPr="00376C16" w:rsidRDefault="00F47E58" w:rsidP="00E51CCD">
            <w:pPr>
              <w:rPr>
                <w:sz w:val="8"/>
              </w:rPr>
            </w:pPr>
          </w:p>
        </w:tc>
      </w:tr>
      <w:tr w:rsidR="00F47E58" w:rsidRPr="00376C16" w14:paraId="12996221" w14:textId="77777777">
        <w:trPr>
          <w:jc w:val="center"/>
        </w:trPr>
        <w:tc>
          <w:tcPr>
            <w:tcW w:w="567" w:type="dxa"/>
          </w:tcPr>
          <w:p w14:paraId="2CDB7791" w14:textId="77777777" w:rsidR="00F47E58" w:rsidRPr="00376C16" w:rsidRDefault="00F47E58" w:rsidP="00E51CCD">
            <w:pPr>
              <w:rPr>
                <w:sz w:val="22"/>
              </w:rPr>
            </w:pPr>
          </w:p>
        </w:tc>
        <w:tc>
          <w:tcPr>
            <w:tcW w:w="287" w:type="dxa"/>
            <w:tcBorders>
              <w:right w:val="single" w:sz="6" w:space="0" w:color="auto"/>
            </w:tcBorders>
          </w:tcPr>
          <w:p w14:paraId="7A86B091" w14:textId="77777777" w:rsidR="00F47E58" w:rsidRPr="00376C16" w:rsidRDefault="00F47E58" w:rsidP="00E51CCD">
            <w:pPr>
              <w:ind w:left="170"/>
              <w:rPr>
                <w:sz w:val="22"/>
              </w:rPr>
            </w:pPr>
          </w:p>
        </w:tc>
        <w:tc>
          <w:tcPr>
            <w:tcW w:w="5812" w:type="dxa"/>
          </w:tcPr>
          <w:p w14:paraId="1C30A20A" w14:textId="77777777" w:rsidR="00F47E58" w:rsidRPr="00376C16" w:rsidRDefault="003A4562" w:rsidP="00C31CC9">
            <w:pPr>
              <w:pStyle w:val="PlainText"/>
              <w:ind w:leftChars="60" w:left="144"/>
              <w:textAlignment w:val="bottom"/>
              <w:rPr>
                <w:b/>
                <w:sz w:val="22"/>
                <w:lang w:eastAsia="zh-CN"/>
              </w:rPr>
            </w:pPr>
            <w:r>
              <w:rPr>
                <w:rFonts w:ascii="SimSun" w:eastAsia="SimSun" w:hAnsi="SimSun" w:cs="SimSun" w:hint="eastAsia"/>
                <w:i/>
                <w:iCs/>
                <w:sz w:val="22"/>
                <w:lang w:eastAsia="zh-CN"/>
              </w:rPr>
              <w:t>对</w:t>
            </w:r>
            <w:r>
              <w:rPr>
                <w:rFonts w:ascii="Times" w:eastAsia="SimHei" w:hAnsi="Times" w:hint="eastAsia"/>
                <w:b/>
                <w:bCs/>
                <w:i/>
                <w:iCs/>
                <w:sz w:val="22"/>
                <w:lang w:eastAsia="zh-CN"/>
              </w:rPr>
              <w:t>每一种附表</w:t>
            </w:r>
            <w:r>
              <w:rPr>
                <w:rFonts w:ascii="Times" w:eastAsia="SimHei" w:hAnsi="Times"/>
                <w:b/>
                <w:bCs/>
                <w:i/>
                <w:iCs/>
                <w:sz w:val="22"/>
                <w:lang w:eastAsia="zh-CN"/>
              </w:rPr>
              <w:t>2</w:t>
            </w:r>
            <w:r>
              <w:rPr>
                <w:rFonts w:ascii="Times" w:eastAsia="SimHei" w:hAnsi="Times" w:hint="eastAsia"/>
                <w:b/>
                <w:bCs/>
                <w:i/>
                <w:iCs/>
                <w:sz w:val="22"/>
                <w:lang w:eastAsia="zh-CN"/>
              </w:rPr>
              <w:t>化学品</w:t>
            </w:r>
            <w:r w:rsidRPr="004B0B5F">
              <w:rPr>
                <w:rFonts w:ascii="SimSun" w:eastAsia="SimSun" w:hAnsi="SimSun" w:hint="eastAsia"/>
                <w:i/>
                <w:iCs/>
                <w:sz w:val="22"/>
                <w:lang w:eastAsia="zh-CN"/>
              </w:rPr>
              <w:t>均</w:t>
            </w:r>
            <w:r w:rsidRPr="004B0B5F">
              <w:rPr>
                <w:rFonts w:ascii="SimSun" w:eastAsia="SimSun" w:hAnsi="SimSun" w:cs="SimSun" w:hint="eastAsia"/>
                <w:i/>
                <w:iCs/>
                <w:sz w:val="22"/>
                <w:lang w:eastAsia="zh-CN"/>
              </w:rPr>
              <w:t>应</w:t>
            </w:r>
            <w:r w:rsidRPr="004B0B5F">
              <w:rPr>
                <w:rFonts w:ascii="SimSun" w:eastAsia="SimSun" w:hAnsi="SimSun" w:cs="MS Mincho" w:hint="eastAsia"/>
                <w:i/>
                <w:iCs/>
                <w:sz w:val="22"/>
                <w:lang w:eastAsia="zh-CN"/>
              </w:rPr>
              <w:t>填写此表格，以宣布</w:t>
            </w:r>
            <w:r w:rsidRPr="004B0B5F">
              <w:rPr>
                <w:rFonts w:ascii="SimSun" w:eastAsia="SimSun" w:hAnsi="SimSun" w:cs="SimSun" w:hint="eastAsia"/>
                <w:i/>
                <w:iCs/>
                <w:sz w:val="22"/>
                <w:lang w:eastAsia="zh-CN"/>
              </w:rPr>
              <w:t>该</w:t>
            </w:r>
            <w:r w:rsidRPr="004B0B5F">
              <w:rPr>
                <w:rFonts w:ascii="SimSun" w:eastAsia="SimSun" w:hAnsi="SimSun" w:cs="MS Mincho" w:hint="eastAsia"/>
                <w:i/>
                <w:iCs/>
                <w:sz w:val="22"/>
                <w:lang w:eastAsia="zh-CN"/>
              </w:rPr>
              <w:t>厂区与</w:t>
            </w:r>
            <w:r w:rsidRPr="004B0B5F">
              <w:rPr>
                <w:rFonts w:ascii="SimSun" w:eastAsia="SimSun" w:hAnsi="SimSun" w:hint="eastAsia"/>
                <w:i/>
                <w:iCs/>
                <w:sz w:val="22"/>
                <w:lang w:eastAsia="zh-CN"/>
              </w:rPr>
              <w:t xml:space="preserve">  </w:t>
            </w:r>
            <w:r w:rsidRPr="004B0B5F">
              <w:rPr>
                <w:rFonts w:ascii="SimSun" w:eastAsia="SimSun" w:hAnsi="SimSun" w:cs="SimSun" w:hint="eastAsia"/>
                <w:i/>
                <w:iCs/>
                <w:sz w:val="22"/>
                <w:lang w:eastAsia="zh-CN"/>
              </w:rPr>
              <w:t>此化学品有关的所有活动。</w:t>
            </w:r>
          </w:p>
        </w:tc>
        <w:tc>
          <w:tcPr>
            <w:tcW w:w="141" w:type="dxa"/>
          </w:tcPr>
          <w:p w14:paraId="10C51AC0" w14:textId="77777777" w:rsidR="00F47E58" w:rsidRPr="00376C16" w:rsidRDefault="00F47E58" w:rsidP="00E51CCD">
            <w:pPr>
              <w:ind w:left="170"/>
              <w:rPr>
                <w:sz w:val="22"/>
                <w:lang w:eastAsia="zh-CN"/>
              </w:rPr>
            </w:pPr>
          </w:p>
        </w:tc>
        <w:tc>
          <w:tcPr>
            <w:tcW w:w="2480" w:type="dxa"/>
          </w:tcPr>
          <w:p w14:paraId="749FE54E" w14:textId="77777777" w:rsidR="00F47E58" w:rsidRPr="00376C16" w:rsidRDefault="00F47E58" w:rsidP="00E51CCD">
            <w:pPr>
              <w:jc w:val="center"/>
              <w:rPr>
                <w:sz w:val="22"/>
                <w:lang w:eastAsia="zh-CN"/>
              </w:rPr>
            </w:pPr>
          </w:p>
        </w:tc>
        <w:tc>
          <w:tcPr>
            <w:tcW w:w="357" w:type="dxa"/>
          </w:tcPr>
          <w:p w14:paraId="352CCBF6" w14:textId="77777777" w:rsidR="00F47E58" w:rsidRPr="00376C16" w:rsidRDefault="00F47E58" w:rsidP="00E51CCD">
            <w:pPr>
              <w:rPr>
                <w:sz w:val="22"/>
                <w:lang w:eastAsia="zh-CN"/>
              </w:rPr>
            </w:pPr>
          </w:p>
        </w:tc>
      </w:tr>
      <w:tr w:rsidR="00F47E58" w:rsidRPr="00376C16" w14:paraId="3F1DF31B" w14:textId="77777777">
        <w:trPr>
          <w:jc w:val="center"/>
        </w:trPr>
        <w:tc>
          <w:tcPr>
            <w:tcW w:w="567" w:type="dxa"/>
          </w:tcPr>
          <w:p w14:paraId="21564396" w14:textId="77777777" w:rsidR="00F47E58" w:rsidRPr="00376C16" w:rsidRDefault="00F47E58" w:rsidP="00E51CCD">
            <w:pPr>
              <w:rPr>
                <w:sz w:val="8"/>
                <w:lang w:eastAsia="zh-CN"/>
              </w:rPr>
            </w:pPr>
          </w:p>
        </w:tc>
        <w:tc>
          <w:tcPr>
            <w:tcW w:w="287" w:type="dxa"/>
            <w:tcBorders>
              <w:right w:val="single" w:sz="6" w:space="0" w:color="auto"/>
            </w:tcBorders>
          </w:tcPr>
          <w:p w14:paraId="056BA2CB" w14:textId="77777777" w:rsidR="00F47E58" w:rsidRPr="00376C16" w:rsidRDefault="00F47E58" w:rsidP="00E51CCD">
            <w:pPr>
              <w:ind w:left="170"/>
              <w:rPr>
                <w:sz w:val="8"/>
                <w:lang w:eastAsia="zh-CN"/>
              </w:rPr>
            </w:pPr>
          </w:p>
        </w:tc>
        <w:tc>
          <w:tcPr>
            <w:tcW w:w="5812" w:type="dxa"/>
          </w:tcPr>
          <w:p w14:paraId="0D50FC4C" w14:textId="77777777" w:rsidR="00F47E58" w:rsidRPr="00376C16" w:rsidRDefault="00F47E58" w:rsidP="00E51CCD">
            <w:pPr>
              <w:ind w:left="170"/>
              <w:rPr>
                <w:b/>
                <w:sz w:val="8"/>
                <w:lang w:eastAsia="zh-CN"/>
              </w:rPr>
            </w:pPr>
          </w:p>
        </w:tc>
        <w:tc>
          <w:tcPr>
            <w:tcW w:w="141" w:type="dxa"/>
          </w:tcPr>
          <w:p w14:paraId="76EBAC13" w14:textId="77777777" w:rsidR="00F47E58" w:rsidRPr="00376C16" w:rsidRDefault="00F47E58" w:rsidP="00E51CCD">
            <w:pPr>
              <w:ind w:left="170"/>
              <w:rPr>
                <w:sz w:val="8"/>
                <w:lang w:eastAsia="zh-CN"/>
              </w:rPr>
            </w:pPr>
          </w:p>
        </w:tc>
        <w:tc>
          <w:tcPr>
            <w:tcW w:w="2480" w:type="dxa"/>
          </w:tcPr>
          <w:p w14:paraId="4A354525" w14:textId="77777777" w:rsidR="00F47E58" w:rsidRPr="00376C16" w:rsidRDefault="00F47E58" w:rsidP="00E51CCD">
            <w:pPr>
              <w:jc w:val="center"/>
              <w:rPr>
                <w:sz w:val="8"/>
                <w:lang w:eastAsia="zh-CN"/>
              </w:rPr>
            </w:pPr>
          </w:p>
        </w:tc>
        <w:tc>
          <w:tcPr>
            <w:tcW w:w="357" w:type="dxa"/>
          </w:tcPr>
          <w:p w14:paraId="78AA7A2C" w14:textId="77777777" w:rsidR="00F47E58" w:rsidRPr="00376C16" w:rsidRDefault="00F47E58" w:rsidP="00E51CCD">
            <w:pPr>
              <w:rPr>
                <w:rFonts w:ascii="Wingdings" w:hAnsi="Wingdings"/>
                <w:sz w:val="8"/>
                <w:lang w:eastAsia="zh-CN"/>
              </w:rPr>
            </w:pPr>
          </w:p>
        </w:tc>
      </w:tr>
      <w:tr w:rsidR="003A4562" w:rsidRPr="00376C16" w14:paraId="725DC43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B0415DE" w14:textId="77777777" w:rsidR="003A4562" w:rsidRPr="00376C16" w:rsidRDefault="003A4562" w:rsidP="00E51CCD">
            <w:pPr>
              <w:rPr>
                <w:sz w:val="22"/>
                <w:lang w:eastAsia="zh-CN"/>
              </w:rPr>
            </w:pPr>
          </w:p>
        </w:tc>
        <w:tc>
          <w:tcPr>
            <w:tcW w:w="287" w:type="dxa"/>
            <w:tcBorders>
              <w:right w:val="single" w:sz="6" w:space="0" w:color="auto"/>
            </w:tcBorders>
          </w:tcPr>
          <w:p w14:paraId="66C7D54A" w14:textId="77777777" w:rsidR="003A4562" w:rsidRPr="00376C16" w:rsidRDefault="003A4562" w:rsidP="00E51CCD">
            <w:pPr>
              <w:ind w:left="170"/>
              <w:rPr>
                <w:sz w:val="22"/>
                <w:lang w:eastAsia="zh-CN"/>
              </w:rPr>
            </w:pPr>
          </w:p>
        </w:tc>
        <w:tc>
          <w:tcPr>
            <w:tcW w:w="5812" w:type="dxa"/>
          </w:tcPr>
          <w:p w14:paraId="1B4E6A9A" w14:textId="77777777" w:rsidR="003A4562" w:rsidRDefault="003A4562" w:rsidP="003A30A7">
            <w:pPr>
              <w:ind w:left="170"/>
              <w:rPr>
                <w:sz w:val="22"/>
                <w:lang w:eastAsia="zh-CN"/>
              </w:rPr>
            </w:pPr>
            <w:r>
              <w:rPr>
                <w:sz w:val="22"/>
                <w:lang w:eastAsia="zh-CN"/>
              </w:rPr>
              <w:t>IUPAC</w:t>
            </w:r>
            <w:r>
              <w:rPr>
                <w:rFonts w:ascii="SimSun" w:eastAsia="SimSun" w:hAnsi="SimSun" w:cs="SimSun" w:hint="eastAsia"/>
                <w:sz w:val="22"/>
                <w:lang w:eastAsia="zh-CN"/>
              </w:rPr>
              <w:t>化学品名称：</w:t>
            </w:r>
          </w:p>
        </w:tc>
        <w:tc>
          <w:tcPr>
            <w:tcW w:w="141" w:type="dxa"/>
          </w:tcPr>
          <w:p w14:paraId="2A5C4CF2" w14:textId="77777777" w:rsidR="003A4562" w:rsidRPr="00376C16" w:rsidRDefault="003A4562" w:rsidP="00E51CCD">
            <w:pPr>
              <w:ind w:left="170"/>
              <w:rPr>
                <w:sz w:val="22"/>
                <w:lang w:eastAsia="zh-CN"/>
              </w:rPr>
            </w:pPr>
          </w:p>
        </w:tc>
        <w:tc>
          <w:tcPr>
            <w:tcW w:w="2480" w:type="dxa"/>
          </w:tcPr>
          <w:p w14:paraId="32009FD4" w14:textId="77777777" w:rsidR="003A4562" w:rsidRPr="00376C16" w:rsidRDefault="003A4562" w:rsidP="00E51CCD">
            <w:pPr>
              <w:rPr>
                <w:sz w:val="22"/>
                <w:lang w:eastAsia="zh-CN"/>
              </w:rPr>
            </w:pPr>
          </w:p>
        </w:tc>
        <w:tc>
          <w:tcPr>
            <w:tcW w:w="357" w:type="dxa"/>
          </w:tcPr>
          <w:p w14:paraId="5D005F88" w14:textId="77777777" w:rsidR="003A4562" w:rsidRPr="00376C16" w:rsidRDefault="003A4562" w:rsidP="00E51CCD">
            <w:pPr>
              <w:rPr>
                <w:sz w:val="22"/>
              </w:rPr>
            </w:pPr>
            <w:r w:rsidRPr="00376C16">
              <w:rPr>
                <w:rFonts w:ascii="Wingdings" w:hAnsi="Wingdings"/>
              </w:rPr>
              <w:t></w:t>
            </w:r>
          </w:p>
        </w:tc>
      </w:tr>
      <w:tr w:rsidR="003A4562" w:rsidRPr="00376C16" w14:paraId="6C272961" w14:textId="77777777">
        <w:trPr>
          <w:jc w:val="center"/>
        </w:trPr>
        <w:tc>
          <w:tcPr>
            <w:tcW w:w="567" w:type="dxa"/>
            <w:tcBorders>
              <w:bottom w:val="single" w:sz="6" w:space="0" w:color="auto"/>
            </w:tcBorders>
          </w:tcPr>
          <w:p w14:paraId="123E3E37" w14:textId="77777777" w:rsidR="003A4562" w:rsidRPr="00376C16" w:rsidRDefault="003A4562" w:rsidP="00E51CCD">
            <w:pPr>
              <w:rPr>
                <w:sz w:val="2"/>
              </w:rPr>
            </w:pPr>
          </w:p>
        </w:tc>
        <w:tc>
          <w:tcPr>
            <w:tcW w:w="287" w:type="dxa"/>
            <w:tcBorders>
              <w:right w:val="single" w:sz="6" w:space="0" w:color="auto"/>
            </w:tcBorders>
          </w:tcPr>
          <w:p w14:paraId="78E586BD" w14:textId="77777777" w:rsidR="003A4562" w:rsidRPr="00376C16" w:rsidRDefault="003A4562" w:rsidP="00E51CCD">
            <w:pPr>
              <w:ind w:left="170"/>
              <w:rPr>
                <w:sz w:val="2"/>
              </w:rPr>
            </w:pPr>
          </w:p>
        </w:tc>
        <w:tc>
          <w:tcPr>
            <w:tcW w:w="5812" w:type="dxa"/>
          </w:tcPr>
          <w:p w14:paraId="186EFACC" w14:textId="77777777" w:rsidR="003A4562" w:rsidRDefault="003A4562" w:rsidP="003A30A7">
            <w:pPr>
              <w:rPr>
                <w:sz w:val="2"/>
                <w:lang w:eastAsia="zh-CN"/>
              </w:rPr>
            </w:pPr>
          </w:p>
        </w:tc>
        <w:tc>
          <w:tcPr>
            <w:tcW w:w="141" w:type="dxa"/>
          </w:tcPr>
          <w:p w14:paraId="74981A94" w14:textId="77777777" w:rsidR="003A4562" w:rsidRPr="00376C16" w:rsidRDefault="003A4562" w:rsidP="00E51CCD">
            <w:pPr>
              <w:ind w:left="170"/>
              <w:rPr>
                <w:sz w:val="2"/>
              </w:rPr>
            </w:pPr>
          </w:p>
        </w:tc>
        <w:tc>
          <w:tcPr>
            <w:tcW w:w="2480" w:type="dxa"/>
            <w:tcBorders>
              <w:top w:val="single" w:sz="6" w:space="0" w:color="auto"/>
            </w:tcBorders>
          </w:tcPr>
          <w:p w14:paraId="0A40A1FF" w14:textId="77777777" w:rsidR="003A4562" w:rsidRPr="00376C16" w:rsidRDefault="003A4562" w:rsidP="00E51CCD">
            <w:pPr>
              <w:jc w:val="center"/>
              <w:rPr>
                <w:sz w:val="2"/>
              </w:rPr>
            </w:pPr>
          </w:p>
        </w:tc>
        <w:tc>
          <w:tcPr>
            <w:tcW w:w="357" w:type="dxa"/>
          </w:tcPr>
          <w:p w14:paraId="6C935B6C" w14:textId="77777777" w:rsidR="003A4562" w:rsidRPr="00376C16" w:rsidRDefault="003A4562" w:rsidP="00E51CCD">
            <w:pPr>
              <w:rPr>
                <w:rFonts w:ascii="Wingdings" w:hAnsi="Wingdings"/>
                <w:sz w:val="2"/>
              </w:rPr>
            </w:pPr>
          </w:p>
        </w:tc>
      </w:tr>
      <w:tr w:rsidR="003A4562" w:rsidRPr="00376C16" w14:paraId="5E66309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56B64DA" w14:textId="77777777" w:rsidR="003A4562" w:rsidRPr="00376C16" w:rsidRDefault="003A4562" w:rsidP="00E51CCD">
            <w:pPr>
              <w:rPr>
                <w:sz w:val="22"/>
              </w:rPr>
            </w:pPr>
          </w:p>
        </w:tc>
        <w:tc>
          <w:tcPr>
            <w:tcW w:w="287" w:type="dxa"/>
            <w:tcBorders>
              <w:right w:val="single" w:sz="6" w:space="0" w:color="auto"/>
            </w:tcBorders>
          </w:tcPr>
          <w:p w14:paraId="7408C759" w14:textId="77777777" w:rsidR="003A4562" w:rsidRPr="00376C16" w:rsidRDefault="003A4562" w:rsidP="00E51CCD">
            <w:pPr>
              <w:ind w:left="170"/>
              <w:rPr>
                <w:sz w:val="22"/>
              </w:rPr>
            </w:pPr>
          </w:p>
        </w:tc>
        <w:tc>
          <w:tcPr>
            <w:tcW w:w="5812" w:type="dxa"/>
          </w:tcPr>
          <w:p w14:paraId="0FD49E77" w14:textId="77777777" w:rsidR="003A4562" w:rsidRDefault="003A4562" w:rsidP="003A30A7">
            <w:pPr>
              <w:ind w:left="170"/>
              <w:rPr>
                <w:sz w:val="22"/>
                <w:lang w:eastAsia="zh-CN"/>
              </w:rPr>
            </w:pPr>
            <w:r>
              <w:rPr>
                <w:rFonts w:ascii="SimSun" w:eastAsia="SimSun" w:hAnsi="SimSun" w:cs="SimSun" w:hint="eastAsia"/>
                <w:sz w:val="22"/>
                <w:lang w:eastAsia="zh-CN"/>
              </w:rPr>
              <w:t>化学文摘社登记号：</w:t>
            </w:r>
          </w:p>
        </w:tc>
        <w:tc>
          <w:tcPr>
            <w:tcW w:w="141" w:type="dxa"/>
          </w:tcPr>
          <w:p w14:paraId="6ACFFBE4" w14:textId="77777777" w:rsidR="003A4562" w:rsidRPr="00376C16" w:rsidRDefault="003A4562" w:rsidP="00E51CCD">
            <w:pPr>
              <w:ind w:left="170"/>
              <w:rPr>
                <w:sz w:val="22"/>
              </w:rPr>
            </w:pPr>
          </w:p>
        </w:tc>
        <w:tc>
          <w:tcPr>
            <w:tcW w:w="2480" w:type="dxa"/>
            <w:tcBorders>
              <w:bottom w:val="single" w:sz="6" w:space="0" w:color="auto"/>
            </w:tcBorders>
          </w:tcPr>
          <w:p w14:paraId="47FF50AA" w14:textId="77777777" w:rsidR="003A4562" w:rsidRPr="00376C16" w:rsidRDefault="003A4562" w:rsidP="00E51CCD">
            <w:pPr>
              <w:jc w:val="center"/>
              <w:rPr>
                <w:sz w:val="22"/>
              </w:rPr>
            </w:pPr>
          </w:p>
        </w:tc>
        <w:tc>
          <w:tcPr>
            <w:tcW w:w="357" w:type="dxa"/>
          </w:tcPr>
          <w:p w14:paraId="28C666E5" w14:textId="77777777" w:rsidR="003A4562" w:rsidRPr="00376C16" w:rsidRDefault="003A4562" w:rsidP="00E51CCD">
            <w:pPr>
              <w:rPr>
                <w:sz w:val="22"/>
              </w:rPr>
            </w:pPr>
            <w:r w:rsidRPr="00376C16">
              <w:rPr>
                <w:rFonts w:ascii="Wingdings" w:hAnsi="Wingdings"/>
              </w:rPr>
              <w:t></w:t>
            </w:r>
          </w:p>
        </w:tc>
      </w:tr>
      <w:tr w:rsidR="003A4562" w:rsidRPr="00376C16" w14:paraId="3F93B8D8" w14:textId="77777777">
        <w:trPr>
          <w:jc w:val="center"/>
        </w:trPr>
        <w:tc>
          <w:tcPr>
            <w:tcW w:w="567" w:type="dxa"/>
          </w:tcPr>
          <w:p w14:paraId="1161E832" w14:textId="77777777" w:rsidR="003A4562" w:rsidRPr="00376C16" w:rsidRDefault="003A4562" w:rsidP="00E51CCD">
            <w:pPr>
              <w:rPr>
                <w:sz w:val="2"/>
              </w:rPr>
            </w:pPr>
          </w:p>
        </w:tc>
        <w:tc>
          <w:tcPr>
            <w:tcW w:w="287" w:type="dxa"/>
            <w:tcBorders>
              <w:right w:val="single" w:sz="6" w:space="0" w:color="auto"/>
            </w:tcBorders>
          </w:tcPr>
          <w:p w14:paraId="74157E82" w14:textId="77777777" w:rsidR="003A4562" w:rsidRPr="00376C16" w:rsidRDefault="003A4562" w:rsidP="00E51CCD">
            <w:pPr>
              <w:ind w:left="170"/>
              <w:rPr>
                <w:sz w:val="2"/>
              </w:rPr>
            </w:pPr>
          </w:p>
        </w:tc>
        <w:tc>
          <w:tcPr>
            <w:tcW w:w="5812" w:type="dxa"/>
          </w:tcPr>
          <w:p w14:paraId="77A331D7" w14:textId="77777777" w:rsidR="003A4562" w:rsidRDefault="003A4562" w:rsidP="003A30A7">
            <w:pPr>
              <w:ind w:left="170"/>
              <w:rPr>
                <w:sz w:val="2"/>
                <w:lang w:eastAsia="zh-CN"/>
              </w:rPr>
            </w:pPr>
          </w:p>
        </w:tc>
        <w:tc>
          <w:tcPr>
            <w:tcW w:w="141" w:type="dxa"/>
          </w:tcPr>
          <w:p w14:paraId="4ABC059B" w14:textId="77777777" w:rsidR="003A4562" w:rsidRPr="00376C16" w:rsidRDefault="003A4562" w:rsidP="00E51CCD">
            <w:pPr>
              <w:ind w:left="170"/>
              <w:rPr>
                <w:sz w:val="2"/>
              </w:rPr>
            </w:pPr>
          </w:p>
        </w:tc>
        <w:tc>
          <w:tcPr>
            <w:tcW w:w="2480" w:type="dxa"/>
          </w:tcPr>
          <w:p w14:paraId="2A2FF8EE" w14:textId="77777777" w:rsidR="003A4562" w:rsidRPr="00376C16" w:rsidRDefault="003A4562" w:rsidP="00E51CCD">
            <w:pPr>
              <w:jc w:val="center"/>
              <w:rPr>
                <w:sz w:val="2"/>
              </w:rPr>
            </w:pPr>
          </w:p>
        </w:tc>
        <w:tc>
          <w:tcPr>
            <w:tcW w:w="357" w:type="dxa"/>
          </w:tcPr>
          <w:p w14:paraId="0D6D9257" w14:textId="77777777" w:rsidR="003A4562" w:rsidRPr="00376C16" w:rsidRDefault="003A4562" w:rsidP="00E51CCD">
            <w:pPr>
              <w:rPr>
                <w:sz w:val="2"/>
              </w:rPr>
            </w:pPr>
          </w:p>
        </w:tc>
      </w:tr>
      <w:tr w:rsidR="003A4562" w:rsidRPr="00376C16" w14:paraId="63FB05E2" w14:textId="77777777">
        <w:trPr>
          <w:jc w:val="center"/>
        </w:trPr>
        <w:tc>
          <w:tcPr>
            <w:tcW w:w="567" w:type="dxa"/>
          </w:tcPr>
          <w:p w14:paraId="21271AE0" w14:textId="77777777" w:rsidR="003A4562" w:rsidRPr="00376C16" w:rsidRDefault="003A4562" w:rsidP="00E51CCD">
            <w:pPr>
              <w:rPr>
                <w:sz w:val="22"/>
              </w:rPr>
            </w:pPr>
          </w:p>
        </w:tc>
        <w:tc>
          <w:tcPr>
            <w:tcW w:w="287" w:type="dxa"/>
            <w:tcBorders>
              <w:right w:val="single" w:sz="6" w:space="0" w:color="auto"/>
            </w:tcBorders>
          </w:tcPr>
          <w:p w14:paraId="743EC622" w14:textId="77777777" w:rsidR="003A4562" w:rsidRPr="00376C16" w:rsidRDefault="003A4562" w:rsidP="00E51CCD">
            <w:pPr>
              <w:ind w:left="170"/>
              <w:rPr>
                <w:sz w:val="22"/>
              </w:rPr>
            </w:pPr>
          </w:p>
        </w:tc>
        <w:tc>
          <w:tcPr>
            <w:tcW w:w="5812" w:type="dxa"/>
          </w:tcPr>
          <w:p w14:paraId="2744007D" w14:textId="77777777" w:rsidR="003A4562" w:rsidRDefault="003A4562" w:rsidP="003A30A7">
            <w:pPr>
              <w:ind w:left="170"/>
              <w:rPr>
                <w:sz w:val="22"/>
                <w:lang w:eastAsia="zh-CN"/>
              </w:rPr>
            </w:pPr>
            <w:r>
              <w:rPr>
                <w:rFonts w:ascii="SimSun" w:eastAsia="SimSun" w:hAnsi="SimSun" w:cs="SimSun" w:hint="eastAsia"/>
                <w:sz w:val="22"/>
                <w:lang w:eastAsia="zh-CN"/>
              </w:rPr>
              <w:t>重量单位</w:t>
            </w:r>
            <w:r>
              <w:rPr>
                <w:sz w:val="22"/>
                <w:lang w:eastAsia="zh-CN"/>
              </w:rPr>
              <w:t>:</w:t>
            </w:r>
          </w:p>
        </w:tc>
        <w:tc>
          <w:tcPr>
            <w:tcW w:w="141" w:type="dxa"/>
          </w:tcPr>
          <w:p w14:paraId="76D371E1" w14:textId="77777777" w:rsidR="003A4562" w:rsidRPr="00376C16" w:rsidRDefault="003A4562" w:rsidP="00E51CCD">
            <w:pPr>
              <w:ind w:left="170"/>
              <w:rPr>
                <w:sz w:val="22"/>
              </w:rPr>
            </w:pPr>
          </w:p>
        </w:tc>
        <w:tc>
          <w:tcPr>
            <w:tcW w:w="2480" w:type="dxa"/>
          </w:tcPr>
          <w:p w14:paraId="28C4C6F7" w14:textId="77777777" w:rsidR="003A4562" w:rsidRPr="00376C16" w:rsidRDefault="003A4562" w:rsidP="00DD2078">
            <w:pPr>
              <w:tabs>
                <w:tab w:val="left" w:pos="142"/>
              </w:tabs>
              <w:rPr>
                <w:sz w:val="22"/>
              </w:rPr>
            </w:pPr>
            <w:r w:rsidRPr="00376C16">
              <w:t xml:space="preserve">  </w:t>
            </w:r>
            <w:r w:rsidR="0065781F">
              <w:rPr>
                <w:rFonts w:eastAsia="SimSun" w:hint="eastAsia"/>
                <w:sz w:val="22"/>
                <w:lang w:eastAsia="zh-CN"/>
              </w:rPr>
              <w:t>吨</w:t>
            </w:r>
            <w:r w:rsidRPr="00376C16">
              <w:rPr>
                <w:sz w:val="22"/>
              </w:rPr>
              <w:t xml:space="preserve">   </w:t>
            </w:r>
            <w:r w:rsidRPr="00376C16">
              <w:rPr>
                <w:rFonts w:ascii="Wingdings" w:hAnsi="Wingdings"/>
                <w:sz w:val="22"/>
              </w:rPr>
              <w:sym w:font="Wingdings" w:char="F071"/>
            </w:r>
            <w:r w:rsidRPr="00376C16">
              <w:rPr>
                <w:sz w:val="22"/>
              </w:rPr>
              <w:t xml:space="preserve">        </w:t>
            </w:r>
            <w:r w:rsidR="00DD2078" w:rsidRPr="004B0B5F">
              <w:rPr>
                <w:rFonts w:eastAsia="SimSun" w:hint="eastAsia"/>
                <w:sz w:val="22"/>
                <w:lang w:eastAsia="zh-CN"/>
              </w:rPr>
              <w:t>千克</w:t>
            </w:r>
            <w:r w:rsidRPr="00376C16">
              <w:rPr>
                <w:sz w:val="22"/>
              </w:rPr>
              <w:t xml:space="preserve">   </w:t>
            </w:r>
            <w:r w:rsidRPr="00376C16">
              <w:rPr>
                <w:rFonts w:ascii="Wingdings" w:hAnsi="Wingdings"/>
                <w:sz w:val="22"/>
              </w:rPr>
              <w:sym w:font="Wingdings" w:char="F071"/>
            </w:r>
          </w:p>
        </w:tc>
        <w:tc>
          <w:tcPr>
            <w:tcW w:w="357" w:type="dxa"/>
          </w:tcPr>
          <w:p w14:paraId="2011BFE2" w14:textId="77777777" w:rsidR="003A4562" w:rsidRPr="00376C16" w:rsidRDefault="003A4562" w:rsidP="00E51CCD">
            <w:pPr>
              <w:rPr>
                <w:sz w:val="22"/>
              </w:rPr>
            </w:pPr>
          </w:p>
        </w:tc>
      </w:tr>
      <w:tr w:rsidR="00F47E58" w:rsidRPr="00376C16" w14:paraId="3B7702BA" w14:textId="77777777">
        <w:trPr>
          <w:jc w:val="center"/>
        </w:trPr>
        <w:tc>
          <w:tcPr>
            <w:tcW w:w="567" w:type="dxa"/>
          </w:tcPr>
          <w:p w14:paraId="301DA591" w14:textId="77777777" w:rsidR="00F47E58" w:rsidRPr="00376C16" w:rsidRDefault="00F47E58" w:rsidP="00E51CCD">
            <w:pPr>
              <w:rPr>
                <w:sz w:val="8"/>
              </w:rPr>
            </w:pPr>
          </w:p>
        </w:tc>
        <w:tc>
          <w:tcPr>
            <w:tcW w:w="287" w:type="dxa"/>
            <w:tcBorders>
              <w:right w:val="single" w:sz="6" w:space="0" w:color="auto"/>
            </w:tcBorders>
          </w:tcPr>
          <w:p w14:paraId="7C6565D1" w14:textId="77777777" w:rsidR="00F47E58" w:rsidRPr="00376C16" w:rsidRDefault="00F47E58" w:rsidP="00E51CCD">
            <w:pPr>
              <w:ind w:left="170"/>
              <w:rPr>
                <w:sz w:val="8"/>
              </w:rPr>
            </w:pPr>
          </w:p>
        </w:tc>
        <w:tc>
          <w:tcPr>
            <w:tcW w:w="5812" w:type="dxa"/>
          </w:tcPr>
          <w:p w14:paraId="59000154" w14:textId="77777777" w:rsidR="00F47E58" w:rsidRPr="00376C16" w:rsidRDefault="00F47E58" w:rsidP="00E51CCD">
            <w:pPr>
              <w:ind w:left="170"/>
              <w:rPr>
                <w:sz w:val="8"/>
              </w:rPr>
            </w:pPr>
          </w:p>
        </w:tc>
        <w:tc>
          <w:tcPr>
            <w:tcW w:w="141" w:type="dxa"/>
          </w:tcPr>
          <w:p w14:paraId="703FDDD6" w14:textId="77777777" w:rsidR="00F47E58" w:rsidRPr="00376C16" w:rsidRDefault="00F47E58" w:rsidP="00E51CCD">
            <w:pPr>
              <w:ind w:left="170"/>
              <w:rPr>
                <w:sz w:val="8"/>
              </w:rPr>
            </w:pPr>
          </w:p>
        </w:tc>
        <w:tc>
          <w:tcPr>
            <w:tcW w:w="2480" w:type="dxa"/>
          </w:tcPr>
          <w:p w14:paraId="5D2E5147" w14:textId="77777777" w:rsidR="00F47E58" w:rsidRPr="00376C16" w:rsidRDefault="00F47E58" w:rsidP="00E51CCD">
            <w:pPr>
              <w:jc w:val="center"/>
              <w:rPr>
                <w:sz w:val="8"/>
              </w:rPr>
            </w:pPr>
          </w:p>
        </w:tc>
        <w:tc>
          <w:tcPr>
            <w:tcW w:w="357" w:type="dxa"/>
          </w:tcPr>
          <w:p w14:paraId="54F0F86B" w14:textId="77777777" w:rsidR="00F47E58" w:rsidRPr="00376C16" w:rsidRDefault="00F47E58" w:rsidP="00E51CCD">
            <w:pPr>
              <w:rPr>
                <w:sz w:val="8"/>
              </w:rPr>
            </w:pPr>
          </w:p>
        </w:tc>
      </w:tr>
      <w:tr w:rsidR="00F47E58" w:rsidRPr="00376C16" w14:paraId="54C55E54" w14:textId="77777777">
        <w:trPr>
          <w:jc w:val="center"/>
        </w:trPr>
        <w:tc>
          <w:tcPr>
            <w:tcW w:w="567" w:type="dxa"/>
          </w:tcPr>
          <w:p w14:paraId="5FB07BF3" w14:textId="77777777" w:rsidR="00F47E58" w:rsidRPr="00376C16" w:rsidRDefault="00F47E58" w:rsidP="00E51CCD">
            <w:pPr>
              <w:rPr>
                <w:sz w:val="22"/>
              </w:rPr>
            </w:pPr>
          </w:p>
        </w:tc>
        <w:tc>
          <w:tcPr>
            <w:tcW w:w="287" w:type="dxa"/>
            <w:tcBorders>
              <w:right w:val="single" w:sz="6" w:space="0" w:color="auto"/>
            </w:tcBorders>
          </w:tcPr>
          <w:p w14:paraId="10900614" w14:textId="77777777" w:rsidR="00F47E58" w:rsidRPr="00376C16" w:rsidRDefault="00F47E58" w:rsidP="00E51CCD">
            <w:pPr>
              <w:ind w:left="170"/>
              <w:rPr>
                <w:sz w:val="22"/>
              </w:rPr>
            </w:pPr>
          </w:p>
        </w:tc>
        <w:tc>
          <w:tcPr>
            <w:tcW w:w="5812" w:type="dxa"/>
          </w:tcPr>
          <w:p w14:paraId="0045D6DB" w14:textId="77777777" w:rsidR="00F47E58" w:rsidRPr="00376C16" w:rsidRDefault="003A4562" w:rsidP="00E51CCD">
            <w:pPr>
              <w:ind w:left="170"/>
              <w:rPr>
                <w:b/>
                <w:sz w:val="22"/>
              </w:rPr>
            </w:pPr>
            <w:r>
              <w:rPr>
                <w:rFonts w:eastAsia="SimHei" w:hint="eastAsia"/>
                <w:b/>
                <w:sz w:val="22"/>
                <w:lang w:eastAsia="zh-CN"/>
              </w:rPr>
              <w:t>生产：</w:t>
            </w:r>
          </w:p>
        </w:tc>
        <w:tc>
          <w:tcPr>
            <w:tcW w:w="141" w:type="dxa"/>
          </w:tcPr>
          <w:p w14:paraId="12503BC5" w14:textId="77777777" w:rsidR="00F47E58" w:rsidRPr="00376C16" w:rsidRDefault="00F47E58" w:rsidP="00E51CCD">
            <w:pPr>
              <w:ind w:left="170"/>
              <w:rPr>
                <w:sz w:val="22"/>
              </w:rPr>
            </w:pPr>
          </w:p>
        </w:tc>
        <w:tc>
          <w:tcPr>
            <w:tcW w:w="2480" w:type="dxa"/>
          </w:tcPr>
          <w:p w14:paraId="2B11AE7D" w14:textId="77777777" w:rsidR="00F47E58" w:rsidRPr="00376C16" w:rsidRDefault="00077786" w:rsidP="00E51CCD">
            <w:pPr>
              <w:jc w:val="center"/>
              <w:rPr>
                <w:sz w:val="22"/>
              </w:rPr>
            </w:pPr>
            <w:r>
              <w:rPr>
                <w:rFonts w:ascii="SimSun" w:eastAsia="SimSun" w:hAnsi="SimSun" w:cs="SimSun" w:hint="eastAsia"/>
                <w:sz w:val="22"/>
              </w:rPr>
              <w:t>是</w:t>
            </w:r>
            <w:r w:rsidR="00F47E58" w:rsidRPr="00376C16">
              <w:rPr>
                <w:sz w:val="22"/>
              </w:rPr>
              <w:t xml:space="preserve">   </w:t>
            </w:r>
            <w:r w:rsidR="00F47E58" w:rsidRPr="00376C16">
              <w:rPr>
                <w:rFonts w:ascii="Wingdings" w:hAnsi="Wingdings"/>
                <w:sz w:val="22"/>
              </w:rPr>
              <w:sym w:font="Wingdings" w:char="F071"/>
            </w:r>
            <w:r w:rsidR="00F47E58" w:rsidRPr="00376C16">
              <w:rPr>
                <w:sz w:val="22"/>
              </w:rPr>
              <w:t xml:space="preserve">        </w:t>
            </w:r>
            <w:r>
              <w:rPr>
                <w:rFonts w:ascii="SimSun" w:eastAsia="SimSun" w:hAnsi="SimSun" w:cs="SimSun" w:hint="eastAsia"/>
                <w:sz w:val="22"/>
              </w:rPr>
              <w:t>否</w:t>
            </w:r>
            <w:r w:rsidR="00F47E58" w:rsidRPr="00376C16">
              <w:rPr>
                <w:sz w:val="22"/>
              </w:rPr>
              <w:t xml:space="preserve">   </w:t>
            </w:r>
            <w:r w:rsidR="00F47E58" w:rsidRPr="00376C16">
              <w:rPr>
                <w:rFonts w:ascii="Wingdings" w:hAnsi="Wingdings"/>
                <w:sz w:val="22"/>
              </w:rPr>
              <w:sym w:font="Wingdings" w:char="F071"/>
            </w:r>
          </w:p>
        </w:tc>
        <w:tc>
          <w:tcPr>
            <w:tcW w:w="357" w:type="dxa"/>
          </w:tcPr>
          <w:p w14:paraId="605FC2E9" w14:textId="77777777" w:rsidR="00F47E58" w:rsidRPr="00376C16" w:rsidRDefault="00F47E58" w:rsidP="00E51CCD">
            <w:pPr>
              <w:rPr>
                <w:sz w:val="22"/>
              </w:rPr>
            </w:pPr>
          </w:p>
        </w:tc>
      </w:tr>
      <w:tr w:rsidR="00F47E58" w:rsidRPr="00376C16" w14:paraId="636CA5E5" w14:textId="77777777">
        <w:trPr>
          <w:jc w:val="center"/>
        </w:trPr>
        <w:tc>
          <w:tcPr>
            <w:tcW w:w="567" w:type="dxa"/>
            <w:tcBorders>
              <w:bottom w:val="single" w:sz="6" w:space="0" w:color="auto"/>
            </w:tcBorders>
          </w:tcPr>
          <w:p w14:paraId="32C095C2" w14:textId="77777777" w:rsidR="00F47E58" w:rsidRPr="00376C16" w:rsidRDefault="00F47E58" w:rsidP="00E51CCD">
            <w:pPr>
              <w:rPr>
                <w:sz w:val="2"/>
              </w:rPr>
            </w:pPr>
          </w:p>
        </w:tc>
        <w:tc>
          <w:tcPr>
            <w:tcW w:w="287" w:type="dxa"/>
            <w:tcBorders>
              <w:right w:val="single" w:sz="6" w:space="0" w:color="auto"/>
            </w:tcBorders>
          </w:tcPr>
          <w:p w14:paraId="213DF3C4" w14:textId="77777777" w:rsidR="00F47E58" w:rsidRPr="00376C16" w:rsidRDefault="00F47E58" w:rsidP="00E51CCD">
            <w:pPr>
              <w:ind w:left="170"/>
              <w:rPr>
                <w:sz w:val="2"/>
              </w:rPr>
            </w:pPr>
          </w:p>
        </w:tc>
        <w:tc>
          <w:tcPr>
            <w:tcW w:w="5812" w:type="dxa"/>
          </w:tcPr>
          <w:p w14:paraId="60BD7A32" w14:textId="77777777" w:rsidR="00F47E58" w:rsidRPr="00376C16" w:rsidRDefault="00F47E58" w:rsidP="00E51CCD">
            <w:pPr>
              <w:ind w:left="340"/>
              <w:rPr>
                <w:sz w:val="2"/>
              </w:rPr>
            </w:pPr>
          </w:p>
        </w:tc>
        <w:tc>
          <w:tcPr>
            <w:tcW w:w="141" w:type="dxa"/>
          </w:tcPr>
          <w:p w14:paraId="6005C1C1" w14:textId="77777777" w:rsidR="00F47E58" w:rsidRPr="00376C16" w:rsidRDefault="00F47E58" w:rsidP="00E51CCD">
            <w:pPr>
              <w:ind w:left="170"/>
              <w:rPr>
                <w:sz w:val="2"/>
              </w:rPr>
            </w:pPr>
          </w:p>
        </w:tc>
        <w:tc>
          <w:tcPr>
            <w:tcW w:w="2480" w:type="dxa"/>
          </w:tcPr>
          <w:p w14:paraId="57E6F10A" w14:textId="77777777" w:rsidR="00F47E58" w:rsidRPr="00376C16" w:rsidRDefault="00F47E58" w:rsidP="00E51CCD">
            <w:pPr>
              <w:rPr>
                <w:sz w:val="2"/>
              </w:rPr>
            </w:pPr>
          </w:p>
        </w:tc>
        <w:tc>
          <w:tcPr>
            <w:tcW w:w="357" w:type="dxa"/>
          </w:tcPr>
          <w:p w14:paraId="51B9E400" w14:textId="77777777" w:rsidR="00F47E58" w:rsidRPr="00376C16" w:rsidRDefault="00F47E58" w:rsidP="00E51CCD">
            <w:pPr>
              <w:rPr>
                <w:sz w:val="2"/>
              </w:rPr>
            </w:pPr>
          </w:p>
        </w:tc>
      </w:tr>
      <w:tr w:rsidR="00F47E58" w:rsidRPr="00376C16" w14:paraId="51822F45" w14:textId="77777777">
        <w:trPr>
          <w:jc w:val="center"/>
        </w:trPr>
        <w:tc>
          <w:tcPr>
            <w:tcW w:w="567" w:type="dxa"/>
            <w:tcBorders>
              <w:top w:val="single" w:sz="6" w:space="0" w:color="auto"/>
              <w:left w:val="single" w:sz="6" w:space="0" w:color="auto"/>
              <w:right w:val="single" w:sz="6" w:space="0" w:color="auto"/>
            </w:tcBorders>
          </w:tcPr>
          <w:p w14:paraId="5A25307C" w14:textId="77777777" w:rsidR="00F47E58" w:rsidRPr="00376C16" w:rsidRDefault="00F47E58" w:rsidP="00E51CCD">
            <w:pPr>
              <w:rPr>
                <w:sz w:val="22"/>
              </w:rPr>
            </w:pPr>
          </w:p>
        </w:tc>
        <w:tc>
          <w:tcPr>
            <w:tcW w:w="287" w:type="dxa"/>
            <w:tcBorders>
              <w:right w:val="single" w:sz="6" w:space="0" w:color="auto"/>
            </w:tcBorders>
          </w:tcPr>
          <w:p w14:paraId="5FC1ED45" w14:textId="77777777" w:rsidR="00F47E58" w:rsidRPr="00376C16" w:rsidRDefault="00F47E58" w:rsidP="00E51CCD">
            <w:pPr>
              <w:ind w:left="170"/>
              <w:rPr>
                <w:sz w:val="22"/>
              </w:rPr>
            </w:pPr>
          </w:p>
        </w:tc>
        <w:tc>
          <w:tcPr>
            <w:tcW w:w="5812" w:type="dxa"/>
          </w:tcPr>
          <w:p w14:paraId="2DB8634F" w14:textId="77777777" w:rsidR="00F47E58" w:rsidRPr="00376C16" w:rsidRDefault="00F47E58" w:rsidP="00E51CCD">
            <w:pPr>
              <w:ind w:left="340"/>
              <w:rPr>
                <w:sz w:val="22"/>
                <w:lang w:eastAsia="zh-CN"/>
              </w:rPr>
            </w:pPr>
            <w:r w:rsidRPr="00376C16">
              <w:rPr>
                <w:sz w:val="22"/>
                <w:lang w:eastAsia="zh-CN"/>
              </w:rPr>
              <w:t xml:space="preserve">   </w:t>
            </w:r>
            <w:r w:rsidR="003A4562">
              <w:rPr>
                <w:rFonts w:ascii="SimSun" w:eastAsia="SimSun" w:hAnsi="SimSun" w:cs="SimSun" w:hint="eastAsia"/>
                <w:sz w:val="22"/>
                <w:lang w:eastAsia="zh-CN"/>
              </w:rPr>
              <w:t>预计下一日历年生产的总量：</w:t>
            </w:r>
            <w:r w:rsidRPr="00376C16">
              <w:rPr>
                <w:sz w:val="22"/>
                <w:lang w:eastAsia="zh-CN"/>
              </w:rPr>
              <w:t xml:space="preserve"> </w:t>
            </w:r>
          </w:p>
        </w:tc>
        <w:tc>
          <w:tcPr>
            <w:tcW w:w="141" w:type="dxa"/>
          </w:tcPr>
          <w:p w14:paraId="15C68F1D" w14:textId="77777777" w:rsidR="00F47E58" w:rsidRPr="00376C16" w:rsidRDefault="00F47E58" w:rsidP="00E51CCD">
            <w:pPr>
              <w:ind w:left="170"/>
              <w:rPr>
                <w:sz w:val="22"/>
                <w:lang w:eastAsia="zh-CN"/>
              </w:rPr>
            </w:pPr>
          </w:p>
        </w:tc>
        <w:tc>
          <w:tcPr>
            <w:tcW w:w="2480" w:type="dxa"/>
            <w:tcBorders>
              <w:bottom w:val="single" w:sz="4" w:space="0" w:color="auto"/>
            </w:tcBorders>
          </w:tcPr>
          <w:p w14:paraId="7D6D14F6" w14:textId="77777777" w:rsidR="00F47E58" w:rsidRPr="00376C16" w:rsidRDefault="00F47E58" w:rsidP="00E51CCD">
            <w:pPr>
              <w:rPr>
                <w:sz w:val="22"/>
                <w:lang w:eastAsia="zh-CN"/>
              </w:rPr>
            </w:pPr>
          </w:p>
        </w:tc>
        <w:tc>
          <w:tcPr>
            <w:tcW w:w="357" w:type="dxa"/>
          </w:tcPr>
          <w:p w14:paraId="5CCA21DE" w14:textId="77777777" w:rsidR="00F47E58" w:rsidRPr="00376C16" w:rsidRDefault="00F47E58" w:rsidP="00E51CCD">
            <w:pPr>
              <w:rPr>
                <w:sz w:val="22"/>
                <w:lang w:eastAsia="zh-CN"/>
              </w:rPr>
            </w:pPr>
          </w:p>
        </w:tc>
      </w:tr>
      <w:tr w:rsidR="00F47E58" w:rsidRPr="00376C16" w14:paraId="4A08BF66" w14:textId="77777777">
        <w:trPr>
          <w:jc w:val="center"/>
        </w:trPr>
        <w:tc>
          <w:tcPr>
            <w:tcW w:w="567" w:type="dxa"/>
          </w:tcPr>
          <w:p w14:paraId="0A5C39F2" w14:textId="77777777" w:rsidR="00F47E58" w:rsidRPr="00376C16" w:rsidRDefault="00F47E58" w:rsidP="00E51CCD">
            <w:pPr>
              <w:rPr>
                <w:sz w:val="2"/>
                <w:lang w:eastAsia="zh-CN"/>
              </w:rPr>
            </w:pPr>
          </w:p>
        </w:tc>
        <w:tc>
          <w:tcPr>
            <w:tcW w:w="287" w:type="dxa"/>
            <w:tcBorders>
              <w:right w:val="single" w:sz="6" w:space="0" w:color="auto"/>
            </w:tcBorders>
          </w:tcPr>
          <w:p w14:paraId="0F279E28" w14:textId="77777777" w:rsidR="00F47E58" w:rsidRPr="00376C16" w:rsidRDefault="00F47E58" w:rsidP="00E51CCD">
            <w:pPr>
              <w:ind w:left="170"/>
              <w:rPr>
                <w:sz w:val="2"/>
                <w:lang w:eastAsia="zh-CN"/>
              </w:rPr>
            </w:pPr>
          </w:p>
        </w:tc>
        <w:tc>
          <w:tcPr>
            <w:tcW w:w="5812" w:type="dxa"/>
          </w:tcPr>
          <w:p w14:paraId="7DEB2292" w14:textId="77777777" w:rsidR="00F47E58" w:rsidRPr="00376C16" w:rsidRDefault="00F47E58" w:rsidP="00E51CCD">
            <w:pPr>
              <w:ind w:left="340"/>
              <w:rPr>
                <w:sz w:val="2"/>
                <w:lang w:eastAsia="zh-CN"/>
              </w:rPr>
            </w:pPr>
          </w:p>
        </w:tc>
        <w:tc>
          <w:tcPr>
            <w:tcW w:w="141" w:type="dxa"/>
          </w:tcPr>
          <w:p w14:paraId="409A242A" w14:textId="77777777" w:rsidR="00F47E58" w:rsidRPr="00376C16" w:rsidRDefault="00F47E58" w:rsidP="00E51CCD">
            <w:pPr>
              <w:ind w:left="170"/>
              <w:rPr>
                <w:sz w:val="2"/>
                <w:lang w:eastAsia="zh-CN"/>
              </w:rPr>
            </w:pPr>
          </w:p>
        </w:tc>
        <w:tc>
          <w:tcPr>
            <w:tcW w:w="2480" w:type="dxa"/>
          </w:tcPr>
          <w:p w14:paraId="746A331A" w14:textId="77777777" w:rsidR="00F47E58" w:rsidRPr="00376C16" w:rsidRDefault="00F47E58" w:rsidP="00E51CCD">
            <w:pPr>
              <w:rPr>
                <w:sz w:val="2"/>
                <w:lang w:eastAsia="zh-CN"/>
              </w:rPr>
            </w:pPr>
          </w:p>
        </w:tc>
        <w:tc>
          <w:tcPr>
            <w:tcW w:w="357" w:type="dxa"/>
          </w:tcPr>
          <w:p w14:paraId="2937501A" w14:textId="77777777" w:rsidR="00F47E58" w:rsidRPr="00376C16" w:rsidRDefault="00F47E58" w:rsidP="00E51CCD">
            <w:pPr>
              <w:rPr>
                <w:sz w:val="2"/>
                <w:lang w:eastAsia="zh-CN"/>
              </w:rPr>
            </w:pPr>
          </w:p>
        </w:tc>
      </w:tr>
      <w:tr w:rsidR="00F47E58" w:rsidRPr="00376C16" w14:paraId="512581B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CA3909C" w14:textId="77777777" w:rsidR="00F47E58" w:rsidRPr="00376C16" w:rsidRDefault="00F47E58" w:rsidP="00E51CCD">
            <w:pPr>
              <w:rPr>
                <w:sz w:val="22"/>
                <w:lang w:eastAsia="zh-CN"/>
              </w:rPr>
            </w:pPr>
          </w:p>
        </w:tc>
        <w:tc>
          <w:tcPr>
            <w:tcW w:w="287" w:type="dxa"/>
            <w:tcBorders>
              <w:right w:val="single" w:sz="6" w:space="0" w:color="auto"/>
            </w:tcBorders>
          </w:tcPr>
          <w:p w14:paraId="39EF815F" w14:textId="77777777" w:rsidR="00F47E58" w:rsidRPr="00376C16" w:rsidRDefault="00F47E58" w:rsidP="00E51CCD">
            <w:pPr>
              <w:ind w:left="170"/>
              <w:rPr>
                <w:sz w:val="22"/>
                <w:lang w:eastAsia="zh-CN"/>
              </w:rPr>
            </w:pPr>
          </w:p>
        </w:tc>
        <w:tc>
          <w:tcPr>
            <w:tcW w:w="5812" w:type="dxa"/>
          </w:tcPr>
          <w:p w14:paraId="3442E50A" w14:textId="77777777" w:rsidR="00F47E58" w:rsidRPr="00376C16" w:rsidRDefault="00F47E58" w:rsidP="00E51CCD">
            <w:pPr>
              <w:ind w:left="340"/>
              <w:rPr>
                <w:sz w:val="22"/>
              </w:rPr>
            </w:pPr>
            <w:r w:rsidRPr="00376C16">
              <w:rPr>
                <w:sz w:val="22"/>
                <w:lang w:eastAsia="zh-CN"/>
              </w:rPr>
              <w:t xml:space="preserve">   </w:t>
            </w:r>
            <w:r w:rsidR="003A4562">
              <w:rPr>
                <w:rFonts w:ascii="SimSun" w:eastAsia="SimSun" w:hAnsi="SimSun" w:cs="SimSun" w:hint="eastAsia"/>
                <w:sz w:val="22"/>
                <w:lang w:eastAsia="zh-CN"/>
              </w:rPr>
              <w:t>起讫时间</w:t>
            </w:r>
          </w:p>
        </w:tc>
        <w:tc>
          <w:tcPr>
            <w:tcW w:w="141" w:type="dxa"/>
          </w:tcPr>
          <w:p w14:paraId="05598E13" w14:textId="77777777" w:rsidR="00F47E58" w:rsidRPr="00376C16" w:rsidRDefault="00F47E58" w:rsidP="00E51CCD">
            <w:pPr>
              <w:ind w:left="170"/>
              <w:rPr>
                <w:sz w:val="22"/>
              </w:rPr>
            </w:pPr>
          </w:p>
        </w:tc>
        <w:tc>
          <w:tcPr>
            <w:tcW w:w="2480" w:type="dxa"/>
            <w:tcBorders>
              <w:bottom w:val="single" w:sz="4" w:space="0" w:color="auto"/>
            </w:tcBorders>
          </w:tcPr>
          <w:p w14:paraId="57AC0F6C" w14:textId="77777777" w:rsidR="00F47E58" w:rsidRPr="00376C16" w:rsidRDefault="00F47E58" w:rsidP="00E51CCD">
            <w:pPr>
              <w:rPr>
                <w:sz w:val="22"/>
              </w:rPr>
            </w:pPr>
          </w:p>
        </w:tc>
        <w:tc>
          <w:tcPr>
            <w:tcW w:w="357" w:type="dxa"/>
          </w:tcPr>
          <w:p w14:paraId="7ED875A0" w14:textId="77777777" w:rsidR="00F47E58" w:rsidRPr="00376C16" w:rsidRDefault="00F47E58" w:rsidP="00E51CCD">
            <w:pPr>
              <w:rPr>
                <w:sz w:val="22"/>
              </w:rPr>
            </w:pPr>
          </w:p>
        </w:tc>
      </w:tr>
      <w:tr w:rsidR="00F47E58" w:rsidRPr="00376C16" w14:paraId="2092F1F7" w14:textId="77777777">
        <w:trPr>
          <w:jc w:val="center"/>
        </w:trPr>
        <w:tc>
          <w:tcPr>
            <w:tcW w:w="567" w:type="dxa"/>
          </w:tcPr>
          <w:p w14:paraId="26ED6C32" w14:textId="77777777" w:rsidR="00F47E58" w:rsidRPr="00376C16" w:rsidRDefault="00F47E58" w:rsidP="00E51CCD">
            <w:pPr>
              <w:rPr>
                <w:sz w:val="8"/>
              </w:rPr>
            </w:pPr>
          </w:p>
        </w:tc>
        <w:tc>
          <w:tcPr>
            <w:tcW w:w="287" w:type="dxa"/>
            <w:tcBorders>
              <w:right w:val="single" w:sz="6" w:space="0" w:color="auto"/>
            </w:tcBorders>
          </w:tcPr>
          <w:p w14:paraId="7D5C8E88" w14:textId="77777777" w:rsidR="00F47E58" w:rsidRPr="00376C16" w:rsidRDefault="00F47E58" w:rsidP="00E51CCD">
            <w:pPr>
              <w:ind w:left="170"/>
              <w:rPr>
                <w:sz w:val="8"/>
              </w:rPr>
            </w:pPr>
          </w:p>
        </w:tc>
        <w:tc>
          <w:tcPr>
            <w:tcW w:w="5812" w:type="dxa"/>
          </w:tcPr>
          <w:p w14:paraId="62D4E579" w14:textId="77777777" w:rsidR="00F47E58" w:rsidRPr="00376C16" w:rsidRDefault="00F47E58" w:rsidP="00E51CCD">
            <w:pPr>
              <w:ind w:left="170"/>
              <w:rPr>
                <w:sz w:val="8"/>
              </w:rPr>
            </w:pPr>
          </w:p>
        </w:tc>
        <w:tc>
          <w:tcPr>
            <w:tcW w:w="141" w:type="dxa"/>
          </w:tcPr>
          <w:p w14:paraId="1C744CB8" w14:textId="77777777" w:rsidR="00F47E58" w:rsidRPr="00376C16" w:rsidRDefault="00F47E58" w:rsidP="00E51CCD">
            <w:pPr>
              <w:ind w:left="170"/>
              <w:rPr>
                <w:sz w:val="8"/>
              </w:rPr>
            </w:pPr>
          </w:p>
        </w:tc>
        <w:tc>
          <w:tcPr>
            <w:tcW w:w="2480" w:type="dxa"/>
            <w:tcBorders>
              <w:top w:val="single" w:sz="4" w:space="0" w:color="auto"/>
            </w:tcBorders>
          </w:tcPr>
          <w:p w14:paraId="34AFE8B0" w14:textId="77777777" w:rsidR="00F47E58" w:rsidRPr="00376C16" w:rsidRDefault="00F47E58" w:rsidP="00E51CCD">
            <w:pPr>
              <w:jc w:val="center"/>
              <w:rPr>
                <w:sz w:val="8"/>
              </w:rPr>
            </w:pPr>
          </w:p>
        </w:tc>
        <w:tc>
          <w:tcPr>
            <w:tcW w:w="357" w:type="dxa"/>
          </w:tcPr>
          <w:p w14:paraId="5B7E8A78" w14:textId="77777777" w:rsidR="00F47E58" w:rsidRPr="00376C16" w:rsidRDefault="00F47E58" w:rsidP="00E51CCD">
            <w:pPr>
              <w:rPr>
                <w:sz w:val="8"/>
              </w:rPr>
            </w:pPr>
          </w:p>
        </w:tc>
      </w:tr>
      <w:tr w:rsidR="00F47E58" w:rsidRPr="00376C16" w14:paraId="53EE3EE8" w14:textId="77777777">
        <w:trPr>
          <w:jc w:val="center"/>
        </w:trPr>
        <w:tc>
          <w:tcPr>
            <w:tcW w:w="567" w:type="dxa"/>
          </w:tcPr>
          <w:p w14:paraId="40595870" w14:textId="77777777" w:rsidR="00F47E58" w:rsidRPr="00376C16" w:rsidRDefault="00F47E58" w:rsidP="00E51CCD">
            <w:pPr>
              <w:rPr>
                <w:sz w:val="22"/>
              </w:rPr>
            </w:pPr>
          </w:p>
        </w:tc>
        <w:tc>
          <w:tcPr>
            <w:tcW w:w="287" w:type="dxa"/>
            <w:tcBorders>
              <w:right w:val="single" w:sz="6" w:space="0" w:color="auto"/>
            </w:tcBorders>
          </w:tcPr>
          <w:p w14:paraId="3EA29402" w14:textId="77777777" w:rsidR="00F47E58" w:rsidRPr="00376C16" w:rsidRDefault="00F47E58" w:rsidP="00E51CCD">
            <w:pPr>
              <w:ind w:left="170"/>
              <w:rPr>
                <w:sz w:val="22"/>
              </w:rPr>
            </w:pPr>
          </w:p>
        </w:tc>
        <w:tc>
          <w:tcPr>
            <w:tcW w:w="5812" w:type="dxa"/>
          </w:tcPr>
          <w:p w14:paraId="7E14E9F6" w14:textId="77777777" w:rsidR="00F47E58" w:rsidRPr="00376C16" w:rsidRDefault="003A4562" w:rsidP="00E51CCD">
            <w:pPr>
              <w:ind w:left="170"/>
              <w:rPr>
                <w:b/>
                <w:sz w:val="22"/>
              </w:rPr>
            </w:pPr>
            <w:r>
              <w:rPr>
                <w:rFonts w:eastAsia="SimHei" w:hint="eastAsia"/>
                <w:b/>
                <w:sz w:val="22"/>
                <w:lang w:eastAsia="zh-CN"/>
              </w:rPr>
              <w:t>加工：</w:t>
            </w:r>
          </w:p>
        </w:tc>
        <w:tc>
          <w:tcPr>
            <w:tcW w:w="141" w:type="dxa"/>
          </w:tcPr>
          <w:p w14:paraId="03608F63" w14:textId="77777777" w:rsidR="00F47E58" w:rsidRPr="00376C16" w:rsidRDefault="00F47E58" w:rsidP="00E51CCD">
            <w:pPr>
              <w:ind w:left="170"/>
              <w:rPr>
                <w:sz w:val="22"/>
              </w:rPr>
            </w:pPr>
          </w:p>
        </w:tc>
        <w:tc>
          <w:tcPr>
            <w:tcW w:w="2480" w:type="dxa"/>
          </w:tcPr>
          <w:p w14:paraId="2A6976BF" w14:textId="77777777" w:rsidR="00F47E58" w:rsidRPr="00376C16" w:rsidRDefault="00077786" w:rsidP="00E51CCD">
            <w:pPr>
              <w:jc w:val="center"/>
              <w:rPr>
                <w:sz w:val="22"/>
              </w:rPr>
            </w:pPr>
            <w:r>
              <w:rPr>
                <w:rFonts w:ascii="SimSun" w:eastAsia="SimSun" w:hAnsi="SimSun" w:cs="SimSun" w:hint="eastAsia"/>
                <w:sz w:val="22"/>
              </w:rPr>
              <w:t>是</w:t>
            </w:r>
            <w:r w:rsidR="00F47E58" w:rsidRPr="00376C16">
              <w:rPr>
                <w:sz w:val="22"/>
              </w:rPr>
              <w:t xml:space="preserve">   </w:t>
            </w:r>
            <w:r w:rsidR="00F47E58" w:rsidRPr="00376C16">
              <w:rPr>
                <w:rFonts w:ascii="Wingdings" w:hAnsi="Wingdings"/>
                <w:sz w:val="22"/>
              </w:rPr>
              <w:sym w:font="Wingdings" w:char="F071"/>
            </w:r>
            <w:r w:rsidR="00F47E58" w:rsidRPr="00376C16">
              <w:rPr>
                <w:sz w:val="22"/>
              </w:rPr>
              <w:t xml:space="preserve">        </w:t>
            </w:r>
            <w:r>
              <w:rPr>
                <w:rFonts w:ascii="SimSun" w:eastAsia="SimSun" w:hAnsi="SimSun" w:cs="SimSun" w:hint="eastAsia"/>
                <w:sz w:val="22"/>
              </w:rPr>
              <w:t>否</w:t>
            </w:r>
            <w:r w:rsidR="00F47E58" w:rsidRPr="00376C16">
              <w:rPr>
                <w:sz w:val="22"/>
              </w:rPr>
              <w:t xml:space="preserve">   </w:t>
            </w:r>
            <w:r w:rsidR="00F47E58" w:rsidRPr="00376C16">
              <w:rPr>
                <w:rFonts w:ascii="Wingdings" w:hAnsi="Wingdings"/>
                <w:sz w:val="22"/>
              </w:rPr>
              <w:sym w:font="Wingdings" w:char="F071"/>
            </w:r>
          </w:p>
        </w:tc>
        <w:tc>
          <w:tcPr>
            <w:tcW w:w="357" w:type="dxa"/>
          </w:tcPr>
          <w:p w14:paraId="2AFD568E" w14:textId="77777777" w:rsidR="00F47E58" w:rsidRPr="00376C16" w:rsidRDefault="00F47E58" w:rsidP="00E51CCD">
            <w:pPr>
              <w:rPr>
                <w:sz w:val="22"/>
              </w:rPr>
            </w:pPr>
          </w:p>
        </w:tc>
      </w:tr>
      <w:tr w:rsidR="00F47E58" w:rsidRPr="00376C16" w14:paraId="3D7E5317" w14:textId="77777777">
        <w:trPr>
          <w:jc w:val="center"/>
        </w:trPr>
        <w:tc>
          <w:tcPr>
            <w:tcW w:w="567" w:type="dxa"/>
            <w:tcBorders>
              <w:bottom w:val="single" w:sz="6" w:space="0" w:color="auto"/>
            </w:tcBorders>
          </w:tcPr>
          <w:p w14:paraId="75F02265" w14:textId="77777777" w:rsidR="00F47E58" w:rsidRPr="00376C16" w:rsidRDefault="00F47E58" w:rsidP="00E51CCD">
            <w:pPr>
              <w:rPr>
                <w:sz w:val="2"/>
              </w:rPr>
            </w:pPr>
          </w:p>
        </w:tc>
        <w:tc>
          <w:tcPr>
            <w:tcW w:w="287" w:type="dxa"/>
            <w:tcBorders>
              <w:right w:val="single" w:sz="6" w:space="0" w:color="auto"/>
            </w:tcBorders>
          </w:tcPr>
          <w:p w14:paraId="18646DE9" w14:textId="77777777" w:rsidR="00F47E58" w:rsidRPr="00376C16" w:rsidRDefault="00F47E58" w:rsidP="00E51CCD">
            <w:pPr>
              <w:ind w:left="170"/>
              <w:rPr>
                <w:sz w:val="2"/>
              </w:rPr>
            </w:pPr>
          </w:p>
        </w:tc>
        <w:tc>
          <w:tcPr>
            <w:tcW w:w="5812" w:type="dxa"/>
          </w:tcPr>
          <w:p w14:paraId="5FD948CD" w14:textId="77777777" w:rsidR="00F47E58" w:rsidRPr="00376C16" w:rsidRDefault="00F47E58" w:rsidP="00E51CCD">
            <w:pPr>
              <w:ind w:left="340"/>
              <w:rPr>
                <w:sz w:val="2"/>
              </w:rPr>
            </w:pPr>
          </w:p>
        </w:tc>
        <w:tc>
          <w:tcPr>
            <w:tcW w:w="141" w:type="dxa"/>
          </w:tcPr>
          <w:p w14:paraId="2DCAD36A" w14:textId="77777777" w:rsidR="00F47E58" w:rsidRPr="00376C16" w:rsidRDefault="00F47E58" w:rsidP="00E51CCD">
            <w:pPr>
              <w:ind w:left="170"/>
              <w:rPr>
                <w:sz w:val="2"/>
              </w:rPr>
            </w:pPr>
          </w:p>
        </w:tc>
        <w:tc>
          <w:tcPr>
            <w:tcW w:w="2480" w:type="dxa"/>
          </w:tcPr>
          <w:p w14:paraId="591D5569" w14:textId="77777777" w:rsidR="00F47E58" w:rsidRPr="00376C16" w:rsidRDefault="00F47E58" w:rsidP="00E51CCD">
            <w:pPr>
              <w:rPr>
                <w:sz w:val="2"/>
              </w:rPr>
            </w:pPr>
          </w:p>
        </w:tc>
        <w:tc>
          <w:tcPr>
            <w:tcW w:w="357" w:type="dxa"/>
          </w:tcPr>
          <w:p w14:paraId="5562770F" w14:textId="77777777" w:rsidR="00F47E58" w:rsidRPr="00376C16" w:rsidRDefault="00F47E58" w:rsidP="00E51CCD">
            <w:pPr>
              <w:rPr>
                <w:sz w:val="2"/>
              </w:rPr>
            </w:pPr>
          </w:p>
        </w:tc>
      </w:tr>
      <w:tr w:rsidR="00F47E58" w:rsidRPr="00376C16" w14:paraId="1D9B8899" w14:textId="77777777">
        <w:trPr>
          <w:jc w:val="center"/>
        </w:trPr>
        <w:tc>
          <w:tcPr>
            <w:tcW w:w="567" w:type="dxa"/>
            <w:tcBorders>
              <w:top w:val="single" w:sz="6" w:space="0" w:color="auto"/>
              <w:left w:val="single" w:sz="6" w:space="0" w:color="auto"/>
              <w:right w:val="single" w:sz="6" w:space="0" w:color="auto"/>
            </w:tcBorders>
          </w:tcPr>
          <w:p w14:paraId="32466EA0" w14:textId="77777777" w:rsidR="00F47E58" w:rsidRPr="00376C16" w:rsidRDefault="00F47E58" w:rsidP="00E51CCD">
            <w:pPr>
              <w:rPr>
                <w:sz w:val="22"/>
              </w:rPr>
            </w:pPr>
          </w:p>
        </w:tc>
        <w:tc>
          <w:tcPr>
            <w:tcW w:w="287" w:type="dxa"/>
            <w:tcBorders>
              <w:right w:val="single" w:sz="6" w:space="0" w:color="auto"/>
            </w:tcBorders>
          </w:tcPr>
          <w:p w14:paraId="530EBEB9" w14:textId="77777777" w:rsidR="00F47E58" w:rsidRPr="00376C16" w:rsidRDefault="00F47E58" w:rsidP="00E51CCD">
            <w:pPr>
              <w:ind w:left="170"/>
              <w:rPr>
                <w:sz w:val="22"/>
              </w:rPr>
            </w:pPr>
          </w:p>
        </w:tc>
        <w:tc>
          <w:tcPr>
            <w:tcW w:w="5812" w:type="dxa"/>
          </w:tcPr>
          <w:p w14:paraId="77B7ADCC" w14:textId="77777777" w:rsidR="00F47E58" w:rsidRPr="00376C16" w:rsidRDefault="00F47E58" w:rsidP="00E51CCD">
            <w:pPr>
              <w:ind w:left="340"/>
              <w:rPr>
                <w:sz w:val="22"/>
                <w:lang w:eastAsia="zh-CN"/>
              </w:rPr>
            </w:pPr>
            <w:r w:rsidRPr="00376C16">
              <w:rPr>
                <w:sz w:val="22"/>
                <w:lang w:eastAsia="zh-CN"/>
              </w:rPr>
              <w:t xml:space="preserve">   </w:t>
            </w:r>
            <w:r w:rsidR="003A4562">
              <w:rPr>
                <w:rFonts w:ascii="SimSun" w:eastAsia="SimSun" w:hAnsi="SimSun" w:cs="SimSun" w:hint="eastAsia"/>
                <w:sz w:val="22"/>
                <w:lang w:eastAsia="zh-CN"/>
              </w:rPr>
              <w:t>预计下一日历年加工的总量：</w:t>
            </w:r>
          </w:p>
        </w:tc>
        <w:tc>
          <w:tcPr>
            <w:tcW w:w="141" w:type="dxa"/>
          </w:tcPr>
          <w:p w14:paraId="5C936F35" w14:textId="77777777" w:rsidR="00F47E58" w:rsidRPr="00376C16" w:rsidRDefault="00F47E58" w:rsidP="00E51CCD">
            <w:pPr>
              <w:ind w:left="170"/>
              <w:rPr>
                <w:sz w:val="22"/>
                <w:lang w:eastAsia="zh-CN"/>
              </w:rPr>
            </w:pPr>
          </w:p>
        </w:tc>
        <w:tc>
          <w:tcPr>
            <w:tcW w:w="2480" w:type="dxa"/>
            <w:tcBorders>
              <w:bottom w:val="single" w:sz="4" w:space="0" w:color="auto"/>
            </w:tcBorders>
          </w:tcPr>
          <w:p w14:paraId="1F1E2716" w14:textId="77777777" w:rsidR="00F47E58" w:rsidRPr="00376C16" w:rsidRDefault="00F47E58" w:rsidP="00E51CCD">
            <w:pPr>
              <w:rPr>
                <w:sz w:val="22"/>
                <w:lang w:eastAsia="zh-CN"/>
              </w:rPr>
            </w:pPr>
          </w:p>
        </w:tc>
        <w:tc>
          <w:tcPr>
            <w:tcW w:w="357" w:type="dxa"/>
          </w:tcPr>
          <w:p w14:paraId="62CE40DF" w14:textId="77777777" w:rsidR="00F47E58" w:rsidRPr="00376C16" w:rsidRDefault="00F47E58" w:rsidP="00E51CCD">
            <w:pPr>
              <w:rPr>
                <w:sz w:val="22"/>
                <w:lang w:eastAsia="zh-CN"/>
              </w:rPr>
            </w:pPr>
          </w:p>
        </w:tc>
      </w:tr>
      <w:tr w:rsidR="00F47E58" w:rsidRPr="00376C16" w14:paraId="4C61F6D0" w14:textId="77777777">
        <w:trPr>
          <w:jc w:val="center"/>
        </w:trPr>
        <w:tc>
          <w:tcPr>
            <w:tcW w:w="567" w:type="dxa"/>
          </w:tcPr>
          <w:p w14:paraId="72D42A66" w14:textId="77777777" w:rsidR="00F47E58" w:rsidRPr="00376C16" w:rsidRDefault="00F47E58" w:rsidP="00E51CCD">
            <w:pPr>
              <w:rPr>
                <w:sz w:val="2"/>
                <w:lang w:eastAsia="zh-CN"/>
              </w:rPr>
            </w:pPr>
          </w:p>
        </w:tc>
        <w:tc>
          <w:tcPr>
            <w:tcW w:w="287" w:type="dxa"/>
            <w:tcBorders>
              <w:right w:val="single" w:sz="6" w:space="0" w:color="auto"/>
            </w:tcBorders>
          </w:tcPr>
          <w:p w14:paraId="506B7C92" w14:textId="77777777" w:rsidR="00F47E58" w:rsidRPr="00376C16" w:rsidRDefault="00F47E58" w:rsidP="00E51CCD">
            <w:pPr>
              <w:ind w:left="170"/>
              <w:rPr>
                <w:sz w:val="2"/>
                <w:lang w:eastAsia="zh-CN"/>
              </w:rPr>
            </w:pPr>
          </w:p>
        </w:tc>
        <w:tc>
          <w:tcPr>
            <w:tcW w:w="5812" w:type="dxa"/>
          </w:tcPr>
          <w:p w14:paraId="4696CE12" w14:textId="77777777" w:rsidR="00F47E58" w:rsidRPr="00376C16" w:rsidRDefault="00F47E58" w:rsidP="00E51CCD">
            <w:pPr>
              <w:ind w:left="340"/>
              <w:rPr>
                <w:sz w:val="2"/>
                <w:lang w:eastAsia="zh-CN"/>
              </w:rPr>
            </w:pPr>
          </w:p>
        </w:tc>
        <w:tc>
          <w:tcPr>
            <w:tcW w:w="141" w:type="dxa"/>
          </w:tcPr>
          <w:p w14:paraId="226C6AFF" w14:textId="77777777" w:rsidR="00F47E58" w:rsidRPr="00376C16" w:rsidRDefault="00F47E58" w:rsidP="00E51CCD">
            <w:pPr>
              <w:ind w:left="170"/>
              <w:rPr>
                <w:sz w:val="2"/>
                <w:lang w:eastAsia="zh-CN"/>
              </w:rPr>
            </w:pPr>
          </w:p>
        </w:tc>
        <w:tc>
          <w:tcPr>
            <w:tcW w:w="2480" w:type="dxa"/>
            <w:tcBorders>
              <w:top w:val="single" w:sz="4" w:space="0" w:color="auto"/>
            </w:tcBorders>
          </w:tcPr>
          <w:p w14:paraId="3451860A" w14:textId="77777777" w:rsidR="00F47E58" w:rsidRPr="00376C16" w:rsidRDefault="00F47E58" w:rsidP="00E51CCD">
            <w:pPr>
              <w:rPr>
                <w:sz w:val="2"/>
                <w:lang w:eastAsia="zh-CN"/>
              </w:rPr>
            </w:pPr>
          </w:p>
        </w:tc>
        <w:tc>
          <w:tcPr>
            <w:tcW w:w="357" w:type="dxa"/>
          </w:tcPr>
          <w:p w14:paraId="368FF976" w14:textId="77777777" w:rsidR="00F47E58" w:rsidRPr="00376C16" w:rsidRDefault="00F47E58" w:rsidP="00E51CCD">
            <w:pPr>
              <w:rPr>
                <w:sz w:val="2"/>
                <w:lang w:eastAsia="zh-CN"/>
              </w:rPr>
            </w:pPr>
          </w:p>
        </w:tc>
      </w:tr>
      <w:tr w:rsidR="00F47E58" w:rsidRPr="00376C16" w14:paraId="3922B36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5466652" w14:textId="77777777" w:rsidR="00F47E58" w:rsidRPr="00376C16" w:rsidRDefault="00F47E58" w:rsidP="00E51CCD">
            <w:pPr>
              <w:rPr>
                <w:sz w:val="22"/>
                <w:lang w:eastAsia="zh-CN"/>
              </w:rPr>
            </w:pPr>
          </w:p>
        </w:tc>
        <w:tc>
          <w:tcPr>
            <w:tcW w:w="287" w:type="dxa"/>
            <w:tcBorders>
              <w:right w:val="single" w:sz="6" w:space="0" w:color="auto"/>
            </w:tcBorders>
          </w:tcPr>
          <w:p w14:paraId="58D0530B" w14:textId="77777777" w:rsidR="00F47E58" w:rsidRPr="00376C16" w:rsidRDefault="00F47E58" w:rsidP="00E51CCD">
            <w:pPr>
              <w:ind w:left="170"/>
              <w:rPr>
                <w:sz w:val="22"/>
                <w:lang w:eastAsia="zh-CN"/>
              </w:rPr>
            </w:pPr>
          </w:p>
        </w:tc>
        <w:tc>
          <w:tcPr>
            <w:tcW w:w="5812" w:type="dxa"/>
          </w:tcPr>
          <w:p w14:paraId="4B0EC57B" w14:textId="77777777" w:rsidR="00F47E58" w:rsidRPr="00376C16" w:rsidRDefault="00F47E58" w:rsidP="00E51CCD">
            <w:pPr>
              <w:ind w:left="340"/>
              <w:rPr>
                <w:sz w:val="22"/>
              </w:rPr>
            </w:pPr>
            <w:r w:rsidRPr="00376C16">
              <w:rPr>
                <w:sz w:val="22"/>
                <w:lang w:eastAsia="zh-CN"/>
              </w:rPr>
              <w:t xml:space="preserve">   </w:t>
            </w:r>
            <w:r w:rsidR="003A4562">
              <w:rPr>
                <w:rFonts w:ascii="SimSun" w:eastAsia="SimSun" w:hAnsi="SimSun" w:cs="SimSun" w:hint="eastAsia"/>
                <w:sz w:val="22"/>
                <w:lang w:eastAsia="zh-CN"/>
              </w:rPr>
              <w:t>起讫时间</w:t>
            </w:r>
          </w:p>
        </w:tc>
        <w:tc>
          <w:tcPr>
            <w:tcW w:w="141" w:type="dxa"/>
          </w:tcPr>
          <w:p w14:paraId="10BADC86" w14:textId="77777777" w:rsidR="00F47E58" w:rsidRPr="00376C16" w:rsidRDefault="00F47E58" w:rsidP="00E51CCD">
            <w:pPr>
              <w:ind w:left="170"/>
              <w:rPr>
                <w:sz w:val="22"/>
              </w:rPr>
            </w:pPr>
          </w:p>
        </w:tc>
        <w:tc>
          <w:tcPr>
            <w:tcW w:w="2480" w:type="dxa"/>
            <w:tcBorders>
              <w:bottom w:val="single" w:sz="6" w:space="0" w:color="auto"/>
            </w:tcBorders>
          </w:tcPr>
          <w:p w14:paraId="6BAAB62D" w14:textId="77777777" w:rsidR="00F47E58" w:rsidRPr="00376C16" w:rsidRDefault="00F47E58" w:rsidP="00E51CCD">
            <w:pPr>
              <w:rPr>
                <w:sz w:val="22"/>
              </w:rPr>
            </w:pPr>
          </w:p>
        </w:tc>
        <w:tc>
          <w:tcPr>
            <w:tcW w:w="357" w:type="dxa"/>
          </w:tcPr>
          <w:p w14:paraId="0F1BD0B7" w14:textId="77777777" w:rsidR="00F47E58" w:rsidRPr="00376C16" w:rsidRDefault="00F47E58" w:rsidP="00E51CCD">
            <w:pPr>
              <w:rPr>
                <w:sz w:val="22"/>
              </w:rPr>
            </w:pPr>
          </w:p>
        </w:tc>
      </w:tr>
      <w:tr w:rsidR="00F47E58" w:rsidRPr="00376C16" w14:paraId="66EA7837" w14:textId="77777777">
        <w:trPr>
          <w:jc w:val="center"/>
        </w:trPr>
        <w:tc>
          <w:tcPr>
            <w:tcW w:w="567" w:type="dxa"/>
          </w:tcPr>
          <w:p w14:paraId="034955BB" w14:textId="77777777" w:rsidR="00F47E58" w:rsidRPr="00376C16" w:rsidRDefault="00F47E58" w:rsidP="00E51CCD">
            <w:pPr>
              <w:rPr>
                <w:sz w:val="8"/>
              </w:rPr>
            </w:pPr>
          </w:p>
        </w:tc>
        <w:tc>
          <w:tcPr>
            <w:tcW w:w="287" w:type="dxa"/>
            <w:tcBorders>
              <w:right w:val="single" w:sz="6" w:space="0" w:color="auto"/>
            </w:tcBorders>
          </w:tcPr>
          <w:p w14:paraId="2F6A9C35" w14:textId="77777777" w:rsidR="00F47E58" w:rsidRPr="00376C16" w:rsidRDefault="00F47E58" w:rsidP="00E51CCD">
            <w:pPr>
              <w:ind w:left="170"/>
              <w:rPr>
                <w:sz w:val="8"/>
              </w:rPr>
            </w:pPr>
          </w:p>
        </w:tc>
        <w:tc>
          <w:tcPr>
            <w:tcW w:w="5812" w:type="dxa"/>
          </w:tcPr>
          <w:p w14:paraId="27F77CB7" w14:textId="77777777" w:rsidR="00F47E58" w:rsidRPr="00376C16" w:rsidRDefault="00F47E58" w:rsidP="00E51CCD">
            <w:pPr>
              <w:ind w:left="170"/>
              <w:rPr>
                <w:sz w:val="8"/>
              </w:rPr>
            </w:pPr>
          </w:p>
        </w:tc>
        <w:tc>
          <w:tcPr>
            <w:tcW w:w="141" w:type="dxa"/>
          </w:tcPr>
          <w:p w14:paraId="5C7852B1" w14:textId="77777777" w:rsidR="00F47E58" w:rsidRPr="00376C16" w:rsidRDefault="00F47E58" w:rsidP="00E51CCD">
            <w:pPr>
              <w:ind w:left="170"/>
              <w:rPr>
                <w:sz w:val="8"/>
              </w:rPr>
            </w:pPr>
          </w:p>
        </w:tc>
        <w:tc>
          <w:tcPr>
            <w:tcW w:w="2480" w:type="dxa"/>
          </w:tcPr>
          <w:p w14:paraId="0F0944D1" w14:textId="77777777" w:rsidR="00F47E58" w:rsidRPr="00376C16" w:rsidRDefault="00F47E58" w:rsidP="00E51CCD">
            <w:pPr>
              <w:jc w:val="center"/>
              <w:rPr>
                <w:sz w:val="8"/>
              </w:rPr>
            </w:pPr>
          </w:p>
        </w:tc>
        <w:tc>
          <w:tcPr>
            <w:tcW w:w="357" w:type="dxa"/>
          </w:tcPr>
          <w:p w14:paraId="71A1CAB5" w14:textId="77777777" w:rsidR="00F47E58" w:rsidRPr="00376C16" w:rsidRDefault="00F47E58" w:rsidP="00E51CCD">
            <w:pPr>
              <w:rPr>
                <w:sz w:val="8"/>
              </w:rPr>
            </w:pPr>
          </w:p>
        </w:tc>
      </w:tr>
      <w:tr w:rsidR="00F47E58" w:rsidRPr="00376C16" w14:paraId="3DE661A8" w14:textId="77777777">
        <w:trPr>
          <w:jc w:val="center"/>
        </w:trPr>
        <w:tc>
          <w:tcPr>
            <w:tcW w:w="567" w:type="dxa"/>
          </w:tcPr>
          <w:p w14:paraId="4C12B690" w14:textId="77777777" w:rsidR="00F47E58" w:rsidRPr="00376C16" w:rsidRDefault="00F47E58" w:rsidP="00E51CCD">
            <w:pPr>
              <w:rPr>
                <w:sz w:val="22"/>
              </w:rPr>
            </w:pPr>
          </w:p>
        </w:tc>
        <w:tc>
          <w:tcPr>
            <w:tcW w:w="287" w:type="dxa"/>
            <w:tcBorders>
              <w:right w:val="single" w:sz="6" w:space="0" w:color="auto"/>
            </w:tcBorders>
          </w:tcPr>
          <w:p w14:paraId="04F29153" w14:textId="77777777" w:rsidR="00F47E58" w:rsidRPr="00376C16" w:rsidRDefault="00F47E58" w:rsidP="00E51CCD">
            <w:pPr>
              <w:ind w:left="170"/>
              <w:rPr>
                <w:sz w:val="22"/>
              </w:rPr>
            </w:pPr>
          </w:p>
        </w:tc>
        <w:tc>
          <w:tcPr>
            <w:tcW w:w="5812" w:type="dxa"/>
          </w:tcPr>
          <w:p w14:paraId="68BDDCEA" w14:textId="77777777" w:rsidR="00F47E58" w:rsidRPr="00376C16" w:rsidRDefault="003A4562" w:rsidP="00E51CCD">
            <w:pPr>
              <w:ind w:left="170"/>
              <w:rPr>
                <w:b/>
                <w:sz w:val="22"/>
              </w:rPr>
            </w:pPr>
            <w:r>
              <w:rPr>
                <w:rFonts w:eastAsia="SimHei" w:hint="eastAsia"/>
                <w:b/>
                <w:sz w:val="22"/>
                <w:lang w:eastAsia="zh-CN"/>
              </w:rPr>
              <w:t>消耗：</w:t>
            </w:r>
          </w:p>
        </w:tc>
        <w:tc>
          <w:tcPr>
            <w:tcW w:w="141" w:type="dxa"/>
          </w:tcPr>
          <w:p w14:paraId="56D0ECF3" w14:textId="77777777" w:rsidR="00F47E58" w:rsidRPr="00376C16" w:rsidRDefault="00F47E58" w:rsidP="00E51CCD">
            <w:pPr>
              <w:ind w:left="170"/>
              <w:rPr>
                <w:sz w:val="22"/>
              </w:rPr>
            </w:pPr>
          </w:p>
        </w:tc>
        <w:tc>
          <w:tcPr>
            <w:tcW w:w="2480" w:type="dxa"/>
          </w:tcPr>
          <w:p w14:paraId="281F0E5B" w14:textId="77777777" w:rsidR="00F47E58" w:rsidRPr="00376C16" w:rsidRDefault="00077786" w:rsidP="00E51CCD">
            <w:pPr>
              <w:jc w:val="center"/>
              <w:rPr>
                <w:sz w:val="22"/>
              </w:rPr>
            </w:pPr>
            <w:r>
              <w:rPr>
                <w:rFonts w:ascii="SimSun" w:eastAsia="SimSun" w:hAnsi="SimSun" w:cs="SimSun" w:hint="eastAsia"/>
                <w:sz w:val="22"/>
              </w:rPr>
              <w:t>是</w:t>
            </w:r>
            <w:r w:rsidR="00F47E58" w:rsidRPr="00376C16">
              <w:rPr>
                <w:sz w:val="22"/>
              </w:rPr>
              <w:t xml:space="preserve">   </w:t>
            </w:r>
            <w:r w:rsidR="00F47E58" w:rsidRPr="00376C16">
              <w:rPr>
                <w:rFonts w:ascii="Wingdings" w:hAnsi="Wingdings"/>
                <w:sz w:val="22"/>
              </w:rPr>
              <w:sym w:font="Wingdings" w:char="F071"/>
            </w:r>
            <w:r w:rsidR="00F47E58" w:rsidRPr="00376C16">
              <w:rPr>
                <w:sz w:val="22"/>
              </w:rPr>
              <w:t xml:space="preserve">        </w:t>
            </w:r>
            <w:r>
              <w:rPr>
                <w:rFonts w:ascii="SimSun" w:eastAsia="SimSun" w:hAnsi="SimSun" w:cs="SimSun" w:hint="eastAsia"/>
                <w:sz w:val="22"/>
              </w:rPr>
              <w:t>否</w:t>
            </w:r>
            <w:r w:rsidR="00F47E58" w:rsidRPr="00376C16">
              <w:rPr>
                <w:sz w:val="22"/>
              </w:rPr>
              <w:t xml:space="preserve">   </w:t>
            </w:r>
            <w:r w:rsidR="00F47E58" w:rsidRPr="00376C16">
              <w:rPr>
                <w:rFonts w:ascii="Wingdings" w:hAnsi="Wingdings"/>
                <w:sz w:val="22"/>
              </w:rPr>
              <w:sym w:font="Wingdings" w:char="F071"/>
            </w:r>
          </w:p>
        </w:tc>
        <w:tc>
          <w:tcPr>
            <w:tcW w:w="357" w:type="dxa"/>
          </w:tcPr>
          <w:p w14:paraId="4A767800" w14:textId="77777777" w:rsidR="00F47E58" w:rsidRPr="00376C16" w:rsidRDefault="00F47E58" w:rsidP="00E51CCD">
            <w:pPr>
              <w:rPr>
                <w:sz w:val="22"/>
              </w:rPr>
            </w:pPr>
          </w:p>
        </w:tc>
      </w:tr>
      <w:tr w:rsidR="00F47E58" w:rsidRPr="00376C16" w14:paraId="103EF5A8" w14:textId="77777777">
        <w:trPr>
          <w:jc w:val="center"/>
        </w:trPr>
        <w:tc>
          <w:tcPr>
            <w:tcW w:w="567" w:type="dxa"/>
            <w:tcBorders>
              <w:bottom w:val="single" w:sz="6" w:space="0" w:color="auto"/>
            </w:tcBorders>
          </w:tcPr>
          <w:p w14:paraId="4A3D32B6" w14:textId="77777777" w:rsidR="00F47E58" w:rsidRPr="00376C16" w:rsidRDefault="00F47E58" w:rsidP="00E51CCD">
            <w:pPr>
              <w:rPr>
                <w:sz w:val="2"/>
              </w:rPr>
            </w:pPr>
          </w:p>
        </w:tc>
        <w:tc>
          <w:tcPr>
            <w:tcW w:w="287" w:type="dxa"/>
            <w:tcBorders>
              <w:right w:val="single" w:sz="6" w:space="0" w:color="auto"/>
            </w:tcBorders>
          </w:tcPr>
          <w:p w14:paraId="28CF514D" w14:textId="77777777" w:rsidR="00F47E58" w:rsidRPr="00376C16" w:rsidRDefault="00F47E58" w:rsidP="00E51CCD">
            <w:pPr>
              <w:ind w:left="170"/>
              <w:rPr>
                <w:sz w:val="2"/>
              </w:rPr>
            </w:pPr>
          </w:p>
        </w:tc>
        <w:tc>
          <w:tcPr>
            <w:tcW w:w="5812" w:type="dxa"/>
          </w:tcPr>
          <w:p w14:paraId="346EC101" w14:textId="77777777" w:rsidR="00F47E58" w:rsidRPr="00376C16" w:rsidRDefault="00F47E58" w:rsidP="00E51CCD">
            <w:pPr>
              <w:ind w:left="340"/>
              <w:rPr>
                <w:sz w:val="2"/>
              </w:rPr>
            </w:pPr>
          </w:p>
        </w:tc>
        <w:tc>
          <w:tcPr>
            <w:tcW w:w="141" w:type="dxa"/>
          </w:tcPr>
          <w:p w14:paraId="17EF0886" w14:textId="77777777" w:rsidR="00F47E58" w:rsidRPr="00376C16" w:rsidRDefault="00F47E58" w:rsidP="00E51CCD">
            <w:pPr>
              <w:ind w:left="170"/>
              <w:rPr>
                <w:sz w:val="2"/>
              </w:rPr>
            </w:pPr>
          </w:p>
        </w:tc>
        <w:tc>
          <w:tcPr>
            <w:tcW w:w="2480" w:type="dxa"/>
          </w:tcPr>
          <w:p w14:paraId="4826C942" w14:textId="77777777" w:rsidR="00F47E58" w:rsidRPr="00376C16" w:rsidRDefault="00F47E58" w:rsidP="00E51CCD">
            <w:pPr>
              <w:rPr>
                <w:sz w:val="2"/>
              </w:rPr>
            </w:pPr>
          </w:p>
        </w:tc>
        <w:tc>
          <w:tcPr>
            <w:tcW w:w="357" w:type="dxa"/>
          </w:tcPr>
          <w:p w14:paraId="1303B4E2" w14:textId="77777777" w:rsidR="00F47E58" w:rsidRPr="00376C16" w:rsidRDefault="00F47E58" w:rsidP="00E51CCD">
            <w:pPr>
              <w:rPr>
                <w:sz w:val="2"/>
              </w:rPr>
            </w:pPr>
          </w:p>
        </w:tc>
      </w:tr>
      <w:tr w:rsidR="00F47E58" w:rsidRPr="00376C16" w14:paraId="65F2AB9E" w14:textId="77777777">
        <w:trPr>
          <w:jc w:val="center"/>
        </w:trPr>
        <w:tc>
          <w:tcPr>
            <w:tcW w:w="567" w:type="dxa"/>
            <w:tcBorders>
              <w:top w:val="single" w:sz="6" w:space="0" w:color="auto"/>
              <w:left w:val="single" w:sz="6" w:space="0" w:color="auto"/>
              <w:right w:val="single" w:sz="6" w:space="0" w:color="auto"/>
            </w:tcBorders>
          </w:tcPr>
          <w:p w14:paraId="5A62E04F" w14:textId="77777777" w:rsidR="00F47E58" w:rsidRPr="00376C16" w:rsidRDefault="00F47E58" w:rsidP="00E51CCD">
            <w:pPr>
              <w:rPr>
                <w:sz w:val="22"/>
              </w:rPr>
            </w:pPr>
          </w:p>
        </w:tc>
        <w:tc>
          <w:tcPr>
            <w:tcW w:w="287" w:type="dxa"/>
            <w:tcBorders>
              <w:right w:val="single" w:sz="6" w:space="0" w:color="auto"/>
            </w:tcBorders>
          </w:tcPr>
          <w:p w14:paraId="1E440BF8" w14:textId="77777777" w:rsidR="00F47E58" w:rsidRPr="00376C16" w:rsidRDefault="00F47E58" w:rsidP="00E51CCD">
            <w:pPr>
              <w:ind w:left="170"/>
              <w:rPr>
                <w:sz w:val="22"/>
              </w:rPr>
            </w:pPr>
          </w:p>
        </w:tc>
        <w:tc>
          <w:tcPr>
            <w:tcW w:w="5812" w:type="dxa"/>
          </w:tcPr>
          <w:p w14:paraId="338BF7B2" w14:textId="77777777" w:rsidR="00F47E58" w:rsidRPr="00376C16" w:rsidRDefault="00F47E58" w:rsidP="00E51CCD">
            <w:pPr>
              <w:ind w:left="340"/>
              <w:rPr>
                <w:sz w:val="22"/>
                <w:lang w:eastAsia="zh-CN"/>
              </w:rPr>
            </w:pPr>
            <w:r w:rsidRPr="00376C16">
              <w:rPr>
                <w:sz w:val="22"/>
                <w:lang w:eastAsia="zh-CN"/>
              </w:rPr>
              <w:t xml:space="preserve">   </w:t>
            </w:r>
            <w:r w:rsidR="003A4562">
              <w:rPr>
                <w:rFonts w:ascii="SimSun" w:eastAsia="SimSun" w:hAnsi="SimSun" w:cs="SimSun" w:hint="eastAsia"/>
                <w:sz w:val="22"/>
                <w:lang w:eastAsia="zh-CN"/>
              </w:rPr>
              <w:t>预计下一日历年消耗的总量：</w:t>
            </w:r>
          </w:p>
        </w:tc>
        <w:tc>
          <w:tcPr>
            <w:tcW w:w="141" w:type="dxa"/>
          </w:tcPr>
          <w:p w14:paraId="1BAA2FE6" w14:textId="77777777" w:rsidR="00F47E58" w:rsidRPr="00376C16" w:rsidRDefault="00F47E58" w:rsidP="00E51CCD">
            <w:pPr>
              <w:ind w:left="170"/>
              <w:rPr>
                <w:sz w:val="22"/>
                <w:lang w:eastAsia="zh-CN"/>
              </w:rPr>
            </w:pPr>
          </w:p>
        </w:tc>
        <w:tc>
          <w:tcPr>
            <w:tcW w:w="2480" w:type="dxa"/>
            <w:tcBorders>
              <w:bottom w:val="single" w:sz="4" w:space="0" w:color="auto"/>
            </w:tcBorders>
          </w:tcPr>
          <w:p w14:paraId="6AFC41ED" w14:textId="77777777" w:rsidR="00F47E58" w:rsidRPr="00376C16" w:rsidRDefault="00F47E58" w:rsidP="00E51CCD">
            <w:pPr>
              <w:rPr>
                <w:sz w:val="22"/>
                <w:lang w:eastAsia="zh-CN"/>
              </w:rPr>
            </w:pPr>
          </w:p>
        </w:tc>
        <w:tc>
          <w:tcPr>
            <w:tcW w:w="357" w:type="dxa"/>
          </w:tcPr>
          <w:p w14:paraId="6A7A03DA" w14:textId="77777777" w:rsidR="00F47E58" w:rsidRPr="00376C16" w:rsidRDefault="00F47E58" w:rsidP="00E51CCD">
            <w:pPr>
              <w:rPr>
                <w:sz w:val="22"/>
                <w:lang w:eastAsia="zh-CN"/>
              </w:rPr>
            </w:pPr>
          </w:p>
        </w:tc>
      </w:tr>
      <w:tr w:rsidR="00F47E58" w:rsidRPr="00376C16" w14:paraId="073A4127" w14:textId="77777777">
        <w:trPr>
          <w:jc w:val="center"/>
        </w:trPr>
        <w:tc>
          <w:tcPr>
            <w:tcW w:w="567" w:type="dxa"/>
            <w:tcBorders>
              <w:bottom w:val="single" w:sz="6" w:space="0" w:color="auto"/>
            </w:tcBorders>
          </w:tcPr>
          <w:p w14:paraId="29AEBC0B" w14:textId="77777777" w:rsidR="00F47E58" w:rsidRPr="00376C16" w:rsidRDefault="00F47E58" w:rsidP="00E51CCD">
            <w:pPr>
              <w:rPr>
                <w:sz w:val="2"/>
                <w:lang w:eastAsia="zh-CN"/>
              </w:rPr>
            </w:pPr>
          </w:p>
        </w:tc>
        <w:tc>
          <w:tcPr>
            <w:tcW w:w="287" w:type="dxa"/>
            <w:tcBorders>
              <w:right w:val="single" w:sz="6" w:space="0" w:color="auto"/>
            </w:tcBorders>
          </w:tcPr>
          <w:p w14:paraId="2F70BE33" w14:textId="77777777" w:rsidR="00F47E58" w:rsidRPr="00376C16" w:rsidRDefault="00F47E58" w:rsidP="00E51CCD">
            <w:pPr>
              <w:ind w:left="170"/>
              <w:rPr>
                <w:sz w:val="2"/>
                <w:lang w:eastAsia="zh-CN"/>
              </w:rPr>
            </w:pPr>
          </w:p>
        </w:tc>
        <w:tc>
          <w:tcPr>
            <w:tcW w:w="5812" w:type="dxa"/>
          </w:tcPr>
          <w:p w14:paraId="133D79F4" w14:textId="77777777" w:rsidR="00F47E58" w:rsidRPr="00376C16" w:rsidRDefault="00F47E58" w:rsidP="00E51CCD">
            <w:pPr>
              <w:ind w:left="340"/>
              <w:rPr>
                <w:sz w:val="2"/>
                <w:lang w:eastAsia="zh-CN"/>
              </w:rPr>
            </w:pPr>
          </w:p>
        </w:tc>
        <w:tc>
          <w:tcPr>
            <w:tcW w:w="141" w:type="dxa"/>
          </w:tcPr>
          <w:p w14:paraId="387C4DCC" w14:textId="77777777" w:rsidR="00F47E58" w:rsidRPr="00376C16" w:rsidRDefault="00F47E58" w:rsidP="00E51CCD">
            <w:pPr>
              <w:ind w:left="170"/>
              <w:rPr>
                <w:sz w:val="2"/>
                <w:lang w:eastAsia="zh-CN"/>
              </w:rPr>
            </w:pPr>
          </w:p>
        </w:tc>
        <w:tc>
          <w:tcPr>
            <w:tcW w:w="2480" w:type="dxa"/>
          </w:tcPr>
          <w:p w14:paraId="13C161E1" w14:textId="77777777" w:rsidR="00F47E58" w:rsidRPr="00376C16" w:rsidRDefault="00F47E58" w:rsidP="00E51CCD">
            <w:pPr>
              <w:rPr>
                <w:sz w:val="2"/>
                <w:lang w:eastAsia="zh-CN"/>
              </w:rPr>
            </w:pPr>
          </w:p>
        </w:tc>
        <w:tc>
          <w:tcPr>
            <w:tcW w:w="357" w:type="dxa"/>
          </w:tcPr>
          <w:p w14:paraId="7CD4B540" w14:textId="77777777" w:rsidR="00F47E58" w:rsidRPr="00376C16" w:rsidRDefault="00F47E58" w:rsidP="00E51CCD">
            <w:pPr>
              <w:rPr>
                <w:sz w:val="2"/>
                <w:lang w:eastAsia="zh-CN"/>
              </w:rPr>
            </w:pPr>
          </w:p>
        </w:tc>
      </w:tr>
      <w:tr w:rsidR="00F47E58" w:rsidRPr="00376C16" w14:paraId="10FA27D7" w14:textId="77777777">
        <w:trPr>
          <w:jc w:val="center"/>
        </w:trPr>
        <w:tc>
          <w:tcPr>
            <w:tcW w:w="567" w:type="dxa"/>
            <w:tcBorders>
              <w:top w:val="single" w:sz="6" w:space="0" w:color="auto"/>
              <w:left w:val="single" w:sz="6" w:space="0" w:color="auto"/>
              <w:right w:val="single" w:sz="6" w:space="0" w:color="auto"/>
            </w:tcBorders>
          </w:tcPr>
          <w:p w14:paraId="60E23408" w14:textId="77777777" w:rsidR="00F47E58" w:rsidRPr="00376C16" w:rsidRDefault="00F47E58" w:rsidP="00E51CCD">
            <w:pPr>
              <w:rPr>
                <w:sz w:val="22"/>
                <w:lang w:eastAsia="zh-CN"/>
              </w:rPr>
            </w:pPr>
          </w:p>
        </w:tc>
        <w:tc>
          <w:tcPr>
            <w:tcW w:w="287" w:type="dxa"/>
            <w:tcBorders>
              <w:right w:val="single" w:sz="6" w:space="0" w:color="auto"/>
            </w:tcBorders>
          </w:tcPr>
          <w:p w14:paraId="60F2FFF4" w14:textId="77777777" w:rsidR="00F47E58" w:rsidRPr="00376C16" w:rsidRDefault="00F47E58" w:rsidP="00E51CCD">
            <w:pPr>
              <w:ind w:left="170"/>
              <w:rPr>
                <w:sz w:val="22"/>
                <w:lang w:eastAsia="zh-CN"/>
              </w:rPr>
            </w:pPr>
          </w:p>
        </w:tc>
        <w:tc>
          <w:tcPr>
            <w:tcW w:w="5812" w:type="dxa"/>
          </w:tcPr>
          <w:p w14:paraId="655226CE" w14:textId="77777777" w:rsidR="00F47E58" w:rsidRPr="00376C16" w:rsidRDefault="00F47E58" w:rsidP="00E51CCD">
            <w:pPr>
              <w:ind w:left="340"/>
              <w:rPr>
                <w:sz w:val="22"/>
              </w:rPr>
            </w:pPr>
            <w:r w:rsidRPr="00376C16">
              <w:rPr>
                <w:sz w:val="22"/>
                <w:lang w:eastAsia="zh-CN"/>
              </w:rPr>
              <w:t xml:space="preserve">   </w:t>
            </w:r>
            <w:r w:rsidR="003A4562">
              <w:rPr>
                <w:rFonts w:ascii="SimSun" w:eastAsia="SimSun" w:hAnsi="SimSun" w:cs="SimSun" w:hint="eastAsia"/>
                <w:sz w:val="22"/>
                <w:lang w:eastAsia="zh-CN"/>
              </w:rPr>
              <w:t>起讫时间</w:t>
            </w:r>
          </w:p>
        </w:tc>
        <w:tc>
          <w:tcPr>
            <w:tcW w:w="141" w:type="dxa"/>
          </w:tcPr>
          <w:p w14:paraId="1BA78DA5" w14:textId="77777777" w:rsidR="00F47E58" w:rsidRPr="00376C16" w:rsidRDefault="00F47E58" w:rsidP="00E51CCD">
            <w:pPr>
              <w:ind w:left="170"/>
              <w:rPr>
                <w:sz w:val="22"/>
              </w:rPr>
            </w:pPr>
          </w:p>
        </w:tc>
        <w:tc>
          <w:tcPr>
            <w:tcW w:w="2480" w:type="dxa"/>
          </w:tcPr>
          <w:p w14:paraId="05F1C07F" w14:textId="77777777" w:rsidR="00F47E58" w:rsidRPr="00376C16" w:rsidRDefault="00F47E58" w:rsidP="00E51CCD">
            <w:pPr>
              <w:rPr>
                <w:sz w:val="22"/>
              </w:rPr>
            </w:pPr>
          </w:p>
        </w:tc>
        <w:tc>
          <w:tcPr>
            <w:tcW w:w="357" w:type="dxa"/>
          </w:tcPr>
          <w:p w14:paraId="26727B8A" w14:textId="77777777" w:rsidR="00F47E58" w:rsidRPr="00376C16" w:rsidRDefault="00F47E58" w:rsidP="00E51CCD">
            <w:pPr>
              <w:rPr>
                <w:sz w:val="22"/>
              </w:rPr>
            </w:pPr>
          </w:p>
        </w:tc>
      </w:tr>
      <w:tr w:rsidR="00F47E58" w:rsidRPr="00376C16" w14:paraId="188F145E" w14:textId="77777777">
        <w:trPr>
          <w:jc w:val="center"/>
        </w:trPr>
        <w:tc>
          <w:tcPr>
            <w:tcW w:w="567" w:type="dxa"/>
            <w:tcBorders>
              <w:top w:val="single" w:sz="6" w:space="0" w:color="auto"/>
            </w:tcBorders>
          </w:tcPr>
          <w:p w14:paraId="67D71A40" w14:textId="77777777" w:rsidR="00F47E58" w:rsidRPr="00376C16" w:rsidRDefault="00F47E58" w:rsidP="00E51CCD">
            <w:pPr>
              <w:rPr>
                <w:sz w:val="8"/>
              </w:rPr>
            </w:pPr>
          </w:p>
        </w:tc>
        <w:tc>
          <w:tcPr>
            <w:tcW w:w="287" w:type="dxa"/>
            <w:tcBorders>
              <w:right w:val="single" w:sz="6" w:space="0" w:color="auto"/>
            </w:tcBorders>
          </w:tcPr>
          <w:p w14:paraId="4216FD77" w14:textId="77777777" w:rsidR="00F47E58" w:rsidRPr="00376C16" w:rsidRDefault="00F47E58" w:rsidP="00E51CCD">
            <w:pPr>
              <w:ind w:left="170"/>
              <w:rPr>
                <w:sz w:val="8"/>
              </w:rPr>
            </w:pPr>
          </w:p>
        </w:tc>
        <w:tc>
          <w:tcPr>
            <w:tcW w:w="5812" w:type="dxa"/>
          </w:tcPr>
          <w:p w14:paraId="07068D82" w14:textId="77777777" w:rsidR="00F47E58" w:rsidRPr="00376C16" w:rsidRDefault="00F47E58" w:rsidP="00E51CCD">
            <w:pPr>
              <w:ind w:left="340"/>
              <w:rPr>
                <w:sz w:val="8"/>
              </w:rPr>
            </w:pPr>
          </w:p>
        </w:tc>
        <w:tc>
          <w:tcPr>
            <w:tcW w:w="141" w:type="dxa"/>
          </w:tcPr>
          <w:p w14:paraId="216F6E73" w14:textId="77777777" w:rsidR="00F47E58" w:rsidRPr="00376C16" w:rsidRDefault="00F47E58" w:rsidP="00E51CCD">
            <w:pPr>
              <w:ind w:left="170"/>
              <w:rPr>
                <w:sz w:val="8"/>
              </w:rPr>
            </w:pPr>
          </w:p>
        </w:tc>
        <w:tc>
          <w:tcPr>
            <w:tcW w:w="2480" w:type="dxa"/>
            <w:tcBorders>
              <w:top w:val="single" w:sz="6" w:space="0" w:color="auto"/>
            </w:tcBorders>
          </w:tcPr>
          <w:p w14:paraId="4AECEA6C" w14:textId="77777777" w:rsidR="00F47E58" w:rsidRPr="00376C16" w:rsidRDefault="00F47E58" w:rsidP="00E51CCD">
            <w:pPr>
              <w:rPr>
                <w:sz w:val="8"/>
              </w:rPr>
            </w:pPr>
          </w:p>
        </w:tc>
        <w:tc>
          <w:tcPr>
            <w:tcW w:w="357" w:type="dxa"/>
          </w:tcPr>
          <w:p w14:paraId="7DEA175C" w14:textId="77777777" w:rsidR="00F47E58" w:rsidRPr="00376C16" w:rsidRDefault="00F47E58" w:rsidP="00E51CCD">
            <w:pPr>
              <w:rPr>
                <w:sz w:val="8"/>
              </w:rPr>
            </w:pPr>
          </w:p>
        </w:tc>
      </w:tr>
      <w:tr w:rsidR="00F47E58" w:rsidRPr="00376C16" w14:paraId="4FDB7AAD" w14:textId="77777777">
        <w:trPr>
          <w:jc w:val="center"/>
        </w:trPr>
        <w:tc>
          <w:tcPr>
            <w:tcW w:w="567" w:type="dxa"/>
          </w:tcPr>
          <w:p w14:paraId="440D1C03" w14:textId="77777777" w:rsidR="00F47E58" w:rsidRPr="00376C16" w:rsidRDefault="00F47E58" w:rsidP="00E51CCD">
            <w:pPr>
              <w:rPr>
                <w:sz w:val="22"/>
              </w:rPr>
            </w:pPr>
          </w:p>
        </w:tc>
        <w:tc>
          <w:tcPr>
            <w:tcW w:w="287" w:type="dxa"/>
            <w:tcBorders>
              <w:right w:val="single" w:sz="6" w:space="0" w:color="auto"/>
            </w:tcBorders>
          </w:tcPr>
          <w:p w14:paraId="45F86BF7" w14:textId="77777777" w:rsidR="00F47E58" w:rsidRPr="00376C16" w:rsidRDefault="00F47E58" w:rsidP="00E51CCD">
            <w:pPr>
              <w:ind w:left="170"/>
              <w:rPr>
                <w:sz w:val="22"/>
              </w:rPr>
            </w:pPr>
          </w:p>
        </w:tc>
        <w:tc>
          <w:tcPr>
            <w:tcW w:w="5812" w:type="dxa"/>
          </w:tcPr>
          <w:p w14:paraId="6652CA81" w14:textId="77777777" w:rsidR="00F47E58" w:rsidRPr="00376C16" w:rsidRDefault="00DE182D" w:rsidP="00E51CCD">
            <w:pPr>
              <w:pStyle w:val="TableNormal0"/>
              <w:tabs>
                <w:tab w:val="center" w:pos="383"/>
                <w:tab w:val="right" w:pos="8633"/>
              </w:tabs>
              <w:spacing w:before="0"/>
              <w:ind w:left="170"/>
              <w:rPr>
                <w:sz w:val="22"/>
                <w:lang w:eastAsia="zh-CN"/>
              </w:rPr>
            </w:pPr>
            <w:r>
              <w:rPr>
                <w:rFonts w:eastAsia="SimHei" w:hint="eastAsia"/>
                <w:b/>
                <w:sz w:val="22"/>
                <w:lang w:eastAsia="zh-CN"/>
              </w:rPr>
              <w:t>生产、加工或消耗该化学品的目的</w:t>
            </w:r>
          </w:p>
        </w:tc>
        <w:tc>
          <w:tcPr>
            <w:tcW w:w="141" w:type="dxa"/>
          </w:tcPr>
          <w:p w14:paraId="112FA6A9" w14:textId="77777777" w:rsidR="00F47E58" w:rsidRPr="00376C16" w:rsidRDefault="00F47E58" w:rsidP="00E51CCD">
            <w:pPr>
              <w:ind w:left="170"/>
              <w:rPr>
                <w:sz w:val="22"/>
                <w:lang w:eastAsia="zh-CN"/>
              </w:rPr>
            </w:pPr>
          </w:p>
        </w:tc>
        <w:tc>
          <w:tcPr>
            <w:tcW w:w="2480" w:type="dxa"/>
          </w:tcPr>
          <w:p w14:paraId="6C19552B" w14:textId="77777777" w:rsidR="00F47E58" w:rsidRPr="00376C16" w:rsidRDefault="00F47E58" w:rsidP="00E51CCD">
            <w:pPr>
              <w:rPr>
                <w:sz w:val="22"/>
                <w:lang w:eastAsia="zh-CN"/>
              </w:rPr>
            </w:pPr>
          </w:p>
        </w:tc>
        <w:tc>
          <w:tcPr>
            <w:tcW w:w="357" w:type="dxa"/>
          </w:tcPr>
          <w:p w14:paraId="22E5402B" w14:textId="77777777" w:rsidR="00F47E58" w:rsidRPr="00376C16" w:rsidRDefault="00F47E58" w:rsidP="00E51CCD">
            <w:pPr>
              <w:rPr>
                <w:sz w:val="22"/>
                <w:lang w:eastAsia="zh-CN"/>
              </w:rPr>
            </w:pPr>
          </w:p>
        </w:tc>
      </w:tr>
      <w:tr w:rsidR="00F47E58" w:rsidRPr="00376C16" w14:paraId="1DB7319C" w14:textId="77777777">
        <w:trPr>
          <w:jc w:val="center"/>
        </w:trPr>
        <w:tc>
          <w:tcPr>
            <w:tcW w:w="567" w:type="dxa"/>
            <w:tcBorders>
              <w:bottom w:val="single" w:sz="6" w:space="0" w:color="auto"/>
            </w:tcBorders>
          </w:tcPr>
          <w:p w14:paraId="31FE1C82" w14:textId="77777777" w:rsidR="00F47E58" w:rsidRPr="00376C16" w:rsidRDefault="00F47E58" w:rsidP="00E51CCD">
            <w:pPr>
              <w:rPr>
                <w:sz w:val="2"/>
                <w:lang w:eastAsia="zh-CN"/>
              </w:rPr>
            </w:pPr>
          </w:p>
        </w:tc>
        <w:tc>
          <w:tcPr>
            <w:tcW w:w="287" w:type="dxa"/>
            <w:tcBorders>
              <w:right w:val="single" w:sz="6" w:space="0" w:color="auto"/>
            </w:tcBorders>
          </w:tcPr>
          <w:p w14:paraId="7C988303" w14:textId="77777777" w:rsidR="00F47E58" w:rsidRPr="00376C16" w:rsidRDefault="00F47E58" w:rsidP="00E51CCD">
            <w:pPr>
              <w:ind w:left="170"/>
              <w:rPr>
                <w:sz w:val="2"/>
                <w:lang w:eastAsia="zh-CN"/>
              </w:rPr>
            </w:pPr>
          </w:p>
        </w:tc>
        <w:tc>
          <w:tcPr>
            <w:tcW w:w="5812" w:type="dxa"/>
          </w:tcPr>
          <w:p w14:paraId="01E6F77D" w14:textId="77777777" w:rsidR="00F47E58" w:rsidRPr="00376C16" w:rsidRDefault="00F47E58" w:rsidP="00E51CCD">
            <w:pPr>
              <w:ind w:left="170"/>
              <w:rPr>
                <w:sz w:val="2"/>
                <w:lang w:eastAsia="zh-CN"/>
              </w:rPr>
            </w:pPr>
          </w:p>
        </w:tc>
        <w:tc>
          <w:tcPr>
            <w:tcW w:w="141" w:type="dxa"/>
          </w:tcPr>
          <w:p w14:paraId="14B13162" w14:textId="77777777" w:rsidR="00F47E58" w:rsidRPr="00376C16" w:rsidRDefault="00F47E58" w:rsidP="00E51CCD">
            <w:pPr>
              <w:ind w:left="170"/>
              <w:rPr>
                <w:sz w:val="2"/>
                <w:lang w:eastAsia="zh-CN"/>
              </w:rPr>
            </w:pPr>
          </w:p>
        </w:tc>
        <w:tc>
          <w:tcPr>
            <w:tcW w:w="2480" w:type="dxa"/>
          </w:tcPr>
          <w:p w14:paraId="6CC02E34" w14:textId="77777777" w:rsidR="00F47E58" w:rsidRPr="00376C16" w:rsidRDefault="00F47E58" w:rsidP="00E51CCD">
            <w:pPr>
              <w:jc w:val="center"/>
              <w:rPr>
                <w:sz w:val="2"/>
                <w:lang w:eastAsia="zh-CN"/>
              </w:rPr>
            </w:pPr>
          </w:p>
        </w:tc>
        <w:tc>
          <w:tcPr>
            <w:tcW w:w="357" w:type="dxa"/>
          </w:tcPr>
          <w:p w14:paraId="23B97B2D" w14:textId="77777777" w:rsidR="00F47E58" w:rsidRPr="00376C16" w:rsidRDefault="00F47E58" w:rsidP="00E51CCD">
            <w:pPr>
              <w:rPr>
                <w:sz w:val="2"/>
                <w:lang w:eastAsia="zh-CN"/>
              </w:rPr>
            </w:pPr>
          </w:p>
        </w:tc>
      </w:tr>
      <w:tr w:rsidR="00F47E58" w:rsidRPr="00376C16" w14:paraId="2F4E4A7E" w14:textId="77777777">
        <w:trPr>
          <w:jc w:val="center"/>
        </w:trPr>
        <w:tc>
          <w:tcPr>
            <w:tcW w:w="567" w:type="dxa"/>
            <w:tcBorders>
              <w:left w:val="single" w:sz="6" w:space="0" w:color="auto"/>
              <w:right w:val="single" w:sz="6" w:space="0" w:color="auto"/>
            </w:tcBorders>
          </w:tcPr>
          <w:p w14:paraId="17F6F35C" w14:textId="77777777" w:rsidR="00F47E58" w:rsidRPr="00376C16" w:rsidRDefault="00F47E58" w:rsidP="00E51CCD">
            <w:pPr>
              <w:rPr>
                <w:sz w:val="22"/>
                <w:lang w:eastAsia="zh-CN"/>
              </w:rPr>
            </w:pPr>
          </w:p>
        </w:tc>
        <w:tc>
          <w:tcPr>
            <w:tcW w:w="287" w:type="dxa"/>
            <w:tcBorders>
              <w:right w:val="single" w:sz="6" w:space="0" w:color="auto"/>
            </w:tcBorders>
          </w:tcPr>
          <w:p w14:paraId="77E2C10C" w14:textId="77777777" w:rsidR="00F47E58" w:rsidRPr="00376C16" w:rsidRDefault="00F47E58" w:rsidP="00E51CCD">
            <w:pPr>
              <w:ind w:left="170"/>
              <w:rPr>
                <w:sz w:val="22"/>
                <w:lang w:eastAsia="zh-CN"/>
              </w:rPr>
            </w:pPr>
          </w:p>
        </w:tc>
        <w:tc>
          <w:tcPr>
            <w:tcW w:w="5812" w:type="dxa"/>
          </w:tcPr>
          <w:p w14:paraId="5114E524" w14:textId="77777777" w:rsidR="00F47E58" w:rsidRPr="00376C16" w:rsidRDefault="00F47E58" w:rsidP="00E51CCD">
            <w:pPr>
              <w:ind w:left="287"/>
              <w:rPr>
                <w:sz w:val="22"/>
                <w:lang w:eastAsia="zh-CN"/>
              </w:rPr>
            </w:pPr>
            <w:r>
              <w:rPr>
                <w:sz w:val="22"/>
                <w:lang w:eastAsia="zh-CN"/>
              </w:rPr>
              <w:t>(</w:t>
            </w:r>
            <w:proofErr w:type="spellStart"/>
            <w:r>
              <w:rPr>
                <w:sz w:val="22"/>
                <w:lang w:eastAsia="zh-CN"/>
              </w:rPr>
              <w:t>i</w:t>
            </w:r>
            <w:proofErr w:type="spellEnd"/>
            <w:r>
              <w:rPr>
                <w:sz w:val="22"/>
                <w:lang w:eastAsia="zh-CN"/>
              </w:rPr>
              <w:t xml:space="preserve">) </w:t>
            </w:r>
            <w:r w:rsidR="00DE182D">
              <w:rPr>
                <w:rFonts w:ascii="SimSun" w:eastAsia="SimSun" w:hAnsi="SimSun" w:cs="SimSun" w:hint="eastAsia"/>
                <w:sz w:val="22"/>
                <w:lang w:eastAsia="zh-CN"/>
              </w:rPr>
              <w:t>现场加工和消耗的附表</w:t>
            </w:r>
            <w:r w:rsidR="00DE182D">
              <w:rPr>
                <w:rFonts w:ascii="Times" w:hAnsi="Times"/>
                <w:sz w:val="22"/>
                <w:lang w:eastAsia="zh-CN"/>
              </w:rPr>
              <w:t>2</w:t>
            </w:r>
            <w:r w:rsidR="00DE182D">
              <w:rPr>
                <w:rFonts w:ascii="SimSun" w:eastAsia="SimSun" w:hAnsi="SimSun" w:cs="SimSun" w:hint="eastAsia"/>
                <w:sz w:val="22"/>
                <w:lang w:eastAsia="zh-CN"/>
              </w:rPr>
              <w:t>化学品；说明产品类型</w:t>
            </w:r>
          </w:p>
        </w:tc>
        <w:tc>
          <w:tcPr>
            <w:tcW w:w="141" w:type="dxa"/>
          </w:tcPr>
          <w:p w14:paraId="29A7729E" w14:textId="77777777" w:rsidR="00F47E58" w:rsidRPr="00376C16" w:rsidRDefault="00F47E58" w:rsidP="00E51CCD">
            <w:pPr>
              <w:ind w:left="170"/>
              <w:rPr>
                <w:sz w:val="22"/>
                <w:lang w:eastAsia="zh-CN"/>
              </w:rPr>
            </w:pPr>
          </w:p>
        </w:tc>
        <w:tc>
          <w:tcPr>
            <w:tcW w:w="2480" w:type="dxa"/>
          </w:tcPr>
          <w:p w14:paraId="17E4D764" w14:textId="77777777" w:rsidR="00F47E58" w:rsidRPr="00376C16" w:rsidRDefault="00F47E58" w:rsidP="00E51CCD">
            <w:pPr>
              <w:jc w:val="center"/>
              <w:rPr>
                <w:sz w:val="22"/>
                <w:lang w:eastAsia="zh-CN"/>
              </w:rPr>
            </w:pPr>
          </w:p>
        </w:tc>
        <w:tc>
          <w:tcPr>
            <w:tcW w:w="357" w:type="dxa"/>
          </w:tcPr>
          <w:p w14:paraId="4127CF73" w14:textId="77777777" w:rsidR="00F47E58" w:rsidRPr="00376C16" w:rsidRDefault="00F47E58" w:rsidP="00E51CCD">
            <w:pPr>
              <w:rPr>
                <w:sz w:val="22"/>
                <w:lang w:eastAsia="zh-CN"/>
              </w:rPr>
            </w:pPr>
          </w:p>
        </w:tc>
      </w:tr>
      <w:tr w:rsidR="00F47E58" w:rsidRPr="00376C16" w14:paraId="5773F6AA" w14:textId="77777777">
        <w:trPr>
          <w:jc w:val="center"/>
        </w:trPr>
        <w:tc>
          <w:tcPr>
            <w:tcW w:w="567" w:type="dxa"/>
            <w:tcBorders>
              <w:top w:val="single" w:sz="6" w:space="0" w:color="auto"/>
            </w:tcBorders>
          </w:tcPr>
          <w:p w14:paraId="698C83D6" w14:textId="77777777" w:rsidR="00F47E58" w:rsidRPr="00376C16" w:rsidRDefault="00F47E58" w:rsidP="00E51CCD">
            <w:pPr>
              <w:rPr>
                <w:sz w:val="22"/>
                <w:lang w:eastAsia="zh-CN"/>
              </w:rPr>
            </w:pPr>
          </w:p>
        </w:tc>
        <w:tc>
          <w:tcPr>
            <w:tcW w:w="287" w:type="dxa"/>
            <w:tcBorders>
              <w:right w:val="single" w:sz="6" w:space="0" w:color="auto"/>
            </w:tcBorders>
          </w:tcPr>
          <w:p w14:paraId="4EAA8E32" w14:textId="77777777" w:rsidR="00F47E58" w:rsidRPr="00376C16" w:rsidRDefault="00F47E58" w:rsidP="00E51CCD">
            <w:pPr>
              <w:ind w:left="170"/>
              <w:rPr>
                <w:sz w:val="22"/>
                <w:lang w:eastAsia="zh-CN"/>
              </w:rPr>
            </w:pPr>
          </w:p>
        </w:tc>
        <w:tc>
          <w:tcPr>
            <w:tcW w:w="5812" w:type="dxa"/>
          </w:tcPr>
          <w:p w14:paraId="001DEBC2" w14:textId="77777777" w:rsidR="00F47E58" w:rsidRPr="00376C16" w:rsidRDefault="00F47E58" w:rsidP="00E51CCD">
            <w:pPr>
              <w:ind w:left="287"/>
              <w:rPr>
                <w:sz w:val="22"/>
                <w:lang w:eastAsia="zh-CN"/>
              </w:rPr>
            </w:pPr>
            <w:r w:rsidRPr="00376C16">
              <w:rPr>
                <w:sz w:val="22"/>
                <w:lang w:eastAsia="zh-CN"/>
              </w:rPr>
              <w:t xml:space="preserve">   </w:t>
            </w:r>
            <w:r w:rsidR="00DE182D">
              <w:rPr>
                <w:rFonts w:ascii="SimSun" w:eastAsia="SimSun" w:hAnsi="SimSun" w:cs="SimSun" w:hint="eastAsia"/>
                <w:sz w:val="22"/>
                <w:lang w:eastAsia="zh-CN"/>
              </w:rPr>
              <w:t>（使用附录</w:t>
            </w:r>
            <w:r w:rsidR="00DE182D">
              <w:rPr>
                <w:rFonts w:ascii="Times" w:hAnsi="Times"/>
                <w:sz w:val="22"/>
                <w:lang w:eastAsia="zh-CN"/>
              </w:rPr>
              <w:t>4</w:t>
            </w:r>
            <w:r w:rsidR="00DE182D">
              <w:rPr>
                <w:rFonts w:ascii="SimSun" w:eastAsia="SimSun" w:hAnsi="SimSun" w:cs="SimSun" w:hint="eastAsia"/>
                <w:sz w:val="22"/>
                <w:lang w:eastAsia="zh-CN"/>
              </w:rPr>
              <w:t>中的产品种类代码）：</w:t>
            </w:r>
          </w:p>
        </w:tc>
        <w:tc>
          <w:tcPr>
            <w:tcW w:w="141" w:type="dxa"/>
          </w:tcPr>
          <w:p w14:paraId="16EA31EB" w14:textId="77777777" w:rsidR="00F47E58" w:rsidRPr="00376C16" w:rsidRDefault="00F47E58" w:rsidP="00E51CCD">
            <w:pPr>
              <w:ind w:left="170"/>
              <w:rPr>
                <w:sz w:val="22"/>
                <w:lang w:eastAsia="zh-CN"/>
              </w:rPr>
            </w:pPr>
          </w:p>
        </w:tc>
        <w:tc>
          <w:tcPr>
            <w:tcW w:w="2480" w:type="dxa"/>
          </w:tcPr>
          <w:p w14:paraId="3189BFF1" w14:textId="77777777" w:rsidR="00F47E58" w:rsidRPr="00376C16" w:rsidRDefault="00F47E58" w:rsidP="00E51CCD">
            <w:pPr>
              <w:jc w:val="center"/>
              <w:rPr>
                <w:sz w:val="22"/>
                <w:lang w:eastAsia="zh-CN"/>
              </w:rPr>
            </w:pPr>
          </w:p>
        </w:tc>
        <w:tc>
          <w:tcPr>
            <w:tcW w:w="357" w:type="dxa"/>
          </w:tcPr>
          <w:p w14:paraId="0C9551E8" w14:textId="77777777" w:rsidR="00F47E58" w:rsidRPr="00376C16" w:rsidRDefault="00F47E58" w:rsidP="00E51CCD">
            <w:pPr>
              <w:rPr>
                <w:rFonts w:ascii="Wingdings" w:hAnsi="Wingdings"/>
                <w:sz w:val="22"/>
                <w:lang w:eastAsia="zh-CN"/>
              </w:rPr>
            </w:pPr>
          </w:p>
        </w:tc>
      </w:tr>
      <w:tr w:rsidR="00F47E58" w:rsidRPr="00376C16" w14:paraId="53F89E88" w14:textId="77777777">
        <w:trPr>
          <w:jc w:val="center"/>
        </w:trPr>
        <w:tc>
          <w:tcPr>
            <w:tcW w:w="567" w:type="dxa"/>
          </w:tcPr>
          <w:p w14:paraId="16CAB93E" w14:textId="77777777" w:rsidR="00F47E58" w:rsidRPr="00376C16" w:rsidRDefault="00F47E58" w:rsidP="00E51CCD">
            <w:pPr>
              <w:rPr>
                <w:sz w:val="2"/>
                <w:lang w:eastAsia="zh-CN"/>
              </w:rPr>
            </w:pPr>
          </w:p>
        </w:tc>
        <w:tc>
          <w:tcPr>
            <w:tcW w:w="287" w:type="dxa"/>
            <w:tcBorders>
              <w:right w:val="single" w:sz="6" w:space="0" w:color="auto"/>
            </w:tcBorders>
          </w:tcPr>
          <w:p w14:paraId="7A313F0F" w14:textId="77777777" w:rsidR="00F47E58" w:rsidRPr="00376C16" w:rsidRDefault="00F47E58" w:rsidP="00E51CCD">
            <w:pPr>
              <w:ind w:left="170"/>
              <w:rPr>
                <w:sz w:val="2"/>
                <w:lang w:eastAsia="zh-CN"/>
              </w:rPr>
            </w:pPr>
          </w:p>
        </w:tc>
        <w:tc>
          <w:tcPr>
            <w:tcW w:w="5812" w:type="dxa"/>
          </w:tcPr>
          <w:p w14:paraId="4E4D23DA" w14:textId="77777777" w:rsidR="00F47E58" w:rsidRPr="00376C16" w:rsidRDefault="00F47E58" w:rsidP="00E51CCD">
            <w:pPr>
              <w:ind w:left="340"/>
              <w:rPr>
                <w:sz w:val="2"/>
                <w:lang w:eastAsia="zh-CN"/>
              </w:rPr>
            </w:pPr>
          </w:p>
        </w:tc>
        <w:tc>
          <w:tcPr>
            <w:tcW w:w="141" w:type="dxa"/>
          </w:tcPr>
          <w:p w14:paraId="0065305A" w14:textId="77777777" w:rsidR="00F47E58" w:rsidRPr="00376C16" w:rsidRDefault="00F47E58" w:rsidP="00E51CCD">
            <w:pPr>
              <w:ind w:left="170"/>
              <w:rPr>
                <w:sz w:val="2"/>
                <w:lang w:eastAsia="zh-CN"/>
              </w:rPr>
            </w:pPr>
          </w:p>
        </w:tc>
        <w:tc>
          <w:tcPr>
            <w:tcW w:w="2480" w:type="dxa"/>
            <w:tcBorders>
              <w:top w:val="single" w:sz="6" w:space="0" w:color="auto"/>
            </w:tcBorders>
          </w:tcPr>
          <w:p w14:paraId="44FC8B1E" w14:textId="77777777" w:rsidR="00F47E58" w:rsidRPr="00376C16" w:rsidRDefault="00F47E58" w:rsidP="00E51CCD">
            <w:pPr>
              <w:jc w:val="center"/>
              <w:rPr>
                <w:sz w:val="2"/>
                <w:lang w:eastAsia="zh-CN"/>
              </w:rPr>
            </w:pPr>
          </w:p>
        </w:tc>
        <w:tc>
          <w:tcPr>
            <w:tcW w:w="357" w:type="dxa"/>
          </w:tcPr>
          <w:p w14:paraId="2771CE00" w14:textId="77777777" w:rsidR="00F47E58" w:rsidRPr="00376C16" w:rsidRDefault="00F47E58" w:rsidP="00E51CCD">
            <w:pPr>
              <w:rPr>
                <w:rFonts w:ascii="Wingdings" w:hAnsi="Wingdings"/>
                <w:sz w:val="2"/>
                <w:lang w:eastAsia="zh-CN"/>
              </w:rPr>
            </w:pPr>
          </w:p>
        </w:tc>
      </w:tr>
      <w:tr w:rsidR="00F47E58" w:rsidRPr="00376C16" w14:paraId="1AF4E9D0" w14:textId="77777777">
        <w:trPr>
          <w:jc w:val="center"/>
        </w:trPr>
        <w:tc>
          <w:tcPr>
            <w:tcW w:w="567" w:type="dxa"/>
          </w:tcPr>
          <w:p w14:paraId="03E69AA8" w14:textId="77777777" w:rsidR="00F47E58" w:rsidRPr="00376C16" w:rsidRDefault="00F47E58" w:rsidP="00E51CCD">
            <w:pPr>
              <w:rPr>
                <w:sz w:val="22"/>
                <w:lang w:eastAsia="zh-CN"/>
              </w:rPr>
            </w:pPr>
          </w:p>
        </w:tc>
        <w:tc>
          <w:tcPr>
            <w:tcW w:w="287" w:type="dxa"/>
            <w:tcBorders>
              <w:right w:val="single" w:sz="6" w:space="0" w:color="auto"/>
            </w:tcBorders>
          </w:tcPr>
          <w:p w14:paraId="40C7CAF1" w14:textId="77777777" w:rsidR="00F47E58" w:rsidRPr="00376C16" w:rsidRDefault="00F47E58" w:rsidP="00E51CCD">
            <w:pPr>
              <w:ind w:left="170"/>
              <w:rPr>
                <w:sz w:val="22"/>
                <w:lang w:eastAsia="zh-CN"/>
              </w:rPr>
            </w:pPr>
          </w:p>
        </w:tc>
        <w:tc>
          <w:tcPr>
            <w:tcW w:w="5812" w:type="dxa"/>
          </w:tcPr>
          <w:p w14:paraId="4BC143F6" w14:textId="77777777" w:rsidR="00F47E58" w:rsidRPr="00376C16" w:rsidRDefault="00F47E58" w:rsidP="00DE182D">
            <w:pPr>
              <w:ind w:left="287"/>
              <w:rPr>
                <w:sz w:val="22"/>
                <w:lang w:eastAsia="zh-CN"/>
              </w:rPr>
            </w:pPr>
            <w:r>
              <w:rPr>
                <w:sz w:val="22"/>
                <w:lang w:eastAsia="zh-CN"/>
              </w:rPr>
              <w:t>(ii)</w:t>
            </w:r>
            <w:r w:rsidR="00DE182D">
              <w:rPr>
                <w:rFonts w:ascii="Times" w:hAnsi="Times" w:hint="eastAsia"/>
                <w:sz w:val="22"/>
                <w:lang w:eastAsia="zh-CN"/>
              </w:rPr>
              <w:t xml:space="preserve"> </w:t>
            </w:r>
            <w:r w:rsidR="00DE182D">
              <w:rPr>
                <w:rFonts w:ascii="SimSun" w:eastAsia="SimSun" w:hAnsi="SimSun" w:cs="SimSun" w:hint="eastAsia"/>
                <w:sz w:val="22"/>
                <w:lang w:eastAsia="zh-CN"/>
              </w:rPr>
              <w:t>从厂区直接出口该附表</w:t>
            </w:r>
            <w:r w:rsidR="00DE182D" w:rsidRPr="00DE182D">
              <w:rPr>
                <w:rFonts w:eastAsia="SimSun"/>
                <w:sz w:val="22"/>
                <w:lang w:eastAsia="zh-CN"/>
              </w:rPr>
              <w:t>2</w:t>
            </w:r>
            <w:r w:rsidR="00DE182D">
              <w:rPr>
                <w:rFonts w:ascii="SimSun" w:eastAsia="SimSun" w:hAnsi="SimSun" w:cs="SimSun" w:hint="eastAsia"/>
                <w:sz w:val="22"/>
                <w:lang w:eastAsia="zh-CN"/>
              </w:rPr>
              <w:t>化学品？</w:t>
            </w:r>
          </w:p>
        </w:tc>
        <w:tc>
          <w:tcPr>
            <w:tcW w:w="141" w:type="dxa"/>
          </w:tcPr>
          <w:p w14:paraId="505907FD" w14:textId="77777777" w:rsidR="00F47E58" w:rsidRPr="00376C16" w:rsidRDefault="00F47E58" w:rsidP="00E51CCD">
            <w:pPr>
              <w:ind w:left="170"/>
              <w:rPr>
                <w:sz w:val="22"/>
                <w:lang w:eastAsia="zh-CN"/>
              </w:rPr>
            </w:pPr>
          </w:p>
        </w:tc>
        <w:tc>
          <w:tcPr>
            <w:tcW w:w="2480" w:type="dxa"/>
          </w:tcPr>
          <w:p w14:paraId="029443AA" w14:textId="77777777" w:rsidR="00F47E58" w:rsidRPr="00376C16" w:rsidRDefault="00077786" w:rsidP="00E51CCD">
            <w:pPr>
              <w:jc w:val="center"/>
              <w:rPr>
                <w:sz w:val="22"/>
              </w:rPr>
            </w:pPr>
            <w:r>
              <w:rPr>
                <w:rFonts w:ascii="SimSun" w:eastAsia="SimSun" w:hAnsi="SimSun" w:cs="SimSun" w:hint="eastAsia"/>
                <w:sz w:val="22"/>
              </w:rPr>
              <w:t>是</w:t>
            </w:r>
            <w:r w:rsidR="00F47E58" w:rsidRPr="00376C16">
              <w:rPr>
                <w:sz w:val="22"/>
              </w:rPr>
              <w:t xml:space="preserve">   </w:t>
            </w:r>
            <w:r w:rsidR="00F47E58" w:rsidRPr="00376C16">
              <w:rPr>
                <w:rFonts w:ascii="Wingdings" w:hAnsi="Wingdings"/>
                <w:sz w:val="22"/>
              </w:rPr>
              <w:sym w:font="Wingdings" w:char="F071"/>
            </w:r>
            <w:r w:rsidR="00F47E58" w:rsidRPr="00376C16">
              <w:rPr>
                <w:sz w:val="22"/>
              </w:rPr>
              <w:t xml:space="preserve">        </w:t>
            </w:r>
            <w:r>
              <w:rPr>
                <w:rFonts w:ascii="SimSun" w:eastAsia="SimSun" w:hAnsi="SimSun" w:cs="SimSun" w:hint="eastAsia"/>
                <w:sz w:val="22"/>
              </w:rPr>
              <w:t>否</w:t>
            </w:r>
            <w:r w:rsidR="00F47E58" w:rsidRPr="00376C16">
              <w:rPr>
                <w:sz w:val="22"/>
              </w:rPr>
              <w:t xml:space="preserve">   </w:t>
            </w:r>
            <w:r w:rsidR="00F47E58" w:rsidRPr="00376C16">
              <w:rPr>
                <w:rFonts w:ascii="Wingdings" w:hAnsi="Wingdings"/>
                <w:sz w:val="22"/>
              </w:rPr>
              <w:sym w:font="Wingdings" w:char="F071"/>
            </w:r>
          </w:p>
        </w:tc>
        <w:tc>
          <w:tcPr>
            <w:tcW w:w="357" w:type="dxa"/>
          </w:tcPr>
          <w:p w14:paraId="0CF48091" w14:textId="77777777" w:rsidR="00F47E58" w:rsidRPr="00376C16" w:rsidRDefault="00F47E58" w:rsidP="00E51CCD">
            <w:pPr>
              <w:rPr>
                <w:sz w:val="22"/>
              </w:rPr>
            </w:pPr>
          </w:p>
        </w:tc>
      </w:tr>
      <w:tr w:rsidR="00F47E58" w:rsidRPr="00376C16" w14:paraId="6D559D82" w14:textId="77777777">
        <w:trPr>
          <w:jc w:val="center"/>
        </w:trPr>
        <w:tc>
          <w:tcPr>
            <w:tcW w:w="567" w:type="dxa"/>
            <w:tcBorders>
              <w:bottom w:val="single" w:sz="6" w:space="0" w:color="auto"/>
            </w:tcBorders>
          </w:tcPr>
          <w:p w14:paraId="40BA7E56" w14:textId="77777777" w:rsidR="00F47E58" w:rsidRPr="00376C16" w:rsidRDefault="00F47E58" w:rsidP="00E51CCD">
            <w:pPr>
              <w:rPr>
                <w:sz w:val="2"/>
              </w:rPr>
            </w:pPr>
          </w:p>
        </w:tc>
        <w:tc>
          <w:tcPr>
            <w:tcW w:w="287" w:type="dxa"/>
            <w:tcBorders>
              <w:right w:val="single" w:sz="6" w:space="0" w:color="auto"/>
            </w:tcBorders>
          </w:tcPr>
          <w:p w14:paraId="4D8D7329" w14:textId="77777777" w:rsidR="00F47E58" w:rsidRPr="00376C16" w:rsidRDefault="00F47E58" w:rsidP="00E51CCD">
            <w:pPr>
              <w:ind w:left="170"/>
              <w:rPr>
                <w:sz w:val="2"/>
              </w:rPr>
            </w:pPr>
          </w:p>
        </w:tc>
        <w:tc>
          <w:tcPr>
            <w:tcW w:w="5812" w:type="dxa"/>
          </w:tcPr>
          <w:p w14:paraId="4687B9D2" w14:textId="77777777" w:rsidR="00F47E58" w:rsidRPr="00376C16" w:rsidRDefault="00F47E58" w:rsidP="00E51CCD">
            <w:pPr>
              <w:ind w:left="170"/>
              <w:rPr>
                <w:sz w:val="2"/>
              </w:rPr>
            </w:pPr>
          </w:p>
        </w:tc>
        <w:tc>
          <w:tcPr>
            <w:tcW w:w="141" w:type="dxa"/>
          </w:tcPr>
          <w:p w14:paraId="5FF08388" w14:textId="77777777" w:rsidR="00F47E58" w:rsidRPr="00376C16" w:rsidRDefault="00F47E58" w:rsidP="00E51CCD">
            <w:pPr>
              <w:ind w:left="170"/>
              <w:rPr>
                <w:sz w:val="2"/>
              </w:rPr>
            </w:pPr>
          </w:p>
        </w:tc>
        <w:tc>
          <w:tcPr>
            <w:tcW w:w="2480" w:type="dxa"/>
          </w:tcPr>
          <w:p w14:paraId="28F2D4DF" w14:textId="77777777" w:rsidR="00F47E58" w:rsidRPr="00376C16" w:rsidRDefault="00F47E58" w:rsidP="00E51CCD">
            <w:pPr>
              <w:rPr>
                <w:sz w:val="2"/>
              </w:rPr>
            </w:pPr>
          </w:p>
        </w:tc>
        <w:tc>
          <w:tcPr>
            <w:tcW w:w="357" w:type="dxa"/>
          </w:tcPr>
          <w:p w14:paraId="06DD2809" w14:textId="77777777" w:rsidR="00F47E58" w:rsidRPr="00376C16" w:rsidRDefault="00F47E58" w:rsidP="00E51CCD">
            <w:pPr>
              <w:rPr>
                <w:sz w:val="2"/>
              </w:rPr>
            </w:pPr>
          </w:p>
        </w:tc>
      </w:tr>
      <w:tr w:rsidR="00F47E58" w:rsidRPr="00376C16" w14:paraId="4E853D6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88885EE" w14:textId="77777777" w:rsidR="00F47E58" w:rsidRPr="00376C16" w:rsidRDefault="00F47E58" w:rsidP="00E51CCD">
            <w:pPr>
              <w:rPr>
                <w:sz w:val="22"/>
              </w:rPr>
            </w:pPr>
          </w:p>
        </w:tc>
        <w:tc>
          <w:tcPr>
            <w:tcW w:w="287" w:type="dxa"/>
            <w:tcBorders>
              <w:right w:val="single" w:sz="6" w:space="0" w:color="auto"/>
            </w:tcBorders>
          </w:tcPr>
          <w:p w14:paraId="7886BF1E" w14:textId="77777777" w:rsidR="00F47E58" w:rsidRPr="00376C16" w:rsidRDefault="00F47E58" w:rsidP="00E51CCD">
            <w:pPr>
              <w:ind w:left="170"/>
              <w:rPr>
                <w:sz w:val="22"/>
              </w:rPr>
            </w:pPr>
          </w:p>
        </w:tc>
        <w:tc>
          <w:tcPr>
            <w:tcW w:w="5812" w:type="dxa"/>
          </w:tcPr>
          <w:p w14:paraId="645EE2EC" w14:textId="77777777" w:rsidR="00F47E58" w:rsidRPr="004B0B5F" w:rsidRDefault="00F47E58" w:rsidP="00DE182D">
            <w:pPr>
              <w:ind w:left="510"/>
              <w:rPr>
                <w:rFonts w:eastAsia="SimSun"/>
                <w:sz w:val="22"/>
                <w:lang w:eastAsia="zh-CN"/>
              </w:rPr>
            </w:pPr>
            <w:r w:rsidRPr="00376C16">
              <w:rPr>
                <w:sz w:val="22"/>
                <w:lang w:eastAsia="zh-CN"/>
              </w:rPr>
              <w:t xml:space="preserve">   </w:t>
            </w:r>
            <w:r w:rsidR="00DE182D">
              <w:rPr>
                <w:rFonts w:ascii="SimSun" w:eastAsia="SimSun" w:hAnsi="SimSun" w:cs="SimSun" w:hint="eastAsia"/>
                <w:sz w:val="22"/>
                <w:lang w:eastAsia="zh-CN"/>
              </w:rPr>
              <w:t>如</w:t>
            </w:r>
            <w:r w:rsidR="00DE182D">
              <w:rPr>
                <w:rFonts w:ascii="Times" w:eastAsia="SimHei" w:hAnsi="Times" w:hint="eastAsia"/>
                <w:b/>
                <w:bCs/>
                <w:sz w:val="22"/>
                <w:lang w:eastAsia="zh-CN"/>
              </w:rPr>
              <w:t>是</w:t>
            </w:r>
            <w:r w:rsidR="00DE182D">
              <w:rPr>
                <w:rFonts w:ascii="SimSun" w:eastAsia="SimSun" w:hAnsi="SimSun" w:cs="SimSun" w:hint="eastAsia"/>
                <w:sz w:val="22"/>
                <w:lang w:eastAsia="zh-CN"/>
              </w:rPr>
              <w:t>，说明涉及的国家</w:t>
            </w:r>
            <w:r w:rsidR="00DE182D" w:rsidRPr="004B0B5F">
              <w:rPr>
                <w:rFonts w:ascii="Times" w:eastAsia="SimSun" w:hAnsi="Times" w:hint="eastAsia"/>
                <w:sz w:val="22"/>
                <w:lang w:eastAsia="zh-CN"/>
              </w:rPr>
              <w:t>（</w:t>
            </w:r>
            <w:r w:rsidR="00DE182D">
              <w:rPr>
                <w:rFonts w:ascii="SimSun" w:eastAsia="SimSun" w:hAnsi="SimSun" w:cs="SimSun" w:hint="eastAsia"/>
                <w:sz w:val="22"/>
                <w:lang w:eastAsia="zh-CN"/>
              </w:rPr>
              <w:t>使用附录</w:t>
            </w:r>
            <w:r w:rsidR="00DE182D">
              <w:rPr>
                <w:rFonts w:ascii="Times" w:hAnsi="Times"/>
                <w:sz w:val="22"/>
                <w:lang w:eastAsia="zh-CN"/>
              </w:rPr>
              <w:t>1</w:t>
            </w:r>
            <w:r w:rsidR="00DE182D">
              <w:rPr>
                <w:rFonts w:ascii="SimSun" w:eastAsia="SimSun" w:hAnsi="SimSun" w:cs="SimSun" w:hint="eastAsia"/>
                <w:sz w:val="22"/>
                <w:lang w:eastAsia="zh-CN"/>
              </w:rPr>
              <w:t>中的国家代码</w:t>
            </w:r>
            <w:r w:rsidR="00DE182D" w:rsidRPr="004B0B5F">
              <w:rPr>
                <w:rFonts w:ascii="Times" w:eastAsia="SimSun" w:hAnsi="Times" w:hint="eastAsia"/>
                <w:sz w:val="22"/>
                <w:lang w:eastAsia="zh-CN"/>
              </w:rPr>
              <w:t>）</w:t>
            </w:r>
          </w:p>
        </w:tc>
        <w:tc>
          <w:tcPr>
            <w:tcW w:w="141" w:type="dxa"/>
          </w:tcPr>
          <w:p w14:paraId="27346FD9" w14:textId="77777777" w:rsidR="00F47E58" w:rsidRPr="00376C16" w:rsidRDefault="00F47E58" w:rsidP="00E51CCD">
            <w:pPr>
              <w:ind w:left="170"/>
              <w:rPr>
                <w:sz w:val="22"/>
                <w:lang w:eastAsia="zh-CN"/>
              </w:rPr>
            </w:pPr>
          </w:p>
        </w:tc>
        <w:tc>
          <w:tcPr>
            <w:tcW w:w="2480" w:type="dxa"/>
            <w:tcBorders>
              <w:bottom w:val="single" w:sz="4" w:space="0" w:color="auto"/>
            </w:tcBorders>
          </w:tcPr>
          <w:p w14:paraId="21B391D4" w14:textId="77777777" w:rsidR="00F47E58" w:rsidRPr="00376C16" w:rsidRDefault="00F47E58" w:rsidP="00E51CCD">
            <w:pPr>
              <w:rPr>
                <w:sz w:val="22"/>
                <w:lang w:eastAsia="zh-CN"/>
              </w:rPr>
            </w:pPr>
          </w:p>
        </w:tc>
        <w:tc>
          <w:tcPr>
            <w:tcW w:w="357" w:type="dxa"/>
          </w:tcPr>
          <w:p w14:paraId="00EE3C20" w14:textId="77777777" w:rsidR="00F47E58" w:rsidRPr="00376C16" w:rsidRDefault="00F47E58" w:rsidP="00E51CCD">
            <w:pPr>
              <w:rPr>
                <w:sz w:val="22"/>
                <w:lang w:eastAsia="zh-CN"/>
              </w:rPr>
            </w:pPr>
          </w:p>
        </w:tc>
      </w:tr>
      <w:tr w:rsidR="00F47E58" w:rsidRPr="00376C16" w14:paraId="40F5BC4C" w14:textId="77777777">
        <w:trPr>
          <w:jc w:val="center"/>
        </w:trPr>
        <w:tc>
          <w:tcPr>
            <w:tcW w:w="567" w:type="dxa"/>
          </w:tcPr>
          <w:p w14:paraId="6890EDC8" w14:textId="77777777" w:rsidR="00F47E58" w:rsidRPr="00376C16" w:rsidRDefault="00F47E58" w:rsidP="00E51CCD">
            <w:pPr>
              <w:rPr>
                <w:sz w:val="2"/>
                <w:lang w:eastAsia="zh-CN"/>
              </w:rPr>
            </w:pPr>
          </w:p>
        </w:tc>
        <w:tc>
          <w:tcPr>
            <w:tcW w:w="287" w:type="dxa"/>
            <w:tcBorders>
              <w:right w:val="single" w:sz="6" w:space="0" w:color="auto"/>
            </w:tcBorders>
          </w:tcPr>
          <w:p w14:paraId="1AFF0FC3" w14:textId="77777777" w:rsidR="00F47E58" w:rsidRPr="00376C16" w:rsidRDefault="00F47E58" w:rsidP="00E51CCD">
            <w:pPr>
              <w:ind w:left="170"/>
              <w:rPr>
                <w:sz w:val="2"/>
                <w:lang w:eastAsia="zh-CN"/>
              </w:rPr>
            </w:pPr>
          </w:p>
        </w:tc>
        <w:tc>
          <w:tcPr>
            <w:tcW w:w="5812" w:type="dxa"/>
          </w:tcPr>
          <w:p w14:paraId="460C7A37" w14:textId="77777777" w:rsidR="00F47E58" w:rsidRPr="00376C16" w:rsidRDefault="00F47E58" w:rsidP="00E51CCD">
            <w:pPr>
              <w:pStyle w:val="TableNormal0"/>
              <w:tabs>
                <w:tab w:val="center" w:pos="392"/>
                <w:tab w:val="right" w:pos="8642"/>
              </w:tabs>
              <w:spacing w:before="0"/>
              <w:ind w:left="340"/>
              <w:rPr>
                <w:sz w:val="2"/>
                <w:lang w:eastAsia="zh-CN"/>
              </w:rPr>
            </w:pPr>
          </w:p>
        </w:tc>
        <w:tc>
          <w:tcPr>
            <w:tcW w:w="141" w:type="dxa"/>
          </w:tcPr>
          <w:p w14:paraId="67B969AB" w14:textId="77777777" w:rsidR="00F47E58" w:rsidRPr="00376C16" w:rsidRDefault="00F47E58" w:rsidP="00E51CCD">
            <w:pPr>
              <w:ind w:left="170"/>
              <w:rPr>
                <w:sz w:val="2"/>
                <w:lang w:eastAsia="zh-CN"/>
              </w:rPr>
            </w:pPr>
          </w:p>
        </w:tc>
        <w:tc>
          <w:tcPr>
            <w:tcW w:w="2480" w:type="dxa"/>
            <w:tcBorders>
              <w:top w:val="single" w:sz="4" w:space="0" w:color="auto"/>
            </w:tcBorders>
          </w:tcPr>
          <w:p w14:paraId="4F17AF38" w14:textId="77777777" w:rsidR="00F47E58" w:rsidRPr="00376C16" w:rsidRDefault="00F47E58" w:rsidP="00E51CCD">
            <w:pPr>
              <w:jc w:val="center"/>
              <w:rPr>
                <w:sz w:val="2"/>
                <w:lang w:eastAsia="zh-CN"/>
              </w:rPr>
            </w:pPr>
          </w:p>
        </w:tc>
        <w:tc>
          <w:tcPr>
            <w:tcW w:w="357" w:type="dxa"/>
          </w:tcPr>
          <w:p w14:paraId="5AA9D8F9" w14:textId="77777777" w:rsidR="00F47E58" w:rsidRPr="00376C16" w:rsidRDefault="00F47E58" w:rsidP="00E51CCD">
            <w:pPr>
              <w:rPr>
                <w:sz w:val="2"/>
                <w:lang w:eastAsia="zh-CN"/>
              </w:rPr>
            </w:pPr>
          </w:p>
        </w:tc>
      </w:tr>
      <w:tr w:rsidR="00F47E58" w:rsidRPr="00376C16" w14:paraId="0B6B55F6" w14:textId="77777777">
        <w:trPr>
          <w:jc w:val="center"/>
        </w:trPr>
        <w:tc>
          <w:tcPr>
            <w:tcW w:w="567" w:type="dxa"/>
          </w:tcPr>
          <w:p w14:paraId="2E458268" w14:textId="77777777" w:rsidR="00F47E58" w:rsidRPr="00376C16" w:rsidRDefault="00F47E58" w:rsidP="00E51CCD">
            <w:pPr>
              <w:rPr>
                <w:sz w:val="22"/>
                <w:lang w:eastAsia="zh-CN"/>
              </w:rPr>
            </w:pPr>
          </w:p>
        </w:tc>
        <w:tc>
          <w:tcPr>
            <w:tcW w:w="287" w:type="dxa"/>
            <w:tcBorders>
              <w:right w:val="single" w:sz="6" w:space="0" w:color="auto"/>
            </w:tcBorders>
          </w:tcPr>
          <w:p w14:paraId="3BA89E9B" w14:textId="77777777" w:rsidR="00F47E58" w:rsidRPr="00376C16" w:rsidRDefault="00F47E58" w:rsidP="00E51CCD">
            <w:pPr>
              <w:ind w:left="170"/>
              <w:rPr>
                <w:sz w:val="22"/>
                <w:lang w:eastAsia="zh-CN"/>
              </w:rPr>
            </w:pPr>
          </w:p>
        </w:tc>
        <w:tc>
          <w:tcPr>
            <w:tcW w:w="5812" w:type="dxa"/>
          </w:tcPr>
          <w:p w14:paraId="4ED97D72" w14:textId="77777777" w:rsidR="00F47E58" w:rsidRPr="00376C16" w:rsidRDefault="00F47E58" w:rsidP="00E51CCD">
            <w:pPr>
              <w:ind w:left="287"/>
              <w:rPr>
                <w:sz w:val="22"/>
                <w:lang w:eastAsia="zh-CN"/>
              </w:rPr>
            </w:pPr>
            <w:r>
              <w:rPr>
                <w:sz w:val="22"/>
                <w:lang w:eastAsia="zh-CN"/>
              </w:rPr>
              <w:t>(iii)</w:t>
            </w:r>
            <w:r w:rsidR="00DE182D">
              <w:rPr>
                <w:rFonts w:hint="eastAsia"/>
                <w:sz w:val="22"/>
                <w:lang w:eastAsia="zh-CN"/>
              </w:rPr>
              <w:t xml:space="preserve"> </w:t>
            </w:r>
            <w:r w:rsidR="00DE182D">
              <w:rPr>
                <w:rFonts w:ascii="SimSun" w:eastAsia="SimSun" w:hAnsi="SimSun" w:cs="SimSun" w:hint="eastAsia"/>
                <w:sz w:val="22"/>
                <w:lang w:eastAsia="zh-CN"/>
              </w:rPr>
              <w:t>在缔约国领土范围内或在其管辖或控制下的其他任何地方的出售或转让该附表</w:t>
            </w:r>
            <w:r w:rsidR="00DE182D" w:rsidRPr="00DE182D">
              <w:rPr>
                <w:rFonts w:eastAsia="SimSun"/>
                <w:sz w:val="22"/>
                <w:lang w:eastAsia="zh-CN"/>
              </w:rPr>
              <w:t>2</w:t>
            </w:r>
            <w:r w:rsidR="00DE182D">
              <w:rPr>
                <w:rFonts w:ascii="SimSun" w:eastAsia="SimSun" w:hAnsi="SimSun" w:cs="SimSun" w:hint="eastAsia"/>
                <w:sz w:val="22"/>
                <w:lang w:eastAsia="zh-CN"/>
              </w:rPr>
              <w:t>化学品（在以下标明目的地）：</w:t>
            </w:r>
          </w:p>
        </w:tc>
        <w:tc>
          <w:tcPr>
            <w:tcW w:w="141" w:type="dxa"/>
          </w:tcPr>
          <w:p w14:paraId="08AE4FCA" w14:textId="77777777" w:rsidR="00F47E58" w:rsidRPr="00376C16" w:rsidRDefault="00F47E58" w:rsidP="00E51CCD">
            <w:pPr>
              <w:ind w:left="170"/>
              <w:rPr>
                <w:sz w:val="22"/>
                <w:lang w:eastAsia="zh-CN"/>
              </w:rPr>
            </w:pPr>
          </w:p>
        </w:tc>
        <w:tc>
          <w:tcPr>
            <w:tcW w:w="2480" w:type="dxa"/>
          </w:tcPr>
          <w:p w14:paraId="2237B5E7" w14:textId="77777777" w:rsidR="00F47E58" w:rsidRPr="00376C16" w:rsidRDefault="00F47E58" w:rsidP="00E51CCD">
            <w:pPr>
              <w:jc w:val="center"/>
              <w:rPr>
                <w:sz w:val="22"/>
                <w:lang w:eastAsia="zh-CN"/>
              </w:rPr>
            </w:pPr>
          </w:p>
        </w:tc>
        <w:tc>
          <w:tcPr>
            <w:tcW w:w="357" w:type="dxa"/>
          </w:tcPr>
          <w:p w14:paraId="4E4A1743" w14:textId="77777777" w:rsidR="00F47E58" w:rsidRPr="00376C16" w:rsidRDefault="00F47E58" w:rsidP="00E51CCD">
            <w:pPr>
              <w:rPr>
                <w:sz w:val="22"/>
                <w:lang w:eastAsia="zh-CN"/>
              </w:rPr>
            </w:pPr>
          </w:p>
        </w:tc>
      </w:tr>
      <w:tr w:rsidR="00F47E58" w:rsidRPr="00376C16" w14:paraId="681F50B1" w14:textId="77777777">
        <w:trPr>
          <w:jc w:val="center"/>
        </w:trPr>
        <w:tc>
          <w:tcPr>
            <w:tcW w:w="567" w:type="dxa"/>
          </w:tcPr>
          <w:p w14:paraId="2FCD7212" w14:textId="77777777" w:rsidR="00F47E58" w:rsidRPr="00376C16" w:rsidRDefault="00F47E58" w:rsidP="00E51CCD">
            <w:pPr>
              <w:rPr>
                <w:sz w:val="2"/>
                <w:lang w:eastAsia="zh-CN"/>
              </w:rPr>
            </w:pPr>
          </w:p>
        </w:tc>
        <w:tc>
          <w:tcPr>
            <w:tcW w:w="287" w:type="dxa"/>
            <w:tcBorders>
              <w:right w:val="single" w:sz="6" w:space="0" w:color="auto"/>
            </w:tcBorders>
          </w:tcPr>
          <w:p w14:paraId="779DDCC0" w14:textId="77777777" w:rsidR="00F47E58" w:rsidRPr="00376C16" w:rsidRDefault="00F47E58" w:rsidP="00E51CCD">
            <w:pPr>
              <w:rPr>
                <w:sz w:val="2"/>
                <w:lang w:eastAsia="zh-CN"/>
              </w:rPr>
            </w:pPr>
          </w:p>
        </w:tc>
        <w:tc>
          <w:tcPr>
            <w:tcW w:w="5812" w:type="dxa"/>
          </w:tcPr>
          <w:p w14:paraId="7E2AA523" w14:textId="77777777" w:rsidR="00F47E58" w:rsidRPr="00376C16" w:rsidRDefault="00F47E58" w:rsidP="00E51CCD">
            <w:pPr>
              <w:ind w:left="510"/>
              <w:rPr>
                <w:sz w:val="2"/>
                <w:lang w:eastAsia="zh-CN"/>
              </w:rPr>
            </w:pPr>
          </w:p>
        </w:tc>
        <w:tc>
          <w:tcPr>
            <w:tcW w:w="141" w:type="dxa"/>
          </w:tcPr>
          <w:p w14:paraId="450E256D" w14:textId="77777777" w:rsidR="00F47E58" w:rsidRPr="00376C16" w:rsidRDefault="00F47E58" w:rsidP="00E51CCD">
            <w:pPr>
              <w:rPr>
                <w:sz w:val="2"/>
                <w:lang w:eastAsia="zh-CN"/>
              </w:rPr>
            </w:pPr>
          </w:p>
        </w:tc>
        <w:tc>
          <w:tcPr>
            <w:tcW w:w="2480" w:type="dxa"/>
          </w:tcPr>
          <w:p w14:paraId="4ABEAE39" w14:textId="77777777" w:rsidR="00F47E58" w:rsidRPr="00376C16" w:rsidRDefault="00F47E58" w:rsidP="00E51CCD">
            <w:pPr>
              <w:rPr>
                <w:sz w:val="2"/>
                <w:lang w:eastAsia="zh-CN"/>
              </w:rPr>
            </w:pPr>
          </w:p>
        </w:tc>
        <w:tc>
          <w:tcPr>
            <w:tcW w:w="357" w:type="dxa"/>
          </w:tcPr>
          <w:p w14:paraId="102EA291" w14:textId="77777777" w:rsidR="00F47E58" w:rsidRPr="00376C16" w:rsidRDefault="00F47E58" w:rsidP="00E51CCD">
            <w:pPr>
              <w:rPr>
                <w:sz w:val="2"/>
                <w:lang w:eastAsia="zh-CN"/>
              </w:rPr>
            </w:pPr>
          </w:p>
        </w:tc>
      </w:tr>
      <w:tr w:rsidR="00DE182D" w:rsidRPr="00376C16" w14:paraId="4B4022D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467831A" w14:textId="77777777" w:rsidR="00DE182D" w:rsidRPr="00376C16" w:rsidRDefault="00DE182D" w:rsidP="00E51CCD">
            <w:pPr>
              <w:rPr>
                <w:sz w:val="22"/>
                <w:lang w:eastAsia="zh-CN"/>
              </w:rPr>
            </w:pPr>
          </w:p>
        </w:tc>
        <w:tc>
          <w:tcPr>
            <w:tcW w:w="287" w:type="dxa"/>
            <w:tcBorders>
              <w:right w:val="single" w:sz="6" w:space="0" w:color="auto"/>
            </w:tcBorders>
          </w:tcPr>
          <w:p w14:paraId="621D2607" w14:textId="77777777" w:rsidR="00DE182D" w:rsidRPr="00376C16" w:rsidRDefault="00DE182D" w:rsidP="00E51CCD">
            <w:pPr>
              <w:rPr>
                <w:sz w:val="22"/>
                <w:lang w:eastAsia="zh-CN"/>
              </w:rPr>
            </w:pPr>
          </w:p>
        </w:tc>
        <w:tc>
          <w:tcPr>
            <w:tcW w:w="5812" w:type="dxa"/>
          </w:tcPr>
          <w:p w14:paraId="1348D37B" w14:textId="77777777" w:rsidR="00DE182D" w:rsidRDefault="00DE182D" w:rsidP="003A30A7">
            <w:pPr>
              <w:ind w:left="510"/>
              <w:rPr>
                <w:sz w:val="22"/>
                <w:lang w:eastAsia="zh-CN"/>
              </w:rPr>
            </w:pPr>
            <w:r>
              <w:rPr>
                <w:sz w:val="22"/>
                <w:lang w:eastAsia="zh-CN"/>
              </w:rPr>
              <w:t xml:space="preserve">         </w:t>
            </w:r>
            <w:r>
              <w:rPr>
                <w:rFonts w:ascii="SimSun" w:eastAsia="SimSun" w:hAnsi="SimSun" w:cs="SimSun" w:hint="eastAsia"/>
                <w:sz w:val="22"/>
                <w:lang w:eastAsia="zh-CN"/>
              </w:rPr>
              <w:t>其他产业：</w:t>
            </w:r>
            <w:r>
              <w:rPr>
                <w:rFonts w:ascii="Times" w:hAnsi="Times"/>
                <w:sz w:val="22"/>
                <w:lang w:eastAsia="zh-CN"/>
              </w:rPr>
              <w:t xml:space="preserve">                                                                          </w:t>
            </w:r>
          </w:p>
        </w:tc>
        <w:tc>
          <w:tcPr>
            <w:tcW w:w="141" w:type="dxa"/>
          </w:tcPr>
          <w:p w14:paraId="6BE5CF9A" w14:textId="77777777" w:rsidR="00DE182D" w:rsidRPr="00376C16" w:rsidRDefault="00DE182D" w:rsidP="00E51CCD">
            <w:pPr>
              <w:rPr>
                <w:sz w:val="22"/>
              </w:rPr>
            </w:pPr>
          </w:p>
        </w:tc>
        <w:tc>
          <w:tcPr>
            <w:tcW w:w="2480" w:type="dxa"/>
          </w:tcPr>
          <w:p w14:paraId="6A5A3071" w14:textId="77777777" w:rsidR="00DE182D" w:rsidRPr="00376C16" w:rsidRDefault="00DE182D" w:rsidP="00E51CCD">
            <w:pPr>
              <w:jc w:val="center"/>
              <w:rPr>
                <w:sz w:val="22"/>
              </w:rPr>
            </w:pPr>
            <w:r>
              <w:rPr>
                <w:rFonts w:ascii="SimSun" w:eastAsia="SimSun" w:hAnsi="SimSun" w:cs="SimSun" w:hint="eastAsia"/>
                <w:sz w:val="22"/>
              </w:rPr>
              <w:t>是</w:t>
            </w:r>
            <w:r w:rsidRPr="00376C16">
              <w:rPr>
                <w:sz w:val="22"/>
              </w:rPr>
              <w:t xml:space="preserve">   </w:t>
            </w:r>
            <w:r w:rsidRPr="00376C16">
              <w:rPr>
                <w:rFonts w:ascii="Wingdings" w:hAnsi="Wingdings"/>
                <w:sz w:val="22"/>
              </w:rPr>
              <w:sym w:font="Wingdings" w:char="F071"/>
            </w:r>
            <w:r w:rsidRPr="00376C16">
              <w:rPr>
                <w:sz w:val="22"/>
              </w:rPr>
              <w:t xml:space="preserve">        </w:t>
            </w:r>
            <w:r>
              <w:rPr>
                <w:rFonts w:ascii="SimSun" w:eastAsia="SimSun" w:hAnsi="SimSun" w:cs="SimSun" w:hint="eastAsia"/>
                <w:sz w:val="22"/>
              </w:rPr>
              <w:t>否</w:t>
            </w:r>
            <w:r w:rsidRPr="00376C16">
              <w:rPr>
                <w:sz w:val="22"/>
              </w:rPr>
              <w:t xml:space="preserve">   </w:t>
            </w:r>
            <w:r w:rsidRPr="00376C16">
              <w:rPr>
                <w:rFonts w:ascii="Wingdings" w:hAnsi="Wingdings"/>
                <w:sz w:val="22"/>
              </w:rPr>
              <w:sym w:font="Wingdings" w:char="F071"/>
            </w:r>
          </w:p>
        </w:tc>
        <w:tc>
          <w:tcPr>
            <w:tcW w:w="357" w:type="dxa"/>
          </w:tcPr>
          <w:p w14:paraId="210155AA" w14:textId="77777777" w:rsidR="00DE182D" w:rsidRPr="00376C16" w:rsidRDefault="00DE182D" w:rsidP="00E51CCD">
            <w:pPr>
              <w:rPr>
                <w:sz w:val="22"/>
              </w:rPr>
            </w:pPr>
          </w:p>
        </w:tc>
      </w:tr>
      <w:tr w:rsidR="00DE182D" w:rsidRPr="00376C16" w14:paraId="18023826" w14:textId="77777777">
        <w:trPr>
          <w:jc w:val="center"/>
        </w:trPr>
        <w:tc>
          <w:tcPr>
            <w:tcW w:w="567" w:type="dxa"/>
          </w:tcPr>
          <w:p w14:paraId="768561E7" w14:textId="77777777" w:rsidR="00DE182D" w:rsidRPr="00376C16" w:rsidRDefault="00DE182D" w:rsidP="00E51CCD">
            <w:pPr>
              <w:rPr>
                <w:sz w:val="2"/>
              </w:rPr>
            </w:pPr>
          </w:p>
        </w:tc>
        <w:tc>
          <w:tcPr>
            <w:tcW w:w="287" w:type="dxa"/>
            <w:tcBorders>
              <w:right w:val="single" w:sz="6" w:space="0" w:color="auto"/>
            </w:tcBorders>
          </w:tcPr>
          <w:p w14:paraId="7609C5EA" w14:textId="77777777" w:rsidR="00DE182D" w:rsidRPr="00376C16" w:rsidRDefault="00DE182D" w:rsidP="00E51CCD">
            <w:pPr>
              <w:rPr>
                <w:sz w:val="2"/>
              </w:rPr>
            </w:pPr>
          </w:p>
        </w:tc>
        <w:tc>
          <w:tcPr>
            <w:tcW w:w="5812" w:type="dxa"/>
          </w:tcPr>
          <w:p w14:paraId="6FFA8A88" w14:textId="77777777" w:rsidR="00DE182D" w:rsidRDefault="00DE182D" w:rsidP="003A30A7">
            <w:pPr>
              <w:ind w:left="510"/>
              <w:rPr>
                <w:sz w:val="2"/>
                <w:lang w:eastAsia="zh-CN"/>
              </w:rPr>
            </w:pPr>
          </w:p>
        </w:tc>
        <w:tc>
          <w:tcPr>
            <w:tcW w:w="141" w:type="dxa"/>
          </w:tcPr>
          <w:p w14:paraId="79A16C3A" w14:textId="77777777" w:rsidR="00DE182D" w:rsidRPr="00376C16" w:rsidRDefault="00DE182D" w:rsidP="00E51CCD">
            <w:pPr>
              <w:rPr>
                <w:sz w:val="2"/>
              </w:rPr>
            </w:pPr>
          </w:p>
        </w:tc>
        <w:tc>
          <w:tcPr>
            <w:tcW w:w="2480" w:type="dxa"/>
          </w:tcPr>
          <w:p w14:paraId="40C1F1C5" w14:textId="77777777" w:rsidR="00DE182D" w:rsidRPr="00376C16" w:rsidRDefault="00DE182D" w:rsidP="00E51CCD">
            <w:pPr>
              <w:rPr>
                <w:sz w:val="2"/>
              </w:rPr>
            </w:pPr>
          </w:p>
        </w:tc>
        <w:tc>
          <w:tcPr>
            <w:tcW w:w="357" w:type="dxa"/>
          </w:tcPr>
          <w:p w14:paraId="6B64E06A" w14:textId="77777777" w:rsidR="00DE182D" w:rsidRPr="00376C16" w:rsidRDefault="00DE182D" w:rsidP="00E51CCD">
            <w:pPr>
              <w:rPr>
                <w:sz w:val="2"/>
              </w:rPr>
            </w:pPr>
          </w:p>
        </w:tc>
      </w:tr>
      <w:tr w:rsidR="00DE182D" w:rsidRPr="00376C16" w14:paraId="278962C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830C42D" w14:textId="77777777" w:rsidR="00DE182D" w:rsidRPr="00376C16" w:rsidRDefault="00DE182D" w:rsidP="00E51CCD">
            <w:pPr>
              <w:rPr>
                <w:sz w:val="22"/>
              </w:rPr>
            </w:pPr>
          </w:p>
        </w:tc>
        <w:tc>
          <w:tcPr>
            <w:tcW w:w="287" w:type="dxa"/>
            <w:tcBorders>
              <w:right w:val="single" w:sz="6" w:space="0" w:color="auto"/>
            </w:tcBorders>
          </w:tcPr>
          <w:p w14:paraId="71E2B8ED" w14:textId="77777777" w:rsidR="00DE182D" w:rsidRPr="00376C16" w:rsidRDefault="00DE182D" w:rsidP="00E51CCD">
            <w:pPr>
              <w:rPr>
                <w:sz w:val="22"/>
              </w:rPr>
            </w:pPr>
          </w:p>
        </w:tc>
        <w:tc>
          <w:tcPr>
            <w:tcW w:w="5812" w:type="dxa"/>
          </w:tcPr>
          <w:p w14:paraId="21DD6059" w14:textId="77777777" w:rsidR="00DE182D" w:rsidRDefault="00DE182D" w:rsidP="003A30A7">
            <w:pPr>
              <w:ind w:left="510"/>
              <w:rPr>
                <w:sz w:val="22"/>
                <w:lang w:eastAsia="zh-CN"/>
              </w:rPr>
            </w:pPr>
            <w:r>
              <w:rPr>
                <w:sz w:val="22"/>
                <w:lang w:eastAsia="zh-CN"/>
              </w:rPr>
              <w:t xml:space="preserve">         </w:t>
            </w:r>
            <w:r>
              <w:rPr>
                <w:rFonts w:ascii="SimSun" w:eastAsia="SimSun" w:hAnsi="SimSun" w:cs="SimSun" w:hint="eastAsia"/>
                <w:sz w:val="22"/>
                <w:lang w:eastAsia="zh-CN"/>
              </w:rPr>
              <w:t>贸易商：</w:t>
            </w:r>
            <w:r>
              <w:rPr>
                <w:rFonts w:ascii="Times" w:hAnsi="Times"/>
                <w:sz w:val="22"/>
                <w:lang w:eastAsia="zh-CN"/>
              </w:rPr>
              <w:t xml:space="preserve">                                                     </w:t>
            </w:r>
          </w:p>
        </w:tc>
        <w:tc>
          <w:tcPr>
            <w:tcW w:w="141" w:type="dxa"/>
          </w:tcPr>
          <w:p w14:paraId="44C600BC" w14:textId="77777777" w:rsidR="00DE182D" w:rsidRPr="00376C16" w:rsidRDefault="00DE182D" w:rsidP="00E51CCD">
            <w:pPr>
              <w:rPr>
                <w:sz w:val="22"/>
              </w:rPr>
            </w:pPr>
          </w:p>
        </w:tc>
        <w:tc>
          <w:tcPr>
            <w:tcW w:w="2480" w:type="dxa"/>
          </w:tcPr>
          <w:p w14:paraId="7B17144B" w14:textId="77777777" w:rsidR="00DE182D" w:rsidRPr="00376C16" w:rsidRDefault="00DE182D" w:rsidP="00E51CCD">
            <w:pPr>
              <w:jc w:val="center"/>
              <w:rPr>
                <w:sz w:val="22"/>
              </w:rPr>
            </w:pPr>
            <w:r>
              <w:rPr>
                <w:rFonts w:ascii="SimSun" w:eastAsia="SimSun" w:hAnsi="SimSun" w:cs="SimSun" w:hint="eastAsia"/>
                <w:sz w:val="22"/>
              </w:rPr>
              <w:t>是</w:t>
            </w:r>
            <w:r w:rsidRPr="00376C16">
              <w:rPr>
                <w:sz w:val="22"/>
              </w:rPr>
              <w:t xml:space="preserve">   </w:t>
            </w:r>
            <w:r w:rsidRPr="00376C16">
              <w:rPr>
                <w:rFonts w:ascii="Wingdings" w:hAnsi="Wingdings"/>
                <w:sz w:val="22"/>
              </w:rPr>
              <w:sym w:font="Wingdings" w:char="F071"/>
            </w:r>
            <w:r w:rsidRPr="00376C16">
              <w:rPr>
                <w:sz w:val="22"/>
              </w:rPr>
              <w:t xml:space="preserve">        </w:t>
            </w:r>
            <w:r>
              <w:rPr>
                <w:rFonts w:ascii="SimSun" w:eastAsia="SimSun" w:hAnsi="SimSun" w:cs="SimSun" w:hint="eastAsia"/>
                <w:sz w:val="22"/>
              </w:rPr>
              <w:t>否</w:t>
            </w:r>
            <w:r w:rsidRPr="00376C16">
              <w:rPr>
                <w:sz w:val="22"/>
              </w:rPr>
              <w:t xml:space="preserve">   </w:t>
            </w:r>
            <w:r w:rsidRPr="00376C16">
              <w:rPr>
                <w:rFonts w:ascii="Wingdings" w:hAnsi="Wingdings"/>
                <w:sz w:val="22"/>
              </w:rPr>
              <w:sym w:font="Wingdings" w:char="F071"/>
            </w:r>
          </w:p>
        </w:tc>
        <w:tc>
          <w:tcPr>
            <w:tcW w:w="357" w:type="dxa"/>
          </w:tcPr>
          <w:p w14:paraId="3F7285F2" w14:textId="77777777" w:rsidR="00DE182D" w:rsidRPr="00376C16" w:rsidRDefault="00DE182D" w:rsidP="00E51CCD">
            <w:pPr>
              <w:rPr>
                <w:sz w:val="22"/>
              </w:rPr>
            </w:pPr>
          </w:p>
        </w:tc>
      </w:tr>
      <w:tr w:rsidR="00DE182D" w:rsidRPr="00376C16" w14:paraId="6117BE9D" w14:textId="77777777">
        <w:trPr>
          <w:jc w:val="center"/>
        </w:trPr>
        <w:tc>
          <w:tcPr>
            <w:tcW w:w="567" w:type="dxa"/>
          </w:tcPr>
          <w:p w14:paraId="5C9EC87A" w14:textId="77777777" w:rsidR="00DE182D" w:rsidRPr="00376C16" w:rsidRDefault="00DE182D" w:rsidP="00E51CCD">
            <w:pPr>
              <w:rPr>
                <w:sz w:val="2"/>
              </w:rPr>
            </w:pPr>
          </w:p>
        </w:tc>
        <w:tc>
          <w:tcPr>
            <w:tcW w:w="287" w:type="dxa"/>
            <w:tcBorders>
              <w:right w:val="single" w:sz="6" w:space="0" w:color="auto"/>
            </w:tcBorders>
          </w:tcPr>
          <w:p w14:paraId="527DD0E7" w14:textId="77777777" w:rsidR="00DE182D" w:rsidRPr="00376C16" w:rsidRDefault="00DE182D" w:rsidP="00E51CCD">
            <w:pPr>
              <w:rPr>
                <w:sz w:val="2"/>
              </w:rPr>
            </w:pPr>
          </w:p>
        </w:tc>
        <w:tc>
          <w:tcPr>
            <w:tcW w:w="5812" w:type="dxa"/>
          </w:tcPr>
          <w:p w14:paraId="3FC40CED" w14:textId="77777777" w:rsidR="00DE182D" w:rsidRDefault="00DE182D" w:rsidP="003A30A7">
            <w:pPr>
              <w:ind w:left="510"/>
              <w:rPr>
                <w:sz w:val="2"/>
              </w:rPr>
            </w:pPr>
          </w:p>
        </w:tc>
        <w:tc>
          <w:tcPr>
            <w:tcW w:w="141" w:type="dxa"/>
          </w:tcPr>
          <w:p w14:paraId="5F30C639" w14:textId="77777777" w:rsidR="00DE182D" w:rsidRPr="00376C16" w:rsidRDefault="00DE182D" w:rsidP="00E51CCD">
            <w:pPr>
              <w:rPr>
                <w:sz w:val="2"/>
              </w:rPr>
            </w:pPr>
          </w:p>
        </w:tc>
        <w:tc>
          <w:tcPr>
            <w:tcW w:w="2480" w:type="dxa"/>
          </w:tcPr>
          <w:p w14:paraId="6D3168A6" w14:textId="77777777" w:rsidR="00DE182D" w:rsidRPr="00376C16" w:rsidRDefault="00DE182D" w:rsidP="00E51CCD">
            <w:pPr>
              <w:rPr>
                <w:sz w:val="2"/>
              </w:rPr>
            </w:pPr>
          </w:p>
        </w:tc>
        <w:tc>
          <w:tcPr>
            <w:tcW w:w="357" w:type="dxa"/>
          </w:tcPr>
          <w:p w14:paraId="1B889062" w14:textId="77777777" w:rsidR="00DE182D" w:rsidRPr="00376C16" w:rsidRDefault="00DE182D" w:rsidP="00E51CCD">
            <w:pPr>
              <w:rPr>
                <w:sz w:val="2"/>
              </w:rPr>
            </w:pPr>
          </w:p>
        </w:tc>
      </w:tr>
      <w:tr w:rsidR="00DE182D" w:rsidRPr="00376C16" w14:paraId="0693103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6F88405" w14:textId="77777777" w:rsidR="00DE182D" w:rsidRPr="00376C16" w:rsidRDefault="00DE182D" w:rsidP="00E51CCD">
            <w:pPr>
              <w:rPr>
                <w:sz w:val="22"/>
              </w:rPr>
            </w:pPr>
          </w:p>
        </w:tc>
        <w:tc>
          <w:tcPr>
            <w:tcW w:w="287" w:type="dxa"/>
            <w:tcBorders>
              <w:right w:val="single" w:sz="6" w:space="0" w:color="auto"/>
            </w:tcBorders>
          </w:tcPr>
          <w:p w14:paraId="66ED9EBD" w14:textId="77777777" w:rsidR="00DE182D" w:rsidRPr="00376C16" w:rsidRDefault="00DE182D" w:rsidP="00E51CCD">
            <w:pPr>
              <w:rPr>
                <w:sz w:val="22"/>
              </w:rPr>
            </w:pPr>
          </w:p>
        </w:tc>
        <w:tc>
          <w:tcPr>
            <w:tcW w:w="5812" w:type="dxa"/>
          </w:tcPr>
          <w:p w14:paraId="44EF9A38" w14:textId="77777777" w:rsidR="00DE182D" w:rsidRDefault="00DE182D" w:rsidP="003A30A7">
            <w:pPr>
              <w:ind w:left="510"/>
              <w:rPr>
                <w:sz w:val="22"/>
              </w:rPr>
            </w:pPr>
            <w:r>
              <w:rPr>
                <w:sz w:val="22"/>
              </w:rPr>
              <w:t xml:space="preserve">         </w:t>
            </w:r>
            <w:r>
              <w:rPr>
                <w:rFonts w:ascii="SimSun" w:eastAsia="SimSun" w:hAnsi="SimSun" w:cs="SimSun" w:hint="eastAsia"/>
                <w:sz w:val="22"/>
              </w:rPr>
              <w:t>其他目的地：</w:t>
            </w:r>
            <w:r>
              <w:rPr>
                <w:rFonts w:ascii="Times" w:hAnsi="Times"/>
                <w:sz w:val="22"/>
              </w:rPr>
              <w:t xml:space="preserve">                          </w:t>
            </w:r>
          </w:p>
        </w:tc>
        <w:tc>
          <w:tcPr>
            <w:tcW w:w="141" w:type="dxa"/>
          </w:tcPr>
          <w:p w14:paraId="36FC1CDA" w14:textId="77777777" w:rsidR="00DE182D" w:rsidRPr="00376C16" w:rsidRDefault="00DE182D" w:rsidP="00E51CCD">
            <w:pPr>
              <w:rPr>
                <w:sz w:val="22"/>
              </w:rPr>
            </w:pPr>
          </w:p>
        </w:tc>
        <w:tc>
          <w:tcPr>
            <w:tcW w:w="2480" w:type="dxa"/>
          </w:tcPr>
          <w:p w14:paraId="00EBAE1E" w14:textId="77777777" w:rsidR="00DE182D" w:rsidRPr="00376C16" w:rsidRDefault="00DE182D" w:rsidP="00E51CCD">
            <w:pPr>
              <w:jc w:val="center"/>
              <w:rPr>
                <w:sz w:val="22"/>
              </w:rPr>
            </w:pPr>
            <w:r>
              <w:rPr>
                <w:rFonts w:ascii="SimSun" w:eastAsia="SimSun" w:hAnsi="SimSun" w:cs="SimSun" w:hint="eastAsia"/>
                <w:sz w:val="22"/>
              </w:rPr>
              <w:t>是</w:t>
            </w:r>
            <w:r w:rsidRPr="00376C16">
              <w:rPr>
                <w:sz w:val="22"/>
              </w:rPr>
              <w:t xml:space="preserve">   </w:t>
            </w:r>
            <w:r w:rsidRPr="00376C16">
              <w:rPr>
                <w:rFonts w:ascii="Wingdings" w:hAnsi="Wingdings"/>
                <w:sz w:val="22"/>
              </w:rPr>
              <w:sym w:font="Wingdings" w:char="F071"/>
            </w:r>
            <w:r w:rsidRPr="00376C16">
              <w:rPr>
                <w:sz w:val="22"/>
              </w:rPr>
              <w:t xml:space="preserve">        </w:t>
            </w:r>
            <w:r>
              <w:rPr>
                <w:rFonts w:ascii="SimSun" w:eastAsia="SimSun" w:hAnsi="SimSun" w:cs="SimSun" w:hint="eastAsia"/>
                <w:sz w:val="22"/>
              </w:rPr>
              <w:t>否</w:t>
            </w:r>
            <w:r w:rsidRPr="00376C16">
              <w:rPr>
                <w:sz w:val="22"/>
              </w:rPr>
              <w:t xml:space="preserve">   </w:t>
            </w:r>
            <w:r w:rsidRPr="00376C16">
              <w:rPr>
                <w:rFonts w:ascii="Wingdings" w:hAnsi="Wingdings"/>
                <w:sz w:val="22"/>
              </w:rPr>
              <w:sym w:font="Wingdings" w:char="F071"/>
            </w:r>
          </w:p>
        </w:tc>
        <w:tc>
          <w:tcPr>
            <w:tcW w:w="357" w:type="dxa"/>
          </w:tcPr>
          <w:p w14:paraId="6C835CFC" w14:textId="77777777" w:rsidR="00DE182D" w:rsidRPr="00376C16" w:rsidRDefault="00DE182D" w:rsidP="00E51CCD">
            <w:pPr>
              <w:rPr>
                <w:sz w:val="22"/>
              </w:rPr>
            </w:pPr>
          </w:p>
        </w:tc>
      </w:tr>
      <w:tr w:rsidR="00F47E58" w:rsidRPr="00376C16" w14:paraId="09738F52" w14:textId="77777777">
        <w:trPr>
          <w:jc w:val="center"/>
        </w:trPr>
        <w:tc>
          <w:tcPr>
            <w:tcW w:w="567" w:type="dxa"/>
          </w:tcPr>
          <w:p w14:paraId="52E18C68" w14:textId="77777777" w:rsidR="00F47E58" w:rsidRPr="00376C16" w:rsidRDefault="00F47E58" w:rsidP="00E51CCD">
            <w:pPr>
              <w:rPr>
                <w:sz w:val="2"/>
              </w:rPr>
            </w:pPr>
          </w:p>
        </w:tc>
        <w:tc>
          <w:tcPr>
            <w:tcW w:w="287" w:type="dxa"/>
            <w:tcBorders>
              <w:right w:val="single" w:sz="6" w:space="0" w:color="auto"/>
            </w:tcBorders>
          </w:tcPr>
          <w:p w14:paraId="31D452BD" w14:textId="77777777" w:rsidR="00F47E58" w:rsidRPr="00376C16" w:rsidRDefault="00F47E58" w:rsidP="00E51CCD">
            <w:pPr>
              <w:rPr>
                <w:sz w:val="2"/>
              </w:rPr>
            </w:pPr>
          </w:p>
        </w:tc>
        <w:tc>
          <w:tcPr>
            <w:tcW w:w="5812" w:type="dxa"/>
          </w:tcPr>
          <w:p w14:paraId="3976F826" w14:textId="77777777" w:rsidR="00F47E58" w:rsidRPr="00376C16" w:rsidRDefault="00F47E58" w:rsidP="00E51CCD">
            <w:pPr>
              <w:ind w:left="340"/>
              <w:rPr>
                <w:sz w:val="2"/>
              </w:rPr>
            </w:pPr>
          </w:p>
        </w:tc>
        <w:tc>
          <w:tcPr>
            <w:tcW w:w="141" w:type="dxa"/>
          </w:tcPr>
          <w:p w14:paraId="241A9B54" w14:textId="77777777" w:rsidR="00F47E58" w:rsidRPr="00376C16" w:rsidRDefault="00F47E58" w:rsidP="00E51CCD">
            <w:pPr>
              <w:rPr>
                <w:sz w:val="2"/>
              </w:rPr>
            </w:pPr>
          </w:p>
        </w:tc>
        <w:tc>
          <w:tcPr>
            <w:tcW w:w="2480" w:type="dxa"/>
          </w:tcPr>
          <w:p w14:paraId="2BC5B0F8" w14:textId="77777777" w:rsidR="00F47E58" w:rsidRPr="00376C16" w:rsidRDefault="00F47E58" w:rsidP="00E51CCD">
            <w:pPr>
              <w:rPr>
                <w:sz w:val="2"/>
              </w:rPr>
            </w:pPr>
          </w:p>
        </w:tc>
        <w:tc>
          <w:tcPr>
            <w:tcW w:w="357" w:type="dxa"/>
          </w:tcPr>
          <w:p w14:paraId="5A22F08F" w14:textId="77777777" w:rsidR="00F47E58" w:rsidRPr="00376C16" w:rsidRDefault="00F47E58" w:rsidP="00E51CCD">
            <w:pPr>
              <w:rPr>
                <w:sz w:val="2"/>
              </w:rPr>
            </w:pPr>
          </w:p>
        </w:tc>
      </w:tr>
      <w:tr w:rsidR="00F47E58" w:rsidRPr="00376C16" w14:paraId="00E0DAB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14DE973" w14:textId="77777777" w:rsidR="00F47E58" w:rsidRPr="00376C16" w:rsidRDefault="00F47E58" w:rsidP="00E51CCD">
            <w:pPr>
              <w:rPr>
                <w:sz w:val="22"/>
              </w:rPr>
            </w:pPr>
          </w:p>
        </w:tc>
        <w:tc>
          <w:tcPr>
            <w:tcW w:w="287" w:type="dxa"/>
            <w:tcBorders>
              <w:right w:val="single" w:sz="6" w:space="0" w:color="auto"/>
            </w:tcBorders>
          </w:tcPr>
          <w:p w14:paraId="15019E26" w14:textId="77777777" w:rsidR="00F47E58" w:rsidRPr="00376C16" w:rsidRDefault="00F47E58" w:rsidP="00E51CCD">
            <w:pPr>
              <w:rPr>
                <w:sz w:val="22"/>
              </w:rPr>
            </w:pPr>
          </w:p>
        </w:tc>
        <w:tc>
          <w:tcPr>
            <w:tcW w:w="5812" w:type="dxa"/>
          </w:tcPr>
          <w:p w14:paraId="7A1CC236" w14:textId="77777777" w:rsidR="00F47E58" w:rsidRPr="00376C16" w:rsidRDefault="00DE182D" w:rsidP="00E51CCD">
            <w:pPr>
              <w:ind w:left="712"/>
              <w:rPr>
                <w:sz w:val="22"/>
                <w:lang w:eastAsia="zh-CN"/>
              </w:rPr>
            </w:pPr>
            <w:r>
              <w:rPr>
                <w:rFonts w:ascii="SimSun" w:eastAsia="SimSun" w:hAnsi="SimSun" w:cs="SimSun" w:hint="eastAsia"/>
                <w:sz w:val="22"/>
                <w:lang w:eastAsia="zh-CN"/>
              </w:rPr>
              <w:t>从销售／转让的化学品中产出的最终产品的类型，</w:t>
            </w:r>
          </w:p>
        </w:tc>
        <w:tc>
          <w:tcPr>
            <w:tcW w:w="141" w:type="dxa"/>
          </w:tcPr>
          <w:p w14:paraId="3C538A7A" w14:textId="77777777" w:rsidR="00F47E58" w:rsidRPr="00376C16" w:rsidRDefault="00F47E58" w:rsidP="00E51CCD">
            <w:pPr>
              <w:rPr>
                <w:sz w:val="22"/>
                <w:lang w:eastAsia="zh-CN"/>
              </w:rPr>
            </w:pPr>
          </w:p>
        </w:tc>
        <w:tc>
          <w:tcPr>
            <w:tcW w:w="2480" w:type="dxa"/>
          </w:tcPr>
          <w:p w14:paraId="6BF443B5" w14:textId="77777777" w:rsidR="00F47E58" w:rsidRPr="00376C16" w:rsidRDefault="00F47E58" w:rsidP="00E51CCD">
            <w:pPr>
              <w:rPr>
                <w:sz w:val="22"/>
                <w:lang w:eastAsia="zh-CN"/>
              </w:rPr>
            </w:pPr>
          </w:p>
        </w:tc>
        <w:tc>
          <w:tcPr>
            <w:tcW w:w="357" w:type="dxa"/>
          </w:tcPr>
          <w:p w14:paraId="14D66B58" w14:textId="77777777" w:rsidR="00F47E58" w:rsidRPr="00376C16" w:rsidRDefault="00F47E58" w:rsidP="00E51CCD">
            <w:pPr>
              <w:rPr>
                <w:sz w:val="22"/>
                <w:lang w:eastAsia="zh-CN"/>
              </w:rPr>
            </w:pPr>
          </w:p>
        </w:tc>
      </w:tr>
      <w:tr w:rsidR="00F47E58" w:rsidRPr="00376C16" w14:paraId="3958E14D" w14:textId="77777777">
        <w:trPr>
          <w:jc w:val="center"/>
        </w:trPr>
        <w:tc>
          <w:tcPr>
            <w:tcW w:w="567" w:type="dxa"/>
          </w:tcPr>
          <w:p w14:paraId="4D33B72F" w14:textId="77777777" w:rsidR="00F47E58" w:rsidRPr="00376C16" w:rsidRDefault="00F47E58" w:rsidP="00E51CCD">
            <w:pPr>
              <w:rPr>
                <w:sz w:val="22"/>
                <w:lang w:eastAsia="zh-CN"/>
              </w:rPr>
            </w:pPr>
          </w:p>
        </w:tc>
        <w:tc>
          <w:tcPr>
            <w:tcW w:w="287" w:type="dxa"/>
            <w:tcBorders>
              <w:right w:val="single" w:sz="6" w:space="0" w:color="auto"/>
            </w:tcBorders>
          </w:tcPr>
          <w:p w14:paraId="540766F5" w14:textId="77777777" w:rsidR="00F47E58" w:rsidRPr="00376C16" w:rsidRDefault="00F47E58" w:rsidP="00E51CCD">
            <w:pPr>
              <w:rPr>
                <w:sz w:val="22"/>
                <w:lang w:eastAsia="zh-CN"/>
              </w:rPr>
            </w:pPr>
          </w:p>
        </w:tc>
        <w:tc>
          <w:tcPr>
            <w:tcW w:w="5812" w:type="dxa"/>
          </w:tcPr>
          <w:p w14:paraId="3B05A4FD" w14:textId="77777777" w:rsidR="00F47E58" w:rsidRPr="00376C16" w:rsidRDefault="00DE182D" w:rsidP="00DE182D">
            <w:pPr>
              <w:ind w:left="712"/>
              <w:rPr>
                <w:sz w:val="22"/>
                <w:lang w:eastAsia="zh-CN"/>
              </w:rPr>
            </w:pPr>
            <w:r>
              <w:rPr>
                <w:rFonts w:ascii="SimSun" w:eastAsia="SimSun" w:hAnsi="SimSun" w:cs="SimSun" w:hint="eastAsia"/>
                <w:sz w:val="22"/>
                <w:lang w:eastAsia="zh-CN"/>
              </w:rPr>
              <w:t>如有可能（使用附录</w:t>
            </w:r>
            <w:r>
              <w:rPr>
                <w:rFonts w:ascii="Times" w:hAnsi="Times"/>
                <w:sz w:val="22"/>
                <w:lang w:eastAsia="zh-CN"/>
              </w:rPr>
              <w:t>4</w:t>
            </w:r>
            <w:r>
              <w:rPr>
                <w:rFonts w:ascii="SimSun" w:eastAsia="SimSun" w:hAnsi="SimSun" w:cs="SimSun" w:hint="eastAsia"/>
                <w:sz w:val="22"/>
                <w:lang w:eastAsia="zh-CN"/>
              </w:rPr>
              <w:t>的产品族类代码）：</w:t>
            </w:r>
          </w:p>
        </w:tc>
        <w:tc>
          <w:tcPr>
            <w:tcW w:w="141" w:type="dxa"/>
          </w:tcPr>
          <w:p w14:paraId="62974B89" w14:textId="77777777" w:rsidR="00F47E58" w:rsidRPr="00376C16" w:rsidRDefault="00F47E58" w:rsidP="00E51CCD">
            <w:pPr>
              <w:rPr>
                <w:sz w:val="22"/>
                <w:lang w:eastAsia="zh-CN"/>
              </w:rPr>
            </w:pPr>
          </w:p>
        </w:tc>
        <w:tc>
          <w:tcPr>
            <w:tcW w:w="2480" w:type="dxa"/>
            <w:tcBorders>
              <w:bottom w:val="single" w:sz="6" w:space="0" w:color="auto"/>
            </w:tcBorders>
          </w:tcPr>
          <w:p w14:paraId="6139A780" w14:textId="77777777" w:rsidR="00F47E58" w:rsidRPr="00376C16" w:rsidRDefault="00F47E58" w:rsidP="00E51CCD">
            <w:pPr>
              <w:rPr>
                <w:sz w:val="22"/>
                <w:lang w:eastAsia="zh-CN"/>
              </w:rPr>
            </w:pPr>
          </w:p>
        </w:tc>
        <w:tc>
          <w:tcPr>
            <w:tcW w:w="357" w:type="dxa"/>
          </w:tcPr>
          <w:p w14:paraId="7BDBC671" w14:textId="77777777" w:rsidR="00F47E58" w:rsidRPr="00376C16" w:rsidRDefault="00F47E58" w:rsidP="00E51CCD">
            <w:pPr>
              <w:rPr>
                <w:sz w:val="22"/>
                <w:lang w:eastAsia="zh-CN"/>
              </w:rPr>
            </w:pPr>
          </w:p>
        </w:tc>
      </w:tr>
      <w:tr w:rsidR="00F47E58" w:rsidRPr="00376C16" w14:paraId="54677C9C" w14:textId="77777777" w:rsidTr="001042FA">
        <w:trPr>
          <w:jc w:val="center"/>
        </w:trPr>
        <w:tc>
          <w:tcPr>
            <w:tcW w:w="567" w:type="dxa"/>
          </w:tcPr>
          <w:p w14:paraId="21C81161" w14:textId="77777777" w:rsidR="00F47E58" w:rsidRPr="00376C16" w:rsidRDefault="00F47E58" w:rsidP="00E51CCD">
            <w:pPr>
              <w:rPr>
                <w:sz w:val="2"/>
                <w:lang w:eastAsia="zh-CN"/>
              </w:rPr>
            </w:pPr>
          </w:p>
        </w:tc>
        <w:tc>
          <w:tcPr>
            <w:tcW w:w="287" w:type="dxa"/>
            <w:tcBorders>
              <w:right w:val="single" w:sz="6" w:space="0" w:color="auto"/>
            </w:tcBorders>
          </w:tcPr>
          <w:p w14:paraId="134F77E1" w14:textId="77777777" w:rsidR="00F47E58" w:rsidRPr="00376C16" w:rsidRDefault="00F47E58" w:rsidP="00E51CCD">
            <w:pPr>
              <w:rPr>
                <w:sz w:val="2"/>
                <w:lang w:eastAsia="zh-CN"/>
              </w:rPr>
            </w:pPr>
          </w:p>
        </w:tc>
        <w:tc>
          <w:tcPr>
            <w:tcW w:w="5812" w:type="dxa"/>
          </w:tcPr>
          <w:p w14:paraId="6AB6AAB5" w14:textId="77777777" w:rsidR="00F47E58" w:rsidRPr="00376C16" w:rsidRDefault="00F47E58" w:rsidP="00E51CCD">
            <w:pPr>
              <w:ind w:left="340"/>
              <w:rPr>
                <w:sz w:val="2"/>
                <w:lang w:eastAsia="zh-CN"/>
              </w:rPr>
            </w:pPr>
          </w:p>
        </w:tc>
        <w:tc>
          <w:tcPr>
            <w:tcW w:w="141" w:type="dxa"/>
          </w:tcPr>
          <w:p w14:paraId="7CBFD5E4" w14:textId="77777777" w:rsidR="00F47E58" w:rsidRPr="00376C16" w:rsidRDefault="00F47E58" w:rsidP="00E51CCD">
            <w:pPr>
              <w:rPr>
                <w:sz w:val="2"/>
                <w:lang w:eastAsia="zh-CN"/>
              </w:rPr>
            </w:pPr>
          </w:p>
        </w:tc>
        <w:tc>
          <w:tcPr>
            <w:tcW w:w="2480" w:type="dxa"/>
          </w:tcPr>
          <w:p w14:paraId="667D7A7F" w14:textId="77777777" w:rsidR="00F47E58" w:rsidRPr="00376C16" w:rsidRDefault="00F47E58" w:rsidP="00E51CCD">
            <w:pPr>
              <w:rPr>
                <w:sz w:val="2"/>
                <w:lang w:eastAsia="zh-CN"/>
              </w:rPr>
            </w:pPr>
          </w:p>
        </w:tc>
        <w:tc>
          <w:tcPr>
            <w:tcW w:w="357" w:type="dxa"/>
          </w:tcPr>
          <w:p w14:paraId="76D13EEA" w14:textId="77777777" w:rsidR="00F47E58" w:rsidRPr="00376C16" w:rsidRDefault="00F47E58" w:rsidP="00E51CCD">
            <w:pPr>
              <w:rPr>
                <w:sz w:val="2"/>
                <w:lang w:eastAsia="zh-CN"/>
              </w:rPr>
            </w:pPr>
          </w:p>
        </w:tc>
      </w:tr>
      <w:tr w:rsidR="00BA4119" w:rsidRPr="00376C16" w14:paraId="6A15AF48" w14:textId="77777777" w:rsidTr="001042FA">
        <w:trPr>
          <w:trHeight w:val="356"/>
          <w:jc w:val="center"/>
        </w:trPr>
        <w:tc>
          <w:tcPr>
            <w:tcW w:w="567" w:type="dxa"/>
            <w:tcBorders>
              <w:top w:val="single" w:sz="6" w:space="0" w:color="auto"/>
              <w:left w:val="single" w:sz="6" w:space="0" w:color="auto"/>
              <w:bottom w:val="single" w:sz="6" w:space="0" w:color="auto"/>
              <w:right w:val="single" w:sz="6" w:space="0" w:color="auto"/>
            </w:tcBorders>
          </w:tcPr>
          <w:p w14:paraId="21245234" w14:textId="77777777" w:rsidR="00BA4119" w:rsidRPr="0001040F" w:rsidRDefault="00BA4119" w:rsidP="00E51CCD">
            <w:pPr>
              <w:rPr>
                <w:sz w:val="16"/>
                <w:szCs w:val="16"/>
                <w:lang w:eastAsia="zh-CN"/>
              </w:rPr>
            </w:pPr>
          </w:p>
        </w:tc>
        <w:tc>
          <w:tcPr>
            <w:tcW w:w="287" w:type="dxa"/>
            <w:vMerge w:val="restart"/>
            <w:tcBorders>
              <w:right w:val="single" w:sz="6" w:space="0" w:color="auto"/>
            </w:tcBorders>
          </w:tcPr>
          <w:p w14:paraId="09724D17" w14:textId="77777777" w:rsidR="00BA4119" w:rsidRPr="0001040F" w:rsidRDefault="00BA4119" w:rsidP="00E51CCD">
            <w:pPr>
              <w:rPr>
                <w:sz w:val="16"/>
                <w:szCs w:val="16"/>
                <w:lang w:eastAsia="zh-CN"/>
              </w:rPr>
            </w:pPr>
          </w:p>
        </w:tc>
        <w:tc>
          <w:tcPr>
            <w:tcW w:w="5812" w:type="dxa"/>
            <w:vMerge w:val="restart"/>
          </w:tcPr>
          <w:p w14:paraId="010427AD" w14:textId="77777777" w:rsidR="00BA4119" w:rsidRPr="00376C16" w:rsidRDefault="00BA4119" w:rsidP="00E51CCD">
            <w:pPr>
              <w:ind w:left="287"/>
              <w:rPr>
                <w:sz w:val="22"/>
                <w:lang w:eastAsia="zh-CN"/>
              </w:rPr>
            </w:pPr>
            <w:r>
              <w:rPr>
                <w:sz w:val="22"/>
                <w:lang w:eastAsia="zh-CN"/>
              </w:rPr>
              <w:t>(iv)</w:t>
            </w:r>
            <w:r>
              <w:rPr>
                <w:rFonts w:ascii="Times" w:hAnsi="Times"/>
                <w:sz w:val="22"/>
                <w:lang w:eastAsia="zh-CN"/>
              </w:rPr>
              <w:t xml:space="preserve"> </w:t>
            </w:r>
            <w:r>
              <w:rPr>
                <w:rFonts w:ascii="SimSun" w:eastAsia="SimSun" w:hAnsi="SimSun" w:cs="SimSun" w:hint="eastAsia"/>
                <w:sz w:val="22"/>
                <w:lang w:eastAsia="zh-CN"/>
              </w:rPr>
              <w:t>（具体说明）生产、加工或消耗附表</w:t>
            </w:r>
            <w:r>
              <w:rPr>
                <w:rFonts w:ascii="Times" w:hAnsi="Times"/>
                <w:sz w:val="22"/>
                <w:lang w:eastAsia="zh-CN"/>
              </w:rPr>
              <w:t>2</w:t>
            </w:r>
            <w:r>
              <w:rPr>
                <w:rFonts w:ascii="SimSun" w:eastAsia="SimSun" w:hAnsi="SimSun" w:cs="SimSun" w:hint="eastAsia"/>
                <w:sz w:val="22"/>
                <w:lang w:eastAsia="zh-CN"/>
              </w:rPr>
              <w:t>化学品的其他目的：</w:t>
            </w:r>
          </w:p>
        </w:tc>
        <w:tc>
          <w:tcPr>
            <w:tcW w:w="141" w:type="dxa"/>
            <w:vMerge w:val="restart"/>
          </w:tcPr>
          <w:p w14:paraId="1772D3CB" w14:textId="77777777" w:rsidR="00BA4119" w:rsidRPr="00376C16" w:rsidRDefault="00BA4119" w:rsidP="00E51CCD">
            <w:pPr>
              <w:rPr>
                <w:sz w:val="22"/>
                <w:lang w:eastAsia="zh-CN"/>
              </w:rPr>
            </w:pPr>
          </w:p>
        </w:tc>
        <w:tc>
          <w:tcPr>
            <w:tcW w:w="2480" w:type="dxa"/>
            <w:vMerge w:val="restart"/>
          </w:tcPr>
          <w:p w14:paraId="2B33D237" w14:textId="77777777" w:rsidR="00BA4119" w:rsidRPr="00376C16" w:rsidRDefault="00BA4119" w:rsidP="00E51CCD">
            <w:pPr>
              <w:rPr>
                <w:sz w:val="22"/>
                <w:lang w:eastAsia="zh-CN"/>
              </w:rPr>
            </w:pPr>
          </w:p>
        </w:tc>
        <w:tc>
          <w:tcPr>
            <w:tcW w:w="357" w:type="dxa"/>
            <w:vMerge w:val="restart"/>
          </w:tcPr>
          <w:p w14:paraId="7E14412F" w14:textId="77777777" w:rsidR="00BA4119" w:rsidRPr="00376C16" w:rsidRDefault="00BA4119" w:rsidP="00E51CCD">
            <w:pPr>
              <w:rPr>
                <w:sz w:val="22"/>
                <w:lang w:eastAsia="zh-CN"/>
              </w:rPr>
            </w:pPr>
          </w:p>
        </w:tc>
      </w:tr>
      <w:tr w:rsidR="00BA4119" w:rsidRPr="00376C16" w14:paraId="13632D38" w14:textId="77777777" w:rsidTr="001042FA">
        <w:trPr>
          <w:trHeight w:val="355"/>
          <w:jc w:val="center"/>
        </w:trPr>
        <w:tc>
          <w:tcPr>
            <w:tcW w:w="567" w:type="dxa"/>
            <w:tcBorders>
              <w:top w:val="single" w:sz="6" w:space="0" w:color="auto"/>
            </w:tcBorders>
          </w:tcPr>
          <w:p w14:paraId="287A34BB" w14:textId="77777777" w:rsidR="00BA4119" w:rsidRPr="00376C16" w:rsidRDefault="00BA4119" w:rsidP="00E51CCD">
            <w:pPr>
              <w:rPr>
                <w:sz w:val="22"/>
                <w:lang w:eastAsia="zh-CN"/>
              </w:rPr>
            </w:pPr>
          </w:p>
        </w:tc>
        <w:tc>
          <w:tcPr>
            <w:tcW w:w="287" w:type="dxa"/>
            <w:vMerge/>
            <w:tcBorders>
              <w:left w:val="nil"/>
              <w:right w:val="single" w:sz="6" w:space="0" w:color="auto"/>
            </w:tcBorders>
          </w:tcPr>
          <w:p w14:paraId="7345B708" w14:textId="77777777" w:rsidR="00BA4119" w:rsidRPr="00376C16" w:rsidRDefault="00BA4119" w:rsidP="00E51CCD">
            <w:pPr>
              <w:rPr>
                <w:sz w:val="22"/>
                <w:lang w:eastAsia="zh-CN"/>
              </w:rPr>
            </w:pPr>
          </w:p>
        </w:tc>
        <w:tc>
          <w:tcPr>
            <w:tcW w:w="5812" w:type="dxa"/>
            <w:vMerge/>
          </w:tcPr>
          <w:p w14:paraId="548BAA96" w14:textId="77777777" w:rsidR="00BA4119" w:rsidRDefault="00BA4119" w:rsidP="00E51CCD">
            <w:pPr>
              <w:ind w:left="287"/>
              <w:rPr>
                <w:sz w:val="22"/>
                <w:lang w:eastAsia="zh-CN"/>
              </w:rPr>
            </w:pPr>
          </w:p>
        </w:tc>
        <w:tc>
          <w:tcPr>
            <w:tcW w:w="141" w:type="dxa"/>
            <w:vMerge/>
          </w:tcPr>
          <w:p w14:paraId="0D1C1FED" w14:textId="77777777" w:rsidR="00BA4119" w:rsidRPr="00376C16" w:rsidRDefault="00BA4119" w:rsidP="00E51CCD">
            <w:pPr>
              <w:rPr>
                <w:sz w:val="22"/>
                <w:lang w:eastAsia="zh-CN"/>
              </w:rPr>
            </w:pPr>
          </w:p>
        </w:tc>
        <w:tc>
          <w:tcPr>
            <w:tcW w:w="2480" w:type="dxa"/>
            <w:vMerge/>
            <w:tcBorders>
              <w:bottom w:val="single" w:sz="4" w:space="0" w:color="auto"/>
            </w:tcBorders>
          </w:tcPr>
          <w:p w14:paraId="0B017C00" w14:textId="77777777" w:rsidR="00BA4119" w:rsidRPr="00376C16" w:rsidRDefault="00BA4119" w:rsidP="00E51CCD">
            <w:pPr>
              <w:rPr>
                <w:sz w:val="22"/>
                <w:lang w:eastAsia="zh-CN"/>
              </w:rPr>
            </w:pPr>
          </w:p>
        </w:tc>
        <w:tc>
          <w:tcPr>
            <w:tcW w:w="357" w:type="dxa"/>
            <w:vMerge/>
          </w:tcPr>
          <w:p w14:paraId="52FEC89E" w14:textId="77777777" w:rsidR="00BA4119" w:rsidRPr="00376C16" w:rsidRDefault="00BA4119" w:rsidP="00E51CCD">
            <w:pPr>
              <w:rPr>
                <w:sz w:val="22"/>
                <w:lang w:eastAsia="zh-CN"/>
              </w:rPr>
            </w:pPr>
          </w:p>
        </w:tc>
      </w:tr>
    </w:tbl>
    <w:p w14:paraId="54C71434" w14:textId="6A2B06BB" w:rsidR="00F47E58" w:rsidRDefault="00F47E58" w:rsidP="00E51CCD">
      <w:pPr>
        <w:rPr>
          <w:rFonts w:eastAsia="SimSun"/>
          <w:sz w:val="18"/>
          <w:szCs w:val="18"/>
          <w:lang w:eastAsia="zh-CN"/>
        </w:rPr>
      </w:pPr>
      <w:r w:rsidRPr="00376C16">
        <w:rPr>
          <w:rFonts w:ascii="Wingdings" w:hAnsi="Wingdings"/>
          <w:sz w:val="18"/>
          <w:szCs w:val="18"/>
          <w:lang w:eastAsia="zh-CN"/>
        </w:rPr>
        <w:t></w:t>
      </w:r>
      <w:r w:rsidRPr="00376C16">
        <w:rPr>
          <w:sz w:val="18"/>
          <w:szCs w:val="18"/>
          <w:lang w:eastAsia="zh-CN"/>
        </w:rPr>
        <w:t xml:space="preserve"> </w:t>
      </w:r>
      <w:r w:rsidRPr="00376C16">
        <w:rPr>
          <w:sz w:val="18"/>
          <w:szCs w:val="18"/>
          <w:lang w:eastAsia="zh-CN"/>
        </w:rPr>
        <w:t></w:t>
      </w:r>
      <w:r w:rsidR="009C6971">
        <w:rPr>
          <w:sz w:val="18"/>
          <w:szCs w:val="18"/>
          <w:lang w:eastAsia="zh-CN"/>
        </w:rPr>
        <w:t>-</w:t>
      </w:r>
      <w:r w:rsidR="008040B2" w:rsidRPr="00AB638D">
        <w:rPr>
          <w:rFonts w:ascii="SimSun" w:eastAsia="SimSun" w:hAnsi="SimSun" w:hint="eastAsia"/>
          <w:sz w:val="18"/>
          <w:szCs w:val="18"/>
          <w:lang w:eastAsia="zh-CN"/>
        </w:rPr>
        <w:t>表示</w:t>
      </w:r>
      <w:r w:rsidR="008040B2" w:rsidRPr="00AB638D">
        <w:rPr>
          <w:rFonts w:ascii="SimSun" w:eastAsia="SimSun" w:hAnsi="SimSun"/>
          <w:sz w:val="18"/>
          <w:szCs w:val="18"/>
          <w:lang w:eastAsia="zh-CN"/>
        </w:rPr>
        <w:t>将根据</w:t>
      </w:r>
      <w:r w:rsidR="008040B2" w:rsidRPr="00AB638D">
        <w:rPr>
          <w:rFonts w:eastAsia="SimSun"/>
          <w:sz w:val="18"/>
          <w:szCs w:val="18"/>
          <w:lang w:eastAsia="zh-CN"/>
        </w:rPr>
        <w:t>《核查附件》第七部分第</w:t>
      </w:r>
      <w:r w:rsidR="008040B2" w:rsidRPr="00AB638D">
        <w:rPr>
          <w:rFonts w:eastAsia="SimSun"/>
          <w:sz w:val="18"/>
          <w:szCs w:val="18"/>
          <w:lang w:eastAsia="zh-CN"/>
        </w:rPr>
        <w:t>11</w:t>
      </w:r>
      <w:r w:rsidR="008040B2" w:rsidRPr="00AB638D">
        <w:rPr>
          <w:rFonts w:eastAsia="SimSun"/>
          <w:sz w:val="18"/>
          <w:szCs w:val="18"/>
          <w:lang w:eastAsia="zh-CN"/>
        </w:rPr>
        <w:t>款提供给其他缔约国的资料。</w:t>
      </w:r>
    </w:p>
    <w:p w14:paraId="745EE6C7" w14:textId="77777777" w:rsidR="008040B2" w:rsidRDefault="008040B2" w:rsidP="00E51CCD">
      <w:pPr>
        <w:rPr>
          <w:sz w:val="18"/>
          <w:szCs w:val="18"/>
          <w:lang w:eastAsia="zh-CN"/>
        </w:rPr>
        <w:sectPr w:rsidR="008040B2" w:rsidSect="00530557">
          <w:type w:val="nextColumn"/>
          <w:pgSz w:w="11901" w:h="16840"/>
          <w:pgMar w:top="1418" w:right="1418" w:bottom="1418" w:left="1418" w:header="737" w:footer="737" w:gutter="0"/>
          <w:paperSrc w:first="7" w:other="7"/>
          <w:cols w:space="720"/>
          <w:docGrid w:linePitch="326"/>
        </w:sectPr>
      </w:pPr>
    </w:p>
    <w:p w14:paraId="6074E846" w14:textId="77777777" w:rsidR="00F47E58" w:rsidRPr="00376C16" w:rsidRDefault="00F47E58" w:rsidP="00E51CCD">
      <w:pPr>
        <w:rPr>
          <w:sz w:val="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550"/>
        <w:gridCol w:w="2814"/>
      </w:tblGrid>
      <w:tr w:rsidR="00F06BDB" w:rsidRPr="00376C16" w14:paraId="4A5B4055" w14:textId="77777777" w:rsidTr="00A4297F">
        <w:trPr>
          <w:trHeight w:hRule="exact" w:val="1493"/>
          <w:jc w:val="center"/>
        </w:trPr>
        <w:tc>
          <w:tcPr>
            <w:tcW w:w="1242" w:type="dxa"/>
          </w:tcPr>
          <w:p w14:paraId="7FFFB91E" w14:textId="77777777" w:rsidR="00F06BDB" w:rsidRPr="00376C16" w:rsidRDefault="00737F94" w:rsidP="00E51CCD">
            <w:pPr>
              <w:spacing w:before="120"/>
              <w:ind w:right="113"/>
              <w:jc w:val="center"/>
            </w:pPr>
            <w:r>
              <w:rPr>
                <w:sz w:val="20"/>
              </w:rPr>
              <w:pict w14:anchorId="26689135">
                <v:shape id="_x0000_i1665" type="#_x0000_t75" style="width:49.55pt;height:49.55pt" fillcolor="window">
                  <v:imagedata r:id="rId13" o:title=""/>
                </v:shape>
              </w:pict>
            </w:r>
          </w:p>
        </w:tc>
        <w:tc>
          <w:tcPr>
            <w:tcW w:w="5550" w:type="dxa"/>
            <w:tcBorders>
              <w:right w:val="single" w:sz="6" w:space="0" w:color="auto"/>
            </w:tcBorders>
            <w:vAlign w:val="center"/>
          </w:tcPr>
          <w:p w14:paraId="106D9F20" w14:textId="77777777" w:rsidR="004F5EFA" w:rsidRPr="009204DA" w:rsidRDefault="004F5EFA" w:rsidP="009204DA">
            <w:pPr>
              <w:pStyle w:val="Style3"/>
            </w:pPr>
            <w:bookmarkStart w:id="289" w:name="_Toc442098977"/>
            <w:bookmarkStart w:id="290" w:name="_Toc442800039"/>
            <w:bookmarkStart w:id="291" w:name="_Toc442800791"/>
            <w:bookmarkStart w:id="292" w:name="_Toc451773641"/>
            <w:bookmarkStart w:id="293" w:name="_Toc97213593"/>
            <w:bookmarkStart w:id="294" w:name="_Toc97214271"/>
            <w:bookmarkStart w:id="295" w:name="_Toc97219956"/>
            <w:bookmarkStart w:id="296" w:name="_Toc97221599"/>
            <w:bookmarkStart w:id="297" w:name="_Toc97912501"/>
            <w:r w:rsidRPr="009204DA">
              <w:rPr>
                <w:rFonts w:hint="eastAsia"/>
              </w:rPr>
              <w:t>表格</w:t>
            </w:r>
            <w:r w:rsidRPr="009204DA">
              <w:t>2.6</w:t>
            </w:r>
            <w:bookmarkEnd w:id="289"/>
            <w:bookmarkEnd w:id="290"/>
            <w:bookmarkEnd w:id="291"/>
            <w:bookmarkEnd w:id="292"/>
            <w:bookmarkEnd w:id="293"/>
            <w:bookmarkEnd w:id="294"/>
            <w:bookmarkEnd w:id="295"/>
            <w:bookmarkEnd w:id="296"/>
            <w:bookmarkEnd w:id="297"/>
          </w:p>
          <w:p w14:paraId="587E3F67" w14:textId="77777777" w:rsidR="00F06BDB" w:rsidRPr="00376C16" w:rsidRDefault="004F5EFA" w:rsidP="009204DA">
            <w:pPr>
              <w:pStyle w:val="Style3"/>
            </w:pPr>
            <w:bookmarkStart w:id="298" w:name="_Toc442098978"/>
            <w:bookmarkStart w:id="299" w:name="_Toc442800040"/>
            <w:bookmarkStart w:id="300" w:name="_Toc442800792"/>
            <w:bookmarkStart w:id="301" w:name="_Toc451773642"/>
            <w:bookmarkStart w:id="302" w:name="_Toc97213594"/>
            <w:bookmarkStart w:id="303" w:name="_Toc97214272"/>
            <w:bookmarkStart w:id="304" w:name="_Toc97219957"/>
            <w:bookmarkStart w:id="305" w:name="_Toc97221600"/>
            <w:bookmarkStart w:id="306" w:name="_Toc97912502"/>
            <w:r w:rsidRPr="009204DA">
              <w:rPr>
                <w:rFonts w:hint="eastAsia"/>
              </w:rPr>
              <w:t>过去为化学武器目的生产</w:t>
            </w:r>
            <w:r w:rsidR="00CC59B9" w:rsidRPr="009204DA">
              <w:rPr>
                <w:rFonts w:hint="eastAsia"/>
              </w:rPr>
              <w:t>过</w:t>
            </w:r>
            <w:r w:rsidRPr="009204DA">
              <w:rPr>
                <w:rFonts w:hint="eastAsia"/>
              </w:rPr>
              <w:t>附表</w:t>
            </w:r>
            <w:r w:rsidRPr="009204DA">
              <w:t>2</w:t>
            </w:r>
            <w:r w:rsidRPr="009204DA">
              <w:rPr>
                <w:rFonts w:hint="eastAsia"/>
              </w:rPr>
              <w:t>化学品的厂区的宣布</w:t>
            </w:r>
            <w:bookmarkEnd w:id="298"/>
            <w:bookmarkEnd w:id="299"/>
            <w:bookmarkEnd w:id="300"/>
            <w:bookmarkEnd w:id="301"/>
            <w:bookmarkEnd w:id="302"/>
            <w:bookmarkEnd w:id="303"/>
            <w:bookmarkEnd w:id="304"/>
            <w:bookmarkEnd w:id="305"/>
            <w:bookmarkEnd w:id="306"/>
          </w:p>
        </w:tc>
        <w:tc>
          <w:tcPr>
            <w:tcW w:w="2814" w:type="dxa"/>
            <w:vAlign w:val="center"/>
          </w:tcPr>
          <w:p w14:paraId="7E5335C5" w14:textId="77777777" w:rsidR="00F06BDB" w:rsidRPr="00A4297F" w:rsidRDefault="00F06BDB" w:rsidP="00F06BDB">
            <w:pPr>
              <w:rPr>
                <w:rFonts w:eastAsia="SimSun"/>
                <w:szCs w:val="24"/>
                <w:lang w:eastAsia="zh-CN"/>
              </w:rPr>
            </w:pPr>
            <w:r w:rsidRPr="00A4297F">
              <w:rPr>
                <w:rFonts w:eastAsia="SimSun"/>
                <w:szCs w:val="24"/>
                <w:lang w:eastAsia="zh-CN"/>
              </w:rPr>
              <w:t>国家代码：</w:t>
            </w:r>
          </w:p>
          <w:p w14:paraId="5942C139" w14:textId="77777777" w:rsidR="00F06BDB" w:rsidRPr="00A4297F" w:rsidRDefault="00F06BDB" w:rsidP="00F06BDB">
            <w:pPr>
              <w:rPr>
                <w:rFonts w:eastAsia="SimSun"/>
                <w:szCs w:val="24"/>
                <w:lang w:eastAsia="zh-CN"/>
              </w:rPr>
            </w:pPr>
            <w:r w:rsidRPr="00A4297F">
              <w:rPr>
                <w:rFonts w:eastAsia="SimSun"/>
                <w:szCs w:val="24"/>
                <w:lang w:eastAsia="zh-CN"/>
              </w:rPr>
              <w:t>节：</w:t>
            </w:r>
            <w:r w:rsidRPr="00A4297F">
              <w:rPr>
                <w:rFonts w:eastAsia="SimSun"/>
                <w:szCs w:val="24"/>
                <w:lang w:eastAsia="zh-CN"/>
              </w:rPr>
              <w:t>B</w:t>
            </w:r>
          </w:p>
          <w:p w14:paraId="70FB8EE1" w14:textId="77777777" w:rsidR="00F06BDB" w:rsidRPr="00A4297F" w:rsidRDefault="00F06BDB" w:rsidP="00F06BDB">
            <w:pPr>
              <w:rPr>
                <w:rFonts w:eastAsia="SimSun"/>
                <w:szCs w:val="24"/>
                <w:lang w:eastAsia="zh-CN"/>
              </w:rPr>
            </w:pPr>
            <w:r w:rsidRPr="00A4297F">
              <w:rPr>
                <w:rFonts w:eastAsia="SimSun"/>
                <w:szCs w:val="24"/>
                <w:lang w:eastAsia="zh-CN"/>
              </w:rPr>
              <w:t>第</w:t>
            </w:r>
            <w:r w:rsidRPr="00A4297F">
              <w:rPr>
                <w:rFonts w:eastAsia="SimSun"/>
                <w:szCs w:val="24"/>
                <w:lang w:eastAsia="zh-CN"/>
              </w:rPr>
              <w:t xml:space="preserve">  </w:t>
            </w:r>
            <w:r w:rsidRPr="00A4297F">
              <w:rPr>
                <w:rFonts w:eastAsia="SimSun"/>
                <w:szCs w:val="24"/>
                <w:lang w:eastAsia="zh-CN"/>
              </w:rPr>
              <w:t>页，共</w:t>
            </w:r>
            <w:r w:rsidRPr="00A4297F">
              <w:rPr>
                <w:rFonts w:eastAsia="SimSun"/>
                <w:szCs w:val="24"/>
                <w:lang w:eastAsia="zh-CN"/>
              </w:rPr>
              <w:t xml:space="preserve">  </w:t>
            </w:r>
            <w:r w:rsidRPr="00A4297F">
              <w:rPr>
                <w:rFonts w:eastAsia="SimSun"/>
                <w:szCs w:val="24"/>
                <w:lang w:eastAsia="zh-CN"/>
              </w:rPr>
              <w:t>页：</w:t>
            </w:r>
          </w:p>
          <w:p w14:paraId="7DA55282" w14:textId="77777777" w:rsidR="00F06BDB" w:rsidRPr="00A4297F" w:rsidRDefault="00F06BDB" w:rsidP="00F06BDB">
            <w:pPr>
              <w:spacing w:before="40"/>
              <w:rPr>
                <w:rFonts w:eastAsia="SimSun"/>
                <w:szCs w:val="24"/>
              </w:rPr>
            </w:pPr>
            <w:r w:rsidRPr="00A4297F">
              <w:rPr>
                <w:rFonts w:eastAsia="SimSun"/>
                <w:szCs w:val="24"/>
                <w:lang w:eastAsia="zh-CN"/>
              </w:rPr>
              <w:t>日期（</w:t>
            </w:r>
            <w:r w:rsidR="00E83277" w:rsidRPr="00A4297F">
              <w:rPr>
                <w:rFonts w:eastAsia="SimSun" w:hint="eastAsia"/>
                <w:szCs w:val="24"/>
                <w:lang w:eastAsia="zh-CN"/>
              </w:rPr>
              <w:t>-</w:t>
            </w:r>
            <w:r w:rsidRPr="00A4297F">
              <w:rPr>
                <w:rFonts w:eastAsia="SimSun"/>
                <w:szCs w:val="24"/>
                <w:lang w:eastAsia="zh-CN"/>
              </w:rPr>
              <w:t>年</w:t>
            </w:r>
            <w:r w:rsidRPr="00A4297F">
              <w:rPr>
                <w:rFonts w:eastAsia="SimSun"/>
                <w:szCs w:val="24"/>
                <w:lang w:eastAsia="zh-CN"/>
              </w:rPr>
              <w:t>-</w:t>
            </w:r>
            <w:r w:rsidRPr="00A4297F">
              <w:rPr>
                <w:rFonts w:eastAsia="SimSun"/>
                <w:szCs w:val="24"/>
                <w:lang w:eastAsia="zh-CN"/>
              </w:rPr>
              <w:t>月</w:t>
            </w:r>
            <w:r w:rsidRPr="00A4297F">
              <w:rPr>
                <w:rFonts w:eastAsia="SimSun"/>
                <w:szCs w:val="24"/>
                <w:lang w:eastAsia="zh-CN"/>
              </w:rPr>
              <w:t>-</w:t>
            </w:r>
            <w:r w:rsidRPr="00A4297F">
              <w:rPr>
                <w:rFonts w:eastAsia="SimSun"/>
                <w:szCs w:val="24"/>
                <w:lang w:eastAsia="zh-CN"/>
              </w:rPr>
              <w:t>日）：</w:t>
            </w:r>
          </w:p>
        </w:tc>
      </w:tr>
      <w:tr w:rsidR="00F06BDB" w:rsidRPr="00376C16" w14:paraId="031A5A9E" w14:textId="77777777" w:rsidTr="00A4297F">
        <w:trPr>
          <w:trHeight w:val="101"/>
          <w:jc w:val="center"/>
        </w:trPr>
        <w:tc>
          <w:tcPr>
            <w:tcW w:w="1242" w:type="dxa"/>
          </w:tcPr>
          <w:p w14:paraId="29BFE781" w14:textId="77777777" w:rsidR="00F06BDB" w:rsidRPr="00376C16" w:rsidRDefault="00F06BDB" w:rsidP="00E51CCD">
            <w:pPr>
              <w:ind w:right="113"/>
              <w:jc w:val="center"/>
              <w:rPr>
                <w:noProof/>
                <w:sz w:val="4"/>
              </w:rPr>
            </w:pPr>
          </w:p>
        </w:tc>
        <w:tc>
          <w:tcPr>
            <w:tcW w:w="5550" w:type="dxa"/>
            <w:tcBorders>
              <w:right w:val="single" w:sz="6" w:space="0" w:color="auto"/>
            </w:tcBorders>
            <w:vAlign w:val="center"/>
          </w:tcPr>
          <w:p w14:paraId="4221058C" w14:textId="77777777" w:rsidR="00F06BDB" w:rsidRPr="00376C16" w:rsidRDefault="00F06BDB" w:rsidP="00E51CCD">
            <w:pPr>
              <w:ind w:left="284"/>
              <w:rPr>
                <w:b/>
                <w:sz w:val="4"/>
              </w:rPr>
            </w:pPr>
          </w:p>
        </w:tc>
        <w:tc>
          <w:tcPr>
            <w:tcW w:w="2814" w:type="dxa"/>
            <w:vAlign w:val="center"/>
          </w:tcPr>
          <w:p w14:paraId="07DEA2DB" w14:textId="77777777" w:rsidR="00F06BDB" w:rsidRPr="00A4297F" w:rsidRDefault="00F06BDB" w:rsidP="00E51CCD">
            <w:pPr>
              <w:rPr>
                <w:szCs w:val="24"/>
              </w:rPr>
            </w:pPr>
          </w:p>
        </w:tc>
      </w:tr>
    </w:tbl>
    <w:p w14:paraId="25131593" w14:textId="77777777" w:rsidR="00F47E58" w:rsidRPr="00376C16" w:rsidRDefault="00F47E58" w:rsidP="00E51CCD">
      <w:pPr>
        <w:pStyle w:val="TableNormal0"/>
        <w:spacing w:before="0"/>
        <w:rPr>
          <w:rFonts w:ascii="Times New Roman" w:hAnsi="Times New Roman"/>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4F5EFA" w:rsidRPr="00376C16" w14:paraId="09096536" w14:textId="77777777">
        <w:trPr>
          <w:jc w:val="center"/>
        </w:trPr>
        <w:tc>
          <w:tcPr>
            <w:tcW w:w="854" w:type="dxa"/>
            <w:gridSpan w:val="2"/>
          </w:tcPr>
          <w:p w14:paraId="682F6864" w14:textId="77777777" w:rsidR="004F5EFA" w:rsidRDefault="004F5EFA" w:rsidP="00EE4EA9">
            <w:pPr>
              <w:jc w:val="left"/>
              <w:rPr>
                <w:lang w:eastAsia="zh-CN"/>
              </w:rPr>
            </w:pPr>
            <w:r>
              <w:rPr>
                <w:rFonts w:ascii="SimSun" w:eastAsia="SimSun" w:hAnsi="SimSun" w:cs="SimSun" w:hint="eastAsia"/>
                <w:lang w:eastAsia="zh-CN"/>
              </w:rPr>
              <w:t>保密</w:t>
            </w:r>
            <w:r>
              <w:rPr>
                <w:lang w:eastAsia="zh-CN"/>
              </w:rPr>
              <w:br/>
            </w:r>
            <w:r>
              <w:rPr>
                <w:rFonts w:ascii="SimSun" w:eastAsia="SimSun" w:hAnsi="SimSun" w:cs="SimSun" w:hint="eastAsia"/>
                <w:lang w:eastAsia="zh-CN"/>
              </w:rPr>
              <w:t>标记</w:t>
            </w:r>
          </w:p>
        </w:tc>
        <w:tc>
          <w:tcPr>
            <w:tcW w:w="5812" w:type="dxa"/>
            <w:tcBorders>
              <w:left w:val="single" w:sz="6" w:space="0" w:color="auto"/>
            </w:tcBorders>
          </w:tcPr>
          <w:p w14:paraId="7DC4B9D0" w14:textId="77777777" w:rsidR="004F5EFA" w:rsidRDefault="004F5EFA" w:rsidP="00C31CC9">
            <w:pPr>
              <w:ind w:left="170" w:rightChars="57" w:right="137"/>
              <w:rPr>
                <w:i/>
                <w:iCs/>
                <w:lang w:eastAsia="zh-CN"/>
              </w:rPr>
            </w:pPr>
            <w:r>
              <w:rPr>
                <w:rFonts w:ascii="SimSun" w:eastAsia="SimSun" w:hAnsi="SimSun" w:cs="SimSun" w:hint="eastAsia"/>
                <w:i/>
                <w:iCs/>
                <w:lang w:eastAsia="zh-CN"/>
              </w:rPr>
              <w:t>对于其中有车间曾在</w:t>
            </w:r>
            <w:r>
              <w:rPr>
                <w:rFonts w:ascii="Times" w:hAnsi="Times"/>
                <w:i/>
                <w:iCs/>
                <w:lang w:eastAsia="zh-CN"/>
              </w:rPr>
              <w:t>1946</w:t>
            </w:r>
            <w:r>
              <w:rPr>
                <w:rFonts w:ascii="SimSun" w:eastAsia="SimSun" w:hAnsi="SimSun" w:cs="SimSun" w:hint="eastAsia"/>
                <w:i/>
                <w:iCs/>
                <w:lang w:eastAsia="zh-CN"/>
              </w:rPr>
              <w:t>年</w:t>
            </w:r>
            <w:r>
              <w:rPr>
                <w:rFonts w:ascii="Times" w:hAnsi="Times"/>
                <w:i/>
                <w:iCs/>
                <w:lang w:eastAsia="zh-CN"/>
              </w:rPr>
              <w:t>1</w:t>
            </w:r>
            <w:r>
              <w:rPr>
                <w:rFonts w:ascii="SimSun" w:eastAsia="SimSun" w:hAnsi="SimSun" w:cs="SimSun" w:hint="eastAsia"/>
                <w:i/>
                <w:iCs/>
                <w:lang w:eastAsia="zh-CN"/>
              </w:rPr>
              <w:t>月</w:t>
            </w:r>
            <w:r>
              <w:rPr>
                <w:rFonts w:ascii="Times" w:hAnsi="Times"/>
                <w:i/>
                <w:iCs/>
                <w:lang w:eastAsia="zh-CN"/>
              </w:rPr>
              <w:t>1</w:t>
            </w:r>
            <w:r>
              <w:rPr>
                <w:rFonts w:ascii="SimSun" w:eastAsia="SimSun" w:hAnsi="SimSun" w:cs="SimSun" w:hint="eastAsia"/>
                <w:i/>
                <w:iCs/>
                <w:lang w:eastAsia="zh-CN"/>
              </w:rPr>
              <w:t>日以后的任何时间为化武目的生产过某种附表</w:t>
            </w:r>
            <w:r>
              <w:rPr>
                <w:rFonts w:ascii="Times" w:hAnsi="Times"/>
                <w:i/>
                <w:iCs/>
                <w:lang w:eastAsia="zh-CN"/>
              </w:rPr>
              <w:t>2</w:t>
            </w:r>
            <w:r>
              <w:rPr>
                <w:rFonts w:ascii="SimSun" w:eastAsia="SimSun" w:hAnsi="SimSun" w:cs="SimSun" w:hint="eastAsia"/>
                <w:i/>
                <w:iCs/>
                <w:lang w:eastAsia="zh-CN"/>
              </w:rPr>
              <w:t>化学品的厂区，</w:t>
            </w:r>
            <w:r w:rsidR="00160D90">
              <w:rPr>
                <w:rFonts w:ascii="SimSun" w:eastAsia="SimSun" w:hAnsi="SimSun" w:cs="SimSun" w:hint="eastAsia"/>
                <w:i/>
                <w:iCs/>
                <w:lang w:eastAsia="zh-CN"/>
              </w:rPr>
              <w:t>确保</w:t>
            </w:r>
            <w:r>
              <w:rPr>
                <w:rFonts w:ascii="SimSun" w:eastAsia="SimSun" w:hAnsi="SimSun" w:cs="SimSun" w:hint="eastAsia"/>
                <w:i/>
                <w:iCs/>
                <w:lang w:eastAsia="zh-CN"/>
              </w:rPr>
              <w:t>为每一个此种厂区填写一张表格。（</w:t>
            </w:r>
            <w:r w:rsidR="007C68CE">
              <w:rPr>
                <w:rFonts w:ascii="SimSun" w:eastAsia="SimSun" w:hAnsi="SimSun" w:cs="SimSun" w:hint="eastAsia"/>
                <w:i/>
                <w:iCs/>
                <w:lang w:eastAsia="zh-CN"/>
              </w:rPr>
              <w:t>为</w:t>
            </w:r>
            <w:r>
              <w:rPr>
                <w:rFonts w:ascii="SimSun" w:eastAsia="SimSun" w:hAnsi="SimSun" w:cs="SimSun" w:hint="eastAsia"/>
                <w:i/>
                <w:iCs/>
                <w:lang w:eastAsia="zh-CN"/>
              </w:rPr>
              <w:t>每个车间填写</w:t>
            </w:r>
            <w:r>
              <w:rPr>
                <w:rFonts w:ascii="Times" w:eastAsia="SimHei" w:hAnsi="Times" w:hint="eastAsia"/>
                <w:b/>
                <w:bCs/>
                <w:i/>
                <w:iCs/>
                <w:lang w:eastAsia="zh-CN"/>
              </w:rPr>
              <w:t>表格</w:t>
            </w:r>
            <w:r>
              <w:rPr>
                <w:rFonts w:ascii="Times" w:hAnsi="Times"/>
                <w:b/>
                <w:bCs/>
                <w:i/>
                <w:iCs/>
                <w:lang w:eastAsia="zh-CN"/>
              </w:rPr>
              <w:t>2.7</w:t>
            </w:r>
            <w:r>
              <w:rPr>
                <w:rFonts w:ascii="SimSun" w:eastAsia="SimSun" w:hAnsi="SimSun" w:cs="SimSun" w:hint="eastAsia"/>
                <w:i/>
                <w:iCs/>
                <w:lang w:eastAsia="zh-CN"/>
              </w:rPr>
              <w:t>）。</w:t>
            </w:r>
          </w:p>
        </w:tc>
        <w:tc>
          <w:tcPr>
            <w:tcW w:w="141" w:type="dxa"/>
          </w:tcPr>
          <w:p w14:paraId="7F195991" w14:textId="77777777" w:rsidR="004F5EFA" w:rsidRPr="00376C16" w:rsidRDefault="004F5EFA" w:rsidP="00E51CCD">
            <w:pPr>
              <w:ind w:left="170"/>
              <w:rPr>
                <w:lang w:eastAsia="zh-CN"/>
              </w:rPr>
            </w:pPr>
          </w:p>
        </w:tc>
        <w:tc>
          <w:tcPr>
            <w:tcW w:w="2837" w:type="dxa"/>
            <w:gridSpan w:val="2"/>
          </w:tcPr>
          <w:p w14:paraId="0A8E1D5E" w14:textId="77777777" w:rsidR="004F5EFA" w:rsidRPr="00376C16" w:rsidRDefault="004F5EFA" w:rsidP="00E51CCD">
            <w:pPr>
              <w:ind w:firstLine="113"/>
              <w:jc w:val="right"/>
              <w:rPr>
                <w:lang w:eastAsia="zh-CN"/>
              </w:rPr>
            </w:pPr>
            <w:r w:rsidRPr="00376C16">
              <w:rPr>
                <w:lang w:eastAsia="zh-CN"/>
              </w:rPr>
              <w:t xml:space="preserve">    </w:t>
            </w:r>
          </w:p>
        </w:tc>
      </w:tr>
      <w:tr w:rsidR="00F47E58" w:rsidRPr="00376C16" w14:paraId="1F62D98A" w14:textId="77777777">
        <w:trPr>
          <w:jc w:val="center"/>
        </w:trPr>
        <w:tc>
          <w:tcPr>
            <w:tcW w:w="567" w:type="dxa"/>
          </w:tcPr>
          <w:p w14:paraId="487C75B9" w14:textId="77777777" w:rsidR="00F47E58" w:rsidRPr="00376C16" w:rsidRDefault="00F47E58" w:rsidP="00E51CCD">
            <w:pPr>
              <w:rPr>
                <w:sz w:val="6"/>
                <w:lang w:eastAsia="zh-CN"/>
              </w:rPr>
            </w:pPr>
          </w:p>
        </w:tc>
        <w:tc>
          <w:tcPr>
            <w:tcW w:w="287" w:type="dxa"/>
            <w:tcBorders>
              <w:right w:val="single" w:sz="6" w:space="0" w:color="auto"/>
            </w:tcBorders>
          </w:tcPr>
          <w:p w14:paraId="69BD2162" w14:textId="77777777" w:rsidR="00F47E58" w:rsidRPr="00376C16" w:rsidRDefault="00F47E58" w:rsidP="00E51CCD">
            <w:pPr>
              <w:ind w:left="170"/>
              <w:rPr>
                <w:sz w:val="6"/>
                <w:lang w:eastAsia="zh-CN"/>
              </w:rPr>
            </w:pPr>
          </w:p>
        </w:tc>
        <w:tc>
          <w:tcPr>
            <w:tcW w:w="5812" w:type="dxa"/>
          </w:tcPr>
          <w:p w14:paraId="17B68B04" w14:textId="77777777" w:rsidR="00F47E58" w:rsidRPr="00376C16" w:rsidRDefault="00F47E58" w:rsidP="00E51CCD">
            <w:pPr>
              <w:ind w:left="170"/>
              <w:rPr>
                <w:b/>
                <w:sz w:val="6"/>
                <w:lang w:eastAsia="zh-CN"/>
              </w:rPr>
            </w:pPr>
          </w:p>
        </w:tc>
        <w:tc>
          <w:tcPr>
            <w:tcW w:w="141" w:type="dxa"/>
          </w:tcPr>
          <w:p w14:paraId="50FFC6D5" w14:textId="77777777" w:rsidR="00F47E58" w:rsidRPr="00376C16" w:rsidRDefault="00F47E58" w:rsidP="00E51CCD">
            <w:pPr>
              <w:ind w:left="170"/>
              <w:rPr>
                <w:sz w:val="6"/>
                <w:lang w:eastAsia="zh-CN"/>
              </w:rPr>
            </w:pPr>
          </w:p>
        </w:tc>
        <w:tc>
          <w:tcPr>
            <w:tcW w:w="2480" w:type="dxa"/>
          </w:tcPr>
          <w:p w14:paraId="7F7BC3EC" w14:textId="77777777" w:rsidR="00F47E58" w:rsidRPr="00376C16" w:rsidRDefault="00F47E58" w:rsidP="00E51CCD">
            <w:pPr>
              <w:jc w:val="center"/>
              <w:rPr>
                <w:sz w:val="6"/>
                <w:lang w:eastAsia="zh-CN"/>
              </w:rPr>
            </w:pPr>
          </w:p>
        </w:tc>
        <w:tc>
          <w:tcPr>
            <w:tcW w:w="357" w:type="dxa"/>
          </w:tcPr>
          <w:p w14:paraId="4A18402D" w14:textId="77777777" w:rsidR="00F47E58" w:rsidRPr="00376C16" w:rsidRDefault="00F47E58" w:rsidP="00E51CCD">
            <w:pPr>
              <w:ind w:left="170"/>
              <w:rPr>
                <w:sz w:val="6"/>
                <w:lang w:eastAsia="zh-CN"/>
              </w:rPr>
            </w:pPr>
          </w:p>
        </w:tc>
      </w:tr>
      <w:tr w:rsidR="00F47E58" w:rsidRPr="00376C16" w14:paraId="0375825E" w14:textId="77777777">
        <w:trPr>
          <w:jc w:val="center"/>
        </w:trPr>
        <w:tc>
          <w:tcPr>
            <w:tcW w:w="567" w:type="dxa"/>
          </w:tcPr>
          <w:p w14:paraId="2E4038C8" w14:textId="77777777" w:rsidR="00F47E58" w:rsidRPr="00376C16" w:rsidRDefault="00F47E58" w:rsidP="00E51CCD">
            <w:pPr>
              <w:rPr>
                <w:lang w:eastAsia="zh-CN"/>
              </w:rPr>
            </w:pPr>
          </w:p>
        </w:tc>
        <w:tc>
          <w:tcPr>
            <w:tcW w:w="287" w:type="dxa"/>
            <w:tcBorders>
              <w:right w:val="single" w:sz="6" w:space="0" w:color="auto"/>
            </w:tcBorders>
          </w:tcPr>
          <w:p w14:paraId="70CF2C97" w14:textId="77777777" w:rsidR="00F47E58" w:rsidRPr="00376C16" w:rsidRDefault="00F47E58" w:rsidP="00E51CCD">
            <w:pPr>
              <w:ind w:left="170"/>
              <w:rPr>
                <w:lang w:eastAsia="zh-CN"/>
              </w:rPr>
            </w:pPr>
          </w:p>
        </w:tc>
        <w:tc>
          <w:tcPr>
            <w:tcW w:w="5812" w:type="dxa"/>
          </w:tcPr>
          <w:p w14:paraId="56EE9830" w14:textId="77777777" w:rsidR="00F47E58" w:rsidRPr="00376C16" w:rsidRDefault="00F47E58" w:rsidP="00E51CCD">
            <w:pPr>
              <w:ind w:left="170"/>
              <w:rPr>
                <w:b/>
                <w:lang w:eastAsia="zh-CN"/>
              </w:rPr>
            </w:pPr>
          </w:p>
        </w:tc>
        <w:tc>
          <w:tcPr>
            <w:tcW w:w="141" w:type="dxa"/>
          </w:tcPr>
          <w:p w14:paraId="1A5142AE" w14:textId="77777777" w:rsidR="00F47E58" w:rsidRPr="00376C16" w:rsidRDefault="00F47E58" w:rsidP="00E51CCD">
            <w:pPr>
              <w:ind w:left="170"/>
              <w:rPr>
                <w:lang w:eastAsia="zh-CN"/>
              </w:rPr>
            </w:pPr>
          </w:p>
        </w:tc>
        <w:tc>
          <w:tcPr>
            <w:tcW w:w="2480" w:type="dxa"/>
          </w:tcPr>
          <w:p w14:paraId="3A77CD80" w14:textId="77777777" w:rsidR="00F47E58" w:rsidRPr="00376C16" w:rsidRDefault="00F47E58" w:rsidP="00E51CCD">
            <w:pPr>
              <w:jc w:val="center"/>
              <w:rPr>
                <w:lang w:eastAsia="zh-CN"/>
              </w:rPr>
            </w:pPr>
          </w:p>
        </w:tc>
        <w:tc>
          <w:tcPr>
            <w:tcW w:w="357" w:type="dxa"/>
          </w:tcPr>
          <w:p w14:paraId="21137B7F" w14:textId="77777777" w:rsidR="00F47E58" w:rsidRPr="00376C16" w:rsidRDefault="00F47E58" w:rsidP="00E51CCD">
            <w:pPr>
              <w:rPr>
                <w:lang w:eastAsia="zh-CN"/>
              </w:rPr>
            </w:pPr>
          </w:p>
        </w:tc>
      </w:tr>
      <w:tr w:rsidR="00F47E58" w:rsidRPr="00376C16" w14:paraId="44617FE9"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E1711B6" w14:textId="77777777" w:rsidR="00F47E58" w:rsidRPr="00376C16" w:rsidRDefault="00F47E58" w:rsidP="00E51CCD">
            <w:pPr>
              <w:rPr>
                <w:lang w:eastAsia="zh-CN"/>
              </w:rPr>
            </w:pPr>
          </w:p>
        </w:tc>
        <w:tc>
          <w:tcPr>
            <w:tcW w:w="287" w:type="dxa"/>
            <w:tcBorders>
              <w:left w:val="nil"/>
              <w:right w:val="single" w:sz="6" w:space="0" w:color="auto"/>
            </w:tcBorders>
          </w:tcPr>
          <w:p w14:paraId="660F4A7B" w14:textId="77777777" w:rsidR="00F47E58" w:rsidRPr="00376C16" w:rsidRDefault="00F47E58" w:rsidP="00E51CCD">
            <w:pPr>
              <w:ind w:left="170"/>
              <w:rPr>
                <w:lang w:eastAsia="zh-CN"/>
              </w:rPr>
            </w:pPr>
          </w:p>
        </w:tc>
        <w:tc>
          <w:tcPr>
            <w:tcW w:w="5812" w:type="dxa"/>
          </w:tcPr>
          <w:p w14:paraId="73A948F1" w14:textId="77777777" w:rsidR="00F47E58" w:rsidRPr="00376C16" w:rsidRDefault="00CC59B9" w:rsidP="00E51CCD">
            <w:pPr>
              <w:ind w:left="170"/>
            </w:pPr>
            <w:r>
              <w:rPr>
                <w:rFonts w:ascii="SimHei" w:eastAsia="SimHei"/>
                <w:b/>
                <w:lang w:eastAsia="zh-CN"/>
              </w:rPr>
              <w:t>厂区代码:</w:t>
            </w:r>
          </w:p>
        </w:tc>
        <w:tc>
          <w:tcPr>
            <w:tcW w:w="141" w:type="dxa"/>
          </w:tcPr>
          <w:p w14:paraId="406033D8" w14:textId="77777777" w:rsidR="00F47E58" w:rsidRPr="00376C16" w:rsidRDefault="00F47E58" w:rsidP="00E51CCD">
            <w:pPr>
              <w:ind w:left="170"/>
            </w:pPr>
          </w:p>
        </w:tc>
        <w:tc>
          <w:tcPr>
            <w:tcW w:w="2480" w:type="dxa"/>
            <w:tcBorders>
              <w:bottom w:val="single" w:sz="6" w:space="0" w:color="auto"/>
            </w:tcBorders>
          </w:tcPr>
          <w:p w14:paraId="45B1CDB2" w14:textId="77777777" w:rsidR="00F47E58" w:rsidRPr="00376C16" w:rsidRDefault="00F47E58" w:rsidP="00E51CCD">
            <w:pPr>
              <w:jc w:val="center"/>
            </w:pPr>
          </w:p>
        </w:tc>
        <w:tc>
          <w:tcPr>
            <w:tcW w:w="357" w:type="dxa"/>
          </w:tcPr>
          <w:p w14:paraId="512CF28A" w14:textId="77777777" w:rsidR="00F47E58" w:rsidRPr="00376C16" w:rsidRDefault="00F47E58" w:rsidP="00E51CCD">
            <w:r w:rsidRPr="00376C16">
              <w:rPr>
                <w:rFonts w:ascii="Wingdings" w:hAnsi="Wingdings"/>
              </w:rPr>
              <w:t></w:t>
            </w:r>
          </w:p>
        </w:tc>
      </w:tr>
      <w:tr w:rsidR="00F47E58" w:rsidRPr="00376C16" w14:paraId="78EB292C" w14:textId="77777777">
        <w:trPr>
          <w:jc w:val="center"/>
        </w:trPr>
        <w:tc>
          <w:tcPr>
            <w:tcW w:w="567" w:type="dxa"/>
          </w:tcPr>
          <w:p w14:paraId="6B74D712" w14:textId="77777777" w:rsidR="00F47E58" w:rsidRPr="00376C16" w:rsidRDefault="00F47E58" w:rsidP="00E51CCD"/>
        </w:tc>
        <w:tc>
          <w:tcPr>
            <w:tcW w:w="287" w:type="dxa"/>
            <w:tcBorders>
              <w:right w:val="single" w:sz="6" w:space="0" w:color="auto"/>
            </w:tcBorders>
          </w:tcPr>
          <w:p w14:paraId="7C6BCE0A" w14:textId="77777777" w:rsidR="00F47E58" w:rsidRPr="00376C16" w:rsidRDefault="00F47E58" w:rsidP="00E51CCD">
            <w:pPr>
              <w:ind w:left="170"/>
            </w:pPr>
          </w:p>
        </w:tc>
        <w:tc>
          <w:tcPr>
            <w:tcW w:w="5812" w:type="dxa"/>
          </w:tcPr>
          <w:p w14:paraId="4ECC4341" w14:textId="77777777" w:rsidR="00F47E58" w:rsidRPr="00376C16" w:rsidRDefault="00F47E58" w:rsidP="00E51CCD">
            <w:pPr>
              <w:ind w:left="170"/>
            </w:pPr>
          </w:p>
        </w:tc>
        <w:tc>
          <w:tcPr>
            <w:tcW w:w="141" w:type="dxa"/>
          </w:tcPr>
          <w:p w14:paraId="0D3CE491" w14:textId="77777777" w:rsidR="00F47E58" w:rsidRPr="00376C16" w:rsidRDefault="00F47E58" w:rsidP="00E51CCD">
            <w:pPr>
              <w:ind w:left="170"/>
            </w:pPr>
          </w:p>
        </w:tc>
        <w:tc>
          <w:tcPr>
            <w:tcW w:w="2480" w:type="dxa"/>
          </w:tcPr>
          <w:p w14:paraId="74193AE1" w14:textId="77777777" w:rsidR="00F47E58" w:rsidRPr="00376C16" w:rsidRDefault="00F47E58" w:rsidP="00E51CCD"/>
        </w:tc>
        <w:tc>
          <w:tcPr>
            <w:tcW w:w="357" w:type="dxa"/>
          </w:tcPr>
          <w:p w14:paraId="06F4D063" w14:textId="77777777" w:rsidR="00F47E58" w:rsidRPr="00376C16" w:rsidRDefault="00F47E58" w:rsidP="00E51CCD"/>
        </w:tc>
      </w:tr>
      <w:tr w:rsidR="00F47E58" w:rsidRPr="00376C16" w14:paraId="405C241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0977A90" w14:textId="77777777" w:rsidR="00F47E58" w:rsidRPr="00376C16" w:rsidRDefault="00F47E58" w:rsidP="00E51CCD"/>
        </w:tc>
        <w:tc>
          <w:tcPr>
            <w:tcW w:w="287" w:type="dxa"/>
            <w:tcBorders>
              <w:right w:val="single" w:sz="6" w:space="0" w:color="auto"/>
            </w:tcBorders>
          </w:tcPr>
          <w:p w14:paraId="7E45D0A2" w14:textId="77777777" w:rsidR="00F47E58" w:rsidRPr="00376C16" w:rsidRDefault="00F47E58" w:rsidP="00E51CCD">
            <w:pPr>
              <w:ind w:left="170"/>
            </w:pPr>
          </w:p>
        </w:tc>
        <w:tc>
          <w:tcPr>
            <w:tcW w:w="5812" w:type="dxa"/>
          </w:tcPr>
          <w:p w14:paraId="5761CD76" w14:textId="77777777" w:rsidR="00F47E58" w:rsidRPr="00CC59B9" w:rsidRDefault="00CC59B9" w:rsidP="00E51CCD">
            <w:pPr>
              <w:ind w:left="170"/>
              <w:rPr>
                <w:rFonts w:eastAsia="SimSun"/>
              </w:rPr>
            </w:pPr>
            <w:r w:rsidRPr="00CC59B9">
              <w:rPr>
                <w:rFonts w:eastAsia="SimSun"/>
                <w:lang w:eastAsia="zh-CN"/>
              </w:rPr>
              <w:t>厂区名称：</w:t>
            </w:r>
          </w:p>
        </w:tc>
        <w:tc>
          <w:tcPr>
            <w:tcW w:w="141" w:type="dxa"/>
          </w:tcPr>
          <w:p w14:paraId="5E141663" w14:textId="77777777" w:rsidR="00F47E58" w:rsidRPr="00376C16" w:rsidRDefault="00F47E58" w:rsidP="00E51CCD">
            <w:pPr>
              <w:ind w:left="170"/>
            </w:pPr>
          </w:p>
        </w:tc>
        <w:tc>
          <w:tcPr>
            <w:tcW w:w="2480" w:type="dxa"/>
            <w:tcBorders>
              <w:bottom w:val="single" w:sz="6" w:space="0" w:color="auto"/>
            </w:tcBorders>
          </w:tcPr>
          <w:p w14:paraId="43ABAABB" w14:textId="77777777" w:rsidR="00F47E58" w:rsidRPr="00376C16" w:rsidRDefault="00F47E58" w:rsidP="00E51CCD">
            <w:pPr>
              <w:jc w:val="center"/>
            </w:pPr>
          </w:p>
        </w:tc>
        <w:tc>
          <w:tcPr>
            <w:tcW w:w="357" w:type="dxa"/>
          </w:tcPr>
          <w:p w14:paraId="2BC1AED0" w14:textId="77777777" w:rsidR="00F47E58" w:rsidRPr="00376C16" w:rsidRDefault="00F47E58" w:rsidP="00E51CCD">
            <w:r w:rsidRPr="00376C16">
              <w:rPr>
                <w:rFonts w:ascii="Wingdings" w:hAnsi="Wingdings"/>
              </w:rPr>
              <w:t></w:t>
            </w:r>
          </w:p>
        </w:tc>
      </w:tr>
      <w:tr w:rsidR="00F47E58" w:rsidRPr="00376C16" w14:paraId="1A4AD9C7" w14:textId="77777777">
        <w:trPr>
          <w:jc w:val="center"/>
        </w:trPr>
        <w:tc>
          <w:tcPr>
            <w:tcW w:w="567" w:type="dxa"/>
          </w:tcPr>
          <w:p w14:paraId="29E1B850" w14:textId="77777777" w:rsidR="00F47E58" w:rsidRPr="00376C16" w:rsidRDefault="00F47E58" w:rsidP="00E51CCD">
            <w:pPr>
              <w:rPr>
                <w:sz w:val="4"/>
              </w:rPr>
            </w:pPr>
          </w:p>
        </w:tc>
        <w:tc>
          <w:tcPr>
            <w:tcW w:w="287" w:type="dxa"/>
            <w:tcBorders>
              <w:right w:val="single" w:sz="6" w:space="0" w:color="auto"/>
            </w:tcBorders>
          </w:tcPr>
          <w:p w14:paraId="536897BF" w14:textId="77777777" w:rsidR="00F47E58" w:rsidRPr="00376C16" w:rsidRDefault="00F47E58" w:rsidP="00E51CCD">
            <w:pPr>
              <w:ind w:left="170"/>
              <w:rPr>
                <w:sz w:val="4"/>
              </w:rPr>
            </w:pPr>
          </w:p>
        </w:tc>
        <w:tc>
          <w:tcPr>
            <w:tcW w:w="5812" w:type="dxa"/>
          </w:tcPr>
          <w:p w14:paraId="6E926D8D" w14:textId="77777777" w:rsidR="00F47E58" w:rsidRPr="00CC59B9" w:rsidRDefault="00F47E58" w:rsidP="00E51CCD">
            <w:pPr>
              <w:ind w:left="170"/>
              <w:rPr>
                <w:rFonts w:eastAsia="SimSun"/>
                <w:sz w:val="4"/>
              </w:rPr>
            </w:pPr>
          </w:p>
        </w:tc>
        <w:tc>
          <w:tcPr>
            <w:tcW w:w="141" w:type="dxa"/>
          </w:tcPr>
          <w:p w14:paraId="02819B09" w14:textId="77777777" w:rsidR="00F47E58" w:rsidRPr="00376C16" w:rsidRDefault="00F47E58" w:rsidP="00E51CCD">
            <w:pPr>
              <w:ind w:left="170"/>
              <w:rPr>
                <w:sz w:val="4"/>
              </w:rPr>
            </w:pPr>
          </w:p>
        </w:tc>
        <w:tc>
          <w:tcPr>
            <w:tcW w:w="2480" w:type="dxa"/>
          </w:tcPr>
          <w:p w14:paraId="41254F75" w14:textId="77777777" w:rsidR="00F47E58" w:rsidRPr="00376C16" w:rsidRDefault="00F47E58" w:rsidP="00E51CCD">
            <w:pPr>
              <w:rPr>
                <w:sz w:val="4"/>
              </w:rPr>
            </w:pPr>
          </w:p>
        </w:tc>
        <w:tc>
          <w:tcPr>
            <w:tcW w:w="357" w:type="dxa"/>
          </w:tcPr>
          <w:p w14:paraId="4F661545" w14:textId="77777777" w:rsidR="00F47E58" w:rsidRPr="00376C16" w:rsidRDefault="00F47E58" w:rsidP="00E51CCD">
            <w:pPr>
              <w:rPr>
                <w:sz w:val="4"/>
              </w:rPr>
            </w:pPr>
          </w:p>
        </w:tc>
      </w:tr>
      <w:tr w:rsidR="00F47E58" w:rsidRPr="00376C16" w14:paraId="7E47EA82" w14:textId="77777777">
        <w:trPr>
          <w:jc w:val="center"/>
        </w:trPr>
        <w:tc>
          <w:tcPr>
            <w:tcW w:w="567" w:type="dxa"/>
            <w:tcBorders>
              <w:top w:val="single" w:sz="6" w:space="0" w:color="auto"/>
              <w:left w:val="single" w:sz="6" w:space="0" w:color="auto"/>
              <w:right w:val="single" w:sz="6" w:space="0" w:color="auto"/>
            </w:tcBorders>
          </w:tcPr>
          <w:p w14:paraId="44915560" w14:textId="77777777" w:rsidR="00F47E58" w:rsidRPr="00376C16" w:rsidRDefault="00F47E58" w:rsidP="00E51CCD"/>
        </w:tc>
        <w:tc>
          <w:tcPr>
            <w:tcW w:w="287" w:type="dxa"/>
            <w:tcBorders>
              <w:right w:val="single" w:sz="6" w:space="0" w:color="auto"/>
            </w:tcBorders>
          </w:tcPr>
          <w:p w14:paraId="1685128D" w14:textId="77777777" w:rsidR="00F47E58" w:rsidRPr="00376C16" w:rsidRDefault="00F47E58" w:rsidP="00E51CCD">
            <w:pPr>
              <w:ind w:left="170"/>
            </w:pPr>
          </w:p>
        </w:tc>
        <w:tc>
          <w:tcPr>
            <w:tcW w:w="5812" w:type="dxa"/>
          </w:tcPr>
          <w:p w14:paraId="0A257A6D" w14:textId="77777777" w:rsidR="00F47E58" w:rsidRPr="00CC59B9" w:rsidRDefault="00CC59B9" w:rsidP="00E51CCD">
            <w:pPr>
              <w:ind w:left="170"/>
              <w:rPr>
                <w:rFonts w:eastAsia="SimSun"/>
                <w:lang w:eastAsia="zh-CN"/>
              </w:rPr>
            </w:pPr>
            <w:r w:rsidRPr="00CC59B9">
              <w:rPr>
                <w:rFonts w:eastAsia="SimSun"/>
                <w:lang w:eastAsia="zh-CN"/>
              </w:rPr>
              <w:t>所有者、公司或经营该厂区的的企业的名称：</w:t>
            </w:r>
          </w:p>
        </w:tc>
        <w:tc>
          <w:tcPr>
            <w:tcW w:w="141" w:type="dxa"/>
          </w:tcPr>
          <w:p w14:paraId="5AD65AD9" w14:textId="77777777" w:rsidR="00F47E58" w:rsidRPr="00376C16" w:rsidRDefault="00F47E58" w:rsidP="00E51CCD">
            <w:pPr>
              <w:ind w:left="170"/>
              <w:rPr>
                <w:lang w:eastAsia="zh-CN"/>
              </w:rPr>
            </w:pPr>
          </w:p>
        </w:tc>
        <w:tc>
          <w:tcPr>
            <w:tcW w:w="2480" w:type="dxa"/>
            <w:tcBorders>
              <w:bottom w:val="single" w:sz="4" w:space="0" w:color="auto"/>
            </w:tcBorders>
          </w:tcPr>
          <w:p w14:paraId="6C6819F6" w14:textId="77777777" w:rsidR="00F47E58" w:rsidRPr="00376C16" w:rsidRDefault="00F47E58" w:rsidP="00E51CCD">
            <w:pPr>
              <w:jc w:val="center"/>
              <w:rPr>
                <w:lang w:eastAsia="zh-CN"/>
              </w:rPr>
            </w:pPr>
          </w:p>
        </w:tc>
        <w:tc>
          <w:tcPr>
            <w:tcW w:w="357" w:type="dxa"/>
          </w:tcPr>
          <w:p w14:paraId="70B8D81E" w14:textId="77777777" w:rsidR="00F47E58" w:rsidRPr="00376C16" w:rsidRDefault="00F47E58" w:rsidP="00E51CCD">
            <w:r w:rsidRPr="00376C16">
              <w:rPr>
                <w:rFonts w:ascii="Wingdings" w:hAnsi="Wingdings"/>
              </w:rPr>
              <w:t></w:t>
            </w:r>
          </w:p>
        </w:tc>
      </w:tr>
      <w:tr w:rsidR="00F47E58" w:rsidRPr="00376C16" w14:paraId="234A0085" w14:textId="77777777">
        <w:trPr>
          <w:jc w:val="center"/>
        </w:trPr>
        <w:tc>
          <w:tcPr>
            <w:tcW w:w="567" w:type="dxa"/>
            <w:tcBorders>
              <w:top w:val="single" w:sz="6" w:space="0" w:color="auto"/>
            </w:tcBorders>
          </w:tcPr>
          <w:p w14:paraId="27FC87EC" w14:textId="77777777" w:rsidR="00F47E58" w:rsidRPr="00376C16" w:rsidRDefault="00F47E58" w:rsidP="00E51CCD"/>
        </w:tc>
        <w:tc>
          <w:tcPr>
            <w:tcW w:w="287" w:type="dxa"/>
            <w:tcBorders>
              <w:right w:val="single" w:sz="6" w:space="0" w:color="auto"/>
            </w:tcBorders>
          </w:tcPr>
          <w:p w14:paraId="1DF7249B" w14:textId="77777777" w:rsidR="00F47E58" w:rsidRPr="00376C16" w:rsidRDefault="00F47E58" w:rsidP="00E51CCD">
            <w:pPr>
              <w:ind w:left="170"/>
            </w:pPr>
          </w:p>
        </w:tc>
        <w:tc>
          <w:tcPr>
            <w:tcW w:w="5812" w:type="dxa"/>
          </w:tcPr>
          <w:p w14:paraId="2D4406CE" w14:textId="77777777" w:rsidR="00F47E58" w:rsidRPr="00CC59B9" w:rsidRDefault="00F47E58" w:rsidP="00E51CCD">
            <w:pPr>
              <w:ind w:left="170"/>
              <w:rPr>
                <w:rFonts w:eastAsia="SimSun"/>
              </w:rPr>
            </w:pPr>
          </w:p>
        </w:tc>
        <w:tc>
          <w:tcPr>
            <w:tcW w:w="141" w:type="dxa"/>
          </w:tcPr>
          <w:p w14:paraId="25C5E507" w14:textId="77777777" w:rsidR="00F47E58" w:rsidRPr="00376C16" w:rsidRDefault="00F47E58" w:rsidP="00E51CCD">
            <w:pPr>
              <w:ind w:left="170"/>
            </w:pPr>
          </w:p>
        </w:tc>
        <w:tc>
          <w:tcPr>
            <w:tcW w:w="2480" w:type="dxa"/>
            <w:tcBorders>
              <w:top w:val="single" w:sz="4" w:space="0" w:color="auto"/>
            </w:tcBorders>
          </w:tcPr>
          <w:p w14:paraId="33F00F5E" w14:textId="77777777" w:rsidR="00F47E58" w:rsidRPr="00376C16" w:rsidRDefault="00F47E58" w:rsidP="00E51CCD">
            <w:pPr>
              <w:jc w:val="center"/>
            </w:pPr>
          </w:p>
        </w:tc>
        <w:tc>
          <w:tcPr>
            <w:tcW w:w="357" w:type="dxa"/>
          </w:tcPr>
          <w:p w14:paraId="1B8A4A1D" w14:textId="77777777" w:rsidR="00F47E58" w:rsidRPr="00376C16" w:rsidRDefault="00F47E58" w:rsidP="00E51CCD"/>
        </w:tc>
      </w:tr>
      <w:tr w:rsidR="00F47E58" w:rsidRPr="00376C16" w14:paraId="781378A8" w14:textId="77777777">
        <w:trPr>
          <w:jc w:val="center"/>
        </w:trPr>
        <w:tc>
          <w:tcPr>
            <w:tcW w:w="567" w:type="dxa"/>
          </w:tcPr>
          <w:p w14:paraId="6902BAD1" w14:textId="77777777" w:rsidR="00F47E58" w:rsidRPr="00376C16" w:rsidRDefault="00F47E58" w:rsidP="00E51CCD">
            <w:pPr>
              <w:rPr>
                <w:sz w:val="8"/>
              </w:rPr>
            </w:pPr>
          </w:p>
        </w:tc>
        <w:tc>
          <w:tcPr>
            <w:tcW w:w="287" w:type="dxa"/>
            <w:tcBorders>
              <w:right w:val="single" w:sz="6" w:space="0" w:color="auto"/>
            </w:tcBorders>
          </w:tcPr>
          <w:p w14:paraId="28C5CF3A" w14:textId="77777777" w:rsidR="00F47E58" w:rsidRPr="00376C16" w:rsidRDefault="00F47E58" w:rsidP="00E51CCD">
            <w:pPr>
              <w:ind w:left="170"/>
              <w:rPr>
                <w:sz w:val="8"/>
              </w:rPr>
            </w:pPr>
          </w:p>
        </w:tc>
        <w:tc>
          <w:tcPr>
            <w:tcW w:w="5812" w:type="dxa"/>
          </w:tcPr>
          <w:p w14:paraId="47AB9BBE" w14:textId="77777777" w:rsidR="00F47E58" w:rsidRPr="00CC59B9" w:rsidRDefault="00F47E58" w:rsidP="00E51CCD">
            <w:pPr>
              <w:ind w:left="170"/>
              <w:rPr>
                <w:rFonts w:eastAsia="SimSun"/>
                <w:sz w:val="8"/>
              </w:rPr>
            </w:pPr>
          </w:p>
        </w:tc>
        <w:tc>
          <w:tcPr>
            <w:tcW w:w="141" w:type="dxa"/>
          </w:tcPr>
          <w:p w14:paraId="1D82A04B" w14:textId="77777777" w:rsidR="00F47E58" w:rsidRPr="00376C16" w:rsidRDefault="00F47E58" w:rsidP="00E51CCD">
            <w:pPr>
              <w:ind w:left="170"/>
              <w:rPr>
                <w:sz w:val="8"/>
              </w:rPr>
            </w:pPr>
          </w:p>
        </w:tc>
        <w:tc>
          <w:tcPr>
            <w:tcW w:w="2480" w:type="dxa"/>
          </w:tcPr>
          <w:p w14:paraId="374C0FAC" w14:textId="77777777" w:rsidR="00F47E58" w:rsidRPr="00376C16" w:rsidRDefault="00F47E58" w:rsidP="00E51CCD">
            <w:pPr>
              <w:rPr>
                <w:sz w:val="8"/>
              </w:rPr>
            </w:pPr>
          </w:p>
        </w:tc>
        <w:tc>
          <w:tcPr>
            <w:tcW w:w="357" w:type="dxa"/>
          </w:tcPr>
          <w:p w14:paraId="7C021CB0" w14:textId="77777777" w:rsidR="00F47E58" w:rsidRPr="00376C16" w:rsidRDefault="00F47E58" w:rsidP="00E51CCD">
            <w:pPr>
              <w:rPr>
                <w:sz w:val="8"/>
              </w:rPr>
            </w:pPr>
          </w:p>
        </w:tc>
      </w:tr>
      <w:tr w:rsidR="00F47E58" w:rsidRPr="00376C16" w14:paraId="19592B6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E08B474" w14:textId="77777777" w:rsidR="00F47E58" w:rsidRPr="00376C16" w:rsidRDefault="00F47E58" w:rsidP="00E51CCD"/>
        </w:tc>
        <w:tc>
          <w:tcPr>
            <w:tcW w:w="287" w:type="dxa"/>
            <w:tcBorders>
              <w:right w:val="single" w:sz="6" w:space="0" w:color="auto"/>
            </w:tcBorders>
          </w:tcPr>
          <w:p w14:paraId="4EFF7D83" w14:textId="77777777" w:rsidR="00F47E58" w:rsidRPr="00376C16" w:rsidRDefault="00F47E58" w:rsidP="00E51CCD">
            <w:pPr>
              <w:ind w:left="170"/>
            </w:pPr>
          </w:p>
        </w:tc>
        <w:tc>
          <w:tcPr>
            <w:tcW w:w="5812" w:type="dxa"/>
          </w:tcPr>
          <w:p w14:paraId="3A7EED59" w14:textId="77777777" w:rsidR="00F47E58" w:rsidRPr="00CC59B9" w:rsidRDefault="00CC59B9" w:rsidP="00E51CCD">
            <w:pPr>
              <w:ind w:left="170"/>
              <w:rPr>
                <w:rFonts w:eastAsia="SimSun"/>
              </w:rPr>
            </w:pPr>
            <w:r w:rsidRPr="00CC59B9">
              <w:rPr>
                <w:rFonts w:eastAsia="SimSun"/>
                <w:lang w:eastAsia="zh-CN"/>
              </w:rPr>
              <w:t>街道地址：</w:t>
            </w:r>
          </w:p>
        </w:tc>
        <w:tc>
          <w:tcPr>
            <w:tcW w:w="141" w:type="dxa"/>
          </w:tcPr>
          <w:p w14:paraId="3264323F" w14:textId="77777777" w:rsidR="00F47E58" w:rsidRPr="00376C16" w:rsidRDefault="00F47E58" w:rsidP="00E51CCD">
            <w:pPr>
              <w:ind w:left="170"/>
            </w:pPr>
          </w:p>
        </w:tc>
        <w:tc>
          <w:tcPr>
            <w:tcW w:w="2480" w:type="dxa"/>
            <w:tcBorders>
              <w:bottom w:val="single" w:sz="6" w:space="0" w:color="auto"/>
            </w:tcBorders>
          </w:tcPr>
          <w:p w14:paraId="48E8563B" w14:textId="77777777" w:rsidR="00F47E58" w:rsidRPr="00376C16" w:rsidRDefault="00F47E58" w:rsidP="00E51CCD"/>
        </w:tc>
        <w:tc>
          <w:tcPr>
            <w:tcW w:w="357" w:type="dxa"/>
          </w:tcPr>
          <w:p w14:paraId="1440E9E1" w14:textId="77777777" w:rsidR="00F47E58" w:rsidRPr="00376C16" w:rsidRDefault="00F47E58" w:rsidP="00E51CCD">
            <w:r w:rsidRPr="00376C16">
              <w:rPr>
                <w:rFonts w:ascii="Wingdings" w:hAnsi="Wingdings"/>
              </w:rPr>
              <w:t></w:t>
            </w:r>
          </w:p>
        </w:tc>
      </w:tr>
      <w:tr w:rsidR="00F47E58" w:rsidRPr="00376C16" w14:paraId="43F9AE01" w14:textId="77777777">
        <w:trPr>
          <w:jc w:val="center"/>
        </w:trPr>
        <w:tc>
          <w:tcPr>
            <w:tcW w:w="567" w:type="dxa"/>
          </w:tcPr>
          <w:p w14:paraId="0CE350B6" w14:textId="77777777" w:rsidR="00F47E58" w:rsidRPr="00376C16" w:rsidRDefault="00F47E58" w:rsidP="00E51CCD">
            <w:pPr>
              <w:rPr>
                <w:sz w:val="4"/>
              </w:rPr>
            </w:pPr>
          </w:p>
        </w:tc>
        <w:tc>
          <w:tcPr>
            <w:tcW w:w="287" w:type="dxa"/>
            <w:tcBorders>
              <w:right w:val="single" w:sz="6" w:space="0" w:color="auto"/>
            </w:tcBorders>
          </w:tcPr>
          <w:p w14:paraId="079C095F" w14:textId="77777777" w:rsidR="00F47E58" w:rsidRPr="00376C16" w:rsidRDefault="00F47E58" w:rsidP="00E51CCD">
            <w:pPr>
              <w:ind w:left="170"/>
              <w:rPr>
                <w:sz w:val="4"/>
              </w:rPr>
            </w:pPr>
          </w:p>
        </w:tc>
        <w:tc>
          <w:tcPr>
            <w:tcW w:w="5812" w:type="dxa"/>
          </w:tcPr>
          <w:p w14:paraId="08203E48" w14:textId="77777777" w:rsidR="00F47E58" w:rsidRPr="00CC59B9" w:rsidRDefault="00F47E58" w:rsidP="00E51CCD">
            <w:pPr>
              <w:ind w:left="170"/>
              <w:rPr>
                <w:rFonts w:eastAsia="SimSun"/>
                <w:sz w:val="4"/>
              </w:rPr>
            </w:pPr>
          </w:p>
        </w:tc>
        <w:tc>
          <w:tcPr>
            <w:tcW w:w="141" w:type="dxa"/>
          </w:tcPr>
          <w:p w14:paraId="58020F8B" w14:textId="77777777" w:rsidR="00F47E58" w:rsidRPr="00376C16" w:rsidRDefault="00F47E58" w:rsidP="00E51CCD">
            <w:pPr>
              <w:ind w:left="170"/>
              <w:rPr>
                <w:sz w:val="4"/>
              </w:rPr>
            </w:pPr>
          </w:p>
        </w:tc>
        <w:tc>
          <w:tcPr>
            <w:tcW w:w="2480" w:type="dxa"/>
          </w:tcPr>
          <w:p w14:paraId="621B3AF5" w14:textId="77777777" w:rsidR="00F47E58" w:rsidRPr="00376C16" w:rsidRDefault="00F47E58" w:rsidP="00E51CCD">
            <w:pPr>
              <w:rPr>
                <w:sz w:val="4"/>
              </w:rPr>
            </w:pPr>
          </w:p>
        </w:tc>
        <w:tc>
          <w:tcPr>
            <w:tcW w:w="357" w:type="dxa"/>
          </w:tcPr>
          <w:p w14:paraId="49B1C5AF" w14:textId="77777777" w:rsidR="00F47E58" w:rsidRPr="00376C16" w:rsidRDefault="00F47E58" w:rsidP="00E51CCD">
            <w:pPr>
              <w:rPr>
                <w:sz w:val="4"/>
              </w:rPr>
            </w:pPr>
          </w:p>
        </w:tc>
      </w:tr>
      <w:tr w:rsidR="00F47E58" w:rsidRPr="00376C16" w14:paraId="2DFDD65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C9537A0" w14:textId="77777777" w:rsidR="00F47E58" w:rsidRPr="00376C16" w:rsidRDefault="00F47E58" w:rsidP="00E51CCD"/>
        </w:tc>
        <w:tc>
          <w:tcPr>
            <w:tcW w:w="287" w:type="dxa"/>
            <w:tcBorders>
              <w:right w:val="single" w:sz="6" w:space="0" w:color="auto"/>
            </w:tcBorders>
          </w:tcPr>
          <w:p w14:paraId="6383D81A" w14:textId="77777777" w:rsidR="00F47E58" w:rsidRPr="00376C16" w:rsidRDefault="00F47E58" w:rsidP="00E51CCD">
            <w:pPr>
              <w:ind w:left="170"/>
            </w:pPr>
          </w:p>
        </w:tc>
        <w:tc>
          <w:tcPr>
            <w:tcW w:w="5812" w:type="dxa"/>
          </w:tcPr>
          <w:p w14:paraId="54065BA0" w14:textId="77777777" w:rsidR="00F47E58" w:rsidRPr="00CC59B9" w:rsidRDefault="00CC59B9" w:rsidP="00E51CCD">
            <w:pPr>
              <w:ind w:left="170"/>
              <w:rPr>
                <w:rFonts w:eastAsia="SimSun"/>
              </w:rPr>
            </w:pPr>
            <w:r w:rsidRPr="00CC59B9">
              <w:rPr>
                <w:rFonts w:eastAsia="SimSun"/>
                <w:lang w:eastAsia="zh-CN"/>
              </w:rPr>
              <w:t>城市／区县：</w:t>
            </w:r>
          </w:p>
        </w:tc>
        <w:tc>
          <w:tcPr>
            <w:tcW w:w="141" w:type="dxa"/>
          </w:tcPr>
          <w:p w14:paraId="12F5DE79" w14:textId="77777777" w:rsidR="00F47E58" w:rsidRPr="00376C16" w:rsidRDefault="00F47E58" w:rsidP="00E51CCD">
            <w:pPr>
              <w:ind w:left="170"/>
            </w:pPr>
          </w:p>
        </w:tc>
        <w:tc>
          <w:tcPr>
            <w:tcW w:w="2480" w:type="dxa"/>
            <w:tcBorders>
              <w:bottom w:val="single" w:sz="6" w:space="0" w:color="auto"/>
            </w:tcBorders>
          </w:tcPr>
          <w:p w14:paraId="7D647729" w14:textId="77777777" w:rsidR="00F47E58" w:rsidRPr="00376C16" w:rsidRDefault="00F47E58" w:rsidP="00E51CCD"/>
        </w:tc>
        <w:tc>
          <w:tcPr>
            <w:tcW w:w="357" w:type="dxa"/>
          </w:tcPr>
          <w:p w14:paraId="123C4A5F" w14:textId="77777777" w:rsidR="00F47E58" w:rsidRPr="00376C16" w:rsidRDefault="00F47E58" w:rsidP="00E51CCD">
            <w:r w:rsidRPr="00376C16">
              <w:rPr>
                <w:rFonts w:ascii="Wingdings" w:hAnsi="Wingdings"/>
              </w:rPr>
              <w:t></w:t>
            </w:r>
          </w:p>
        </w:tc>
      </w:tr>
      <w:tr w:rsidR="00F47E58" w:rsidRPr="00376C16" w14:paraId="0289CF47" w14:textId="77777777">
        <w:trPr>
          <w:jc w:val="center"/>
        </w:trPr>
        <w:tc>
          <w:tcPr>
            <w:tcW w:w="567" w:type="dxa"/>
          </w:tcPr>
          <w:p w14:paraId="7E146114" w14:textId="77777777" w:rsidR="00F47E58" w:rsidRPr="00376C16" w:rsidRDefault="00F47E58" w:rsidP="00E51CCD">
            <w:pPr>
              <w:rPr>
                <w:sz w:val="4"/>
              </w:rPr>
            </w:pPr>
          </w:p>
        </w:tc>
        <w:tc>
          <w:tcPr>
            <w:tcW w:w="287" w:type="dxa"/>
            <w:tcBorders>
              <w:right w:val="single" w:sz="6" w:space="0" w:color="auto"/>
            </w:tcBorders>
          </w:tcPr>
          <w:p w14:paraId="6EDD332D" w14:textId="77777777" w:rsidR="00F47E58" w:rsidRPr="00376C16" w:rsidRDefault="00F47E58" w:rsidP="00E51CCD">
            <w:pPr>
              <w:ind w:left="170"/>
              <w:rPr>
                <w:sz w:val="4"/>
              </w:rPr>
            </w:pPr>
          </w:p>
        </w:tc>
        <w:tc>
          <w:tcPr>
            <w:tcW w:w="5812" w:type="dxa"/>
          </w:tcPr>
          <w:p w14:paraId="37012961" w14:textId="77777777" w:rsidR="00F47E58" w:rsidRPr="00CC59B9" w:rsidRDefault="00F47E58" w:rsidP="00E51CCD">
            <w:pPr>
              <w:ind w:left="170"/>
              <w:rPr>
                <w:rFonts w:eastAsia="SimSun"/>
                <w:sz w:val="4"/>
              </w:rPr>
            </w:pPr>
          </w:p>
        </w:tc>
        <w:tc>
          <w:tcPr>
            <w:tcW w:w="141" w:type="dxa"/>
          </w:tcPr>
          <w:p w14:paraId="429D3499" w14:textId="77777777" w:rsidR="00F47E58" w:rsidRPr="00376C16" w:rsidRDefault="00F47E58" w:rsidP="00E51CCD">
            <w:pPr>
              <w:ind w:left="170"/>
              <w:rPr>
                <w:sz w:val="4"/>
              </w:rPr>
            </w:pPr>
          </w:p>
        </w:tc>
        <w:tc>
          <w:tcPr>
            <w:tcW w:w="2480" w:type="dxa"/>
          </w:tcPr>
          <w:p w14:paraId="23F79A90" w14:textId="77777777" w:rsidR="00F47E58" w:rsidRPr="00376C16" w:rsidRDefault="00F47E58" w:rsidP="00E51CCD">
            <w:pPr>
              <w:rPr>
                <w:sz w:val="4"/>
              </w:rPr>
            </w:pPr>
          </w:p>
        </w:tc>
        <w:tc>
          <w:tcPr>
            <w:tcW w:w="357" w:type="dxa"/>
          </w:tcPr>
          <w:p w14:paraId="6CF15D01" w14:textId="77777777" w:rsidR="00F47E58" w:rsidRPr="00376C16" w:rsidRDefault="00F47E58" w:rsidP="00E51CCD">
            <w:pPr>
              <w:rPr>
                <w:sz w:val="4"/>
              </w:rPr>
            </w:pPr>
          </w:p>
        </w:tc>
      </w:tr>
      <w:tr w:rsidR="00F47E58" w:rsidRPr="00376C16" w14:paraId="3BCD8F3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BE17715" w14:textId="77777777" w:rsidR="00F47E58" w:rsidRPr="00376C16" w:rsidRDefault="00F47E58" w:rsidP="00E51CCD"/>
        </w:tc>
        <w:tc>
          <w:tcPr>
            <w:tcW w:w="287" w:type="dxa"/>
            <w:tcBorders>
              <w:right w:val="single" w:sz="6" w:space="0" w:color="auto"/>
            </w:tcBorders>
          </w:tcPr>
          <w:p w14:paraId="13A26BDA" w14:textId="77777777" w:rsidR="00F47E58" w:rsidRPr="00376C16" w:rsidRDefault="00F47E58" w:rsidP="00E51CCD">
            <w:pPr>
              <w:ind w:left="170"/>
            </w:pPr>
          </w:p>
        </w:tc>
        <w:tc>
          <w:tcPr>
            <w:tcW w:w="5812" w:type="dxa"/>
          </w:tcPr>
          <w:p w14:paraId="5910411E" w14:textId="77777777" w:rsidR="00F47E58" w:rsidRPr="00CC59B9" w:rsidRDefault="00CC59B9" w:rsidP="00E51CCD">
            <w:pPr>
              <w:ind w:left="170"/>
              <w:rPr>
                <w:rFonts w:eastAsia="SimSun"/>
              </w:rPr>
            </w:pPr>
            <w:r w:rsidRPr="00CC59B9">
              <w:rPr>
                <w:rFonts w:eastAsia="SimSun"/>
              </w:rPr>
              <w:t>省／州／其他：</w:t>
            </w:r>
          </w:p>
        </w:tc>
        <w:tc>
          <w:tcPr>
            <w:tcW w:w="141" w:type="dxa"/>
          </w:tcPr>
          <w:p w14:paraId="5F9EFB35" w14:textId="77777777" w:rsidR="00F47E58" w:rsidRPr="00376C16" w:rsidRDefault="00F47E58" w:rsidP="00E51CCD">
            <w:pPr>
              <w:ind w:left="170"/>
            </w:pPr>
          </w:p>
        </w:tc>
        <w:tc>
          <w:tcPr>
            <w:tcW w:w="2480" w:type="dxa"/>
            <w:tcBorders>
              <w:bottom w:val="single" w:sz="6" w:space="0" w:color="auto"/>
            </w:tcBorders>
          </w:tcPr>
          <w:p w14:paraId="7117FBE3" w14:textId="77777777" w:rsidR="00F47E58" w:rsidRPr="00376C16" w:rsidRDefault="00F47E58" w:rsidP="00E51CCD">
            <w:pPr>
              <w:jc w:val="center"/>
            </w:pPr>
          </w:p>
        </w:tc>
        <w:tc>
          <w:tcPr>
            <w:tcW w:w="357" w:type="dxa"/>
          </w:tcPr>
          <w:p w14:paraId="40273949" w14:textId="77777777" w:rsidR="00F47E58" w:rsidRPr="00376C16" w:rsidRDefault="00F47E58" w:rsidP="00E51CCD">
            <w:r w:rsidRPr="00376C16">
              <w:rPr>
                <w:rFonts w:ascii="Wingdings" w:hAnsi="Wingdings"/>
              </w:rPr>
              <w:t></w:t>
            </w:r>
          </w:p>
        </w:tc>
      </w:tr>
      <w:tr w:rsidR="00F47E58" w:rsidRPr="00376C16" w14:paraId="3F1437A7" w14:textId="77777777">
        <w:trPr>
          <w:jc w:val="center"/>
        </w:trPr>
        <w:tc>
          <w:tcPr>
            <w:tcW w:w="567" w:type="dxa"/>
          </w:tcPr>
          <w:p w14:paraId="57FD22AD" w14:textId="77777777" w:rsidR="00F47E58" w:rsidRPr="00376C16" w:rsidRDefault="00F47E58" w:rsidP="00E51CCD">
            <w:pPr>
              <w:rPr>
                <w:sz w:val="4"/>
              </w:rPr>
            </w:pPr>
          </w:p>
        </w:tc>
        <w:tc>
          <w:tcPr>
            <w:tcW w:w="287" w:type="dxa"/>
            <w:tcBorders>
              <w:right w:val="single" w:sz="6" w:space="0" w:color="auto"/>
            </w:tcBorders>
          </w:tcPr>
          <w:p w14:paraId="252828EE" w14:textId="77777777" w:rsidR="00F47E58" w:rsidRPr="00376C16" w:rsidRDefault="00F47E58" w:rsidP="00E51CCD">
            <w:pPr>
              <w:ind w:left="170"/>
              <w:rPr>
                <w:sz w:val="4"/>
              </w:rPr>
            </w:pPr>
          </w:p>
        </w:tc>
        <w:tc>
          <w:tcPr>
            <w:tcW w:w="5812" w:type="dxa"/>
          </w:tcPr>
          <w:p w14:paraId="10B70363" w14:textId="77777777" w:rsidR="00F47E58" w:rsidRPr="00CC59B9" w:rsidRDefault="00F47E58" w:rsidP="00E51CCD">
            <w:pPr>
              <w:ind w:left="170"/>
              <w:rPr>
                <w:rFonts w:eastAsia="SimSun"/>
                <w:sz w:val="4"/>
              </w:rPr>
            </w:pPr>
          </w:p>
        </w:tc>
        <w:tc>
          <w:tcPr>
            <w:tcW w:w="141" w:type="dxa"/>
          </w:tcPr>
          <w:p w14:paraId="5809A708" w14:textId="77777777" w:rsidR="00F47E58" w:rsidRPr="00376C16" w:rsidRDefault="00F47E58" w:rsidP="00E51CCD">
            <w:pPr>
              <w:ind w:left="170"/>
              <w:rPr>
                <w:sz w:val="4"/>
              </w:rPr>
            </w:pPr>
          </w:p>
        </w:tc>
        <w:tc>
          <w:tcPr>
            <w:tcW w:w="2480" w:type="dxa"/>
          </w:tcPr>
          <w:p w14:paraId="0559D559" w14:textId="77777777" w:rsidR="00F47E58" w:rsidRPr="00376C16" w:rsidRDefault="00F47E58" w:rsidP="00E51CCD">
            <w:pPr>
              <w:rPr>
                <w:sz w:val="4"/>
              </w:rPr>
            </w:pPr>
          </w:p>
        </w:tc>
        <w:tc>
          <w:tcPr>
            <w:tcW w:w="357" w:type="dxa"/>
          </w:tcPr>
          <w:p w14:paraId="625A58F9" w14:textId="77777777" w:rsidR="00F47E58" w:rsidRPr="00376C16" w:rsidRDefault="00F47E58" w:rsidP="00E51CCD">
            <w:pPr>
              <w:rPr>
                <w:sz w:val="4"/>
              </w:rPr>
            </w:pPr>
          </w:p>
        </w:tc>
      </w:tr>
      <w:tr w:rsidR="00F47E58" w:rsidRPr="00376C16" w14:paraId="1F9FF4B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5A7CA6D" w14:textId="77777777" w:rsidR="00F47E58" w:rsidRPr="00376C16" w:rsidRDefault="00F47E58" w:rsidP="00E51CCD"/>
        </w:tc>
        <w:tc>
          <w:tcPr>
            <w:tcW w:w="287" w:type="dxa"/>
            <w:tcBorders>
              <w:right w:val="single" w:sz="6" w:space="0" w:color="auto"/>
            </w:tcBorders>
          </w:tcPr>
          <w:p w14:paraId="110D7963" w14:textId="77777777" w:rsidR="00F47E58" w:rsidRPr="00376C16" w:rsidRDefault="00F47E58" w:rsidP="00E51CCD">
            <w:pPr>
              <w:ind w:left="170"/>
            </w:pPr>
          </w:p>
        </w:tc>
        <w:tc>
          <w:tcPr>
            <w:tcW w:w="5812" w:type="dxa"/>
          </w:tcPr>
          <w:p w14:paraId="4CF690DF" w14:textId="77777777" w:rsidR="00F47E58" w:rsidRPr="00CC59B9" w:rsidRDefault="00CC59B9" w:rsidP="00E51CCD">
            <w:pPr>
              <w:ind w:left="170"/>
              <w:rPr>
                <w:rFonts w:eastAsia="SimSun"/>
                <w:lang w:eastAsia="zh-CN"/>
              </w:rPr>
            </w:pPr>
            <w:r w:rsidRPr="00CC59B9">
              <w:rPr>
                <w:rFonts w:eastAsia="SimSun"/>
                <w:lang w:eastAsia="zh-CN"/>
              </w:rPr>
              <w:t>纬度、经度／确切位置：</w:t>
            </w:r>
          </w:p>
        </w:tc>
        <w:tc>
          <w:tcPr>
            <w:tcW w:w="141" w:type="dxa"/>
          </w:tcPr>
          <w:p w14:paraId="2A20A6E9" w14:textId="77777777" w:rsidR="00F47E58" w:rsidRPr="00376C16" w:rsidRDefault="00F47E58" w:rsidP="00E51CCD">
            <w:pPr>
              <w:ind w:left="170"/>
              <w:rPr>
                <w:lang w:eastAsia="zh-CN"/>
              </w:rPr>
            </w:pPr>
          </w:p>
        </w:tc>
        <w:tc>
          <w:tcPr>
            <w:tcW w:w="2480" w:type="dxa"/>
            <w:tcBorders>
              <w:bottom w:val="single" w:sz="6" w:space="0" w:color="auto"/>
            </w:tcBorders>
          </w:tcPr>
          <w:p w14:paraId="41B001B3" w14:textId="77777777" w:rsidR="00F47E58" w:rsidRPr="00376C16" w:rsidRDefault="00F47E58" w:rsidP="00E51CCD">
            <w:pPr>
              <w:rPr>
                <w:lang w:eastAsia="zh-CN"/>
              </w:rPr>
            </w:pPr>
          </w:p>
        </w:tc>
        <w:tc>
          <w:tcPr>
            <w:tcW w:w="357" w:type="dxa"/>
          </w:tcPr>
          <w:p w14:paraId="183E0DB1" w14:textId="77777777" w:rsidR="00F47E58" w:rsidRPr="00376C16" w:rsidRDefault="00F47E58" w:rsidP="00E51CCD">
            <w:r w:rsidRPr="00376C16">
              <w:rPr>
                <w:rFonts w:ascii="Wingdings" w:hAnsi="Wingdings"/>
              </w:rPr>
              <w:t></w:t>
            </w:r>
          </w:p>
        </w:tc>
      </w:tr>
      <w:tr w:rsidR="00F47E58" w:rsidRPr="00376C16" w14:paraId="36AAB136" w14:textId="77777777">
        <w:trPr>
          <w:jc w:val="center"/>
        </w:trPr>
        <w:tc>
          <w:tcPr>
            <w:tcW w:w="567" w:type="dxa"/>
          </w:tcPr>
          <w:p w14:paraId="567C4A9A" w14:textId="77777777" w:rsidR="00F47E58" w:rsidRPr="00376C16" w:rsidRDefault="00F47E58" w:rsidP="00E51CCD"/>
        </w:tc>
        <w:tc>
          <w:tcPr>
            <w:tcW w:w="287" w:type="dxa"/>
            <w:tcBorders>
              <w:right w:val="single" w:sz="6" w:space="0" w:color="auto"/>
            </w:tcBorders>
          </w:tcPr>
          <w:p w14:paraId="7946D746" w14:textId="77777777" w:rsidR="00F47E58" w:rsidRPr="00376C16" w:rsidRDefault="00F47E58" w:rsidP="00E51CCD">
            <w:pPr>
              <w:ind w:left="170"/>
            </w:pPr>
          </w:p>
        </w:tc>
        <w:tc>
          <w:tcPr>
            <w:tcW w:w="5812" w:type="dxa"/>
          </w:tcPr>
          <w:p w14:paraId="2DBD96C3" w14:textId="77777777" w:rsidR="00F47E58" w:rsidRPr="00CC59B9" w:rsidRDefault="00F47E58" w:rsidP="00E51CCD">
            <w:pPr>
              <w:ind w:left="170"/>
              <w:rPr>
                <w:rFonts w:eastAsia="SimSun"/>
              </w:rPr>
            </w:pPr>
          </w:p>
        </w:tc>
        <w:tc>
          <w:tcPr>
            <w:tcW w:w="141" w:type="dxa"/>
          </w:tcPr>
          <w:p w14:paraId="5D4D73E8" w14:textId="77777777" w:rsidR="00F47E58" w:rsidRPr="00376C16" w:rsidRDefault="00F47E58" w:rsidP="00E51CCD">
            <w:pPr>
              <w:ind w:left="170"/>
            </w:pPr>
          </w:p>
        </w:tc>
        <w:tc>
          <w:tcPr>
            <w:tcW w:w="2480" w:type="dxa"/>
          </w:tcPr>
          <w:p w14:paraId="7F64668A" w14:textId="77777777" w:rsidR="00F47E58" w:rsidRPr="00376C16" w:rsidRDefault="00F47E58" w:rsidP="00E51CCD"/>
        </w:tc>
        <w:tc>
          <w:tcPr>
            <w:tcW w:w="357" w:type="dxa"/>
          </w:tcPr>
          <w:p w14:paraId="49BEC57A" w14:textId="77777777" w:rsidR="00F47E58" w:rsidRPr="00376C16" w:rsidRDefault="00F47E58" w:rsidP="00E51CCD"/>
        </w:tc>
      </w:tr>
      <w:tr w:rsidR="00F47E58" w:rsidRPr="00376C16" w14:paraId="0922F6C6" w14:textId="77777777">
        <w:trPr>
          <w:jc w:val="center"/>
        </w:trPr>
        <w:tc>
          <w:tcPr>
            <w:tcW w:w="567" w:type="dxa"/>
            <w:tcBorders>
              <w:top w:val="single" w:sz="6" w:space="0" w:color="auto"/>
              <w:left w:val="single" w:sz="6" w:space="0" w:color="auto"/>
              <w:right w:val="single" w:sz="6" w:space="0" w:color="auto"/>
            </w:tcBorders>
          </w:tcPr>
          <w:p w14:paraId="4D5D40EE" w14:textId="77777777" w:rsidR="00F47E58" w:rsidRPr="00376C16" w:rsidRDefault="00F47E58" w:rsidP="00E51CCD"/>
        </w:tc>
        <w:tc>
          <w:tcPr>
            <w:tcW w:w="287" w:type="dxa"/>
            <w:tcBorders>
              <w:right w:val="single" w:sz="6" w:space="0" w:color="auto"/>
            </w:tcBorders>
          </w:tcPr>
          <w:p w14:paraId="0D90BBE9" w14:textId="77777777" w:rsidR="00F47E58" w:rsidRPr="00376C16" w:rsidRDefault="00F47E58" w:rsidP="00E51CCD">
            <w:pPr>
              <w:ind w:left="170"/>
            </w:pPr>
          </w:p>
        </w:tc>
        <w:tc>
          <w:tcPr>
            <w:tcW w:w="5812" w:type="dxa"/>
          </w:tcPr>
          <w:p w14:paraId="04859E22" w14:textId="77777777" w:rsidR="00F47E58" w:rsidRPr="00CC59B9" w:rsidRDefault="00CC59B9" w:rsidP="00E51CCD">
            <w:pPr>
              <w:ind w:left="170"/>
              <w:rPr>
                <w:rFonts w:eastAsia="SimSun"/>
                <w:lang w:eastAsia="zh-CN"/>
              </w:rPr>
            </w:pPr>
            <w:r w:rsidRPr="00CC59B9">
              <w:rPr>
                <w:rFonts w:eastAsia="SimSun"/>
                <w:lang w:eastAsia="zh-CN"/>
              </w:rPr>
              <w:t>注明关于该厂区额外资料的附文（如提供的话）：</w:t>
            </w:r>
          </w:p>
        </w:tc>
        <w:tc>
          <w:tcPr>
            <w:tcW w:w="141" w:type="dxa"/>
          </w:tcPr>
          <w:p w14:paraId="15103294" w14:textId="77777777" w:rsidR="00F47E58" w:rsidRPr="00376C16" w:rsidRDefault="00F47E58" w:rsidP="00E51CCD">
            <w:pPr>
              <w:ind w:left="170"/>
              <w:rPr>
                <w:lang w:eastAsia="zh-CN"/>
              </w:rPr>
            </w:pPr>
          </w:p>
        </w:tc>
        <w:tc>
          <w:tcPr>
            <w:tcW w:w="2480" w:type="dxa"/>
            <w:tcBorders>
              <w:bottom w:val="single" w:sz="4" w:space="0" w:color="auto"/>
            </w:tcBorders>
          </w:tcPr>
          <w:p w14:paraId="29712265" w14:textId="77777777" w:rsidR="00F47E58" w:rsidRPr="00376C16" w:rsidRDefault="00F47E58" w:rsidP="00E51CCD">
            <w:pPr>
              <w:jc w:val="center"/>
              <w:rPr>
                <w:lang w:eastAsia="zh-CN"/>
              </w:rPr>
            </w:pPr>
          </w:p>
        </w:tc>
        <w:tc>
          <w:tcPr>
            <w:tcW w:w="357" w:type="dxa"/>
          </w:tcPr>
          <w:p w14:paraId="7441533B" w14:textId="77777777" w:rsidR="00F47E58" w:rsidRPr="00376C16" w:rsidRDefault="00F47E58" w:rsidP="00E51CCD">
            <w:pPr>
              <w:rPr>
                <w:lang w:eastAsia="zh-CN"/>
              </w:rPr>
            </w:pPr>
          </w:p>
        </w:tc>
      </w:tr>
      <w:tr w:rsidR="00F47E58" w:rsidRPr="00376C16" w14:paraId="7F9EF128" w14:textId="77777777">
        <w:trPr>
          <w:jc w:val="center"/>
        </w:trPr>
        <w:tc>
          <w:tcPr>
            <w:tcW w:w="567" w:type="dxa"/>
            <w:tcBorders>
              <w:top w:val="single" w:sz="6" w:space="0" w:color="auto"/>
            </w:tcBorders>
          </w:tcPr>
          <w:p w14:paraId="1D61B29E" w14:textId="77777777" w:rsidR="00F47E58" w:rsidRPr="00376C16" w:rsidRDefault="00F47E58" w:rsidP="00E51CCD">
            <w:pPr>
              <w:rPr>
                <w:lang w:eastAsia="zh-CN"/>
              </w:rPr>
            </w:pPr>
          </w:p>
        </w:tc>
        <w:tc>
          <w:tcPr>
            <w:tcW w:w="287" w:type="dxa"/>
            <w:tcBorders>
              <w:right w:val="single" w:sz="6" w:space="0" w:color="auto"/>
            </w:tcBorders>
          </w:tcPr>
          <w:p w14:paraId="480E2313" w14:textId="77777777" w:rsidR="00F47E58" w:rsidRPr="00376C16" w:rsidRDefault="00F47E58" w:rsidP="00E51CCD">
            <w:pPr>
              <w:ind w:left="170"/>
              <w:rPr>
                <w:lang w:eastAsia="zh-CN"/>
              </w:rPr>
            </w:pPr>
          </w:p>
        </w:tc>
        <w:tc>
          <w:tcPr>
            <w:tcW w:w="5812" w:type="dxa"/>
          </w:tcPr>
          <w:p w14:paraId="61647B46" w14:textId="77777777" w:rsidR="00F47E58" w:rsidRPr="00376C16" w:rsidRDefault="00F47E58" w:rsidP="00E51CCD">
            <w:pPr>
              <w:ind w:left="170"/>
              <w:rPr>
                <w:lang w:eastAsia="zh-CN"/>
              </w:rPr>
            </w:pPr>
          </w:p>
        </w:tc>
        <w:tc>
          <w:tcPr>
            <w:tcW w:w="141" w:type="dxa"/>
          </w:tcPr>
          <w:p w14:paraId="66DA116E" w14:textId="77777777" w:rsidR="00F47E58" w:rsidRPr="00376C16" w:rsidRDefault="00F47E58" w:rsidP="00E51CCD">
            <w:pPr>
              <w:ind w:left="170"/>
              <w:rPr>
                <w:lang w:eastAsia="zh-CN"/>
              </w:rPr>
            </w:pPr>
          </w:p>
        </w:tc>
        <w:tc>
          <w:tcPr>
            <w:tcW w:w="2480" w:type="dxa"/>
            <w:tcBorders>
              <w:top w:val="single" w:sz="4" w:space="0" w:color="auto"/>
            </w:tcBorders>
          </w:tcPr>
          <w:p w14:paraId="56DBA378" w14:textId="77777777" w:rsidR="00F47E58" w:rsidRPr="00376C16" w:rsidRDefault="00F47E58" w:rsidP="00E51CCD">
            <w:pPr>
              <w:jc w:val="center"/>
              <w:rPr>
                <w:lang w:eastAsia="zh-CN"/>
              </w:rPr>
            </w:pPr>
          </w:p>
        </w:tc>
        <w:tc>
          <w:tcPr>
            <w:tcW w:w="357" w:type="dxa"/>
          </w:tcPr>
          <w:p w14:paraId="431B0BC2" w14:textId="77777777" w:rsidR="00F47E58" w:rsidRPr="00376C16" w:rsidRDefault="00F47E58" w:rsidP="00E51CCD">
            <w:pPr>
              <w:rPr>
                <w:lang w:eastAsia="zh-CN"/>
              </w:rPr>
            </w:pPr>
          </w:p>
        </w:tc>
      </w:tr>
      <w:tr w:rsidR="00F47E58" w:rsidRPr="00376C16" w14:paraId="5CDE2A0D" w14:textId="77777777">
        <w:trPr>
          <w:jc w:val="center"/>
        </w:trPr>
        <w:tc>
          <w:tcPr>
            <w:tcW w:w="567" w:type="dxa"/>
          </w:tcPr>
          <w:p w14:paraId="0F968A03" w14:textId="77777777" w:rsidR="00F47E58" w:rsidRPr="00376C16" w:rsidRDefault="00F47E58" w:rsidP="00E51CCD">
            <w:pPr>
              <w:rPr>
                <w:sz w:val="4"/>
                <w:lang w:eastAsia="zh-CN"/>
              </w:rPr>
            </w:pPr>
          </w:p>
        </w:tc>
        <w:tc>
          <w:tcPr>
            <w:tcW w:w="287" w:type="dxa"/>
            <w:tcBorders>
              <w:right w:val="single" w:sz="6" w:space="0" w:color="auto"/>
            </w:tcBorders>
          </w:tcPr>
          <w:p w14:paraId="1D395FF2" w14:textId="77777777" w:rsidR="00F47E58" w:rsidRPr="00376C16" w:rsidRDefault="00F47E58" w:rsidP="00E51CCD">
            <w:pPr>
              <w:ind w:left="170"/>
              <w:rPr>
                <w:sz w:val="4"/>
                <w:lang w:eastAsia="zh-CN"/>
              </w:rPr>
            </w:pPr>
          </w:p>
        </w:tc>
        <w:tc>
          <w:tcPr>
            <w:tcW w:w="5812" w:type="dxa"/>
          </w:tcPr>
          <w:p w14:paraId="3D228C00" w14:textId="77777777" w:rsidR="00F47E58" w:rsidRPr="00376C16" w:rsidRDefault="00F47E58" w:rsidP="00E51CCD">
            <w:pPr>
              <w:ind w:left="170"/>
              <w:rPr>
                <w:sz w:val="4"/>
                <w:lang w:eastAsia="zh-CN"/>
              </w:rPr>
            </w:pPr>
          </w:p>
        </w:tc>
        <w:tc>
          <w:tcPr>
            <w:tcW w:w="141" w:type="dxa"/>
          </w:tcPr>
          <w:p w14:paraId="7161A19B" w14:textId="77777777" w:rsidR="00F47E58" w:rsidRPr="00376C16" w:rsidRDefault="00F47E58" w:rsidP="00E51CCD">
            <w:pPr>
              <w:ind w:left="170"/>
              <w:rPr>
                <w:sz w:val="4"/>
                <w:lang w:eastAsia="zh-CN"/>
              </w:rPr>
            </w:pPr>
          </w:p>
        </w:tc>
        <w:tc>
          <w:tcPr>
            <w:tcW w:w="2480" w:type="dxa"/>
          </w:tcPr>
          <w:p w14:paraId="4981ADB2" w14:textId="77777777" w:rsidR="00F47E58" w:rsidRPr="00376C16" w:rsidRDefault="00F47E58" w:rsidP="00E51CCD">
            <w:pPr>
              <w:rPr>
                <w:sz w:val="4"/>
                <w:lang w:eastAsia="zh-CN"/>
              </w:rPr>
            </w:pPr>
          </w:p>
        </w:tc>
        <w:tc>
          <w:tcPr>
            <w:tcW w:w="357" w:type="dxa"/>
          </w:tcPr>
          <w:p w14:paraId="0EF15F35" w14:textId="77777777" w:rsidR="00F47E58" w:rsidRPr="00376C16" w:rsidRDefault="00F47E58" w:rsidP="00E51CCD">
            <w:pPr>
              <w:rPr>
                <w:sz w:val="4"/>
                <w:lang w:eastAsia="zh-CN"/>
              </w:rPr>
            </w:pPr>
          </w:p>
        </w:tc>
      </w:tr>
      <w:tr w:rsidR="00F47E58" w:rsidRPr="00376C16" w14:paraId="6DD4F53B" w14:textId="77777777">
        <w:trPr>
          <w:jc w:val="center"/>
        </w:trPr>
        <w:tc>
          <w:tcPr>
            <w:tcW w:w="567" w:type="dxa"/>
          </w:tcPr>
          <w:p w14:paraId="52001E98" w14:textId="77777777" w:rsidR="00F47E58" w:rsidRPr="00376C16" w:rsidRDefault="00F47E58" w:rsidP="00E51CCD">
            <w:pPr>
              <w:rPr>
                <w:lang w:eastAsia="zh-CN"/>
              </w:rPr>
            </w:pPr>
          </w:p>
        </w:tc>
        <w:tc>
          <w:tcPr>
            <w:tcW w:w="287" w:type="dxa"/>
            <w:tcBorders>
              <w:right w:val="single" w:sz="6" w:space="0" w:color="auto"/>
            </w:tcBorders>
          </w:tcPr>
          <w:p w14:paraId="69A2A04E" w14:textId="77777777" w:rsidR="00F47E58" w:rsidRPr="00376C16" w:rsidRDefault="00F47E58" w:rsidP="00E51CCD">
            <w:pPr>
              <w:ind w:left="170"/>
              <w:rPr>
                <w:lang w:eastAsia="zh-CN"/>
              </w:rPr>
            </w:pPr>
          </w:p>
        </w:tc>
        <w:tc>
          <w:tcPr>
            <w:tcW w:w="5812" w:type="dxa"/>
          </w:tcPr>
          <w:p w14:paraId="1EECD08A" w14:textId="77777777" w:rsidR="00F47E58" w:rsidRPr="00376C16" w:rsidRDefault="00F47E58" w:rsidP="00E51CCD">
            <w:pPr>
              <w:ind w:left="170"/>
              <w:rPr>
                <w:lang w:eastAsia="zh-CN"/>
              </w:rPr>
            </w:pPr>
          </w:p>
        </w:tc>
        <w:tc>
          <w:tcPr>
            <w:tcW w:w="141" w:type="dxa"/>
          </w:tcPr>
          <w:p w14:paraId="7E090FCD" w14:textId="77777777" w:rsidR="00F47E58" w:rsidRPr="00376C16" w:rsidRDefault="00F47E58" w:rsidP="00E51CCD">
            <w:pPr>
              <w:ind w:left="170"/>
              <w:rPr>
                <w:lang w:eastAsia="zh-CN"/>
              </w:rPr>
            </w:pPr>
          </w:p>
        </w:tc>
        <w:tc>
          <w:tcPr>
            <w:tcW w:w="2480" w:type="dxa"/>
          </w:tcPr>
          <w:p w14:paraId="3CB02B3A" w14:textId="77777777" w:rsidR="00F47E58" w:rsidRPr="00376C16" w:rsidRDefault="00F47E58" w:rsidP="00E51CCD">
            <w:pPr>
              <w:rPr>
                <w:lang w:eastAsia="zh-CN"/>
              </w:rPr>
            </w:pPr>
          </w:p>
        </w:tc>
        <w:tc>
          <w:tcPr>
            <w:tcW w:w="357" w:type="dxa"/>
          </w:tcPr>
          <w:p w14:paraId="4D771E5F" w14:textId="77777777" w:rsidR="00F47E58" w:rsidRPr="00376C16" w:rsidRDefault="00F47E58" w:rsidP="00E51CCD">
            <w:pPr>
              <w:rPr>
                <w:lang w:eastAsia="zh-CN"/>
              </w:rPr>
            </w:pPr>
          </w:p>
        </w:tc>
      </w:tr>
      <w:tr w:rsidR="00F47E58" w:rsidRPr="00376C16" w14:paraId="21765E7C" w14:textId="77777777">
        <w:trPr>
          <w:jc w:val="center"/>
        </w:trPr>
        <w:tc>
          <w:tcPr>
            <w:tcW w:w="567" w:type="dxa"/>
          </w:tcPr>
          <w:p w14:paraId="1DD0C6A8" w14:textId="77777777" w:rsidR="00F47E58" w:rsidRPr="00376C16" w:rsidRDefault="00F47E58" w:rsidP="00E51CCD">
            <w:pPr>
              <w:rPr>
                <w:lang w:eastAsia="zh-CN"/>
              </w:rPr>
            </w:pPr>
          </w:p>
        </w:tc>
        <w:tc>
          <w:tcPr>
            <w:tcW w:w="287" w:type="dxa"/>
            <w:tcBorders>
              <w:right w:val="single" w:sz="6" w:space="0" w:color="auto"/>
            </w:tcBorders>
          </w:tcPr>
          <w:p w14:paraId="6D61D5FF" w14:textId="77777777" w:rsidR="00F47E58" w:rsidRPr="00376C16" w:rsidRDefault="00F47E58" w:rsidP="00E51CCD">
            <w:pPr>
              <w:ind w:left="170"/>
              <w:rPr>
                <w:lang w:eastAsia="zh-CN"/>
              </w:rPr>
            </w:pPr>
          </w:p>
        </w:tc>
        <w:tc>
          <w:tcPr>
            <w:tcW w:w="5812" w:type="dxa"/>
          </w:tcPr>
          <w:p w14:paraId="5D5B95F7" w14:textId="77777777" w:rsidR="00F47E58" w:rsidRPr="00376C16" w:rsidRDefault="00F47E58" w:rsidP="00E51CCD">
            <w:pPr>
              <w:ind w:left="170"/>
              <w:rPr>
                <w:lang w:eastAsia="zh-CN"/>
              </w:rPr>
            </w:pPr>
          </w:p>
        </w:tc>
        <w:tc>
          <w:tcPr>
            <w:tcW w:w="141" w:type="dxa"/>
          </w:tcPr>
          <w:p w14:paraId="1D95082A" w14:textId="77777777" w:rsidR="00F47E58" w:rsidRPr="00376C16" w:rsidRDefault="00F47E58" w:rsidP="00E51CCD">
            <w:pPr>
              <w:ind w:left="170"/>
              <w:rPr>
                <w:lang w:eastAsia="zh-CN"/>
              </w:rPr>
            </w:pPr>
          </w:p>
        </w:tc>
        <w:tc>
          <w:tcPr>
            <w:tcW w:w="2480" w:type="dxa"/>
          </w:tcPr>
          <w:p w14:paraId="7966E827" w14:textId="77777777" w:rsidR="00F47E58" w:rsidRPr="00376C16" w:rsidRDefault="00F47E58" w:rsidP="00E51CCD">
            <w:pPr>
              <w:jc w:val="center"/>
              <w:rPr>
                <w:lang w:eastAsia="zh-CN"/>
              </w:rPr>
            </w:pPr>
          </w:p>
        </w:tc>
        <w:tc>
          <w:tcPr>
            <w:tcW w:w="357" w:type="dxa"/>
          </w:tcPr>
          <w:p w14:paraId="7BE52982" w14:textId="77777777" w:rsidR="00F47E58" w:rsidRPr="00376C16" w:rsidRDefault="00F47E58" w:rsidP="00E51CCD">
            <w:pPr>
              <w:rPr>
                <w:lang w:eastAsia="zh-CN"/>
              </w:rPr>
            </w:pPr>
          </w:p>
        </w:tc>
      </w:tr>
      <w:tr w:rsidR="00F47E58" w:rsidRPr="00376C16" w14:paraId="50E81887" w14:textId="77777777">
        <w:trPr>
          <w:jc w:val="center"/>
        </w:trPr>
        <w:tc>
          <w:tcPr>
            <w:tcW w:w="567" w:type="dxa"/>
          </w:tcPr>
          <w:p w14:paraId="55137112" w14:textId="77777777" w:rsidR="00F47E58" w:rsidRPr="00376C16" w:rsidRDefault="00F47E58" w:rsidP="00E51CCD">
            <w:pPr>
              <w:rPr>
                <w:lang w:eastAsia="zh-CN"/>
              </w:rPr>
            </w:pPr>
          </w:p>
        </w:tc>
        <w:tc>
          <w:tcPr>
            <w:tcW w:w="287" w:type="dxa"/>
            <w:tcBorders>
              <w:right w:val="single" w:sz="6" w:space="0" w:color="auto"/>
            </w:tcBorders>
          </w:tcPr>
          <w:p w14:paraId="65E597F4" w14:textId="77777777" w:rsidR="00F47E58" w:rsidRPr="00376C16" w:rsidRDefault="00F47E58" w:rsidP="00E51CCD">
            <w:pPr>
              <w:rPr>
                <w:lang w:eastAsia="zh-CN"/>
              </w:rPr>
            </w:pPr>
          </w:p>
        </w:tc>
        <w:tc>
          <w:tcPr>
            <w:tcW w:w="5812" w:type="dxa"/>
          </w:tcPr>
          <w:p w14:paraId="3403525E" w14:textId="77777777" w:rsidR="00F47E58" w:rsidRPr="00376C16" w:rsidRDefault="00F47E58" w:rsidP="00E51CCD">
            <w:pPr>
              <w:rPr>
                <w:lang w:eastAsia="zh-CN"/>
              </w:rPr>
            </w:pPr>
          </w:p>
        </w:tc>
        <w:tc>
          <w:tcPr>
            <w:tcW w:w="141" w:type="dxa"/>
          </w:tcPr>
          <w:p w14:paraId="7E7BBB1C" w14:textId="77777777" w:rsidR="00F47E58" w:rsidRPr="00376C16" w:rsidRDefault="00F47E58" w:rsidP="00E51CCD">
            <w:pPr>
              <w:rPr>
                <w:lang w:eastAsia="zh-CN"/>
              </w:rPr>
            </w:pPr>
          </w:p>
        </w:tc>
        <w:tc>
          <w:tcPr>
            <w:tcW w:w="2480" w:type="dxa"/>
          </w:tcPr>
          <w:p w14:paraId="6BC60EA4" w14:textId="77777777" w:rsidR="00F47E58" w:rsidRPr="00376C16" w:rsidRDefault="00F47E58" w:rsidP="00E51CCD">
            <w:pPr>
              <w:rPr>
                <w:lang w:eastAsia="zh-CN"/>
              </w:rPr>
            </w:pPr>
          </w:p>
        </w:tc>
        <w:tc>
          <w:tcPr>
            <w:tcW w:w="357" w:type="dxa"/>
          </w:tcPr>
          <w:p w14:paraId="282C91F4" w14:textId="77777777" w:rsidR="00F47E58" w:rsidRPr="00376C16" w:rsidRDefault="00F47E58" w:rsidP="00E51CCD">
            <w:pPr>
              <w:rPr>
                <w:lang w:eastAsia="zh-CN"/>
              </w:rPr>
            </w:pPr>
          </w:p>
        </w:tc>
      </w:tr>
      <w:tr w:rsidR="00F47E58" w:rsidRPr="00376C16" w14:paraId="2E355BCA" w14:textId="77777777">
        <w:trPr>
          <w:jc w:val="center"/>
        </w:trPr>
        <w:tc>
          <w:tcPr>
            <w:tcW w:w="567" w:type="dxa"/>
          </w:tcPr>
          <w:p w14:paraId="7301D98B" w14:textId="77777777" w:rsidR="00F47E58" w:rsidRPr="00376C16" w:rsidRDefault="00F47E58" w:rsidP="00E51CCD">
            <w:pPr>
              <w:rPr>
                <w:lang w:eastAsia="zh-CN"/>
              </w:rPr>
            </w:pPr>
          </w:p>
        </w:tc>
        <w:tc>
          <w:tcPr>
            <w:tcW w:w="287" w:type="dxa"/>
            <w:tcBorders>
              <w:right w:val="single" w:sz="6" w:space="0" w:color="auto"/>
            </w:tcBorders>
          </w:tcPr>
          <w:p w14:paraId="290395EB" w14:textId="77777777" w:rsidR="00F47E58" w:rsidRPr="00376C16" w:rsidRDefault="00F47E58" w:rsidP="00E51CCD">
            <w:pPr>
              <w:rPr>
                <w:lang w:eastAsia="zh-CN"/>
              </w:rPr>
            </w:pPr>
          </w:p>
        </w:tc>
        <w:tc>
          <w:tcPr>
            <w:tcW w:w="5812" w:type="dxa"/>
          </w:tcPr>
          <w:p w14:paraId="099B2BEB" w14:textId="77777777" w:rsidR="00F47E58" w:rsidRPr="00376C16" w:rsidRDefault="00F47E58" w:rsidP="00E51CCD">
            <w:pPr>
              <w:rPr>
                <w:lang w:eastAsia="zh-CN"/>
              </w:rPr>
            </w:pPr>
          </w:p>
        </w:tc>
        <w:tc>
          <w:tcPr>
            <w:tcW w:w="141" w:type="dxa"/>
          </w:tcPr>
          <w:p w14:paraId="20F09E28" w14:textId="77777777" w:rsidR="00F47E58" w:rsidRPr="00376C16" w:rsidRDefault="00F47E58" w:rsidP="00E51CCD">
            <w:pPr>
              <w:rPr>
                <w:lang w:eastAsia="zh-CN"/>
              </w:rPr>
            </w:pPr>
          </w:p>
        </w:tc>
        <w:tc>
          <w:tcPr>
            <w:tcW w:w="2480" w:type="dxa"/>
          </w:tcPr>
          <w:p w14:paraId="49F01875" w14:textId="77777777" w:rsidR="00F47E58" w:rsidRPr="00376C16" w:rsidRDefault="00F47E58" w:rsidP="00E51CCD">
            <w:pPr>
              <w:rPr>
                <w:lang w:eastAsia="zh-CN"/>
              </w:rPr>
            </w:pPr>
          </w:p>
        </w:tc>
        <w:tc>
          <w:tcPr>
            <w:tcW w:w="357" w:type="dxa"/>
          </w:tcPr>
          <w:p w14:paraId="1AE715A0" w14:textId="77777777" w:rsidR="00F47E58" w:rsidRPr="00376C16" w:rsidRDefault="00F47E58" w:rsidP="00E51CCD">
            <w:pPr>
              <w:rPr>
                <w:lang w:eastAsia="zh-CN"/>
              </w:rPr>
            </w:pPr>
          </w:p>
        </w:tc>
      </w:tr>
      <w:tr w:rsidR="00F47E58" w:rsidRPr="00376C16" w14:paraId="295DC83F" w14:textId="77777777">
        <w:trPr>
          <w:jc w:val="center"/>
        </w:trPr>
        <w:tc>
          <w:tcPr>
            <w:tcW w:w="567" w:type="dxa"/>
          </w:tcPr>
          <w:p w14:paraId="500F24DB" w14:textId="77777777" w:rsidR="00F47E58" w:rsidRPr="00376C16" w:rsidRDefault="00F47E58" w:rsidP="00E51CCD">
            <w:pPr>
              <w:rPr>
                <w:lang w:eastAsia="zh-CN"/>
              </w:rPr>
            </w:pPr>
          </w:p>
        </w:tc>
        <w:tc>
          <w:tcPr>
            <w:tcW w:w="287" w:type="dxa"/>
            <w:tcBorders>
              <w:right w:val="single" w:sz="6" w:space="0" w:color="auto"/>
            </w:tcBorders>
          </w:tcPr>
          <w:p w14:paraId="7005C28B" w14:textId="77777777" w:rsidR="00F47E58" w:rsidRPr="00376C16" w:rsidRDefault="00F47E58" w:rsidP="00E51CCD">
            <w:pPr>
              <w:rPr>
                <w:lang w:eastAsia="zh-CN"/>
              </w:rPr>
            </w:pPr>
          </w:p>
        </w:tc>
        <w:tc>
          <w:tcPr>
            <w:tcW w:w="5812" w:type="dxa"/>
          </w:tcPr>
          <w:p w14:paraId="2805384C" w14:textId="77777777" w:rsidR="00F47E58" w:rsidRPr="00376C16" w:rsidRDefault="00F47E58" w:rsidP="00E51CCD">
            <w:pPr>
              <w:rPr>
                <w:lang w:eastAsia="zh-CN"/>
              </w:rPr>
            </w:pPr>
          </w:p>
        </w:tc>
        <w:tc>
          <w:tcPr>
            <w:tcW w:w="141" w:type="dxa"/>
          </w:tcPr>
          <w:p w14:paraId="6B4D815E" w14:textId="77777777" w:rsidR="00F47E58" w:rsidRPr="00376C16" w:rsidRDefault="00F47E58" w:rsidP="00E51CCD">
            <w:pPr>
              <w:rPr>
                <w:lang w:eastAsia="zh-CN"/>
              </w:rPr>
            </w:pPr>
          </w:p>
        </w:tc>
        <w:tc>
          <w:tcPr>
            <w:tcW w:w="2480" w:type="dxa"/>
          </w:tcPr>
          <w:p w14:paraId="1768D11D" w14:textId="77777777" w:rsidR="00F47E58" w:rsidRPr="00376C16" w:rsidRDefault="00F47E58" w:rsidP="00E51CCD">
            <w:pPr>
              <w:rPr>
                <w:lang w:eastAsia="zh-CN"/>
              </w:rPr>
            </w:pPr>
          </w:p>
        </w:tc>
        <w:tc>
          <w:tcPr>
            <w:tcW w:w="357" w:type="dxa"/>
          </w:tcPr>
          <w:p w14:paraId="2B2AF09F" w14:textId="77777777" w:rsidR="00F47E58" w:rsidRPr="00376C16" w:rsidRDefault="00F47E58" w:rsidP="00E51CCD">
            <w:pPr>
              <w:rPr>
                <w:lang w:eastAsia="zh-CN"/>
              </w:rPr>
            </w:pPr>
          </w:p>
        </w:tc>
      </w:tr>
      <w:tr w:rsidR="00F47E58" w:rsidRPr="00376C16" w14:paraId="1C925DF5" w14:textId="77777777">
        <w:trPr>
          <w:jc w:val="center"/>
        </w:trPr>
        <w:tc>
          <w:tcPr>
            <w:tcW w:w="567" w:type="dxa"/>
          </w:tcPr>
          <w:p w14:paraId="0DD7F37A" w14:textId="77777777" w:rsidR="00F47E58" w:rsidRPr="00376C16" w:rsidRDefault="00F47E58" w:rsidP="00E51CCD">
            <w:pPr>
              <w:rPr>
                <w:lang w:eastAsia="zh-CN"/>
              </w:rPr>
            </w:pPr>
          </w:p>
        </w:tc>
        <w:tc>
          <w:tcPr>
            <w:tcW w:w="287" w:type="dxa"/>
            <w:tcBorders>
              <w:right w:val="single" w:sz="6" w:space="0" w:color="auto"/>
            </w:tcBorders>
          </w:tcPr>
          <w:p w14:paraId="30A459F3" w14:textId="77777777" w:rsidR="00F47E58" w:rsidRPr="00376C16" w:rsidRDefault="00F47E58" w:rsidP="00E51CCD">
            <w:pPr>
              <w:rPr>
                <w:lang w:eastAsia="zh-CN"/>
              </w:rPr>
            </w:pPr>
          </w:p>
        </w:tc>
        <w:tc>
          <w:tcPr>
            <w:tcW w:w="5812" w:type="dxa"/>
          </w:tcPr>
          <w:p w14:paraId="2C1B95D2" w14:textId="77777777" w:rsidR="00F47E58" w:rsidRPr="00376C16" w:rsidRDefault="00F47E58" w:rsidP="00E51CCD">
            <w:pPr>
              <w:rPr>
                <w:lang w:eastAsia="zh-CN"/>
              </w:rPr>
            </w:pPr>
          </w:p>
        </w:tc>
        <w:tc>
          <w:tcPr>
            <w:tcW w:w="141" w:type="dxa"/>
          </w:tcPr>
          <w:p w14:paraId="394F6B43" w14:textId="77777777" w:rsidR="00F47E58" w:rsidRPr="00376C16" w:rsidRDefault="00F47E58" w:rsidP="00E51CCD">
            <w:pPr>
              <w:rPr>
                <w:lang w:eastAsia="zh-CN"/>
              </w:rPr>
            </w:pPr>
          </w:p>
        </w:tc>
        <w:tc>
          <w:tcPr>
            <w:tcW w:w="2480" w:type="dxa"/>
          </w:tcPr>
          <w:p w14:paraId="36D2B83D" w14:textId="77777777" w:rsidR="00F47E58" w:rsidRPr="00376C16" w:rsidRDefault="00F47E58" w:rsidP="00E51CCD">
            <w:pPr>
              <w:rPr>
                <w:lang w:eastAsia="zh-CN"/>
              </w:rPr>
            </w:pPr>
          </w:p>
        </w:tc>
        <w:tc>
          <w:tcPr>
            <w:tcW w:w="357" w:type="dxa"/>
          </w:tcPr>
          <w:p w14:paraId="4CF2E044" w14:textId="77777777" w:rsidR="00F47E58" w:rsidRPr="00376C16" w:rsidRDefault="00F47E58" w:rsidP="00E51CCD">
            <w:pPr>
              <w:rPr>
                <w:lang w:eastAsia="zh-CN"/>
              </w:rPr>
            </w:pPr>
          </w:p>
        </w:tc>
      </w:tr>
      <w:tr w:rsidR="00F47E58" w:rsidRPr="00376C16" w14:paraId="1550BE9F" w14:textId="77777777">
        <w:trPr>
          <w:jc w:val="center"/>
        </w:trPr>
        <w:tc>
          <w:tcPr>
            <w:tcW w:w="567" w:type="dxa"/>
          </w:tcPr>
          <w:p w14:paraId="362B3DE5" w14:textId="77777777" w:rsidR="00F47E58" w:rsidRPr="00376C16" w:rsidRDefault="00F47E58" w:rsidP="00E51CCD">
            <w:pPr>
              <w:rPr>
                <w:lang w:eastAsia="zh-CN"/>
              </w:rPr>
            </w:pPr>
          </w:p>
        </w:tc>
        <w:tc>
          <w:tcPr>
            <w:tcW w:w="287" w:type="dxa"/>
            <w:tcBorders>
              <w:right w:val="single" w:sz="6" w:space="0" w:color="auto"/>
            </w:tcBorders>
          </w:tcPr>
          <w:p w14:paraId="33F25561" w14:textId="77777777" w:rsidR="00F47E58" w:rsidRPr="00376C16" w:rsidRDefault="00F47E58" w:rsidP="00E51CCD">
            <w:pPr>
              <w:rPr>
                <w:lang w:eastAsia="zh-CN"/>
              </w:rPr>
            </w:pPr>
          </w:p>
        </w:tc>
        <w:tc>
          <w:tcPr>
            <w:tcW w:w="5812" w:type="dxa"/>
          </w:tcPr>
          <w:p w14:paraId="72C2463F" w14:textId="77777777" w:rsidR="00F47E58" w:rsidRPr="00376C16" w:rsidRDefault="00F47E58" w:rsidP="00E51CCD">
            <w:pPr>
              <w:rPr>
                <w:lang w:eastAsia="zh-CN"/>
              </w:rPr>
            </w:pPr>
          </w:p>
        </w:tc>
        <w:tc>
          <w:tcPr>
            <w:tcW w:w="141" w:type="dxa"/>
          </w:tcPr>
          <w:p w14:paraId="220DE130" w14:textId="77777777" w:rsidR="00F47E58" w:rsidRPr="00376C16" w:rsidRDefault="00F47E58" w:rsidP="00E51CCD">
            <w:pPr>
              <w:rPr>
                <w:lang w:eastAsia="zh-CN"/>
              </w:rPr>
            </w:pPr>
          </w:p>
        </w:tc>
        <w:tc>
          <w:tcPr>
            <w:tcW w:w="2480" w:type="dxa"/>
          </w:tcPr>
          <w:p w14:paraId="0984C37C" w14:textId="77777777" w:rsidR="00F47E58" w:rsidRPr="00376C16" w:rsidRDefault="00F47E58" w:rsidP="00E51CCD">
            <w:pPr>
              <w:rPr>
                <w:lang w:eastAsia="zh-CN"/>
              </w:rPr>
            </w:pPr>
          </w:p>
        </w:tc>
        <w:tc>
          <w:tcPr>
            <w:tcW w:w="357" w:type="dxa"/>
          </w:tcPr>
          <w:p w14:paraId="454C25BE" w14:textId="77777777" w:rsidR="00F47E58" w:rsidRPr="00376C16" w:rsidRDefault="00F47E58" w:rsidP="00E51CCD">
            <w:pPr>
              <w:rPr>
                <w:lang w:eastAsia="zh-CN"/>
              </w:rPr>
            </w:pPr>
          </w:p>
        </w:tc>
      </w:tr>
      <w:tr w:rsidR="00F47E58" w:rsidRPr="00376C16" w14:paraId="59D0C952" w14:textId="77777777">
        <w:trPr>
          <w:jc w:val="center"/>
        </w:trPr>
        <w:tc>
          <w:tcPr>
            <w:tcW w:w="567" w:type="dxa"/>
          </w:tcPr>
          <w:p w14:paraId="55AD9002" w14:textId="77777777" w:rsidR="00F47E58" w:rsidRPr="00376C16" w:rsidRDefault="00F47E58" w:rsidP="00E51CCD">
            <w:pPr>
              <w:rPr>
                <w:lang w:eastAsia="zh-CN"/>
              </w:rPr>
            </w:pPr>
          </w:p>
        </w:tc>
        <w:tc>
          <w:tcPr>
            <w:tcW w:w="287" w:type="dxa"/>
            <w:tcBorders>
              <w:right w:val="single" w:sz="6" w:space="0" w:color="auto"/>
            </w:tcBorders>
          </w:tcPr>
          <w:p w14:paraId="7E7A8A0B" w14:textId="77777777" w:rsidR="00F47E58" w:rsidRPr="00376C16" w:rsidRDefault="00F47E58" w:rsidP="00E51CCD">
            <w:pPr>
              <w:rPr>
                <w:lang w:eastAsia="zh-CN"/>
              </w:rPr>
            </w:pPr>
          </w:p>
        </w:tc>
        <w:tc>
          <w:tcPr>
            <w:tcW w:w="5812" w:type="dxa"/>
          </w:tcPr>
          <w:p w14:paraId="3E0EC8B9" w14:textId="77777777" w:rsidR="00F47E58" w:rsidRPr="00376C16" w:rsidRDefault="00F47E58" w:rsidP="00E51CCD">
            <w:pPr>
              <w:rPr>
                <w:lang w:eastAsia="zh-CN"/>
              </w:rPr>
            </w:pPr>
          </w:p>
        </w:tc>
        <w:tc>
          <w:tcPr>
            <w:tcW w:w="141" w:type="dxa"/>
          </w:tcPr>
          <w:p w14:paraId="58373D71" w14:textId="77777777" w:rsidR="00F47E58" w:rsidRPr="00376C16" w:rsidRDefault="00F47E58" w:rsidP="00E51CCD">
            <w:pPr>
              <w:rPr>
                <w:lang w:eastAsia="zh-CN"/>
              </w:rPr>
            </w:pPr>
          </w:p>
        </w:tc>
        <w:tc>
          <w:tcPr>
            <w:tcW w:w="2480" w:type="dxa"/>
          </w:tcPr>
          <w:p w14:paraId="5A3D08E4" w14:textId="77777777" w:rsidR="00F47E58" w:rsidRPr="00376C16" w:rsidRDefault="00F47E58" w:rsidP="00E51CCD">
            <w:pPr>
              <w:rPr>
                <w:lang w:eastAsia="zh-CN"/>
              </w:rPr>
            </w:pPr>
          </w:p>
        </w:tc>
        <w:tc>
          <w:tcPr>
            <w:tcW w:w="357" w:type="dxa"/>
          </w:tcPr>
          <w:p w14:paraId="728B01CB" w14:textId="77777777" w:rsidR="00F47E58" w:rsidRPr="00376C16" w:rsidRDefault="00F47E58" w:rsidP="00E51CCD">
            <w:pPr>
              <w:rPr>
                <w:lang w:eastAsia="zh-CN"/>
              </w:rPr>
            </w:pPr>
          </w:p>
        </w:tc>
      </w:tr>
      <w:tr w:rsidR="00F47E58" w:rsidRPr="00376C16" w14:paraId="01E4E6D4" w14:textId="77777777">
        <w:trPr>
          <w:jc w:val="center"/>
        </w:trPr>
        <w:tc>
          <w:tcPr>
            <w:tcW w:w="567" w:type="dxa"/>
          </w:tcPr>
          <w:p w14:paraId="39C8434E" w14:textId="77777777" w:rsidR="00F47E58" w:rsidRPr="00376C16" w:rsidRDefault="00F47E58" w:rsidP="00E51CCD">
            <w:pPr>
              <w:rPr>
                <w:lang w:eastAsia="zh-CN"/>
              </w:rPr>
            </w:pPr>
          </w:p>
        </w:tc>
        <w:tc>
          <w:tcPr>
            <w:tcW w:w="287" w:type="dxa"/>
            <w:tcBorders>
              <w:right w:val="single" w:sz="6" w:space="0" w:color="auto"/>
            </w:tcBorders>
          </w:tcPr>
          <w:p w14:paraId="52CACC1F" w14:textId="77777777" w:rsidR="00F47E58" w:rsidRPr="00376C16" w:rsidRDefault="00F47E58" w:rsidP="00E51CCD">
            <w:pPr>
              <w:rPr>
                <w:lang w:eastAsia="zh-CN"/>
              </w:rPr>
            </w:pPr>
          </w:p>
        </w:tc>
        <w:tc>
          <w:tcPr>
            <w:tcW w:w="5812" w:type="dxa"/>
          </w:tcPr>
          <w:p w14:paraId="4905915C" w14:textId="77777777" w:rsidR="00F47E58" w:rsidRPr="00376C16" w:rsidRDefault="00F47E58" w:rsidP="00E51CCD">
            <w:pPr>
              <w:rPr>
                <w:lang w:eastAsia="zh-CN"/>
              </w:rPr>
            </w:pPr>
          </w:p>
        </w:tc>
        <w:tc>
          <w:tcPr>
            <w:tcW w:w="141" w:type="dxa"/>
          </w:tcPr>
          <w:p w14:paraId="75A656ED" w14:textId="77777777" w:rsidR="00F47E58" w:rsidRPr="00376C16" w:rsidRDefault="00F47E58" w:rsidP="00E51CCD">
            <w:pPr>
              <w:rPr>
                <w:lang w:eastAsia="zh-CN"/>
              </w:rPr>
            </w:pPr>
          </w:p>
        </w:tc>
        <w:tc>
          <w:tcPr>
            <w:tcW w:w="2480" w:type="dxa"/>
          </w:tcPr>
          <w:p w14:paraId="0961C081" w14:textId="77777777" w:rsidR="00F47E58" w:rsidRPr="00376C16" w:rsidRDefault="00F47E58" w:rsidP="00E51CCD">
            <w:pPr>
              <w:rPr>
                <w:lang w:eastAsia="zh-CN"/>
              </w:rPr>
            </w:pPr>
          </w:p>
        </w:tc>
        <w:tc>
          <w:tcPr>
            <w:tcW w:w="357" w:type="dxa"/>
          </w:tcPr>
          <w:p w14:paraId="0622D8D4" w14:textId="77777777" w:rsidR="00F47E58" w:rsidRPr="00376C16" w:rsidRDefault="00F47E58" w:rsidP="00E51CCD">
            <w:pPr>
              <w:rPr>
                <w:lang w:eastAsia="zh-CN"/>
              </w:rPr>
            </w:pPr>
          </w:p>
        </w:tc>
      </w:tr>
      <w:tr w:rsidR="00F47E58" w:rsidRPr="00376C16" w14:paraId="34EAED05" w14:textId="77777777">
        <w:trPr>
          <w:jc w:val="center"/>
        </w:trPr>
        <w:tc>
          <w:tcPr>
            <w:tcW w:w="567" w:type="dxa"/>
          </w:tcPr>
          <w:p w14:paraId="45781421" w14:textId="77777777" w:rsidR="00F47E58" w:rsidRPr="00376C16" w:rsidRDefault="00F47E58" w:rsidP="00E51CCD">
            <w:pPr>
              <w:rPr>
                <w:lang w:eastAsia="zh-CN"/>
              </w:rPr>
            </w:pPr>
          </w:p>
        </w:tc>
        <w:tc>
          <w:tcPr>
            <w:tcW w:w="287" w:type="dxa"/>
            <w:tcBorders>
              <w:right w:val="single" w:sz="6" w:space="0" w:color="auto"/>
            </w:tcBorders>
          </w:tcPr>
          <w:p w14:paraId="2AA909E9" w14:textId="77777777" w:rsidR="00F47E58" w:rsidRPr="00376C16" w:rsidRDefault="00F47E58" w:rsidP="00E51CCD">
            <w:pPr>
              <w:rPr>
                <w:lang w:eastAsia="zh-CN"/>
              </w:rPr>
            </w:pPr>
          </w:p>
        </w:tc>
        <w:tc>
          <w:tcPr>
            <w:tcW w:w="5812" w:type="dxa"/>
          </w:tcPr>
          <w:p w14:paraId="31EE0AE9" w14:textId="77777777" w:rsidR="00F47E58" w:rsidRPr="00376C16" w:rsidRDefault="00F47E58" w:rsidP="00E51CCD">
            <w:pPr>
              <w:rPr>
                <w:lang w:eastAsia="zh-CN"/>
              </w:rPr>
            </w:pPr>
          </w:p>
        </w:tc>
        <w:tc>
          <w:tcPr>
            <w:tcW w:w="141" w:type="dxa"/>
          </w:tcPr>
          <w:p w14:paraId="14254944" w14:textId="77777777" w:rsidR="00F47E58" w:rsidRPr="00376C16" w:rsidRDefault="00F47E58" w:rsidP="00E51CCD">
            <w:pPr>
              <w:rPr>
                <w:lang w:eastAsia="zh-CN"/>
              </w:rPr>
            </w:pPr>
          </w:p>
        </w:tc>
        <w:tc>
          <w:tcPr>
            <w:tcW w:w="2480" w:type="dxa"/>
          </w:tcPr>
          <w:p w14:paraId="75786727" w14:textId="77777777" w:rsidR="00F47E58" w:rsidRPr="00376C16" w:rsidRDefault="00F47E58" w:rsidP="00E51CCD">
            <w:pPr>
              <w:rPr>
                <w:lang w:eastAsia="zh-CN"/>
              </w:rPr>
            </w:pPr>
          </w:p>
        </w:tc>
        <w:tc>
          <w:tcPr>
            <w:tcW w:w="357" w:type="dxa"/>
          </w:tcPr>
          <w:p w14:paraId="271A3EE0" w14:textId="77777777" w:rsidR="00F47E58" w:rsidRPr="00376C16" w:rsidRDefault="00F47E58" w:rsidP="00E51CCD">
            <w:pPr>
              <w:rPr>
                <w:lang w:eastAsia="zh-CN"/>
              </w:rPr>
            </w:pPr>
          </w:p>
        </w:tc>
      </w:tr>
      <w:tr w:rsidR="00F47E58" w:rsidRPr="00376C16" w14:paraId="30B81C4D" w14:textId="77777777">
        <w:trPr>
          <w:jc w:val="center"/>
        </w:trPr>
        <w:tc>
          <w:tcPr>
            <w:tcW w:w="567" w:type="dxa"/>
          </w:tcPr>
          <w:p w14:paraId="3393A3E5" w14:textId="77777777" w:rsidR="00F47E58" w:rsidRPr="00376C16" w:rsidRDefault="00F47E58" w:rsidP="00E51CCD">
            <w:pPr>
              <w:rPr>
                <w:lang w:eastAsia="zh-CN"/>
              </w:rPr>
            </w:pPr>
          </w:p>
        </w:tc>
        <w:tc>
          <w:tcPr>
            <w:tcW w:w="287" w:type="dxa"/>
            <w:tcBorders>
              <w:right w:val="single" w:sz="6" w:space="0" w:color="auto"/>
            </w:tcBorders>
          </w:tcPr>
          <w:p w14:paraId="4203622E" w14:textId="77777777" w:rsidR="00F47E58" w:rsidRPr="00376C16" w:rsidRDefault="00F47E58" w:rsidP="00E51CCD">
            <w:pPr>
              <w:rPr>
                <w:lang w:eastAsia="zh-CN"/>
              </w:rPr>
            </w:pPr>
          </w:p>
        </w:tc>
        <w:tc>
          <w:tcPr>
            <w:tcW w:w="5812" w:type="dxa"/>
          </w:tcPr>
          <w:p w14:paraId="16DA5E53" w14:textId="77777777" w:rsidR="00F47E58" w:rsidRPr="00376C16" w:rsidRDefault="00F47E58" w:rsidP="00E51CCD">
            <w:pPr>
              <w:rPr>
                <w:lang w:eastAsia="zh-CN"/>
              </w:rPr>
            </w:pPr>
          </w:p>
        </w:tc>
        <w:tc>
          <w:tcPr>
            <w:tcW w:w="141" w:type="dxa"/>
          </w:tcPr>
          <w:p w14:paraId="526140F0" w14:textId="77777777" w:rsidR="00F47E58" w:rsidRPr="00376C16" w:rsidRDefault="00F47E58" w:rsidP="00E51CCD">
            <w:pPr>
              <w:rPr>
                <w:lang w:eastAsia="zh-CN"/>
              </w:rPr>
            </w:pPr>
          </w:p>
        </w:tc>
        <w:tc>
          <w:tcPr>
            <w:tcW w:w="2480" w:type="dxa"/>
          </w:tcPr>
          <w:p w14:paraId="78050629" w14:textId="77777777" w:rsidR="00F47E58" w:rsidRPr="00376C16" w:rsidRDefault="00F47E58" w:rsidP="00E51CCD">
            <w:pPr>
              <w:rPr>
                <w:lang w:eastAsia="zh-CN"/>
              </w:rPr>
            </w:pPr>
          </w:p>
        </w:tc>
        <w:tc>
          <w:tcPr>
            <w:tcW w:w="357" w:type="dxa"/>
          </w:tcPr>
          <w:p w14:paraId="73CA3DF7" w14:textId="77777777" w:rsidR="00F47E58" w:rsidRPr="00376C16" w:rsidRDefault="00F47E58" w:rsidP="00E51CCD">
            <w:pPr>
              <w:rPr>
                <w:lang w:eastAsia="zh-CN"/>
              </w:rPr>
            </w:pPr>
          </w:p>
        </w:tc>
      </w:tr>
      <w:tr w:rsidR="00F47E58" w:rsidRPr="00376C16" w14:paraId="2D733D05" w14:textId="77777777">
        <w:trPr>
          <w:jc w:val="center"/>
        </w:trPr>
        <w:tc>
          <w:tcPr>
            <w:tcW w:w="567" w:type="dxa"/>
          </w:tcPr>
          <w:p w14:paraId="22227B49" w14:textId="77777777" w:rsidR="00F47E58" w:rsidRPr="00376C16" w:rsidRDefault="00F47E58" w:rsidP="00E51CCD">
            <w:pPr>
              <w:rPr>
                <w:lang w:eastAsia="zh-CN"/>
              </w:rPr>
            </w:pPr>
          </w:p>
        </w:tc>
        <w:tc>
          <w:tcPr>
            <w:tcW w:w="287" w:type="dxa"/>
            <w:tcBorders>
              <w:right w:val="single" w:sz="6" w:space="0" w:color="auto"/>
            </w:tcBorders>
          </w:tcPr>
          <w:p w14:paraId="1FE053AC" w14:textId="77777777" w:rsidR="00F47E58" w:rsidRPr="00376C16" w:rsidRDefault="00F47E58" w:rsidP="00E51CCD">
            <w:pPr>
              <w:rPr>
                <w:lang w:eastAsia="zh-CN"/>
              </w:rPr>
            </w:pPr>
          </w:p>
        </w:tc>
        <w:tc>
          <w:tcPr>
            <w:tcW w:w="5812" w:type="dxa"/>
          </w:tcPr>
          <w:p w14:paraId="7BF6B124" w14:textId="77777777" w:rsidR="00F47E58" w:rsidRPr="00376C16" w:rsidRDefault="00F47E58" w:rsidP="00E51CCD">
            <w:pPr>
              <w:rPr>
                <w:lang w:eastAsia="zh-CN"/>
              </w:rPr>
            </w:pPr>
          </w:p>
        </w:tc>
        <w:tc>
          <w:tcPr>
            <w:tcW w:w="141" w:type="dxa"/>
          </w:tcPr>
          <w:p w14:paraId="41F6B31B" w14:textId="77777777" w:rsidR="00F47E58" w:rsidRPr="00376C16" w:rsidRDefault="00F47E58" w:rsidP="00E51CCD">
            <w:pPr>
              <w:rPr>
                <w:lang w:eastAsia="zh-CN"/>
              </w:rPr>
            </w:pPr>
          </w:p>
        </w:tc>
        <w:tc>
          <w:tcPr>
            <w:tcW w:w="2480" w:type="dxa"/>
          </w:tcPr>
          <w:p w14:paraId="3041E48F" w14:textId="77777777" w:rsidR="00F47E58" w:rsidRPr="00376C16" w:rsidRDefault="00F47E58" w:rsidP="00E51CCD">
            <w:pPr>
              <w:rPr>
                <w:lang w:eastAsia="zh-CN"/>
              </w:rPr>
            </w:pPr>
          </w:p>
        </w:tc>
        <w:tc>
          <w:tcPr>
            <w:tcW w:w="357" w:type="dxa"/>
          </w:tcPr>
          <w:p w14:paraId="6AE9FBF1" w14:textId="77777777" w:rsidR="00F47E58" w:rsidRPr="00376C16" w:rsidRDefault="00F47E58" w:rsidP="00E51CCD">
            <w:pPr>
              <w:rPr>
                <w:lang w:eastAsia="zh-CN"/>
              </w:rPr>
            </w:pPr>
          </w:p>
        </w:tc>
      </w:tr>
      <w:tr w:rsidR="00F47E58" w:rsidRPr="00376C16" w14:paraId="5ACDEE8A" w14:textId="77777777">
        <w:trPr>
          <w:jc w:val="center"/>
        </w:trPr>
        <w:tc>
          <w:tcPr>
            <w:tcW w:w="567" w:type="dxa"/>
          </w:tcPr>
          <w:p w14:paraId="38F8B505" w14:textId="77777777" w:rsidR="00F47E58" w:rsidRPr="00376C16" w:rsidRDefault="00F47E58" w:rsidP="00E51CCD">
            <w:pPr>
              <w:rPr>
                <w:lang w:eastAsia="zh-CN"/>
              </w:rPr>
            </w:pPr>
          </w:p>
        </w:tc>
        <w:tc>
          <w:tcPr>
            <w:tcW w:w="287" w:type="dxa"/>
            <w:tcBorders>
              <w:right w:val="single" w:sz="6" w:space="0" w:color="auto"/>
            </w:tcBorders>
          </w:tcPr>
          <w:p w14:paraId="3845503E" w14:textId="77777777" w:rsidR="00F47E58" w:rsidRPr="00376C16" w:rsidRDefault="00F47E58" w:rsidP="00E51CCD">
            <w:pPr>
              <w:rPr>
                <w:lang w:eastAsia="zh-CN"/>
              </w:rPr>
            </w:pPr>
          </w:p>
        </w:tc>
        <w:tc>
          <w:tcPr>
            <w:tcW w:w="5812" w:type="dxa"/>
          </w:tcPr>
          <w:p w14:paraId="562422AE" w14:textId="77777777" w:rsidR="00F47E58" w:rsidRPr="00376C16" w:rsidRDefault="00F47E58" w:rsidP="00E51CCD">
            <w:pPr>
              <w:rPr>
                <w:lang w:eastAsia="zh-CN"/>
              </w:rPr>
            </w:pPr>
          </w:p>
        </w:tc>
        <w:tc>
          <w:tcPr>
            <w:tcW w:w="141" w:type="dxa"/>
          </w:tcPr>
          <w:p w14:paraId="435343FA" w14:textId="77777777" w:rsidR="00F47E58" w:rsidRPr="00376C16" w:rsidRDefault="00F47E58" w:rsidP="00E51CCD">
            <w:pPr>
              <w:rPr>
                <w:lang w:eastAsia="zh-CN"/>
              </w:rPr>
            </w:pPr>
          </w:p>
        </w:tc>
        <w:tc>
          <w:tcPr>
            <w:tcW w:w="2480" w:type="dxa"/>
          </w:tcPr>
          <w:p w14:paraId="6C63B4B2" w14:textId="77777777" w:rsidR="00F47E58" w:rsidRPr="00376C16" w:rsidRDefault="00F47E58" w:rsidP="00E51CCD">
            <w:pPr>
              <w:rPr>
                <w:lang w:eastAsia="zh-CN"/>
              </w:rPr>
            </w:pPr>
          </w:p>
        </w:tc>
        <w:tc>
          <w:tcPr>
            <w:tcW w:w="357" w:type="dxa"/>
          </w:tcPr>
          <w:p w14:paraId="4817F990" w14:textId="77777777" w:rsidR="00F47E58" w:rsidRPr="00376C16" w:rsidRDefault="00F47E58" w:rsidP="00E51CCD">
            <w:pPr>
              <w:rPr>
                <w:lang w:eastAsia="zh-CN"/>
              </w:rPr>
            </w:pPr>
          </w:p>
        </w:tc>
      </w:tr>
      <w:tr w:rsidR="00F47E58" w:rsidRPr="00376C16" w14:paraId="2801EECF" w14:textId="77777777">
        <w:trPr>
          <w:jc w:val="center"/>
        </w:trPr>
        <w:tc>
          <w:tcPr>
            <w:tcW w:w="567" w:type="dxa"/>
          </w:tcPr>
          <w:p w14:paraId="29450D2F" w14:textId="77777777" w:rsidR="00F47E58" w:rsidRPr="00376C16" w:rsidRDefault="00F47E58" w:rsidP="00E51CCD">
            <w:pPr>
              <w:rPr>
                <w:lang w:eastAsia="zh-CN"/>
              </w:rPr>
            </w:pPr>
          </w:p>
        </w:tc>
        <w:tc>
          <w:tcPr>
            <w:tcW w:w="287" w:type="dxa"/>
            <w:tcBorders>
              <w:right w:val="single" w:sz="6" w:space="0" w:color="auto"/>
            </w:tcBorders>
          </w:tcPr>
          <w:p w14:paraId="591790E0" w14:textId="77777777" w:rsidR="00F47E58" w:rsidRPr="00376C16" w:rsidRDefault="00F47E58" w:rsidP="00E51CCD">
            <w:pPr>
              <w:rPr>
                <w:lang w:eastAsia="zh-CN"/>
              </w:rPr>
            </w:pPr>
          </w:p>
        </w:tc>
        <w:tc>
          <w:tcPr>
            <w:tcW w:w="5812" w:type="dxa"/>
          </w:tcPr>
          <w:p w14:paraId="781DC22E" w14:textId="77777777" w:rsidR="00F47E58" w:rsidRPr="00376C16" w:rsidRDefault="00F47E58" w:rsidP="00E51CCD">
            <w:pPr>
              <w:rPr>
                <w:lang w:eastAsia="zh-CN"/>
              </w:rPr>
            </w:pPr>
          </w:p>
        </w:tc>
        <w:tc>
          <w:tcPr>
            <w:tcW w:w="141" w:type="dxa"/>
          </w:tcPr>
          <w:p w14:paraId="28AF52A0" w14:textId="77777777" w:rsidR="00F47E58" w:rsidRPr="00376C16" w:rsidRDefault="00F47E58" w:rsidP="00E51CCD">
            <w:pPr>
              <w:rPr>
                <w:lang w:eastAsia="zh-CN"/>
              </w:rPr>
            </w:pPr>
          </w:p>
        </w:tc>
        <w:tc>
          <w:tcPr>
            <w:tcW w:w="2480" w:type="dxa"/>
          </w:tcPr>
          <w:p w14:paraId="69019DF6" w14:textId="77777777" w:rsidR="00F47E58" w:rsidRPr="00376C16" w:rsidRDefault="00F47E58" w:rsidP="00E51CCD">
            <w:pPr>
              <w:rPr>
                <w:lang w:eastAsia="zh-CN"/>
              </w:rPr>
            </w:pPr>
          </w:p>
        </w:tc>
        <w:tc>
          <w:tcPr>
            <w:tcW w:w="357" w:type="dxa"/>
          </w:tcPr>
          <w:p w14:paraId="7E15DE66" w14:textId="77777777" w:rsidR="00F47E58" w:rsidRPr="00376C16" w:rsidRDefault="00F47E58" w:rsidP="00E51CCD">
            <w:pPr>
              <w:rPr>
                <w:lang w:eastAsia="zh-CN"/>
              </w:rPr>
            </w:pPr>
          </w:p>
        </w:tc>
      </w:tr>
      <w:tr w:rsidR="00F47E58" w:rsidRPr="00376C16" w14:paraId="26A4DE70" w14:textId="77777777">
        <w:trPr>
          <w:jc w:val="center"/>
        </w:trPr>
        <w:tc>
          <w:tcPr>
            <w:tcW w:w="567" w:type="dxa"/>
          </w:tcPr>
          <w:p w14:paraId="6D33497F" w14:textId="77777777" w:rsidR="00F47E58" w:rsidRPr="00376C16" w:rsidRDefault="00F47E58" w:rsidP="00E51CCD">
            <w:pPr>
              <w:rPr>
                <w:lang w:eastAsia="zh-CN"/>
              </w:rPr>
            </w:pPr>
          </w:p>
        </w:tc>
        <w:tc>
          <w:tcPr>
            <w:tcW w:w="287" w:type="dxa"/>
            <w:tcBorders>
              <w:right w:val="single" w:sz="6" w:space="0" w:color="auto"/>
            </w:tcBorders>
          </w:tcPr>
          <w:p w14:paraId="63978638" w14:textId="77777777" w:rsidR="00F47E58" w:rsidRPr="00376C16" w:rsidRDefault="00F47E58" w:rsidP="00E51CCD">
            <w:pPr>
              <w:rPr>
                <w:lang w:eastAsia="zh-CN"/>
              </w:rPr>
            </w:pPr>
          </w:p>
        </w:tc>
        <w:tc>
          <w:tcPr>
            <w:tcW w:w="5812" w:type="dxa"/>
          </w:tcPr>
          <w:p w14:paraId="47050090" w14:textId="77777777" w:rsidR="00F47E58" w:rsidRPr="00376C16" w:rsidRDefault="00F47E58" w:rsidP="00E51CCD">
            <w:pPr>
              <w:rPr>
                <w:lang w:eastAsia="zh-CN"/>
              </w:rPr>
            </w:pPr>
          </w:p>
        </w:tc>
        <w:tc>
          <w:tcPr>
            <w:tcW w:w="141" w:type="dxa"/>
          </w:tcPr>
          <w:p w14:paraId="25F37592" w14:textId="77777777" w:rsidR="00F47E58" w:rsidRPr="00376C16" w:rsidRDefault="00F47E58" w:rsidP="00E51CCD">
            <w:pPr>
              <w:rPr>
                <w:lang w:eastAsia="zh-CN"/>
              </w:rPr>
            </w:pPr>
          </w:p>
        </w:tc>
        <w:tc>
          <w:tcPr>
            <w:tcW w:w="2480" w:type="dxa"/>
          </w:tcPr>
          <w:p w14:paraId="07F2330A" w14:textId="77777777" w:rsidR="00F47E58" w:rsidRPr="00376C16" w:rsidRDefault="00F47E58" w:rsidP="00E51CCD">
            <w:pPr>
              <w:rPr>
                <w:lang w:eastAsia="zh-CN"/>
              </w:rPr>
            </w:pPr>
          </w:p>
        </w:tc>
        <w:tc>
          <w:tcPr>
            <w:tcW w:w="357" w:type="dxa"/>
          </w:tcPr>
          <w:p w14:paraId="719CC7AB" w14:textId="77777777" w:rsidR="00F47E58" w:rsidRPr="00376C16" w:rsidRDefault="00F47E58" w:rsidP="00E51CCD">
            <w:pPr>
              <w:rPr>
                <w:lang w:eastAsia="zh-CN"/>
              </w:rPr>
            </w:pPr>
          </w:p>
        </w:tc>
      </w:tr>
      <w:tr w:rsidR="00F47E58" w:rsidRPr="00376C16" w14:paraId="6B258977" w14:textId="77777777">
        <w:trPr>
          <w:jc w:val="center"/>
        </w:trPr>
        <w:tc>
          <w:tcPr>
            <w:tcW w:w="567" w:type="dxa"/>
          </w:tcPr>
          <w:p w14:paraId="1DF63725" w14:textId="77777777" w:rsidR="00F47E58" w:rsidRPr="00376C16" w:rsidRDefault="00F47E58" w:rsidP="00E51CCD">
            <w:pPr>
              <w:rPr>
                <w:lang w:eastAsia="zh-CN"/>
              </w:rPr>
            </w:pPr>
          </w:p>
        </w:tc>
        <w:tc>
          <w:tcPr>
            <w:tcW w:w="287" w:type="dxa"/>
            <w:tcBorders>
              <w:right w:val="single" w:sz="6" w:space="0" w:color="auto"/>
            </w:tcBorders>
          </w:tcPr>
          <w:p w14:paraId="09AE52B9" w14:textId="77777777" w:rsidR="00F47E58" w:rsidRPr="00376C16" w:rsidRDefault="00F47E58" w:rsidP="00E51CCD">
            <w:pPr>
              <w:rPr>
                <w:lang w:eastAsia="zh-CN"/>
              </w:rPr>
            </w:pPr>
          </w:p>
        </w:tc>
        <w:tc>
          <w:tcPr>
            <w:tcW w:w="5812" w:type="dxa"/>
          </w:tcPr>
          <w:p w14:paraId="7FA8333C" w14:textId="77777777" w:rsidR="00F47E58" w:rsidRPr="00376C16" w:rsidRDefault="00F47E58" w:rsidP="00E51CCD">
            <w:pPr>
              <w:rPr>
                <w:lang w:eastAsia="zh-CN"/>
              </w:rPr>
            </w:pPr>
          </w:p>
        </w:tc>
        <w:tc>
          <w:tcPr>
            <w:tcW w:w="141" w:type="dxa"/>
          </w:tcPr>
          <w:p w14:paraId="72C26F31" w14:textId="77777777" w:rsidR="00F47E58" w:rsidRPr="00376C16" w:rsidRDefault="00F47E58" w:rsidP="00E51CCD">
            <w:pPr>
              <w:rPr>
                <w:lang w:eastAsia="zh-CN"/>
              </w:rPr>
            </w:pPr>
          </w:p>
        </w:tc>
        <w:tc>
          <w:tcPr>
            <w:tcW w:w="2480" w:type="dxa"/>
          </w:tcPr>
          <w:p w14:paraId="2830A84F" w14:textId="77777777" w:rsidR="00F47E58" w:rsidRPr="00376C16" w:rsidRDefault="00F47E58" w:rsidP="00E51CCD">
            <w:pPr>
              <w:rPr>
                <w:lang w:eastAsia="zh-CN"/>
              </w:rPr>
            </w:pPr>
          </w:p>
        </w:tc>
        <w:tc>
          <w:tcPr>
            <w:tcW w:w="357" w:type="dxa"/>
          </w:tcPr>
          <w:p w14:paraId="6DB59BC3" w14:textId="77777777" w:rsidR="00F47E58" w:rsidRPr="00376C16" w:rsidRDefault="00F47E58" w:rsidP="00E51CCD">
            <w:pPr>
              <w:rPr>
                <w:lang w:eastAsia="zh-CN"/>
              </w:rPr>
            </w:pPr>
          </w:p>
        </w:tc>
      </w:tr>
      <w:tr w:rsidR="00F47E58" w:rsidRPr="00376C16" w14:paraId="53F12046" w14:textId="77777777">
        <w:trPr>
          <w:jc w:val="center"/>
        </w:trPr>
        <w:tc>
          <w:tcPr>
            <w:tcW w:w="567" w:type="dxa"/>
          </w:tcPr>
          <w:p w14:paraId="1A177D5D" w14:textId="77777777" w:rsidR="00F47E58" w:rsidRPr="00376C16" w:rsidRDefault="00F47E58" w:rsidP="00E51CCD">
            <w:pPr>
              <w:rPr>
                <w:sz w:val="8"/>
                <w:lang w:eastAsia="zh-CN"/>
              </w:rPr>
            </w:pPr>
          </w:p>
        </w:tc>
        <w:tc>
          <w:tcPr>
            <w:tcW w:w="287" w:type="dxa"/>
            <w:tcBorders>
              <w:right w:val="single" w:sz="6" w:space="0" w:color="auto"/>
            </w:tcBorders>
          </w:tcPr>
          <w:p w14:paraId="12311841" w14:textId="77777777" w:rsidR="00F47E58" w:rsidRPr="00376C16" w:rsidRDefault="00F47E58" w:rsidP="00E51CCD">
            <w:pPr>
              <w:rPr>
                <w:sz w:val="8"/>
                <w:lang w:eastAsia="zh-CN"/>
              </w:rPr>
            </w:pPr>
          </w:p>
        </w:tc>
        <w:tc>
          <w:tcPr>
            <w:tcW w:w="5812" w:type="dxa"/>
          </w:tcPr>
          <w:p w14:paraId="007C2353" w14:textId="77777777" w:rsidR="00F47E58" w:rsidRPr="00376C16" w:rsidRDefault="00F47E58" w:rsidP="00E51CCD">
            <w:pPr>
              <w:rPr>
                <w:sz w:val="8"/>
                <w:lang w:eastAsia="zh-CN"/>
              </w:rPr>
            </w:pPr>
          </w:p>
        </w:tc>
        <w:tc>
          <w:tcPr>
            <w:tcW w:w="141" w:type="dxa"/>
          </w:tcPr>
          <w:p w14:paraId="3563D2FD" w14:textId="77777777" w:rsidR="00F47E58" w:rsidRPr="00376C16" w:rsidRDefault="00F47E58" w:rsidP="00E51CCD">
            <w:pPr>
              <w:rPr>
                <w:sz w:val="8"/>
                <w:lang w:eastAsia="zh-CN"/>
              </w:rPr>
            </w:pPr>
          </w:p>
        </w:tc>
        <w:tc>
          <w:tcPr>
            <w:tcW w:w="2480" w:type="dxa"/>
          </w:tcPr>
          <w:p w14:paraId="51A1F15A" w14:textId="77777777" w:rsidR="00F47E58" w:rsidRPr="00376C16" w:rsidRDefault="00F47E58" w:rsidP="00E51CCD">
            <w:pPr>
              <w:rPr>
                <w:sz w:val="8"/>
                <w:lang w:eastAsia="zh-CN"/>
              </w:rPr>
            </w:pPr>
          </w:p>
        </w:tc>
        <w:tc>
          <w:tcPr>
            <w:tcW w:w="357" w:type="dxa"/>
          </w:tcPr>
          <w:p w14:paraId="4CB4ECE6" w14:textId="77777777" w:rsidR="00F47E58" w:rsidRPr="00376C16" w:rsidRDefault="00F47E58" w:rsidP="00E51CCD">
            <w:pPr>
              <w:rPr>
                <w:sz w:val="8"/>
                <w:lang w:eastAsia="zh-CN"/>
              </w:rPr>
            </w:pPr>
          </w:p>
        </w:tc>
      </w:tr>
    </w:tbl>
    <w:p w14:paraId="64700CC5" w14:textId="77777777" w:rsidR="00F47E58" w:rsidRPr="00376C16" w:rsidRDefault="00F47E58" w:rsidP="00E51CCD">
      <w:pPr>
        <w:rPr>
          <w:rFonts w:ascii="Wingdings" w:hAnsi="Wingdings"/>
          <w:sz w:val="18"/>
          <w:szCs w:val="18"/>
          <w:lang w:eastAsia="zh-CN"/>
        </w:rPr>
      </w:pPr>
    </w:p>
    <w:p w14:paraId="39A6DE9F" w14:textId="50F1ADC8" w:rsidR="00CC59B9" w:rsidRDefault="00F47E58" w:rsidP="00CC59B9">
      <w:pPr>
        <w:rPr>
          <w:rFonts w:eastAsia="SimSun"/>
          <w:sz w:val="18"/>
          <w:szCs w:val="18"/>
          <w:lang w:eastAsia="zh-CN"/>
        </w:rPr>
      </w:pPr>
      <w:r w:rsidRPr="00376C16">
        <w:rPr>
          <w:rFonts w:ascii="Wingdings" w:hAnsi="Wingdings"/>
          <w:sz w:val="18"/>
          <w:szCs w:val="18"/>
          <w:lang w:eastAsia="zh-CN"/>
        </w:rPr>
        <w:t></w:t>
      </w:r>
      <w:r w:rsidR="00F51D7E" w:rsidRPr="00376C16">
        <w:rPr>
          <w:sz w:val="18"/>
          <w:szCs w:val="18"/>
          <w:lang w:eastAsia="zh-CN"/>
        </w:rPr>
        <w:t></w:t>
      </w:r>
      <w:r w:rsidR="00362AF0">
        <w:rPr>
          <w:sz w:val="18"/>
          <w:szCs w:val="18"/>
          <w:lang w:eastAsia="zh-CN"/>
        </w:rPr>
        <w:t>-</w:t>
      </w:r>
      <w:r w:rsidR="00CC59B9" w:rsidRPr="00CC59B9">
        <w:rPr>
          <w:rFonts w:eastAsia="SimSun"/>
          <w:sz w:val="18"/>
          <w:szCs w:val="18"/>
          <w:lang w:eastAsia="zh-CN"/>
        </w:rPr>
        <w:t>表示将根据《核查附件》第七部分第</w:t>
      </w:r>
      <w:r w:rsidR="00CC59B9" w:rsidRPr="00CC59B9">
        <w:rPr>
          <w:rFonts w:eastAsia="SimSun"/>
          <w:sz w:val="18"/>
          <w:szCs w:val="18"/>
          <w:lang w:eastAsia="zh-CN"/>
        </w:rPr>
        <w:t>11</w:t>
      </w:r>
      <w:r w:rsidR="00CC59B9" w:rsidRPr="00CC59B9">
        <w:rPr>
          <w:rFonts w:eastAsia="SimSun"/>
          <w:sz w:val="18"/>
          <w:szCs w:val="18"/>
          <w:lang w:eastAsia="zh-CN"/>
        </w:rPr>
        <w:t>款提供给其他缔约国的资料</w:t>
      </w:r>
      <w:r w:rsidR="00CC59B9" w:rsidRPr="00AB638D">
        <w:rPr>
          <w:rFonts w:eastAsia="SimSun"/>
          <w:sz w:val="18"/>
          <w:szCs w:val="18"/>
          <w:lang w:eastAsia="zh-CN"/>
        </w:rPr>
        <w:t>。</w:t>
      </w:r>
    </w:p>
    <w:p w14:paraId="51B759AB" w14:textId="77777777" w:rsidR="00F47E58" w:rsidRPr="00376C16" w:rsidRDefault="00F47E58" w:rsidP="00CC59B9">
      <w:pPr>
        <w:rPr>
          <w:sz w:val="4"/>
          <w:lang w:eastAsia="zh-CN"/>
        </w:rPr>
      </w:pPr>
      <w:r w:rsidRPr="00376C16">
        <w:rPr>
          <w:lang w:eastAsia="zh-CN"/>
        </w:rP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550"/>
        <w:gridCol w:w="2814"/>
      </w:tblGrid>
      <w:tr w:rsidR="00F06BDB" w:rsidRPr="00376C16" w14:paraId="5FB42420" w14:textId="77777777" w:rsidTr="00376202">
        <w:trPr>
          <w:trHeight w:hRule="exact" w:val="1520"/>
          <w:jc w:val="center"/>
        </w:trPr>
        <w:tc>
          <w:tcPr>
            <w:tcW w:w="1242" w:type="dxa"/>
          </w:tcPr>
          <w:p w14:paraId="01F7E225" w14:textId="77777777" w:rsidR="00F06BDB" w:rsidRPr="00376C16" w:rsidRDefault="00737F94" w:rsidP="00E51CCD">
            <w:pPr>
              <w:spacing w:before="120"/>
              <w:ind w:right="113"/>
              <w:jc w:val="center"/>
            </w:pPr>
            <w:r>
              <w:rPr>
                <w:sz w:val="20"/>
              </w:rPr>
              <w:pict w14:anchorId="149764FD">
                <v:shape id="_x0000_i1666" type="#_x0000_t75" style="width:49.55pt;height:49.55pt" fillcolor="window">
                  <v:imagedata r:id="rId13" o:title=""/>
                </v:shape>
              </w:pict>
            </w:r>
          </w:p>
        </w:tc>
        <w:tc>
          <w:tcPr>
            <w:tcW w:w="5550" w:type="dxa"/>
            <w:tcBorders>
              <w:right w:val="single" w:sz="6" w:space="0" w:color="auto"/>
            </w:tcBorders>
            <w:vAlign w:val="center"/>
          </w:tcPr>
          <w:p w14:paraId="1DAB63EF" w14:textId="77777777" w:rsidR="00CC59B9" w:rsidRPr="009204DA" w:rsidRDefault="00CC59B9" w:rsidP="009204DA">
            <w:pPr>
              <w:pStyle w:val="Style3"/>
            </w:pPr>
            <w:bookmarkStart w:id="307" w:name="_Toc442098979"/>
            <w:bookmarkStart w:id="308" w:name="_Toc442800041"/>
            <w:bookmarkStart w:id="309" w:name="_Toc442800793"/>
            <w:bookmarkStart w:id="310" w:name="_Toc451773643"/>
            <w:bookmarkStart w:id="311" w:name="_Toc97213595"/>
            <w:bookmarkStart w:id="312" w:name="_Toc97214273"/>
            <w:bookmarkStart w:id="313" w:name="_Toc97219958"/>
            <w:bookmarkStart w:id="314" w:name="_Toc97221601"/>
            <w:bookmarkStart w:id="315" w:name="_Toc97912503"/>
            <w:r w:rsidRPr="009204DA">
              <w:rPr>
                <w:rFonts w:hint="eastAsia"/>
              </w:rPr>
              <w:t>表格</w:t>
            </w:r>
            <w:r w:rsidRPr="009204DA">
              <w:t>2.7</w:t>
            </w:r>
            <w:bookmarkEnd w:id="307"/>
            <w:bookmarkEnd w:id="308"/>
            <w:bookmarkEnd w:id="309"/>
            <w:bookmarkEnd w:id="310"/>
            <w:bookmarkEnd w:id="311"/>
            <w:bookmarkEnd w:id="312"/>
            <w:bookmarkEnd w:id="313"/>
            <w:bookmarkEnd w:id="314"/>
            <w:bookmarkEnd w:id="315"/>
          </w:p>
          <w:p w14:paraId="53258E09" w14:textId="77777777" w:rsidR="00F06BDB" w:rsidRPr="00376C16" w:rsidRDefault="00CC59B9" w:rsidP="009204DA">
            <w:pPr>
              <w:pStyle w:val="Style3"/>
            </w:pPr>
            <w:bookmarkStart w:id="316" w:name="_Toc442098980"/>
            <w:bookmarkStart w:id="317" w:name="_Toc442800042"/>
            <w:bookmarkStart w:id="318" w:name="_Toc442800794"/>
            <w:bookmarkStart w:id="319" w:name="_Toc451773644"/>
            <w:bookmarkStart w:id="320" w:name="_Toc97213596"/>
            <w:bookmarkStart w:id="321" w:name="_Toc97214274"/>
            <w:bookmarkStart w:id="322" w:name="_Toc97219959"/>
            <w:bookmarkStart w:id="323" w:name="_Toc97221602"/>
            <w:bookmarkStart w:id="324" w:name="_Toc97912504"/>
            <w:r w:rsidRPr="009204DA">
              <w:rPr>
                <w:rFonts w:hint="eastAsia"/>
              </w:rPr>
              <w:t>为化学武器目的生产</w:t>
            </w:r>
            <w:r w:rsidRPr="009204DA">
              <w:t>过</w:t>
            </w:r>
            <w:r w:rsidRPr="009204DA">
              <w:rPr>
                <w:rFonts w:hint="eastAsia"/>
              </w:rPr>
              <w:t>附表</w:t>
            </w:r>
            <w:r w:rsidRPr="009204DA">
              <w:t>2</w:t>
            </w:r>
            <w:r w:rsidRPr="009204DA">
              <w:rPr>
                <w:rFonts w:hint="eastAsia"/>
              </w:rPr>
              <w:t>化学品的车间的宣布</w:t>
            </w:r>
            <w:bookmarkEnd w:id="316"/>
            <w:bookmarkEnd w:id="317"/>
            <w:bookmarkEnd w:id="318"/>
            <w:bookmarkEnd w:id="319"/>
            <w:bookmarkEnd w:id="320"/>
            <w:bookmarkEnd w:id="321"/>
            <w:bookmarkEnd w:id="322"/>
            <w:bookmarkEnd w:id="323"/>
            <w:bookmarkEnd w:id="324"/>
          </w:p>
        </w:tc>
        <w:tc>
          <w:tcPr>
            <w:tcW w:w="2814" w:type="dxa"/>
            <w:vAlign w:val="center"/>
          </w:tcPr>
          <w:p w14:paraId="62C6C150" w14:textId="77777777" w:rsidR="00F06BDB" w:rsidRPr="00A4297F" w:rsidRDefault="00F06BDB" w:rsidP="00F06BDB">
            <w:pPr>
              <w:rPr>
                <w:rFonts w:eastAsia="SimSun"/>
                <w:szCs w:val="24"/>
                <w:lang w:eastAsia="zh-CN"/>
              </w:rPr>
            </w:pPr>
            <w:r w:rsidRPr="00A4297F">
              <w:rPr>
                <w:rFonts w:eastAsia="SimSun"/>
                <w:szCs w:val="24"/>
                <w:lang w:eastAsia="zh-CN"/>
              </w:rPr>
              <w:t>国家代码：</w:t>
            </w:r>
          </w:p>
          <w:p w14:paraId="7DF3164A" w14:textId="77777777" w:rsidR="00F06BDB" w:rsidRPr="00A4297F" w:rsidRDefault="00F06BDB" w:rsidP="00F06BDB">
            <w:pPr>
              <w:rPr>
                <w:rFonts w:eastAsia="SimSun"/>
                <w:szCs w:val="24"/>
                <w:lang w:eastAsia="zh-CN"/>
              </w:rPr>
            </w:pPr>
            <w:r w:rsidRPr="00A4297F">
              <w:rPr>
                <w:rFonts w:eastAsia="SimSun"/>
                <w:szCs w:val="24"/>
                <w:lang w:eastAsia="zh-CN"/>
              </w:rPr>
              <w:t>节：</w:t>
            </w:r>
            <w:r w:rsidRPr="00A4297F">
              <w:rPr>
                <w:rFonts w:eastAsia="SimSun"/>
                <w:szCs w:val="24"/>
                <w:lang w:eastAsia="zh-CN"/>
              </w:rPr>
              <w:t>B</w:t>
            </w:r>
          </w:p>
          <w:p w14:paraId="71AB1B3A" w14:textId="77777777" w:rsidR="00F06BDB" w:rsidRPr="00A4297F" w:rsidRDefault="00F06BDB" w:rsidP="00F06BDB">
            <w:pPr>
              <w:rPr>
                <w:rFonts w:eastAsia="SimSun"/>
                <w:szCs w:val="24"/>
                <w:lang w:eastAsia="zh-CN"/>
              </w:rPr>
            </w:pPr>
            <w:r w:rsidRPr="00A4297F">
              <w:rPr>
                <w:rFonts w:eastAsia="SimSun"/>
                <w:szCs w:val="24"/>
                <w:lang w:eastAsia="zh-CN"/>
              </w:rPr>
              <w:t>第</w:t>
            </w:r>
            <w:r w:rsidRPr="00A4297F">
              <w:rPr>
                <w:rFonts w:eastAsia="SimSun"/>
                <w:szCs w:val="24"/>
                <w:lang w:eastAsia="zh-CN"/>
              </w:rPr>
              <w:t xml:space="preserve">  </w:t>
            </w:r>
            <w:r w:rsidRPr="00A4297F">
              <w:rPr>
                <w:rFonts w:eastAsia="SimSun"/>
                <w:szCs w:val="24"/>
                <w:lang w:eastAsia="zh-CN"/>
              </w:rPr>
              <w:t>页，共</w:t>
            </w:r>
            <w:r w:rsidRPr="00A4297F">
              <w:rPr>
                <w:rFonts w:eastAsia="SimSun"/>
                <w:szCs w:val="24"/>
                <w:lang w:eastAsia="zh-CN"/>
              </w:rPr>
              <w:t xml:space="preserve">  </w:t>
            </w:r>
            <w:r w:rsidRPr="00A4297F">
              <w:rPr>
                <w:rFonts w:eastAsia="SimSun"/>
                <w:szCs w:val="24"/>
                <w:lang w:eastAsia="zh-CN"/>
              </w:rPr>
              <w:t>页：</w:t>
            </w:r>
          </w:p>
          <w:p w14:paraId="4C407422" w14:textId="77777777" w:rsidR="00F06BDB" w:rsidRPr="00F06BDB" w:rsidRDefault="00F06BDB" w:rsidP="00F06BDB">
            <w:pPr>
              <w:spacing w:before="40"/>
              <w:rPr>
                <w:rFonts w:eastAsia="SimSun"/>
              </w:rPr>
            </w:pPr>
            <w:r w:rsidRPr="00A4297F">
              <w:rPr>
                <w:rFonts w:eastAsia="SimSun"/>
                <w:szCs w:val="24"/>
                <w:lang w:eastAsia="zh-CN"/>
              </w:rPr>
              <w:t>日期（</w:t>
            </w:r>
            <w:r w:rsidR="00E83277" w:rsidRPr="00A4297F">
              <w:rPr>
                <w:rFonts w:eastAsia="SimSun" w:hint="eastAsia"/>
                <w:szCs w:val="24"/>
                <w:lang w:eastAsia="zh-CN"/>
              </w:rPr>
              <w:t>-</w:t>
            </w:r>
            <w:r w:rsidRPr="00A4297F">
              <w:rPr>
                <w:rFonts w:eastAsia="SimSun"/>
                <w:szCs w:val="24"/>
                <w:lang w:eastAsia="zh-CN"/>
              </w:rPr>
              <w:t>年</w:t>
            </w:r>
            <w:r w:rsidRPr="00A4297F">
              <w:rPr>
                <w:rFonts w:eastAsia="SimSun"/>
                <w:szCs w:val="24"/>
                <w:lang w:eastAsia="zh-CN"/>
              </w:rPr>
              <w:t>-</w:t>
            </w:r>
            <w:r w:rsidRPr="00A4297F">
              <w:rPr>
                <w:rFonts w:eastAsia="SimSun"/>
                <w:szCs w:val="24"/>
                <w:lang w:eastAsia="zh-CN"/>
              </w:rPr>
              <w:t>月</w:t>
            </w:r>
            <w:r w:rsidRPr="00A4297F">
              <w:rPr>
                <w:rFonts w:eastAsia="SimSun"/>
                <w:szCs w:val="24"/>
                <w:lang w:eastAsia="zh-CN"/>
              </w:rPr>
              <w:t>-</w:t>
            </w:r>
            <w:r w:rsidRPr="00A4297F">
              <w:rPr>
                <w:rFonts w:eastAsia="SimSun"/>
                <w:szCs w:val="24"/>
                <w:lang w:eastAsia="zh-CN"/>
              </w:rPr>
              <w:t>日）：</w:t>
            </w:r>
          </w:p>
        </w:tc>
      </w:tr>
    </w:tbl>
    <w:p w14:paraId="1CDACF6C"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56F99FC2" w14:textId="77777777">
        <w:trPr>
          <w:jc w:val="center"/>
        </w:trPr>
        <w:tc>
          <w:tcPr>
            <w:tcW w:w="854" w:type="dxa"/>
            <w:gridSpan w:val="2"/>
          </w:tcPr>
          <w:p w14:paraId="11541603" w14:textId="77777777" w:rsidR="00F47E58" w:rsidRPr="00CC59B9" w:rsidRDefault="00CC59B9" w:rsidP="00CC59B9">
            <w:pPr>
              <w:jc w:val="left"/>
              <w:rPr>
                <w:rFonts w:ascii="SimSun" w:eastAsia="SimSun" w:hAnsi="SimSun"/>
              </w:rPr>
            </w:pPr>
            <w:r w:rsidRPr="00CC59B9">
              <w:rPr>
                <w:rFonts w:ascii="SimSun" w:eastAsia="SimSun" w:hAnsi="SimSun"/>
                <w:lang w:eastAsia="zh-CN"/>
              </w:rPr>
              <w:t>保密</w:t>
            </w:r>
            <w:r w:rsidRPr="00CC59B9">
              <w:rPr>
                <w:rFonts w:ascii="SimSun" w:eastAsia="SimSun" w:hAnsi="SimSun"/>
                <w:lang w:eastAsia="zh-CN"/>
              </w:rPr>
              <w:br/>
              <w:t>标</w:t>
            </w:r>
            <w:r w:rsidRPr="00CC59B9">
              <w:rPr>
                <w:rFonts w:ascii="SimSun" w:eastAsia="SimSun" w:hAnsi="SimSun" w:hint="eastAsia"/>
                <w:lang w:eastAsia="zh-CN"/>
              </w:rPr>
              <w:t>记</w:t>
            </w:r>
          </w:p>
        </w:tc>
        <w:tc>
          <w:tcPr>
            <w:tcW w:w="5812" w:type="dxa"/>
            <w:tcBorders>
              <w:left w:val="single" w:sz="6" w:space="0" w:color="auto"/>
            </w:tcBorders>
          </w:tcPr>
          <w:p w14:paraId="61DD3845" w14:textId="77777777" w:rsidR="00F47E58" w:rsidRPr="00376C16" w:rsidRDefault="00CC59B9" w:rsidP="00E51CCD">
            <w:pPr>
              <w:pStyle w:val="NormalDF"/>
              <w:spacing w:before="0"/>
              <w:ind w:left="170"/>
              <w:jc w:val="left"/>
              <w:rPr>
                <w:lang w:eastAsia="zh-CN"/>
              </w:rPr>
            </w:pPr>
            <w:r w:rsidRPr="00CC59B9">
              <w:rPr>
                <w:rFonts w:ascii="Times New Roman" w:eastAsia="SimSun" w:hAnsi="Times New Roman"/>
                <w:i/>
                <w:iCs/>
                <w:lang w:eastAsia="zh-CN"/>
              </w:rPr>
              <w:t>对于曾在</w:t>
            </w:r>
            <w:r w:rsidRPr="00CC59B9">
              <w:rPr>
                <w:rFonts w:ascii="Times New Roman" w:eastAsia="SimSun" w:hAnsi="Times New Roman"/>
                <w:i/>
                <w:iCs/>
                <w:lang w:eastAsia="zh-CN"/>
              </w:rPr>
              <w:t>1946</w:t>
            </w:r>
            <w:r w:rsidRPr="00CC59B9">
              <w:rPr>
                <w:rFonts w:ascii="Times New Roman" w:eastAsia="SimSun" w:hAnsi="Times New Roman"/>
                <w:i/>
                <w:iCs/>
                <w:lang w:eastAsia="zh-CN"/>
              </w:rPr>
              <w:t>年</w:t>
            </w:r>
            <w:r w:rsidRPr="00CC59B9">
              <w:rPr>
                <w:rFonts w:ascii="Times New Roman" w:eastAsia="SimSun" w:hAnsi="Times New Roman"/>
                <w:i/>
                <w:iCs/>
                <w:lang w:eastAsia="zh-CN"/>
              </w:rPr>
              <w:t>1</w:t>
            </w:r>
            <w:r w:rsidRPr="00CC59B9">
              <w:rPr>
                <w:rFonts w:ascii="Times New Roman" w:eastAsia="SimSun" w:hAnsi="Times New Roman"/>
                <w:i/>
                <w:iCs/>
                <w:lang w:eastAsia="zh-CN"/>
              </w:rPr>
              <w:t>月</w:t>
            </w:r>
            <w:r w:rsidRPr="00CC59B9">
              <w:rPr>
                <w:rFonts w:ascii="Times New Roman" w:eastAsia="SimSun" w:hAnsi="Times New Roman"/>
                <w:i/>
                <w:iCs/>
                <w:lang w:eastAsia="zh-CN"/>
              </w:rPr>
              <w:t>1</w:t>
            </w:r>
            <w:r w:rsidRPr="00CC59B9">
              <w:rPr>
                <w:rFonts w:ascii="Times New Roman" w:eastAsia="SimSun" w:hAnsi="Times New Roman"/>
                <w:i/>
                <w:iCs/>
                <w:lang w:eastAsia="zh-CN"/>
              </w:rPr>
              <w:t>日以后的任何时间为化武目的生产过某种附表</w:t>
            </w:r>
            <w:r w:rsidRPr="00CC59B9">
              <w:rPr>
                <w:rFonts w:ascii="Times New Roman" w:eastAsia="SimSun" w:hAnsi="Times New Roman"/>
                <w:i/>
                <w:iCs/>
                <w:lang w:eastAsia="zh-CN"/>
              </w:rPr>
              <w:t>2</w:t>
            </w:r>
            <w:r w:rsidRPr="00CC59B9">
              <w:rPr>
                <w:rFonts w:ascii="Times New Roman" w:eastAsia="SimSun" w:hAnsi="Times New Roman"/>
                <w:i/>
                <w:iCs/>
                <w:lang w:eastAsia="zh-CN"/>
              </w:rPr>
              <w:t>化学品的车间，为每一个此种车间填写这张表格以及</w:t>
            </w:r>
            <w:r>
              <w:rPr>
                <w:rFonts w:eastAsia="SimHei" w:hint="eastAsia"/>
                <w:b/>
                <w:bCs/>
                <w:i/>
                <w:iCs/>
                <w:lang w:eastAsia="zh-CN"/>
              </w:rPr>
              <w:t>表格</w:t>
            </w:r>
            <w:r>
              <w:rPr>
                <w:b/>
                <w:bCs/>
                <w:i/>
                <w:iCs/>
                <w:lang w:eastAsia="zh-CN"/>
              </w:rPr>
              <w:t>2.7.1</w:t>
            </w:r>
            <w:r w:rsidRPr="00CC59B9">
              <w:rPr>
                <w:rFonts w:ascii="Times New Roman" w:eastAsia="SimSun" w:hAnsi="Times New Roman" w:hint="eastAsia"/>
                <w:i/>
                <w:iCs/>
                <w:lang w:eastAsia="zh-CN"/>
              </w:rPr>
              <w:t>和</w:t>
            </w:r>
            <w:r>
              <w:rPr>
                <w:b/>
                <w:bCs/>
                <w:i/>
                <w:iCs/>
                <w:lang w:eastAsia="zh-CN"/>
              </w:rPr>
              <w:t>2.7.2</w:t>
            </w:r>
            <w:r>
              <w:rPr>
                <w:rFonts w:hint="eastAsia"/>
                <w:i/>
                <w:iCs/>
                <w:lang w:eastAsia="zh-CN"/>
              </w:rPr>
              <w:t>。</w:t>
            </w:r>
          </w:p>
        </w:tc>
        <w:tc>
          <w:tcPr>
            <w:tcW w:w="141" w:type="dxa"/>
          </w:tcPr>
          <w:p w14:paraId="7EC49E55" w14:textId="77777777" w:rsidR="00F47E58" w:rsidRPr="00376C16" w:rsidRDefault="00F47E58" w:rsidP="00E51CCD">
            <w:pPr>
              <w:ind w:left="170"/>
              <w:rPr>
                <w:lang w:eastAsia="zh-CN"/>
              </w:rPr>
            </w:pPr>
          </w:p>
        </w:tc>
        <w:tc>
          <w:tcPr>
            <w:tcW w:w="2837" w:type="dxa"/>
            <w:gridSpan w:val="2"/>
          </w:tcPr>
          <w:p w14:paraId="57FB18F7" w14:textId="77777777" w:rsidR="00F47E58" w:rsidRPr="00376C16" w:rsidRDefault="00F47E58" w:rsidP="00E51CCD">
            <w:pPr>
              <w:ind w:firstLine="113"/>
              <w:jc w:val="right"/>
              <w:rPr>
                <w:lang w:eastAsia="zh-CN"/>
              </w:rPr>
            </w:pPr>
            <w:r w:rsidRPr="00376C16">
              <w:rPr>
                <w:lang w:eastAsia="zh-CN"/>
              </w:rPr>
              <w:t xml:space="preserve">   </w:t>
            </w:r>
          </w:p>
        </w:tc>
      </w:tr>
      <w:tr w:rsidR="00F47E58" w:rsidRPr="00376C16" w14:paraId="0CE55DEE" w14:textId="77777777">
        <w:trPr>
          <w:jc w:val="center"/>
        </w:trPr>
        <w:tc>
          <w:tcPr>
            <w:tcW w:w="567" w:type="dxa"/>
          </w:tcPr>
          <w:p w14:paraId="4172C21F" w14:textId="77777777" w:rsidR="00F47E58" w:rsidRPr="00376C16" w:rsidRDefault="00F47E58" w:rsidP="00E51CCD">
            <w:pPr>
              <w:rPr>
                <w:sz w:val="6"/>
                <w:lang w:eastAsia="zh-CN"/>
              </w:rPr>
            </w:pPr>
          </w:p>
        </w:tc>
        <w:tc>
          <w:tcPr>
            <w:tcW w:w="287" w:type="dxa"/>
            <w:tcBorders>
              <w:right w:val="single" w:sz="6" w:space="0" w:color="auto"/>
            </w:tcBorders>
          </w:tcPr>
          <w:p w14:paraId="6A8E07A2" w14:textId="77777777" w:rsidR="00F47E58" w:rsidRPr="00376C16" w:rsidRDefault="00F47E58" w:rsidP="00E51CCD">
            <w:pPr>
              <w:ind w:left="170"/>
              <w:rPr>
                <w:sz w:val="6"/>
                <w:lang w:eastAsia="zh-CN"/>
              </w:rPr>
            </w:pPr>
          </w:p>
        </w:tc>
        <w:tc>
          <w:tcPr>
            <w:tcW w:w="5812" w:type="dxa"/>
          </w:tcPr>
          <w:p w14:paraId="65C7D307" w14:textId="77777777" w:rsidR="00F47E58" w:rsidRPr="00376C16" w:rsidRDefault="00F47E58" w:rsidP="00E51CCD">
            <w:pPr>
              <w:ind w:left="170"/>
              <w:rPr>
                <w:b/>
                <w:sz w:val="6"/>
                <w:lang w:eastAsia="zh-CN"/>
              </w:rPr>
            </w:pPr>
          </w:p>
        </w:tc>
        <w:tc>
          <w:tcPr>
            <w:tcW w:w="141" w:type="dxa"/>
          </w:tcPr>
          <w:p w14:paraId="3DF79314" w14:textId="77777777" w:rsidR="00F47E58" w:rsidRPr="00376C16" w:rsidRDefault="00F47E58" w:rsidP="00E51CCD">
            <w:pPr>
              <w:ind w:left="170"/>
              <w:rPr>
                <w:sz w:val="6"/>
                <w:lang w:eastAsia="zh-CN"/>
              </w:rPr>
            </w:pPr>
          </w:p>
        </w:tc>
        <w:tc>
          <w:tcPr>
            <w:tcW w:w="2480" w:type="dxa"/>
          </w:tcPr>
          <w:p w14:paraId="5DD23071" w14:textId="77777777" w:rsidR="00F47E58" w:rsidRPr="00376C16" w:rsidRDefault="00F47E58" w:rsidP="00E51CCD">
            <w:pPr>
              <w:jc w:val="center"/>
              <w:rPr>
                <w:sz w:val="6"/>
                <w:lang w:eastAsia="zh-CN"/>
              </w:rPr>
            </w:pPr>
          </w:p>
        </w:tc>
        <w:tc>
          <w:tcPr>
            <w:tcW w:w="357" w:type="dxa"/>
          </w:tcPr>
          <w:p w14:paraId="63995882" w14:textId="77777777" w:rsidR="00F47E58" w:rsidRPr="00376C16" w:rsidRDefault="00F47E58" w:rsidP="00E51CCD">
            <w:pPr>
              <w:ind w:left="170"/>
              <w:rPr>
                <w:sz w:val="6"/>
                <w:lang w:eastAsia="zh-CN"/>
              </w:rPr>
            </w:pPr>
          </w:p>
        </w:tc>
      </w:tr>
      <w:tr w:rsidR="00F47E58" w:rsidRPr="00376C16" w14:paraId="1AA10561" w14:textId="77777777">
        <w:trPr>
          <w:jc w:val="center"/>
        </w:trPr>
        <w:tc>
          <w:tcPr>
            <w:tcW w:w="567" w:type="dxa"/>
          </w:tcPr>
          <w:p w14:paraId="565119C0" w14:textId="77777777" w:rsidR="00F47E58" w:rsidRPr="00376C16" w:rsidRDefault="00F47E58" w:rsidP="00E51CCD">
            <w:pPr>
              <w:rPr>
                <w:lang w:eastAsia="zh-CN"/>
              </w:rPr>
            </w:pPr>
          </w:p>
        </w:tc>
        <w:tc>
          <w:tcPr>
            <w:tcW w:w="287" w:type="dxa"/>
            <w:tcBorders>
              <w:right w:val="single" w:sz="6" w:space="0" w:color="auto"/>
            </w:tcBorders>
          </w:tcPr>
          <w:p w14:paraId="0055ADA0" w14:textId="77777777" w:rsidR="00F47E58" w:rsidRPr="00376C16" w:rsidRDefault="00F47E58" w:rsidP="00E51CCD">
            <w:pPr>
              <w:ind w:left="170"/>
              <w:rPr>
                <w:lang w:eastAsia="zh-CN"/>
              </w:rPr>
            </w:pPr>
          </w:p>
        </w:tc>
        <w:tc>
          <w:tcPr>
            <w:tcW w:w="5812" w:type="dxa"/>
          </w:tcPr>
          <w:p w14:paraId="71F2828D" w14:textId="77777777" w:rsidR="00F47E58" w:rsidRPr="00376C16" w:rsidRDefault="00F47E58" w:rsidP="00E51CCD">
            <w:pPr>
              <w:pStyle w:val="NormalDF"/>
              <w:spacing w:before="0"/>
              <w:ind w:left="170"/>
              <w:rPr>
                <w:b/>
                <w:lang w:eastAsia="zh-CN"/>
              </w:rPr>
            </w:pPr>
          </w:p>
        </w:tc>
        <w:tc>
          <w:tcPr>
            <w:tcW w:w="141" w:type="dxa"/>
          </w:tcPr>
          <w:p w14:paraId="7F875A99" w14:textId="77777777" w:rsidR="00F47E58" w:rsidRPr="00376C16" w:rsidRDefault="00F47E58" w:rsidP="00E51CCD">
            <w:pPr>
              <w:ind w:left="170"/>
              <w:rPr>
                <w:lang w:eastAsia="zh-CN"/>
              </w:rPr>
            </w:pPr>
          </w:p>
        </w:tc>
        <w:tc>
          <w:tcPr>
            <w:tcW w:w="2480" w:type="dxa"/>
          </w:tcPr>
          <w:p w14:paraId="06ABA615" w14:textId="77777777" w:rsidR="00F47E58" w:rsidRPr="00376C16" w:rsidRDefault="00F47E58" w:rsidP="00E51CCD">
            <w:pPr>
              <w:jc w:val="center"/>
              <w:rPr>
                <w:lang w:eastAsia="zh-CN"/>
              </w:rPr>
            </w:pPr>
          </w:p>
        </w:tc>
        <w:tc>
          <w:tcPr>
            <w:tcW w:w="357" w:type="dxa"/>
          </w:tcPr>
          <w:p w14:paraId="020F28E8" w14:textId="77777777" w:rsidR="00F47E58" w:rsidRPr="00376C16" w:rsidRDefault="00F47E58" w:rsidP="00E51CCD">
            <w:pPr>
              <w:rPr>
                <w:lang w:eastAsia="zh-CN"/>
              </w:rPr>
            </w:pPr>
          </w:p>
        </w:tc>
      </w:tr>
      <w:tr w:rsidR="00F47E58" w:rsidRPr="00376C16" w14:paraId="7EBE6420"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2E581D74" w14:textId="77777777" w:rsidR="00F47E58" w:rsidRPr="00376C16" w:rsidRDefault="00F47E58" w:rsidP="00E51CCD">
            <w:pPr>
              <w:rPr>
                <w:lang w:eastAsia="zh-CN"/>
              </w:rPr>
            </w:pPr>
          </w:p>
        </w:tc>
        <w:tc>
          <w:tcPr>
            <w:tcW w:w="287" w:type="dxa"/>
            <w:tcBorders>
              <w:left w:val="nil"/>
              <w:right w:val="single" w:sz="6" w:space="0" w:color="auto"/>
            </w:tcBorders>
          </w:tcPr>
          <w:p w14:paraId="056EB300" w14:textId="77777777" w:rsidR="00F47E58" w:rsidRPr="00376C16" w:rsidRDefault="00F47E58" w:rsidP="00E51CCD">
            <w:pPr>
              <w:ind w:left="170"/>
              <w:rPr>
                <w:lang w:eastAsia="zh-CN"/>
              </w:rPr>
            </w:pPr>
          </w:p>
        </w:tc>
        <w:tc>
          <w:tcPr>
            <w:tcW w:w="5812" w:type="dxa"/>
          </w:tcPr>
          <w:p w14:paraId="02D5C1E6" w14:textId="77777777" w:rsidR="00F47E58" w:rsidRPr="00376C16" w:rsidRDefault="00CC59B9" w:rsidP="00E51CCD">
            <w:pPr>
              <w:ind w:left="170"/>
              <w:rPr>
                <w:b/>
              </w:rPr>
            </w:pPr>
            <w:r>
              <w:rPr>
                <w:rFonts w:eastAsia="SimHei"/>
                <w:b/>
                <w:lang w:eastAsia="zh-CN"/>
              </w:rPr>
              <w:t>车间代码</w:t>
            </w:r>
            <w:r>
              <w:rPr>
                <w:b/>
                <w:lang w:eastAsia="zh-CN"/>
              </w:rPr>
              <w:t>：</w:t>
            </w:r>
          </w:p>
        </w:tc>
        <w:tc>
          <w:tcPr>
            <w:tcW w:w="141" w:type="dxa"/>
          </w:tcPr>
          <w:p w14:paraId="5D7C3F30" w14:textId="77777777" w:rsidR="00F47E58" w:rsidRPr="00376C16" w:rsidRDefault="00F47E58" w:rsidP="00E51CCD">
            <w:pPr>
              <w:ind w:left="170"/>
            </w:pPr>
          </w:p>
        </w:tc>
        <w:tc>
          <w:tcPr>
            <w:tcW w:w="2480" w:type="dxa"/>
            <w:tcBorders>
              <w:bottom w:val="single" w:sz="6" w:space="0" w:color="auto"/>
            </w:tcBorders>
          </w:tcPr>
          <w:p w14:paraId="0290FBD8" w14:textId="77777777" w:rsidR="00F47E58" w:rsidRPr="00376C16" w:rsidRDefault="00F47E58" w:rsidP="00E51CCD">
            <w:pPr>
              <w:jc w:val="center"/>
            </w:pPr>
          </w:p>
        </w:tc>
        <w:tc>
          <w:tcPr>
            <w:tcW w:w="357" w:type="dxa"/>
          </w:tcPr>
          <w:p w14:paraId="0F1A4B10" w14:textId="77777777" w:rsidR="00F47E58" w:rsidRPr="00376C16" w:rsidRDefault="00F47E58" w:rsidP="00E51CCD">
            <w:pPr>
              <w:rPr>
                <w:rFonts w:ascii="Wingdings" w:hAnsi="Wingdings"/>
              </w:rPr>
            </w:pPr>
            <w:r w:rsidRPr="00376C16">
              <w:rPr>
                <w:rFonts w:ascii="Wingdings" w:hAnsi="Wingdings"/>
              </w:rPr>
              <w:t></w:t>
            </w:r>
          </w:p>
        </w:tc>
      </w:tr>
      <w:tr w:rsidR="00F47E58" w:rsidRPr="00376C16" w14:paraId="31C1ADBA" w14:textId="77777777">
        <w:trPr>
          <w:jc w:val="center"/>
        </w:trPr>
        <w:tc>
          <w:tcPr>
            <w:tcW w:w="567" w:type="dxa"/>
          </w:tcPr>
          <w:p w14:paraId="6914231F" w14:textId="77777777" w:rsidR="00F47E58" w:rsidRPr="00376C16" w:rsidRDefault="00F47E58" w:rsidP="00E51CCD">
            <w:pPr>
              <w:rPr>
                <w:sz w:val="6"/>
              </w:rPr>
            </w:pPr>
          </w:p>
        </w:tc>
        <w:tc>
          <w:tcPr>
            <w:tcW w:w="287" w:type="dxa"/>
            <w:tcBorders>
              <w:right w:val="single" w:sz="6" w:space="0" w:color="auto"/>
            </w:tcBorders>
          </w:tcPr>
          <w:p w14:paraId="44945412" w14:textId="77777777" w:rsidR="00F47E58" w:rsidRPr="00376C16" w:rsidRDefault="00F47E58" w:rsidP="00E51CCD">
            <w:pPr>
              <w:ind w:left="170"/>
              <w:rPr>
                <w:sz w:val="6"/>
              </w:rPr>
            </w:pPr>
          </w:p>
        </w:tc>
        <w:tc>
          <w:tcPr>
            <w:tcW w:w="5812" w:type="dxa"/>
          </w:tcPr>
          <w:p w14:paraId="096A2164" w14:textId="77777777" w:rsidR="00F47E58" w:rsidRPr="00376C16" w:rsidRDefault="00F47E58" w:rsidP="00E51CCD">
            <w:pPr>
              <w:ind w:left="170"/>
              <w:rPr>
                <w:b/>
                <w:sz w:val="6"/>
              </w:rPr>
            </w:pPr>
          </w:p>
        </w:tc>
        <w:tc>
          <w:tcPr>
            <w:tcW w:w="141" w:type="dxa"/>
          </w:tcPr>
          <w:p w14:paraId="478FAD8E" w14:textId="77777777" w:rsidR="00F47E58" w:rsidRPr="00376C16" w:rsidRDefault="00F47E58" w:rsidP="00E51CCD">
            <w:pPr>
              <w:ind w:left="170"/>
              <w:rPr>
                <w:sz w:val="6"/>
              </w:rPr>
            </w:pPr>
          </w:p>
        </w:tc>
        <w:tc>
          <w:tcPr>
            <w:tcW w:w="2480" w:type="dxa"/>
          </w:tcPr>
          <w:p w14:paraId="6E01EB36" w14:textId="77777777" w:rsidR="00F47E58" w:rsidRPr="00376C16" w:rsidRDefault="00F47E58" w:rsidP="00E51CCD">
            <w:pPr>
              <w:jc w:val="center"/>
              <w:rPr>
                <w:sz w:val="6"/>
              </w:rPr>
            </w:pPr>
          </w:p>
        </w:tc>
        <w:tc>
          <w:tcPr>
            <w:tcW w:w="357" w:type="dxa"/>
          </w:tcPr>
          <w:p w14:paraId="5AA97385" w14:textId="77777777" w:rsidR="00F47E58" w:rsidRPr="00376C16" w:rsidRDefault="00F47E58" w:rsidP="00E51CCD">
            <w:pPr>
              <w:ind w:left="170"/>
              <w:rPr>
                <w:sz w:val="6"/>
              </w:rPr>
            </w:pPr>
          </w:p>
        </w:tc>
      </w:tr>
      <w:tr w:rsidR="00F47E58" w:rsidRPr="00376C16" w14:paraId="4D9AB3AF"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6E328E70" w14:textId="77777777" w:rsidR="00F47E58" w:rsidRPr="00376C16" w:rsidRDefault="00F47E58" w:rsidP="00E51CCD"/>
        </w:tc>
        <w:tc>
          <w:tcPr>
            <w:tcW w:w="287" w:type="dxa"/>
            <w:tcBorders>
              <w:left w:val="nil"/>
              <w:right w:val="single" w:sz="6" w:space="0" w:color="auto"/>
            </w:tcBorders>
          </w:tcPr>
          <w:p w14:paraId="248F3EAC" w14:textId="77777777" w:rsidR="00F47E58" w:rsidRPr="00376C16" w:rsidRDefault="00F47E58" w:rsidP="00E51CCD">
            <w:pPr>
              <w:ind w:left="170"/>
            </w:pPr>
          </w:p>
        </w:tc>
        <w:tc>
          <w:tcPr>
            <w:tcW w:w="5812" w:type="dxa"/>
          </w:tcPr>
          <w:p w14:paraId="26641A30" w14:textId="77777777" w:rsidR="00F47E58" w:rsidRPr="00CC59B9" w:rsidRDefault="00CC59B9" w:rsidP="00E51CCD">
            <w:pPr>
              <w:ind w:left="170"/>
              <w:rPr>
                <w:rFonts w:eastAsia="SimSun"/>
              </w:rPr>
            </w:pPr>
            <w:r>
              <w:rPr>
                <w:rFonts w:eastAsia="SimHei"/>
                <w:b/>
                <w:lang w:eastAsia="zh-CN"/>
              </w:rPr>
              <w:t>厂区代码</w:t>
            </w:r>
            <w:r>
              <w:rPr>
                <w:rFonts w:eastAsia="SimSun" w:hint="eastAsia"/>
                <w:b/>
                <w:lang w:eastAsia="zh-CN"/>
              </w:rPr>
              <w:t>：</w:t>
            </w:r>
          </w:p>
        </w:tc>
        <w:tc>
          <w:tcPr>
            <w:tcW w:w="141" w:type="dxa"/>
          </w:tcPr>
          <w:p w14:paraId="694D64C6" w14:textId="77777777" w:rsidR="00F47E58" w:rsidRPr="00376C16" w:rsidRDefault="00F47E58" w:rsidP="00E51CCD">
            <w:pPr>
              <w:ind w:left="170"/>
            </w:pPr>
          </w:p>
        </w:tc>
        <w:tc>
          <w:tcPr>
            <w:tcW w:w="2480" w:type="dxa"/>
            <w:tcBorders>
              <w:bottom w:val="single" w:sz="6" w:space="0" w:color="auto"/>
            </w:tcBorders>
          </w:tcPr>
          <w:p w14:paraId="591FE8C1" w14:textId="77777777" w:rsidR="00F47E58" w:rsidRPr="00376C16" w:rsidRDefault="00F47E58" w:rsidP="00E51CCD">
            <w:pPr>
              <w:jc w:val="center"/>
            </w:pPr>
          </w:p>
        </w:tc>
        <w:tc>
          <w:tcPr>
            <w:tcW w:w="357" w:type="dxa"/>
          </w:tcPr>
          <w:p w14:paraId="38311260" w14:textId="77777777" w:rsidR="00F47E58" w:rsidRPr="00376C16" w:rsidRDefault="00F47E58" w:rsidP="00E51CCD">
            <w:r w:rsidRPr="00376C16">
              <w:rPr>
                <w:rFonts w:ascii="Wingdings" w:hAnsi="Wingdings"/>
              </w:rPr>
              <w:t></w:t>
            </w:r>
          </w:p>
        </w:tc>
      </w:tr>
      <w:tr w:rsidR="00F47E58" w:rsidRPr="00376C16" w14:paraId="3280015B" w14:textId="77777777">
        <w:trPr>
          <w:jc w:val="center"/>
        </w:trPr>
        <w:tc>
          <w:tcPr>
            <w:tcW w:w="567" w:type="dxa"/>
          </w:tcPr>
          <w:p w14:paraId="42EC0D00" w14:textId="77777777" w:rsidR="00F47E58" w:rsidRPr="00376C16" w:rsidRDefault="00F47E58" w:rsidP="00E51CCD"/>
        </w:tc>
        <w:tc>
          <w:tcPr>
            <w:tcW w:w="287" w:type="dxa"/>
            <w:tcBorders>
              <w:right w:val="single" w:sz="6" w:space="0" w:color="auto"/>
            </w:tcBorders>
          </w:tcPr>
          <w:p w14:paraId="74BB9D53" w14:textId="77777777" w:rsidR="00F47E58" w:rsidRPr="00376C16" w:rsidRDefault="00F47E58" w:rsidP="00E51CCD">
            <w:pPr>
              <w:ind w:left="170"/>
            </w:pPr>
          </w:p>
        </w:tc>
        <w:tc>
          <w:tcPr>
            <w:tcW w:w="5812" w:type="dxa"/>
          </w:tcPr>
          <w:p w14:paraId="5C8F81AC" w14:textId="77777777" w:rsidR="00F47E58" w:rsidRPr="00376C16" w:rsidRDefault="00F47E58" w:rsidP="00E51CCD">
            <w:pPr>
              <w:ind w:left="170"/>
            </w:pPr>
          </w:p>
        </w:tc>
        <w:tc>
          <w:tcPr>
            <w:tcW w:w="141" w:type="dxa"/>
          </w:tcPr>
          <w:p w14:paraId="086E7B87" w14:textId="77777777" w:rsidR="00F47E58" w:rsidRPr="00376C16" w:rsidRDefault="00F47E58" w:rsidP="00E51CCD">
            <w:pPr>
              <w:ind w:left="170"/>
            </w:pPr>
          </w:p>
        </w:tc>
        <w:tc>
          <w:tcPr>
            <w:tcW w:w="2480" w:type="dxa"/>
          </w:tcPr>
          <w:p w14:paraId="1185ADEE" w14:textId="77777777" w:rsidR="00F47E58" w:rsidRPr="00376C16" w:rsidRDefault="00F47E58" w:rsidP="00E51CCD"/>
        </w:tc>
        <w:tc>
          <w:tcPr>
            <w:tcW w:w="357" w:type="dxa"/>
          </w:tcPr>
          <w:p w14:paraId="506E4CAA" w14:textId="77777777" w:rsidR="00F47E58" w:rsidRPr="00376C16" w:rsidRDefault="00F47E58" w:rsidP="00E51CCD"/>
        </w:tc>
      </w:tr>
      <w:tr w:rsidR="00F47E58" w:rsidRPr="00376C16" w14:paraId="2E30A54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3C0D39A" w14:textId="77777777" w:rsidR="00F47E58" w:rsidRPr="00376C16" w:rsidRDefault="00F47E58" w:rsidP="00E51CCD"/>
        </w:tc>
        <w:tc>
          <w:tcPr>
            <w:tcW w:w="287" w:type="dxa"/>
            <w:tcBorders>
              <w:right w:val="single" w:sz="6" w:space="0" w:color="auto"/>
            </w:tcBorders>
          </w:tcPr>
          <w:p w14:paraId="4782A917" w14:textId="77777777" w:rsidR="00F47E58" w:rsidRPr="00376C16" w:rsidRDefault="00F47E58" w:rsidP="00E51CCD">
            <w:pPr>
              <w:ind w:left="170"/>
            </w:pPr>
          </w:p>
        </w:tc>
        <w:tc>
          <w:tcPr>
            <w:tcW w:w="5812" w:type="dxa"/>
          </w:tcPr>
          <w:p w14:paraId="7A9DB1CA" w14:textId="77777777" w:rsidR="00F47E58" w:rsidRPr="004254E2" w:rsidRDefault="00CC59B9" w:rsidP="00E51CCD">
            <w:pPr>
              <w:ind w:left="170"/>
              <w:rPr>
                <w:rFonts w:eastAsia="SimSun"/>
              </w:rPr>
            </w:pPr>
            <w:r w:rsidRPr="004254E2">
              <w:rPr>
                <w:rFonts w:eastAsia="SimSun"/>
                <w:lang w:eastAsia="zh-CN"/>
              </w:rPr>
              <w:t>车间名称：</w:t>
            </w:r>
          </w:p>
        </w:tc>
        <w:tc>
          <w:tcPr>
            <w:tcW w:w="141" w:type="dxa"/>
          </w:tcPr>
          <w:p w14:paraId="0EBA9BCE" w14:textId="77777777" w:rsidR="00F47E58" w:rsidRPr="00376C16" w:rsidRDefault="00F47E58" w:rsidP="00E51CCD">
            <w:pPr>
              <w:ind w:left="170"/>
            </w:pPr>
          </w:p>
        </w:tc>
        <w:tc>
          <w:tcPr>
            <w:tcW w:w="2480" w:type="dxa"/>
            <w:tcBorders>
              <w:bottom w:val="single" w:sz="6" w:space="0" w:color="auto"/>
            </w:tcBorders>
          </w:tcPr>
          <w:p w14:paraId="27F7E669" w14:textId="77777777" w:rsidR="00F47E58" w:rsidRPr="00376C16" w:rsidRDefault="00F47E58" w:rsidP="00E51CCD">
            <w:pPr>
              <w:jc w:val="center"/>
            </w:pPr>
          </w:p>
        </w:tc>
        <w:tc>
          <w:tcPr>
            <w:tcW w:w="357" w:type="dxa"/>
          </w:tcPr>
          <w:p w14:paraId="6C4F02F0" w14:textId="77777777" w:rsidR="00F47E58" w:rsidRPr="00376C16" w:rsidRDefault="00F47E58" w:rsidP="00E51CCD">
            <w:r w:rsidRPr="00376C16">
              <w:rPr>
                <w:rFonts w:ascii="Wingdings" w:hAnsi="Wingdings"/>
              </w:rPr>
              <w:t></w:t>
            </w:r>
          </w:p>
        </w:tc>
      </w:tr>
      <w:tr w:rsidR="00F47E58" w:rsidRPr="00376C16" w14:paraId="5BD8C917" w14:textId="77777777">
        <w:trPr>
          <w:jc w:val="center"/>
        </w:trPr>
        <w:tc>
          <w:tcPr>
            <w:tcW w:w="567" w:type="dxa"/>
          </w:tcPr>
          <w:p w14:paraId="1B407007" w14:textId="77777777" w:rsidR="00F47E58" w:rsidRPr="00376C16" w:rsidRDefault="00F47E58" w:rsidP="00E51CCD">
            <w:pPr>
              <w:rPr>
                <w:sz w:val="4"/>
              </w:rPr>
            </w:pPr>
          </w:p>
        </w:tc>
        <w:tc>
          <w:tcPr>
            <w:tcW w:w="287" w:type="dxa"/>
            <w:tcBorders>
              <w:right w:val="single" w:sz="6" w:space="0" w:color="auto"/>
            </w:tcBorders>
          </w:tcPr>
          <w:p w14:paraId="121685FA" w14:textId="77777777" w:rsidR="00F47E58" w:rsidRPr="00376C16" w:rsidRDefault="00F47E58" w:rsidP="00E51CCD">
            <w:pPr>
              <w:ind w:left="170"/>
              <w:rPr>
                <w:sz w:val="4"/>
              </w:rPr>
            </w:pPr>
          </w:p>
        </w:tc>
        <w:tc>
          <w:tcPr>
            <w:tcW w:w="5812" w:type="dxa"/>
          </w:tcPr>
          <w:p w14:paraId="051E7B9A" w14:textId="77777777" w:rsidR="00F47E58" w:rsidRPr="004254E2" w:rsidRDefault="00F47E58" w:rsidP="00E51CCD">
            <w:pPr>
              <w:ind w:left="170"/>
              <w:rPr>
                <w:rFonts w:eastAsia="SimSun"/>
                <w:sz w:val="4"/>
              </w:rPr>
            </w:pPr>
          </w:p>
        </w:tc>
        <w:tc>
          <w:tcPr>
            <w:tcW w:w="141" w:type="dxa"/>
          </w:tcPr>
          <w:p w14:paraId="7D7863C3" w14:textId="77777777" w:rsidR="00F47E58" w:rsidRPr="00376C16" w:rsidRDefault="00F47E58" w:rsidP="00E51CCD">
            <w:pPr>
              <w:ind w:left="170"/>
              <w:rPr>
                <w:sz w:val="4"/>
              </w:rPr>
            </w:pPr>
          </w:p>
        </w:tc>
        <w:tc>
          <w:tcPr>
            <w:tcW w:w="2480" w:type="dxa"/>
          </w:tcPr>
          <w:p w14:paraId="0E981F1D" w14:textId="77777777" w:rsidR="00F47E58" w:rsidRPr="00376C16" w:rsidRDefault="00F47E58" w:rsidP="00E51CCD">
            <w:pPr>
              <w:rPr>
                <w:sz w:val="4"/>
              </w:rPr>
            </w:pPr>
          </w:p>
        </w:tc>
        <w:tc>
          <w:tcPr>
            <w:tcW w:w="357" w:type="dxa"/>
          </w:tcPr>
          <w:p w14:paraId="7CEE44F8" w14:textId="77777777" w:rsidR="00F47E58" w:rsidRPr="00376C16" w:rsidRDefault="00F47E58" w:rsidP="00E51CCD">
            <w:pPr>
              <w:rPr>
                <w:sz w:val="4"/>
              </w:rPr>
            </w:pPr>
          </w:p>
        </w:tc>
      </w:tr>
      <w:tr w:rsidR="00F47E58" w:rsidRPr="00376C16" w14:paraId="2A4C049C" w14:textId="77777777">
        <w:trPr>
          <w:jc w:val="center"/>
        </w:trPr>
        <w:tc>
          <w:tcPr>
            <w:tcW w:w="567" w:type="dxa"/>
            <w:tcBorders>
              <w:top w:val="single" w:sz="6" w:space="0" w:color="auto"/>
              <w:left w:val="single" w:sz="6" w:space="0" w:color="auto"/>
              <w:right w:val="single" w:sz="6" w:space="0" w:color="auto"/>
            </w:tcBorders>
          </w:tcPr>
          <w:p w14:paraId="26A75FE2" w14:textId="77777777" w:rsidR="00F47E58" w:rsidRPr="00376C16" w:rsidRDefault="00F47E58" w:rsidP="00E51CCD"/>
        </w:tc>
        <w:tc>
          <w:tcPr>
            <w:tcW w:w="287" w:type="dxa"/>
            <w:tcBorders>
              <w:right w:val="single" w:sz="6" w:space="0" w:color="auto"/>
            </w:tcBorders>
          </w:tcPr>
          <w:p w14:paraId="7E16237C" w14:textId="77777777" w:rsidR="00F47E58" w:rsidRPr="00376C16" w:rsidRDefault="00F47E58" w:rsidP="00E51CCD">
            <w:pPr>
              <w:ind w:left="170"/>
            </w:pPr>
          </w:p>
        </w:tc>
        <w:tc>
          <w:tcPr>
            <w:tcW w:w="5812" w:type="dxa"/>
          </w:tcPr>
          <w:p w14:paraId="325C49B4" w14:textId="77777777" w:rsidR="00F47E58" w:rsidRPr="004254E2" w:rsidRDefault="00CC59B9" w:rsidP="00E51CCD">
            <w:pPr>
              <w:ind w:left="170"/>
              <w:rPr>
                <w:rFonts w:eastAsia="SimSun"/>
                <w:lang w:eastAsia="zh-CN"/>
              </w:rPr>
            </w:pPr>
            <w:r w:rsidRPr="004254E2">
              <w:rPr>
                <w:rFonts w:eastAsia="SimSun"/>
                <w:lang w:eastAsia="zh-CN"/>
              </w:rPr>
              <w:t>所有者、公司或经营该厂区的企业的名称：</w:t>
            </w:r>
          </w:p>
        </w:tc>
        <w:tc>
          <w:tcPr>
            <w:tcW w:w="141" w:type="dxa"/>
          </w:tcPr>
          <w:p w14:paraId="19844966" w14:textId="77777777" w:rsidR="00F47E58" w:rsidRPr="00376C16" w:rsidRDefault="00F47E58" w:rsidP="00E51CCD">
            <w:pPr>
              <w:ind w:left="170"/>
              <w:rPr>
                <w:lang w:eastAsia="zh-CN"/>
              </w:rPr>
            </w:pPr>
          </w:p>
        </w:tc>
        <w:tc>
          <w:tcPr>
            <w:tcW w:w="2480" w:type="dxa"/>
            <w:tcBorders>
              <w:bottom w:val="single" w:sz="4" w:space="0" w:color="auto"/>
            </w:tcBorders>
          </w:tcPr>
          <w:p w14:paraId="03007AB7" w14:textId="77777777" w:rsidR="00F47E58" w:rsidRPr="00376C16" w:rsidRDefault="00F47E58" w:rsidP="00E51CCD">
            <w:pPr>
              <w:jc w:val="center"/>
              <w:rPr>
                <w:lang w:eastAsia="zh-CN"/>
              </w:rPr>
            </w:pPr>
          </w:p>
        </w:tc>
        <w:tc>
          <w:tcPr>
            <w:tcW w:w="357" w:type="dxa"/>
          </w:tcPr>
          <w:p w14:paraId="44707BD9" w14:textId="77777777" w:rsidR="00F47E58" w:rsidRPr="00376C16" w:rsidRDefault="00F47E58" w:rsidP="00E51CCD">
            <w:r w:rsidRPr="00376C16">
              <w:rPr>
                <w:rFonts w:ascii="Wingdings" w:hAnsi="Wingdings"/>
              </w:rPr>
              <w:t></w:t>
            </w:r>
          </w:p>
        </w:tc>
      </w:tr>
      <w:tr w:rsidR="00F47E58" w:rsidRPr="00376C16" w14:paraId="4BDF143D" w14:textId="77777777">
        <w:trPr>
          <w:jc w:val="center"/>
        </w:trPr>
        <w:tc>
          <w:tcPr>
            <w:tcW w:w="567" w:type="dxa"/>
            <w:tcBorders>
              <w:top w:val="single" w:sz="6" w:space="0" w:color="auto"/>
            </w:tcBorders>
          </w:tcPr>
          <w:p w14:paraId="415997CF" w14:textId="77777777" w:rsidR="00F47E58" w:rsidRPr="00376C16" w:rsidRDefault="00F47E58" w:rsidP="00E51CCD"/>
        </w:tc>
        <w:tc>
          <w:tcPr>
            <w:tcW w:w="287" w:type="dxa"/>
            <w:tcBorders>
              <w:right w:val="single" w:sz="6" w:space="0" w:color="auto"/>
            </w:tcBorders>
          </w:tcPr>
          <w:p w14:paraId="2521B073" w14:textId="77777777" w:rsidR="00F47E58" w:rsidRPr="00376C16" w:rsidRDefault="00F47E58" w:rsidP="00E51CCD">
            <w:pPr>
              <w:ind w:left="170"/>
            </w:pPr>
          </w:p>
        </w:tc>
        <w:tc>
          <w:tcPr>
            <w:tcW w:w="5812" w:type="dxa"/>
          </w:tcPr>
          <w:p w14:paraId="187AF3DC" w14:textId="77777777" w:rsidR="00F47E58" w:rsidRPr="004254E2" w:rsidRDefault="00F47E58" w:rsidP="00E51CCD">
            <w:pPr>
              <w:ind w:left="170"/>
              <w:rPr>
                <w:rFonts w:eastAsia="SimSun"/>
              </w:rPr>
            </w:pPr>
          </w:p>
        </w:tc>
        <w:tc>
          <w:tcPr>
            <w:tcW w:w="141" w:type="dxa"/>
          </w:tcPr>
          <w:p w14:paraId="3FEA0EB9" w14:textId="77777777" w:rsidR="00F47E58" w:rsidRPr="00376C16" w:rsidRDefault="00F47E58" w:rsidP="00E51CCD">
            <w:pPr>
              <w:ind w:left="170"/>
            </w:pPr>
          </w:p>
        </w:tc>
        <w:tc>
          <w:tcPr>
            <w:tcW w:w="2480" w:type="dxa"/>
            <w:tcBorders>
              <w:top w:val="single" w:sz="4" w:space="0" w:color="auto"/>
            </w:tcBorders>
          </w:tcPr>
          <w:p w14:paraId="114393D8" w14:textId="77777777" w:rsidR="00F47E58" w:rsidRPr="00376C16" w:rsidRDefault="00F47E58" w:rsidP="00E51CCD">
            <w:pPr>
              <w:jc w:val="center"/>
            </w:pPr>
          </w:p>
        </w:tc>
        <w:tc>
          <w:tcPr>
            <w:tcW w:w="357" w:type="dxa"/>
          </w:tcPr>
          <w:p w14:paraId="688B87A1" w14:textId="77777777" w:rsidR="00F47E58" w:rsidRPr="00376C16" w:rsidRDefault="00F47E58" w:rsidP="00E51CCD"/>
        </w:tc>
      </w:tr>
      <w:tr w:rsidR="00F47E58" w:rsidRPr="00376C16" w14:paraId="399CC8C7" w14:textId="77777777">
        <w:trPr>
          <w:jc w:val="center"/>
        </w:trPr>
        <w:tc>
          <w:tcPr>
            <w:tcW w:w="567" w:type="dxa"/>
          </w:tcPr>
          <w:p w14:paraId="48183F74" w14:textId="77777777" w:rsidR="00F47E58" w:rsidRPr="00376C16" w:rsidRDefault="00F47E58" w:rsidP="00E51CCD">
            <w:pPr>
              <w:rPr>
                <w:sz w:val="8"/>
              </w:rPr>
            </w:pPr>
          </w:p>
        </w:tc>
        <w:tc>
          <w:tcPr>
            <w:tcW w:w="287" w:type="dxa"/>
            <w:tcBorders>
              <w:right w:val="single" w:sz="6" w:space="0" w:color="auto"/>
            </w:tcBorders>
          </w:tcPr>
          <w:p w14:paraId="65471011" w14:textId="77777777" w:rsidR="00F47E58" w:rsidRPr="00376C16" w:rsidRDefault="00F47E58" w:rsidP="00E51CCD">
            <w:pPr>
              <w:ind w:left="170"/>
              <w:rPr>
                <w:sz w:val="8"/>
              </w:rPr>
            </w:pPr>
          </w:p>
        </w:tc>
        <w:tc>
          <w:tcPr>
            <w:tcW w:w="5812" w:type="dxa"/>
          </w:tcPr>
          <w:p w14:paraId="72404E97" w14:textId="77777777" w:rsidR="00F47E58" w:rsidRPr="004254E2" w:rsidRDefault="00F47E58" w:rsidP="00E51CCD">
            <w:pPr>
              <w:ind w:left="170"/>
              <w:rPr>
                <w:rFonts w:eastAsia="SimSun"/>
                <w:sz w:val="8"/>
              </w:rPr>
            </w:pPr>
          </w:p>
        </w:tc>
        <w:tc>
          <w:tcPr>
            <w:tcW w:w="141" w:type="dxa"/>
          </w:tcPr>
          <w:p w14:paraId="2813DEB5" w14:textId="77777777" w:rsidR="00F47E58" w:rsidRPr="00376C16" w:rsidRDefault="00F47E58" w:rsidP="00E51CCD">
            <w:pPr>
              <w:ind w:left="170"/>
              <w:rPr>
                <w:sz w:val="8"/>
              </w:rPr>
            </w:pPr>
          </w:p>
        </w:tc>
        <w:tc>
          <w:tcPr>
            <w:tcW w:w="2480" w:type="dxa"/>
          </w:tcPr>
          <w:p w14:paraId="1D53964E" w14:textId="77777777" w:rsidR="00F47E58" w:rsidRPr="00376C16" w:rsidRDefault="00F47E58" w:rsidP="00E51CCD">
            <w:pPr>
              <w:rPr>
                <w:sz w:val="8"/>
              </w:rPr>
            </w:pPr>
          </w:p>
        </w:tc>
        <w:tc>
          <w:tcPr>
            <w:tcW w:w="357" w:type="dxa"/>
          </w:tcPr>
          <w:p w14:paraId="2AB9EBEE" w14:textId="77777777" w:rsidR="00F47E58" w:rsidRPr="00376C16" w:rsidRDefault="00F47E58" w:rsidP="00E51CCD">
            <w:pPr>
              <w:rPr>
                <w:sz w:val="8"/>
              </w:rPr>
            </w:pPr>
          </w:p>
        </w:tc>
      </w:tr>
      <w:tr w:rsidR="00F47E58" w:rsidRPr="00376C16" w14:paraId="22A5813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ECF406D" w14:textId="77777777" w:rsidR="00F47E58" w:rsidRPr="00376C16" w:rsidRDefault="00F47E58" w:rsidP="00E51CCD"/>
        </w:tc>
        <w:tc>
          <w:tcPr>
            <w:tcW w:w="287" w:type="dxa"/>
            <w:tcBorders>
              <w:right w:val="single" w:sz="6" w:space="0" w:color="auto"/>
            </w:tcBorders>
          </w:tcPr>
          <w:p w14:paraId="7FE77008" w14:textId="77777777" w:rsidR="00F47E58" w:rsidRPr="00376C16" w:rsidRDefault="00F47E58" w:rsidP="00E51CCD">
            <w:pPr>
              <w:ind w:left="170"/>
            </w:pPr>
          </w:p>
        </w:tc>
        <w:tc>
          <w:tcPr>
            <w:tcW w:w="5812" w:type="dxa"/>
          </w:tcPr>
          <w:p w14:paraId="6CC1EC53" w14:textId="77777777" w:rsidR="00F47E58" w:rsidRPr="004254E2" w:rsidRDefault="00CC59B9" w:rsidP="00E51CCD">
            <w:pPr>
              <w:ind w:left="170"/>
              <w:rPr>
                <w:rFonts w:eastAsia="SimSun"/>
                <w:lang w:eastAsia="zh-CN"/>
              </w:rPr>
            </w:pPr>
            <w:r w:rsidRPr="004254E2">
              <w:rPr>
                <w:rFonts w:eastAsia="SimSun"/>
                <w:lang w:eastAsia="zh-CN"/>
              </w:rPr>
              <w:t>该车间在厂区内的确切位置：</w:t>
            </w:r>
          </w:p>
        </w:tc>
        <w:tc>
          <w:tcPr>
            <w:tcW w:w="141" w:type="dxa"/>
          </w:tcPr>
          <w:p w14:paraId="66940B16" w14:textId="77777777" w:rsidR="00F47E58" w:rsidRPr="00376C16" w:rsidRDefault="00F47E58" w:rsidP="00E51CCD">
            <w:pPr>
              <w:ind w:left="170"/>
              <w:rPr>
                <w:lang w:eastAsia="zh-CN"/>
              </w:rPr>
            </w:pPr>
          </w:p>
        </w:tc>
        <w:tc>
          <w:tcPr>
            <w:tcW w:w="2480" w:type="dxa"/>
            <w:tcBorders>
              <w:bottom w:val="single" w:sz="6" w:space="0" w:color="auto"/>
            </w:tcBorders>
          </w:tcPr>
          <w:p w14:paraId="587A2A3A" w14:textId="77777777" w:rsidR="00F47E58" w:rsidRPr="00376C16" w:rsidRDefault="00F47E58" w:rsidP="00E51CCD">
            <w:pPr>
              <w:rPr>
                <w:lang w:eastAsia="zh-CN"/>
              </w:rPr>
            </w:pPr>
          </w:p>
        </w:tc>
        <w:tc>
          <w:tcPr>
            <w:tcW w:w="357" w:type="dxa"/>
          </w:tcPr>
          <w:p w14:paraId="61B2C7BD" w14:textId="77777777" w:rsidR="00F47E58" w:rsidRPr="00376C16" w:rsidRDefault="00F47E58" w:rsidP="00E51CCD">
            <w:r w:rsidRPr="00376C16">
              <w:rPr>
                <w:rFonts w:ascii="Wingdings" w:hAnsi="Wingdings"/>
              </w:rPr>
              <w:t></w:t>
            </w:r>
          </w:p>
        </w:tc>
      </w:tr>
      <w:tr w:rsidR="00F47E58" w:rsidRPr="00376C16" w14:paraId="0D9FB4CE" w14:textId="77777777">
        <w:trPr>
          <w:jc w:val="center"/>
        </w:trPr>
        <w:tc>
          <w:tcPr>
            <w:tcW w:w="567" w:type="dxa"/>
          </w:tcPr>
          <w:p w14:paraId="425BEA5C" w14:textId="77777777" w:rsidR="00F47E58" w:rsidRPr="00376C16" w:rsidRDefault="00F47E58" w:rsidP="00E51CCD">
            <w:pPr>
              <w:rPr>
                <w:sz w:val="4"/>
              </w:rPr>
            </w:pPr>
          </w:p>
        </w:tc>
        <w:tc>
          <w:tcPr>
            <w:tcW w:w="287" w:type="dxa"/>
            <w:tcBorders>
              <w:right w:val="single" w:sz="6" w:space="0" w:color="auto"/>
            </w:tcBorders>
          </w:tcPr>
          <w:p w14:paraId="5B3AA629" w14:textId="77777777" w:rsidR="00F47E58" w:rsidRPr="00376C16" w:rsidRDefault="00F47E58" w:rsidP="00E51CCD">
            <w:pPr>
              <w:ind w:left="170"/>
              <w:rPr>
                <w:sz w:val="4"/>
              </w:rPr>
            </w:pPr>
          </w:p>
        </w:tc>
        <w:tc>
          <w:tcPr>
            <w:tcW w:w="5812" w:type="dxa"/>
          </w:tcPr>
          <w:p w14:paraId="74054B75" w14:textId="77777777" w:rsidR="00F47E58" w:rsidRPr="004254E2" w:rsidRDefault="00F47E58" w:rsidP="00E51CCD">
            <w:pPr>
              <w:ind w:left="170"/>
              <w:rPr>
                <w:rFonts w:eastAsia="SimSun"/>
                <w:sz w:val="4"/>
              </w:rPr>
            </w:pPr>
          </w:p>
        </w:tc>
        <w:tc>
          <w:tcPr>
            <w:tcW w:w="141" w:type="dxa"/>
          </w:tcPr>
          <w:p w14:paraId="0A2CBC2C" w14:textId="77777777" w:rsidR="00F47E58" w:rsidRPr="00376C16" w:rsidRDefault="00F47E58" w:rsidP="00E51CCD">
            <w:pPr>
              <w:ind w:left="170"/>
              <w:rPr>
                <w:sz w:val="4"/>
              </w:rPr>
            </w:pPr>
          </w:p>
        </w:tc>
        <w:tc>
          <w:tcPr>
            <w:tcW w:w="2480" w:type="dxa"/>
          </w:tcPr>
          <w:p w14:paraId="713B906A" w14:textId="77777777" w:rsidR="00F47E58" w:rsidRPr="00376C16" w:rsidRDefault="00F47E58" w:rsidP="00E51CCD">
            <w:pPr>
              <w:rPr>
                <w:sz w:val="4"/>
              </w:rPr>
            </w:pPr>
          </w:p>
        </w:tc>
        <w:tc>
          <w:tcPr>
            <w:tcW w:w="357" w:type="dxa"/>
          </w:tcPr>
          <w:p w14:paraId="152027B3" w14:textId="77777777" w:rsidR="00F47E58" w:rsidRPr="00376C16" w:rsidRDefault="00F47E58" w:rsidP="00E51CCD">
            <w:pPr>
              <w:rPr>
                <w:sz w:val="4"/>
              </w:rPr>
            </w:pPr>
          </w:p>
        </w:tc>
      </w:tr>
      <w:tr w:rsidR="00F47E58" w:rsidRPr="00376C16" w14:paraId="1002449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2E7EDD8" w14:textId="77777777" w:rsidR="00F47E58" w:rsidRPr="00376C16" w:rsidRDefault="00F47E58" w:rsidP="00E51CCD"/>
        </w:tc>
        <w:tc>
          <w:tcPr>
            <w:tcW w:w="287" w:type="dxa"/>
            <w:tcBorders>
              <w:right w:val="single" w:sz="6" w:space="0" w:color="auto"/>
            </w:tcBorders>
          </w:tcPr>
          <w:p w14:paraId="569C5B59" w14:textId="77777777" w:rsidR="00F47E58" w:rsidRPr="00376C16" w:rsidRDefault="00F47E58" w:rsidP="00E51CCD">
            <w:pPr>
              <w:ind w:left="170"/>
            </w:pPr>
          </w:p>
        </w:tc>
        <w:tc>
          <w:tcPr>
            <w:tcW w:w="5812" w:type="dxa"/>
          </w:tcPr>
          <w:p w14:paraId="4769440B" w14:textId="77777777" w:rsidR="00F47E58" w:rsidRPr="004254E2" w:rsidRDefault="00F47E58" w:rsidP="00E51CCD">
            <w:pPr>
              <w:ind w:left="510"/>
              <w:rPr>
                <w:rFonts w:eastAsia="SimSun"/>
                <w:lang w:eastAsia="zh-CN"/>
              </w:rPr>
            </w:pPr>
            <w:r w:rsidRPr="004254E2">
              <w:rPr>
                <w:rFonts w:eastAsia="SimSun"/>
                <w:lang w:eastAsia="zh-CN"/>
              </w:rPr>
              <w:t xml:space="preserve">   </w:t>
            </w:r>
            <w:r w:rsidR="00CC59B9" w:rsidRPr="004254E2">
              <w:rPr>
                <w:rFonts w:eastAsia="SimSun"/>
                <w:lang w:eastAsia="zh-CN"/>
              </w:rPr>
              <w:t>具体结构号码，如有的话：</w:t>
            </w:r>
          </w:p>
        </w:tc>
        <w:tc>
          <w:tcPr>
            <w:tcW w:w="141" w:type="dxa"/>
          </w:tcPr>
          <w:p w14:paraId="2C642440" w14:textId="77777777" w:rsidR="00F47E58" w:rsidRPr="00376C16" w:rsidRDefault="00F47E58" w:rsidP="00E51CCD">
            <w:pPr>
              <w:ind w:left="170"/>
              <w:rPr>
                <w:lang w:eastAsia="zh-CN"/>
              </w:rPr>
            </w:pPr>
          </w:p>
        </w:tc>
        <w:tc>
          <w:tcPr>
            <w:tcW w:w="2480" w:type="dxa"/>
            <w:tcBorders>
              <w:bottom w:val="single" w:sz="6" w:space="0" w:color="auto"/>
            </w:tcBorders>
          </w:tcPr>
          <w:p w14:paraId="18CF8551" w14:textId="77777777" w:rsidR="00F47E58" w:rsidRPr="00376C16" w:rsidRDefault="00F47E58" w:rsidP="00E51CCD">
            <w:pPr>
              <w:rPr>
                <w:lang w:eastAsia="zh-CN"/>
              </w:rPr>
            </w:pPr>
          </w:p>
        </w:tc>
        <w:tc>
          <w:tcPr>
            <w:tcW w:w="357" w:type="dxa"/>
          </w:tcPr>
          <w:p w14:paraId="6C3A34A3" w14:textId="77777777" w:rsidR="00F47E58" w:rsidRPr="00376C16" w:rsidRDefault="00F47E58" w:rsidP="00E51CCD">
            <w:r w:rsidRPr="00376C16">
              <w:rPr>
                <w:rFonts w:ascii="Wingdings" w:hAnsi="Wingdings"/>
              </w:rPr>
              <w:t></w:t>
            </w:r>
          </w:p>
        </w:tc>
      </w:tr>
      <w:tr w:rsidR="00F47E58" w:rsidRPr="00376C16" w14:paraId="16485E56" w14:textId="77777777">
        <w:trPr>
          <w:jc w:val="center"/>
        </w:trPr>
        <w:tc>
          <w:tcPr>
            <w:tcW w:w="567" w:type="dxa"/>
          </w:tcPr>
          <w:p w14:paraId="420EBDA8" w14:textId="77777777" w:rsidR="00F47E58" w:rsidRPr="00376C16" w:rsidRDefault="00F47E58" w:rsidP="00E51CCD">
            <w:pPr>
              <w:rPr>
                <w:sz w:val="4"/>
              </w:rPr>
            </w:pPr>
          </w:p>
        </w:tc>
        <w:tc>
          <w:tcPr>
            <w:tcW w:w="287" w:type="dxa"/>
            <w:tcBorders>
              <w:right w:val="single" w:sz="6" w:space="0" w:color="auto"/>
            </w:tcBorders>
          </w:tcPr>
          <w:p w14:paraId="4A8EBD95" w14:textId="77777777" w:rsidR="00F47E58" w:rsidRPr="00376C16" w:rsidRDefault="00F47E58" w:rsidP="00E51CCD">
            <w:pPr>
              <w:ind w:left="170"/>
              <w:rPr>
                <w:sz w:val="4"/>
              </w:rPr>
            </w:pPr>
          </w:p>
        </w:tc>
        <w:tc>
          <w:tcPr>
            <w:tcW w:w="5812" w:type="dxa"/>
          </w:tcPr>
          <w:p w14:paraId="610BD804" w14:textId="77777777" w:rsidR="00F47E58" w:rsidRPr="004254E2" w:rsidRDefault="00F47E58" w:rsidP="00E51CCD">
            <w:pPr>
              <w:ind w:left="510"/>
              <w:rPr>
                <w:rFonts w:eastAsia="SimSun"/>
                <w:sz w:val="4"/>
              </w:rPr>
            </w:pPr>
          </w:p>
        </w:tc>
        <w:tc>
          <w:tcPr>
            <w:tcW w:w="141" w:type="dxa"/>
          </w:tcPr>
          <w:p w14:paraId="1E6AF7F5" w14:textId="77777777" w:rsidR="00F47E58" w:rsidRPr="00376C16" w:rsidRDefault="00F47E58" w:rsidP="00E51CCD">
            <w:pPr>
              <w:ind w:left="170"/>
              <w:rPr>
                <w:sz w:val="4"/>
              </w:rPr>
            </w:pPr>
          </w:p>
        </w:tc>
        <w:tc>
          <w:tcPr>
            <w:tcW w:w="2480" w:type="dxa"/>
          </w:tcPr>
          <w:p w14:paraId="08B73811" w14:textId="77777777" w:rsidR="00F47E58" w:rsidRPr="00376C16" w:rsidRDefault="00F47E58" w:rsidP="00E51CCD">
            <w:pPr>
              <w:rPr>
                <w:sz w:val="4"/>
              </w:rPr>
            </w:pPr>
          </w:p>
        </w:tc>
        <w:tc>
          <w:tcPr>
            <w:tcW w:w="357" w:type="dxa"/>
          </w:tcPr>
          <w:p w14:paraId="77EE9148" w14:textId="77777777" w:rsidR="00F47E58" w:rsidRPr="00376C16" w:rsidRDefault="00F47E58" w:rsidP="00E51CCD">
            <w:pPr>
              <w:rPr>
                <w:sz w:val="4"/>
              </w:rPr>
            </w:pPr>
          </w:p>
        </w:tc>
      </w:tr>
      <w:tr w:rsidR="00F47E58" w:rsidRPr="00376C16" w14:paraId="01587FC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157C15C" w14:textId="77777777" w:rsidR="00F47E58" w:rsidRPr="00376C16" w:rsidRDefault="00F47E58" w:rsidP="00E51CCD"/>
        </w:tc>
        <w:tc>
          <w:tcPr>
            <w:tcW w:w="287" w:type="dxa"/>
            <w:tcBorders>
              <w:right w:val="single" w:sz="6" w:space="0" w:color="auto"/>
            </w:tcBorders>
          </w:tcPr>
          <w:p w14:paraId="4EA1E87F" w14:textId="77777777" w:rsidR="00F47E58" w:rsidRPr="00376C16" w:rsidRDefault="00F47E58" w:rsidP="00E51CCD">
            <w:pPr>
              <w:ind w:left="170"/>
            </w:pPr>
          </w:p>
        </w:tc>
        <w:tc>
          <w:tcPr>
            <w:tcW w:w="5812" w:type="dxa"/>
          </w:tcPr>
          <w:p w14:paraId="34613691" w14:textId="77777777" w:rsidR="00F47E58" w:rsidRPr="004254E2" w:rsidRDefault="00F47E58" w:rsidP="00E51CCD">
            <w:pPr>
              <w:ind w:left="510"/>
              <w:rPr>
                <w:rFonts w:eastAsia="SimSun"/>
                <w:lang w:eastAsia="zh-CN"/>
              </w:rPr>
            </w:pPr>
            <w:r w:rsidRPr="004254E2">
              <w:rPr>
                <w:rFonts w:eastAsia="SimSun"/>
                <w:lang w:eastAsia="zh-CN"/>
              </w:rPr>
              <w:t xml:space="preserve">   </w:t>
            </w:r>
            <w:r w:rsidR="00CC59B9" w:rsidRPr="004254E2">
              <w:rPr>
                <w:rFonts w:eastAsia="SimSun"/>
                <w:lang w:eastAsia="zh-CN"/>
              </w:rPr>
              <w:t>具体建筑物号码，如有的话：</w:t>
            </w:r>
          </w:p>
        </w:tc>
        <w:tc>
          <w:tcPr>
            <w:tcW w:w="141" w:type="dxa"/>
          </w:tcPr>
          <w:p w14:paraId="107717C5" w14:textId="77777777" w:rsidR="00F47E58" w:rsidRPr="00376C16" w:rsidRDefault="00F47E58" w:rsidP="00E51CCD">
            <w:pPr>
              <w:ind w:left="170"/>
              <w:rPr>
                <w:lang w:eastAsia="zh-CN"/>
              </w:rPr>
            </w:pPr>
          </w:p>
        </w:tc>
        <w:tc>
          <w:tcPr>
            <w:tcW w:w="2480" w:type="dxa"/>
            <w:tcBorders>
              <w:bottom w:val="single" w:sz="6" w:space="0" w:color="auto"/>
            </w:tcBorders>
          </w:tcPr>
          <w:p w14:paraId="43D791CB" w14:textId="77777777" w:rsidR="00F47E58" w:rsidRPr="00376C16" w:rsidRDefault="00F47E58" w:rsidP="00E51CCD">
            <w:pPr>
              <w:jc w:val="center"/>
              <w:rPr>
                <w:lang w:eastAsia="zh-CN"/>
              </w:rPr>
            </w:pPr>
          </w:p>
        </w:tc>
        <w:tc>
          <w:tcPr>
            <w:tcW w:w="357" w:type="dxa"/>
          </w:tcPr>
          <w:p w14:paraId="4000FF8C" w14:textId="77777777" w:rsidR="00F47E58" w:rsidRPr="00376C16" w:rsidRDefault="00F47E58" w:rsidP="00E51CCD">
            <w:r w:rsidRPr="00376C16">
              <w:rPr>
                <w:rFonts w:ascii="Wingdings" w:hAnsi="Wingdings"/>
              </w:rPr>
              <w:t></w:t>
            </w:r>
          </w:p>
        </w:tc>
      </w:tr>
      <w:tr w:rsidR="00F47E58" w:rsidRPr="00376C16" w14:paraId="685FE73D" w14:textId="77777777">
        <w:trPr>
          <w:jc w:val="center"/>
        </w:trPr>
        <w:tc>
          <w:tcPr>
            <w:tcW w:w="567" w:type="dxa"/>
          </w:tcPr>
          <w:p w14:paraId="3B2B51BC" w14:textId="77777777" w:rsidR="00F47E58" w:rsidRPr="00376C16" w:rsidRDefault="00F47E58" w:rsidP="00E51CCD">
            <w:pPr>
              <w:rPr>
                <w:sz w:val="4"/>
              </w:rPr>
            </w:pPr>
          </w:p>
        </w:tc>
        <w:tc>
          <w:tcPr>
            <w:tcW w:w="287" w:type="dxa"/>
            <w:tcBorders>
              <w:right w:val="single" w:sz="6" w:space="0" w:color="auto"/>
            </w:tcBorders>
          </w:tcPr>
          <w:p w14:paraId="07EB5B9D" w14:textId="77777777" w:rsidR="00F47E58" w:rsidRPr="00376C16" w:rsidRDefault="00F47E58" w:rsidP="00E51CCD">
            <w:pPr>
              <w:ind w:left="170"/>
              <w:rPr>
                <w:sz w:val="4"/>
              </w:rPr>
            </w:pPr>
          </w:p>
        </w:tc>
        <w:tc>
          <w:tcPr>
            <w:tcW w:w="5812" w:type="dxa"/>
          </w:tcPr>
          <w:p w14:paraId="6B264B75" w14:textId="77777777" w:rsidR="00F47E58" w:rsidRPr="004254E2" w:rsidRDefault="00F47E58" w:rsidP="00E51CCD">
            <w:pPr>
              <w:ind w:left="170"/>
              <w:rPr>
                <w:rFonts w:eastAsia="SimSun"/>
                <w:sz w:val="4"/>
              </w:rPr>
            </w:pPr>
          </w:p>
        </w:tc>
        <w:tc>
          <w:tcPr>
            <w:tcW w:w="141" w:type="dxa"/>
          </w:tcPr>
          <w:p w14:paraId="3729B4E6" w14:textId="77777777" w:rsidR="00F47E58" w:rsidRPr="00376C16" w:rsidRDefault="00F47E58" w:rsidP="00E51CCD">
            <w:pPr>
              <w:ind w:left="170"/>
              <w:rPr>
                <w:sz w:val="4"/>
              </w:rPr>
            </w:pPr>
          </w:p>
        </w:tc>
        <w:tc>
          <w:tcPr>
            <w:tcW w:w="2480" w:type="dxa"/>
          </w:tcPr>
          <w:p w14:paraId="560DBCE3" w14:textId="77777777" w:rsidR="00F47E58" w:rsidRPr="00376C16" w:rsidRDefault="00F47E58" w:rsidP="00E51CCD">
            <w:pPr>
              <w:rPr>
                <w:sz w:val="4"/>
              </w:rPr>
            </w:pPr>
          </w:p>
        </w:tc>
        <w:tc>
          <w:tcPr>
            <w:tcW w:w="357" w:type="dxa"/>
          </w:tcPr>
          <w:p w14:paraId="6814286E" w14:textId="77777777" w:rsidR="00F47E58" w:rsidRPr="00376C16" w:rsidRDefault="00F47E58" w:rsidP="00E51CCD">
            <w:pPr>
              <w:rPr>
                <w:sz w:val="4"/>
              </w:rPr>
            </w:pPr>
          </w:p>
        </w:tc>
      </w:tr>
      <w:tr w:rsidR="00F47E58" w:rsidRPr="00376C16" w14:paraId="2C76BE8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23702DA" w14:textId="77777777" w:rsidR="00F47E58" w:rsidRPr="00376C16" w:rsidRDefault="00F47E58" w:rsidP="00E51CCD"/>
        </w:tc>
        <w:tc>
          <w:tcPr>
            <w:tcW w:w="287" w:type="dxa"/>
            <w:tcBorders>
              <w:right w:val="single" w:sz="6" w:space="0" w:color="auto"/>
            </w:tcBorders>
          </w:tcPr>
          <w:p w14:paraId="53752A0E" w14:textId="77777777" w:rsidR="00F47E58" w:rsidRPr="00376C16" w:rsidRDefault="00F47E58" w:rsidP="00E51CCD">
            <w:pPr>
              <w:ind w:left="170"/>
            </w:pPr>
          </w:p>
        </w:tc>
        <w:tc>
          <w:tcPr>
            <w:tcW w:w="5812" w:type="dxa"/>
          </w:tcPr>
          <w:p w14:paraId="50DB3227" w14:textId="77777777" w:rsidR="00F47E58" w:rsidRPr="004254E2" w:rsidRDefault="00CC59B9" w:rsidP="00E51CCD">
            <w:pPr>
              <w:ind w:left="170"/>
              <w:rPr>
                <w:rFonts w:eastAsia="SimSun"/>
                <w:lang w:eastAsia="zh-CN"/>
              </w:rPr>
            </w:pPr>
            <w:r w:rsidRPr="004254E2">
              <w:rPr>
                <w:rFonts w:eastAsia="SimSun"/>
                <w:lang w:eastAsia="zh-CN"/>
              </w:rPr>
              <w:t>注明关于此车间的额外资料的附文</w:t>
            </w:r>
          </w:p>
        </w:tc>
        <w:tc>
          <w:tcPr>
            <w:tcW w:w="141" w:type="dxa"/>
          </w:tcPr>
          <w:p w14:paraId="041FDE8F" w14:textId="77777777" w:rsidR="00F47E58" w:rsidRPr="00376C16" w:rsidRDefault="00F47E58" w:rsidP="00E51CCD">
            <w:pPr>
              <w:ind w:left="170"/>
              <w:rPr>
                <w:lang w:eastAsia="zh-CN"/>
              </w:rPr>
            </w:pPr>
          </w:p>
        </w:tc>
        <w:tc>
          <w:tcPr>
            <w:tcW w:w="2480" w:type="dxa"/>
          </w:tcPr>
          <w:p w14:paraId="55A9C600" w14:textId="77777777" w:rsidR="00F47E58" w:rsidRPr="00376C16" w:rsidRDefault="00F47E58" w:rsidP="00E51CCD">
            <w:pPr>
              <w:rPr>
                <w:lang w:eastAsia="zh-CN"/>
              </w:rPr>
            </w:pPr>
          </w:p>
        </w:tc>
        <w:tc>
          <w:tcPr>
            <w:tcW w:w="357" w:type="dxa"/>
          </w:tcPr>
          <w:p w14:paraId="6D1DD4B9" w14:textId="77777777" w:rsidR="00F47E58" w:rsidRPr="00376C16" w:rsidRDefault="00F47E58" w:rsidP="00E51CCD">
            <w:pPr>
              <w:rPr>
                <w:lang w:eastAsia="zh-CN"/>
              </w:rPr>
            </w:pPr>
          </w:p>
        </w:tc>
      </w:tr>
      <w:tr w:rsidR="00F47E58" w:rsidRPr="00376C16" w14:paraId="05B5C054" w14:textId="77777777">
        <w:trPr>
          <w:jc w:val="center"/>
        </w:trPr>
        <w:tc>
          <w:tcPr>
            <w:tcW w:w="567" w:type="dxa"/>
          </w:tcPr>
          <w:p w14:paraId="62785506" w14:textId="77777777" w:rsidR="00F47E58" w:rsidRPr="00376C16" w:rsidRDefault="00F47E58" w:rsidP="00E51CCD">
            <w:pPr>
              <w:rPr>
                <w:lang w:eastAsia="zh-CN"/>
              </w:rPr>
            </w:pPr>
          </w:p>
        </w:tc>
        <w:tc>
          <w:tcPr>
            <w:tcW w:w="287" w:type="dxa"/>
            <w:tcBorders>
              <w:right w:val="single" w:sz="6" w:space="0" w:color="auto"/>
            </w:tcBorders>
          </w:tcPr>
          <w:p w14:paraId="3D62BD6B" w14:textId="77777777" w:rsidR="00F47E58" w:rsidRPr="00376C16" w:rsidRDefault="00F47E58" w:rsidP="00E51CCD">
            <w:pPr>
              <w:ind w:left="170"/>
              <w:rPr>
                <w:lang w:eastAsia="zh-CN"/>
              </w:rPr>
            </w:pPr>
          </w:p>
        </w:tc>
        <w:tc>
          <w:tcPr>
            <w:tcW w:w="5812" w:type="dxa"/>
          </w:tcPr>
          <w:p w14:paraId="10097D7A" w14:textId="77777777" w:rsidR="00F47E58" w:rsidRPr="004254E2" w:rsidRDefault="00CC59B9" w:rsidP="00E51CCD">
            <w:pPr>
              <w:ind w:left="170"/>
              <w:rPr>
                <w:rFonts w:eastAsia="SimSun"/>
              </w:rPr>
            </w:pPr>
            <w:r w:rsidRPr="004254E2">
              <w:rPr>
                <w:rFonts w:eastAsia="SimSun"/>
                <w:lang w:eastAsia="zh-CN"/>
              </w:rPr>
              <w:t>（如提供的话）：</w:t>
            </w:r>
          </w:p>
        </w:tc>
        <w:tc>
          <w:tcPr>
            <w:tcW w:w="141" w:type="dxa"/>
          </w:tcPr>
          <w:p w14:paraId="571F6F5C" w14:textId="77777777" w:rsidR="00F47E58" w:rsidRPr="00376C16" w:rsidRDefault="00F47E58" w:rsidP="00E51CCD">
            <w:pPr>
              <w:ind w:left="170"/>
            </w:pPr>
          </w:p>
        </w:tc>
        <w:tc>
          <w:tcPr>
            <w:tcW w:w="2480" w:type="dxa"/>
            <w:tcBorders>
              <w:bottom w:val="single" w:sz="6" w:space="0" w:color="auto"/>
            </w:tcBorders>
          </w:tcPr>
          <w:p w14:paraId="6C00058B" w14:textId="77777777" w:rsidR="00F47E58" w:rsidRPr="00376C16" w:rsidRDefault="00F47E58" w:rsidP="00E51CCD"/>
        </w:tc>
        <w:tc>
          <w:tcPr>
            <w:tcW w:w="357" w:type="dxa"/>
          </w:tcPr>
          <w:p w14:paraId="57E19FA1" w14:textId="77777777" w:rsidR="00F47E58" w:rsidRPr="00376C16" w:rsidRDefault="00F47E58" w:rsidP="00E51CCD"/>
        </w:tc>
      </w:tr>
      <w:tr w:rsidR="00F47E58" w:rsidRPr="00376C16" w14:paraId="2DFF1043" w14:textId="77777777">
        <w:trPr>
          <w:jc w:val="center"/>
        </w:trPr>
        <w:tc>
          <w:tcPr>
            <w:tcW w:w="567" w:type="dxa"/>
          </w:tcPr>
          <w:p w14:paraId="28A00C04" w14:textId="77777777" w:rsidR="00F47E58" w:rsidRPr="00376C16" w:rsidRDefault="00F47E58" w:rsidP="00E51CCD"/>
        </w:tc>
        <w:tc>
          <w:tcPr>
            <w:tcW w:w="287" w:type="dxa"/>
            <w:tcBorders>
              <w:right w:val="single" w:sz="6" w:space="0" w:color="auto"/>
            </w:tcBorders>
          </w:tcPr>
          <w:p w14:paraId="1EF9C375" w14:textId="77777777" w:rsidR="00F47E58" w:rsidRPr="00376C16" w:rsidRDefault="00F47E58" w:rsidP="00E51CCD">
            <w:pPr>
              <w:ind w:left="170"/>
            </w:pPr>
          </w:p>
        </w:tc>
        <w:tc>
          <w:tcPr>
            <w:tcW w:w="5812" w:type="dxa"/>
          </w:tcPr>
          <w:p w14:paraId="6ECC1659" w14:textId="77777777" w:rsidR="00F47E58" w:rsidRPr="00376C16" w:rsidRDefault="00F47E58" w:rsidP="00E51CCD">
            <w:pPr>
              <w:ind w:left="170"/>
            </w:pPr>
          </w:p>
        </w:tc>
        <w:tc>
          <w:tcPr>
            <w:tcW w:w="141" w:type="dxa"/>
          </w:tcPr>
          <w:p w14:paraId="2682530A" w14:textId="77777777" w:rsidR="00F47E58" w:rsidRPr="00376C16" w:rsidRDefault="00F47E58" w:rsidP="00E51CCD">
            <w:pPr>
              <w:ind w:left="170"/>
            </w:pPr>
          </w:p>
        </w:tc>
        <w:tc>
          <w:tcPr>
            <w:tcW w:w="2480" w:type="dxa"/>
          </w:tcPr>
          <w:p w14:paraId="70B8601A" w14:textId="77777777" w:rsidR="00F47E58" w:rsidRPr="00376C16" w:rsidRDefault="00F47E58" w:rsidP="00E51CCD"/>
        </w:tc>
        <w:tc>
          <w:tcPr>
            <w:tcW w:w="357" w:type="dxa"/>
          </w:tcPr>
          <w:p w14:paraId="6C4BAB7F" w14:textId="77777777" w:rsidR="00F47E58" w:rsidRPr="00376C16" w:rsidRDefault="00F47E58" w:rsidP="00E51CCD"/>
        </w:tc>
      </w:tr>
      <w:tr w:rsidR="00F47E58" w:rsidRPr="00376C16" w14:paraId="23BAF462" w14:textId="77777777">
        <w:trPr>
          <w:jc w:val="center"/>
        </w:trPr>
        <w:tc>
          <w:tcPr>
            <w:tcW w:w="567" w:type="dxa"/>
          </w:tcPr>
          <w:p w14:paraId="2D1FAE30" w14:textId="77777777" w:rsidR="00F47E58" w:rsidRPr="00376C16" w:rsidRDefault="00F47E58" w:rsidP="00E51CCD"/>
        </w:tc>
        <w:tc>
          <w:tcPr>
            <w:tcW w:w="287" w:type="dxa"/>
            <w:tcBorders>
              <w:right w:val="single" w:sz="6" w:space="0" w:color="auto"/>
            </w:tcBorders>
          </w:tcPr>
          <w:p w14:paraId="336A24BB" w14:textId="77777777" w:rsidR="00F47E58" w:rsidRPr="00376C16" w:rsidRDefault="00F47E58" w:rsidP="00E51CCD">
            <w:pPr>
              <w:ind w:left="170"/>
            </w:pPr>
          </w:p>
        </w:tc>
        <w:tc>
          <w:tcPr>
            <w:tcW w:w="5812" w:type="dxa"/>
          </w:tcPr>
          <w:p w14:paraId="0A0FE3BE" w14:textId="77777777" w:rsidR="00F47E58" w:rsidRPr="00376C16" w:rsidRDefault="00CC59B9" w:rsidP="00E51CCD">
            <w:pPr>
              <w:pStyle w:val="NormalDF"/>
              <w:spacing w:before="0"/>
              <w:ind w:left="170"/>
              <w:rPr>
                <w:lang w:eastAsia="zh-CN"/>
              </w:rPr>
            </w:pPr>
            <w:r>
              <w:rPr>
                <w:rFonts w:eastAsia="SimHei" w:hint="eastAsia"/>
                <w:b/>
                <w:lang w:eastAsia="zh-CN"/>
              </w:rPr>
              <w:t>附表</w:t>
            </w:r>
            <w:r>
              <w:rPr>
                <w:rFonts w:eastAsia="SimHei"/>
                <w:b/>
                <w:lang w:eastAsia="zh-CN"/>
              </w:rPr>
              <w:t>2</w:t>
            </w:r>
            <w:r>
              <w:rPr>
                <w:rFonts w:eastAsia="SimHei" w:hint="eastAsia"/>
                <w:b/>
                <w:lang w:eastAsia="zh-CN"/>
              </w:rPr>
              <w:t>车间的主要活动（目前活动）</w:t>
            </w:r>
          </w:p>
        </w:tc>
        <w:tc>
          <w:tcPr>
            <w:tcW w:w="141" w:type="dxa"/>
          </w:tcPr>
          <w:p w14:paraId="1EA0A048" w14:textId="77777777" w:rsidR="00F47E58" w:rsidRPr="00376C16" w:rsidRDefault="00F47E58" w:rsidP="00E51CCD">
            <w:pPr>
              <w:ind w:left="170"/>
              <w:rPr>
                <w:lang w:eastAsia="zh-CN"/>
              </w:rPr>
            </w:pPr>
          </w:p>
        </w:tc>
        <w:tc>
          <w:tcPr>
            <w:tcW w:w="2480" w:type="dxa"/>
          </w:tcPr>
          <w:p w14:paraId="13319CBC" w14:textId="77777777" w:rsidR="00F47E58" w:rsidRPr="00376C16" w:rsidRDefault="00F47E58" w:rsidP="00E51CCD">
            <w:pPr>
              <w:jc w:val="center"/>
              <w:rPr>
                <w:lang w:eastAsia="zh-CN"/>
              </w:rPr>
            </w:pPr>
          </w:p>
        </w:tc>
        <w:tc>
          <w:tcPr>
            <w:tcW w:w="357" w:type="dxa"/>
          </w:tcPr>
          <w:p w14:paraId="7156A313" w14:textId="77777777" w:rsidR="00F47E58" w:rsidRPr="00376C16" w:rsidRDefault="00F47E58" w:rsidP="00E51CCD">
            <w:pPr>
              <w:rPr>
                <w:lang w:eastAsia="zh-CN"/>
              </w:rPr>
            </w:pPr>
          </w:p>
        </w:tc>
      </w:tr>
      <w:tr w:rsidR="00F47E58" w:rsidRPr="00376C16" w14:paraId="612DA73A" w14:textId="77777777">
        <w:trPr>
          <w:jc w:val="center"/>
        </w:trPr>
        <w:tc>
          <w:tcPr>
            <w:tcW w:w="567" w:type="dxa"/>
          </w:tcPr>
          <w:p w14:paraId="563E1D68" w14:textId="77777777" w:rsidR="00F47E58" w:rsidRPr="00376C16" w:rsidRDefault="00F47E58" w:rsidP="00E51CCD">
            <w:pPr>
              <w:rPr>
                <w:sz w:val="8"/>
                <w:lang w:eastAsia="zh-CN"/>
              </w:rPr>
            </w:pPr>
          </w:p>
        </w:tc>
        <w:tc>
          <w:tcPr>
            <w:tcW w:w="287" w:type="dxa"/>
            <w:tcBorders>
              <w:right w:val="single" w:sz="6" w:space="0" w:color="auto"/>
            </w:tcBorders>
          </w:tcPr>
          <w:p w14:paraId="27FAF566" w14:textId="77777777" w:rsidR="00F47E58" w:rsidRPr="00376C16" w:rsidRDefault="00F47E58" w:rsidP="00E51CCD">
            <w:pPr>
              <w:ind w:left="170"/>
              <w:rPr>
                <w:sz w:val="8"/>
                <w:lang w:eastAsia="zh-CN"/>
              </w:rPr>
            </w:pPr>
          </w:p>
        </w:tc>
        <w:tc>
          <w:tcPr>
            <w:tcW w:w="5812" w:type="dxa"/>
          </w:tcPr>
          <w:p w14:paraId="61A522FE" w14:textId="77777777" w:rsidR="00F47E58" w:rsidRPr="00376C16" w:rsidRDefault="00F47E58" w:rsidP="00E51CCD">
            <w:pPr>
              <w:ind w:left="170"/>
              <w:rPr>
                <w:sz w:val="8"/>
                <w:lang w:eastAsia="zh-CN"/>
              </w:rPr>
            </w:pPr>
          </w:p>
        </w:tc>
        <w:tc>
          <w:tcPr>
            <w:tcW w:w="141" w:type="dxa"/>
          </w:tcPr>
          <w:p w14:paraId="173C5B6B" w14:textId="77777777" w:rsidR="00F47E58" w:rsidRPr="00376C16" w:rsidRDefault="00F47E58" w:rsidP="00E51CCD">
            <w:pPr>
              <w:ind w:left="170"/>
              <w:rPr>
                <w:sz w:val="8"/>
                <w:lang w:eastAsia="zh-CN"/>
              </w:rPr>
            </w:pPr>
          </w:p>
        </w:tc>
        <w:tc>
          <w:tcPr>
            <w:tcW w:w="2480" w:type="dxa"/>
          </w:tcPr>
          <w:p w14:paraId="018BD5FE" w14:textId="77777777" w:rsidR="00F47E58" w:rsidRPr="00376C16" w:rsidRDefault="00F47E58" w:rsidP="00E51CCD">
            <w:pPr>
              <w:rPr>
                <w:sz w:val="8"/>
                <w:lang w:eastAsia="zh-CN"/>
              </w:rPr>
            </w:pPr>
          </w:p>
        </w:tc>
        <w:tc>
          <w:tcPr>
            <w:tcW w:w="357" w:type="dxa"/>
          </w:tcPr>
          <w:p w14:paraId="6C9D14A3" w14:textId="77777777" w:rsidR="00F47E58" w:rsidRPr="00376C16" w:rsidRDefault="00F47E58" w:rsidP="00E51CCD">
            <w:pPr>
              <w:rPr>
                <w:sz w:val="8"/>
                <w:lang w:eastAsia="zh-CN"/>
              </w:rPr>
            </w:pPr>
          </w:p>
        </w:tc>
      </w:tr>
      <w:tr w:rsidR="00F47E58" w:rsidRPr="00376C16" w14:paraId="6A2C3A9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F7544BF" w14:textId="77777777" w:rsidR="00F47E58" w:rsidRPr="00376C16" w:rsidRDefault="00F47E58" w:rsidP="00E51CCD">
            <w:pPr>
              <w:rPr>
                <w:lang w:eastAsia="zh-CN"/>
              </w:rPr>
            </w:pPr>
          </w:p>
        </w:tc>
        <w:tc>
          <w:tcPr>
            <w:tcW w:w="287" w:type="dxa"/>
            <w:tcBorders>
              <w:right w:val="single" w:sz="6" w:space="0" w:color="auto"/>
            </w:tcBorders>
          </w:tcPr>
          <w:p w14:paraId="40DB23B6" w14:textId="77777777" w:rsidR="00F47E58" w:rsidRPr="00376C16" w:rsidRDefault="00F47E58" w:rsidP="00E51CCD">
            <w:pPr>
              <w:ind w:left="170"/>
              <w:rPr>
                <w:lang w:eastAsia="zh-CN"/>
              </w:rPr>
            </w:pPr>
          </w:p>
        </w:tc>
        <w:tc>
          <w:tcPr>
            <w:tcW w:w="5812" w:type="dxa"/>
          </w:tcPr>
          <w:p w14:paraId="31F5CC2B" w14:textId="77777777" w:rsidR="00F47E58" w:rsidRPr="004254E2" w:rsidRDefault="00CC59B9" w:rsidP="004254E2">
            <w:pPr>
              <w:ind w:left="170"/>
              <w:rPr>
                <w:rFonts w:eastAsia="SimSun"/>
                <w:lang w:eastAsia="zh-CN"/>
              </w:rPr>
            </w:pPr>
            <w:r w:rsidRPr="004254E2">
              <w:rPr>
                <w:rFonts w:eastAsia="SimSun" w:hint="eastAsia"/>
                <w:lang w:eastAsia="zh-CN"/>
              </w:rPr>
              <w:t>使用主要活动代码（见附录</w:t>
            </w:r>
            <w:r w:rsidRPr="004254E2">
              <w:rPr>
                <w:rFonts w:eastAsia="SimSun"/>
                <w:lang w:eastAsia="zh-CN"/>
              </w:rPr>
              <w:t>3</w:t>
            </w:r>
            <w:r w:rsidRPr="004254E2">
              <w:rPr>
                <w:rFonts w:eastAsia="SimSun" w:hint="eastAsia"/>
                <w:lang w:eastAsia="zh-CN"/>
              </w:rPr>
              <w:t>）</w:t>
            </w:r>
          </w:p>
        </w:tc>
        <w:tc>
          <w:tcPr>
            <w:tcW w:w="141" w:type="dxa"/>
          </w:tcPr>
          <w:p w14:paraId="3DA6594D" w14:textId="77777777" w:rsidR="00F47E58" w:rsidRPr="00376C16" w:rsidRDefault="00F47E58" w:rsidP="00E51CCD">
            <w:pPr>
              <w:ind w:left="170"/>
              <w:rPr>
                <w:lang w:eastAsia="zh-CN"/>
              </w:rPr>
            </w:pPr>
          </w:p>
        </w:tc>
        <w:tc>
          <w:tcPr>
            <w:tcW w:w="2480" w:type="dxa"/>
          </w:tcPr>
          <w:p w14:paraId="31BCA3FC" w14:textId="77777777" w:rsidR="00F47E58" w:rsidRPr="00376C16" w:rsidRDefault="00F47E58" w:rsidP="00E51CCD">
            <w:pPr>
              <w:rPr>
                <w:lang w:eastAsia="zh-CN"/>
              </w:rPr>
            </w:pPr>
          </w:p>
        </w:tc>
        <w:tc>
          <w:tcPr>
            <w:tcW w:w="357" w:type="dxa"/>
          </w:tcPr>
          <w:p w14:paraId="2CEBB930" w14:textId="77777777" w:rsidR="00F47E58" w:rsidRPr="00376C16" w:rsidRDefault="00F47E58" w:rsidP="00E51CCD">
            <w:r w:rsidRPr="00376C16">
              <w:rPr>
                <w:rFonts w:ascii="Wingdings" w:hAnsi="Wingdings"/>
              </w:rPr>
              <w:t></w:t>
            </w:r>
          </w:p>
        </w:tc>
      </w:tr>
      <w:tr w:rsidR="00F47E58" w:rsidRPr="00376C16" w14:paraId="7145C5D0" w14:textId="77777777">
        <w:trPr>
          <w:jc w:val="center"/>
        </w:trPr>
        <w:tc>
          <w:tcPr>
            <w:tcW w:w="567" w:type="dxa"/>
          </w:tcPr>
          <w:p w14:paraId="3DD03F4B" w14:textId="77777777" w:rsidR="00F47E58" w:rsidRPr="00376C16" w:rsidRDefault="00F47E58" w:rsidP="00E51CCD"/>
        </w:tc>
        <w:tc>
          <w:tcPr>
            <w:tcW w:w="287" w:type="dxa"/>
            <w:tcBorders>
              <w:right w:val="single" w:sz="6" w:space="0" w:color="auto"/>
            </w:tcBorders>
          </w:tcPr>
          <w:p w14:paraId="7918FFED" w14:textId="77777777" w:rsidR="00F47E58" w:rsidRPr="00376C16" w:rsidRDefault="00F47E58" w:rsidP="00E51CCD">
            <w:pPr>
              <w:ind w:left="170"/>
            </w:pPr>
          </w:p>
        </w:tc>
        <w:tc>
          <w:tcPr>
            <w:tcW w:w="5812" w:type="dxa"/>
          </w:tcPr>
          <w:p w14:paraId="4F1F2593" w14:textId="77777777" w:rsidR="00F47E58" w:rsidRPr="004254E2" w:rsidRDefault="00CC59B9" w:rsidP="00E51CCD">
            <w:pPr>
              <w:ind w:left="170"/>
              <w:rPr>
                <w:rFonts w:eastAsia="SimSun"/>
                <w:lang w:eastAsia="zh-CN"/>
              </w:rPr>
            </w:pPr>
            <w:r w:rsidRPr="004254E2">
              <w:rPr>
                <w:rFonts w:eastAsia="SimSun" w:hint="eastAsia"/>
                <w:lang w:eastAsia="zh-CN"/>
              </w:rPr>
              <w:t>说明该车间的主要活动：</w:t>
            </w:r>
          </w:p>
        </w:tc>
        <w:tc>
          <w:tcPr>
            <w:tcW w:w="141" w:type="dxa"/>
          </w:tcPr>
          <w:p w14:paraId="78F1699E" w14:textId="77777777" w:rsidR="00F47E58" w:rsidRPr="00376C16" w:rsidRDefault="00F47E58" w:rsidP="00E51CCD">
            <w:pPr>
              <w:ind w:left="170"/>
              <w:rPr>
                <w:lang w:eastAsia="zh-CN"/>
              </w:rPr>
            </w:pPr>
          </w:p>
        </w:tc>
        <w:tc>
          <w:tcPr>
            <w:tcW w:w="2480" w:type="dxa"/>
            <w:tcBorders>
              <w:bottom w:val="single" w:sz="6" w:space="0" w:color="auto"/>
            </w:tcBorders>
          </w:tcPr>
          <w:p w14:paraId="606DBDD8" w14:textId="77777777" w:rsidR="00F47E58" w:rsidRPr="00376C16" w:rsidRDefault="00F47E58" w:rsidP="00E51CCD">
            <w:pPr>
              <w:jc w:val="center"/>
              <w:rPr>
                <w:lang w:eastAsia="zh-CN"/>
              </w:rPr>
            </w:pPr>
          </w:p>
        </w:tc>
        <w:tc>
          <w:tcPr>
            <w:tcW w:w="357" w:type="dxa"/>
          </w:tcPr>
          <w:p w14:paraId="6D18F396" w14:textId="77777777" w:rsidR="00F47E58" w:rsidRPr="00376C16" w:rsidRDefault="00F47E58" w:rsidP="00E51CCD">
            <w:pPr>
              <w:rPr>
                <w:lang w:eastAsia="zh-CN"/>
              </w:rPr>
            </w:pPr>
          </w:p>
        </w:tc>
      </w:tr>
      <w:tr w:rsidR="00F47E58" w:rsidRPr="00376C16" w14:paraId="6BF58979" w14:textId="77777777">
        <w:trPr>
          <w:jc w:val="center"/>
        </w:trPr>
        <w:tc>
          <w:tcPr>
            <w:tcW w:w="567" w:type="dxa"/>
          </w:tcPr>
          <w:p w14:paraId="1CC2B460" w14:textId="77777777" w:rsidR="00F47E58" w:rsidRPr="00376C16" w:rsidRDefault="00F47E58" w:rsidP="00E51CCD">
            <w:pPr>
              <w:rPr>
                <w:sz w:val="8"/>
                <w:lang w:eastAsia="zh-CN"/>
              </w:rPr>
            </w:pPr>
          </w:p>
        </w:tc>
        <w:tc>
          <w:tcPr>
            <w:tcW w:w="287" w:type="dxa"/>
            <w:tcBorders>
              <w:right w:val="single" w:sz="6" w:space="0" w:color="auto"/>
            </w:tcBorders>
          </w:tcPr>
          <w:p w14:paraId="748E8B6E" w14:textId="77777777" w:rsidR="00F47E58" w:rsidRPr="00376C16" w:rsidRDefault="00F47E58" w:rsidP="00E51CCD">
            <w:pPr>
              <w:ind w:left="170"/>
              <w:rPr>
                <w:sz w:val="8"/>
                <w:lang w:eastAsia="zh-CN"/>
              </w:rPr>
            </w:pPr>
          </w:p>
        </w:tc>
        <w:tc>
          <w:tcPr>
            <w:tcW w:w="5812" w:type="dxa"/>
          </w:tcPr>
          <w:p w14:paraId="1B8802E2" w14:textId="77777777" w:rsidR="00F47E58" w:rsidRPr="004254E2" w:rsidRDefault="00F47E58" w:rsidP="00E51CCD">
            <w:pPr>
              <w:ind w:left="170"/>
              <w:rPr>
                <w:rFonts w:eastAsia="SimSun"/>
                <w:lang w:eastAsia="zh-CN"/>
              </w:rPr>
            </w:pPr>
          </w:p>
        </w:tc>
        <w:tc>
          <w:tcPr>
            <w:tcW w:w="141" w:type="dxa"/>
          </w:tcPr>
          <w:p w14:paraId="4BE35EC2" w14:textId="77777777" w:rsidR="00F47E58" w:rsidRPr="00376C16" w:rsidRDefault="00F47E58" w:rsidP="00E51CCD">
            <w:pPr>
              <w:ind w:left="170"/>
              <w:rPr>
                <w:sz w:val="8"/>
                <w:lang w:eastAsia="zh-CN"/>
              </w:rPr>
            </w:pPr>
          </w:p>
        </w:tc>
        <w:tc>
          <w:tcPr>
            <w:tcW w:w="2480" w:type="dxa"/>
          </w:tcPr>
          <w:p w14:paraId="6CB71D54" w14:textId="77777777" w:rsidR="00F47E58" w:rsidRPr="00376C16" w:rsidRDefault="00F47E58" w:rsidP="00E51CCD">
            <w:pPr>
              <w:jc w:val="center"/>
              <w:rPr>
                <w:sz w:val="8"/>
                <w:lang w:eastAsia="zh-CN"/>
              </w:rPr>
            </w:pPr>
          </w:p>
        </w:tc>
        <w:tc>
          <w:tcPr>
            <w:tcW w:w="357" w:type="dxa"/>
          </w:tcPr>
          <w:p w14:paraId="47ED0C16" w14:textId="77777777" w:rsidR="00F47E58" w:rsidRPr="00376C16" w:rsidRDefault="00F47E58" w:rsidP="00E51CCD">
            <w:pPr>
              <w:rPr>
                <w:sz w:val="8"/>
                <w:lang w:eastAsia="zh-CN"/>
              </w:rPr>
            </w:pPr>
          </w:p>
        </w:tc>
      </w:tr>
      <w:tr w:rsidR="00F47E58" w:rsidRPr="00376C16" w14:paraId="67E3750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5A7CCDC" w14:textId="77777777" w:rsidR="00F47E58" w:rsidRPr="00376C16" w:rsidRDefault="00F47E58" w:rsidP="00E51CCD">
            <w:pPr>
              <w:rPr>
                <w:lang w:eastAsia="zh-CN"/>
              </w:rPr>
            </w:pPr>
          </w:p>
        </w:tc>
        <w:tc>
          <w:tcPr>
            <w:tcW w:w="287" w:type="dxa"/>
            <w:tcBorders>
              <w:right w:val="single" w:sz="6" w:space="0" w:color="auto"/>
            </w:tcBorders>
          </w:tcPr>
          <w:p w14:paraId="516AEEF6" w14:textId="77777777" w:rsidR="00F47E58" w:rsidRPr="00376C16" w:rsidRDefault="00F47E58" w:rsidP="00E51CCD">
            <w:pPr>
              <w:rPr>
                <w:lang w:eastAsia="zh-CN"/>
              </w:rPr>
            </w:pPr>
          </w:p>
        </w:tc>
        <w:tc>
          <w:tcPr>
            <w:tcW w:w="5812" w:type="dxa"/>
          </w:tcPr>
          <w:p w14:paraId="0E5E2172" w14:textId="77777777" w:rsidR="00F47E58" w:rsidRPr="004254E2" w:rsidRDefault="00CC59B9" w:rsidP="00E51CCD">
            <w:pPr>
              <w:ind w:left="170"/>
              <w:rPr>
                <w:rFonts w:eastAsia="SimSun"/>
                <w:lang w:eastAsia="zh-CN"/>
              </w:rPr>
            </w:pPr>
            <w:r w:rsidRPr="004254E2">
              <w:rPr>
                <w:rFonts w:eastAsia="SimSun" w:hint="eastAsia"/>
                <w:lang w:eastAsia="zh-CN"/>
              </w:rPr>
              <w:t>使用产品</w:t>
            </w:r>
            <w:r w:rsidR="004254E2" w:rsidRPr="004254E2">
              <w:rPr>
                <w:rFonts w:eastAsia="SimSun" w:hint="eastAsia"/>
                <w:lang w:eastAsia="zh-CN"/>
              </w:rPr>
              <w:t>族类</w:t>
            </w:r>
            <w:r w:rsidRPr="004254E2">
              <w:rPr>
                <w:rFonts w:eastAsia="SimSun" w:hint="eastAsia"/>
                <w:lang w:eastAsia="zh-CN"/>
              </w:rPr>
              <w:t>代码</w:t>
            </w:r>
            <w:r w:rsidRPr="004254E2">
              <w:rPr>
                <w:rFonts w:eastAsia="SimSun"/>
                <w:lang w:eastAsia="zh-CN"/>
              </w:rPr>
              <w:t xml:space="preserve"> </w:t>
            </w:r>
            <w:r w:rsidRPr="004254E2">
              <w:rPr>
                <w:rFonts w:eastAsia="SimSun" w:hint="eastAsia"/>
                <w:lang w:eastAsia="zh-CN"/>
              </w:rPr>
              <w:t>（见附录</w:t>
            </w:r>
            <w:r w:rsidRPr="004254E2">
              <w:rPr>
                <w:rFonts w:eastAsia="SimSun"/>
                <w:lang w:eastAsia="zh-CN"/>
              </w:rPr>
              <w:t>4</w:t>
            </w:r>
            <w:r w:rsidRPr="004254E2">
              <w:rPr>
                <w:rFonts w:eastAsia="SimSun" w:hint="eastAsia"/>
                <w:lang w:eastAsia="zh-CN"/>
              </w:rPr>
              <w:t>）</w:t>
            </w:r>
          </w:p>
        </w:tc>
        <w:tc>
          <w:tcPr>
            <w:tcW w:w="141" w:type="dxa"/>
          </w:tcPr>
          <w:p w14:paraId="4C35D03B" w14:textId="77777777" w:rsidR="00F47E58" w:rsidRPr="00376C16" w:rsidRDefault="00F47E58" w:rsidP="00E51CCD">
            <w:pPr>
              <w:rPr>
                <w:lang w:eastAsia="zh-CN"/>
              </w:rPr>
            </w:pPr>
          </w:p>
        </w:tc>
        <w:tc>
          <w:tcPr>
            <w:tcW w:w="2480" w:type="dxa"/>
          </w:tcPr>
          <w:p w14:paraId="47823BA7" w14:textId="77777777" w:rsidR="00F47E58" w:rsidRPr="00376C16" w:rsidRDefault="00F47E58" w:rsidP="00E51CCD">
            <w:pPr>
              <w:rPr>
                <w:lang w:eastAsia="zh-CN"/>
              </w:rPr>
            </w:pPr>
          </w:p>
        </w:tc>
        <w:tc>
          <w:tcPr>
            <w:tcW w:w="357" w:type="dxa"/>
          </w:tcPr>
          <w:p w14:paraId="6A3755CC" w14:textId="77777777" w:rsidR="00F47E58" w:rsidRPr="00376C16" w:rsidRDefault="00F47E58" w:rsidP="00E51CCD">
            <w:r w:rsidRPr="00376C16">
              <w:rPr>
                <w:rFonts w:ascii="Wingdings" w:hAnsi="Wingdings"/>
              </w:rPr>
              <w:t></w:t>
            </w:r>
          </w:p>
        </w:tc>
      </w:tr>
      <w:tr w:rsidR="00F47E58" w:rsidRPr="00376C16" w14:paraId="4696DC33" w14:textId="77777777">
        <w:trPr>
          <w:jc w:val="center"/>
        </w:trPr>
        <w:tc>
          <w:tcPr>
            <w:tcW w:w="567" w:type="dxa"/>
          </w:tcPr>
          <w:p w14:paraId="1C0DB2C3" w14:textId="77777777" w:rsidR="00F47E58" w:rsidRPr="00376C16" w:rsidRDefault="00F47E58" w:rsidP="00E51CCD"/>
        </w:tc>
        <w:tc>
          <w:tcPr>
            <w:tcW w:w="287" w:type="dxa"/>
            <w:tcBorders>
              <w:right w:val="single" w:sz="6" w:space="0" w:color="auto"/>
            </w:tcBorders>
          </w:tcPr>
          <w:p w14:paraId="548FAA2C" w14:textId="77777777" w:rsidR="00F47E58" w:rsidRPr="00376C16" w:rsidRDefault="00F47E58" w:rsidP="00E51CCD"/>
        </w:tc>
        <w:tc>
          <w:tcPr>
            <w:tcW w:w="5812" w:type="dxa"/>
          </w:tcPr>
          <w:p w14:paraId="268030D4" w14:textId="77777777" w:rsidR="00F47E58" w:rsidRPr="004254E2" w:rsidRDefault="004254E2" w:rsidP="00E51CCD">
            <w:pPr>
              <w:ind w:left="170"/>
              <w:rPr>
                <w:rFonts w:eastAsia="SimSun"/>
                <w:lang w:eastAsia="zh-CN"/>
              </w:rPr>
            </w:pPr>
            <w:r w:rsidRPr="004254E2">
              <w:rPr>
                <w:rFonts w:eastAsia="SimSun" w:hint="eastAsia"/>
                <w:lang w:eastAsia="zh-CN"/>
              </w:rPr>
              <w:t>按照产品族类说明车间的主要活动：</w:t>
            </w:r>
          </w:p>
        </w:tc>
        <w:tc>
          <w:tcPr>
            <w:tcW w:w="141" w:type="dxa"/>
          </w:tcPr>
          <w:p w14:paraId="1EDDFC80" w14:textId="77777777" w:rsidR="00F47E58" w:rsidRPr="00376C16" w:rsidRDefault="00F47E58" w:rsidP="00E51CCD">
            <w:pPr>
              <w:rPr>
                <w:lang w:eastAsia="zh-CN"/>
              </w:rPr>
            </w:pPr>
          </w:p>
        </w:tc>
        <w:tc>
          <w:tcPr>
            <w:tcW w:w="2480" w:type="dxa"/>
            <w:tcBorders>
              <w:bottom w:val="single" w:sz="6" w:space="0" w:color="auto"/>
            </w:tcBorders>
          </w:tcPr>
          <w:p w14:paraId="452C78EA" w14:textId="77777777" w:rsidR="00F47E58" w:rsidRPr="00376C16" w:rsidRDefault="00F47E58" w:rsidP="00E51CCD">
            <w:pPr>
              <w:rPr>
                <w:lang w:eastAsia="zh-CN"/>
              </w:rPr>
            </w:pPr>
          </w:p>
        </w:tc>
        <w:tc>
          <w:tcPr>
            <w:tcW w:w="357" w:type="dxa"/>
          </w:tcPr>
          <w:p w14:paraId="56278E9C" w14:textId="77777777" w:rsidR="00F47E58" w:rsidRPr="00376C16" w:rsidRDefault="00F47E58" w:rsidP="00E51CCD">
            <w:pPr>
              <w:rPr>
                <w:lang w:eastAsia="zh-CN"/>
              </w:rPr>
            </w:pPr>
          </w:p>
        </w:tc>
      </w:tr>
      <w:tr w:rsidR="00F47E58" w:rsidRPr="00376C16" w14:paraId="28B51528" w14:textId="77777777">
        <w:trPr>
          <w:jc w:val="center"/>
        </w:trPr>
        <w:tc>
          <w:tcPr>
            <w:tcW w:w="567" w:type="dxa"/>
          </w:tcPr>
          <w:p w14:paraId="248A6F17" w14:textId="77777777" w:rsidR="00F47E58" w:rsidRPr="00376C16" w:rsidRDefault="00F47E58" w:rsidP="00E51CCD">
            <w:pPr>
              <w:rPr>
                <w:lang w:eastAsia="zh-CN"/>
              </w:rPr>
            </w:pPr>
          </w:p>
        </w:tc>
        <w:tc>
          <w:tcPr>
            <w:tcW w:w="287" w:type="dxa"/>
            <w:tcBorders>
              <w:right w:val="single" w:sz="6" w:space="0" w:color="auto"/>
            </w:tcBorders>
          </w:tcPr>
          <w:p w14:paraId="6DD481AC" w14:textId="77777777" w:rsidR="00F47E58" w:rsidRPr="00376C16" w:rsidRDefault="00F47E58" w:rsidP="00E51CCD">
            <w:pPr>
              <w:rPr>
                <w:lang w:eastAsia="zh-CN"/>
              </w:rPr>
            </w:pPr>
          </w:p>
        </w:tc>
        <w:tc>
          <w:tcPr>
            <w:tcW w:w="5812" w:type="dxa"/>
          </w:tcPr>
          <w:p w14:paraId="0C7F85CB" w14:textId="77777777" w:rsidR="00F47E58" w:rsidRPr="00376C16" w:rsidRDefault="00F47E58" w:rsidP="00E51CCD">
            <w:pPr>
              <w:rPr>
                <w:lang w:eastAsia="zh-CN"/>
              </w:rPr>
            </w:pPr>
          </w:p>
        </w:tc>
        <w:tc>
          <w:tcPr>
            <w:tcW w:w="141" w:type="dxa"/>
          </w:tcPr>
          <w:p w14:paraId="133C7C37" w14:textId="77777777" w:rsidR="00F47E58" w:rsidRPr="00376C16" w:rsidRDefault="00F47E58" w:rsidP="00E51CCD">
            <w:pPr>
              <w:rPr>
                <w:lang w:eastAsia="zh-CN"/>
              </w:rPr>
            </w:pPr>
          </w:p>
        </w:tc>
        <w:tc>
          <w:tcPr>
            <w:tcW w:w="2480" w:type="dxa"/>
          </w:tcPr>
          <w:p w14:paraId="1275F7B1" w14:textId="77777777" w:rsidR="00F47E58" w:rsidRPr="00376C16" w:rsidRDefault="00F47E58" w:rsidP="00E51CCD">
            <w:pPr>
              <w:rPr>
                <w:lang w:eastAsia="zh-CN"/>
              </w:rPr>
            </w:pPr>
          </w:p>
        </w:tc>
        <w:tc>
          <w:tcPr>
            <w:tcW w:w="357" w:type="dxa"/>
          </w:tcPr>
          <w:p w14:paraId="52ABED22" w14:textId="77777777" w:rsidR="00F47E58" w:rsidRPr="00376C16" w:rsidRDefault="00F47E58" w:rsidP="00E51CCD">
            <w:pPr>
              <w:rPr>
                <w:lang w:eastAsia="zh-CN"/>
              </w:rPr>
            </w:pPr>
          </w:p>
        </w:tc>
      </w:tr>
      <w:tr w:rsidR="00F47E58" w:rsidRPr="00376C16" w14:paraId="7FE30E32" w14:textId="77777777">
        <w:trPr>
          <w:jc w:val="center"/>
        </w:trPr>
        <w:tc>
          <w:tcPr>
            <w:tcW w:w="567" w:type="dxa"/>
          </w:tcPr>
          <w:p w14:paraId="45F97746" w14:textId="77777777" w:rsidR="00F47E58" w:rsidRPr="00376C16" w:rsidRDefault="00F47E58" w:rsidP="00E51CCD">
            <w:pPr>
              <w:rPr>
                <w:lang w:eastAsia="zh-CN"/>
              </w:rPr>
            </w:pPr>
          </w:p>
        </w:tc>
        <w:tc>
          <w:tcPr>
            <w:tcW w:w="287" w:type="dxa"/>
            <w:tcBorders>
              <w:right w:val="single" w:sz="6" w:space="0" w:color="auto"/>
            </w:tcBorders>
          </w:tcPr>
          <w:p w14:paraId="0E6186CF" w14:textId="77777777" w:rsidR="00F47E58" w:rsidRPr="00376C16" w:rsidRDefault="00F47E58" w:rsidP="00E51CCD">
            <w:pPr>
              <w:rPr>
                <w:lang w:eastAsia="zh-CN"/>
              </w:rPr>
            </w:pPr>
          </w:p>
        </w:tc>
        <w:tc>
          <w:tcPr>
            <w:tcW w:w="5812" w:type="dxa"/>
          </w:tcPr>
          <w:p w14:paraId="4E7D6686" w14:textId="77777777" w:rsidR="00F47E58" w:rsidRPr="00376C16" w:rsidRDefault="00F47E58" w:rsidP="00E51CCD">
            <w:pPr>
              <w:rPr>
                <w:lang w:eastAsia="zh-CN"/>
              </w:rPr>
            </w:pPr>
          </w:p>
        </w:tc>
        <w:tc>
          <w:tcPr>
            <w:tcW w:w="141" w:type="dxa"/>
          </w:tcPr>
          <w:p w14:paraId="3BD30CC7" w14:textId="77777777" w:rsidR="00F47E58" w:rsidRPr="00376C16" w:rsidRDefault="00F47E58" w:rsidP="00E51CCD">
            <w:pPr>
              <w:rPr>
                <w:lang w:eastAsia="zh-CN"/>
              </w:rPr>
            </w:pPr>
          </w:p>
        </w:tc>
        <w:tc>
          <w:tcPr>
            <w:tcW w:w="2480" w:type="dxa"/>
          </w:tcPr>
          <w:p w14:paraId="2A9E0FED" w14:textId="77777777" w:rsidR="00F47E58" w:rsidRPr="00376C16" w:rsidRDefault="00F47E58" w:rsidP="00E51CCD">
            <w:pPr>
              <w:rPr>
                <w:lang w:eastAsia="zh-CN"/>
              </w:rPr>
            </w:pPr>
          </w:p>
        </w:tc>
        <w:tc>
          <w:tcPr>
            <w:tcW w:w="357" w:type="dxa"/>
          </w:tcPr>
          <w:p w14:paraId="0CD5C494" w14:textId="77777777" w:rsidR="00F47E58" w:rsidRPr="00376C16" w:rsidRDefault="00F47E58" w:rsidP="00E51CCD">
            <w:pPr>
              <w:rPr>
                <w:lang w:eastAsia="zh-CN"/>
              </w:rPr>
            </w:pPr>
          </w:p>
        </w:tc>
      </w:tr>
      <w:tr w:rsidR="00F47E58" w:rsidRPr="00376C16" w14:paraId="5D3C9904" w14:textId="77777777">
        <w:trPr>
          <w:jc w:val="center"/>
        </w:trPr>
        <w:tc>
          <w:tcPr>
            <w:tcW w:w="567" w:type="dxa"/>
          </w:tcPr>
          <w:p w14:paraId="44A4895A" w14:textId="77777777" w:rsidR="00F47E58" w:rsidRPr="00376C16" w:rsidRDefault="00F47E58" w:rsidP="00E51CCD">
            <w:pPr>
              <w:rPr>
                <w:lang w:eastAsia="zh-CN"/>
              </w:rPr>
            </w:pPr>
          </w:p>
        </w:tc>
        <w:tc>
          <w:tcPr>
            <w:tcW w:w="287" w:type="dxa"/>
            <w:tcBorders>
              <w:right w:val="single" w:sz="6" w:space="0" w:color="auto"/>
            </w:tcBorders>
          </w:tcPr>
          <w:p w14:paraId="77361ED4" w14:textId="77777777" w:rsidR="00F47E58" w:rsidRPr="00376C16" w:rsidRDefault="00F47E58" w:rsidP="00E51CCD">
            <w:pPr>
              <w:rPr>
                <w:lang w:eastAsia="zh-CN"/>
              </w:rPr>
            </w:pPr>
          </w:p>
        </w:tc>
        <w:tc>
          <w:tcPr>
            <w:tcW w:w="5812" w:type="dxa"/>
          </w:tcPr>
          <w:p w14:paraId="7249A2C0" w14:textId="77777777" w:rsidR="00F47E58" w:rsidRPr="00376C16" w:rsidRDefault="00F47E58" w:rsidP="00E51CCD">
            <w:pPr>
              <w:rPr>
                <w:lang w:eastAsia="zh-CN"/>
              </w:rPr>
            </w:pPr>
          </w:p>
        </w:tc>
        <w:tc>
          <w:tcPr>
            <w:tcW w:w="141" w:type="dxa"/>
          </w:tcPr>
          <w:p w14:paraId="0DF583C8" w14:textId="77777777" w:rsidR="00F47E58" w:rsidRPr="00376C16" w:rsidRDefault="00F47E58" w:rsidP="00E51CCD">
            <w:pPr>
              <w:rPr>
                <w:lang w:eastAsia="zh-CN"/>
              </w:rPr>
            </w:pPr>
          </w:p>
        </w:tc>
        <w:tc>
          <w:tcPr>
            <w:tcW w:w="2480" w:type="dxa"/>
          </w:tcPr>
          <w:p w14:paraId="1ECD5604" w14:textId="77777777" w:rsidR="00F47E58" w:rsidRPr="00376C16" w:rsidRDefault="00F47E58" w:rsidP="00E51CCD">
            <w:pPr>
              <w:rPr>
                <w:lang w:eastAsia="zh-CN"/>
              </w:rPr>
            </w:pPr>
          </w:p>
        </w:tc>
        <w:tc>
          <w:tcPr>
            <w:tcW w:w="357" w:type="dxa"/>
          </w:tcPr>
          <w:p w14:paraId="4669A06F" w14:textId="77777777" w:rsidR="00F47E58" w:rsidRPr="00376C16" w:rsidRDefault="00F47E58" w:rsidP="00E51CCD">
            <w:pPr>
              <w:rPr>
                <w:lang w:eastAsia="zh-CN"/>
              </w:rPr>
            </w:pPr>
          </w:p>
        </w:tc>
      </w:tr>
      <w:tr w:rsidR="00F47E58" w:rsidRPr="00376C16" w14:paraId="39286B73" w14:textId="77777777">
        <w:trPr>
          <w:jc w:val="center"/>
        </w:trPr>
        <w:tc>
          <w:tcPr>
            <w:tcW w:w="567" w:type="dxa"/>
          </w:tcPr>
          <w:p w14:paraId="78C70E5C" w14:textId="77777777" w:rsidR="00F47E58" w:rsidRPr="00376C16" w:rsidRDefault="00F47E58" w:rsidP="00E51CCD">
            <w:pPr>
              <w:rPr>
                <w:lang w:eastAsia="zh-CN"/>
              </w:rPr>
            </w:pPr>
          </w:p>
        </w:tc>
        <w:tc>
          <w:tcPr>
            <w:tcW w:w="287" w:type="dxa"/>
            <w:tcBorders>
              <w:right w:val="single" w:sz="6" w:space="0" w:color="auto"/>
            </w:tcBorders>
          </w:tcPr>
          <w:p w14:paraId="077ECC72" w14:textId="77777777" w:rsidR="00F47E58" w:rsidRPr="00376C16" w:rsidRDefault="00F47E58" w:rsidP="00E51CCD">
            <w:pPr>
              <w:rPr>
                <w:lang w:eastAsia="zh-CN"/>
              </w:rPr>
            </w:pPr>
          </w:p>
        </w:tc>
        <w:tc>
          <w:tcPr>
            <w:tcW w:w="5812" w:type="dxa"/>
          </w:tcPr>
          <w:p w14:paraId="2675EFFB" w14:textId="77777777" w:rsidR="00F47E58" w:rsidRPr="00376C16" w:rsidRDefault="00F47E58" w:rsidP="00E51CCD">
            <w:pPr>
              <w:rPr>
                <w:lang w:eastAsia="zh-CN"/>
              </w:rPr>
            </w:pPr>
          </w:p>
        </w:tc>
        <w:tc>
          <w:tcPr>
            <w:tcW w:w="141" w:type="dxa"/>
          </w:tcPr>
          <w:p w14:paraId="15843D5D" w14:textId="77777777" w:rsidR="00F47E58" w:rsidRPr="00376C16" w:rsidRDefault="00F47E58" w:rsidP="00E51CCD">
            <w:pPr>
              <w:rPr>
                <w:lang w:eastAsia="zh-CN"/>
              </w:rPr>
            </w:pPr>
          </w:p>
        </w:tc>
        <w:tc>
          <w:tcPr>
            <w:tcW w:w="2480" w:type="dxa"/>
          </w:tcPr>
          <w:p w14:paraId="0D32CFB6" w14:textId="77777777" w:rsidR="00F47E58" w:rsidRPr="00376C16" w:rsidRDefault="00F47E58" w:rsidP="00E51CCD">
            <w:pPr>
              <w:rPr>
                <w:lang w:eastAsia="zh-CN"/>
              </w:rPr>
            </w:pPr>
          </w:p>
        </w:tc>
        <w:tc>
          <w:tcPr>
            <w:tcW w:w="357" w:type="dxa"/>
          </w:tcPr>
          <w:p w14:paraId="7157320F" w14:textId="77777777" w:rsidR="00F47E58" w:rsidRPr="00376C16" w:rsidRDefault="00F47E58" w:rsidP="00E51CCD">
            <w:pPr>
              <w:rPr>
                <w:lang w:eastAsia="zh-CN"/>
              </w:rPr>
            </w:pPr>
          </w:p>
        </w:tc>
      </w:tr>
      <w:tr w:rsidR="00F47E58" w:rsidRPr="00376C16" w14:paraId="1D34A7B2" w14:textId="77777777">
        <w:trPr>
          <w:jc w:val="center"/>
        </w:trPr>
        <w:tc>
          <w:tcPr>
            <w:tcW w:w="567" w:type="dxa"/>
          </w:tcPr>
          <w:p w14:paraId="5EAEFA4F" w14:textId="77777777" w:rsidR="00F47E58" w:rsidRPr="00376C16" w:rsidRDefault="00F47E58" w:rsidP="00E51CCD">
            <w:pPr>
              <w:rPr>
                <w:lang w:eastAsia="zh-CN"/>
              </w:rPr>
            </w:pPr>
          </w:p>
        </w:tc>
        <w:tc>
          <w:tcPr>
            <w:tcW w:w="287" w:type="dxa"/>
            <w:tcBorders>
              <w:right w:val="single" w:sz="6" w:space="0" w:color="auto"/>
            </w:tcBorders>
          </w:tcPr>
          <w:p w14:paraId="79C5993D" w14:textId="77777777" w:rsidR="00F47E58" w:rsidRPr="00376C16" w:rsidRDefault="00F47E58" w:rsidP="00E51CCD">
            <w:pPr>
              <w:rPr>
                <w:lang w:eastAsia="zh-CN"/>
              </w:rPr>
            </w:pPr>
          </w:p>
        </w:tc>
        <w:tc>
          <w:tcPr>
            <w:tcW w:w="5812" w:type="dxa"/>
          </w:tcPr>
          <w:p w14:paraId="2C94B29F" w14:textId="77777777" w:rsidR="00F47E58" w:rsidRPr="00376C16" w:rsidRDefault="00F47E58" w:rsidP="00E51CCD">
            <w:pPr>
              <w:rPr>
                <w:lang w:eastAsia="zh-CN"/>
              </w:rPr>
            </w:pPr>
          </w:p>
        </w:tc>
        <w:tc>
          <w:tcPr>
            <w:tcW w:w="141" w:type="dxa"/>
          </w:tcPr>
          <w:p w14:paraId="5F95422B" w14:textId="77777777" w:rsidR="00F47E58" w:rsidRPr="00376C16" w:rsidRDefault="00F47E58" w:rsidP="00E51CCD">
            <w:pPr>
              <w:rPr>
                <w:lang w:eastAsia="zh-CN"/>
              </w:rPr>
            </w:pPr>
          </w:p>
        </w:tc>
        <w:tc>
          <w:tcPr>
            <w:tcW w:w="2480" w:type="dxa"/>
          </w:tcPr>
          <w:p w14:paraId="7C18659A" w14:textId="77777777" w:rsidR="00F47E58" w:rsidRPr="00376C16" w:rsidRDefault="00F47E58" w:rsidP="00E51CCD">
            <w:pPr>
              <w:rPr>
                <w:lang w:eastAsia="zh-CN"/>
              </w:rPr>
            </w:pPr>
          </w:p>
        </w:tc>
        <w:tc>
          <w:tcPr>
            <w:tcW w:w="357" w:type="dxa"/>
          </w:tcPr>
          <w:p w14:paraId="4EFEBA0F" w14:textId="77777777" w:rsidR="00F47E58" w:rsidRPr="00376C16" w:rsidRDefault="00F47E58" w:rsidP="00E51CCD">
            <w:pPr>
              <w:rPr>
                <w:lang w:eastAsia="zh-CN"/>
              </w:rPr>
            </w:pPr>
          </w:p>
        </w:tc>
      </w:tr>
      <w:tr w:rsidR="00F47E58" w:rsidRPr="00376C16" w14:paraId="6C2DA42A" w14:textId="77777777">
        <w:trPr>
          <w:jc w:val="center"/>
        </w:trPr>
        <w:tc>
          <w:tcPr>
            <w:tcW w:w="567" w:type="dxa"/>
          </w:tcPr>
          <w:p w14:paraId="08120DC4" w14:textId="77777777" w:rsidR="00F47E58" w:rsidRPr="00376C16" w:rsidRDefault="00F47E58" w:rsidP="00E51CCD">
            <w:pPr>
              <w:rPr>
                <w:lang w:eastAsia="zh-CN"/>
              </w:rPr>
            </w:pPr>
          </w:p>
        </w:tc>
        <w:tc>
          <w:tcPr>
            <w:tcW w:w="287" w:type="dxa"/>
            <w:tcBorders>
              <w:right w:val="single" w:sz="6" w:space="0" w:color="auto"/>
            </w:tcBorders>
          </w:tcPr>
          <w:p w14:paraId="37A6D139" w14:textId="77777777" w:rsidR="00F47E58" w:rsidRPr="00376C16" w:rsidRDefault="00F47E58" w:rsidP="00E51CCD">
            <w:pPr>
              <w:rPr>
                <w:lang w:eastAsia="zh-CN"/>
              </w:rPr>
            </w:pPr>
          </w:p>
        </w:tc>
        <w:tc>
          <w:tcPr>
            <w:tcW w:w="5812" w:type="dxa"/>
          </w:tcPr>
          <w:p w14:paraId="15B55A51" w14:textId="77777777" w:rsidR="00F47E58" w:rsidRPr="00376C16" w:rsidRDefault="00F47E58" w:rsidP="00E51CCD">
            <w:pPr>
              <w:rPr>
                <w:lang w:eastAsia="zh-CN"/>
              </w:rPr>
            </w:pPr>
          </w:p>
        </w:tc>
        <w:tc>
          <w:tcPr>
            <w:tcW w:w="141" w:type="dxa"/>
          </w:tcPr>
          <w:p w14:paraId="69568A66" w14:textId="77777777" w:rsidR="00F47E58" w:rsidRPr="00376C16" w:rsidRDefault="00F47E58" w:rsidP="00E51CCD">
            <w:pPr>
              <w:rPr>
                <w:lang w:eastAsia="zh-CN"/>
              </w:rPr>
            </w:pPr>
          </w:p>
        </w:tc>
        <w:tc>
          <w:tcPr>
            <w:tcW w:w="2480" w:type="dxa"/>
          </w:tcPr>
          <w:p w14:paraId="38085501" w14:textId="77777777" w:rsidR="00F47E58" w:rsidRPr="00376C16" w:rsidRDefault="00F47E58" w:rsidP="00E51CCD">
            <w:pPr>
              <w:rPr>
                <w:lang w:eastAsia="zh-CN"/>
              </w:rPr>
            </w:pPr>
          </w:p>
        </w:tc>
        <w:tc>
          <w:tcPr>
            <w:tcW w:w="357" w:type="dxa"/>
          </w:tcPr>
          <w:p w14:paraId="32B1DB0F" w14:textId="77777777" w:rsidR="00F47E58" w:rsidRPr="00376C16" w:rsidRDefault="00F47E58" w:rsidP="00E51CCD">
            <w:pPr>
              <w:rPr>
                <w:lang w:eastAsia="zh-CN"/>
              </w:rPr>
            </w:pPr>
          </w:p>
        </w:tc>
      </w:tr>
      <w:tr w:rsidR="00F47E58" w:rsidRPr="00376C16" w14:paraId="77A5ED9C" w14:textId="77777777">
        <w:trPr>
          <w:jc w:val="center"/>
        </w:trPr>
        <w:tc>
          <w:tcPr>
            <w:tcW w:w="567" w:type="dxa"/>
          </w:tcPr>
          <w:p w14:paraId="2DFFD7AB" w14:textId="77777777" w:rsidR="00F47E58" w:rsidRPr="00376C16" w:rsidRDefault="00F47E58" w:rsidP="00E51CCD">
            <w:pPr>
              <w:rPr>
                <w:lang w:eastAsia="zh-CN"/>
              </w:rPr>
            </w:pPr>
          </w:p>
        </w:tc>
        <w:tc>
          <w:tcPr>
            <w:tcW w:w="287" w:type="dxa"/>
            <w:tcBorders>
              <w:right w:val="single" w:sz="6" w:space="0" w:color="auto"/>
            </w:tcBorders>
          </w:tcPr>
          <w:p w14:paraId="4B019110" w14:textId="77777777" w:rsidR="00F47E58" w:rsidRPr="00376C16" w:rsidRDefault="00F47E58" w:rsidP="00E51CCD">
            <w:pPr>
              <w:rPr>
                <w:lang w:eastAsia="zh-CN"/>
              </w:rPr>
            </w:pPr>
          </w:p>
        </w:tc>
        <w:tc>
          <w:tcPr>
            <w:tcW w:w="5812" w:type="dxa"/>
          </w:tcPr>
          <w:p w14:paraId="1626F9C4" w14:textId="77777777" w:rsidR="00F47E58" w:rsidRPr="00376C16" w:rsidRDefault="00F47E58" w:rsidP="00E51CCD">
            <w:pPr>
              <w:rPr>
                <w:lang w:eastAsia="zh-CN"/>
              </w:rPr>
            </w:pPr>
          </w:p>
        </w:tc>
        <w:tc>
          <w:tcPr>
            <w:tcW w:w="141" w:type="dxa"/>
          </w:tcPr>
          <w:p w14:paraId="70489DB5" w14:textId="77777777" w:rsidR="00F47E58" w:rsidRPr="00376C16" w:rsidRDefault="00F47E58" w:rsidP="00E51CCD">
            <w:pPr>
              <w:rPr>
                <w:lang w:eastAsia="zh-CN"/>
              </w:rPr>
            </w:pPr>
          </w:p>
        </w:tc>
        <w:tc>
          <w:tcPr>
            <w:tcW w:w="2480" w:type="dxa"/>
          </w:tcPr>
          <w:p w14:paraId="2CD709DD" w14:textId="77777777" w:rsidR="00F47E58" w:rsidRPr="00376C16" w:rsidRDefault="00F47E58" w:rsidP="00E51CCD">
            <w:pPr>
              <w:rPr>
                <w:lang w:eastAsia="zh-CN"/>
              </w:rPr>
            </w:pPr>
          </w:p>
        </w:tc>
        <w:tc>
          <w:tcPr>
            <w:tcW w:w="357" w:type="dxa"/>
          </w:tcPr>
          <w:p w14:paraId="50A22658" w14:textId="77777777" w:rsidR="00F47E58" w:rsidRPr="00376C16" w:rsidRDefault="00F47E58" w:rsidP="00E51CCD">
            <w:pPr>
              <w:rPr>
                <w:lang w:eastAsia="zh-CN"/>
              </w:rPr>
            </w:pPr>
          </w:p>
        </w:tc>
      </w:tr>
      <w:tr w:rsidR="00F47E58" w:rsidRPr="00376C16" w14:paraId="01DB95FF" w14:textId="77777777">
        <w:trPr>
          <w:jc w:val="center"/>
        </w:trPr>
        <w:tc>
          <w:tcPr>
            <w:tcW w:w="567" w:type="dxa"/>
          </w:tcPr>
          <w:p w14:paraId="33996C3D" w14:textId="77777777" w:rsidR="00F47E58" w:rsidRPr="00376C16" w:rsidRDefault="00F47E58" w:rsidP="00E51CCD">
            <w:pPr>
              <w:rPr>
                <w:lang w:eastAsia="zh-CN"/>
              </w:rPr>
            </w:pPr>
          </w:p>
        </w:tc>
        <w:tc>
          <w:tcPr>
            <w:tcW w:w="287" w:type="dxa"/>
            <w:tcBorders>
              <w:right w:val="single" w:sz="6" w:space="0" w:color="auto"/>
            </w:tcBorders>
          </w:tcPr>
          <w:p w14:paraId="1FDA2FA9" w14:textId="77777777" w:rsidR="00F47E58" w:rsidRPr="00376C16" w:rsidRDefault="00F47E58" w:rsidP="00E51CCD">
            <w:pPr>
              <w:rPr>
                <w:lang w:eastAsia="zh-CN"/>
              </w:rPr>
            </w:pPr>
          </w:p>
        </w:tc>
        <w:tc>
          <w:tcPr>
            <w:tcW w:w="5812" w:type="dxa"/>
          </w:tcPr>
          <w:p w14:paraId="10633586" w14:textId="77777777" w:rsidR="00F47E58" w:rsidRPr="00376C16" w:rsidRDefault="00F47E58" w:rsidP="00E51CCD">
            <w:pPr>
              <w:rPr>
                <w:lang w:eastAsia="zh-CN"/>
              </w:rPr>
            </w:pPr>
          </w:p>
        </w:tc>
        <w:tc>
          <w:tcPr>
            <w:tcW w:w="141" w:type="dxa"/>
          </w:tcPr>
          <w:p w14:paraId="490901F6" w14:textId="77777777" w:rsidR="00F47E58" w:rsidRPr="00376C16" w:rsidRDefault="00F47E58" w:rsidP="00E51CCD">
            <w:pPr>
              <w:rPr>
                <w:lang w:eastAsia="zh-CN"/>
              </w:rPr>
            </w:pPr>
          </w:p>
        </w:tc>
        <w:tc>
          <w:tcPr>
            <w:tcW w:w="2480" w:type="dxa"/>
          </w:tcPr>
          <w:p w14:paraId="799D219D" w14:textId="77777777" w:rsidR="00F47E58" w:rsidRPr="00376C16" w:rsidRDefault="00F47E58" w:rsidP="00E51CCD">
            <w:pPr>
              <w:rPr>
                <w:lang w:eastAsia="zh-CN"/>
              </w:rPr>
            </w:pPr>
          </w:p>
        </w:tc>
        <w:tc>
          <w:tcPr>
            <w:tcW w:w="357" w:type="dxa"/>
          </w:tcPr>
          <w:p w14:paraId="1C1F8FC7" w14:textId="77777777" w:rsidR="00F47E58" w:rsidRPr="00376C16" w:rsidRDefault="00F47E58" w:rsidP="00E51CCD">
            <w:pPr>
              <w:rPr>
                <w:lang w:eastAsia="zh-CN"/>
              </w:rPr>
            </w:pPr>
          </w:p>
        </w:tc>
      </w:tr>
      <w:tr w:rsidR="00F47E58" w:rsidRPr="00376C16" w14:paraId="7779ADDC" w14:textId="77777777">
        <w:trPr>
          <w:jc w:val="center"/>
        </w:trPr>
        <w:tc>
          <w:tcPr>
            <w:tcW w:w="567" w:type="dxa"/>
          </w:tcPr>
          <w:p w14:paraId="6015FCCD" w14:textId="77777777" w:rsidR="00F47E58" w:rsidRPr="00376C16" w:rsidRDefault="00F47E58" w:rsidP="00E51CCD">
            <w:pPr>
              <w:rPr>
                <w:lang w:eastAsia="zh-CN"/>
              </w:rPr>
            </w:pPr>
          </w:p>
        </w:tc>
        <w:tc>
          <w:tcPr>
            <w:tcW w:w="287" w:type="dxa"/>
            <w:tcBorders>
              <w:right w:val="single" w:sz="6" w:space="0" w:color="auto"/>
            </w:tcBorders>
          </w:tcPr>
          <w:p w14:paraId="469021E9" w14:textId="77777777" w:rsidR="00F47E58" w:rsidRPr="00376C16" w:rsidRDefault="00F47E58" w:rsidP="00E51CCD">
            <w:pPr>
              <w:rPr>
                <w:lang w:eastAsia="zh-CN"/>
              </w:rPr>
            </w:pPr>
          </w:p>
        </w:tc>
        <w:tc>
          <w:tcPr>
            <w:tcW w:w="5812" w:type="dxa"/>
          </w:tcPr>
          <w:p w14:paraId="2271C588" w14:textId="77777777" w:rsidR="00F47E58" w:rsidRPr="00376C16" w:rsidRDefault="00F47E58" w:rsidP="00E51CCD">
            <w:pPr>
              <w:rPr>
                <w:lang w:eastAsia="zh-CN"/>
              </w:rPr>
            </w:pPr>
          </w:p>
        </w:tc>
        <w:tc>
          <w:tcPr>
            <w:tcW w:w="141" w:type="dxa"/>
          </w:tcPr>
          <w:p w14:paraId="01B3BCBD" w14:textId="77777777" w:rsidR="00F47E58" w:rsidRPr="00376C16" w:rsidRDefault="00F47E58" w:rsidP="00E51CCD">
            <w:pPr>
              <w:rPr>
                <w:lang w:eastAsia="zh-CN"/>
              </w:rPr>
            </w:pPr>
          </w:p>
        </w:tc>
        <w:tc>
          <w:tcPr>
            <w:tcW w:w="2480" w:type="dxa"/>
          </w:tcPr>
          <w:p w14:paraId="675C5954" w14:textId="77777777" w:rsidR="00F47E58" w:rsidRPr="00376C16" w:rsidRDefault="00F47E58" w:rsidP="00E51CCD">
            <w:pPr>
              <w:rPr>
                <w:lang w:eastAsia="zh-CN"/>
              </w:rPr>
            </w:pPr>
          </w:p>
        </w:tc>
        <w:tc>
          <w:tcPr>
            <w:tcW w:w="357" w:type="dxa"/>
          </w:tcPr>
          <w:p w14:paraId="5CDBCDF9" w14:textId="77777777" w:rsidR="00F47E58" w:rsidRPr="00376C16" w:rsidRDefault="00F47E58" w:rsidP="00E51CCD">
            <w:pPr>
              <w:rPr>
                <w:lang w:eastAsia="zh-CN"/>
              </w:rPr>
            </w:pPr>
          </w:p>
        </w:tc>
      </w:tr>
      <w:tr w:rsidR="00F47E58" w:rsidRPr="00376C16" w14:paraId="5726F2C9" w14:textId="77777777">
        <w:trPr>
          <w:jc w:val="center"/>
        </w:trPr>
        <w:tc>
          <w:tcPr>
            <w:tcW w:w="567" w:type="dxa"/>
          </w:tcPr>
          <w:p w14:paraId="120FBA0D" w14:textId="77777777" w:rsidR="00F47E58" w:rsidRPr="00376C16" w:rsidRDefault="00F47E58" w:rsidP="00E51CCD">
            <w:pPr>
              <w:rPr>
                <w:lang w:eastAsia="zh-CN"/>
              </w:rPr>
            </w:pPr>
          </w:p>
        </w:tc>
        <w:tc>
          <w:tcPr>
            <w:tcW w:w="287" w:type="dxa"/>
            <w:tcBorders>
              <w:right w:val="single" w:sz="6" w:space="0" w:color="auto"/>
            </w:tcBorders>
          </w:tcPr>
          <w:p w14:paraId="00613235" w14:textId="77777777" w:rsidR="00F47E58" w:rsidRPr="00376C16" w:rsidRDefault="00F47E58" w:rsidP="00E51CCD">
            <w:pPr>
              <w:rPr>
                <w:lang w:eastAsia="zh-CN"/>
              </w:rPr>
            </w:pPr>
          </w:p>
        </w:tc>
        <w:tc>
          <w:tcPr>
            <w:tcW w:w="5812" w:type="dxa"/>
          </w:tcPr>
          <w:p w14:paraId="2BCFD88C" w14:textId="77777777" w:rsidR="00F47E58" w:rsidRPr="00376C16" w:rsidRDefault="00F47E58" w:rsidP="00E51CCD">
            <w:pPr>
              <w:rPr>
                <w:lang w:eastAsia="zh-CN"/>
              </w:rPr>
            </w:pPr>
          </w:p>
        </w:tc>
        <w:tc>
          <w:tcPr>
            <w:tcW w:w="141" w:type="dxa"/>
          </w:tcPr>
          <w:p w14:paraId="5FB33CAA" w14:textId="77777777" w:rsidR="00F47E58" w:rsidRPr="00376C16" w:rsidRDefault="00F47E58" w:rsidP="00E51CCD">
            <w:pPr>
              <w:rPr>
                <w:lang w:eastAsia="zh-CN"/>
              </w:rPr>
            </w:pPr>
          </w:p>
        </w:tc>
        <w:tc>
          <w:tcPr>
            <w:tcW w:w="2480" w:type="dxa"/>
          </w:tcPr>
          <w:p w14:paraId="7A2B2AC2" w14:textId="77777777" w:rsidR="00F47E58" w:rsidRPr="00376C16" w:rsidRDefault="00F47E58" w:rsidP="00E51CCD">
            <w:pPr>
              <w:rPr>
                <w:lang w:eastAsia="zh-CN"/>
              </w:rPr>
            </w:pPr>
          </w:p>
        </w:tc>
        <w:tc>
          <w:tcPr>
            <w:tcW w:w="357" w:type="dxa"/>
          </w:tcPr>
          <w:p w14:paraId="65144EFB" w14:textId="77777777" w:rsidR="00F47E58" w:rsidRPr="00376C16" w:rsidRDefault="00F47E58" w:rsidP="00E51CCD">
            <w:pPr>
              <w:rPr>
                <w:lang w:eastAsia="zh-CN"/>
              </w:rPr>
            </w:pPr>
          </w:p>
        </w:tc>
      </w:tr>
      <w:tr w:rsidR="00F47E58" w:rsidRPr="00376C16" w14:paraId="39404A38" w14:textId="77777777">
        <w:trPr>
          <w:jc w:val="center"/>
        </w:trPr>
        <w:tc>
          <w:tcPr>
            <w:tcW w:w="567" w:type="dxa"/>
          </w:tcPr>
          <w:p w14:paraId="0C3CEFAD" w14:textId="77777777" w:rsidR="00F47E58" w:rsidRPr="00376C16" w:rsidRDefault="00F47E58" w:rsidP="00E51CCD">
            <w:pPr>
              <w:rPr>
                <w:lang w:eastAsia="zh-CN"/>
              </w:rPr>
            </w:pPr>
          </w:p>
        </w:tc>
        <w:tc>
          <w:tcPr>
            <w:tcW w:w="287" w:type="dxa"/>
            <w:tcBorders>
              <w:right w:val="single" w:sz="6" w:space="0" w:color="auto"/>
            </w:tcBorders>
          </w:tcPr>
          <w:p w14:paraId="18C36D7B" w14:textId="77777777" w:rsidR="00F47E58" w:rsidRPr="00376C16" w:rsidRDefault="00F47E58" w:rsidP="00E51CCD">
            <w:pPr>
              <w:rPr>
                <w:lang w:eastAsia="zh-CN"/>
              </w:rPr>
            </w:pPr>
          </w:p>
        </w:tc>
        <w:tc>
          <w:tcPr>
            <w:tcW w:w="5812" w:type="dxa"/>
          </w:tcPr>
          <w:p w14:paraId="1C4BD2EA" w14:textId="77777777" w:rsidR="00F47E58" w:rsidRPr="00376C16" w:rsidRDefault="00F47E58" w:rsidP="00E51CCD">
            <w:pPr>
              <w:rPr>
                <w:lang w:eastAsia="zh-CN"/>
              </w:rPr>
            </w:pPr>
          </w:p>
        </w:tc>
        <w:tc>
          <w:tcPr>
            <w:tcW w:w="141" w:type="dxa"/>
          </w:tcPr>
          <w:p w14:paraId="23E71C92" w14:textId="77777777" w:rsidR="00F47E58" w:rsidRPr="00376C16" w:rsidRDefault="00F47E58" w:rsidP="00E51CCD">
            <w:pPr>
              <w:rPr>
                <w:lang w:eastAsia="zh-CN"/>
              </w:rPr>
            </w:pPr>
          </w:p>
        </w:tc>
        <w:tc>
          <w:tcPr>
            <w:tcW w:w="2480" w:type="dxa"/>
          </w:tcPr>
          <w:p w14:paraId="743FE467" w14:textId="77777777" w:rsidR="00F47E58" w:rsidRPr="00376C16" w:rsidRDefault="00F47E58" w:rsidP="00E51CCD">
            <w:pPr>
              <w:rPr>
                <w:lang w:eastAsia="zh-CN"/>
              </w:rPr>
            </w:pPr>
          </w:p>
        </w:tc>
        <w:tc>
          <w:tcPr>
            <w:tcW w:w="357" w:type="dxa"/>
          </w:tcPr>
          <w:p w14:paraId="522A3BAD" w14:textId="77777777" w:rsidR="00F47E58" w:rsidRPr="00376C16" w:rsidRDefault="00F47E58" w:rsidP="00E51CCD">
            <w:pPr>
              <w:rPr>
                <w:lang w:eastAsia="zh-CN"/>
              </w:rPr>
            </w:pPr>
          </w:p>
        </w:tc>
      </w:tr>
      <w:tr w:rsidR="00F47E58" w:rsidRPr="00376C16" w14:paraId="422DD125" w14:textId="77777777">
        <w:trPr>
          <w:jc w:val="center"/>
        </w:trPr>
        <w:tc>
          <w:tcPr>
            <w:tcW w:w="567" w:type="dxa"/>
          </w:tcPr>
          <w:p w14:paraId="726C0F2C" w14:textId="77777777" w:rsidR="00F47E58" w:rsidRPr="00376C16" w:rsidRDefault="00F47E58" w:rsidP="00E51CCD">
            <w:pPr>
              <w:rPr>
                <w:lang w:eastAsia="zh-CN"/>
              </w:rPr>
            </w:pPr>
          </w:p>
        </w:tc>
        <w:tc>
          <w:tcPr>
            <w:tcW w:w="287" w:type="dxa"/>
            <w:tcBorders>
              <w:right w:val="single" w:sz="6" w:space="0" w:color="auto"/>
            </w:tcBorders>
          </w:tcPr>
          <w:p w14:paraId="368EFA1B" w14:textId="77777777" w:rsidR="00F47E58" w:rsidRPr="00376C16" w:rsidRDefault="00F47E58" w:rsidP="00E51CCD">
            <w:pPr>
              <w:rPr>
                <w:lang w:eastAsia="zh-CN"/>
              </w:rPr>
            </w:pPr>
          </w:p>
        </w:tc>
        <w:tc>
          <w:tcPr>
            <w:tcW w:w="5812" w:type="dxa"/>
          </w:tcPr>
          <w:p w14:paraId="261D9FAC" w14:textId="77777777" w:rsidR="00F47E58" w:rsidRPr="00376C16" w:rsidRDefault="00F47E58" w:rsidP="00E51CCD">
            <w:pPr>
              <w:rPr>
                <w:lang w:eastAsia="zh-CN"/>
              </w:rPr>
            </w:pPr>
          </w:p>
        </w:tc>
        <w:tc>
          <w:tcPr>
            <w:tcW w:w="141" w:type="dxa"/>
          </w:tcPr>
          <w:p w14:paraId="5983565C" w14:textId="77777777" w:rsidR="00F47E58" w:rsidRPr="00376C16" w:rsidRDefault="00F47E58" w:rsidP="00E51CCD">
            <w:pPr>
              <w:rPr>
                <w:lang w:eastAsia="zh-CN"/>
              </w:rPr>
            </w:pPr>
          </w:p>
        </w:tc>
        <w:tc>
          <w:tcPr>
            <w:tcW w:w="2480" w:type="dxa"/>
          </w:tcPr>
          <w:p w14:paraId="1E94EF33" w14:textId="77777777" w:rsidR="00F47E58" w:rsidRPr="00376C16" w:rsidRDefault="00F47E58" w:rsidP="00E51CCD">
            <w:pPr>
              <w:rPr>
                <w:lang w:eastAsia="zh-CN"/>
              </w:rPr>
            </w:pPr>
          </w:p>
        </w:tc>
        <w:tc>
          <w:tcPr>
            <w:tcW w:w="357" w:type="dxa"/>
          </w:tcPr>
          <w:p w14:paraId="52A940F5" w14:textId="77777777" w:rsidR="00F47E58" w:rsidRPr="00376C16" w:rsidRDefault="00F47E58" w:rsidP="00E51CCD">
            <w:pPr>
              <w:rPr>
                <w:lang w:eastAsia="zh-CN"/>
              </w:rPr>
            </w:pPr>
          </w:p>
        </w:tc>
      </w:tr>
      <w:tr w:rsidR="00F47E58" w:rsidRPr="00376C16" w14:paraId="61A48F7B" w14:textId="77777777">
        <w:trPr>
          <w:jc w:val="center"/>
        </w:trPr>
        <w:tc>
          <w:tcPr>
            <w:tcW w:w="567" w:type="dxa"/>
          </w:tcPr>
          <w:p w14:paraId="1082573A" w14:textId="77777777" w:rsidR="00F47E58" w:rsidRPr="00376C16" w:rsidRDefault="00F47E58" w:rsidP="00E51CCD">
            <w:pPr>
              <w:rPr>
                <w:sz w:val="4"/>
                <w:lang w:eastAsia="zh-CN"/>
              </w:rPr>
            </w:pPr>
          </w:p>
        </w:tc>
        <w:tc>
          <w:tcPr>
            <w:tcW w:w="287" w:type="dxa"/>
            <w:tcBorders>
              <w:right w:val="single" w:sz="6" w:space="0" w:color="auto"/>
            </w:tcBorders>
          </w:tcPr>
          <w:p w14:paraId="735903D0" w14:textId="77777777" w:rsidR="00F47E58" w:rsidRPr="00376C16" w:rsidRDefault="00F47E58" w:rsidP="00E51CCD">
            <w:pPr>
              <w:rPr>
                <w:sz w:val="4"/>
                <w:lang w:eastAsia="zh-CN"/>
              </w:rPr>
            </w:pPr>
          </w:p>
        </w:tc>
        <w:tc>
          <w:tcPr>
            <w:tcW w:w="5812" w:type="dxa"/>
          </w:tcPr>
          <w:p w14:paraId="38F44829" w14:textId="77777777" w:rsidR="00F47E58" w:rsidRPr="00376C16" w:rsidRDefault="00F47E58" w:rsidP="00E51CCD">
            <w:pPr>
              <w:rPr>
                <w:noProof/>
                <w:sz w:val="4"/>
                <w:lang w:eastAsia="zh-CN"/>
              </w:rPr>
            </w:pPr>
          </w:p>
        </w:tc>
        <w:tc>
          <w:tcPr>
            <w:tcW w:w="141" w:type="dxa"/>
          </w:tcPr>
          <w:p w14:paraId="0E8121A4" w14:textId="77777777" w:rsidR="00F47E58" w:rsidRPr="00376C16" w:rsidRDefault="00F47E58" w:rsidP="00E51CCD">
            <w:pPr>
              <w:rPr>
                <w:sz w:val="4"/>
                <w:lang w:eastAsia="zh-CN"/>
              </w:rPr>
            </w:pPr>
          </w:p>
        </w:tc>
        <w:tc>
          <w:tcPr>
            <w:tcW w:w="2480" w:type="dxa"/>
          </w:tcPr>
          <w:p w14:paraId="0AF454C4" w14:textId="77777777" w:rsidR="00F47E58" w:rsidRPr="00376C16" w:rsidRDefault="00F47E58" w:rsidP="00E51CCD">
            <w:pPr>
              <w:rPr>
                <w:sz w:val="4"/>
                <w:lang w:eastAsia="zh-CN"/>
              </w:rPr>
            </w:pPr>
          </w:p>
        </w:tc>
        <w:tc>
          <w:tcPr>
            <w:tcW w:w="357" w:type="dxa"/>
          </w:tcPr>
          <w:p w14:paraId="5A64A1EB" w14:textId="77777777" w:rsidR="00F47E58" w:rsidRPr="00376C16" w:rsidRDefault="00F47E58" w:rsidP="00E51CCD">
            <w:pPr>
              <w:rPr>
                <w:sz w:val="4"/>
                <w:lang w:eastAsia="zh-CN"/>
              </w:rPr>
            </w:pPr>
          </w:p>
        </w:tc>
      </w:tr>
      <w:tr w:rsidR="00F47E58" w:rsidRPr="00376C16" w14:paraId="60974CB2" w14:textId="77777777">
        <w:trPr>
          <w:jc w:val="center"/>
        </w:trPr>
        <w:tc>
          <w:tcPr>
            <w:tcW w:w="567" w:type="dxa"/>
          </w:tcPr>
          <w:p w14:paraId="01215D18" w14:textId="77777777" w:rsidR="00F47E58" w:rsidRPr="00376C16" w:rsidRDefault="00F47E58" w:rsidP="00E51CCD">
            <w:pPr>
              <w:rPr>
                <w:sz w:val="16"/>
                <w:lang w:eastAsia="zh-CN"/>
              </w:rPr>
            </w:pPr>
          </w:p>
        </w:tc>
        <w:tc>
          <w:tcPr>
            <w:tcW w:w="287" w:type="dxa"/>
            <w:tcBorders>
              <w:right w:val="single" w:sz="6" w:space="0" w:color="auto"/>
            </w:tcBorders>
          </w:tcPr>
          <w:p w14:paraId="77FD1B69" w14:textId="77777777" w:rsidR="00F47E58" w:rsidRPr="00376C16" w:rsidRDefault="00F47E58" w:rsidP="00E51CCD">
            <w:pPr>
              <w:rPr>
                <w:sz w:val="16"/>
                <w:lang w:eastAsia="zh-CN"/>
              </w:rPr>
            </w:pPr>
          </w:p>
        </w:tc>
        <w:tc>
          <w:tcPr>
            <w:tcW w:w="5812" w:type="dxa"/>
          </w:tcPr>
          <w:p w14:paraId="4411861A" w14:textId="77777777" w:rsidR="00F47E58" w:rsidRPr="00376C16" w:rsidRDefault="00F47E58" w:rsidP="00E51CCD">
            <w:pPr>
              <w:rPr>
                <w:sz w:val="16"/>
                <w:lang w:eastAsia="zh-CN"/>
              </w:rPr>
            </w:pPr>
          </w:p>
        </w:tc>
        <w:tc>
          <w:tcPr>
            <w:tcW w:w="141" w:type="dxa"/>
          </w:tcPr>
          <w:p w14:paraId="6F527BAB" w14:textId="77777777" w:rsidR="00F47E58" w:rsidRPr="00376C16" w:rsidRDefault="00F47E58" w:rsidP="00E51CCD">
            <w:pPr>
              <w:rPr>
                <w:sz w:val="16"/>
                <w:lang w:eastAsia="zh-CN"/>
              </w:rPr>
            </w:pPr>
          </w:p>
        </w:tc>
        <w:tc>
          <w:tcPr>
            <w:tcW w:w="2480" w:type="dxa"/>
          </w:tcPr>
          <w:p w14:paraId="4A5F425C" w14:textId="77777777" w:rsidR="00F47E58" w:rsidRPr="00376C16" w:rsidRDefault="00F47E58" w:rsidP="00E51CCD">
            <w:pPr>
              <w:rPr>
                <w:sz w:val="16"/>
                <w:lang w:eastAsia="zh-CN"/>
              </w:rPr>
            </w:pPr>
          </w:p>
        </w:tc>
        <w:tc>
          <w:tcPr>
            <w:tcW w:w="357" w:type="dxa"/>
          </w:tcPr>
          <w:p w14:paraId="4381AB59" w14:textId="77777777" w:rsidR="00F47E58" w:rsidRPr="00376C16" w:rsidRDefault="00F47E58" w:rsidP="00E51CCD">
            <w:pPr>
              <w:rPr>
                <w:sz w:val="16"/>
                <w:lang w:eastAsia="zh-CN"/>
              </w:rPr>
            </w:pPr>
          </w:p>
        </w:tc>
      </w:tr>
    </w:tbl>
    <w:p w14:paraId="276640ED" w14:textId="77777777" w:rsidR="00F47E58" w:rsidRPr="00376C16" w:rsidRDefault="00F47E58" w:rsidP="00E51CCD">
      <w:pPr>
        <w:rPr>
          <w:rFonts w:ascii="Wingdings" w:hAnsi="Wingdings"/>
          <w:sz w:val="18"/>
          <w:szCs w:val="18"/>
          <w:lang w:eastAsia="zh-CN"/>
        </w:rPr>
      </w:pPr>
    </w:p>
    <w:p w14:paraId="18D58C08" w14:textId="62A4B5E9" w:rsidR="00CC59B9" w:rsidRDefault="00F47E58" w:rsidP="00CC59B9">
      <w:pPr>
        <w:rPr>
          <w:rFonts w:eastAsia="SimSun"/>
          <w:sz w:val="18"/>
          <w:szCs w:val="18"/>
          <w:lang w:eastAsia="zh-CN"/>
        </w:rPr>
      </w:pPr>
      <w:r w:rsidRPr="00376C16">
        <w:rPr>
          <w:rFonts w:ascii="Wingdings" w:hAnsi="Wingdings"/>
          <w:sz w:val="18"/>
          <w:szCs w:val="18"/>
          <w:lang w:eastAsia="zh-CN"/>
        </w:rPr>
        <w:t></w:t>
      </w:r>
      <w:r w:rsidR="00E34B0B" w:rsidRPr="00376C16">
        <w:rPr>
          <w:sz w:val="18"/>
          <w:szCs w:val="18"/>
          <w:lang w:eastAsia="zh-CN"/>
        </w:rPr>
        <w:t></w:t>
      </w:r>
      <w:r w:rsidR="00362AF0">
        <w:rPr>
          <w:sz w:val="18"/>
          <w:szCs w:val="18"/>
          <w:lang w:eastAsia="zh-CN"/>
        </w:rPr>
        <w:t>-</w:t>
      </w:r>
      <w:r w:rsidR="00CC59B9" w:rsidRPr="00AB638D">
        <w:rPr>
          <w:rFonts w:ascii="SimSun" w:eastAsia="SimSun" w:hAnsi="SimSun" w:hint="eastAsia"/>
          <w:sz w:val="18"/>
          <w:szCs w:val="18"/>
          <w:lang w:eastAsia="zh-CN"/>
        </w:rPr>
        <w:t>表示</w:t>
      </w:r>
      <w:r w:rsidR="00CC59B9" w:rsidRPr="00AB638D">
        <w:rPr>
          <w:rFonts w:ascii="SimSun" w:eastAsia="SimSun" w:hAnsi="SimSun"/>
          <w:sz w:val="18"/>
          <w:szCs w:val="18"/>
          <w:lang w:eastAsia="zh-CN"/>
        </w:rPr>
        <w:t>将根据</w:t>
      </w:r>
      <w:r w:rsidR="00CC59B9" w:rsidRPr="00AB638D">
        <w:rPr>
          <w:rFonts w:eastAsia="SimSun"/>
          <w:sz w:val="18"/>
          <w:szCs w:val="18"/>
          <w:lang w:eastAsia="zh-CN"/>
        </w:rPr>
        <w:t>《核查附件》第七部分第</w:t>
      </w:r>
      <w:r w:rsidR="00CC59B9" w:rsidRPr="00AB638D">
        <w:rPr>
          <w:rFonts w:eastAsia="SimSun"/>
          <w:sz w:val="18"/>
          <w:szCs w:val="18"/>
          <w:lang w:eastAsia="zh-CN"/>
        </w:rPr>
        <w:t>11</w:t>
      </w:r>
      <w:r w:rsidR="00CC59B9" w:rsidRPr="00AB638D">
        <w:rPr>
          <w:rFonts w:eastAsia="SimSun"/>
          <w:sz w:val="18"/>
          <w:szCs w:val="18"/>
          <w:lang w:eastAsia="zh-CN"/>
        </w:rPr>
        <w:t>款提供给其他缔约国的资料。</w:t>
      </w:r>
    </w:p>
    <w:p w14:paraId="5369D0C4" w14:textId="35BE5D2B" w:rsidR="00F47E58" w:rsidRPr="00376C16" w:rsidRDefault="00F47E58" w:rsidP="00CC59B9">
      <w:pPr>
        <w:rPr>
          <w:sz w:val="4"/>
          <w:lang w:eastAsia="zh-CN"/>
        </w:rPr>
      </w:pPr>
      <w:r w:rsidRPr="00376C16">
        <w:rPr>
          <w:lang w:eastAsia="zh-CN"/>
        </w:rP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33DBE106" w14:textId="77777777" w:rsidTr="00BE4D32">
        <w:trPr>
          <w:trHeight w:hRule="exact" w:val="1817"/>
          <w:jc w:val="center"/>
        </w:trPr>
        <w:tc>
          <w:tcPr>
            <w:tcW w:w="1242" w:type="dxa"/>
          </w:tcPr>
          <w:p w14:paraId="1D7AE272" w14:textId="77777777" w:rsidR="00F06BDB" w:rsidRPr="00376C16" w:rsidRDefault="00737F94" w:rsidP="00E51CCD">
            <w:pPr>
              <w:spacing w:before="120"/>
              <w:ind w:right="113"/>
              <w:jc w:val="center"/>
            </w:pPr>
            <w:r>
              <w:rPr>
                <w:sz w:val="20"/>
              </w:rPr>
              <w:pict w14:anchorId="0F0A035F">
                <v:shape id="_x0000_i1667" type="#_x0000_t75" style="width:49.55pt;height:49.55pt" fillcolor="window">
                  <v:imagedata r:id="rId13" o:title=""/>
                </v:shape>
              </w:pict>
            </w:r>
          </w:p>
        </w:tc>
        <w:tc>
          <w:tcPr>
            <w:tcW w:w="5387" w:type="dxa"/>
            <w:tcBorders>
              <w:right w:val="single" w:sz="6" w:space="0" w:color="auto"/>
            </w:tcBorders>
          </w:tcPr>
          <w:p w14:paraId="0E4DF0D4" w14:textId="77777777" w:rsidR="00244A67" w:rsidRPr="009204DA" w:rsidRDefault="00244A67" w:rsidP="009204DA">
            <w:pPr>
              <w:pStyle w:val="Style3"/>
            </w:pPr>
            <w:bookmarkStart w:id="325" w:name="_Toc442098981"/>
            <w:bookmarkStart w:id="326" w:name="_Toc442800043"/>
            <w:bookmarkStart w:id="327" w:name="_Toc442800795"/>
            <w:bookmarkStart w:id="328" w:name="_Toc451773645"/>
            <w:bookmarkStart w:id="329" w:name="_Toc97213597"/>
            <w:bookmarkStart w:id="330" w:name="_Toc97214275"/>
            <w:bookmarkStart w:id="331" w:name="_Toc97219960"/>
            <w:bookmarkStart w:id="332" w:name="_Toc97221603"/>
            <w:bookmarkStart w:id="333" w:name="_Toc97912505"/>
            <w:r w:rsidRPr="009204DA">
              <w:rPr>
                <w:rFonts w:hint="eastAsia"/>
              </w:rPr>
              <w:t>表格</w:t>
            </w:r>
            <w:r w:rsidRPr="009204DA">
              <w:t>2.7.1</w:t>
            </w:r>
            <w:bookmarkEnd w:id="325"/>
            <w:bookmarkEnd w:id="326"/>
            <w:bookmarkEnd w:id="327"/>
            <w:bookmarkEnd w:id="328"/>
            <w:bookmarkEnd w:id="329"/>
            <w:bookmarkEnd w:id="330"/>
            <w:bookmarkEnd w:id="331"/>
            <w:bookmarkEnd w:id="332"/>
            <w:bookmarkEnd w:id="333"/>
          </w:p>
          <w:p w14:paraId="5F1CBE72" w14:textId="77777777" w:rsidR="00F06BDB" w:rsidRPr="00376C16" w:rsidRDefault="00244A67" w:rsidP="009204DA">
            <w:pPr>
              <w:pStyle w:val="Style3"/>
            </w:pPr>
            <w:bookmarkStart w:id="334" w:name="_Toc442098982"/>
            <w:bookmarkStart w:id="335" w:name="_Toc442800044"/>
            <w:bookmarkStart w:id="336" w:name="_Toc442800796"/>
            <w:bookmarkStart w:id="337" w:name="_Toc451773646"/>
            <w:bookmarkStart w:id="338" w:name="_Toc97213598"/>
            <w:bookmarkStart w:id="339" w:name="_Toc97214276"/>
            <w:bookmarkStart w:id="340" w:name="_Toc97219961"/>
            <w:bookmarkStart w:id="341" w:name="_Toc97221604"/>
            <w:bookmarkStart w:id="342" w:name="_Toc97912506"/>
            <w:r w:rsidRPr="009204DA">
              <w:rPr>
                <w:rFonts w:hint="eastAsia"/>
              </w:rPr>
              <w:t>过去为</w:t>
            </w:r>
            <w:r w:rsidRPr="009204DA">
              <w:t>化学武器</w:t>
            </w:r>
            <w:r w:rsidRPr="009204DA">
              <w:rPr>
                <w:rFonts w:hint="eastAsia"/>
              </w:rPr>
              <w:t>目的生产附表</w:t>
            </w:r>
            <w:r w:rsidRPr="009204DA">
              <w:t>2</w:t>
            </w:r>
            <w:r w:rsidRPr="009204DA">
              <w:rPr>
                <w:rFonts w:hint="eastAsia"/>
              </w:rPr>
              <w:t>化学品的设施目前进行的附表</w:t>
            </w:r>
            <w:r w:rsidRPr="009204DA">
              <w:t>2</w:t>
            </w:r>
            <w:r w:rsidRPr="009204DA">
              <w:rPr>
                <w:rFonts w:hint="eastAsia"/>
              </w:rPr>
              <w:t>车间活动</w:t>
            </w:r>
            <w:bookmarkEnd w:id="334"/>
            <w:bookmarkEnd w:id="335"/>
            <w:bookmarkEnd w:id="336"/>
            <w:bookmarkEnd w:id="337"/>
            <w:bookmarkEnd w:id="338"/>
            <w:bookmarkEnd w:id="339"/>
            <w:bookmarkEnd w:id="340"/>
            <w:bookmarkEnd w:id="341"/>
            <w:bookmarkEnd w:id="342"/>
          </w:p>
        </w:tc>
        <w:tc>
          <w:tcPr>
            <w:tcW w:w="2977" w:type="dxa"/>
          </w:tcPr>
          <w:p w14:paraId="6CC2F58D" w14:textId="77777777" w:rsidR="00F06BDB" w:rsidRPr="00A4297F" w:rsidRDefault="00F06BDB" w:rsidP="00F06BDB">
            <w:pPr>
              <w:rPr>
                <w:rFonts w:eastAsia="SimSun"/>
                <w:szCs w:val="24"/>
                <w:lang w:eastAsia="zh-CN"/>
              </w:rPr>
            </w:pPr>
            <w:r w:rsidRPr="00A4297F">
              <w:rPr>
                <w:rFonts w:eastAsia="SimSun"/>
                <w:szCs w:val="24"/>
                <w:lang w:eastAsia="zh-CN"/>
              </w:rPr>
              <w:t>国家代码：</w:t>
            </w:r>
          </w:p>
          <w:p w14:paraId="0E530FC5" w14:textId="77777777" w:rsidR="00F06BDB" w:rsidRPr="00A4297F" w:rsidRDefault="00F06BDB" w:rsidP="00F06BDB">
            <w:pPr>
              <w:rPr>
                <w:rFonts w:eastAsia="SimSun"/>
                <w:szCs w:val="24"/>
                <w:lang w:eastAsia="zh-CN"/>
              </w:rPr>
            </w:pPr>
            <w:r w:rsidRPr="00A4297F">
              <w:rPr>
                <w:rFonts w:eastAsia="SimSun"/>
                <w:szCs w:val="24"/>
                <w:lang w:eastAsia="zh-CN"/>
              </w:rPr>
              <w:t>节：</w:t>
            </w:r>
            <w:r w:rsidRPr="00A4297F">
              <w:rPr>
                <w:rFonts w:eastAsia="SimSun"/>
                <w:szCs w:val="24"/>
                <w:lang w:eastAsia="zh-CN"/>
              </w:rPr>
              <w:t>B</w:t>
            </w:r>
          </w:p>
          <w:p w14:paraId="2390C1A0" w14:textId="77777777" w:rsidR="00F06BDB" w:rsidRPr="00A4297F" w:rsidRDefault="00F06BDB" w:rsidP="00F06BDB">
            <w:pPr>
              <w:rPr>
                <w:rFonts w:eastAsia="SimSun"/>
                <w:szCs w:val="24"/>
                <w:lang w:eastAsia="zh-CN"/>
              </w:rPr>
            </w:pPr>
            <w:r w:rsidRPr="00A4297F">
              <w:rPr>
                <w:rFonts w:eastAsia="SimSun"/>
                <w:szCs w:val="24"/>
                <w:lang w:eastAsia="zh-CN"/>
              </w:rPr>
              <w:t>第</w:t>
            </w:r>
            <w:r w:rsidRPr="00A4297F">
              <w:rPr>
                <w:rFonts w:eastAsia="SimSun"/>
                <w:szCs w:val="24"/>
                <w:lang w:eastAsia="zh-CN"/>
              </w:rPr>
              <w:t xml:space="preserve">  </w:t>
            </w:r>
            <w:r w:rsidRPr="00A4297F">
              <w:rPr>
                <w:rFonts w:eastAsia="SimSun"/>
                <w:szCs w:val="24"/>
                <w:lang w:eastAsia="zh-CN"/>
              </w:rPr>
              <w:t>页，共</w:t>
            </w:r>
            <w:r w:rsidRPr="00A4297F">
              <w:rPr>
                <w:rFonts w:eastAsia="SimSun"/>
                <w:szCs w:val="24"/>
                <w:lang w:eastAsia="zh-CN"/>
              </w:rPr>
              <w:t xml:space="preserve">  </w:t>
            </w:r>
            <w:r w:rsidRPr="00A4297F">
              <w:rPr>
                <w:rFonts w:eastAsia="SimSun"/>
                <w:szCs w:val="24"/>
                <w:lang w:eastAsia="zh-CN"/>
              </w:rPr>
              <w:t>页：</w:t>
            </w:r>
          </w:p>
          <w:p w14:paraId="0360CE6D" w14:textId="77777777" w:rsidR="00F06BDB" w:rsidRPr="00F06BDB" w:rsidRDefault="00F06BDB" w:rsidP="00F06BDB">
            <w:pPr>
              <w:spacing w:before="40"/>
              <w:rPr>
                <w:rFonts w:eastAsia="SimSun"/>
              </w:rPr>
            </w:pPr>
            <w:r w:rsidRPr="00A4297F">
              <w:rPr>
                <w:rFonts w:eastAsia="SimSun"/>
                <w:szCs w:val="24"/>
                <w:lang w:eastAsia="zh-CN"/>
              </w:rPr>
              <w:t>日期（</w:t>
            </w:r>
            <w:r w:rsidR="00E83277" w:rsidRPr="00A4297F">
              <w:rPr>
                <w:rFonts w:eastAsia="SimSun" w:hint="eastAsia"/>
                <w:szCs w:val="24"/>
                <w:lang w:eastAsia="zh-CN"/>
              </w:rPr>
              <w:t>-</w:t>
            </w:r>
            <w:r w:rsidRPr="00A4297F">
              <w:rPr>
                <w:rFonts w:eastAsia="SimSun"/>
                <w:szCs w:val="24"/>
                <w:lang w:eastAsia="zh-CN"/>
              </w:rPr>
              <w:t>年</w:t>
            </w:r>
            <w:r w:rsidRPr="00A4297F">
              <w:rPr>
                <w:rFonts w:eastAsia="SimSun"/>
                <w:szCs w:val="24"/>
                <w:lang w:eastAsia="zh-CN"/>
              </w:rPr>
              <w:t>-</w:t>
            </w:r>
            <w:r w:rsidRPr="00A4297F">
              <w:rPr>
                <w:rFonts w:eastAsia="SimSun"/>
                <w:szCs w:val="24"/>
                <w:lang w:eastAsia="zh-CN"/>
              </w:rPr>
              <w:t>月</w:t>
            </w:r>
            <w:r w:rsidRPr="00A4297F">
              <w:rPr>
                <w:rFonts w:eastAsia="SimSun"/>
                <w:szCs w:val="24"/>
                <w:lang w:eastAsia="zh-CN"/>
              </w:rPr>
              <w:t>-</w:t>
            </w:r>
            <w:r w:rsidRPr="00A4297F">
              <w:rPr>
                <w:rFonts w:eastAsia="SimSun"/>
                <w:szCs w:val="24"/>
                <w:lang w:eastAsia="zh-CN"/>
              </w:rPr>
              <w:t>日）：</w:t>
            </w:r>
          </w:p>
        </w:tc>
      </w:tr>
      <w:tr w:rsidR="00F06BDB" w:rsidRPr="00376C16" w14:paraId="4DCBF1CE" w14:textId="77777777">
        <w:trPr>
          <w:trHeight w:val="68"/>
          <w:jc w:val="center"/>
        </w:trPr>
        <w:tc>
          <w:tcPr>
            <w:tcW w:w="1242" w:type="dxa"/>
          </w:tcPr>
          <w:p w14:paraId="15546A37" w14:textId="77777777" w:rsidR="00F06BDB" w:rsidRPr="00376C16" w:rsidRDefault="00F06BDB" w:rsidP="00E51CCD">
            <w:pPr>
              <w:ind w:right="113"/>
              <w:jc w:val="center"/>
              <w:rPr>
                <w:noProof/>
                <w:sz w:val="4"/>
              </w:rPr>
            </w:pPr>
          </w:p>
        </w:tc>
        <w:tc>
          <w:tcPr>
            <w:tcW w:w="5387" w:type="dxa"/>
            <w:tcBorders>
              <w:right w:val="single" w:sz="6" w:space="0" w:color="auto"/>
            </w:tcBorders>
          </w:tcPr>
          <w:p w14:paraId="627B7AF2" w14:textId="77777777" w:rsidR="00F06BDB" w:rsidRPr="00376C16" w:rsidRDefault="00F06BDB" w:rsidP="00E51CCD">
            <w:pPr>
              <w:ind w:left="284"/>
              <w:rPr>
                <w:b/>
                <w:sz w:val="4"/>
              </w:rPr>
            </w:pPr>
          </w:p>
        </w:tc>
        <w:tc>
          <w:tcPr>
            <w:tcW w:w="2977" w:type="dxa"/>
          </w:tcPr>
          <w:p w14:paraId="3628943E" w14:textId="77777777" w:rsidR="00F06BDB" w:rsidRPr="00376C16" w:rsidRDefault="00F06BDB" w:rsidP="00E51CCD">
            <w:pPr>
              <w:rPr>
                <w:sz w:val="4"/>
              </w:rPr>
            </w:pPr>
          </w:p>
        </w:tc>
      </w:tr>
    </w:tbl>
    <w:p w14:paraId="2408392A"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5A0FDCCA" w14:textId="77777777">
        <w:trPr>
          <w:jc w:val="center"/>
        </w:trPr>
        <w:tc>
          <w:tcPr>
            <w:tcW w:w="854" w:type="dxa"/>
            <w:gridSpan w:val="2"/>
          </w:tcPr>
          <w:p w14:paraId="6A85C51D" w14:textId="77777777" w:rsidR="00F47E58" w:rsidRPr="00244A67" w:rsidRDefault="00244A67" w:rsidP="00244A67">
            <w:pPr>
              <w:jc w:val="left"/>
              <w:rPr>
                <w:rFonts w:eastAsia="SimSun"/>
              </w:rPr>
            </w:pPr>
            <w:r w:rsidRPr="00244A67">
              <w:rPr>
                <w:rFonts w:eastAsia="SimSun"/>
                <w:lang w:eastAsia="zh-CN"/>
              </w:rPr>
              <w:t>保密</w:t>
            </w:r>
            <w:r w:rsidRPr="00244A67">
              <w:rPr>
                <w:rFonts w:eastAsia="SimSun"/>
                <w:lang w:eastAsia="zh-CN"/>
              </w:rPr>
              <w:br/>
            </w:r>
            <w:r w:rsidRPr="00244A67">
              <w:rPr>
                <w:rFonts w:eastAsia="SimSun"/>
                <w:lang w:eastAsia="zh-CN"/>
              </w:rPr>
              <w:t>标记</w:t>
            </w:r>
          </w:p>
        </w:tc>
        <w:tc>
          <w:tcPr>
            <w:tcW w:w="5812" w:type="dxa"/>
            <w:tcBorders>
              <w:left w:val="single" w:sz="6" w:space="0" w:color="auto"/>
            </w:tcBorders>
          </w:tcPr>
          <w:p w14:paraId="28E7E6F8" w14:textId="77777777" w:rsidR="00F47E58" w:rsidRPr="00244A67" w:rsidRDefault="00244A67" w:rsidP="00E51CCD">
            <w:pPr>
              <w:ind w:left="170"/>
              <w:rPr>
                <w:rFonts w:eastAsia="SimSun"/>
                <w:lang w:eastAsia="zh-CN"/>
              </w:rPr>
            </w:pPr>
            <w:r w:rsidRPr="00244A67">
              <w:rPr>
                <w:rFonts w:eastAsia="SimSun"/>
                <w:i/>
                <w:iCs/>
                <w:lang w:eastAsia="zh-CN"/>
              </w:rPr>
              <w:t>以下表格如有必要</w:t>
            </w:r>
            <w:r w:rsidR="00160D90">
              <w:rPr>
                <w:rFonts w:eastAsia="SimSun" w:hint="eastAsia"/>
                <w:i/>
                <w:iCs/>
                <w:lang w:eastAsia="zh-CN"/>
              </w:rPr>
              <w:t>确保</w:t>
            </w:r>
            <w:r w:rsidRPr="00244A67">
              <w:rPr>
                <w:rFonts w:eastAsia="SimSun"/>
                <w:i/>
                <w:iCs/>
                <w:lang w:eastAsia="zh-CN"/>
              </w:rPr>
              <w:t>多次填写，以宣布厂区内每一个附表</w:t>
            </w:r>
            <w:r w:rsidRPr="00244A67">
              <w:rPr>
                <w:rFonts w:eastAsia="SimSun"/>
                <w:i/>
                <w:iCs/>
                <w:lang w:eastAsia="zh-CN"/>
              </w:rPr>
              <w:t>2</w:t>
            </w:r>
            <w:r w:rsidRPr="00244A67">
              <w:rPr>
                <w:rFonts w:eastAsia="SimSun"/>
                <w:i/>
                <w:iCs/>
                <w:lang w:eastAsia="zh-CN"/>
              </w:rPr>
              <w:t>车间的目前活动。</w:t>
            </w:r>
          </w:p>
        </w:tc>
        <w:tc>
          <w:tcPr>
            <w:tcW w:w="141" w:type="dxa"/>
          </w:tcPr>
          <w:p w14:paraId="63946E1D" w14:textId="77777777" w:rsidR="00F47E58" w:rsidRPr="00376C16" w:rsidRDefault="00F47E58" w:rsidP="00E51CCD">
            <w:pPr>
              <w:ind w:left="170"/>
              <w:rPr>
                <w:lang w:eastAsia="zh-CN"/>
              </w:rPr>
            </w:pPr>
          </w:p>
        </w:tc>
        <w:tc>
          <w:tcPr>
            <w:tcW w:w="2837" w:type="dxa"/>
            <w:gridSpan w:val="2"/>
          </w:tcPr>
          <w:p w14:paraId="50514D50" w14:textId="77777777" w:rsidR="00F47E58" w:rsidRPr="00376C16" w:rsidRDefault="00F47E58" w:rsidP="00E51CCD">
            <w:pPr>
              <w:ind w:firstLine="113"/>
              <w:jc w:val="right"/>
              <w:rPr>
                <w:lang w:eastAsia="zh-CN"/>
              </w:rPr>
            </w:pPr>
          </w:p>
        </w:tc>
      </w:tr>
      <w:tr w:rsidR="00F47E58" w:rsidRPr="00376C16" w14:paraId="7F6CB333" w14:textId="77777777">
        <w:trPr>
          <w:jc w:val="center"/>
        </w:trPr>
        <w:tc>
          <w:tcPr>
            <w:tcW w:w="567" w:type="dxa"/>
          </w:tcPr>
          <w:p w14:paraId="2D960C59" w14:textId="77777777" w:rsidR="00F47E58" w:rsidRPr="00376C16" w:rsidRDefault="00F47E58" w:rsidP="00E51CCD">
            <w:pPr>
              <w:rPr>
                <w:sz w:val="6"/>
                <w:lang w:eastAsia="zh-CN"/>
              </w:rPr>
            </w:pPr>
          </w:p>
        </w:tc>
        <w:tc>
          <w:tcPr>
            <w:tcW w:w="287" w:type="dxa"/>
            <w:tcBorders>
              <w:right w:val="single" w:sz="6" w:space="0" w:color="auto"/>
            </w:tcBorders>
          </w:tcPr>
          <w:p w14:paraId="70647970" w14:textId="77777777" w:rsidR="00F47E58" w:rsidRPr="00376C16" w:rsidRDefault="00F47E58" w:rsidP="00E51CCD">
            <w:pPr>
              <w:ind w:left="170"/>
              <w:rPr>
                <w:sz w:val="6"/>
                <w:lang w:eastAsia="zh-CN"/>
              </w:rPr>
            </w:pPr>
          </w:p>
        </w:tc>
        <w:tc>
          <w:tcPr>
            <w:tcW w:w="5812" w:type="dxa"/>
          </w:tcPr>
          <w:p w14:paraId="5993A5FD" w14:textId="77777777" w:rsidR="00F47E58" w:rsidRPr="00376C16" w:rsidRDefault="00F47E58" w:rsidP="00E51CCD">
            <w:pPr>
              <w:ind w:left="170"/>
              <w:rPr>
                <w:b/>
                <w:sz w:val="6"/>
                <w:lang w:eastAsia="zh-CN"/>
              </w:rPr>
            </w:pPr>
          </w:p>
        </w:tc>
        <w:tc>
          <w:tcPr>
            <w:tcW w:w="141" w:type="dxa"/>
          </w:tcPr>
          <w:p w14:paraId="1053AEC2" w14:textId="77777777" w:rsidR="00F47E58" w:rsidRPr="00376C16" w:rsidRDefault="00F47E58" w:rsidP="00E51CCD">
            <w:pPr>
              <w:ind w:left="170"/>
              <w:rPr>
                <w:sz w:val="6"/>
                <w:lang w:eastAsia="zh-CN"/>
              </w:rPr>
            </w:pPr>
          </w:p>
        </w:tc>
        <w:tc>
          <w:tcPr>
            <w:tcW w:w="2480" w:type="dxa"/>
          </w:tcPr>
          <w:p w14:paraId="756405C4" w14:textId="77777777" w:rsidR="00F47E58" w:rsidRPr="00376C16" w:rsidRDefault="00F47E58" w:rsidP="00E51CCD">
            <w:pPr>
              <w:jc w:val="center"/>
              <w:rPr>
                <w:sz w:val="6"/>
                <w:lang w:eastAsia="zh-CN"/>
              </w:rPr>
            </w:pPr>
          </w:p>
        </w:tc>
        <w:tc>
          <w:tcPr>
            <w:tcW w:w="357" w:type="dxa"/>
          </w:tcPr>
          <w:p w14:paraId="193E2060" w14:textId="77777777" w:rsidR="00F47E58" w:rsidRPr="00376C16" w:rsidRDefault="00F47E58" w:rsidP="00E51CCD">
            <w:pPr>
              <w:ind w:left="170"/>
              <w:rPr>
                <w:sz w:val="6"/>
                <w:lang w:eastAsia="zh-CN"/>
              </w:rPr>
            </w:pPr>
          </w:p>
        </w:tc>
      </w:tr>
      <w:tr w:rsidR="00F47E58" w:rsidRPr="00376C16" w14:paraId="208E8A05" w14:textId="77777777">
        <w:trPr>
          <w:jc w:val="center"/>
        </w:trPr>
        <w:tc>
          <w:tcPr>
            <w:tcW w:w="567" w:type="dxa"/>
          </w:tcPr>
          <w:p w14:paraId="0823B1CD" w14:textId="77777777" w:rsidR="00F47E58" w:rsidRPr="00376C16" w:rsidRDefault="00F47E58" w:rsidP="00E51CCD">
            <w:pPr>
              <w:rPr>
                <w:lang w:eastAsia="zh-CN"/>
              </w:rPr>
            </w:pPr>
          </w:p>
        </w:tc>
        <w:tc>
          <w:tcPr>
            <w:tcW w:w="287" w:type="dxa"/>
            <w:tcBorders>
              <w:right w:val="single" w:sz="6" w:space="0" w:color="auto"/>
            </w:tcBorders>
          </w:tcPr>
          <w:p w14:paraId="5C68CC21" w14:textId="77777777" w:rsidR="00F47E58" w:rsidRPr="00376C16" w:rsidRDefault="00F47E58" w:rsidP="00E51CCD">
            <w:pPr>
              <w:ind w:left="170"/>
              <w:rPr>
                <w:lang w:eastAsia="zh-CN"/>
              </w:rPr>
            </w:pPr>
          </w:p>
        </w:tc>
        <w:tc>
          <w:tcPr>
            <w:tcW w:w="5812" w:type="dxa"/>
          </w:tcPr>
          <w:p w14:paraId="3B6BF2D8" w14:textId="77777777" w:rsidR="00F47E58" w:rsidRPr="00376C16" w:rsidRDefault="00F47E58" w:rsidP="00E51CCD">
            <w:pPr>
              <w:ind w:left="170"/>
              <w:rPr>
                <w:b/>
                <w:lang w:eastAsia="zh-CN"/>
              </w:rPr>
            </w:pPr>
          </w:p>
        </w:tc>
        <w:tc>
          <w:tcPr>
            <w:tcW w:w="141" w:type="dxa"/>
          </w:tcPr>
          <w:p w14:paraId="37500EAD" w14:textId="77777777" w:rsidR="00F47E58" w:rsidRPr="00376C16" w:rsidRDefault="00F47E58" w:rsidP="00E51CCD">
            <w:pPr>
              <w:ind w:left="170"/>
              <w:rPr>
                <w:lang w:eastAsia="zh-CN"/>
              </w:rPr>
            </w:pPr>
          </w:p>
        </w:tc>
        <w:tc>
          <w:tcPr>
            <w:tcW w:w="2480" w:type="dxa"/>
          </w:tcPr>
          <w:p w14:paraId="154FE442" w14:textId="77777777" w:rsidR="00F47E58" w:rsidRPr="00376C16" w:rsidRDefault="00F47E58" w:rsidP="00E51CCD">
            <w:pPr>
              <w:jc w:val="center"/>
              <w:rPr>
                <w:lang w:eastAsia="zh-CN"/>
              </w:rPr>
            </w:pPr>
          </w:p>
        </w:tc>
        <w:tc>
          <w:tcPr>
            <w:tcW w:w="357" w:type="dxa"/>
          </w:tcPr>
          <w:p w14:paraId="34F4708C" w14:textId="77777777" w:rsidR="00F47E58" w:rsidRPr="00376C16" w:rsidRDefault="00F47E58" w:rsidP="00E51CCD">
            <w:pPr>
              <w:rPr>
                <w:lang w:eastAsia="zh-CN"/>
              </w:rPr>
            </w:pPr>
          </w:p>
        </w:tc>
      </w:tr>
      <w:tr w:rsidR="00F47E58" w:rsidRPr="00376C16" w14:paraId="32FA166A"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1751AF85" w14:textId="77777777" w:rsidR="00F47E58" w:rsidRPr="00376C16" w:rsidRDefault="00F47E58" w:rsidP="00E51CCD">
            <w:pPr>
              <w:rPr>
                <w:lang w:eastAsia="zh-CN"/>
              </w:rPr>
            </w:pPr>
          </w:p>
        </w:tc>
        <w:tc>
          <w:tcPr>
            <w:tcW w:w="287" w:type="dxa"/>
            <w:tcBorders>
              <w:left w:val="nil"/>
              <w:right w:val="single" w:sz="6" w:space="0" w:color="auto"/>
            </w:tcBorders>
          </w:tcPr>
          <w:p w14:paraId="33C742A8" w14:textId="77777777" w:rsidR="00F47E58" w:rsidRPr="00376C16" w:rsidRDefault="00F47E58" w:rsidP="00E51CCD">
            <w:pPr>
              <w:ind w:left="170"/>
              <w:rPr>
                <w:lang w:eastAsia="zh-CN"/>
              </w:rPr>
            </w:pPr>
          </w:p>
        </w:tc>
        <w:tc>
          <w:tcPr>
            <w:tcW w:w="5812" w:type="dxa"/>
          </w:tcPr>
          <w:p w14:paraId="7E54E97D" w14:textId="77777777" w:rsidR="00F47E58" w:rsidRPr="00376C16" w:rsidRDefault="00244A67" w:rsidP="00E51CCD">
            <w:pPr>
              <w:ind w:left="170"/>
              <w:rPr>
                <w:b/>
              </w:rPr>
            </w:pPr>
            <w:r>
              <w:rPr>
                <w:rFonts w:eastAsia="SimHei"/>
                <w:b/>
                <w:lang w:eastAsia="zh-CN"/>
              </w:rPr>
              <w:t>车间代码</w:t>
            </w:r>
            <w:r>
              <w:rPr>
                <w:b/>
                <w:lang w:eastAsia="zh-CN"/>
              </w:rPr>
              <w:t>：</w:t>
            </w:r>
          </w:p>
        </w:tc>
        <w:tc>
          <w:tcPr>
            <w:tcW w:w="141" w:type="dxa"/>
          </w:tcPr>
          <w:p w14:paraId="1A8E6509" w14:textId="77777777" w:rsidR="00F47E58" w:rsidRPr="00376C16" w:rsidRDefault="00F47E58" w:rsidP="00E51CCD">
            <w:pPr>
              <w:ind w:left="170"/>
            </w:pPr>
          </w:p>
        </w:tc>
        <w:tc>
          <w:tcPr>
            <w:tcW w:w="2480" w:type="dxa"/>
          </w:tcPr>
          <w:p w14:paraId="63C6D13A" w14:textId="77777777" w:rsidR="00F47E58" w:rsidRPr="00376C16" w:rsidRDefault="00F47E58" w:rsidP="00E51CCD">
            <w:pPr>
              <w:jc w:val="center"/>
            </w:pPr>
          </w:p>
        </w:tc>
        <w:tc>
          <w:tcPr>
            <w:tcW w:w="357" w:type="dxa"/>
          </w:tcPr>
          <w:p w14:paraId="5D55786F" w14:textId="77777777" w:rsidR="00F47E58" w:rsidRPr="00376C16" w:rsidRDefault="00F47E58" w:rsidP="00E51CCD">
            <w:pPr>
              <w:rPr>
                <w:rFonts w:ascii="Wingdings" w:hAnsi="Wingdings"/>
              </w:rPr>
            </w:pPr>
            <w:r w:rsidRPr="00376C16">
              <w:rPr>
                <w:rFonts w:ascii="Wingdings" w:hAnsi="Wingdings"/>
              </w:rPr>
              <w:t></w:t>
            </w:r>
          </w:p>
        </w:tc>
      </w:tr>
      <w:tr w:rsidR="00F47E58" w:rsidRPr="00376C16" w14:paraId="4F830E8B" w14:textId="77777777">
        <w:trPr>
          <w:jc w:val="center"/>
        </w:trPr>
        <w:tc>
          <w:tcPr>
            <w:tcW w:w="567" w:type="dxa"/>
          </w:tcPr>
          <w:p w14:paraId="3F3A9D0D" w14:textId="77777777" w:rsidR="00F47E58" w:rsidRPr="00376C16" w:rsidRDefault="00F47E58" w:rsidP="00E51CCD">
            <w:pPr>
              <w:rPr>
                <w:sz w:val="4"/>
              </w:rPr>
            </w:pPr>
          </w:p>
        </w:tc>
        <w:tc>
          <w:tcPr>
            <w:tcW w:w="287" w:type="dxa"/>
            <w:tcBorders>
              <w:right w:val="single" w:sz="6" w:space="0" w:color="auto"/>
            </w:tcBorders>
          </w:tcPr>
          <w:p w14:paraId="46A7CC92" w14:textId="77777777" w:rsidR="00F47E58" w:rsidRPr="00376C16" w:rsidRDefault="00F47E58" w:rsidP="00E51CCD">
            <w:pPr>
              <w:ind w:left="170"/>
              <w:rPr>
                <w:sz w:val="4"/>
              </w:rPr>
            </w:pPr>
          </w:p>
        </w:tc>
        <w:tc>
          <w:tcPr>
            <w:tcW w:w="5812" w:type="dxa"/>
          </w:tcPr>
          <w:p w14:paraId="2E5FD681" w14:textId="77777777" w:rsidR="00F47E58" w:rsidRPr="00376C16" w:rsidRDefault="00F47E58" w:rsidP="00E51CCD">
            <w:pPr>
              <w:ind w:left="170"/>
              <w:rPr>
                <w:b/>
                <w:sz w:val="4"/>
              </w:rPr>
            </w:pPr>
          </w:p>
        </w:tc>
        <w:tc>
          <w:tcPr>
            <w:tcW w:w="141" w:type="dxa"/>
          </w:tcPr>
          <w:p w14:paraId="2DB4E80F" w14:textId="77777777" w:rsidR="00F47E58" w:rsidRPr="00376C16" w:rsidRDefault="00F47E58" w:rsidP="00E51CCD">
            <w:pPr>
              <w:ind w:left="170"/>
              <w:rPr>
                <w:sz w:val="4"/>
              </w:rPr>
            </w:pPr>
          </w:p>
        </w:tc>
        <w:tc>
          <w:tcPr>
            <w:tcW w:w="2480" w:type="dxa"/>
            <w:tcBorders>
              <w:top w:val="single" w:sz="6" w:space="0" w:color="auto"/>
            </w:tcBorders>
          </w:tcPr>
          <w:p w14:paraId="10374F15" w14:textId="77777777" w:rsidR="00F47E58" w:rsidRPr="00376C16" w:rsidRDefault="00F47E58" w:rsidP="00E51CCD">
            <w:pPr>
              <w:jc w:val="center"/>
              <w:rPr>
                <w:sz w:val="4"/>
              </w:rPr>
            </w:pPr>
          </w:p>
        </w:tc>
        <w:tc>
          <w:tcPr>
            <w:tcW w:w="357" w:type="dxa"/>
          </w:tcPr>
          <w:p w14:paraId="34E1A4FB" w14:textId="77777777" w:rsidR="00F47E58" w:rsidRPr="00376C16" w:rsidRDefault="00F47E58" w:rsidP="00E51CCD">
            <w:pPr>
              <w:rPr>
                <w:rFonts w:ascii="Wingdings" w:hAnsi="Wingdings"/>
                <w:sz w:val="4"/>
              </w:rPr>
            </w:pPr>
          </w:p>
        </w:tc>
      </w:tr>
      <w:tr w:rsidR="00F47E58" w:rsidRPr="00376C16" w14:paraId="10FA8E28"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71D1D0C5" w14:textId="77777777" w:rsidR="00F47E58" w:rsidRPr="00376C16" w:rsidRDefault="00F47E58" w:rsidP="00E51CCD"/>
        </w:tc>
        <w:tc>
          <w:tcPr>
            <w:tcW w:w="287" w:type="dxa"/>
            <w:tcBorders>
              <w:left w:val="nil"/>
              <w:right w:val="single" w:sz="6" w:space="0" w:color="auto"/>
            </w:tcBorders>
          </w:tcPr>
          <w:p w14:paraId="19431373" w14:textId="77777777" w:rsidR="00F47E58" w:rsidRPr="00376C16" w:rsidRDefault="00F47E58" w:rsidP="00E51CCD">
            <w:pPr>
              <w:ind w:left="170"/>
            </w:pPr>
          </w:p>
        </w:tc>
        <w:tc>
          <w:tcPr>
            <w:tcW w:w="5812" w:type="dxa"/>
          </w:tcPr>
          <w:p w14:paraId="3D4DDC3F" w14:textId="77777777" w:rsidR="00F47E58" w:rsidRPr="00244A67" w:rsidRDefault="00244A67" w:rsidP="00E51CCD">
            <w:pPr>
              <w:ind w:left="170"/>
              <w:rPr>
                <w:rFonts w:eastAsia="SimSun"/>
              </w:rPr>
            </w:pPr>
            <w:r>
              <w:rPr>
                <w:rFonts w:eastAsia="SimHei"/>
                <w:b/>
                <w:lang w:eastAsia="zh-CN"/>
              </w:rPr>
              <w:t>厂区代码</w:t>
            </w:r>
            <w:r>
              <w:rPr>
                <w:rFonts w:eastAsia="SimSun" w:hint="eastAsia"/>
                <w:b/>
                <w:lang w:eastAsia="zh-CN"/>
              </w:rPr>
              <w:t>：</w:t>
            </w:r>
          </w:p>
        </w:tc>
        <w:tc>
          <w:tcPr>
            <w:tcW w:w="141" w:type="dxa"/>
          </w:tcPr>
          <w:p w14:paraId="6F0742F0" w14:textId="77777777" w:rsidR="00F47E58" w:rsidRPr="00376C16" w:rsidRDefault="00F47E58" w:rsidP="00E51CCD">
            <w:pPr>
              <w:ind w:left="170"/>
            </w:pPr>
          </w:p>
        </w:tc>
        <w:tc>
          <w:tcPr>
            <w:tcW w:w="2480" w:type="dxa"/>
            <w:tcBorders>
              <w:bottom w:val="single" w:sz="6" w:space="0" w:color="auto"/>
            </w:tcBorders>
          </w:tcPr>
          <w:p w14:paraId="049FDA2A" w14:textId="77777777" w:rsidR="00F47E58" w:rsidRPr="00376C16" w:rsidRDefault="00F47E58" w:rsidP="00E51CCD">
            <w:pPr>
              <w:jc w:val="center"/>
            </w:pPr>
          </w:p>
        </w:tc>
        <w:tc>
          <w:tcPr>
            <w:tcW w:w="357" w:type="dxa"/>
          </w:tcPr>
          <w:p w14:paraId="0381432C" w14:textId="77777777" w:rsidR="00F47E58" w:rsidRPr="00376C16" w:rsidRDefault="00F47E58" w:rsidP="00E51CCD">
            <w:r w:rsidRPr="00376C16">
              <w:rPr>
                <w:rFonts w:ascii="Wingdings" w:hAnsi="Wingdings"/>
              </w:rPr>
              <w:t></w:t>
            </w:r>
          </w:p>
        </w:tc>
      </w:tr>
      <w:tr w:rsidR="00F47E58" w:rsidRPr="00376C16" w14:paraId="40DE45C2" w14:textId="77777777">
        <w:trPr>
          <w:jc w:val="center"/>
        </w:trPr>
        <w:tc>
          <w:tcPr>
            <w:tcW w:w="567" w:type="dxa"/>
          </w:tcPr>
          <w:p w14:paraId="772C5D95" w14:textId="77777777" w:rsidR="00F47E58" w:rsidRPr="00376C16" w:rsidRDefault="00F47E58" w:rsidP="00E51CCD"/>
        </w:tc>
        <w:tc>
          <w:tcPr>
            <w:tcW w:w="287" w:type="dxa"/>
            <w:tcBorders>
              <w:right w:val="single" w:sz="6" w:space="0" w:color="auto"/>
            </w:tcBorders>
          </w:tcPr>
          <w:p w14:paraId="7C0F2126" w14:textId="77777777" w:rsidR="00F47E58" w:rsidRPr="00376C16" w:rsidRDefault="00F47E58" w:rsidP="00E51CCD">
            <w:pPr>
              <w:ind w:left="170"/>
            </w:pPr>
          </w:p>
        </w:tc>
        <w:tc>
          <w:tcPr>
            <w:tcW w:w="5812" w:type="dxa"/>
          </w:tcPr>
          <w:p w14:paraId="6B77B11A" w14:textId="77777777" w:rsidR="00F47E58" w:rsidRPr="00376C16" w:rsidRDefault="00F47E58" w:rsidP="00E51CCD">
            <w:pPr>
              <w:ind w:left="170"/>
            </w:pPr>
          </w:p>
        </w:tc>
        <w:tc>
          <w:tcPr>
            <w:tcW w:w="141" w:type="dxa"/>
          </w:tcPr>
          <w:p w14:paraId="69D22DDA" w14:textId="77777777" w:rsidR="00F47E58" w:rsidRPr="00376C16" w:rsidRDefault="00F47E58" w:rsidP="00E51CCD">
            <w:pPr>
              <w:ind w:left="170"/>
            </w:pPr>
          </w:p>
        </w:tc>
        <w:tc>
          <w:tcPr>
            <w:tcW w:w="2480" w:type="dxa"/>
          </w:tcPr>
          <w:p w14:paraId="3F35E454" w14:textId="77777777" w:rsidR="00F47E58" w:rsidRPr="00376C16" w:rsidRDefault="00F47E58" w:rsidP="00E51CCD"/>
        </w:tc>
        <w:tc>
          <w:tcPr>
            <w:tcW w:w="357" w:type="dxa"/>
          </w:tcPr>
          <w:p w14:paraId="11854615" w14:textId="77777777" w:rsidR="00F47E58" w:rsidRPr="00376C16" w:rsidRDefault="00F47E58" w:rsidP="00E51CCD"/>
        </w:tc>
      </w:tr>
      <w:tr w:rsidR="00F47E58" w:rsidRPr="00376C16" w14:paraId="5D832F01" w14:textId="77777777">
        <w:trPr>
          <w:jc w:val="center"/>
        </w:trPr>
        <w:tc>
          <w:tcPr>
            <w:tcW w:w="567" w:type="dxa"/>
          </w:tcPr>
          <w:p w14:paraId="2A26EACF" w14:textId="77777777" w:rsidR="00F47E58" w:rsidRPr="00376C16" w:rsidRDefault="00F47E58" w:rsidP="00E51CCD"/>
        </w:tc>
        <w:tc>
          <w:tcPr>
            <w:tcW w:w="287" w:type="dxa"/>
            <w:tcBorders>
              <w:right w:val="single" w:sz="6" w:space="0" w:color="auto"/>
            </w:tcBorders>
          </w:tcPr>
          <w:p w14:paraId="320ADE0B" w14:textId="77777777" w:rsidR="00F47E58" w:rsidRPr="00376C16" w:rsidRDefault="00F47E58" w:rsidP="00E51CCD">
            <w:pPr>
              <w:ind w:left="170"/>
            </w:pPr>
          </w:p>
        </w:tc>
        <w:tc>
          <w:tcPr>
            <w:tcW w:w="5812" w:type="dxa"/>
          </w:tcPr>
          <w:p w14:paraId="65F5137A" w14:textId="77777777" w:rsidR="00F47E58" w:rsidRPr="00244A67" w:rsidRDefault="00244A67" w:rsidP="00E51CCD">
            <w:pPr>
              <w:ind w:left="170"/>
              <w:rPr>
                <w:rFonts w:eastAsia="SimSun"/>
                <w:i/>
                <w:lang w:eastAsia="zh-CN"/>
              </w:rPr>
            </w:pPr>
            <w:r w:rsidRPr="00244A67">
              <w:rPr>
                <w:rFonts w:eastAsia="SimSun"/>
                <w:i/>
                <w:iCs/>
                <w:lang w:eastAsia="zh-CN"/>
              </w:rPr>
              <w:t>指明该车间是否生产、加工或消耗宣布的附表</w:t>
            </w:r>
            <w:r w:rsidRPr="00244A67">
              <w:rPr>
                <w:rFonts w:eastAsia="SimSun"/>
                <w:i/>
                <w:iCs/>
                <w:lang w:eastAsia="zh-CN"/>
              </w:rPr>
              <w:t>2</w:t>
            </w:r>
            <w:r w:rsidRPr="00244A67">
              <w:rPr>
                <w:rFonts w:eastAsia="SimSun"/>
                <w:i/>
                <w:iCs/>
                <w:lang w:eastAsia="zh-CN"/>
              </w:rPr>
              <w:t>化</w:t>
            </w:r>
          </w:p>
        </w:tc>
        <w:tc>
          <w:tcPr>
            <w:tcW w:w="141" w:type="dxa"/>
          </w:tcPr>
          <w:p w14:paraId="05F9141A" w14:textId="77777777" w:rsidR="00F47E58" w:rsidRPr="00376C16" w:rsidRDefault="00F47E58" w:rsidP="00E51CCD">
            <w:pPr>
              <w:ind w:left="170"/>
              <w:rPr>
                <w:lang w:eastAsia="zh-CN"/>
              </w:rPr>
            </w:pPr>
          </w:p>
        </w:tc>
        <w:tc>
          <w:tcPr>
            <w:tcW w:w="2480" w:type="dxa"/>
          </w:tcPr>
          <w:p w14:paraId="3F84E8AF" w14:textId="77777777" w:rsidR="00F47E58" w:rsidRPr="00376C16" w:rsidRDefault="00F47E58" w:rsidP="00E51CCD">
            <w:pPr>
              <w:jc w:val="center"/>
              <w:rPr>
                <w:lang w:eastAsia="zh-CN"/>
              </w:rPr>
            </w:pPr>
          </w:p>
        </w:tc>
        <w:tc>
          <w:tcPr>
            <w:tcW w:w="357" w:type="dxa"/>
          </w:tcPr>
          <w:p w14:paraId="68DF671A" w14:textId="77777777" w:rsidR="00F47E58" w:rsidRPr="00376C16" w:rsidRDefault="00F47E58" w:rsidP="00E51CCD">
            <w:pPr>
              <w:rPr>
                <w:rFonts w:ascii="Wingdings" w:hAnsi="Wingdings"/>
                <w:lang w:eastAsia="zh-CN"/>
              </w:rPr>
            </w:pPr>
          </w:p>
        </w:tc>
      </w:tr>
      <w:tr w:rsidR="00F47E58" w:rsidRPr="00376C16" w14:paraId="4E1ABA8D" w14:textId="77777777">
        <w:trPr>
          <w:jc w:val="center"/>
        </w:trPr>
        <w:tc>
          <w:tcPr>
            <w:tcW w:w="567" w:type="dxa"/>
          </w:tcPr>
          <w:p w14:paraId="0CAF1C0C" w14:textId="77777777" w:rsidR="00F47E58" w:rsidRPr="00376C16" w:rsidRDefault="00F47E58" w:rsidP="00E51CCD">
            <w:pPr>
              <w:rPr>
                <w:lang w:eastAsia="zh-CN"/>
              </w:rPr>
            </w:pPr>
          </w:p>
        </w:tc>
        <w:tc>
          <w:tcPr>
            <w:tcW w:w="287" w:type="dxa"/>
            <w:tcBorders>
              <w:right w:val="single" w:sz="6" w:space="0" w:color="auto"/>
            </w:tcBorders>
          </w:tcPr>
          <w:p w14:paraId="34D3B44E" w14:textId="77777777" w:rsidR="00F47E58" w:rsidRPr="00376C16" w:rsidRDefault="00F47E58" w:rsidP="00E51CCD">
            <w:pPr>
              <w:ind w:left="170"/>
              <w:rPr>
                <w:lang w:eastAsia="zh-CN"/>
              </w:rPr>
            </w:pPr>
          </w:p>
        </w:tc>
        <w:tc>
          <w:tcPr>
            <w:tcW w:w="5812" w:type="dxa"/>
          </w:tcPr>
          <w:p w14:paraId="38B8D3CD" w14:textId="77777777" w:rsidR="00F47E58" w:rsidRPr="00244A67" w:rsidRDefault="00244A67" w:rsidP="00E51CCD">
            <w:pPr>
              <w:ind w:left="170"/>
              <w:rPr>
                <w:rFonts w:eastAsia="SimSun"/>
              </w:rPr>
            </w:pPr>
            <w:r w:rsidRPr="00244A67">
              <w:rPr>
                <w:rFonts w:eastAsia="SimSun"/>
                <w:i/>
                <w:iCs/>
                <w:lang w:eastAsia="zh-CN"/>
              </w:rPr>
              <w:t>学品：</w:t>
            </w:r>
          </w:p>
        </w:tc>
        <w:tc>
          <w:tcPr>
            <w:tcW w:w="141" w:type="dxa"/>
          </w:tcPr>
          <w:p w14:paraId="25A2338B" w14:textId="77777777" w:rsidR="00F47E58" w:rsidRPr="00376C16" w:rsidRDefault="00F47E58" w:rsidP="00E51CCD">
            <w:pPr>
              <w:ind w:left="170"/>
            </w:pPr>
          </w:p>
        </w:tc>
        <w:tc>
          <w:tcPr>
            <w:tcW w:w="2480" w:type="dxa"/>
          </w:tcPr>
          <w:p w14:paraId="5AA02DB1" w14:textId="77777777" w:rsidR="00F47E58" w:rsidRPr="00376C16" w:rsidRDefault="00F47E58" w:rsidP="00E51CCD">
            <w:pPr>
              <w:jc w:val="center"/>
            </w:pPr>
          </w:p>
        </w:tc>
        <w:tc>
          <w:tcPr>
            <w:tcW w:w="357" w:type="dxa"/>
          </w:tcPr>
          <w:p w14:paraId="4E05C31B" w14:textId="77777777" w:rsidR="00F47E58" w:rsidRPr="00376C16" w:rsidRDefault="00F47E58" w:rsidP="00E51CCD"/>
        </w:tc>
      </w:tr>
      <w:tr w:rsidR="00F47E58" w:rsidRPr="00376C16" w14:paraId="3C42CE8C" w14:textId="77777777">
        <w:trPr>
          <w:jc w:val="center"/>
        </w:trPr>
        <w:tc>
          <w:tcPr>
            <w:tcW w:w="567" w:type="dxa"/>
          </w:tcPr>
          <w:p w14:paraId="72738198" w14:textId="77777777" w:rsidR="00F47E58" w:rsidRPr="00376C16" w:rsidRDefault="00F47E58" w:rsidP="00E51CCD">
            <w:pPr>
              <w:rPr>
                <w:sz w:val="12"/>
              </w:rPr>
            </w:pPr>
          </w:p>
        </w:tc>
        <w:tc>
          <w:tcPr>
            <w:tcW w:w="287" w:type="dxa"/>
            <w:tcBorders>
              <w:right w:val="single" w:sz="6" w:space="0" w:color="auto"/>
            </w:tcBorders>
          </w:tcPr>
          <w:p w14:paraId="543FA445" w14:textId="77777777" w:rsidR="00F47E58" w:rsidRPr="00376C16" w:rsidRDefault="00F47E58" w:rsidP="00E51CCD">
            <w:pPr>
              <w:ind w:left="170"/>
              <w:rPr>
                <w:sz w:val="12"/>
              </w:rPr>
            </w:pPr>
          </w:p>
        </w:tc>
        <w:tc>
          <w:tcPr>
            <w:tcW w:w="5812" w:type="dxa"/>
          </w:tcPr>
          <w:p w14:paraId="288DD53E" w14:textId="77777777" w:rsidR="00F47E58" w:rsidRPr="00244A67" w:rsidRDefault="00F47E58" w:rsidP="00E51CCD">
            <w:pPr>
              <w:ind w:left="170"/>
              <w:rPr>
                <w:rFonts w:eastAsia="SimSun"/>
                <w:sz w:val="12"/>
              </w:rPr>
            </w:pPr>
          </w:p>
        </w:tc>
        <w:tc>
          <w:tcPr>
            <w:tcW w:w="141" w:type="dxa"/>
          </w:tcPr>
          <w:p w14:paraId="643A6DC2" w14:textId="77777777" w:rsidR="00F47E58" w:rsidRPr="00376C16" w:rsidRDefault="00F47E58" w:rsidP="00E51CCD">
            <w:pPr>
              <w:ind w:left="170"/>
              <w:rPr>
                <w:sz w:val="12"/>
              </w:rPr>
            </w:pPr>
          </w:p>
        </w:tc>
        <w:tc>
          <w:tcPr>
            <w:tcW w:w="2480" w:type="dxa"/>
          </w:tcPr>
          <w:p w14:paraId="30919B32" w14:textId="77777777" w:rsidR="00F47E58" w:rsidRPr="00376C16" w:rsidRDefault="00F47E58" w:rsidP="00E51CCD">
            <w:pPr>
              <w:rPr>
                <w:sz w:val="12"/>
              </w:rPr>
            </w:pPr>
          </w:p>
        </w:tc>
        <w:tc>
          <w:tcPr>
            <w:tcW w:w="357" w:type="dxa"/>
          </w:tcPr>
          <w:p w14:paraId="5CFBA055" w14:textId="77777777" w:rsidR="00F47E58" w:rsidRPr="00376C16" w:rsidRDefault="00F47E58" w:rsidP="00E51CCD">
            <w:pPr>
              <w:rPr>
                <w:sz w:val="12"/>
              </w:rPr>
            </w:pPr>
          </w:p>
        </w:tc>
      </w:tr>
      <w:tr w:rsidR="00F47E58" w:rsidRPr="00376C16" w14:paraId="618B29E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9FA9963" w14:textId="77777777" w:rsidR="00F47E58" w:rsidRPr="00376C16" w:rsidRDefault="00F47E58" w:rsidP="00E51CCD"/>
        </w:tc>
        <w:tc>
          <w:tcPr>
            <w:tcW w:w="287" w:type="dxa"/>
            <w:tcBorders>
              <w:right w:val="single" w:sz="6" w:space="0" w:color="auto"/>
            </w:tcBorders>
          </w:tcPr>
          <w:p w14:paraId="4DDB6493" w14:textId="77777777" w:rsidR="00F47E58" w:rsidRPr="00376C16" w:rsidRDefault="00F47E58" w:rsidP="00E51CCD">
            <w:pPr>
              <w:ind w:left="170"/>
            </w:pPr>
          </w:p>
        </w:tc>
        <w:tc>
          <w:tcPr>
            <w:tcW w:w="5812" w:type="dxa"/>
          </w:tcPr>
          <w:p w14:paraId="74AE2DAC" w14:textId="77777777" w:rsidR="00F47E58" w:rsidRPr="00244A67" w:rsidRDefault="00F47E58" w:rsidP="00E51CCD">
            <w:pPr>
              <w:ind w:left="510"/>
              <w:rPr>
                <w:rFonts w:eastAsia="SimSun"/>
              </w:rPr>
            </w:pPr>
            <w:r w:rsidRPr="00244A67">
              <w:rPr>
                <w:rFonts w:eastAsia="SimSun"/>
              </w:rPr>
              <w:t xml:space="preserve">   </w:t>
            </w:r>
            <w:r w:rsidR="00244A67" w:rsidRPr="00244A67">
              <w:rPr>
                <w:rFonts w:eastAsia="SimSun"/>
                <w:lang w:eastAsia="zh-CN"/>
              </w:rPr>
              <w:t>生产：</w:t>
            </w:r>
          </w:p>
        </w:tc>
        <w:tc>
          <w:tcPr>
            <w:tcW w:w="141" w:type="dxa"/>
          </w:tcPr>
          <w:p w14:paraId="591B0A42" w14:textId="77777777" w:rsidR="00F47E58" w:rsidRPr="00376C16" w:rsidRDefault="00F47E58" w:rsidP="00E51CCD">
            <w:pPr>
              <w:ind w:left="170"/>
            </w:pPr>
          </w:p>
        </w:tc>
        <w:tc>
          <w:tcPr>
            <w:tcW w:w="2480" w:type="dxa"/>
          </w:tcPr>
          <w:p w14:paraId="7D6559AB" w14:textId="77777777" w:rsidR="00F47E58" w:rsidRPr="00376C16" w:rsidRDefault="00077786" w:rsidP="00E51CCD">
            <w:pPr>
              <w:jc w:val="center"/>
            </w:pPr>
            <w:r>
              <w:rPr>
                <w:rFonts w:ascii="SimSun" w:eastAsia="SimSun" w:hAnsi="SimSun" w:cs="SimSun" w:hint="eastAsia"/>
              </w:rPr>
              <w:t>是</w:t>
            </w:r>
            <w:r w:rsidR="00F47E58" w:rsidRPr="00376C16">
              <w:t xml:space="preserve">   </w:t>
            </w:r>
            <w:r w:rsidR="00F47E58" w:rsidRPr="00376C16">
              <w:rPr>
                <w:rFonts w:ascii="Wingdings" w:hAnsi="Wingdings"/>
              </w:rPr>
              <w:sym w:font="Wingdings" w:char="F071"/>
            </w:r>
            <w:r w:rsidR="00F47E58" w:rsidRPr="00376C16">
              <w:t xml:space="preserve">        </w:t>
            </w:r>
            <w:r>
              <w:rPr>
                <w:rFonts w:ascii="SimSun" w:eastAsia="SimSun" w:hAnsi="SimSun" w:cs="SimSun" w:hint="eastAsia"/>
              </w:rPr>
              <w:t>否</w:t>
            </w:r>
            <w:r w:rsidR="00F47E58" w:rsidRPr="00376C16">
              <w:t xml:space="preserve">   </w:t>
            </w:r>
            <w:r w:rsidR="00F47E58" w:rsidRPr="00376C16">
              <w:rPr>
                <w:rFonts w:ascii="Wingdings" w:hAnsi="Wingdings"/>
              </w:rPr>
              <w:sym w:font="Wingdings" w:char="F071"/>
            </w:r>
          </w:p>
        </w:tc>
        <w:tc>
          <w:tcPr>
            <w:tcW w:w="357" w:type="dxa"/>
          </w:tcPr>
          <w:p w14:paraId="342DF134" w14:textId="77777777" w:rsidR="00F47E58" w:rsidRPr="00376C16" w:rsidRDefault="00F47E58" w:rsidP="00E51CCD">
            <w:r w:rsidRPr="00376C16">
              <w:rPr>
                <w:rFonts w:ascii="Wingdings" w:hAnsi="Wingdings"/>
              </w:rPr>
              <w:t></w:t>
            </w:r>
          </w:p>
        </w:tc>
      </w:tr>
      <w:tr w:rsidR="00F47E58" w:rsidRPr="00376C16" w14:paraId="20D5B6BF" w14:textId="77777777">
        <w:trPr>
          <w:jc w:val="center"/>
        </w:trPr>
        <w:tc>
          <w:tcPr>
            <w:tcW w:w="567" w:type="dxa"/>
          </w:tcPr>
          <w:p w14:paraId="32D4B20E" w14:textId="77777777" w:rsidR="00F47E58" w:rsidRPr="00376C16" w:rsidRDefault="00F47E58" w:rsidP="00E51CCD">
            <w:pPr>
              <w:rPr>
                <w:sz w:val="4"/>
              </w:rPr>
            </w:pPr>
          </w:p>
        </w:tc>
        <w:tc>
          <w:tcPr>
            <w:tcW w:w="287" w:type="dxa"/>
            <w:tcBorders>
              <w:right w:val="single" w:sz="6" w:space="0" w:color="auto"/>
            </w:tcBorders>
          </w:tcPr>
          <w:p w14:paraId="24BFA312" w14:textId="77777777" w:rsidR="00F47E58" w:rsidRPr="00376C16" w:rsidRDefault="00F47E58" w:rsidP="00E51CCD">
            <w:pPr>
              <w:ind w:left="170"/>
              <w:rPr>
                <w:sz w:val="4"/>
              </w:rPr>
            </w:pPr>
          </w:p>
        </w:tc>
        <w:tc>
          <w:tcPr>
            <w:tcW w:w="5812" w:type="dxa"/>
          </w:tcPr>
          <w:p w14:paraId="66DFB72A" w14:textId="77777777" w:rsidR="00F47E58" w:rsidRPr="00244A67" w:rsidRDefault="00F47E58" w:rsidP="00E51CCD">
            <w:pPr>
              <w:ind w:left="510"/>
              <w:rPr>
                <w:rFonts w:eastAsia="SimSun"/>
                <w:sz w:val="4"/>
              </w:rPr>
            </w:pPr>
          </w:p>
        </w:tc>
        <w:tc>
          <w:tcPr>
            <w:tcW w:w="141" w:type="dxa"/>
          </w:tcPr>
          <w:p w14:paraId="2F82A6FE" w14:textId="77777777" w:rsidR="00F47E58" w:rsidRPr="00376C16" w:rsidRDefault="00F47E58" w:rsidP="00E51CCD">
            <w:pPr>
              <w:ind w:left="170"/>
              <w:rPr>
                <w:sz w:val="4"/>
              </w:rPr>
            </w:pPr>
          </w:p>
        </w:tc>
        <w:tc>
          <w:tcPr>
            <w:tcW w:w="2480" w:type="dxa"/>
          </w:tcPr>
          <w:p w14:paraId="424D24DB" w14:textId="77777777" w:rsidR="00F47E58" w:rsidRPr="00376C16" w:rsidRDefault="00F47E58" w:rsidP="00E51CCD">
            <w:pPr>
              <w:rPr>
                <w:sz w:val="4"/>
              </w:rPr>
            </w:pPr>
          </w:p>
        </w:tc>
        <w:tc>
          <w:tcPr>
            <w:tcW w:w="357" w:type="dxa"/>
          </w:tcPr>
          <w:p w14:paraId="248BC372" w14:textId="77777777" w:rsidR="00F47E58" w:rsidRPr="00376C16" w:rsidRDefault="00F47E58" w:rsidP="00E51CCD">
            <w:pPr>
              <w:rPr>
                <w:sz w:val="4"/>
              </w:rPr>
            </w:pPr>
          </w:p>
        </w:tc>
      </w:tr>
      <w:tr w:rsidR="00F47E58" w:rsidRPr="00376C16" w14:paraId="5EC6FCE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1D0780E" w14:textId="77777777" w:rsidR="00F47E58" w:rsidRPr="00376C16" w:rsidRDefault="00F47E58" w:rsidP="00E51CCD"/>
        </w:tc>
        <w:tc>
          <w:tcPr>
            <w:tcW w:w="287" w:type="dxa"/>
            <w:tcBorders>
              <w:right w:val="single" w:sz="6" w:space="0" w:color="auto"/>
            </w:tcBorders>
          </w:tcPr>
          <w:p w14:paraId="759A938A" w14:textId="77777777" w:rsidR="00F47E58" w:rsidRPr="00376C16" w:rsidRDefault="00F47E58" w:rsidP="00E51CCD">
            <w:pPr>
              <w:ind w:left="170"/>
            </w:pPr>
          </w:p>
        </w:tc>
        <w:tc>
          <w:tcPr>
            <w:tcW w:w="5812" w:type="dxa"/>
          </w:tcPr>
          <w:p w14:paraId="461B08E6" w14:textId="77777777" w:rsidR="00F47E58" w:rsidRPr="00244A67" w:rsidRDefault="00F47E58" w:rsidP="00E51CCD">
            <w:pPr>
              <w:ind w:left="510"/>
              <w:rPr>
                <w:rFonts w:eastAsia="SimSun"/>
              </w:rPr>
            </w:pPr>
            <w:r w:rsidRPr="00244A67">
              <w:rPr>
                <w:rFonts w:eastAsia="SimSun"/>
              </w:rPr>
              <w:t xml:space="preserve">   </w:t>
            </w:r>
            <w:r w:rsidR="00244A67" w:rsidRPr="00244A67">
              <w:rPr>
                <w:rFonts w:eastAsia="SimSun"/>
                <w:lang w:eastAsia="zh-CN"/>
              </w:rPr>
              <w:t>加工：</w:t>
            </w:r>
          </w:p>
        </w:tc>
        <w:tc>
          <w:tcPr>
            <w:tcW w:w="141" w:type="dxa"/>
          </w:tcPr>
          <w:p w14:paraId="16312B76" w14:textId="77777777" w:rsidR="00F47E58" w:rsidRPr="00376C16" w:rsidRDefault="00F47E58" w:rsidP="00E51CCD">
            <w:pPr>
              <w:ind w:left="170"/>
            </w:pPr>
          </w:p>
        </w:tc>
        <w:tc>
          <w:tcPr>
            <w:tcW w:w="2480" w:type="dxa"/>
          </w:tcPr>
          <w:p w14:paraId="775D016A" w14:textId="77777777" w:rsidR="00F47E58" w:rsidRPr="00376C16" w:rsidRDefault="00077786" w:rsidP="00E51CCD">
            <w:pPr>
              <w:jc w:val="center"/>
            </w:pPr>
            <w:r>
              <w:rPr>
                <w:rFonts w:ascii="SimSun" w:eastAsia="SimSun" w:hAnsi="SimSun" w:cs="SimSun" w:hint="eastAsia"/>
              </w:rPr>
              <w:t>是</w:t>
            </w:r>
            <w:r w:rsidR="00F47E58" w:rsidRPr="00376C16">
              <w:t xml:space="preserve">   </w:t>
            </w:r>
            <w:r w:rsidR="00F47E58" w:rsidRPr="00376C16">
              <w:rPr>
                <w:rFonts w:ascii="Wingdings" w:hAnsi="Wingdings"/>
              </w:rPr>
              <w:sym w:font="Wingdings" w:char="F071"/>
            </w:r>
            <w:r w:rsidR="00F47E58" w:rsidRPr="00376C16">
              <w:t xml:space="preserve">        </w:t>
            </w:r>
            <w:r>
              <w:rPr>
                <w:rFonts w:ascii="SimSun" w:eastAsia="SimSun" w:hAnsi="SimSun" w:cs="SimSun" w:hint="eastAsia"/>
              </w:rPr>
              <w:t>否</w:t>
            </w:r>
            <w:r w:rsidR="00F47E58" w:rsidRPr="00376C16">
              <w:t xml:space="preserve">   </w:t>
            </w:r>
            <w:r w:rsidR="00F47E58" w:rsidRPr="00376C16">
              <w:rPr>
                <w:rFonts w:ascii="Wingdings" w:hAnsi="Wingdings"/>
              </w:rPr>
              <w:sym w:font="Wingdings" w:char="F071"/>
            </w:r>
          </w:p>
        </w:tc>
        <w:tc>
          <w:tcPr>
            <w:tcW w:w="357" w:type="dxa"/>
          </w:tcPr>
          <w:p w14:paraId="460C3E83" w14:textId="77777777" w:rsidR="00F47E58" w:rsidRPr="00376C16" w:rsidRDefault="00F47E58" w:rsidP="00E51CCD">
            <w:r w:rsidRPr="00376C16">
              <w:rPr>
                <w:rFonts w:ascii="Wingdings" w:hAnsi="Wingdings"/>
              </w:rPr>
              <w:t></w:t>
            </w:r>
          </w:p>
        </w:tc>
      </w:tr>
      <w:tr w:rsidR="00F47E58" w:rsidRPr="00376C16" w14:paraId="4707B60B" w14:textId="77777777">
        <w:trPr>
          <w:jc w:val="center"/>
        </w:trPr>
        <w:tc>
          <w:tcPr>
            <w:tcW w:w="567" w:type="dxa"/>
          </w:tcPr>
          <w:p w14:paraId="12E23265" w14:textId="77777777" w:rsidR="00F47E58" w:rsidRPr="00376C16" w:rsidRDefault="00F47E58" w:rsidP="00E51CCD">
            <w:pPr>
              <w:rPr>
                <w:sz w:val="4"/>
              </w:rPr>
            </w:pPr>
          </w:p>
        </w:tc>
        <w:tc>
          <w:tcPr>
            <w:tcW w:w="287" w:type="dxa"/>
            <w:tcBorders>
              <w:right w:val="single" w:sz="6" w:space="0" w:color="auto"/>
            </w:tcBorders>
          </w:tcPr>
          <w:p w14:paraId="0AB410CE" w14:textId="77777777" w:rsidR="00F47E58" w:rsidRPr="00376C16" w:rsidRDefault="00F47E58" w:rsidP="00E51CCD">
            <w:pPr>
              <w:ind w:left="170"/>
              <w:rPr>
                <w:sz w:val="4"/>
              </w:rPr>
            </w:pPr>
          </w:p>
        </w:tc>
        <w:tc>
          <w:tcPr>
            <w:tcW w:w="5812" w:type="dxa"/>
          </w:tcPr>
          <w:p w14:paraId="38F56695" w14:textId="77777777" w:rsidR="00F47E58" w:rsidRPr="00244A67" w:rsidRDefault="00F47E58" w:rsidP="00E51CCD">
            <w:pPr>
              <w:ind w:left="510"/>
              <w:rPr>
                <w:rFonts w:eastAsia="SimSun"/>
                <w:sz w:val="4"/>
              </w:rPr>
            </w:pPr>
          </w:p>
        </w:tc>
        <w:tc>
          <w:tcPr>
            <w:tcW w:w="141" w:type="dxa"/>
          </w:tcPr>
          <w:p w14:paraId="396D415D" w14:textId="77777777" w:rsidR="00F47E58" w:rsidRPr="00376C16" w:rsidRDefault="00F47E58" w:rsidP="00E51CCD">
            <w:pPr>
              <w:ind w:left="170"/>
              <w:rPr>
                <w:sz w:val="4"/>
              </w:rPr>
            </w:pPr>
          </w:p>
        </w:tc>
        <w:tc>
          <w:tcPr>
            <w:tcW w:w="2480" w:type="dxa"/>
          </w:tcPr>
          <w:p w14:paraId="2F716175" w14:textId="77777777" w:rsidR="00F47E58" w:rsidRPr="00376C16" w:rsidRDefault="00F47E58" w:rsidP="00E51CCD">
            <w:pPr>
              <w:rPr>
                <w:sz w:val="4"/>
              </w:rPr>
            </w:pPr>
          </w:p>
        </w:tc>
        <w:tc>
          <w:tcPr>
            <w:tcW w:w="357" w:type="dxa"/>
          </w:tcPr>
          <w:p w14:paraId="2BB482B9" w14:textId="77777777" w:rsidR="00F47E58" w:rsidRPr="00376C16" w:rsidRDefault="00F47E58" w:rsidP="00E51CCD">
            <w:pPr>
              <w:rPr>
                <w:sz w:val="4"/>
              </w:rPr>
            </w:pPr>
          </w:p>
        </w:tc>
      </w:tr>
      <w:tr w:rsidR="00F47E58" w:rsidRPr="00376C16" w14:paraId="040E542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DDF9EBD" w14:textId="77777777" w:rsidR="00F47E58" w:rsidRPr="00376C16" w:rsidRDefault="00F47E58" w:rsidP="00E51CCD"/>
        </w:tc>
        <w:tc>
          <w:tcPr>
            <w:tcW w:w="287" w:type="dxa"/>
            <w:tcBorders>
              <w:right w:val="single" w:sz="6" w:space="0" w:color="auto"/>
            </w:tcBorders>
          </w:tcPr>
          <w:p w14:paraId="56D96ADC" w14:textId="77777777" w:rsidR="00F47E58" w:rsidRPr="00376C16" w:rsidRDefault="00F47E58" w:rsidP="00E51CCD">
            <w:pPr>
              <w:ind w:left="170"/>
            </w:pPr>
          </w:p>
        </w:tc>
        <w:tc>
          <w:tcPr>
            <w:tcW w:w="5812" w:type="dxa"/>
          </w:tcPr>
          <w:p w14:paraId="6DE56E95" w14:textId="77777777" w:rsidR="00F47E58" w:rsidRPr="00244A67" w:rsidRDefault="00F47E58" w:rsidP="00E51CCD">
            <w:pPr>
              <w:ind w:left="510"/>
              <w:rPr>
                <w:rFonts w:eastAsia="SimSun"/>
              </w:rPr>
            </w:pPr>
            <w:r w:rsidRPr="00244A67">
              <w:rPr>
                <w:rFonts w:eastAsia="SimSun"/>
              </w:rPr>
              <w:t xml:space="preserve">   </w:t>
            </w:r>
            <w:r w:rsidR="00244A67" w:rsidRPr="00244A67">
              <w:rPr>
                <w:rFonts w:eastAsia="SimSun"/>
                <w:lang w:eastAsia="zh-CN"/>
              </w:rPr>
              <w:t>消耗：</w:t>
            </w:r>
          </w:p>
        </w:tc>
        <w:tc>
          <w:tcPr>
            <w:tcW w:w="141" w:type="dxa"/>
          </w:tcPr>
          <w:p w14:paraId="15D04337" w14:textId="77777777" w:rsidR="00F47E58" w:rsidRPr="00376C16" w:rsidRDefault="00F47E58" w:rsidP="00E51CCD">
            <w:pPr>
              <w:ind w:left="170"/>
            </w:pPr>
          </w:p>
        </w:tc>
        <w:tc>
          <w:tcPr>
            <w:tcW w:w="2480" w:type="dxa"/>
          </w:tcPr>
          <w:p w14:paraId="71AF5CD6" w14:textId="77777777" w:rsidR="00F47E58" w:rsidRPr="00376C16" w:rsidRDefault="00077786" w:rsidP="00E51CCD">
            <w:pPr>
              <w:jc w:val="center"/>
            </w:pPr>
            <w:r>
              <w:rPr>
                <w:rFonts w:ascii="SimSun" w:eastAsia="SimSun" w:hAnsi="SimSun" w:cs="SimSun" w:hint="eastAsia"/>
              </w:rPr>
              <w:t>是</w:t>
            </w:r>
            <w:r w:rsidR="00F47E58" w:rsidRPr="00376C16">
              <w:t xml:space="preserve">   </w:t>
            </w:r>
            <w:r w:rsidR="00F47E58" w:rsidRPr="00376C16">
              <w:rPr>
                <w:rFonts w:ascii="Wingdings" w:hAnsi="Wingdings"/>
              </w:rPr>
              <w:sym w:font="Wingdings" w:char="F071"/>
            </w:r>
            <w:r w:rsidR="00F47E58" w:rsidRPr="00376C16">
              <w:t xml:space="preserve">        </w:t>
            </w:r>
            <w:r>
              <w:rPr>
                <w:rFonts w:ascii="SimSun" w:eastAsia="SimSun" w:hAnsi="SimSun" w:cs="SimSun" w:hint="eastAsia"/>
              </w:rPr>
              <w:t>否</w:t>
            </w:r>
            <w:r w:rsidR="00F47E58" w:rsidRPr="00376C16">
              <w:t xml:space="preserve">   </w:t>
            </w:r>
            <w:r w:rsidR="00F47E58" w:rsidRPr="00376C16">
              <w:rPr>
                <w:rFonts w:ascii="Wingdings" w:hAnsi="Wingdings"/>
              </w:rPr>
              <w:sym w:font="Wingdings" w:char="F071"/>
            </w:r>
          </w:p>
        </w:tc>
        <w:tc>
          <w:tcPr>
            <w:tcW w:w="357" w:type="dxa"/>
          </w:tcPr>
          <w:p w14:paraId="6F895EFF" w14:textId="77777777" w:rsidR="00F47E58" w:rsidRPr="00376C16" w:rsidRDefault="00F47E58" w:rsidP="00E51CCD">
            <w:r w:rsidRPr="00376C16">
              <w:rPr>
                <w:rFonts w:ascii="Wingdings" w:hAnsi="Wingdings"/>
              </w:rPr>
              <w:t></w:t>
            </w:r>
          </w:p>
        </w:tc>
      </w:tr>
      <w:tr w:rsidR="00F47E58" w:rsidRPr="00376C16" w14:paraId="703E891D" w14:textId="77777777">
        <w:trPr>
          <w:jc w:val="center"/>
        </w:trPr>
        <w:tc>
          <w:tcPr>
            <w:tcW w:w="567" w:type="dxa"/>
          </w:tcPr>
          <w:p w14:paraId="34BF04DB" w14:textId="77777777" w:rsidR="00F47E58" w:rsidRPr="00376C16" w:rsidRDefault="00F47E58" w:rsidP="00E51CCD"/>
        </w:tc>
        <w:tc>
          <w:tcPr>
            <w:tcW w:w="287" w:type="dxa"/>
            <w:tcBorders>
              <w:right w:val="single" w:sz="6" w:space="0" w:color="auto"/>
            </w:tcBorders>
          </w:tcPr>
          <w:p w14:paraId="1F2A113D" w14:textId="77777777" w:rsidR="00F47E58" w:rsidRPr="00376C16" w:rsidRDefault="00F47E58" w:rsidP="00E51CCD">
            <w:pPr>
              <w:ind w:left="170"/>
            </w:pPr>
          </w:p>
        </w:tc>
        <w:tc>
          <w:tcPr>
            <w:tcW w:w="5812" w:type="dxa"/>
          </w:tcPr>
          <w:p w14:paraId="2BE4162C" w14:textId="77777777" w:rsidR="00F47E58" w:rsidRPr="00244A67" w:rsidRDefault="00F47E58" w:rsidP="00E51CCD">
            <w:pPr>
              <w:ind w:left="170"/>
              <w:rPr>
                <w:rFonts w:eastAsia="SimSun"/>
              </w:rPr>
            </w:pPr>
          </w:p>
        </w:tc>
        <w:tc>
          <w:tcPr>
            <w:tcW w:w="141" w:type="dxa"/>
          </w:tcPr>
          <w:p w14:paraId="6833549F" w14:textId="77777777" w:rsidR="00F47E58" w:rsidRPr="00376C16" w:rsidRDefault="00F47E58" w:rsidP="00E51CCD">
            <w:pPr>
              <w:ind w:left="170"/>
            </w:pPr>
          </w:p>
        </w:tc>
        <w:tc>
          <w:tcPr>
            <w:tcW w:w="2480" w:type="dxa"/>
          </w:tcPr>
          <w:p w14:paraId="14425246" w14:textId="77777777" w:rsidR="00F47E58" w:rsidRPr="00376C16" w:rsidRDefault="00F47E58" w:rsidP="00E51CCD">
            <w:pPr>
              <w:jc w:val="center"/>
            </w:pPr>
          </w:p>
        </w:tc>
        <w:tc>
          <w:tcPr>
            <w:tcW w:w="357" w:type="dxa"/>
          </w:tcPr>
          <w:p w14:paraId="4F5AFA3B" w14:textId="77777777" w:rsidR="00F47E58" w:rsidRPr="00376C16" w:rsidRDefault="00F47E58" w:rsidP="00E51CCD"/>
        </w:tc>
      </w:tr>
      <w:tr w:rsidR="00F47E58" w:rsidRPr="00376C16" w14:paraId="115A3C2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A1F1C04" w14:textId="77777777" w:rsidR="00F47E58" w:rsidRPr="00376C16" w:rsidRDefault="00F47E58" w:rsidP="00E51CCD"/>
        </w:tc>
        <w:tc>
          <w:tcPr>
            <w:tcW w:w="287" w:type="dxa"/>
            <w:tcBorders>
              <w:right w:val="single" w:sz="6" w:space="0" w:color="auto"/>
            </w:tcBorders>
          </w:tcPr>
          <w:p w14:paraId="0682904F" w14:textId="77777777" w:rsidR="00F47E58" w:rsidRPr="00376C16" w:rsidRDefault="00F47E58" w:rsidP="00E51CCD">
            <w:pPr>
              <w:ind w:left="170"/>
            </w:pPr>
          </w:p>
        </w:tc>
        <w:tc>
          <w:tcPr>
            <w:tcW w:w="5812" w:type="dxa"/>
          </w:tcPr>
          <w:p w14:paraId="59E6EBC8" w14:textId="77777777" w:rsidR="00F47E58" w:rsidRPr="00244A67" w:rsidRDefault="00244A67" w:rsidP="00E51CCD">
            <w:pPr>
              <w:ind w:left="170"/>
              <w:rPr>
                <w:rFonts w:eastAsia="SimSun"/>
                <w:lang w:eastAsia="zh-CN"/>
              </w:rPr>
            </w:pPr>
            <w:r w:rsidRPr="00244A67">
              <w:rPr>
                <w:rFonts w:eastAsia="SimSun"/>
                <w:lang w:eastAsia="zh-CN"/>
              </w:rPr>
              <w:t>该车间是专门从事上述活动还是具有多种用途？</w:t>
            </w:r>
          </w:p>
        </w:tc>
        <w:tc>
          <w:tcPr>
            <w:tcW w:w="141" w:type="dxa"/>
          </w:tcPr>
          <w:p w14:paraId="0AF043A2" w14:textId="77777777" w:rsidR="00F47E58" w:rsidRPr="00376C16" w:rsidRDefault="00F47E58" w:rsidP="00E51CCD">
            <w:pPr>
              <w:ind w:left="170"/>
              <w:rPr>
                <w:lang w:eastAsia="zh-CN"/>
              </w:rPr>
            </w:pPr>
          </w:p>
        </w:tc>
        <w:tc>
          <w:tcPr>
            <w:tcW w:w="2480" w:type="dxa"/>
          </w:tcPr>
          <w:p w14:paraId="3E5F4783" w14:textId="77777777" w:rsidR="00F47E58" w:rsidRPr="00376C16" w:rsidRDefault="00244A67" w:rsidP="00E51CCD">
            <w:pPr>
              <w:ind w:left="284"/>
            </w:pPr>
            <w:r>
              <w:rPr>
                <w:rFonts w:eastAsia="SimSun" w:hint="eastAsia"/>
                <w:lang w:eastAsia="zh-CN"/>
              </w:rPr>
              <w:t>专门用途</w:t>
            </w:r>
            <w:r w:rsidR="00F47E58" w:rsidRPr="00376C16">
              <w:t xml:space="preserve">        </w:t>
            </w:r>
            <w:r w:rsidR="00F47E58" w:rsidRPr="00376C16">
              <w:rPr>
                <w:rFonts w:ascii="Wingdings" w:hAnsi="Wingdings"/>
              </w:rPr>
              <w:sym w:font="Wingdings" w:char="F071"/>
            </w:r>
          </w:p>
        </w:tc>
        <w:tc>
          <w:tcPr>
            <w:tcW w:w="357" w:type="dxa"/>
          </w:tcPr>
          <w:p w14:paraId="68474621" w14:textId="77777777" w:rsidR="00F47E58" w:rsidRPr="00376C16" w:rsidRDefault="00F47E58" w:rsidP="00E51CCD">
            <w:r w:rsidRPr="00376C16">
              <w:rPr>
                <w:rFonts w:ascii="Wingdings" w:hAnsi="Wingdings"/>
              </w:rPr>
              <w:t></w:t>
            </w:r>
          </w:p>
        </w:tc>
      </w:tr>
      <w:tr w:rsidR="00F47E58" w:rsidRPr="00376C16" w14:paraId="1315486A" w14:textId="77777777">
        <w:trPr>
          <w:jc w:val="center"/>
        </w:trPr>
        <w:tc>
          <w:tcPr>
            <w:tcW w:w="567" w:type="dxa"/>
          </w:tcPr>
          <w:p w14:paraId="4DC267AE" w14:textId="77777777" w:rsidR="00F47E58" w:rsidRPr="00376C16" w:rsidRDefault="00F47E58" w:rsidP="00E51CCD"/>
        </w:tc>
        <w:tc>
          <w:tcPr>
            <w:tcW w:w="287" w:type="dxa"/>
            <w:tcBorders>
              <w:right w:val="single" w:sz="6" w:space="0" w:color="auto"/>
            </w:tcBorders>
          </w:tcPr>
          <w:p w14:paraId="36104AF0" w14:textId="77777777" w:rsidR="00F47E58" w:rsidRPr="00376C16" w:rsidRDefault="00F47E58" w:rsidP="00E51CCD">
            <w:pPr>
              <w:ind w:left="170"/>
            </w:pPr>
          </w:p>
        </w:tc>
        <w:tc>
          <w:tcPr>
            <w:tcW w:w="5812" w:type="dxa"/>
          </w:tcPr>
          <w:p w14:paraId="2A17B307" w14:textId="77777777" w:rsidR="00F47E58" w:rsidRPr="00244A67" w:rsidRDefault="00F47E58" w:rsidP="00E51CCD">
            <w:pPr>
              <w:ind w:left="170"/>
              <w:rPr>
                <w:rFonts w:eastAsia="SimSun"/>
              </w:rPr>
            </w:pPr>
          </w:p>
        </w:tc>
        <w:tc>
          <w:tcPr>
            <w:tcW w:w="141" w:type="dxa"/>
          </w:tcPr>
          <w:p w14:paraId="6A3BE536" w14:textId="77777777" w:rsidR="00F47E58" w:rsidRPr="00376C16" w:rsidRDefault="00F47E58" w:rsidP="00E51CCD">
            <w:pPr>
              <w:ind w:left="170"/>
            </w:pPr>
          </w:p>
        </w:tc>
        <w:tc>
          <w:tcPr>
            <w:tcW w:w="2480" w:type="dxa"/>
          </w:tcPr>
          <w:p w14:paraId="16D5485F" w14:textId="77777777" w:rsidR="00F47E58" w:rsidRPr="00376C16" w:rsidRDefault="00244A67" w:rsidP="00E51CCD">
            <w:pPr>
              <w:ind w:left="284"/>
            </w:pPr>
            <w:r>
              <w:rPr>
                <w:rFonts w:eastAsia="SimSun" w:hint="eastAsia"/>
                <w:lang w:eastAsia="zh-CN"/>
              </w:rPr>
              <w:t>多用途</w:t>
            </w:r>
            <w:r>
              <w:rPr>
                <w:rFonts w:eastAsia="SimSun" w:hint="eastAsia"/>
                <w:lang w:eastAsia="zh-CN"/>
              </w:rPr>
              <w:t xml:space="preserve">          </w:t>
            </w:r>
            <w:r w:rsidR="00F47E58" w:rsidRPr="00376C16">
              <w:t xml:space="preserve">  </w:t>
            </w:r>
            <w:r w:rsidR="00F47E58" w:rsidRPr="00376C16">
              <w:rPr>
                <w:rFonts w:ascii="Wingdings" w:hAnsi="Wingdings"/>
              </w:rPr>
              <w:sym w:font="Wingdings" w:char="F071"/>
            </w:r>
          </w:p>
        </w:tc>
        <w:tc>
          <w:tcPr>
            <w:tcW w:w="357" w:type="dxa"/>
          </w:tcPr>
          <w:p w14:paraId="0F4632BD" w14:textId="77777777" w:rsidR="00F47E58" w:rsidRPr="00376C16" w:rsidRDefault="00F47E58" w:rsidP="00E51CCD">
            <w:r w:rsidRPr="00376C16">
              <w:rPr>
                <w:rFonts w:ascii="Wingdings" w:hAnsi="Wingdings"/>
              </w:rPr>
              <w:t></w:t>
            </w:r>
          </w:p>
        </w:tc>
      </w:tr>
      <w:tr w:rsidR="00F47E58" w:rsidRPr="00376C16" w14:paraId="20E4881B" w14:textId="77777777">
        <w:trPr>
          <w:jc w:val="center"/>
        </w:trPr>
        <w:tc>
          <w:tcPr>
            <w:tcW w:w="567" w:type="dxa"/>
          </w:tcPr>
          <w:p w14:paraId="3287D67C" w14:textId="77777777" w:rsidR="00F47E58" w:rsidRPr="00376C16" w:rsidRDefault="00F47E58" w:rsidP="00E51CCD"/>
        </w:tc>
        <w:tc>
          <w:tcPr>
            <w:tcW w:w="287" w:type="dxa"/>
            <w:tcBorders>
              <w:right w:val="single" w:sz="6" w:space="0" w:color="auto"/>
            </w:tcBorders>
          </w:tcPr>
          <w:p w14:paraId="203C33EE" w14:textId="77777777" w:rsidR="00F47E58" w:rsidRPr="00376C16" w:rsidRDefault="00F47E58" w:rsidP="00E51CCD">
            <w:pPr>
              <w:ind w:left="170"/>
            </w:pPr>
          </w:p>
        </w:tc>
        <w:tc>
          <w:tcPr>
            <w:tcW w:w="5812" w:type="dxa"/>
          </w:tcPr>
          <w:p w14:paraId="40A105FB" w14:textId="77777777" w:rsidR="00F47E58" w:rsidRPr="00244A67" w:rsidRDefault="00F47E58" w:rsidP="00E51CCD">
            <w:pPr>
              <w:ind w:left="170"/>
              <w:rPr>
                <w:rFonts w:eastAsia="SimSun"/>
              </w:rPr>
            </w:pPr>
          </w:p>
        </w:tc>
        <w:tc>
          <w:tcPr>
            <w:tcW w:w="141" w:type="dxa"/>
          </w:tcPr>
          <w:p w14:paraId="7C6F43D3" w14:textId="77777777" w:rsidR="00F47E58" w:rsidRPr="00376C16" w:rsidRDefault="00F47E58" w:rsidP="00E51CCD">
            <w:pPr>
              <w:ind w:left="170"/>
            </w:pPr>
          </w:p>
        </w:tc>
        <w:tc>
          <w:tcPr>
            <w:tcW w:w="2480" w:type="dxa"/>
          </w:tcPr>
          <w:p w14:paraId="5389E718" w14:textId="77777777" w:rsidR="00F47E58" w:rsidRPr="00376C16" w:rsidRDefault="00F47E58" w:rsidP="00E51CCD">
            <w:pPr>
              <w:jc w:val="center"/>
            </w:pPr>
          </w:p>
        </w:tc>
        <w:tc>
          <w:tcPr>
            <w:tcW w:w="357" w:type="dxa"/>
          </w:tcPr>
          <w:p w14:paraId="6C735DDB" w14:textId="77777777" w:rsidR="00F47E58" w:rsidRPr="00376C16" w:rsidRDefault="00F47E58" w:rsidP="00E51CCD"/>
        </w:tc>
      </w:tr>
      <w:tr w:rsidR="00F47E58" w:rsidRPr="00376C16" w14:paraId="27B1C3B1" w14:textId="77777777">
        <w:trPr>
          <w:jc w:val="center"/>
        </w:trPr>
        <w:tc>
          <w:tcPr>
            <w:tcW w:w="567" w:type="dxa"/>
            <w:tcBorders>
              <w:top w:val="single" w:sz="6" w:space="0" w:color="auto"/>
              <w:left w:val="single" w:sz="6" w:space="0" w:color="auto"/>
              <w:right w:val="single" w:sz="6" w:space="0" w:color="auto"/>
            </w:tcBorders>
          </w:tcPr>
          <w:p w14:paraId="7A463CDC" w14:textId="77777777" w:rsidR="00F47E58" w:rsidRPr="00376C16" w:rsidRDefault="00F47E58" w:rsidP="00E51CCD"/>
        </w:tc>
        <w:tc>
          <w:tcPr>
            <w:tcW w:w="287" w:type="dxa"/>
            <w:tcBorders>
              <w:right w:val="single" w:sz="6" w:space="0" w:color="auto"/>
            </w:tcBorders>
          </w:tcPr>
          <w:p w14:paraId="7399C7F1" w14:textId="77777777" w:rsidR="00F47E58" w:rsidRPr="00376C16" w:rsidRDefault="00F47E58" w:rsidP="00E51CCD">
            <w:pPr>
              <w:ind w:left="170"/>
            </w:pPr>
          </w:p>
        </w:tc>
        <w:tc>
          <w:tcPr>
            <w:tcW w:w="5812" w:type="dxa"/>
          </w:tcPr>
          <w:p w14:paraId="6D986AD9" w14:textId="77777777" w:rsidR="00F47E58" w:rsidRPr="00244A67" w:rsidRDefault="00244A67" w:rsidP="00E51CCD">
            <w:pPr>
              <w:ind w:left="170"/>
              <w:rPr>
                <w:rFonts w:eastAsia="SimSun"/>
                <w:lang w:eastAsia="zh-CN"/>
              </w:rPr>
            </w:pPr>
            <w:r w:rsidRPr="00244A67">
              <w:rPr>
                <w:rFonts w:eastAsia="SimSun"/>
                <w:lang w:eastAsia="zh-CN"/>
              </w:rPr>
              <w:t>说明与宣布的附表</w:t>
            </w:r>
            <w:r w:rsidRPr="00244A67">
              <w:rPr>
                <w:rFonts w:eastAsia="SimSun"/>
                <w:lang w:eastAsia="zh-CN"/>
              </w:rPr>
              <w:t>2</w:t>
            </w:r>
            <w:r w:rsidRPr="00244A67">
              <w:rPr>
                <w:rFonts w:eastAsia="SimSun"/>
                <w:lang w:eastAsia="zh-CN"/>
              </w:rPr>
              <w:t>化学品有关的其他活动，如有：</w:t>
            </w:r>
          </w:p>
        </w:tc>
        <w:tc>
          <w:tcPr>
            <w:tcW w:w="141" w:type="dxa"/>
          </w:tcPr>
          <w:p w14:paraId="0B48023E" w14:textId="77777777" w:rsidR="00F47E58" w:rsidRPr="00376C16" w:rsidRDefault="00F47E58" w:rsidP="00E51CCD">
            <w:pPr>
              <w:ind w:left="170"/>
              <w:rPr>
                <w:lang w:eastAsia="zh-CN"/>
              </w:rPr>
            </w:pPr>
          </w:p>
        </w:tc>
        <w:tc>
          <w:tcPr>
            <w:tcW w:w="2480" w:type="dxa"/>
          </w:tcPr>
          <w:p w14:paraId="648ABE4B" w14:textId="77777777" w:rsidR="00F47E58" w:rsidRPr="00376C16" w:rsidRDefault="00F47E58" w:rsidP="00E51CCD">
            <w:pPr>
              <w:jc w:val="center"/>
              <w:rPr>
                <w:lang w:eastAsia="zh-CN"/>
              </w:rPr>
            </w:pPr>
          </w:p>
        </w:tc>
        <w:tc>
          <w:tcPr>
            <w:tcW w:w="357" w:type="dxa"/>
          </w:tcPr>
          <w:p w14:paraId="39B31ECF" w14:textId="77777777" w:rsidR="00F47E58" w:rsidRPr="00376C16" w:rsidRDefault="00F47E58" w:rsidP="00E51CCD">
            <w:r w:rsidRPr="00376C16">
              <w:rPr>
                <w:rFonts w:ascii="Wingdings" w:hAnsi="Wingdings"/>
              </w:rPr>
              <w:t></w:t>
            </w:r>
          </w:p>
        </w:tc>
      </w:tr>
      <w:tr w:rsidR="00F47E58" w:rsidRPr="00376C16" w14:paraId="4F39449C" w14:textId="77777777">
        <w:trPr>
          <w:jc w:val="center"/>
        </w:trPr>
        <w:tc>
          <w:tcPr>
            <w:tcW w:w="567" w:type="dxa"/>
            <w:tcBorders>
              <w:top w:val="single" w:sz="6" w:space="0" w:color="auto"/>
            </w:tcBorders>
          </w:tcPr>
          <w:p w14:paraId="69AD24A1" w14:textId="77777777" w:rsidR="00F47E58" w:rsidRPr="00376C16" w:rsidRDefault="00F47E58" w:rsidP="00E51CCD"/>
        </w:tc>
        <w:tc>
          <w:tcPr>
            <w:tcW w:w="287" w:type="dxa"/>
            <w:tcBorders>
              <w:right w:val="single" w:sz="6" w:space="0" w:color="auto"/>
            </w:tcBorders>
          </w:tcPr>
          <w:p w14:paraId="326331B2" w14:textId="77777777" w:rsidR="00F47E58" w:rsidRPr="00376C16" w:rsidRDefault="00F47E58" w:rsidP="00E51CCD">
            <w:pPr>
              <w:ind w:left="170"/>
            </w:pPr>
          </w:p>
        </w:tc>
        <w:tc>
          <w:tcPr>
            <w:tcW w:w="5812" w:type="dxa"/>
          </w:tcPr>
          <w:p w14:paraId="22764126" w14:textId="77777777" w:rsidR="00F47E58" w:rsidRPr="00244A67" w:rsidRDefault="00244A67" w:rsidP="00E51CCD">
            <w:pPr>
              <w:ind w:left="170"/>
              <w:rPr>
                <w:rFonts w:eastAsia="SimSun"/>
                <w:lang w:eastAsia="zh-CN"/>
              </w:rPr>
            </w:pPr>
            <w:r w:rsidRPr="00244A67">
              <w:rPr>
                <w:rFonts w:eastAsia="SimSun"/>
                <w:lang w:eastAsia="zh-CN"/>
              </w:rPr>
              <w:t>（使用附录</w:t>
            </w:r>
            <w:r w:rsidRPr="00244A67">
              <w:rPr>
                <w:rFonts w:eastAsia="SimSun"/>
                <w:lang w:eastAsia="zh-CN"/>
              </w:rPr>
              <w:t>3</w:t>
            </w:r>
            <w:r w:rsidRPr="00244A67">
              <w:rPr>
                <w:rFonts w:eastAsia="SimSun"/>
                <w:lang w:eastAsia="zh-CN"/>
              </w:rPr>
              <w:t>中相应的代码</w:t>
            </w:r>
            <w:r w:rsidRPr="00244A67">
              <w:rPr>
                <w:rFonts w:eastAsia="SimSun"/>
                <w:lang w:eastAsia="zh-CN"/>
              </w:rPr>
              <w:t>B04- B06</w:t>
            </w:r>
            <w:r w:rsidRPr="00244A67">
              <w:rPr>
                <w:rFonts w:eastAsia="SimSun"/>
                <w:lang w:eastAsia="zh-CN"/>
              </w:rPr>
              <w:t>或具体说明）</w:t>
            </w:r>
          </w:p>
        </w:tc>
        <w:tc>
          <w:tcPr>
            <w:tcW w:w="141" w:type="dxa"/>
          </w:tcPr>
          <w:p w14:paraId="2DAE0D39" w14:textId="77777777" w:rsidR="00F47E58" w:rsidRPr="00376C16" w:rsidRDefault="00F47E58" w:rsidP="00E51CCD">
            <w:pPr>
              <w:ind w:left="170"/>
              <w:rPr>
                <w:lang w:eastAsia="zh-CN"/>
              </w:rPr>
            </w:pPr>
          </w:p>
        </w:tc>
        <w:tc>
          <w:tcPr>
            <w:tcW w:w="2480" w:type="dxa"/>
            <w:tcBorders>
              <w:bottom w:val="single" w:sz="6" w:space="0" w:color="auto"/>
            </w:tcBorders>
          </w:tcPr>
          <w:p w14:paraId="093E02F3" w14:textId="77777777" w:rsidR="00F47E58" w:rsidRPr="00376C16" w:rsidRDefault="00F47E58" w:rsidP="00E51CCD">
            <w:pPr>
              <w:rPr>
                <w:lang w:eastAsia="zh-CN"/>
              </w:rPr>
            </w:pPr>
          </w:p>
        </w:tc>
        <w:tc>
          <w:tcPr>
            <w:tcW w:w="357" w:type="dxa"/>
          </w:tcPr>
          <w:p w14:paraId="2B03E372" w14:textId="77777777" w:rsidR="00F47E58" w:rsidRPr="00376C16" w:rsidRDefault="00F47E58" w:rsidP="00E51CCD">
            <w:pPr>
              <w:rPr>
                <w:lang w:eastAsia="zh-CN"/>
              </w:rPr>
            </w:pPr>
          </w:p>
        </w:tc>
      </w:tr>
      <w:tr w:rsidR="00F47E58" w:rsidRPr="00376C16" w14:paraId="73355543" w14:textId="77777777">
        <w:trPr>
          <w:jc w:val="center"/>
        </w:trPr>
        <w:tc>
          <w:tcPr>
            <w:tcW w:w="567" w:type="dxa"/>
          </w:tcPr>
          <w:p w14:paraId="6309F75A" w14:textId="77777777" w:rsidR="00F47E58" w:rsidRPr="00376C16" w:rsidRDefault="00F47E58" w:rsidP="00E51CCD">
            <w:pPr>
              <w:rPr>
                <w:lang w:eastAsia="zh-CN"/>
              </w:rPr>
            </w:pPr>
          </w:p>
        </w:tc>
        <w:tc>
          <w:tcPr>
            <w:tcW w:w="287" w:type="dxa"/>
            <w:tcBorders>
              <w:right w:val="single" w:sz="6" w:space="0" w:color="auto"/>
            </w:tcBorders>
          </w:tcPr>
          <w:p w14:paraId="10631A01" w14:textId="77777777" w:rsidR="00F47E58" w:rsidRPr="00376C16" w:rsidRDefault="00F47E58" w:rsidP="00E51CCD">
            <w:pPr>
              <w:ind w:left="170"/>
              <w:rPr>
                <w:lang w:eastAsia="zh-CN"/>
              </w:rPr>
            </w:pPr>
          </w:p>
        </w:tc>
        <w:tc>
          <w:tcPr>
            <w:tcW w:w="5812" w:type="dxa"/>
          </w:tcPr>
          <w:p w14:paraId="44E957D4" w14:textId="77777777" w:rsidR="00F47E58" w:rsidRPr="00376C16" w:rsidRDefault="00F47E58" w:rsidP="00E51CCD">
            <w:pPr>
              <w:ind w:left="170"/>
              <w:rPr>
                <w:lang w:eastAsia="zh-CN"/>
              </w:rPr>
            </w:pPr>
          </w:p>
        </w:tc>
        <w:tc>
          <w:tcPr>
            <w:tcW w:w="141" w:type="dxa"/>
          </w:tcPr>
          <w:p w14:paraId="46DB3416" w14:textId="77777777" w:rsidR="00F47E58" w:rsidRPr="00376C16" w:rsidRDefault="00F47E58" w:rsidP="00E51CCD">
            <w:pPr>
              <w:ind w:left="170"/>
              <w:rPr>
                <w:lang w:eastAsia="zh-CN"/>
              </w:rPr>
            </w:pPr>
          </w:p>
        </w:tc>
        <w:tc>
          <w:tcPr>
            <w:tcW w:w="2480" w:type="dxa"/>
          </w:tcPr>
          <w:p w14:paraId="626A0230" w14:textId="77777777" w:rsidR="00F47E58" w:rsidRPr="00376C16" w:rsidRDefault="00F47E58" w:rsidP="00E51CCD">
            <w:pPr>
              <w:jc w:val="center"/>
              <w:rPr>
                <w:lang w:eastAsia="zh-CN"/>
              </w:rPr>
            </w:pPr>
          </w:p>
        </w:tc>
        <w:tc>
          <w:tcPr>
            <w:tcW w:w="357" w:type="dxa"/>
          </w:tcPr>
          <w:p w14:paraId="17E2CF3F" w14:textId="77777777" w:rsidR="00F47E58" w:rsidRPr="00376C16" w:rsidRDefault="00F47E58" w:rsidP="00E51CCD">
            <w:pPr>
              <w:rPr>
                <w:lang w:eastAsia="zh-CN"/>
              </w:rPr>
            </w:pPr>
          </w:p>
        </w:tc>
      </w:tr>
      <w:tr w:rsidR="00F47E58" w:rsidRPr="00376C16" w14:paraId="31DBA700" w14:textId="77777777">
        <w:trPr>
          <w:jc w:val="center"/>
        </w:trPr>
        <w:tc>
          <w:tcPr>
            <w:tcW w:w="567" w:type="dxa"/>
          </w:tcPr>
          <w:p w14:paraId="6014E014" w14:textId="77777777" w:rsidR="00F47E58" w:rsidRPr="00376C16" w:rsidRDefault="00F47E58" w:rsidP="00E51CCD">
            <w:pPr>
              <w:rPr>
                <w:lang w:eastAsia="zh-CN"/>
              </w:rPr>
            </w:pPr>
          </w:p>
        </w:tc>
        <w:tc>
          <w:tcPr>
            <w:tcW w:w="287" w:type="dxa"/>
            <w:tcBorders>
              <w:right w:val="single" w:sz="6" w:space="0" w:color="auto"/>
            </w:tcBorders>
          </w:tcPr>
          <w:p w14:paraId="1BE5391B" w14:textId="77777777" w:rsidR="00F47E58" w:rsidRPr="00376C16" w:rsidRDefault="00F47E58" w:rsidP="00E51CCD">
            <w:pPr>
              <w:rPr>
                <w:lang w:eastAsia="zh-CN"/>
              </w:rPr>
            </w:pPr>
          </w:p>
        </w:tc>
        <w:tc>
          <w:tcPr>
            <w:tcW w:w="5812" w:type="dxa"/>
          </w:tcPr>
          <w:p w14:paraId="43CC927B" w14:textId="77777777" w:rsidR="00F47E58" w:rsidRPr="00376C16" w:rsidRDefault="00F47E58" w:rsidP="00E51CCD">
            <w:pPr>
              <w:rPr>
                <w:lang w:eastAsia="zh-CN"/>
              </w:rPr>
            </w:pPr>
          </w:p>
        </w:tc>
        <w:tc>
          <w:tcPr>
            <w:tcW w:w="141" w:type="dxa"/>
          </w:tcPr>
          <w:p w14:paraId="1A1C5213" w14:textId="77777777" w:rsidR="00F47E58" w:rsidRPr="00376C16" w:rsidRDefault="00F47E58" w:rsidP="00E51CCD">
            <w:pPr>
              <w:rPr>
                <w:lang w:eastAsia="zh-CN"/>
              </w:rPr>
            </w:pPr>
          </w:p>
        </w:tc>
        <w:tc>
          <w:tcPr>
            <w:tcW w:w="2480" w:type="dxa"/>
          </w:tcPr>
          <w:p w14:paraId="4B857121" w14:textId="77777777" w:rsidR="00F47E58" w:rsidRPr="00376C16" w:rsidRDefault="00F47E58" w:rsidP="00E51CCD">
            <w:pPr>
              <w:rPr>
                <w:lang w:eastAsia="zh-CN"/>
              </w:rPr>
            </w:pPr>
          </w:p>
        </w:tc>
        <w:tc>
          <w:tcPr>
            <w:tcW w:w="357" w:type="dxa"/>
          </w:tcPr>
          <w:p w14:paraId="5951CABD" w14:textId="77777777" w:rsidR="00F47E58" w:rsidRPr="00376C16" w:rsidRDefault="00F47E58" w:rsidP="00E51CCD">
            <w:pPr>
              <w:rPr>
                <w:lang w:eastAsia="zh-CN"/>
              </w:rPr>
            </w:pPr>
          </w:p>
        </w:tc>
      </w:tr>
      <w:tr w:rsidR="00F47E58" w:rsidRPr="00376C16" w14:paraId="54AB7BE8" w14:textId="77777777">
        <w:trPr>
          <w:jc w:val="center"/>
        </w:trPr>
        <w:tc>
          <w:tcPr>
            <w:tcW w:w="567" w:type="dxa"/>
          </w:tcPr>
          <w:p w14:paraId="52A28BE2" w14:textId="77777777" w:rsidR="00F47E58" w:rsidRPr="00376C16" w:rsidRDefault="00F47E58" w:rsidP="00E51CCD">
            <w:pPr>
              <w:rPr>
                <w:lang w:eastAsia="zh-CN"/>
              </w:rPr>
            </w:pPr>
          </w:p>
        </w:tc>
        <w:tc>
          <w:tcPr>
            <w:tcW w:w="287" w:type="dxa"/>
            <w:tcBorders>
              <w:right w:val="single" w:sz="6" w:space="0" w:color="auto"/>
            </w:tcBorders>
          </w:tcPr>
          <w:p w14:paraId="40DD319F" w14:textId="77777777" w:rsidR="00F47E58" w:rsidRPr="00376C16" w:rsidRDefault="00F47E58" w:rsidP="00E51CCD">
            <w:pPr>
              <w:rPr>
                <w:lang w:eastAsia="zh-CN"/>
              </w:rPr>
            </w:pPr>
          </w:p>
        </w:tc>
        <w:tc>
          <w:tcPr>
            <w:tcW w:w="5812" w:type="dxa"/>
          </w:tcPr>
          <w:p w14:paraId="00C57669" w14:textId="77777777" w:rsidR="00F47E58" w:rsidRPr="00376C16" w:rsidRDefault="00F47E58" w:rsidP="00E51CCD">
            <w:pPr>
              <w:rPr>
                <w:lang w:eastAsia="zh-CN"/>
              </w:rPr>
            </w:pPr>
          </w:p>
        </w:tc>
        <w:tc>
          <w:tcPr>
            <w:tcW w:w="141" w:type="dxa"/>
          </w:tcPr>
          <w:p w14:paraId="325C3EDC" w14:textId="77777777" w:rsidR="00F47E58" w:rsidRPr="00376C16" w:rsidRDefault="00F47E58" w:rsidP="00E51CCD">
            <w:pPr>
              <w:rPr>
                <w:lang w:eastAsia="zh-CN"/>
              </w:rPr>
            </w:pPr>
          </w:p>
        </w:tc>
        <w:tc>
          <w:tcPr>
            <w:tcW w:w="2480" w:type="dxa"/>
          </w:tcPr>
          <w:p w14:paraId="17E457EA" w14:textId="77777777" w:rsidR="00F47E58" w:rsidRPr="00376C16" w:rsidRDefault="00F47E58" w:rsidP="00E51CCD">
            <w:pPr>
              <w:rPr>
                <w:lang w:eastAsia="zh-CN"/>
              </w:rPr>
            </w:pPr>
          </w:p>
        </w:tc>
        <w:tc>
          <w:tcPr>
            <w:tcW w:w="357" w:type="dxa"/>
          </w:tcPr>
          <w:p w14:paraId="2E0D70C2" w14:textId="77777777" w:rsidR="00F47E58" w:rsidRPr="00376C16" w:rsidRDefault="00F47E58" w:rsidP="00E51CCD">
            <w:pPr>
              <w:rPr>
                <w:lang w:eastAsia="zh-CN"/>
              </w:rPr>
            </w:pPr>
          </w:p>
        </w:tc>
      </w:tr>
      <w:tr w:rsidR="00F47E58" w:rsidRPr="00376C16" w14:paraId="2E92385B" w14:textId="77777777">
        <w:trPr>
          <w:jc w:val="center"/>
        </w:trPr>
        <w:tc>
          <w:tcPr>
            <w:tcW w:w="567" w:type="dxa"/>
          </w:tcPr>
          <w:p w14:paraId="51BD6908" w14:textId="77777777" w:rsidR="00F47E58" w:rsidRPr="00376C16" w:rsidRDefault="00F47E58" w:rsidP="00E51CCD">
            <w:pPr>
              <w:rPr>
                <w:lang w:eastAsia="zh-CN"/>
              </w:rPr>
            </w:pPr>
          </w:p>
        </w:tc>
        <w:tc>
          <w:tcPr>
            <w:tcW w:w="287" w:type="dxa"/>
            <w:tcBorders>
              <w:right w:val="single" w:sz="6" w:space="0" w:color="auto"/>
            </w:tcBorders>
          </w:tcPr>
          <w:p w14:paraId="6A732FB8" w14:textId="77777777" w:rsidR="00F47E58" w:rsidRPr="00376C16" w:rsidRDefault="00F47E58" w:rsidP="00E51CCD">
            <w:pPr>
              <w:rPr>
                <w:lang w:eastAsia="zh-CN"/>
              </w:rPr>
            </w:pPr>
          </w:p>
        </w:tc>
        <w:tc>
          <w:tcPr>
            <w:tcW w:w="5812" w:type="dxa"/>
          </w:tcPr>
          <w:p w14:paraId="5FFAA18C" w14:textId="77777777" w:rsidR="00F47E58" w:rsidRPr="00376C16" w:rsidRDefault="00F47E58" w:rsidP="00E51CCD">
            <w:pPr>
              <w:rPr>
                <w:lang w:eastAsia="zh-CN"/>
              </w:rPr>
            </w:pPr>
          </w:p>
        </w:tc>
        <w:tc>
          <w:tcPr>
            <w:tcW w:w="141" w:type="dxa"/>
          </w:tcPr>
          <w:p w14:paraId="2D1473CB" w14:textId="77777777" w:rsidR="00F47E58" w:rsidRPr="00376C16" w:rsidRDefault="00F47E58" w:rsidP="00E51CCD">
            <w:pPr>
              <w:rPr>
                <w:lang w:eastAsia="zh-CN"/>
              </w:rPr>
            </w:pPr>
          </w:p>
        </w:tc>
        <w:tc>
          <w:tcPr>
            <w:tcW w:w="2480" w:type="dxa"/>
          </w:tcPr>
          <w:p w14:paraId="04AAF6DC" w14:textId="77777777" w:rsidR="00F47E58" w:rsidRPr="00376C16" w:rsidRDefault="00F47E58" w:rsidP="00E51CCD">
            <w:pPr>
              <w:rPr>
                <w:lang w:eastAsia="zh-CN"/>
              </w:rPr>
            </w:pPr>
          </w:p>
        </w:tc>
        <w:tc>
          <w:tcPr>
            <w:tcW w:w="357" w:type="dxa"/>
          </w:tcPr>
          <w:p w14:paraId="2DCD0DAC" w14:textId="77777777" w:rsidR="00F47E58" w:rsidRPr="00376C16" w:rsidRDefault="00F47E58" w:rsidP="00E51CCD">
            <w:pPr>
              <w:rPr>
                <w:lang w:eastAsia="zh-CN"/>
              </w:rPr>
            </w:pPr>
          </w:p>
        </w:tc>
      </w:tr>
      <w:tr w:rsidR="00F47E58" w:rsidRPr="00376C16" w14:paraId="355751F1" w14:textId="77777777">
        <w:trPr>
          <w:jc w:val="center"/>
        </w:trPr>
        <w:tc>
          <w:tcPr>
            <w:tcW w:w="567" w:type="dxa"/>
          </w:tcPr>
          <w:p w14:paraId="3A88CFBA" w14:textId="77777777" w:rsidR="00F47E58" w:rsidRPr="00376C16" w:rsidRDefault="00F47E58" w:rsidP="00E51CCD">
            <w:pPr>
              <w:rPr>
                <w:lang w:eastAsia="zh-CN"/>
              </w:rPr>
            </w:pPr>
          </w:p>
        </w:tc>
        <w:tc>
          <w:tcPr>
            <w:tcW w:w="287" w:type="dxa"/>
            <w:tcBorders>
              <w:right w:val="single" w:sz="6" w:space="0" w:color="auto"/>
            </w:tcBorders>
          </w:tcPr>
          <w:p w14:paraId="2D95F627" w14:textId="77777777" w:rsidR="00F47E58" w:rsidRPr="00376C16" w:rsidRDefault="00F47E58" w:rsidP="00E51CCD">
            <w:pPr>
              <w:rPr>
                <w:lang w:eastAsia="zh-CN"/>
              </w:rPr>
            </w:pPr>
          </w:p>
        </w:tc>
        <w:tc>
          <w:tcPr>
            <w:tcW w:w="5812" w:type="dxa"/>
          </w:tcPr>
          <w:p w14:paraId="6D10F900" w14:textId="77777777" w:rsidR="00F47E58" w:rsidRPr="00376C16" w:rsidRDefault="00F47E58" w:rsidP="00E51CCD">
            <w:pPr>
              <w:rPr>
                <w:lang w:eastAsia="zh-CN"/>
              </w:rPr>
            </w:pPr>
          </w:p>
        </w:tc>
        <w:tc>
          <w:tcPr>
            <w:tcW w:w="141" w:type="dxa"/>
          </w:tcPr>
          <w:p w14:paraId="3F2D761A" w14:textId="77777777" w:rsidR="00F47E58" w:rsidRPr="00376C16" w:rsidRDefault="00F47E58" w:rsidP="00E51CCD">
            <w:pPr>
              <w:rPr>
                <w:lang w:eastAsia="zh-CN"/>
              </w:rPr>
            </w:pPr>
          </w:p>
        </w:tc>
        <w:tc>
          <w:tcPr>
            <w:tcW w:w="2480" w:type="dxa"/>
          </w:tcPr>
          <w:p w14:paraId="4E189C16" w14:textId="77777777" w:rsidR="00F47E58" w:rsidRPr="00376C16" w:rsidRDefault="00F47E58" w:rsidP="00E51CCD">
            <w:pPr>
              <w:rPr>
                <w:lang w:eastAsia="zh-CN"/>
              </w:rPr>
            </w:pPr>
          </w:p>
        </w:tc>
        <w:tc>
          <w:tcPr>
            <w:tcW w:w="357" w:type="dxa"/>
          </w:tcPr>
          <w:p w14:paraId="2128CD43" w14:textId="77777777" w:rsidR="00F47E58" w:rsidRPr="00376C16" w:rsidRDefault="00F47E58" w:rsidP="00E51CCD">
            <w:pPr>
              <w:rPr>
                <w:lang w:eastAsia="zh-CN"/>
              </w:rPr>
            </w:pPr>
          </w:p>
        </w:tc>
      </w:tr>
      <w:tr w:rsidR="00F47E58" w:rsidRPr="00376C16" w14:paraId="30506908" w14:textId="77777777">
        <w:trPr>
          <w:jc w:val="center"/>
        </w:trPr>
        <w:tc>
          <w:tcPr>
            <w:tcW w:w="567" w:type="dxa"/>
          </w:tcPr>
          <w:p w14:paraId="71EF52C7" w14:textId="77777777" w:rsidR="00F47E58" w:rsidRPr="00376C16" w:rsidRDefault="00F47E58" w:rsidP="00E51CCD">
            <w:pPr>
              <w:rPr>
                <w:lang w:eastAsia="zh-CN"/>
              </w:rPr>
            </w:pPr>
          </w:p>
        </w:tc>
        <w:tc>
          <w:tcPr>
            <w:tcW w:w="287" w:type="dxa"/>
            <w:tcBorders>
              <w:right w:val="single" w:sz="6" w:space="0" w:color="auto"/>
            </w:tcBorders>
          </w:tcPr>
          <w:p w14:paraId="0547A065" w14:textId="77777777" w:rsidR="00F47E58" w:rsidRPr="00376C16" w:rsidRDefault="00F47E58" w:rsidP="00E51CCD">
            <w:pPr>
              <w:rPr>
                <w:lang w:eastAsia="zh-CN"/>
              </w:rPr>
            </w:pPr>
          </w:p>
        </w:tc>
        <w:tc>
          <w:tcPr>
            <w:tcW w:w="5812" w:type="dxa"/>
          </w:tcPr>
          <w:p w14:paraId="27E0FF29" w14:textId="77777777" w:rsidR="00F47E58" w:rsidRPr="00376C16" w:rsidRDefault="00F47E58" w:rsidP="00E51CCD">
            <w:pPr>
              <w:rPr>
                <w:lang w:eastAsia="zh-CN"/>
              </w:rPr>
            </w:pPr>
          </w:p>
        </w:tc>
        <w:tc>
          <w:tcPr>
            <w:tcW w:w="141" w:type="dxa"/>
          </w:tcPr>
          <w:p w14:paraId="7DA991C5" w14:textId="77777777" w:rsidR="00F47E58" w:rsidRPr="00376C16" w:rsidRDefault="00F47E58" w:rsidP="00E51CCD">
            <w:pPr>
              <w:rPr>
                <w:lang w:eastAsia="zh-CN"/>
              </w:rPr>
            </w:pPr>
          </w:p>
        </w:tc>
        <w:tc>
          <w:tcPr>
            <w:tcW w:w="2480" w:type="dxa"/>
          </w:tcPr>
          <w:p w14:paraId="6D4A3683" w14:textId="77777777" w:rsidR="00F47E58" w:rsidRPr="00376C16" w:rsidRDefault="00F47E58" w:rsidP="00E51CCD">
            <w:pPr>
              <w:rPr>
                <w:lang w:eastAsia="zh-CN"/>
              </w:rPr>
            </w:pPr>
          </w:p>
        </w:tc>
        <w:tc>
          <w:tcPr>
            <w:tcW w:w="357" w:type="dxa"/>
          </w:tcPr>
          <w:p w14:paraId="531A3AD9" w14:textId="77777777" w:rsidR="00F47E58" w:rsidRPr="00376C16" w:rsidRDefault="00F47E58" w:rsidP="00E51CCD">
            <w:pPr>
              <w:rPr>
                <w:lang w:eastAsia="zh-CN"/>
              </w:rPr>
            </w:pPr>
          </w:p>
        </w:tc>
      </w:tr>
      <w:tr w:rsidR="00F47E58" w:rsidRPr="00376C16" w14:paraId="1D0F995C" w14:textId="77777777">
        <w:trPr>
          <w:jc w:val="center"/>
        </w:trPr>
        <w:tc>
          <w:tcPr>
            <w:tcW w:w="567" w:type="dxa"/>
          </w:tcPr>
          <w:p w14:paraId="17DA155A" w14:textId="77777777" w:rsidR="00F47E58" w:rsidRPr="00376C16" w:rsidRDefault="00F47E58" w:rsidP="00E51CCD">
            <w:pPr>
              <w:rPr>
                <w:lang w:eastAsia="zh-CN"/>
              </w:rPr>
            </w:pPr>
          </w:p>
        </w:tc>
        <w:tc>
          <w:tcPr>
            <w:tcW w:w="287" w:type="dxa"/>
            <w:tcBorders>
              <w:right w:val="single" w:sz="6" w:space="0" w:color="auto"/>
            </w:tcBorders>
          </w:tcPr>
          <w:p w14:paraId="2471CF13" w14:textId="77777777" w:rsidR="00F47E58" w:rsidRPr="00376C16" w:rsidRDefault="00F47E58" w:rsidP="00E51CCD">
            <w:pPr>
              <w:rPr>
                <w:lang w:eastAsia="zh-CN"/>
              </w:rPr>
            </w:pPr>
          </w:p>
        </w:tc>
        <w:tc>
          <w:tcPr>
            <w:tcW w:w="5812" w:type="dxa"/>
          </w:tcPr>
          <w:p w14:paraId="3D21DA47" w14:textId="77777777" w:rsidR="00F47E58" w:rsidRPr="00376C16" w:rsidRDefault="00F47E58" w:rsidP="00E51CCD">
            <w:pPr>
              <w:rPr>
                <w:lang w:eastAsia="zh-CN"/>
              </w:rPr>
            </w:pPr>
          </w:p>
        </w:tc>
        <w:tc>
          <w:tcPr>
            <w:tcW w:w="141" w:type="dxa"/>
          </w:tcPr>
          <w:p w14:paraId="56BFAF7B" w14:textId="77777777" w:rsidR="00F47E58" w:rsidRPr="00376C16" w:rsidRDefault="00F47E58" w:rsidP="00E51CCD">
            <w:pPr>
              <w:rPr>
                <w:lang w:eastAsia="zh-CN"/>
              </w:rPr>
            </w:pPr>
          </w:p>
        </w:tc>
        <w:tc>
          <w:tcPr>
            <w:tcW w:w="2480" w:type="dxa"/>
          </w:tcPr>
          <w:p w14:paraId="12BBEBC9" w14:textId="77777777" w:rsidR="00F47E58" w:rsidRPr="00376C16" w:rsidRDefault="00F47E58" w:rsidP="00E51CCD">
            <w:pPr>
              <w:rPr>
                <w:lang w:eastAsia="zh-CN"/>
              </w:rPr>
            </w:pPr>
          </w:p>
        </w:tc>
        <w:tc>
          <w:tcPr>
            <w:tcW w:w="357" w:type="dxa"/>
          </w:tcPr>
          <w:p w14:paraId="4E51394A" w14:textId="77777777" w:rsidR="00F47E58" w:rsidRPr="00376C16" w:rsidRDefault="00F47E58" w:rsidP="00E51CCD">
            <w:pPr>
              <w:rPr>
                <w:lang w:eastAsia="zh-CN"/>
              </w:rPr>
            </w:pPr>
          </w:p>
        </w:tc>
      </w:tr>
      <w:tr w:rsidR="00F47E58" w:rsidRPr="00376C16" w14:paraId="2CC26845" w14:textId="77777777">
        <w:trPr>
          <w:jc w:val="center"/>
        </w:trPr>
        <w:tc>
          <w:tcPr>
            <w:tcW w:w="567" w:type="dxa"/>
          </w:tcPr>
          <w:p w14:paraId="7A7B3137" w14:textId="77777777" w:rsidR="00F47E58" w:rsidRPr="00376C16" w:rsidRDefault="00F47E58" w:rsidP="00E51CCD">
            <w:pPr>
              <w:rPr>
                <w:lang w:eastAsia="zh-CN"/>
              </w:rPr>
            </w:pPr>
          </w:p>
        </w:tc>
        <w:tc>
          <w:tcPr>
            <w:tcW w:w="287" w:type="dxa"/>
            <w:tcBorders>
              <w:right w:val="single" w:sz="6" w:space="0" w:color="auto"/>
            </w:tcBorders>
          </w:tcPr>
          <w:p w14:paraId="631C002B" w14:textId="77777777" w:rsidR="00F47E58" w:rsidRPr="00376C16" w:rsidRDefault="00F47E58" w:rsidP="00E51CCD">
            <w:pPr>
              <w:rPr>
                <w:lang w:eastAsia="zh-CN"/>
              </w:rPr>
            </w:pPr>
          </w:p>
        </w:tc>
        <w:tc>
          <w:tcPr>
            <w:tcW w:w="5812" w:type="dxa"/>
          </w:tcPr>
          <w:p w14:paraId="443F4EC2" w14:textId="77777777" w:rsidR="00F47E58" w:rsidRPr="00376C16" w:rsidRDefault="00F47E58" w:rsidP="00E51CCD">
            <w:pPr>
              <w:rPr>
                <w:lang w:eastAsia="zh-CN"/>
              </w:rPr>
            </w:pPr>
          </w:p>
        </w:tc>
        <w:tc>
          <w:tcPr>
            <w:tcW w:w="141" w:type="dxa"/>
          </w:tcPr>
          <w:p w14:paraId="4BBD39D9" w14:textId="77777777" w:rsidR="00F47E58" w:rsidRPr="00376C16" w:rsidRDefault="00F47E58" w:rsidP="00E51CCD">
            <w:pPr>
              <w:rPr>
                <w:lang w:eastAsia="zh-CN"/>
              </w:rPr>
            </w:pPr>
          </w:p>
        </w:tc>
        <w:tc>
          <w:tcPr>
            <w:tcW w:w="2480" w:type="dxa"/>
          </w:tcPr>
          <w:p w14:paraId="35611DB6" w14:textId="77777777" w:rsidR="00F47E58" w:rsidRPr="00376C16" w:rsidRDefault="00F47E58" w:rsidP="00E51CCD">
            <w:pPr>
              <w:rPr>
                <w:lang w:eastAsia="zh-CN"/>
              </w:rPr>
            </w:pPr>
          </w:p>
        </w:tc>
        <w:tc>
          <w:tcPr>
            <w:tcW w:w="357" w:type="dxa"/>
          </w:tcPr>
          <w:p w14:paraId="69BDADD3" w14:textId="77777777" w:rsidR="00F47E58" w:rsidRPr="00376C16" w:rsidRDefault="00F47E58" w:rsidP="00E51CCD">
            <w:pPr>
              <w:rPr>
                <w:lang w:eastAsia="zh-CN"/>
              </w:rPr>
            </w:pPr>
          </w:p>
        </w:tc>
      </w:tr>
      <w:tr w:rsidR="00F47E58" w:rsidRPr="00376C16" w14:paraId="10196F89" w14:textId="77777777">
        <w:trPr>
          <w:jc w:val="center"/>
        </w:trPr>
        <w:tc>
          <w:tcPr>
            <w:tcW w:w="567" w:type="dxa"/>
          </w:tcPr>
          <w:p w14:paraId="3926F922" w14:textId="77777777" w:rsidR="00F47E58" w:rsidRPr="00376C16" w:rsidRDefault="00F47E58" w:rsidP="00E51CCD">
            <w:pPr>
              <w:rPr>
                <w:lang w:eastAsia="zh-CN"/>
              </w:rPr>
            </w:pPr>
          </w:p>
        </w:tc>
        <w:tc>
          <w:tcPr>
            <w:tcW w:w="287" w:type="dxa"/>
            <w:tcBorders>
              <w:right w:val="single" w:sz="6" w:space="0" w:color="auto"/>
            </w:tcBorders>
          </w:tcPr>
          <w:p w14:paraId="27304D91" w14:textId="77777777" w:rsidR="00F47E58" w:rsidRPr="00376C16" w:rsidRDefault="00F47E58" w:rsidP="00E51CCD">
            <w:pPr>
              <w:rPr>
                <w:lang w:eastAsia="zh-CN"/>
              </w:rPr>
            </w:pPr>
          </w:p>
        </w:tc>
        <w:tc>
          <w:tcPr>
            <w:tcW w:w="5812" w:type="dxa"/>
          </w:tcPr>
          <w:p w14:paraId="031C80B5" w14:textId="77777777" w:rsidR="00F47E58" w:rsidRPr="00376C16" w:rsidRDefault="00F47E58" w:rsidP="00E51CCD">
            <w:pPr>
              <w:rPr>
                <w:lang w:eastAsia="zh-CN"/>
              </w:rPr>
            </w:pPr>
          </w:p>
        </w:tc>
        <w:tc>
          <w:tcPr>
            <w:tcW w:w="141" w:type="dxa"/>
          </w:tcPr>
          <w:p w14:paraId="778248BD" w14:textId="77777777" w:rsidR="00F47E58" w:rsidRPr="00376C16" w:rsidRDefault="00F47E58" w:rsidP="00E51CCD">
            <w:pPr>
              <w:rPr>
                <w:lang w:eastAsia="zh-CN"/>
              </w:rPr>
            </w:pPr>
          </w:p>
        </w:tc>
        <w:tc>
          <w:tcPr>
            <w:tcW w:w="2480" w:type="dxa"/>
          </w:tcPr>
          <w:p w14:paraId="5C2D6236" w14:textId="77777777" w:rsidR="00F47E58" w:rsidRPr="00376C16" w:rsidRDefault="00F47E58" w:rsidP="00E51CCD">
            <w:pPr>
              <w:rPr>
                <w:lang w:eastAsia="zh-CN"/>
              </w:rPr>
            </w:pPr>
          </w:p>
        </w:tc>
        <w:tc>
          <w:tcPr>
            <w:tcW w:w="357" w:type="dxa"/>
          </w:tcPr>
          <w:p w14:paraId="541DA395" w14:textId="77777777" w:rsidR="00F47E58" w:rsidRPr="00376C16" w:rsidRDefault="00F47E58" w:rsidP="00E51CCD">
            <w:pPr>
              <w:rPr>
                <w:lang w:eastAsia="zh-CN"/>
              </w:rPr>
            </w:pPr>
          </w:p>
        </w:tc>
      </w:tr>
      <w:tr w:rsidR="00F47E58" w:rsidRPr="00376C16" w14:paraId="0DD31BC8" w14:textId="77777777">
        <w:trPr>
          <w:jc w:val="center"/>
        </w:trPr>
        <w:tc>
          <w:tcPr>
            <w:tcW w:w="567" w:type="dxa"/>
          </w:tcPr>
          <w:p w14:paraId="3AD89D88" w14:textId="77777777" w:rsidR="00F47E58" w:rsidRPr="00376C16" w:rsidRDefault="00F47E58" w:rsidP="00E51CCD">
            <w:pPr>
              <w:rPr>
                <w:lang w:eastAsia="zh-CN"/>
              </w:rPr>
            </w:pPr>
          </w:p>
        </w:tc>
        <w:tc>
          <w:tcPr>
            <w:tcW w:w="287" w:type="dxa"/>
            <w:tcBorders>
              <w:right w:val="single" w:sz="6" w:space="0" w:color="auto"/>
            </w:tcBorders>
          </w:tcPr>
          <w:p w14:paraId="23203E2E" w14:textId="77777777" w:rsidR="00F47E58" w:rsidRPr="00376C16" w:rsidRDefault="00F47E58" w:rsidP="00E51CCD">
            <w:pPr>
              <w:rPr>
                <w:lang w:eastAsia="zh-CN"/>
              </w:rPr>
            </w:pPr>
          </w:p>
        </w:tc>
        <w:tc>
          <w:tcPr>
            <w:tcW w:w="5812" w:type="dxa"/>
          </w:tcPr>
          <w:p w14:paraId="26FE2109" w14:textId="77777777" w:rsidR="00F47E58" w:rsidRPr="00376C16" w:rsidRDefault="00F47E58" w:rsidP="00E51CCD">
            <w:pPr>
              <w:rPr>
                <w:lang w:eastAsia="zh-CN"/>
              </w:rPr>
            </w:pPr>
          </w:p>
        </w:tc>
        <w:tc>
          <w:tcPr>
            <w:tcW w:w="141" w:type="dxa"/>
          </w:tcPr>
          <w:p w14:paraId="7E462431" w14:textId="77777777" w:rsidR="00F47E58" w:rsidRPr="00376C16" w:rsidRDefault="00F47E58" w:rsidP="00E51CCD">
            <w:pPr>
              <w:rPr>
                <w:lang w:eastAsia="zh-CN"/>
              </w:rPr>
            </w:pPr>
          </w:p>
        </w:tc>
        <w:tc>
          <w:tcPr>
            <w:tcW w:w="2480" w:type="dxa"/>
          </w:tcPr>
          <w:p w14:paraId="63E76868" w14:textId="77777777" w:rsidR="00F47E58" w:rsidRPr="00376C16" w:rsidRDefault="00F47E58" w:rsidP="00E51CCD">
            <w:pPr>
              <w:rPr>
                <w:lang w:eastAsia="zh-CN"/>
              </w:rPr>
            </w:pPr>
          </w:p>
        </w:tc>
        <w:tc>
          <w:tcPr>
            <w:tcW w:w="357" w:type="dxa"/>
          </w:tcPr>
          <w:p w14:paraId="3F9D3A51" w14:textId="77777777" w:rsidR="00F47E58" w:rsidRPr="00376C16" w:rsidRDefault="00F47E58" w:rsidP="00E51CCD">
            <w:pPr>
              <w:rPr>
                <w:lang w:eastAsia="zh-CN"/>
              </w:rPr>
            </w:pPr>
          </w:p>
        </w:tc>
      </w:tr>
      <w:tr w:rsidR="00F47E58" w:rsidRPr="00376C16" w14:paraId="77BD0BEC" w14:textId="77777777">
        <w:trPr>
          <w:jc w:val="center"/>
        </w:trPr>
        <w:tc>
          <w:tcPr>
            <w:tcW w:w="567" w:type="dxa"/>
          </w:tcPr>
          <w:p w14:paraId="76DD7FC6" w14:textId="77777777" w:rsidR="00F47E58" w:rsidRPr="00376C16" w:rsidRDefault="00F47E58" w:rsidP="00E51CCD">
            <w:pPr>
              <w:rPr>
                <w:lang w:eastAsia="zh-CN"/>
              </w:rPr>
            </w:pPr>
          </w:p>
        </w:tc>
        <w:tc>
          <w:tcPr>
            <w:tcW w:w="287" w:type="dxa"/>
            <w:tcBorders>
              <w:right w:val="single" w:sz="6" w:space="0" w:color="auto"/>
            </w:tcBorders>
          </w:tcPr>
          <w:p w14:paraId="2A7BD102" w14:textId="77777777" w:rsidR="00F47E58" w:rsidRPr="00376C16" w:rsidRDefault="00F47E58" w:rsidP="00E51CCD">
            <w:pPr>
              <w:rPr>
                <w:lang w:eastAsia="zh-CN"/>
              </w:rPr>
            </w:pPr>
          </w:p>
        </w:tc>
        <w:tc>
          <w:tcPr>
            <w:tcW w:w="5812" w:type="dxa"/>
          </w:tcPr>
          <w:p w14:paraId="6B0DF9CA" w14:textId="77777777" w:rsidR="00F47E58" w:rsidRPr="00376C16" w:rsidRDefault="00F47E58" w:rsidP="00E51CCD">
            <w:pPr>
              <w:rPr>
                <w:lang w:eastAsia="zh-CN"/>
              </w:rPr>
            </w:pPr>
          </w:p>
        </w:tc>
        <w:tc>
          <w:tcPr>
            <w:tcW w:w="141" w:type="dxa"/>
          </w:tcPr>
          <w:p w14:paraId="12349FD7" w14:textId="77777777" w:rsidR="00F47E58" w:rsidRPr="00376C16" w:rsidRDefault="00F47E58" w:rsidP="00E51CCD">
            <w:pPr>
              <w:rPr>
                <w:lang w:eastAsia="zh-CN"/>
              </w:rPr>
            </w:pPr>
          </w:p>
        </w:tc>
        <w:tc>
          <w:tcPr>
            <w:tcW w:w="2480" w:type="dxa"/>
          </w:tcPr>
          <w:p w14:paraId="07E4AC7D" w14:textId="77777777" w:rsidR="00F47E58" w:rsidRPr="00376C16" w:rsidRDefault="00F47E58" w:rsidP="00E51CCD">
            <w:pPr>
              <w:rPr>
                <w:lang w:eastAsia="zh-CN"/>
              </w:rPr>
            </w:pPr>
          </w:p>
        </w:tc>
        <w:tc>
          <w:tcPr>
            <w:tcW w:w="357" w:type="dxa"/>
          </w:tcPr>
          <w:p w14:paraId="6AB9DF6B" w14:textId="77777777" w:rsidR="00F47E58" w:rsidRPr="00376C16" w:rsidRDefault="00F47E58" w:rsidP="00E51CCD">
            <w:pPr>
              <w:rPr>
                <w:lang w:eastAsia="zh-CN"/>
              </w:rPr>
            </w:pPr>
          </w:p>
        </w:tc>
      </w:tr>
      <w:tr w:rsidR="00F47E58" w:rsidRPr="00376C16" w14:paraId="08254E87" w14:textId="77777777">
        <w:trPr>
          <w:jc w:val="center"/>
        </w:trPr>
        <w:tc>
          <w:tcPr>
            <w:tcW w:w="567" w:type="dxa"/>
          </w:tcPr>
          <w:p w14:paraId="2A7F46D6" w14:textId="77777777" w:rsidR="00F47E58" w:rsidRPr="00376C16" w:rsidRDefault="00F47E58" w:rsidP="00E51CCD">
            <w:pPr>
              <w:rPr>
                <w:lang w:eastAsia="zh-CN"/>
              </w:rPr>
            </w:pPr>
          </w:p>
        </w:tc>
        <w:tc>
          <w:tcPr>
            <w:tcW w:w="287" w:type="dxa"/>
            <w:tcBorders>
              <w:right w:val="single" w:sz="6" w:space="0" w:color="auto"/>
            </w:tcBorders>
          </w:tcPr>
          <w:p w14:paraId="6FCD3B02" w14:textId="77777777" w:rsidR="00F47E58" w:rsidRPr="00376C16" w:rsidRDefault="00F47E58" w:rsidP="00E51CCD">
            <w:pPr>
              <w:rPr>
                <w:lang w:eastAsia="zh-CN"/>
              </w:rPr>
            </w:pPr>
          </w:p>
        </w:tc>
        <w:tc>
          <w:tcPr>
            <w:tcW w:w="5812" w:type="dxa"/>
          </w:tcPr>
          <w:p w14:paraId="2F5DAF91" w14:textId="77777777" w:rsidR="00F47E58" w:rsidRPr="00376C16" w:rsidRDefault="00F47E58" w:rsidP="00E51CCD">
            <w:pPr>
              <w:rPr>
                <w:lang w:eastAsia="zh-CN"/>
              </w:rPr>
            </w:pPr>
          </w:p>
        </w:tc>
        <w:tc>
          <w:tcPr>
            <w:tcW w:w="141" w:type="dxa"/>
          </w:tcPr>
          <w:p w14:paraId="3825209F" w14:textId="77777777" w:rsidR="00F47E58" w:rsidRPr="00376C16" w:rsidRDefault="00F47E58" w:rsidP="00E51CCD">
            <w:pPr>
              <w:rPr>
                <w:lang w:eastAsia="zh-CN"/>
              </w:rPr>
            </w:pPr>
          </w:p>
        </w:tc>
        <w:tc>
          <w:tcPr>
            <w:tcW w:w="2480" w:type="dxa"/>
          </w:tcPr>
          <w:p w14:paraId="03615087" w14:textId="77777777" w:rsidR="00F47E58" w:rsidRPr="00376C16" w:rsidRDefault="00F47E58" w:rsidP="00E51CCD">
            <w:pPr>
              <w:rPr>
                <w:lang w:eastAsia="zh-CN"/>
              </w:rPr>
            </w:pPr>
          </w:p>
        </w:tc>
        <w:tc>
          <w:tcPr>
            <w:tcW w:w="357" w:type="dxa"/>
          </w:tcPr>
          <w:p w14:paraId="475AF993" w14:textId="77777777" w:rsidR="00F47E58" w:rsidRPr="00376C16" w:rsidRDefault="00F47E58" w:rsidP="00E51CCD">
            <w:pPr>
              <w:rPr>
                <w:lang w:eastAsia="zh-CN"/>
              </w:rPr>
            </w:pPr>
          </w:p>
        </w:tc>
      </w:tr>
      <w:tr w:rsidR="00F47E58" w:rsidRPr="00376C16" w14:paraId="679B1F9D" w14:textId="77777777">
        <w:trPr>
          <w:jc w:val="center"/>
        </w:trPr>
        <w:tc>
          <w:tcPr>
            <w:tcW w:w="567" w:type="dxa"/>
          </w:tcPr>
          <w:p w14:paraId="1A424785" w14:textId="77777777" w:rsidR="00F47E58" w:rsidRPr="00376C16" w:rsidRDefault="00F47E58" w:rsidP="00E51CCD">
            <w:pPr>
              <w:rPr>
                <w:lang w:eastAsia="zh-CN"/>
              </w:rPr>
            </w:pPr>
          </w:p>
        </w:tc>
        <w:tc>
          <w:tcPr>
            <w:tcW w:w="287" w:type="dxa"/>
            <w:tcBorders>
              <w:right w:val="single" w:sz="6" w:space="0" w:color="auto"/>
            </w:tcBorders>
          </w:tcPr>
          <w:p w14:paraId="7BBE6ED0" w14:textId="77777777" w:rsidR="00F47E58" w:rsidRPr="00376C16" w:rsidRDefault="00F47E58" w:rsidP="00E51CCD">
            <w:pPr>
              <w:rPr>
                <w:lang w:eastAsia="zh-CN"/>
              </w:rPr>
            </w:pPr>
          </w:p>
        </w:tc>
        <w:tc>
          <w:tcPr>
            <w:tcW w:w="5812" w:type="dxa"/>
          </w:tcPr>
          <w:p w14:paraId="53AE15ED" w14:textId="77777777" w:rsidR="00F47E58" w:rsidRPr="00376C16" w:rsidRDefault="00F47E58" w:rsidP="00E51CCD">
            <w:pPr>
              <w:rPr>
                <w:lang w:eastAsia="zh-CN"/>
              </w:rPr>
            </w:pPr>
          </w:p>
        </w:tc>
        <w:tc>
          <w:tcPr>
            <w:tcW w:w="141" w:type="dxa"/>
          </w:tcPr>
          <w:p w14:paraId="588C0262" w14:textId="77777777" w:rsidR="00F47E58" w:rsidRPr="00376C16" w:rsidRDefault="00F47E58" w:rsidP="00E51CCD">
            <w:pPr>
              <w:rPr>
                <w:lang w:eastAsia="zh-CN"/>
              </w:rPr>
            </w:pPr>
          </w:p>
        </w:tc>
        <w:tc>
          <w:tcPr>
            <w:tcW w:w="2480" w:type="dxa"/>
          </w:tcPr>
          <w:p w14:paraId="0E4448EA" w14:textId="77777777" w:rsidR="00F47E58" w:rsidRPr="00376C16" w:rsidRDefault="00F47E58" w:rsidP="00E51CCD">
            <w:pPr>
              <w:rPr>
                <w:lang w:eastAsia="zh-CN"/>
              </w:rPr>
            </w:pPr>
          </w:p>
        </w:tc>
        <w:tc>
          <w:tcPr>
            <w:tcW w:w="357" w:type="dxa"/>
          </w:tcPr>
          <w:p w14:paraId="6CADEE48" w14:textId="77777777" w:rsidR="00F47E58" w:rsidRPr="00376C16" w:rsidRDefault="00F47E58" w:rsidP="00E51CCD">
            <w:pPr>
              <w:rPr>
                <w:lang w:eastAsia="zh-CN"/>
              </w:rPr>
            </w:pPr>
          </w:p>
        </w:tc>
      </w:tr>
      <w:tr w:rsidR="00F47E58" w:rsidRPr="00376C16" w14:paraId="00F029DF" w14:textId="77777777">
        <w:trPr>
          <w:jc w:val="center"/>
        </w:trPr>
        <w:tc>
          <w:tcPr>
            <w:tcW w:w="567" w:type="dxa"/>
          </w:tcPr>
          <w:p w14:paraId="4518B3C2" w14:textId="77777777" w:rsidR="00F47E58" w:rsidRPr="00376C16" w:rsidRDefault="00F47E58" w:rsidP="00E51CCD">
            <w:pPr>
              <w:rPr>
                <w:lang w:eastAsia="zh-CN"/>
              </w:rPr>
            </w:pPr>
          </w:p>
        </w:tc>
        <w:tc>
          <w:tcPr>
            <w:tcW w:w="287" w:type="dxa"/>
            <w:tcBorders>
              <w:right w:val="single" w:sz="6" w:space="0" w:color="auto"/>
            </w:tcBorders>
          </w:tcPr>
          <w:p w14:paraId="5FB4FEA1" w14:textId="77777777" w:rsidR="00F47E58" w:rsidRPr="00376C16" w:rsidRDefault="00F47E58" w:rsidP="00E51CCD">
            <w:pPr>
              <w:rPr>
                <w:lang w:eastAsia="zh-CN"/>
              </w:rPr>
            </w:pPr>
          </w:p>
        </w:tc>
        <w:tc>
          <w:tcPr>
            <w:tcW w:w="5812" w:type="dxa"/>
          </w:tcPr>
          <w:p w14:paraId="3D994892" w14:textId="77777777" w:rsidR="00F47E58" w:rsidRPr="00376C16" w:rsidRDefault="00F47E58" w:rsidP="00E51CCD">
            <w:pPr>
              <w:rPr>
                <w:lang w:eastAsia="zh-CN"/>
              </w:rPr>
            </w:pPr>
          </w:p>
        </w:tc>
        <w:tc>
          <w:tcPr>
            <w:tcW w:w="141" w:type="dxa"/>
          </w:tcPr>
          <w:p w14:paraId="3C81D9F6" w14:textId="77777777" w:rsidR="00F47E58" w:rsidRPr="00376C16" w:rsidRDefault="00F47E58" w:rsidP="00E51CCD">
            <w:pPr>
              <w:rPr>
                <w:lang w:eastAsia="zh-CN"/>
              </w:rPr>
            </w:pPr>
          </w:p>
        </w:tc>
        <w:tc>
          <w:tcPr>
            <w:tcW w:w="2480" w:type="dxa"/>
          </w:tcPr>
          <w:p w14:paraId="5C9392CC" w14:textId="77777777" w:rsidR="00F47E58" w:rsidRPr="00376C16" w:rsidRDefault="00F47E58" w:rsidP="00E51CCD">
            <w:pPr>
              <w:rPr>
                <w:lang w:eastAsia="zh-CN"/>
              </w:rPr>
            </w:pPr>
          </w:p>
        </w:tc>
        <w:tc>
          <w:tcPr>
            <w:tcW w:w="357" w:type="dxa"/>
          </w:tcPr>
          <w:p w14:paraId="2473938C" w14:textId="77777777" w:rsidR="00F47E58" w:rsidRPr="00376C16" w:rsidRDefault="00F47E58" w:rsidP="00E51CCD">
            <w:pPr>
              <w:rPr>
                <w:lang w:eastAsia="zh-CN"/>
              </w:rPr>
            </w:pPr>
          </w:p>
        </w:tc>
      </w:tr>
      <w:tr w:rsidR="00F47E58" w:rsidRPr="00376C16" w14:paraId="0715D7B6" w14:textId="77777777">
        <w:trPr>
          <w:jc w:val="center"/>
        </w:trPr>
        <w:tc>
          <w:tcPr>
            <w:tcW w:w="567" w:type="dxa"/>
          </w:tcPr>
          <w:p w14:paraId="1882F27B" w14:textId="77777777" w:rsidR="00F47E58" w:rsidRPr="00376C16" w:rsidRDefault="00F47E58" w:rsidP="00E51CCD">
            <w:pPr>
              <w:rPr>
                <w:lang w:eastAsia="zh-CN"/>
              </w:rPr>
            </w:pPr>
          </w:p>
        </w:tc>
        <w:tc>
          <w:tcPr>
            <w:tcW w:w="287" w:type="dxa"/>
            <w:tcBorders>
              <w:right w:val="single" w:sz="6" w:space="0" w:color="auto"/>
            </w:tcBorders>
          </w:tcPr>
          <w:p w14:paraId="729D2170" w14:textId="77777777" w:rsidR="00F47E58" w:rsidRPr="00376C16" w:rsidRDefault="00F47E58" w:rsidP="00E51CCD">
            <w:pPr>
              <w:rPr>
                <w:lang w:eastAsia="zh-CN"/>
              </w:rPr>
            </w:pPr>
          </w:p>
        </w:tc>
        <w:tc>
          <w:tcPr>
            <w:tcW w:w="5812" w:type="dxa"/>
          </w:tcPr>
          <w:p w14:paraId="1118B958" w14:textId="77777777" w:rsidR="00F47E58" w:rsidRPr="00376C16" w:rsidRDefault="00F47E58" w:rsidP="00E51CCD">
            <w:pPr>
              <w:rPr>
                <w:lang w:eastAsia="zh-CN"/>
              </w:rPr>
            </w:pPr>
          </w:p>
        </w:tc>
        <w:tc>
          <w:tcPr>
            <w:tcW w:w="141" w:type="dxa"/>
          </w:tcPr>
          <w:p w14:paraId="7C8B1332" w14:textId="77777777" w:rsidR="00F47E58" w:rsidRPr="00376C16" w:rsidRDefault="00F47E58" w:rsidP="00E51CCD">
            <w:pPr>
              <w:rPr>
                <w:lang w:eastAsia="zh-CN"/>
              </w:rPr>
            </w:pPr>
          </w:p>
        </w:tc>
        <w:tc>
          <w:tcPr>
            <w:tcW w:w="2480" w:type="dxa"/>
          </w:tcPr>
          <w:p w14:paraId="7E6C6823" w14:textId="77777777" w:rsidR="00F47E58" w:rsidRPr="00376C16" w:rsidRDefault="00F47E58" w:rsidP="00E51CCD">
            <w:pPr>
              <w:rPr>
                <w:lang w:eastAsia="zh-CN"/>
              </w:rPr>
            </w:pPr>
          </w:p>
        </w:tc>
        <w:tc>
          <w:tcPr>
            <w:tcW w:w="357" w:type="dxa"/>
          </w:tcPr>
          <w:p w14:paraId="1FE3F40A" w14:textId="77777777" w:rsidR="00F47E58" w:rsidRPr="00376C16" w:rsidRDefault="00F47E58" w:rsidP="00E51CCD">
            <w:pPr>
              <w:rPr>
                <w:lang w:eastAsia="zh-CN"/>
              </w:rPr>
            </w:pPr>
          </w:p>
        </w:tc>
      </w:tr>
      <w:tr w:rsidR="00F47E58" w:rsidRPr="00376C16" w14:paraId="53B171B5" w14:textId="77777777">
        <w:trPr>
          <w:jc w:val="center"/>
        </w:trPr>
        <w:tc>
          <w:tcPr>
            <w:tcW w:w="567" w:type="dxa"/>
          </w:tcPr>
          <w:p w14:paraId="6C011DCF" w14:textId="77777777" w:rsidR="00F47E58" w:rsidRPr="00376C16" w:rsidRDefault="00F47E58" w:rsidP="00E51CCD">
            <w:pPr>
              <w:rPr>
                <w:lang w:eastAsia="zh-CN"/>
              </w:rPr>
            </w:pPr>
          </w:p>
        </w:tc>
        <w:tc>
          <w:tcPr>
            <w:tcW w:w="287" w:type="dxa"/>
            <w:tcBorders>
              <w:right w:val="single" w:sz="6" w:space="0" w:color="auto"/>
            </w:tcBorders>
          </w:tcPr>
          <w:p w14:paraId="01E16CFD" w14:textId="77777777" w:rsidR="00F47E58" w:rsidRPr="00376C16" w:rsidRDefault="00F47E58" w:rsidP="00E51CCD">
            <w:pPr>
              <w:rPr>
                <w:lang w:eastAsia="zh-CN"/>
              </w:rPr>
            </w:pPr>
          </w:p>
        </w:tc>
        <w:tc>
          <w:tcPr>
            <w:tcW w:w="5812" w:type="dxa"/>
          </w:tcPr>
          <w:p w14:paraId="401ED0D8" w14:textId="77777777" w:rsidR="00F47E58" w:rsidRPr="00376C16" w:rsidRDefault="00F47E58" w:rsidP="00E51CCD">
            <w:pPr>
              <w:rPr>
                <w:lang w:eastAsia="zh-CN"/>
              </w:rPr>
            </w:pPr>
          </w:p>
        </w:tc>
        <w:tc>
          <w:tcPr>
            <w:tcW w:w="141" w:type="dxa"/>
          </w:tcPr>
          <w:p w14:paraId="793ECB61" w14:textId="77777777" w:rsidR="00F47E58" w:rsidRPr="00376C16" w:rsidRDefault="00F47E58" w:rsidP="00E51CCD">
            <w:pPr>
              <w:rPr>
                <w:lang w:eastAsia="zh-CN"/>
              </w:rPr>
            </w:pPr>
          </w:p>
        </w:tc>
        <w:tc>
          <w:tcPr>
            <w:tcW w:w="2480" w:type="dxa"/>
          </w:tcPr>
          <w:p w14:paraId="790D4212" w14:textId="77777777" w:rsidR="00F47E58" w:rsidRPr="00376C16" w:rsidRDefault="00F47E58" w:rsidP="00E51CCD">
            <w:pPr>
              <w:rPr>
                <w:lang w:eastAsia="zh-CN"/>
              </w:rPr>
            </w:pPr>
          </w:p>
        </w:tc>
        <w:tc>
          <w:tcPr>
            <w:tcW w:w="357" w:type="dxa"/>
          </w:tcPr>
          <w:p w14:paraId="0CAC93DE" w14:textId="77777777" w:rsidR="00F47E58" w:rsidRPr="00376C16" w:rsidRDefault="00F47E58" w:rsidP="00E51CCD">
            <w:pPr>
              <w:rPr>
                <w:lang w:eastAsia="zh-CN"/>
              </w:rPr>
            </w:pPr>
          </w:p>
        </w:tc>
      </w:tr>
      <w:tr w:rsidR="00F47E58" w:rsidRPr="00376C16" w14:paraId="5B075FF6" w14:textId="77777777">
        <w:trPr>
          <w:jc w:val="center"/>
        </w:trPr>
        <w:tc>
          <w:tcPr>
            <w:tcW w:w="567" w:type="dxa"/>
          </w:tcPr>
          <w:p w14:paraId="59640039" w14:textId="77777777" w:rsidR="00F47E58" w:rsidRPr="00376C16" w:rsidRDefault="00F47E58" w:rsidP="00E51CCD">
            <w:pPr>
              <w:rPr>
                <w:sz w:val="16"/>
                <w:lang w:eastAsia="zh-CN"/>
              </w:rPr>
            </w:pPr>
          </w:p>
        </w:tc>
        <w:tc>
          <w:tcPr>
            <w:tcW w:w="287" w:type="dxa"/>
            <w:tcBorders>
              <w:right w:val="single" w:sz="6" w:space="0" w:color="auto"/>
            </w:tcBorders>
          </w:tcPr>
          <w:p w14:paraId="6C6971E2" w14:textId="77777777" w:rsidR="00F47E58" w:rsidRPr="00376C16" w:rsidRDefault="00F47E58" w:rsidP="00E51CCD">
            <w:pPr>
              <w:rPr>
                <w:sz w:val="16"/>
                <w:lang w:eastAsia="zh-CN"/>
              </w:rPr>
            </w:pPr>
          </w:p>
        </w:tc>
        <w:tc>
          <w:tcPr>
            <w:tcW w:w="5812" w:type="dxa"/>
          </w:tcPr>
          <w:p w14:paraId="2442C983" w14:textId="77777777" w:rsidR="00F47E58" w:rsidRPr="00376C16" w:rsidRDefault="00F47E58" w:rsidP="00E51CCD">
            <w:pPr>
              <w:rPr>
                <w:sz w:val="16"/>
                <w:lang w:eastAsia="zh-CN"/>
              </w:rPr>
            </w:pPr>
          </w:p>
        </w:tc>
        <w:tc>
          <w:tcPr>
            <w:tcW w:w="141" w:type="dxa"/>
          </w:tcPr>
          <w:p w14:paraId="31397B56" w14:textId="77777777" w:rsidR="00F47E58" w:rsidRPr="00376C16" w:rsidRDefault="00F47E58" w:rsidP="00E51CCD">
            <w:pPr>
              <w:rPr>
                <w:sz w:val="16"/>
                <w:lang w:eastAsia="zh-CN"/>
              </w:rPr>
            </w:pPr>
          </w:p>
        </w:tc>
        <w:tc>
          <w:tcPr>
            <w:tcW w:w="2480" w:type="dxa"/>
          </w:tcPr>
          <w:p w14:paraId="053D566E" w14:textId="77777777" w:rsidR="00F47E58" w:rsidRPr="00376C16" w:rsidRDefault="00F47E58" w:rsidP="00E51CCD">
            <w:pPr>
              <w:rPr>
                <w:sz w:val="16"/>
                <w:lang w:eastAsia="zh-CN"/>
              </w:rPr>
            </w:pPr>
          </w:p>
        </w:tc>
        <w:tc>
          <w:tcPr>
            <w:tcW w:w="357" w:type="dxa"/>
          </w:tcPr>
          <w:p w14:paraId="1D2978AE" w14:textId="77777777" w:rsidR="00F47E58" w:rsidRPr="00376C16" w:rsidRDefault="00F47E58" w:rsidP="00E51CCD">
            <w:pPr>
              <w:rPr>
                <w:sz w:val="16"/>
                <w:lang w:eastAsia="zh-CN"/>
              </w:rPr>
            </w:pPr>
          </w:p>
        </w:tc>
      </w:tr>
      <w:tr w:rsidR="00F47E58" w:rsidRPr="00376C16" w14:paraId="67224F59" w14:textId="77777777">
        <w:trPr>
          <w:jc w:val="center"/>
        </w:trPr>
        <w:tc>
          <w:tcPr>
            <w:tcW w:w="567" w:type="dxa"/>
          </w:tcPr>
          <w:p w14:paraId="44F93569" w14:textId="77777777" w:rsidR="00F47E58" w:rsidRPr="00376C16" w:rsidRDefault="00F47E58" w:rsidP="00E51CCD">
            <w:pPr>
              <w:rPr>
                <w:lang w:eastAsia="zh-CN"/>
              </w:rPr>
            </w:pPr>
          </w:p>
        </w:tc>
        <w:tc>
          <w:tcPr>
            <w:tcW w:w="287" w:type="dxa"/>
            <w:tcBorders>
              <w:right w:val="single" w:sz="6" w:space="0" w:color="auto"/>
            </w:tcBorders>
          </w:tcPr>
          <w:p w14:paraId="2782DD34" w14:textId="77777777" w:rsidR="00F47E58" w:rsidRPr="00376C16" w:rsidRDefault="00F47E58" w:rsidP="00E51CCD">
            <w:pPr>
              <w:rPr>
                <w:lang w:eastAsia="zh-CN"/>
              </w:rPr>
            </w:pPr>
          </w:p>
        </w:tc>
        <w:tc>
          <w:tcPr>
            <w:tcW w:w="8433" w:type="dxa"/>
            <w:gridSpan w:val="3"/>
          </w:tcPr>
          <w:p w14:paraId="626CE87C" w14:textId="77777777" w:rsidR="00F47E58" w:rsidRPr="00376C16" w:rsidRDefault="00160D90" w:rsidP="00E51CCD">
            <w:pPr>
              <w:ind w:left="170"/>
              <w:rPr>
                <w:lang w:eastAsia="zh-CN"/>
              </w:rPr>
            </w:pPr>
            <w:r>
              <w:rPr>
                <w:rFonts w:eastAsia="SimSun" w:hint="eastAsia"/>
                <w:i/>
                <w:iCs/>
                <w:lang w:eastAsia="zh-CN"/>
              </w:rPr>
              <w:t>确保</w:t>
            </w:r>
            <w:r w:rsidR="00244A67" w:rsidRPr="00244A67">
              <w:rPr>
                <w:rFonts w:eastAsia="SimSun"/>
                <w:i/>
                <w:iCs/>
                <w:lang w:eastAsia="zh-CN"/>
              </w:rPr>
              <w:t>用下一个</w:t>
            </w:r>
            <w:r w:rsidR="00244A67">
              <w:rPr>
                <w:rFonts w:ascii="Times" w:eastAsia="SimHei" w:hAnsi="Times" w:hint="eastAsia"/>
                <w:b/>
                <w:i/>
                <w:iCs/>
                <w:lang w:eastAsia="zh-CN"/>
              </w:rPr>
              <w:t>表格</w:t>
            </w:r>
            <w:r w:rsidR="00244A67">
              <w:rPr>
                <w:rFonts w:ascii="Times" w:hAnsi="Times"/>
                <w:b/>
                <w:i/>
                <w:iCs/>
                <w:lang w:eastAsia="zh-CN"/>
              </w:rPr>
              <w:t>2.7.2</w:t>
            </w:r>
            <w:r w:rsidR="00244A67" w:rsidRPr="00244A67">
              <w:rPr>
                <w:rFonts w:eastAsia="SimSun" w:hint="eastAsia"/>
                <w:i/>
                <w:iCs/>
                <w:lang w:eastAsia="zh-CN"/>
              </w:rPr>
              <w:t>宣布该车间生产每一种宣布的附表</w:t>
            </w:r>
            <w:r w:rsidR="00244A67" w:rsidRPr="00244A67">
              <w:rPr>
                <w:rFonts w:eastAsia="SimSun"/>
                <w:i/>
                <w:iCs/>
                <w:lang w:eastAsia="zh-CN"/>
              </w:rPr>
              <w:t>2</w:t>
            </w:r>
            <w:r w:rsidR="00244A67" w:rsidRPr="00244A67">
              <w:rPr>
                <w:rFonts w:eastAsia="SimSun" w:hint="eastAsia"/>
                <w:i/>
                <w:iCs/>
                <w:lang w:eastAsia="zh-CN"/>
              </w:rPr>
              <w:t>化学品的能力。</w:t>
            </w:r>
          </w:p>
        </w:tc>
        <w:tc>
          <w:tcPr>
            <w:tcW w:w="357" w:type="dxa"/>
          </w:tcPr>
          <w:p w14:paraId="071FB9A9" w14:textId="77777777" w:rsidR="00F47E58" w:rsidRPr="00376C16" w:rsidRDefault="00F47E58" w:rsidP="00E51CCD">
            <w:pPr>
              <w:rPr>
                <w:lang w:eastAsia="zh-CN"/>
              </w:rPr>
            </w:pPr>
          </w:p>
        </w:tc>
      </w:tr>
    </w:tbl>
    <w:p w14:paraId="2A4B0A0F" w14:textId="77777777" w:rsidR="00F47E58" w:rsidRPr="00376C16" w:rsidRDefault="00F47E58" w:rsidP="00E51CCD">
      <w:pPr>
        <w:rPr>
          <w:rFonts w:ascii="Wingdings" w:hAnsi="Wingdings"/>
          <w:sz w:val="18"/>
          <w:szCs w:val="18"/>
          <w:lang w:eastAsia="zh-CN"/>
        </w:rPr>
      </w:pPr>
    </w:p>
    <w:p w14:paraId="1BCDBD8A" w14:textId="63E386D5" w:rsidR="00CC59B9" w:rsidRDefault="00F47E58" w:rsidP="00CC59B9">
      <w:pPr>
        <w:rPr>
          <w:rFonts w:eastAsia="SimSun"/>
          <w:sz w:val="18"/>
          <w:szCs w:val="18"/>
          <w:lang w:eastAsia="zh-CN"/>
        </w:rPr>
      </w:pPr>
      <w:r w:rsidRPr="00376C16">
        <w:rPr>
          <w:rFonts w:ascii="Wingdings" w:hAnsi="Wingdings"/>
          <w:sz w:val="18"/>
          <w:szCs w:val="18"/>
          <w:lang w:eastAsia="zh-CN"/>
        </w:rPr>
        <w:t></w:t>
      </w:r>
      <w:r w:rsidRPr="00376C16">
        <w:rPr>
          <w:sz w:val="18"/>
          <w:szCs w:val="18"/>
          <w:lang w:eastAsia="zh-CN"/>
        </w:rPr>
        <w:t xml:space="preserve"> </w:t>
      </w:r>
      <w:r w:rsidR="00CC59B9">
        <w:rPr>
          <w:rFonts w:eastAsia="SimSun" w:hint="eastAsia"/>
          <w:sz w:val="18"/>
          <w:szCs w:val="18"/>
          <w:lang w:eastAsia="zh-CN"/>
        </w:rPr>
        <w:t xml:space="preserve"> </w:t>
      </w:r>
      <w:r w:rsidR="00E34B0B" w:rsidRPr="00376C16">
        <w:rPr>
          <w:sz w:val="18"/>
          <w:szCs w:val="18"/>
          <w:lang w:eastAsia="zh-CN"/>
        </w:rPr>
        <w:t></w:t>
      </w:r>
      <w:r w:rsidR="00362AF0">
        <w:rPr>
          <w:sz w:val="18"/>
          <w:szCs w:val="18"/>
          <w:lang w:eastAsia="zh-CN"/>
        </w:rPr>
        <w:t>-</w:t>
      </w:r>
      <w:r w:rsidR="00CC59B9" w:rsidRPr="00AB638D">
        <w:rPr>
          <w:rFonts w:ascii="SimSun" w:eastAsia="SimSun" w:hAnsi="SimSun" w:hint="eastAsia"/>
          <w:sz w:val="18"/>
          <w:szCs w:val="18"/>
          <w:lang w:eastAsia="zh-CN"/>
        </w:rPr>
        <w:t>表示</w:t>
      </w:r>
      <w:r w:rsidR="00CC59B9" w:rsidRPr="00AB638D">
        <w:rPr>
          <w:rFonts w:ascii="SimSun" w:eastAsia="SimSun" w:hAnsi="SimSun"/>
          <w:sz w:val="18"/>
          <w:szCs w:val="18"/>
          <w:lang w:eastAsia="zh-CN"/>
        </w:rPr>
        <w:t>将根据</w:t>
      </w:r>
      <w:r w:rsidR="00CC59B9" w:rsidRPr="00AB638D">
        <w:rPr>
          <w:rFonts w:eastAsia="SimSun"/>
          <w:sz w:val="18"/>
          <w:szCs w:val="18"/>
          <w:lang w:eastAsia="zh-CN"/>
        </w:rPr>
        <w:t>《核查附件》第七部分第</w:t>
      </w:r>
      <w:r w:rsidR="00CC59B9" w:rsidRPr="00AB638D">
        <w:rPr>
          <w:rFonts w:eastAsia="SimSun"/>
          <w:sz w:val="18"/>
          <w:szCs w:val="18"/>
          <w:lang w:eastAsia="zh-CN"/>
        </w:rPr>
        <w:t>11</w:t>
      </w:r>
      <w:r w:rsidR="00CC59B9" w:rsidRPr="00AB638D">
        <w:rPr>
          <w:rFonts w:eastAsia="SimSun"/>
          <w:sz w:val="18"/>
          <w:szCs w:val="18"/>
          <w:lang w:eastAsia="zh-CN"/>
        </w:rPr>
        <w:t>款提供给其他缔约国的资料。</w:t>
      </w:r>
    </w:p>
    <w:p w14:paraId="3EED13AD" w14:textId="77777777" w:rsidR="00F47E58" w:rsidRPr="00376C16" w:rsidRDefault="00F47E58" w:rsidP="00CC59B9">
      <w:pPr>
        <w:rPr>
          <w:sz w:val="18"/>
          <w:szCs w:val="18"/>
          <w:lang w:eastAsia="zh-CN"/>
        </w:rPr>
      </w:pPr>
      <w:r w:rsidRPr="00376C16">
        <w:rPr>
          <w:sz w:val="18"/>
          <w:szCs w:val="18"/>
          <w:lang w:eastAsia="zh-CN"/>
        </w:rP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1A36AE13" w14:textId="77777777" w:rsidTr="00BE4D32">
        <w:trPr>
          <w:trHeight w:hRule="exact" w:val="1474"/>
          <w:jc w:val="center"/>
        </w:trPr>
        <w:tc>
          <w:tcPr>
            <w:tcW w:w="1242" w:type="dxa"/>
          </w:tcPr>
          <w:p w14:paraId="2818A4B2" w14:textId="77777777" w:rsidR="00F06BDB" w:rsidRPr="00376C16" w:rsidRDefault="00737F94" w:rsidP="00E51CCD">
            <w:pPr>
              <w:spacing w:before="120"/>
              <w:ind w:right="113"/>
              <w:jc w:val="center"/>
            </w:pPr>
            <w:r>
              <w:rPr>
                <w:sz w:val="20"/>
              </w:rPr>
              <w:pict w14:anchorId="0E30159A">
                <v:shape id="_x0000_i1668" type="#_x0000_t75" style="width:49.55pt;height:49.55pt" fillcolor="window">
                  <v:imagedata r:id="rId13" o:title=""/>
                </v:shape>
              </w:pict>
            </w:r>
          </w:p>
        </w:tc>
        <w:tc>
          <w:tcPr>
            <w:tcW w:w="5387" w:type="dxa"/>
            <w:tcBorders>
              <w:right w:val="single" w:sz="6" w:space="0" w:color="auto"/>
            </w:tcBorders>
          </w:tcPr>
          <w:p w14:paraId="54731A21" w14:textId="77777777" w:rsidR="00567FCB" w:rsidRPr="009204DA" w:rsidRDefault="00567FCB" w:rsidP="009204DA">
            <w:pPr>
              <w:pStyle w:val="Style3"/>
            </w:pPr>
            <w:bookmarkStart w:id="343" w:name="_Toc442098983"/>
            <w:bookmarkStart w:id="344" w:name="_Toc442800045"/>
            <w:bookmarkStart w:id="345" w:name="_Toc442800797"/>
            <w:bookmarkStart w:id="346" w:name="_Toc451773647"/>
            <w:bookmarkStart w:id="347" w:name="_Toc97213599"/>
            <w:bookmarkStart w:id="348" w:name="_Toc97214277"/>
            <w:bookmarkStart w:id="349" w:name="_Toc97219962"/>
            <w:bookmarkStart w:id="350" w:name="_Toc97221605"/>
            <w:bookmarkStart w:id="351" w:name="_Toc97912507"/>
            <w:r w:rsidRPr="009204DA">
              <w:rPr>
                <w:rFonts w:hint="eastAsia"/>
              </w:rPr>
              <w:t>表格</w:t>
            </w:r>
            <w:r w:rsidRPr="009204DA">
              <w:t>2.7.2</w:t>
            </w:r>
            <w:bookmarkEnd w:id="343"/>
            <w:bookmarkEnd w:id="344"/>
            <w:bookmarkEnd w:id="345"/>
            <w:bookmarkEnd w:id="346"/>
            <w:bookmarkEnd w:id="347"/>
            <w:bookmarkEnd w:id="348"/>
            <w:bookmarkEnd w:id="349"/>
            <w:bookmarkEnd w:id="350"/>
            <w:bookmarkEnd w:id="351"/>
          </w:p>
          <w:p w14:paraId="5EBE392E" w14:textId="77777777" w:rsidR="00F06BDB" w:rsidRPr="00376C16" w:rsidRDefault="00567FCB" w:rsidP="009204DA">
            <w:pPr>
              <w:pStyle w:val="Style3"/>
            </w:pPr>
            <w:bookmarkStart w:id="352" w:name="_Toc442098984"/>
            <w:bookmarkStart w:id="353" w:name="_Toc442800046"/>
            <w:bookmarkStart w:id="354" w:name="_Toc442800798"/>
            <w:bookmarkStart w:id="355" w:name="_Toc451773648"/>
            <w:bookmarkStart w:id="356" w:name="_Toc97213600"/>
            <w:bookmarkStart w:id="357" w:name="_Toc97214278"/>
            <w:bookmarkStart w:id="358" w:name="_Toc97219963"/>
            <w:bookmarkStart w:id="359" w:name="_Toc97221606"/>
            <w:bookmarkStart w:id="360" w:name="_Toc97912508"/>
            <w:r w:rsidRPr="009204DA">
              <w:rPr>
                <w:rFonts w:hint="eastAsia"/>
              </w:rPr>
              <w:t>过去为化学武器目的生产附表</w:t>
            </w:r>
            <w:r w:rsidRPr="009204DA">
              <w:t>2</w:t>
            </w:r>
            <w:r w:rsidRPr="009204DA">
              <w:rPr>
                <w:rFonts w:hint="eastAsia"/>
              </w:rPr>
              <w:t>化学品的车间目前的生产能力</w:t>
            </w:r>
            <w:bookmarkEnd w:id="352"/>
            <w:bookmarkEnd w:id="353"/>
            <w:bookmarkEnd w:id="354"/>
            <w:bookmarkEnd w:id="355"/>
            <w:bookmarkEnd w:id="356"/>
            <w:bookmarkEnd w:id="357"/>
            <w:bookmarkEnd w:id="358"/>
            <w:bookmarkEnd w:id="359"/>
            <w:bookmarkEnd w:id="360"/>
          </w:p>
        </w:tc>
        <w:tc>
          <w:tcPr>
            <w:tcW w:w="2977" w:type="dxa"/>
          </w:tcPr>
          <w:p w14:paraId="42A487B5" w14:textId="77777777" w:rsidR="00F06BDB" w:rsidRPr="00F06BDB" w:rsidRDefault="00F06BDB" w:rsidP="00F06BDB">
            <w:pPr>
              <w:rPr>
                <w:rFonts w:eastAsia="SimSun"/>
                <w:lang w:eastAsia="zh-CN"/>
              </w:rPr>
            </w:pPr>
            <w:r w:rsidRPr="00F06BDB">
              <w:rPr>
                <w:rFonts w:eastAsia="SimSun"/>
                <w:lang w:eastAsia="zh-CN"/>
              </w:rPr>
              <w:t>国家代码：</w:t>
            </w:r>
          </w:p>
          <w:p w14:paraId="3CF6F71B"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6972A42B"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6E10EBE5" w14:textId="77777777" w:rsidR="00F06BDB" w:rsidRPr="00F06BDB" w:rsidRDefault="00F06BDB" w:rsidP="00F06BDB">
            <w:pPr>
              <w:spacing w:before="40"/>
              <w:rPr>
                <w:rFonts w:eastAsia="SimSun"/>
              </w:rPr>
            </w:pPr>
            <w:r w:rsidRPr="00F06BDB">
              <w:rPr>
                <w:rFonts w:eastAsia="SimSun"/>
                <w:lang w:eastAsia="zh-CN"/>
              </w:rPr>
              <w:t>日期（</w:t>
            </w:r>
            <w:r w:rsidR="00E83277">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r w:rsidR="00F06BDB" w:rsidRPr="00376C16" w14:paraId="7198DFB7" w14:textId="77777777">
        <w:trPr>
          <w:trHeight w:val="68"/>
          <w:jc w:val="center"/>
        </w:trPr>
        <w:tc>
          <w:tcPr>
            <w:tcW w:w="1242" w:type="dxa"/>
          </w:tcPr>
          <w:p w14:paraId="3EC0C85F" w14:textId="77777777" w:rsidR="00F06BDB" w:rsidRPr="00376C16" w:rsidRDefault="00F06BDB" w:rsidP="00E51CCD">
            <w:pPr>
              <w:ind w:right="113"/>
              <w:jc w:val="center"/>
              <w:rPr>
                <w:noProof/>
                <w:sz w:val="4"/>
              </w:rPr>
            </w:pPr>
          </w:p>
        </w:tc>
        <w:tc>
          <w:tcPr>
            <w:tcW w:w="5387" w:type="dxa"/>
            <w:tcBorders>
              <w:right w:val="single" w:sz="6" w:space="0" w:color="auto"/>
            </w:tcBorders>
          </w:tcPr>
          <w:p w14:paraId="04D3CA91" w14:textId="77777777" w:rsidR="00F06BDB" w:rsidRPr="00376C16" w:rsidRDefault="00F06BDB" w:rsidP="00E51CCD">
            <w:pPr>
              <w:ind w:left="284"/>
              <w:rPr>
                <w:b/>
                <w:sz w:val="4"/>
              </w:rPr>
            </w:pPr>
          </w:p>
        </w:tc>
        <w:tc>
          <w:tcPr>
            <w:tcW w:w="2977" w:type="dxa"/>
          </w:tcPr>
          <w:p w14:paraId="4C0EDF49" w14:textId="77777777" w:rsidR="00F06BDB" w:rsidRPr="00376C16" w:rsidRDefault="00F06BDB" w:rsidP="00E51CCD">
            <w:pPr>
              <w:rPr>
                <w:sz w:val="4"/>
              </w:rPr>
            </w:pPr>
          </w:p>
        </w:tc>
      </w:tr>
    </w:tbl>
    <w:p w14:paraId="10CB5469" w14:textId="77777777" w:rsidR="00F47E58" w:rsidRPr="00376C16" w:rsidRDefault="00F47E58" w:rsidP="00E51CCD">
      <w:pPr>
        <w:rPr>
          <w:sz w:val="4"/>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3CE29371" w14:textId="77777777">
        <w:trPr>
          <w:jc w:val="center"/>
        </w:trPr>
        <w:tc>
          <w:tcPr>
            <w:tcW w:w="854" w:type="dxa"/>
            <w:gridSpan w:val="2"/>
          </w:tcPr>
          <w:p w14:paraId="63720D65" w14:textId="77777777" w:rsidR="00F47E58" w:rsidRPr="00E8069F" w:rsidRDefault="00567FCB" w:rsidP="00E8069F">
            <w:pPr>
              <w:jc w:val="left"/>
              <w:rPr>
                <w:rFonts w:eastAsia="SimSun"/>
              </w:rPr>
            </w:pPr>
            <w:r w:rsidRPr="00E8069F">
              <w:rPr>
                <w:rFonts w:eastAsia="SimSun"/>
                <w:lang w:eastAsia="zh-CN"/>
              </w:rPr>
              <w:t>保密</w:t>
            </w:r>
            <w:r w:rsidRPr="00E8069F">
              <w:rPr>
                <w:rFonts w:eastAsia="SimSun"/>
                <w:lang w:eastAsia="zh-CN"/>
              </w:rPr>
              <w:br/>
            </w:r>
            <w:r w:rsidRPr="00E8069F">
              <w:rPr>
                <w:rFonts w:eastAsia="SimSun"/>
                <w:lang w:eastAsia="zh-CN"/>
              </w:rPr>
              <w:t>标记</w:t>
            </w:r>
          </w:p>
        </w:tc>
        <w:tc>
          <w:tcPr>
            <w:tcW w:w="5812" w:type="dxa"/>
            <w:tcBorders>
              <w:left w:val="single" w:sz="6" w:space="0" w:color="auto"/>
            </w:tcBorders>
          </w:tcPr>
          <w:p w14:paraId="2978BFF2" w14:textId="77777777" w:rsidR="00F47E58" w:rsidRPr="00E8069F" w:rsidRDefault="00567FCB" w:rsidP="00C31CC9">
            <w:pPr>
              <w:ind w:left="170" w:rightChars="57" w:right="137"/>
              <w:rPr>
                <w:rFonts w:eastAsia="SimSun"/>
                <w:lang w:eastAsia="zh-CN"/>
              </w:rPr>
            </w:pPr>
            <w:r w:rsidRPr="00E8069F">
              <w:rPr>
                <w:rFonts w:eastAsia="SimSun"/>
                <w:i/>
                <w:iCs/>
                <w:lang w:eastAsia="zh-CN"/>
              </w:rPr>
              <w:t>以下内容如有必要</w:t>
            </w:r>
            <w:r w:rsidR="00160D90">
              <w:rPr>
                <w:rFonts w:eastAsia="SimSun" w:hint="eastAsia"/>
                <w:i/>
                <w:iCs/>
                <w:lang w:eastAsia="zh-CN"/>
              </w:rPr>
              <w:t>确保</w:t>
            </w:r>
            <w:r w:rsidRPr="00E8069F">
              <w:rPr>
                <w:rFonts w:eastAsia="SimSun"/>
                <w:i/>
                <w:iCs/>
                <w:lang w:eastAsia="zh-CN"/>
              </w:rPr>
              <w:t>多次填写，以宣布车间目前在生产、加工或消耗的每一种宣布的附表</w:t>
            </w:r>
            <w:r w:rsidRPr="00E8069F">
              <w:rPr>
                <w:rFonts w:eastAsia="SimSun"/>
                <w:i/>
                <w:iCs/>
                <w:lang w:eastAsia="zh-CN"/>
              </w:rPr>
              <w:t>2</w:t>
            </w:r>
            <w:r w:rsidRPr="00E8069F">
              <w:rPr>
                <w:rFonts w:eastAsia="SimSun"/>
                <w:i/>
                <w:iCs/>
                <w:lang w:eastAsia="zh-CN"/>
              </w:rPr>
              <w:t>化学品方面的生产能力。</w:t>
            </w:r>
          </w:p>
        </w:tc>
        <w:tc>
          <w:tcPr>
            <w:tcW w:w="141" w:type="dxa"/>
          </w:tcPr>
          <w:p w14:paraId="1868821B" w14:textId="77777777" w:rsidR="00F47E58" w:rsidRPr="00376C16" w:rsidRDefault="00F47E58" w:rsidP="00E51CCD">
            <w:pPr>
              <w:ind w:left="170"/>
              <w:rPr>
                <w:lang w:eastAsia="zh-CN"/>
              </w:rPr>
            </w:pPr>
          </w:p>
        </w:tc>
        <w:tc>
          <w:tcPr>
            <w:tcW w:w="2837" w:type="dxa"/>
            <w:gridSpan w:val="2"/>
          </w:tcPr>
          <w:p w14:paraId="7C53FB74" w14:textId="77777777" w:rsidR="00F47E58" w:rsidRPr="00376C16" w:rsidRDefault="00F47E58" w:rsidP="00E51CCD">
            <w:pPr>
              <w:ind w:firstLine="113"/>
              <w:jc w:val="right"/>
              <w:rPr>
                <w:lang w:eastAsia="zh-CN"/>
              </w:rPr>
            </w:pPr>
          </w:p>
        </w:tc>
      </w:tr>
      <w:tr w:rsidR="00F47E58" w:rsidRPr="00376C16" w14:paraId="382BEBA0" w14:textId="77777777">
        <w:trPr>
          <w:jc w:val="center"/>
        </w:trPr>
        <w:tc>
          <w:tcPr>
            <w:tcW w:w="567" w:type="dxa"/>
          </w:tcPr>
          <w:p w14:paraId="5B3F2B18" w14:textId="77777777" w:rsidR="00F47E58" w:rsidRPr="00376C16" w:rsidRDefault="00F47E58" w:rsidP="00E51CCD">
            <w:pPr>
              <w:rPr>
                <w:lang w:eastAsia="zh-CN"/>
              </w:rPr>
            </w:pPr>
          </w:p>
        </w:tc>
        <w:tc>
          <w:tcPr>
            <w:tcW w:w="287" w:type="dxa"/>
            <w:tcBorders>
              <w:right w:val="single" w:sz="6" w:space="0" w:color="auto"/>
            </w:tcBorders>
          </w:tcPr>
          <w:p w14:paraId="216517C7" w14:textId="77777777" w:rsidR="00F47E58" w:rsidRPr="00376C16" w:rsidRDefault="00F47E58" w:rsidP="00E51CCD">
            <w:pPr>
              <w:ind w:left="170"/>
              <w:rPr>
                <w:lang w:eastAsia="zh-CN"/>
              </w:rPr>
            </w:pPr>
          </w:p>
        </w:tc>
        <w:tc>
          <w:tcPr>
            <w:tcW w:w="5812" w:type="dxa"/>
          </w:tcPr>
          <w:p w14:paraId="3E4E01E3" w14:textId="77777777" w:rsidR="00F47E58" w:rsidRPr="00376C16" w:rsidRDefault="00F47E58" w:rsidP="00E51CCD">
            <w:pPr>
              <w:ind w:left="170"/>
              <w:rPr>
                <w:b/>
                <w:lang w:eastAsia="zh-CN"/>
              </w:rPr>
            </w:pPr>
          </w:p>
        </w:tc>
        <w:tc>
          <w:tcPr>
            <w:tcW w:w="141" w:type="dxa"/>
          </w:tcPr>
          <w:p w14:paraId="51AB3E13" w14:textId="77777777" w:rsidR="00F47E58" w:rsidRPr="00376C16" w:rsidRDefault="00F47E58" w:rsidP="00E51CCD">
            <w:pPr>
              <w:ind w:left="170"/>
              <w:rPr>
                <w:lang w:eastAsia="zh-CN"/>
              </w:rPr>
            </w:pPr>
          </w:p>
        </w:tc>
        <w:tc>
          <w:tcPr>
            <w:tcW w:w="2480" w:type="dxa"/>
          </w:tcPr>
          <w:p w14:paraId="31794C39" w14:textId="77777777" w:rsidR="00F47E58" w:rsidRPr="00376C16" w:rsidRDefault="00F47E58" w:rsidP="00E51CCD">
            <w:pPr>
              <w:jc w:val="center"/>
              <w:rPr>
                <w:lang w:eastAsia="zh-CN"/>
              </w:rPr>
            </w:pPr>
          </w:p>
        </w:tc>
        <w:tc>
          <w:tcPr>
            <w:tcW w:w="357" w:type="dxa"/>
          </w:tcPr>
          <w:p w14:paraId="156E0113" w14:textId="77777777" w:rsidR="00F47E58" w:rsidRPr="00376C16" w:rsidRDefault="00F47E58" w:rsidP="00E51CCD">
            <w:pPr>
              <w:rPr>
                <w:rFonts w:ascii="Wingdings" w:hAnsi="Wingdings"/>
                <w:lang w:eastAsia="zh-CN"/>
              </w:rPr>
            </w:pPr>
          </w:p>
        </w:tc>
      </w:tr>
      <w:tr w:rsidR="00F47E58" w:rsidRPr="00376C16" w14:paraId="07E5850F"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07FB3C09" w14:textId="77777777" w:rsidR="00F47E58" w:rsidRPr="00376C16" w:rsidRDefault="00F47E58" w:rsidP="00E51CCD">
            <w:pPr>
              <w:rPr>
                <w:lang w:eastAsia="zh-CN"/>
              </w:rPr>
            </w:pPr>
          </w:p>
        </w:tc>
        <w:tc>
          <w:tcPr>
            <w:tcW w:w="287" w:type="dxa"/>
            <w:tcBorders>
              <w:left w:val="nil"/>
              <w:right w:val="single" w:sz="6" w:space="0" w:color="auto"/>
            </w:tcBorders>
          </w:tcPr>
          <w:p w14:paraId="4C3ACFC1" w14:textId="77777777" w:rsidR="00F47E58" w:rsidRPr="00376C16" w:rsidRDefault="00F47E58" w:rsidP="00E51CCD">
            <w:pPr>
              <w:ind w:left="170"/>
              <w:rPr>
                <w:lang w:eastAsia="zh-CN"/>
              </w:rPr>
            </w:pPr>
          </w:p>
        </w:tc>
        <w:tc>
          <w:tcPr>
            <w:tcW w:w="5812" w:type="dxa"/>
          </w:tcPr>
          <w:p w14:paraId="0740F895" w14:textId="77777777" w:rsidR="00F47E58" w:rsidRPr="00376C16" w:rsidRDefault="00567FCB" w:rsidP="00E51CCD">
            <w:pPr>
              <w:ind w:left="170"/>
              <w:rPr>
                <w:b/>
              </w:rPr>
            </w:pPr>
            <w:r>
              <w:rPr>
                <w:rFonts w:eastAsia="SimHei"/>
                <w:b/>
                <w:lang w:eastAsia="zh-CN"/>
              </w:rPr>
              <w:t>车间代码：</w:t>
            </w:r>
          </w:p>
        </w:tc>
        <w:tc>
          <w:tcPr>
            <w:tcW w:w="141" w:type="dxa"/>
          </w:tcPr>
          <w:p w14:paraId="628D1AF5" w14:textId="77777777" w:rsidR="00F47E58" w:rsidRPr="00376C16" w:rsidRDefault="00F47E58" w:rsidP="00E51CCD">
            <w:pPr>
              <w:ind w:left="170"/>
            </w:pPr>
          </w:p>
        </w:tc>
        <w:tc>
          <w:tcPr>
            <w:tcW w:w="2480" w:type="dxa"/>
            <w:tcBorders>
              <w:bottom w:val="single" w:sz="6" w:space="0" w:color="auto"/>
            </w:tcBorders>
          </w:tcPr>
          <w:p w14:paraId="5A5016FF" w14:textId="77777777" w:rsidR="00F47E58" w:rsidRPr="00376C16" w:rsidRDefault="00F47E58" w:rsidP="00E51CCD">
            <w:pPr>
              <w:jc w:val="center"/>
            </w:pPr>
          </w:p>
        </w:tc>
        <w:tc>
          <w:tcPr>
            <w:tcW w:w="357" w:type="dxa"/>
          </w:tcPr>
          <w:p w14:paraId="4D8F275A" w14:textId="77777777" w:rsidR="00F47E58" w:rsidRPr="00376C16" w:rsidRDefault="00F47E58" w:rsidP="00E51CCD">
            <w:pPr>
              <w:rPr>
                <w:rFonts w:ascii="Wingdings" w:hAnsi="Wingdings"/>
              </w:rPr>
            </w:pPr>
            <w:r w:rsidRPr="00376C16">
              <w:rPr>
                <w:rFonts w:ascii="Wingdings" w:hAnsi="Wingdings"/>
              </w:rPr>
              <w:t></w:t>
            </w:r>
          </w:p>
        </w:tc>
      </w:tr>
      <w:tr w:rsidR="00F47E58" w:rsidRPr="00376C16" w14:paraId="5020B3E6" w14:textId="77777777">
        <w:trPr>
          <w:jc w:val="center"/>
        </w:trPr>
        <w:tc>
          <w:tcPr>
            <w:tcW w:w="567" w:type="dxa"/>
          </w:tcPr>
          <w:p w14:paraId="0B2E505E" w14:textId="77777777" w:rsidR="00F47E58" w:rsidRPr="00376C16" w:rsidRDefault="00F47E58" w:rsidP="00E51CCD">
            <w:pPr>
              <w:rPr>
                <w:sz w:val="6"/>
              </w:rPr>
            </w:pPr>
          </w:p>
        </w:tc>
        <w:tc>
          <w:tcPr>
            <w:tcW w:w="287" w:type="dxa"/>
            <w:tcBorders>
              <w:right w:val="single" w:sz="6" w:space="0" w:color="auto"/>
            </w:tcBorders>
          </w:tcPr>
          <w:p w14:paraId="0ACDD74E" w14:textId="77777777" w:rsidR="00F47E58" w:rsidRPr="00376C16" w:rsidRDefault="00F47E58" w:rsidP="00E51CCD">
            <w:pPr>
              <w:ind w:left="170"/>
              <w:rPr>
                <w:sz w:val="6"/>
              </w:rPr>
            </w:pPr>
          </w:p>
        </w:tc>
        <w:tc>
          <w:tcPr>
            <w:tcW w:w="5812" w:type="dxa"/>
          </w:tcPr>
          <w:p w14:paraId="15C984CF" w14:textId="77777777" w:rsidR="00F47E58" w:rsidRPr="00376C16" w:rsidRDefault="00F47E58" w:rsidP="00E51CCD">
            <w:pPr>
              <w:ind w:left="170"/>
              <w:rPr>
                <w:b/>
                <w:sz w:val="6"/>
              </w:rPr>
            </w:pPr>
          </w:p>
        </w:tc>
        <w:tc>
          <w:tcPr>
            <w:tcW w:w="141" w:type="dxa"/>
          </w:tcPr>
          <w:p w14:paraId="6EF8B8E3" w14:textId="77777777" w:rsidR="00F47E58" w:rsidRPr="00376C16" w:rsidRDefault="00F47E58" w:rsidP="00E51CCD">
            <w:pPr>
              <w:ind w:left="170"/>
              <w:rPr>
                <w:sz w:val="6"/>
              </w:rPr>
            </w:pPr>
          </w:p>
        </w:tc>
        <w:tc>
          <w:tcPr>
            <w:tcW w:w="2480" w:type="dxa"/>
          </w:tcPr>
          <w:p w14:paraId="56D9C570" w14:textId="77777777" w:rsidR="00F47E58" w:rsidRPr="00376C16" w:rsidRDefault="00F47E58" w:rsidP="00E51CCD">
            <w:pPr>
              <w:jc w:val="center"/>
              <w:rPr>
                <w:sz w:val="6"/>
              </w:rPr>
            </w:pPr>
          </w:p>
        </w:tc>
        <w:tc>
          <w:tcPr>
            <w:tcW w:w="357" w:type="dxa"/>
          </w:tcPr>
          <w:p w14:paraId="7B7845F5" w14:textId="77777777" w:rsidR="00F47E58" w:rsidRPr="00376C16" w:rsidRDefault="00F47E58" w:rsidP="00E51CCD">
            <w:pPr>
              <w:ind w:left="170"/>
              <w:rPr>
                <w:sz w:val="6"/>
              </w:rPr>
            </w:pPr>
          </w:p>
        </w:tc>
      </w:tr>
      <w:tr w:rsidR="00F47E58" w:rsidRPr="00376C16" w14:paraId="2C50E698"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11A26DFA" w14:textId="77777777" w:rsidR="00F47E58" w:rsidRPr="00376C16" w:rsidRDefault="00F47E58" w:rsidP="00E51CCD"/>
        </w:tc>
        <w:tc>
          <w:tcPr>
            <w:tcW w:w="287" w:type="dxa"/>
            <w:tcBorders>
              <w:left w:val="nil"/>
              <w:right w:val="single" w:sz="6" w:space="0" w:color="auto"/>
            </w:tcBorders>
          </w:tcPr>
          <w:p w14:paraId="1F61C71F" w14:textId="77777777" w:rsidR="00F47E58" w:rsidRPr="00376C16" w:rsidRDefault="00F47E58" w:rsidP="00E51CCD">
            <w:pPr>
              <w:ind w:left="170"/>
            </w:pPr>
          </w:p>
        </w:tc>
        <w:tc>
          <w:tcPr>
            <w:tcW w:w="5812" w:type="dxa"/>
          </w:tcPr>
          <w:p w14:paraId="0520A5B1" w14:textId="77777777" w:rsidR="00F47E58" w:rsidRPr="00376C16" w:rsidRDefault="00567FCB" w:rsidP="00E51CCD">
            <w:pPr>
              <w:ind w:left="170"/>
            </w:pPr>
            <w:r>
              <w:rPr>
                <w:rFonts w:ascii="SimHei" w:eastAsia="SimHei"/>
                <w:b/>
                <w:lang w:eastAsia="zh-CN"/>
              </w:rPr>
              <w:t>厂区代码:</w:t>
            </w:r>
          </w:p>
        </w:tc>
        <w:tc>
          <w:tcPr>
            <w:tcW w:w="141" w:type="dxa"/>
          </w:tcPr>
          <w:p w14:paraId="508117F8" w14:textId="77777777" w:rsidR="00F47E58" w:rsidRPr="00376C16" w:rsidRDefault="00F47E58" w:rsidP="00E51CCD">
            <w:pPr>
              <w:ind w:left="170"/>
            </w:pPr>
          </w:p>
        </w:tc>
        <w:tc>
          <w:tcPr>
            <w:tcW w:w="2480" w:type="dxa"/>
            <w:tcBorders>
              <w:bottom w:val="single" w:sz="6" w:space="0" w:color="auto"/>
            </w:tcBorders>
          </w:tcPr>
          <w:p w14:paraId="0381666E" w14:textId="77777777" w:rsidR="00F47E58" w:rsidRPr="00376C16" w:rsidRDefault="00F47E58" w:rsidP="00E51CCD">
            <w:pPr>
              <w:jc w:val="center"/>
            </w:pPr>
          </w:p>
        </w:tc>
        <w:tc>
          <w:tcPr>
            <w:tcW w:w="357" w:type="dxa"/>
          </w:tcPr>
          <w:p w14:paraId="16433B91" w14:textId="77777777" w:rsidR="00F47E58" w:rsidRPr="00376C16" w:rsidRDefault="00F47E58" w:rsidP="00E51CCD">
            <w:r w:rsidRPr="00376C16">
              <w:rPr>
                <w:rFonts w:ascii="Wingdings" w:hAnsi="Wingdings"/>
              </w:rPr>
              <w:t></w:t>
            </w:r>
          </w:p>
        </w:tc>
      </w:tr>
      <w:tr w:rsidR="00F47E58" w:rsidRPr="00376C16" w14:paraId="350876EB" w14:textId="77777777">
        <w:trPr>
          <w:jc w:val="center"/>
        </w:trPr>
        <w:tc>
          <w:tcPr>
            <w:tcW w:w="567" w:type="dxa"/>
            <w:tcBorders>
              <w:bottom w:val="single" w:sz="4" w:space="0" w:color="auto"/>
            </w:tcBorders>
          </w:tcPr>
          <w:p w14:paraId="36AB228C" w14:textId="77777777" w:rsidR="00F47E58" w:rsidRPr="00376C16" w:rsidRDefault="00F47E58" w:rsidP="00E51CCD">
            <w:pPr>
              <w:rPr>
                <w:sz w:val="4"/>
              </w:rPr>
            </w:pPr>
          </w:p>
        </w:tc>
        <w:tc>
          <w:tcPr>
            <w:tcW w:w="287" w:type="dxa"/>
            <w:tcBorders>
              <w:right w:val="single" w:sz="6" w:space="0" w:color="auto"/>
            </w:tcBorders>
          </w:tcPr>
          <w:p w14:paraId="5E5919B8" w14:textId="77777777" w:rsidR="00F47E58" w:rsidRPr="00376C16" w:rsidRDefault="00F47E58" w:rsidP="00E51CCD">
            <w:pPr>
              <w:ind w:left="170"/>
              <w:rPr>
                <w:sz w:val="4"/>
              </w:rPr>
            </w:pPr>
          </w:p>
        </w:tc>
        <w:tc>
          <w:tcPr>
            <w:tcW w:w="5812" w:type="dxa"/>
          </w:tcPr>
          <w:p w14:paraId="1B3C7EEA" w14:textId="77777777" w:rsidR="00F47E58" w:rsidRPr="00376C16" w:rsidRDefault="00F47E58" w:rsidP="00E51CCD">
            <w:pPr>
              <w:ind w:left="170"/>
              <w:rPr>
                <w:sz w:val="4"/>
              </w:rPr>
            </w:pPr>
          </w:p>
        </w:tc>
        <w:tc>
          <w:tcPr>
            <w:tcW w:w="141" w:type="dxa"/>
          </w:tcPr>
          <w:p w14:paraId="7ADD8D07" w14:textId="77777777" w:rsidR="00F47E58" w:rsidRPr="00376C16" w:rsidRDefault="00F47E58" w:rsidP="00E51CCD">
            <w:pPr>
              <w:ind w:left="170"/>
              <w:rPr>
                <w:sz w:val="4"/>
              </w:rPr>
            </w:pPr>
          </w:p>
        </w:tc>
        <w:tc>
          <w:tcPr>
            <w:tcW w:w="2480" w:type="dxa"/>
          </w:tcPr>
          <w:p w14:paraId="20784453" w14:textId="77777777" w:rsidR="00F47E58" w:rsidRPr="00376C16" w:rsidRDefault="00F47E58" w:rsidP="00E51CCD">
            <w:pPr>
              <w:rPr>
                <w:sz w:val="4"/>
              </w:rPr>
            </w:pPr>
          </w:p>
        </w:tc>
        <w:tc>
          <w:tcPr>
            <w:tcW w:w="357" w:type="dxa"/>
          </w:tcPr>
          <w:p w14:paraId="40E1E484" w14:textId="77777777" w:rsidR="00F47E58" w:rsidRPr="00376C16" w:rsidRDefault="00F47E58" w:rsidP="00E51CCD">
            <w:pPr>
              <w:rPr>
                <w:sz w:val="4"/>
              </w:rPr>
            </w:pPr>
          </w:p>
        </w:tc>
      </w:tr>
      <w:tr w:rsidR="00F47E58" w:rsidRPr="00376C16" w14:paraId="1E669DE8"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20C6DC7B" w14:textId="77777777" w:rsidR="00F47E58" w:rsidRPr="00376C16" w:rsidRDefault="00F47E58" w:rsidP="00E51CCD"/>
        </w:tc>
        <w:tc>
          <w:tcPr>
            <w:tcW w:w="287" w:type="dxa"/>
            <w:tcBorders>
              <w:left w:val="single" w:sz="4" w:space="0" w:color="auto"/>
              <w:right w:val="single" w:sz="6" w:space="0" w:color="auto"/>
            </w:tcBorders>
          </w:tcPr>
          <w:p w14:paraId="08051CA0" w14:textId="77777777" w:rsidR="00F47E58" w:rsidRPr="00376C16" w:rsidRDefault="00F47E58" w:rsidP="00E51CCD">
            <w:pPr>
              <w:ind w:left="170"/>
            </w:pPr>
          </w:p>
        </w:tc>
        <w:tc>
          <w:tcPr>
            <w:tcW w:w="5812" w:type="dxa"/>
          </w:tcPr>
          <w:p w14:paraId="4727D39B" w14:textId="77777777" w:rsidR="00F47E58" w:rsidRPr="00567FCB" w:rsidRDefault="00567FCB" w:rsidP="00E51CCD">
            <w:pPr>
              <w:ind w:left="170"/>
              <w:rPr>
                <w:rFonts w:eastAsia="SimSun"/>
                <w:lang w:eastAsia="zh-CN"/>
              </w:rPr>
            </w:pPr>
            <w:r>
              <w:rPr>
                <w:rFonts w:eastAsia="SimSun" w:hint="eastAsia"/>
                <w:lang w:eastAsia="zh-CN"/>
              </w:rPr>
              <w:t>重量单位：</w:t>
            </w:r>
          </w:p>
        </w:tc>
        <w:tc>
          <w:tcPr>
            <w:tcW w:w="141" w:type="dxa"/>
          </w:tcPr>
          <w:p w14:paraId="5DEDC4F6" w14:textId="77777777" w:rsidR="00F47E58" w:rsidRPr="00376C16" w:rsidRDefault="00F47E58" w:rsidP="00E51CCD">
            <w:pPr>
              <w:ind w:left="170"/>
            </w:pPr>
          </w:p>
        </w:tc>
        <w:tc>
          <w:tcPr>
            <w:tcW w:w="2480" w:type="dxa"/>
          </w:tcPr>
          <w:p w14:paraId="05AA018A" w14:textId="77777777" w:rsidR="00F47E58" w:rsidRPr="00376C16" w:rsidRDefault="0065781F" w:rsidP="00E51CCD">
            <w:pPr>
              <w:jc w:val="center"/>
            </w:pPr>
            <w:r>
              <w:rPr>
                <w:rFonts w:eastAsia="SimSun" w:hint="eastAsia"/>
                <w:lang w:eastAsia="zh-CN"/>
              </w:rPr>
              <w:t>吨</w:t>
            </w:r>
            <w:r w:rsidR="00F47E58" w:rsidRPr="00376C16">
              <w:t xml:space="preserve">   </w:t>
            </w:r>
            <w:r w:rsidR="00F47E58" w:rsidRPr="00376C16">
              <w:rPr>
                <w:rFonts w:ascii="Wingdings" w:hAnsi="Wingdings"/>
              </w:rPr>
              <w:sym w:font="Wingdings" w:char="F071"/>
            </w:r>
            <w:r w:rsidR="00F47E58" w:rsidRPr="00376C16">
              <w:t xml:space="preserve">        </w:t>
            </w:r>
            <w:r w:rsidR="00CC59B9">
              <w:rPr>
                <w:rFonts w:eastAsia="SimSun" w:hint="eastAsia"/>
                <w:lang w:eastAsia="zh-CN"/>
              </w:rPr>
              <w:t>千克</w:t>
            </w:r>
            <w:r w:rsidR="00F47E58" w:rsidRPr="00376C16">
              <w:t xml:space="preserve">   </w:t>
            </w:r>
            <w:r w:rsidR="00F47E58" w:rsidRPr="00376C16">
              <w:rPr>
                <w:rFonts w:ascii="Wingdings" w:hAnsi="Wingdings"/>
              </w:rPr>
              <w:sym w:font="Wingdings" w:char="F071"/>
            </w:r>
          </w:p>
        </w:tc>
        <w:tc>
          <w:tcPr>
            <w:tcW w:w="357" w:type="dxa"/>
          </w:tcPr>
          <w:p w14:paraId="6609BB62" w14:textId="77777777" w:rsidR="00F47E58" w:rsidRPr="00376C16" w:rsidRDefault="00F47E58" w:rsidP="00E51CCD">
            <w:r w:rsidRPr="00376C16">
              <w:rPr>
                <w:rFonts w:ascii="Wingdings" w:hAnsi="Wingdings"/>
              </w:rPr>
              <w:t></w:t>
            </w:r>
          </w:p>
        </w:tc>
      </w:tr>
      <w:tr w:rsidR="00F47E58" w:rsidRPr="00376C16" w14:paraId="51E9F4FD" w14:textId="77777777">
        <w:trPr>
          <w:jc w:val="center"/>
        </w:trPr>
        <w:tc>
          <w:tcPr>
            <w:tcW w:w="567" w:type="dxa"/>
          </w:tcPr>
          <w:p w14:paraId="61C4980F" w14:textId="77777777" w:rsidR="00F47E58" w:rsidRPr="00376C16" w:rsidRDefault="00F47E58" w:rsidP="00E51CCD"/>
        </w:tc>
        <w:tc>
          <w:tcPr>
            <w:tcW w:w="287" w:type="dxa"/>
            <w:tcBorders>
              <w:right w:val="single" w:sz="6" w:space="0" w:color="auto"/>
            </w:tcBorders>
          </w:tcPr>
          <w:p w14:paraId="4E0A5BED" w14:textId="77777777" w:rsidR="00F47E58" w:rsidRPr="00376C16" w:rsidRDefault="00F47E58" w:rsidP="00E51CCD">
            <w:pPr>
              <w:ind w:left="170"/>
            </w:pPr>
          </w:p>
        </w:tc>
        <w:tc>
          <w:tcPr>
            <w:tcW w:w="5812" w:type="dxa"/>
          </w:tcPr>
          <w:p w14:paraId="7E758330" w14:textId="77777777" w:rsidR="00F47E58" w:rsidRPr="00376C16" w:rsidRDefault="00F47E58" w:rsidP="00E51CCD">
            <w:pPr>
              <w:ind w:left="170"/>
            </w:pPr>
          </w:p>
        </w:tc>
        <w:tc>
          <w:tcPr>
            <w:tcW w:w="141" w:type="dxa"/>
          </w:tcPr>
          <w:p w14:paraId="7D36BE72" w14:textId="77777777" w:rsidR="00F47E58" w:rsidRPr="00376C16" w:rsidRDefault="00F47E58" w:rsidP="00E51CCD">
            <w:pPr>
              <w:ind w:left="170"/>
            </w:pPr>
          </w:p>
        </w:tc>
        <w:tc>
          <w:tcPr>
            <w:tcW w:w="2480" w:type="dxa"/>
          </w:tcPr>
          <w:p w14:paraId="38351EEA" w14:textId="77777777" w:rsidR="00F47E58" w:rsidRPr="00376C16" w:rsidRDefault="00F47E58" w:rsidP="00E51CCD"/>
        </w:tc>
        <w:tc>
          <w:tcPr>
            <w:tcW w:w="357" w:type="dxa"/>
          </w:tcPr>
          <w:p w14:paraId="68EFC874" w14:textId="77777777" w:rsidR="00F47E58" w:rsidRPr="00376C16" w:rsidRDefault="00F47E58" w:rsidP="00E51CCD"/>
        </w:tc>
      </w:tr>
      <w:tr w:rsidR="00E8069F" w:rsidRPr="00376C16" w14:paraId="7EE0B70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7686880" w14:textId="77777777" w:rsidR="00E8069F" w:rsidRPr="00376C16" w:rsidRDefault="00E8069F" w:rsidP="00E51CCD"/>
        </w:tc>
        <w:tc>
          <w:tcPr>
            <w:tcW w:w="287" w:type="dxa"/>
            <w:tcBorders>
              <w:right w:val="single" w:sz="6" w:space="0" w:color="auto"/>
            </w:tcBorders>
          </w:tcPr>
          <w:p w14:paraId="1B7DC122" w14:textId="77777777" w:rsidR="00E8069F" w:rsidRPr="00376C16" w:rsidRDefault="00E8069F" w:rsidP="00E51CCD">
            <w:pPr>
              <w:ind w:left="170"/>
            </w:pPr>
          </w:p>
        </w:tc>
        <w:tc>
          <w:tcPr>
            <w:tcW w:w="5812" w:type="dxa"/>
          </w:tcPr>
          <w:p w14:paraId="4266E588" w14:textId="77777777" w:rsidR="00E8069F" w:rsidRPr="00E8069F" w:rsidRDefault="00E8069F" w:rsidP="00B22EF9">
            <w:pPr>
              <w:ind w:left="170"/>
              <w:rPr>
                <w:rFonts w:eastAsia="SimSun"/>
                <w:lang w:eastAsia="zh-CN"/>
              </w:rPr>
            </w:pPr>
            <w:r w:rsidRPr="00E8069F">
              <w:rPr>
                <w:rFonts w:eastAsia="SimSun"/>
                <w:lang w:eastAsia="zh-CN"/>
              </w:rPr>
              <w:t>IUPAC</w:t>
            </w:r>
            <w:r w:rsidRPr="00E8069F">
              <w:rPr>
                <w:rFonts w:eastAsia="SimSun"/>
                <w:lang w:eastAsia="zh-CN"/>
              </w:rPr>
              <w:t>化学品名称：</w:t>
            </w:r>
          </w:p>
        </w:tc>
        <w:tc>
          <w:tcPr>
            <w:tcW w:w="141" w:type="dxa"/>
          </w:tcPr>
          <w:p w14:paraId="00806462" w14:textId="77777777" w:rsidR="00E8069F" w:rsidRPr="00376C16" w:rsidRDefault="00E8069F" w:rsidP="00E51CCD">
            <w:pPr>
              <w:ind w:left="170"/>
              <w:rPr>
                <w:lang w:eastAsia="zh-CN"/>
              </w:rPr>
            </w:pPr>
          </w:p>
        </w:tc>
        <w:tc>
          <w:tcPr>
            <w:tcW w:w="2480" w:type="dxa"/>
            <w:tcBorders>
              <w:bottom w:val="single" w:sz="6" w:space="0" w:color="auto"/>
            </w:tcBorders>
          </w:tcPr>
          <w:p w14:paraId="5897AC23" w14:textId="77777777" w:rsidR="00E8069F" w:rsidRPr="00376C16" w:rsidRDefault="00E8069F" w:rsidP="00E51CCD">
            <w:pPr>
              <w:rPr>
                <w:lang w:eastAsia="zh-CN"/>
              </w:rPr>
            </w:pPr>
          </w:p>
        </w:tc>
        <w:tc>
          <w:tcPr>
            <w:tcW w:w="357" w:type="dxa"/>
          </w:tcPr>
          <w:p w14:paraId="4DB39ED2" w14:textId="77777777" w:rsidR="00E8069F" w:rsidRPr="00376C16" w:rsidRDefault="00E8069F" w:rsidP="00E51CCD">
            <w:r w:rsidRPr="00376C16">
              <w:rPr>
                <w:rFonts w:ascii="Wingdings" w:hAnsi="Wingdings"/>
              </w:rPr>
              <w:t></w:t>
            </w:r>
          </w:p>
        </w:tc>
      </w:tr>
      <w:tr w:rsidR="00E8069F" w:rsidRPr="00376C16" w14:paraId="4C0BA278" w14:textId="77777777">
        <w:trPr>
          <w:jc w:val="center"/>
        </w:trPr>
        <w:tc>
          <w:tcPr>
            <w:tcW w:w="567" w:type="dxa"/>
          </w:tcPr>
          <w:p w14:paraId="0DD97D9A" w14:textId="77777777" w:rsidR="00E8069F" w:rsidRPr="00376C16" w:rsidRDefault="00E8069F" w:rsidP="00E51CCD">
            <w:pPr>
              <w:rPr>
                <w:sz w:val="4"/>
              </w:rPr>
            </w:pPr>
          </w:p>
        </w:tc>
        <w:tc>
          <w:tcPr>
            <w:tcW w:w="287" w:type="dxa"/>
            <w:tcBorders>
              <w:right w:val="single" w:sz="6" w:space="0" w:color="auto"/>
            </w:tcBorders>
          </w:tcPr>
          <w:p w14:paraId="6BB4477F" w14:textId="77777777" w:rsidR="00E8069F" w:rsidRPr="00376C16" w:rsidRDefault="00E8069F" w:rsidP="00E51CCD">
            <w:pPr>
              <w:ind w:left="170"/>
              <w:rPr>
                <w:sz w:val="4"/>
              </w:rPr>
            </w:pPr>
          </w:p>
        </w:tc>
        <w:tc>
          <w:tcPr>
            <w:tcW w:w="5812" w:type="dxa"/>
          </w:tcPr>
          <w:p w14:paraId="7E27C912" w14:textId="77777777" w:rsidR="00E8069F" w:rsidRPr="00E8069F" w:rsidRDefault="00E8069F" w:rsidP="00B22EF9">
            <w:pPr>
              <w:ind w:left="170"/>
              <w:rPr>
                <w:rFonts w:eastAsia="SimSun"/>
                <w:sz w:val="4"/>
                <w:lang w:eastAsia="zh-CN"/>
              </w:rPr>
            </w:pPr>
          </w:p>
        </w:tc>
        <w:tc>
          <w:tcPr>
            <w:tcW w:w="141" w:type="dxa"/>
          </w:tcPr>
          <w:p w14:paraId="5759B425" w14:textId="77777777" w:rsidR="00E8069F" w:rsidRPr="00376C16" w:rsidRDefault="00E8069F" w:rsidP="00E51CCD">
            <w:pPr>
              <w:ind w:left="170"/>
              <w:rPr>
                <w:sz w:val="4"/>
              </w:rPr>
            </w:pPr>
          </w:p>
        </w:tc>
        <w:tc>
          <w:tcPr>
            <w:tcW w:w="2480" w:type="dxa"/>
          </w:tcPr>
          <w:p w14:paraId="2760CBFB" w14:textId="77777777" w:rsidR="00E8069F" w:rsidRPr="00376C16" w:rsidRDefault="00E8069F" w:rsidP="00E51CCD">
            <w:pPr>
              <w:rPr>
                <w:sz w:val="4"/>
              </w:rPr>
            </w:pPr>
          </w:p>
        </w:tc>
        <w:tc>
          <w:tcPr>
            <w:tcW w:w="357" w:type="dxa"/>
          </w:tcPr>
          <w:p w14:paraId="477E1C2C" w14:textId="77777777" w:rsidR="00E8069F" w:rsidRPr="00376C16" w:rsidRDefault="00E8069F" w:rsidP="00E51CCD">
            <w:pPr>
              <w:rPr>
                <w:sz w:val="4"/>
              </w:rPr>
            </w:pPr>
          </w:p>
        </w:tc>
      </w:tr>
      <w:tr w:rsidR="00E8069F" w:rsidRPr="00376C16" w14:paraId="1584F55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564B14E" w14:textId="77777777" w:rsidR="00E8069F" w:rsidRPr="00376C16" w:rsidRDefault="00E8069F" w:rsidP="00E51CCD"/>
        </w:tc>
        <w:tc>
          <w:tcPr>
            <w:tcW w:w="287" w:type="dxa"/>
            <w:tcBorders>
              <w:right w:val="single" w:sz="6" w:space="0" w:color="auto"/>
            </w:tcBorders>
          </w:tcPr>
          <w:p w14:paraId="32F2E3C4" w14:textId="77777777" w:rsidR="00E8069F" w:rsidRPr="00376C16" w:rsidRDefault="00E8069F" w:rsidP="00E51CCD">
            <w:pPr>
              <w:ind w:left="170"/>
            </w:pPr>
          </w:p>
        </w:tc>
        <w:tc>
          <w:tcPr>
            <w:tcW w:w="5812" w:type="dxa"/>
          </w:tcPr>
          <w:p w14:paraId="2B18955F" w14:textId="77777777" w:rsidR="00E8069F" w:rsidRPr="00E8069F" w:rsidRDefault="00E8069F" w:rsidP="00B22EF9">
            <w:pPr>
              <w:ind w:left="170"/>
              <w:rPr>
                <w:rFonts w:eastAsia="SimSun"/>
                <w:lang w:eastAsia="zh-CN"/>
              </w:rPr>
            </w:pPr>
            <w:r w:rsidRPr="00E8069F">
              <w:rPr>
                <w:rFonts w:eastAsia="SimSun"/>
                <w:lang w:eastAsia="zh-CN"/>
              </w:rPr>
              <w:t>化学文摘社登记号：</w:t>
            </w:r>
          </w:p>
        </w:tc>
        <w:tc>
          <w:tcPr>
            <w:tcW w:w="141" w:type="dxa"/>
          </w:tcPr>
          <w:p w14:paraId="692715B5" w14:textId="77777777" w:rsidR="00E8069F" w:rsidRPr="00376C16" w:rsidRDefault="00E8069F" w:rsidP="00E51CCD">
            <w:pPr>
              <w:ind w:left="170"/>
            </w:pPr>
          </w:p>
        </w:tc>
        <w:tc>
          <w:tcPr>
            <w:tcW w:w="2480" w:type="dxa"/>
            <w:tcBorders>
              <w:bottom w:val="single" w:sz="6" w:space="0" w:color="auto"/>
            </w:tcBorders>
          </w:tcPr>
          <w:p w14:paraId="1B78A370" w14:textId="77777777" w:rsidR="00E8069F" w:rsidRPr="00376C16" w:rsidRDefault="00E8069F" w:rsidP="00E51CCD"/>
        </w:tc>
        <w:tc>
          <w:tcPr>
            <w:tcW w:w="357" w:type="dxa"/>
          </w:tcPr>
          <w:p w14:paraId="7E22BBA0" w14:textId="77777777" w:rsidR="00E8069F" w:rsidRPr="00376C16" w:rsidRDefault="00E8069F" w:rsidP="00E51CCD">
            <w:r w:rsidRPr="00376C16">
              <w:rPr>
                <w:rFonts w:ascii="Wingdings" w:hAnsi="Wingdings"/>
              </w:rPr>
              <w:t></w:t>
            </w:r>
          </w:p>
        </w:tc>
      </w:tr>
      <w:tr w:rsidR="00E8069F" w:rsidRPr="00376C16" w14:paraId="0CCE5A6C" w14:textId="77777777">
        <w:trPr>
          <w:jc w:val="center"/>
        </w:trPr>
        <w:tc>
          <w:tcPr>
            <w:tcW w:w="567" w:type="dxa"/>
          </w:tcPr>
          <w:p w14:paraId="28C3F892" w14:textId="77777777" w:rsidR="00E8069F" w:rsidRPr="00376C16" w:rsidRDefault="00E8069F" w:rsidP="00E51CCD">
            <w:pPr>
              <w:rPr>
                <w:sz w:val="4"/>
              </w:rPr>
            </w:pPr>
          </w:p>
        </w:tc>
        <w:tc>
          <w:tcPr>
            <w:tcW w:w="287" w:type="dxa"/>
            <w:tcBorders>
              <w:right w:val="single" w:sz="6" w:space="0" w:color="auto"/>
            </w:tcBorders>
          </w:tcPr>
          <w:p w14:paraId="0123D235" w14:textId="77777777" w:rsidR="00E8069F" w:rsidRPr="00376C16" w:rsidRDefault="00E8069F" w:rsidP="00E51CCD">
            <w:pPr>
              <w:ind w:left="170"/>
              <w:rPr>
                <w:sz w:val="4"/>
              </w:rPr>
            </w:pPr>
          </w:p>
        </w:tc>
        <w:tc>
          <w:tcPr>
            <w:tcW w:w="5812" w:type="dxa"/>
          </w:tcPr>
          <w:p w14:paraId="5643F493" w14:textId="77777777" w:rsidR="00E8069F" w:rsidRPr="00E8069F" w:rsidRDefault="00E8069F" w:rsidP="00B22EF9">
            <w:pPr>
              <w:ind w:left="170"/>
              <w:rPr>
                <w:rFonts w:eastAsia="SimSun"/>
                <w:sz w:val="4"/>
                <w:lang w:eastAsia="zh-CN"/>
              </w:rPr>
            </w:pPr>
          </w:p>
        </w:tc>
        <w:tc>
          <w:tcPr>
            <w:tcW w:w="141" w:type="dxa"/>
          </w:tcPr>
          <w:p w14:paraId="080A8386" w14:textId="77777777" w:rsidR="00E8069F" w:rsidRPr="00376C16" w:rsidRDefault="00E8069F" w:rsidP="00E51CCD">
            <w:pPr>
              <w:ind w:left="170"/>
              <w:rPr>
                <w:sz w:val="4"/>
              </w:rPr>
            </w:pPr>
          </w:p>
        </w:tc>
        <w:tc>
          <w:tcPr>
            <w:tcW w:w="2480" w:type="dxa"/>
          </w:tcPr>
          <w:p w14:paraId="16645BA3" w14:textId="77777777" w:rsidR="00E8069F" w:rsidRPr="00376C16" w:rsidRDefault="00E8069F" w:rsidP="00E51CCD">
            <w:pPr>
              <w:rPr>
                <w:sz w:val="4"/>
              </w:rPr>
            </w:pPr>
          </w:p>
        </w:tc>
        <w:tc>
          <w:tcPr>
            <w:tcW w:w="357" w:type="dxa"/>
          </w:tcPr>
          <w:p w14:paraId="231C3949" w14:textId="77777777" w:rsidR="00E8069F" w:rsidRPr="00376C16" w:rsidRDefault="00E8069F" w:rsidP="00E51CCD">
            <w:pPr>
              <w:rPr>
                <w:sz w:val="4"/>
              </w:rPr>
            </w:pPr>
          </w:p>
        </w:tc>
      </w:tr>
      <w:tr w:rsidR="00E8069F" w:rsidRPr="00376C16" w14:paraId="7CFE00D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36F9DD9" w14:textId="77777777" w:rsidR="00E8069F" w:rsidRPr="00376C16" w:rsidRDefault="00E8069F" w:rsidP="00E51CCD"/>
        </w:tc>
        <w:tc>
          <w:tcPr>
            <w:tcW w:w="287" w:type="dxa"/>
            <w:tcBorders>
              <w:right w:val="single" w:sz="6" w:space="0" w:color="auto"/>
            </w:tcBorders>
          </w:tcPr>
          <w:p w14:paraId="4C078C03" w14:textId="77777777" w:rsidR="00E8069F" w:rsidRPr="00376C16" w:rsidRDefault="00E8069F" w:rsidP="00E51CCD">
            <w:pPr>
              <w:ind w:left="170"/>
            </w:pPr>
          </w:p>
        </w:tc>
        <w:tc>
          <w:tcPr>
            <w:tcW w:w="5812" w:type="dxa"/>
          </w:tcPr>
          <w:p w14:paraId="5893246F" w14:textId="77777777" w:rsidR="00E8069F" w:rsidRPr="00E8069F" w:rsidRDefault="00E8069F" w:rsidP="00B22EF9">
            <w:pPr>
              <w:ind w:left="170"/>
              <w:rPr>
                <w:rFonts w:eastAsia="SimSun"/>
                <w:lang w:eastAsia="zh-CN"/>
              </w:rPr>
            </w:pPr>
            <w:r w:rsidRPr="00E8069F">
              <w:rPr>
                <w:rFonts w:eastAsia="SimSun"/>
                <w:lang w:eastAsia="zh-CN"/>
              </w:rPr>
              <w:t>生产能力：</w:t>
            </w:r>
          </w:p>
        </w:tc>
        <w:tc>
          <w:tcPr>
            <w:tcW w:w="141" w:type="dxa"/>
          </w:tcPr>
          <w:p w14:paraId="1FE98BE5" w14:textId="77777777" w:rsidR="00E8069F" w:rsidRPr="00376C16" w:rsidRDefault="00E8069F" w:rsidP="00E51CCD">
            <w:pPr>
              <w:ind w:left="170"/>
            </w:pPr>
          </w:p>
        </w:tc>
        <w:tc>
          <w:tcPr>
            <w:tcW w:w="2480" w:type="dxa"/>
            <w:tcBorders>
              <w:bottom w:val="single" w:sz="6" w:space="0" w:color="auto"/>
            </w:tcBorders>
          </w:tcPr>
          <w:p w14:paraId="5DA8944D" w14:textId="77777777" w:rsidR="00E8069F" w:rsidRPr="00376C16" w:rsidRDefault="00E8069F" w:rsidP="00E51CCD">
            <w:pPr>
              <w:jc w:val="center"/>
            </w:pPr>
          </w:p>
        </w:tc>
        <w:tc>
          <w:tcPr>
            <w:tcW w:w="357" w:type="dxa"/>
          </w:tcPr>
          <w:p w14:paraId="274E2C16" w14:textId="77777777" w:rsidR="00E8069F" w:rsidRPr="00376C16" w:rsidRDefault="00E8069F" w:rsidP="00E51CCD">
            <w:r w:rsidRPr="00376C16">
              <w:rPr>
                <w:rFonts w:ascii="Wingdings" w:hAnsi="Wingdings"/>
              </w:rPr>
              <w:t></w:t>
            </w:r>
          </w:p>
        </w:tc>
      </w:tr>
      <w:tr w:rsidR="00E8069F" w:rsidRPr="00376C16" w14:paraId="232DAA66" w14:textId="77777777">
        <w:trPr>
          <w:jc w:val="center"/>
        </w:trPr>
        <w:tc>
          <w:tcPr>
            <w:tcW w:w="567" w:type="dxa"/>
          </w:tcPr>
          <w:p w14:paraId="3773F2F4" w14:textId="77777777" w:rsidR="00E8069F" w:rsidRPr="00376C16" w:rsidRDefault="00E8069F" w:rsidP="00E51CCD">
            <w:pPr>
              <w:rPr>
                <w:sz w:val="4"/>
              </w:rPr>
            </w:pPr>
          </w:p>
        </w:tc>
        <w:tc>
          <w:tcPr>
            <w:tcW w:w="287" w:type="dxa"/>
            <w:tcBorders>
              <w:right w:val="single" w:sz="6" w:space="0" w:color="auto"/>
            </w:tcBorders>
          </w:tcPr>
          <w:p w14:paraId="763C5E5E" w14:textId="77777777" w:rsidR="00E8069F" w:rsidRPr="00376C16" w:rsidRDefault="00E8069F" w:rsidP="00E51CCD">
            <w:pPr>
              <w:ind w:left="170"/>
              <w:rPr>
                <w:sz w:val="4"/>
              </w:rPr>
            </w:pPr>
          </w:p>
        </w:tc>
        <w:tc>
          <w:tcPr>
            <w:tcW w:w="5812" w:type="dxa"/>
          </w:tcPr>
          <w:p w14:paraId="04FD334A" w14:textId="77777777" w:rsidR="00E8069F" w:rsidRPr="00E8069F" w:rsidRDefault="00E8069F" w:rsidP="00B22EF9">
            <w:pPr>
              <w:ind w:left="170"/>
              <w:rPr>
                <w:rFonts w:eastAsia="SimSun"/>
                <w:sz w:val="4"/>
                <w:lang w:eastAsia="zh-CN"/>
              </w:rPr>
            </w:pPr>
          </w:p>
        </w:tc>
        <w:tc>
          <w:tcPr>
            <w:tcW w:w="141" w:type="dxa"/>
          </w:tcPr>
          <w:p w14:paraId="00A54A2B" w14:textId="77777777" w:rsidR="00E8069F" w:rsidRPr="00376C16" w:rsidRDefault="00E8069F" w:rsidP="00E51CCD">
            <w:pPr>
              <w:ind w:left="170"/>
              <w:rPr>
                <w:sz w:val="4"/>
              </w:rPr>
            </w:pPr>
          </w:p>
        </w:tc>
        <w:tc>
          <w:tcPr>
            <w:tcW w:w="2480" w:type="dxa"/>
          </w:tcPr>
          <w:p w14:paraId="601B1482" w14:textId="77777777" w:rsidR="00E8069F" w:rsidRPr="00376C16" w:rsidRDefault="00E8069F" w:rsidP="00E51CCD">
            <w:pPr>
              <w:rPr>
                <w:sz w:val="4"/>
              </w:rPr>
            </w:pPr>
          </w:p>
        </w:tc>
        <w:tc>
          <w:tcPr>
            <w:tcW w:w="357" w:type="dxa"/>
          </w:tcPr>
          <w:p w14:paraId="09EEA49C" w14:textId="77777777" w:rsidR="00E8069F" w:rsidRPr="00376C16" w:rsidRDefault="00E8069F" w:rsidP="00E51CCD">
            <w:pPr>
              <w:rPr>
                <w:sz w:val="4"/>
              </w:rPr>
            </w:pPr>
          </w:p>
        </w:tc>
      </w:tr>
      <w:tr w:rsidR="00E8069F" w:rsidRPr="00376C16" w14:paraId="36AF601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9EEC799" w14:textId="77777777" w:rsidR="00E8069F" w:rsidRPr="00376C16" w:rsidRDefault="00E8069F" w:rsidP="00E51CCD"/>
        </w:tc>
        <w:tc>
          <w:tcPr>
            <w:tcW w:w="287" w:type="dxa"/>
            <w:tcBorders>
              <w:right w:val="single" w:sz="6" w:space="0" w:color="auto"/>
            </w:tcBorders>
          </w:tcPr>
          <w:p w14:paraId="486C096E" w14:textId="77777777" w:rsidR="00E8069F" w:rsidRPr="00376C16" w:rsidRDefault="00E8069F" w:rsidP="00E51CCD">
            <w:pPr>
              <w:ind w:left="170"/>
            </w:pPr>
          </w:p>
        </w:tc>
        <w:tc>
          <w:tcPr>
            <w:tcW w:w="5812" w:type="dxa"/>
          </w:tcPr>
          <w:p w14:paraId="73B29A6C" w14:textId="77777777" w:rsidR="00E8069F" w:rsidRPr="00E8069F" w:rsidRDefault="00E8069F" w:rsidP="00B22EF9">
            <w:pPr>
              <w:ind w:left="170"/>
              <w:rPr>
                <w:rFonts w:eastAsia="SimSun"/>
                <w:lang w:eastAsia="zh-CN"/>
              </w:rPr>
            </w:pPr>
            <w:r w:rsidRPr="00E8069F">
              <w:rPr>
                <w:rFonts w:eastAsia="SimSun"/>
                <w:lang w:eastAsia="zh-CN"/>
              </w:rPr>
              <w:t>计算方法：</w:t>
            </w:r>
          </w:p>
        </w:tc>
        <w:tc>
          <w:tcPr>
            <w:tcW w:w="141" w:type="dxa"/>
          </w:tcPr>
          <w:p w14:paraId="25DB1CCB" w14:textId="77777777" w:rsidR="00E8069F" w:rsidRPr="00376C16" w:rsidRDefault="00E8069F" w:rsidP="00E51CCD">
            <w:pPr>
              <w:ind w:left="170"/>
            </w:pPr>
          </w:p>
        </w:tc>
        <w:tc>
          <w:tcPr>
            <w:tcW w:w="2480" w:type="dxa"/>
          </w:tcPr>
          <w:p w14:paraId="61EC5F73" w14:textId="77777777" w:rsidR="00E8069F" w:rsidRPr="00376C16" w:rsidRDefault="00E8069F" w:rsidP="00E51CCD">
            <w:pPr>
              <w:jc w:val="center"/>
            </w:pPr>
            <w:r w:rsidRPr="00E8069F">
              <w:rPr>
                <w:rFonts w:ascii="SimSun" w:eastAsia="SimSun" w:hAnsi="SimSun"/>
              </w:rPr>
              <w:t>标定</w:t>
            </w:r>
            <w:r w:rsidRPr="00376C16">
              <w:t xml:space="preserve"> </w:t>
            </w:r>
            <w:r w:rsidRPr="00376C16">
              <w:rPr>
                <w:rFonts w:ascii="Wingdings" w:hAnsi="Wingdings"/>
              </w:rPr>
              <w:sym w:font="Wingdings" w:char="F071"/>
            </w:r>
            <w:r w:rsidRPr="00376C16">
              <w:t xml:space="preserve">  </w:t>
            </w:r>
            <w:r w:rsidRPr="00E8069F">
              <w:rPr>
                <w:rFonts w:ascii="SimSun" w:eastAsia="SimSun" w:hAnsi="SimSun"/>
              </w:rPr>
              <w:t>设计</w:t>
            </w:r>
            <w:r w:rsidRPr="00376C16">
              <w:t xml:space="preserve"> </w:t>
            </w:r>
            <w:r w:rsidRPr="00376C16">
              <w:rPr>
                <w:rFonts w:ascii="Wingdings" w:hAnsi="Wingdings"/>
              </w:rPr>
              <w:sym w:font="Wingdings" w:char="F071"/>
            </w:r>
          </w:p>
        </w:tc>
        <w:tc>
          <w:tcPr>
            <w:tcW w:w="357" w:type="dxa"/>
          </w:tcPr>
          <w:p w14:paraId="4416B876" w14:textId="77777777" w:rsidR="00E8069F" w:rsidRPr="00376C16" w:rsidRDefault="00E8069F" w:rsidP="00E51CCD">
            <w:r w:rsidRPr="00376C16">
              <w:rPr>
                <w:rFonts w:ascii="Wingdings" w:hAnsi="Wingdings"/>
              </w:rPr>
              <w:t></w:t>
            </w:r>
          </w:p>
        </w:tc>
      </w:tr>
      <w:tr w:rsidR="00F47E58" w:rsidRPr="00376C16" w14:paraId="7387EB60" w14:textId="77777777">
        <w:trPr>
          <w:jc w:val="center"/>
        </w:trPr>
        <w:tc>
          <w:tcPr>
            <w:tcW w:w="567" w:type="dxa"/>
          </w:tcPr>
          <w:p w14:paraId="0106D277" w14:textId="77777777" w:rsidR="00F47E58" w:rsidRPr="00376C16" w:rsidRDefault="00F47E58" w:rsidP="00E51CCD"/>
        </w:tc>
        <w:tc>
          <w:tcPr>
            <w:tcW w:w="287" w:type="dxa"/>
            <w:tcBorders>
              <w:right w:val="single" w:sz="6" w:space="0" w:color="auto"/>
            </w:tcBorders>
          </w:tcPr>
          <w:p w14:paraId="7DC4CCDC" w14:textId="77777777" w:rsidR="00F47E58" w:rsidRPr="00376C16" w:rsidRDefault="00F47E58" w:rsidP="00E51CCD">
            <w:pPr>
              <w:ind w:left="170"/>
            </w:pPr>
          </w:p>
        </w:tc>
        <w:tc>
          <w:tcPr>
            <w:tcW w:w="5812" w:type="dxa"/>
          </w:tcPr>
          <w:p w14:paraId="01F40585" w14:textId="77777777" w:rsidR="00F47E58" w:rsidRPr="00E8069F" w:rsidRDefault="00F47E58" w:rsidP="00E51CCD">
            <w:pPr>
              <w:ind w:left="170"/>
              <w:rPr>
                <w:rFonts w:eastAsia="SimSun"/>
              </w:rPr>
            </w:pPr>
          </w:p>
        </w:tc>
        <w:tc>
          <w:tcPr>
            <w:tcW w:w="141" w:type="dxa"/>
          </w:tcPr>
          <w:p w14:paraId="0984660F" w14:textId="77777777" w:rsidR="00F47E58" w:rsidRPr="00376C16" w:rsidRDefault="00F47E58" w:rsidP="00E51CCD">
            <w:pPr>
              <w:ind w:left="170"/>
            </w:pPr>
          </w:p>
        </w:tc>
        <w:tc>
          <w:tcPr>
            <w:tcW w:w="2480" w:type="dxa"/>
          </w:tcPr>
          <w:p w14:paraId="374BFD68" w14:textId="77777777" w:rsidR="00F47E58" w:rsidRPr="00376C16" w:rsidRDefault="00F47E58" w:rsidP="00E51CCD"/>
        </w:tc>
        <w:tc>
          <w:tcPr>
            <w:tcW w:w="357" w:type="dxa"/>
          </w:tcPr>
          <w:p w14:paraId="794552D7" w14:textId="77777777" w:rsidR="00F47E58" w:rsidRPr="00376C16" w:rsidRDefault="00F47E58" w:rsidP="00E51CCD"/>
        </w:tc>
      </w:tr>
      <w:tr w:rsidR="00E8069F" w:rsidRPr="00376C16" w14:paraId="1453795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05DCA05" w14:textId="77777777" w:rsidR="00E8069F" w:rsidRPr="00376C16" w:rsidRDefault="00E8069F" w:rsidP="00E51CCD"/>
        </w:tc>
        <w:tc>
          <w:tcPr>
            <w:tcW w:w="287" w:type="dxa"/>
            <w:tcBorders>
              <w:right w:val="single" w:sz="6" w:space="0" w:color="auto"/>
            </w:tcBorders>
          </w:tcPr>
          <w:p w14:paraId="691BFD4D" w14:textId="77777777" w:rsidR="00E8069F" w:rsidRPr="00376C16" w:rsidRDefault="00E8069F" w:rsidP="00E51CCD">
            <w:pPr>
              <w:ind w:left="170"/>
            </w:pPr>
          </w:p>
        </w:tc>
        <w:tc>
          <w:tcPr>
            <w:tcW w:w="5812" w:type="dxa"/>
          </w:tcPr>
          <w:p w14:paraId="71D16ADB" w14:textId="77777777" w:rsidR="00E8069F" w:rsidRPr="00E8069F" w:rsidRDefault="00E8069F" w:rsidP="00B22EF9">
            <w:pPr>
              <w:ind w:left="170"/>
              <w:rPr>
                <w:rFonts w:eastAsia="SimSun"/>
                <w:lang w:eastAsia="zh-CN"/>
              </w:rPr>
            </w:pPr>
            <w:r w:rsidRPr="00E8069F">
              <w:rPr>
                <w:rFonts w:eastAsia="SimSun"/>
                <w:lang w:eastAsia="zh-CN"/>
              </w:rPr>
              <w:t>IUPAC</w:t>
            </w:r>
            <w:r w:rsidRPr="00E8069F">
              <w:rPr>
                <w:rFonts w:eastAsia="SimSun"/>
                <w:lang w:eastAsia="zh-CN"/>
              </w:rPr>
              <w:t>化学品名称：</w:t>
            </w:r>
          </w:p>
        </w:tc>
        <w:tc>
          <w:tcPr>
            <w:tcW w:w="141" w:type="dxa"/>
          </w:tcPr>
          <w:p w14:paraId="09FD4561" w14:textId="77777777" w:rsidR="00E8069F" w:rsidRPr="00376C16" w:rsidRDefault="00E8069F" w:rsidP="00E51CCD">
            <w:pPr>
              <w:ind w:left="170"/>
              <w:rPr>
                <w:lang w:eastAsia="zh-CN"/>
              </w:rPr>
            </w:pPr>
          </w:p>
        </w:tc>
        <w:tc>
          <w:tcPr>
            <w:tcW w:w="2480" w:type="dxa"/>
            <w:tcBorders>
              <w:bottom w:val="single" w:sz="6" w:space="0" w:color="auto"/>
            </w:tcBorders>
          </w:tcPr>
          <w:p w14:paraId="545B4A6B" w14:textId="77777777" w:rsidR="00E8069F" w:rsidRPr="00376C16" w:rsidRDefault="00E8069F" w:rsidP="00E51CCD">
            <w:pPr>
              <w:rPr>
                <w:lang w:eastAsia="zh-CN"/>
              </w:rPr>
            </w:pPr>
          </w:p>
        </w:tc>
        <w:tc>
          <w:tcPr>
            <w:tcW w:w="357" w:type="dxa"/>
          </w:tcPr>
          <w:p w14:paraId="4D42BCD8" w14:textId="77777777" w:rsidR="00E8069F" w:rsidRPr="00376C16" w:rsidRDefault="00E8069F" w:rsidP="00E51CCD">
            <w:r w:rsidRPr="00376C16">
              <w:rPr>
                <w:rFonts w:ascii="Wingdings" w:hAnsi="Wingdings"/>
              </w:rPr>
              <w:t></w:t>
            </w:r>
          </w:p>
        </w:tc>
      </w:tr>
      <w:tr w:rsidR="00E8069F" w:rsidRPr="00376C16" w14:paraId="4A2DCA1D" w14:textId="77777777">
        <w:trPr>
          <w:jc w:val="center"/>
        </w:trPr>
        <w:tc>
          <w:tcPr>
            <w:tcW w:w="567" w:type="dxa"/>
          </w:tcPr>
          <w:p w14:paraId="6163EF40" w14:textId="77777777" w:rsidR="00E8069F" w:rsidRPr="00376C16" w:rsidRDefault="00E8069F" w:rsidP="00E51CCD">
            <w:pPr>
              <w:rPr>
                <w:sz w:val="4"/>
              </w:rPr>
            </w:pPr>
          </w:p>
        </w:tc>
        <w:tc>
          <w:tcPr>
            <w:tcW w:w="287" w:type="dxa"/>
            <w:tcBorders>
              <w:right w:val="single" w:sz="6" w:space="0" w:color="auto"/>
            </w:tcBorders>
          </w:tcPr>
          <w:p w14:paraId="51DE5DDD" w14:textId="77777777" w:rsidR="00E8069F" w:rsidRPr="00376C16" w:rsidRDefault="00E8069F" w:rsidP="00E51CCD">
            <w:pPr>
              <w:ind w:left="170"/>
              <w:rPr>
                <w:sz w:val="4"/>
              </w:rPr>
            </w:pPr>
          </w:p>
        </w:tc>
        <w:tc>
          <w:tcPr>
            <w:tcW w:w="5812" w:type="dxa"/>
          </w:tcPr>
          <w:p w14:paraId="5AC3CB8A" w14:textId="77777777" w:rsidR="00E8069F" w:rsidRPr="00E8069F" w:rsidRDefault="00E8069F" w:rsidP="00B22EF9">
            <w:pPr>
              <w:ind w:left="170"/>
              <w:rPr>
                <w:rFonts w:eastAsia="SimSun"/>
                <w:sz w:val="4"/>
                <w:lang w:eastAsia="zh-CN"/>
              </w:rPr>
            </w:pPr>
          </w:p>
        </w:tc>
        <w:tc>
          <w:tcPr>
            <w:tcW w:w="141" w:type="dxa"/>
          </w:tcPr>
          <w:p w14:paraId="24644853" w14:textId="77777777" w:rsidR="00E8069F" w:rsidRPr="00376C16" w:rsidRDefault="00E8069F" w:rsidP="00E51CCD">
            <w:pPr>
              <w:ind w:left="170"/>
              <w:rPr>
                <w:sz w:val="4"/>
              </w:rPr>
            </w:pPr>
          </w:p>
        </w:tc>
        <w:tc>
          <w:tcPr>
            <w:tcW w:w="2480" w:type="dxa"/>
          </w:tcPr>
          <w:p w14:paraId="36374DCD" w14:textId="77777777" w:rsidR="00E8069F" w:rsidRPr="00376C16" w:rsidRDefault="00E8069F" w:rsidP="00E51CCD">
            <w:pPr>
              <w:rPr>
                <w:sz w:val="4"/>
              </w:rPr>
            </w:pPr>
          </w:p>
        </w:tc>
        <w:tc>
          <w:tcPr>
            <w:tcW w:w="357" w:type="dxa"/>
          </w:tcPr>
          <w:p w14:paraId="02B08D6A" w14:textId="77777777" w:rsidR="00E8069F" w:rsidRPr="00376C16" w:rsidRDefault="00E8069F" w:rsidP="00E51CCD">
            <w:pPr>
              <w:rPr>
                <w:sz w:val="4"/>
              </w:rPr>
            </w:pPr>
          </w:p>
        </w:tc>
      </w:tr>
      <w:tr w:rsidR="00E8069F" w:rsidRPr="00376C16" w14:paraId="3039406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9AF93A0" w14:textId="77777777" w:rsidR="00E8069F" w:rsidRPr="00376C16" w:rsidRDefault="00E8069F" w:rsidP="00E51CCD"/>
        </w:tc>
        <w:tc>
          <w:tcPr>
            <w:tcW w:w="287" w:type="dxa"/>
            <w:tcBorders>
              <w:right w:val="single" w:sz="6" w:space="0" w:color="auto"/>
            </w:tcBorders>
          </w:tcPr>
          <w:p w14:paraId="3FBF50D8" w14:textId="77777777" w:rsidR="00E8069F" w:rsidRPr="00376C16" w:rsidRDefault="00E8069F" w:rsidP="00E51CCD">
            <w:pPr>
              <w:ind w:left="170"/>
            </w:pPr>
          </w:p>
        </w:tc>
        <w:tc>
          <w:tcPr>
            <w:tcW w:w="5812" w:type="dxa"/>
          </w:tcPr>
          <w:p w14:paraId="298D41A4" w14:textId="77777777" w:rsidR="00E8069F" w:rsidRPr="00E8069F" w:rsidRDefault="00E8069F" w:rsidP="00B22EF9">
            <w:pPr>
              <w:ind w:left="170"/>
              <w:rPr>
                <w:rFonts w:eastAsia="SimSun"/>
                <w:lang w:eastAsia="zh-CN"/>
              </w:rPr>
            </w:pPr>
            <w:r w:rsidRPr="00E8069F">
              <w:rPr>
                <w:rFonts w:eastAsia="SimSun"/>
                <w:lang w:eastAsia="zh-CN"/>
              </w:rPr>
              <w:t>化学文摘社登记号：</w:t>
            </w:r>
          </w:p>
        </w:tc>
        <w:tc>
          <w:tcPr>
            <w:tcW w:w="141" w:type="dxa"/>
          </w:tcPr>
          <w:p w14:paraId="2B1BFBE2" w14:textId="77777777" w:rsidR="00E8069F" w:rsidRPr="00376C16" w:rsidRDefault="00E8069F" w:rsidP="00E51CCD">
            <w:pPr>
              <w:ind w:left="170"/>
            </w:pPr>
          </w:p>
        </w:tc>
        <w:tc>
          <w:tcPr>
            <w:tcW w:w="2480" w:type="dxa"/>
            <w:tcBorders>
              <w:bottom w:val="single" w:sz="6" w:space="0" w:color="auto"/>
            </w:tcBorders>
          </w:tcPr>
          <w:p w14:paraId="6B9AD5A1" w14:textId="77777777" w:rsidR="00E8069F" w:rsidRPr="00376C16" w:rsidRDefault="00E8069F" w:rsidP="00E51CCD"/>
        </w:tc>
        <w:tc>
          <w:tcPr>
            <w:tcW w:w="357" w:type="dxa"/>
          </w:tcPr>
          <w:p w14:paraId="2E027B19" w14:textId="77777777" w:rsidR="00E8069F" w:rsidRPr="00376C16" w:rsidRDefault="00E8069F" w:rsidP="00E51CCD">
            <w:r w:rsidRPr="00376C16">
              <w:rPr>
                <w:rFonts w:ascii="Wingdings" w:hAnsi="Wingdings"/>
              </w:rPr>
              <w:t></w:t>
            </w:r>
          </w:p>
        </w:tc>
      </w:tr>
      <w:tr w:rsidR="00E8069F" w:rsidRPr="00376C16" w14:paraId="6BB55B74" w14:textId="77777777">
        <w:trPr>
          <w:jc w:val="center"/>
        </w:trPr>
        <w:tc>
          <w:tcPr>
            <w:tcW w:w="567" w:type="dxa"/>
          </w:tcPr>
          <w:p w14:paraId="1F698757" w14:textId="77777777" w:rsidR="00E8069F" w:rsidRPr="00376C16" w:rsidRDefault="00E8069F" w:rsidP="00E51CCD">
            <w:pPr>
              <w:rPr>
                <w:sz w:val="4"/>
              </w:rPr>
            </w:pPr>
          </w:p>
        </w:tc>
        <w:tc>
          <w:tcPr>
            <w:tcW w:w="287" w:type="dxa"/>
            <w:tcBorders>
              <w:right w:val="single" w:sz="6" w:space="0" w:color="auto"/>
            </w:tcBorders>
          </w:tcPr>
          <w:p w14:paraId="2E79E41B" w14:textId="77777777" w:rsidR="00E8069F" w:rsidRPr="00376C16" w:rsidRDefault="00E8069F" w:rsidP="00E51CCD">
            <w:pPr>
              <w:ind w:left="170"/>
              <w:rPr>
                <w:sz w:val="4"/>
              </w:rPr>
            </w:pPr>
          </w:p>
        </w:tc>
        <w:tc>
          <w:tcPr>
            <w:tcW w:w="5812" w:type="dxa"/>
          </w:tcPr>
          <w:p w14:paraId="1530AEF0" w14:textId="77777777" w:rsidR="00E8069F" w:rsidRPr="00E8069F" w:rsidRDefault="00E8069F" w:rsidP="00B22EF9">
            <w:pPr>
              <w:ind w:left="170"/>
              <w:rPr>
                <w:rFonts w:eastAsia="SimSun"/>
                <w:sz w:val="4"/>
                <w:lang w:eastAsia="zh-CN"/>
              </w:rPr>
            </w:pPr>
          </w:p>
        </w:tc>
        <w:tc>
          <w:tcPr>
            <w:tcW w:w="141" w:type="dxa"/>
          </w:tcPr>
          <w:p w14:paraId="07B3D979" w14:textId="77777777" w:rsidR="00E8069F" w:rsidRPr="00376C16" w:rsidRDefault="00E8069F" w:rsidP="00E51CCD">
            <w:pPr>
              <w:ind w:left="170"/>
              <w:rPr>
                <w:sz w:val="4"/>
              </w:rPr>
            </w:pPr>
          </w:p>
        </w:tc>
        <w:tc>
          <w:tcPr>
            <w:tcW w:w="2480" w:type="dxa"/>
          </w:tcPr>
          <w:p w14:paraId="19AAB7D9" w14:textId="77777777" w:rsidR="00E8069F" w:rsidRPr="00376C16" w:rsidRDefault="00E8069F" w:rsidP="00E51CCD">
            <w:pPr>
              <w:rPr>
                <w:sz w:val="4"/>
              </w:rPr>
            </w:pPr>
          </w:p>
        </w:tc>
        <w:tc>
          <w:tcPr>
            <w:tcW w:w="357" w:type="dxa"/>
          </w:tcPr>
          <w:p w14:paraId="455BBED9" w14:textId="77777777" w:rsidR="00E8069F" w:rsidRPr="00376C16" w:rsidRDefault="00E8069F" w:rsidP="00E51CCD">
            <w:pPr>
              <w:rPr>
                <w:sz w:val="4"/>
              </w:rPr>
            </w:pPr>
          </w:p>
        </w:tc>
      </w:tr>
      <w:tr w:rsidR="00E8069F" w:rsidRPr="00376C16" w14:paraId="43C0B0E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7825C11" w14:textId="77777777" w:rsidR="00E8069F" w:rsidRPr="00376C16" w:rsidRDefault="00E8069F" w:rsidP="00E51CCD"/>
        </w:tc>
        <w:tc>
          <w:tcPr>
            <w:tcW w:w="287" w:type="dxa"/>
            <w:tcBorders>
              <w:right w:val="single" w:sz="6" w:space="0" w:color="auto"/>
            </w:tcBorders>
          </w:tcPr>
          <w:p w14:paraId="4F12B372" w14:textId="77777777" w:rsidR="00E8069F" w:rsidRPr="00376C16" w:rsidRDefault="00E8069F" w:rsidP="00E51CCD">
            <w:pPr>
              <w:ind w:left="170"/>
            </w:pPr>
          </w:p>
        </w:tc>
        <w:tc>
          <w:tcPr>
            <w:tcW w:w="5812" w:type="dxa"/>
          </w:tcPr>
          <w:p w14:paraId="1B7AE9E4" w14:textId="77777777" w:rsidR="00E8069F" w:rsidRPr="00E8069F" w:rsidRDefault="00E8069F" w:rsidP="00B22EF9">
            <w:pPr>
              <w:ind w:left="170"/>
              <w:rPr>
                <w:rFonts w:eastAsia="SimSun"/>
                <w:lang w:eastAsia="zh-CN"/>
              </w:rPr>
            </w:pPr>
            <w:r w:rsidRPr="00E8069F">
              <w:rPr>
                <w:rFonts w:eastAsia="SimSun"/>
                <w:lang w:eastAsia="zh-CN"/>
              </w:rPr>
              <w:t>生产能力：</w:t>
            </w:r>
          </w:p>
        </w:tc>
        <w:tc>
          <w:tcPr>
            <w:tcW w:w="141" w:type="dxa"/>
          </w:tcPr>
          <w:p w14:paraId="556BA29F" w14:textId="77777777" w:rsidR="00E8069F" w:rsidRPr="00376C16" w:rsidRDefault="00E8069F" w:rsidP="00E51CCD">
            <w:pPr>
              <w:ind w:left="170"/>
            </w:pPr>
          </w:p>
        </w:tc>
        <w:tc>
          <w:tcPr>
            <w:tcW w:w="2480" w:type="dxa"/>
            <w:tcBorders>
              <w:bottom w:val="single" w:sz="6" w:space="0" w:color="auto"/>
            </w:tcBorders>
          </w:tcPr>
          <w:p w14:paraId="1D4AA2F4" w14:textId="77777777" w:rsidR="00E8069F" w:rsidRPr="00376C16" w:rsidRDefault="00E8069F" w:rsidP="00E51CCD">
            <w:pPr>
              <w:jc w:val="center"/>
            </w:pPr>
          </w:p>
        </w:tc>
        <w:tc>
          <w:tcPr>
            <w:tcW w:w="357" w:type="dxa"/>
          </w:tcPr>
          <w:p w14:paraId="535A216A" w14:textId="77777777" w:rsidR="00E8069F" w:rsidRPr="00376C16" w:rsidRDefault="00E8069F" w:rsidP="00E51CCD">
            <w:r w:rsidRPr="00376C16">
              <w:rPr>
                <w:rFonts w:ascii="Wingdings" w:hAnsi="Wingdings"/>
              </w:rPr>
              <w:t></w:t>
            </w:r>
          </w:p>
        </w:tc>
      </w:tr>
      <w:tr w:rsidR="00E8069F" w:rsidRPr="00376C16" w14:paraId="2D868466" w14:textId="77777777">
        <w:trPr>
          <w:jc w:val="center"/>
        </w:trPr>
        <w:tc>
          <w:tcPr>
            <w:tcW w:w="567" w:type="dxa"/>
          </w:tcPr>
          <w:p w14:paraId="524E8B9E" w14:textId="77777777" w:rsidR="00E8069F" w:rsidRPr="00376C16" w:rsidRDefault="00E8069F" w:rsidP="00E51CCD">
            <w:pPr>
              <w:rPr>
                <w:sz w:val="4"/>
              </w:rPr>
            </w:pPr>
          </w:p>
        </w:tc>
        <w:tc>
          <w:tcPr>
            <w:tcW w:w="287" w:type="dxa"/>
            <w:tcBorders>
              <w:right w:val="single" w:sz="6" w:space="0" w:color="auto"/>
            </w:tcBorders>
          </w:tcPr>
          <w:p w14:paraId="2A4F0B1C" w14:textId="77777777" w:rsidR="00E8069F" w:rsidRPr="00376C16" w:rsidRDefault="00E8069F" w:rsidP="00E51CCD">
            <w:pPr>
              <w:ind w:left="170"/>
              <w:rPr>
                <w:sz w:val="4"/>
              </w:rPr>
            </w:pPr>
          </w:p>
        </w:tc>
        <w:tc>
          <w:tcPr>
            <w:tcW w:w="5812" w:type="dxa"/>
          </w:tcPr>
          <w:p w14:paraId="3569FB6D" w14:textId="77777777" w:rsidR="00E8069F" w:rsidRPr="00E8069F" w:rsidRDefault="00E8069F" w:rsidP="00B22EF9">
            <w:pPr>
              <w:ind w:left="170"/>
              <w:rPr>
                <w:rFonts w:eastAsia="SimSun"/>
                <w:sz w:val="4"/>
                <w:lang w:eastAsia="zh-CN"/>
              </w:rPr>
            </w:pPr>
          </w:p>
        </w:tc>
        <w:tc>
          <w:tcPr>
            <w:tcW w:w="141" w:type="dxa"/>
          </w:tcPr>
          <w:p w14:paraId="3DDF5EA9" w14:textId="77777777" w:rsidR="00E8069F" w:rsidRPr="00376C16" w:rsidRDefault="00E8069F" w:rsidP="00E51CCD">
            <w:pPr>
              <w:ind w:left="170"/>
              <w:rPr>
                <w:sz w:val="4"/>
              </w:rPr>
            </w:pPr>
          </w:p>
        </w:tc>
        <w:tc>
          <w:tcPr>
            <w:tcW w:w="2480" w:type="dxa"/>
          </w:tcPr>
          <w:p w14:paraId="3D3F5FF9" w14:textId="77777777" w:rsidR="00E8069F" w:rsidRPr="00376C16" w:rsidRDefault="00E8069F" w:rsidP="00E51CCD">
            <w:pPr>
              <w:rPr>
                <w:sz w:val="4"/>
              </w:rPr>
            </w:pPr>
          </w:p>
        </w:tc>
        <w:tc>
          <w:tcPr>
            <w:tcW w:w="357" w:type="dxa"/>
          </w:tcPr>
          <w:p w14:paraId="4351A07C" w14:textId="77777777" w:rsidR="00E8069F" w:rsidRPr="00376C16" w:rsidRDefault="00E8069F" w:rsidP="00E51CCD">
            <w:pPr>
              <w:rPr>
                <w:sz w:val="4"/>
              </w:rPr>
            </w:pPr>
          </w:p>
        </w:tc>
      </w:tr>
      <w:tr w:rsidR="00E8069F" w:rsidRPr="00376C16" w14:paraId="4A45CBD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C91FE3F" w14:textId="77777777" w:rsidR="00E8069F" w:rsidRPr="00376C16" w:rsidRDefault="00E8069F" w:rsidP="00E51CCD"/>
        </w:tc>
        <w:tc>
          <w:tcPr>
            <w:tcW w:w="287" w:type="dxa"/>
            <w:tcBorders>
              <w:right w:val="single" w:sz="6" w:space="0" w:color="auto"/>
            </w:tcBorders>
          </w:tcPr>
          <w:p w14:paraId="27D36B6A" w14:textId="77777777" w:rsidR="00E8069F" w:rsidRPr="00376C16" w:rsidRDefault="00E8069F" w:rsidP="00E51CCD">
            <w:pPr>
              <w:ind w:left="170"/>
            </w:pPr>
          </w:p>
        </w:tc>
        <w:tc>
          <w:tcPr>
            <w:tcW w:w="5812" w:type="dxa"/>
          </w:tcPr>
          <w:p w14:paraId="74CC81A5" w14:textId="77777777" w:rsidR="00E8069F" w:rsidRPr="00E8069F" w:rsidRDefault="00E8069F" w:rsidP="00B22EF9">
            <w:pPr>
              <w:ind w:left="170"/>
              <w:rPr>
                <w:rFonts w:eastAsia="SimSun"/>
                <w:lang w:eastAsia="zh-CN"/>
              </w:rPr>
            </w:pPr>
            <w:r w:rsidRPr="00E8069F">
              <w:rPr>
                <w:rFonts w:eastAsia="SimSun"/>
                <w:lang w:eastAsia="zh-CN"/>
              </w:rPr>
              <w:t>计算方法：</w:t>
            </w:r>
          </w:p>
        </w:tc>
        <w:tc>
          <w:tcPr>
            <w:tcW w:w="141" w:type="dxa"/>
          </w:tcPr>
          <w:p w14:paraId="6496835C" w14:textId="77777777" w:rsidR="00E8069F" w:rsidRPr="00376C16" w:rsidRDefault="00E8069F" w:rsidP="00E51CCD">
            <w:pPr>
              <w:ind w:left="170"/>
            </w:pPr>
          </w:p>
        </w:tc>
        <w:tc>
          <w:tcPr>
            <w:tcW w:w="2480" w:type="dxa"/>
          </w:tcPr>
          <w:p w14:paraId="7D3A5A54" w14:textId="77777777" w:rsidR="00E8069F" w:rsidRPr="00376C16" w:rsidRDefault="00E8069F" w:rsidP="00E51CCD">
            <w:pPr>
              <w:jc w:val="center"/>
            </w:pPr>
            <w:r w:rsidRPr="00E8069F">
              <w:rPr>
                <w:rFonts w:ascii="SimSun" w:eastAsia="SimSun" w:hAnsi="SimSun"/>
              </w:rPr>
              <w:t>标定</w:t>
            </w:r>
            <w:r w:rsidRPr="00376C16">
              <w:t xml:space="preserve"> </w:t>
            </w:r>
            <w:r w:rsidRPr="00376C16">
              <w:rPr>
                <w:rFonts w:ascii="Wingdings" w:hAnsi="Wingdings"/>
              </w:rPr>
              <w:sym w:font="Wingdings" w:char="F071"/>
            </w:r>
            <w:r w:rsidRPr="00376C16">
              <w:t xml:space="preserve">  </w:t>
            </w:r>
            <w:r w:rsidRPr="00E8069F">
              <w:rPr>
                <w:rFonts w:ascii="SimSun" w:eastAsia="SimSun" w:hAnsi="SimSun"/>
              </w:rPr>
              <w:t>设计</w:t>
            </w:r>
            <w:r w:rsidRPr="00376C16">
              <w:t xml:space="preserve"> </w:t>
            </w:r>
            <w:r w:rsidRPr="00376C16">
              <w:rPr>
                <w:rFonts w:ascii="Wingdings" w:hAnsi="Wingdings"/>
              </w:rPr>
              <w:sym w:font="Wingdings" w:char="F071"/>
            </w:r>
          </w:p>
        </w:tc>
        <w:tc>
          <w:tcPr>
            <w:tcW w:w="357" w:type="dxa"/>
          </w:tcPr>
          <w:p w14:paraId="42A836A9" w14:textId="77777777" w:rsidR="00E8069F" w:rsidRPr="00376C16" w:rsidRDefault="00E8069F" w:rsidP="00E51CCD">
            <w:r w:rsidRPr="00376C16">
              <w:rPr>
                <w:rFonts w:ascii="Wingdings" w:hAnsi="Wingdings"/>
              </w:rPr>
              <w:t></w:t>
            </w:r>
          </w:p>
        </w:tc>
      </w:tr>
      <w:tr w:rsidR="00F47E58" w:rsidRPr="00376C16" w14:paraId="17CBEC5D" w14:textId="77777777">
        <w:trPr>
          <w:jc w:val="center"/>
        </w:trPr>
        <w:tc>
          <w:tcPr>
            <w:tcW w:w="567" w:type="dxa"/>
          </w:tcPr>
          <w:p w14:paraId="72A98D6E" w14:textId="77777777" w:rsidR="00F47E58" w:rsidRPr="00376C16" w:rsidRDefault="00F47E58" w:rsidP="00E51CCD"/>
        </w:tc>
        <w:tc>
          <w:tcPr>
            <w:tcW w:w="287" w:type="dxa"/>
            <w:tcBorders>
              <w:right w:val="single" w:sz="6" w:space="0" w:color="auto"/>
            </w:tcBorders>
          </w:tcPr>
          <w:p w14:paraId="6DA3BA1B" w14:textId="77777777" w:rsidR="00F47E58" w:rsidRPr="00376C16" w:rsidRDefault="00F47E58" w:rsidP="00E51CCD">
            <w:pPr>
              <w:ind w:left="170"/>
            </w:pPr>
          </w:p>
        </w:tc>
        <w:tc>
          <w:tcPr>
            <w:tcW w:w="5812" w:type="dxa"/>
          </w:tcPr>
          <w:p w14:paraId="3D279578" w14:textId="77777777" w:rsidR="00F47E58" w:rsidRPr="00E8069F" w:rsidRDefault="00F47E58" w:rsidP="00E51CCD">
            <w:pPr>
              <w:ind w:left="170"/>
              <w:rPr>
                <w:rFonts w:eastAsia="SimSun"/>
              </w:rPr>
            </w:pPr>
          </w:p>
        </w:tc>
        <w:tc>
          <w:tcPr>
            <w:tcW w:w="141" w:type="dxa"/>
          </w:tcPr>
          <w:p w14:paraId="329DF995" w14:textId="77777777" w:rsidR="00F47E58" w:rsidRPr="00376C16" w:rsidRDefault="00F47E58" w:rsidP="00E51CCD">
            <w:pPr>
              <w:ind w:left="170"/>
            </w:pPr>
          </w:p>
        </w:tc>
        <w:tc>
          <w:tcPr>
            <w:tcW w:w="2480" w:type="dxa"/>
          </w:tcPr>
          <w:p w14:paraId="717C8C90" w14:textId="77777777" w:rsidR="00F47E58" w:rsidRPr="00376C16" w:rsidRDefault="00F47E58" w:rsidP="00E51CCD"/>
        </w:tc>
        <w:tc>
          <w:tcPr>
            <w:tcW w:w="357" w:type="dxa"/>
          </w:tcPr>
          <w:p w14:paraId="52295C6F" w14:textId="77777777" w:rsidR="00F47E58" w:rsidRPr="00376C16" w:rsidRDefault="00F47E58" w:rsidP="00E51CCD"/>
        </w:tc>
      </w:tr>
      <w:tr w:rsidR="00E8069F" w:rsidRPr="00376C16" w14:paraId="74BD029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5375DB1" w14:textId="77777777" w:rsidR="00E8069F" w:rsidRPr="00376C16" w:rsidRDefault="00E8069F" w:rsidP="00E51CCD"/>
        </w:tc>
        <w:tc>
          <w:tcPr>
            <w:tcW w:w="287" w:type="dxa"/>
            <w:tcBorders>
              <w:right w:val="single" w:sz="6" w:space="0" w:color="auto"/>
            </w:tcBorders>
          </w:tcPr>
          <w:p w14:paraId="381201BA" w14:textId="77777777" w:rsidR="00E8069F" w:rsidRPr="00376C16" w:rsidRDefault="00E8069F" w:rsidP="00E51CCD">
            <w:pPr>
              <w:ind w:left="170"/>
            </w:pPr>
          </w:p>
        </w:tc>
        <w:tc>
          <w:tcPr>
            <w:tcW w:w="5812" w:type="dxa"/>
          </w:tcPr>
          <w:p w14:paraId="25D91FC7" w14:textId="77777777" w:rsidR="00E8069F" w:rsidRPr="00E8069F" w:rsidRDefault="00E8069F" w:rsidP="00B22EF9">
            <w:pPr>
              <w:ind w:left="170"/>
              <w:rPr>
                <w:rFonts w:eastAsia="SimSun"/>
                <w:lang w:eastAsia="zh-CN"/>
              </w:rPr>
            </w:pPr>
            <w:r w:rsidRPr="00E8069F">
              <w:rPr>
                <w:rFonts w:eastAsia="SimSun"/>
                <w:lang w:eastAsia="zh-CN"/>
              </w:rPr>
              <w:t>IUPAC</w:t>
            </w:r>
            <w:r w:rsidRPr="00E8069F">
              <w:rPr>
                <w:rFonts w:eastAsia="SimSun"/>
                <w:lang w:eastAsia="zh-CN"/>
              </w:rPr>
              <w:t>化学品名称：</w:t>
            </w:r>
          </w:p>
        </w:tc>
        <w:tc>
          <w:tcPr>
            <w:tcW w:w="141" w:type="dxa"/>
          </w:tcPr>
          <w:p w14:paraId="15A4DBA7" w14:textId="77777777" w:rsidR="00E8069F" w:rsidRPr="00376C16" w:rsidRDefault="00E8069F" w:rsidP="00E51CCD">
            <w:pPr>
              <w:ind w:left="170"/>
              <w:rPr>
                <w:lang w:eastAsia="zh-CN"/>
              </w:rPr>
            </w:pPr>
          </w:p>
        </w:tc>
        <w:tc>
          <w:tcPr>
            <w:tcW w:w="2480" w:type="dxa"/>
            <w:tcBorders>
              <w:bottom w:val="single" w:sz="6" w:space="0" w:color="auto"/>
            </w:tcBorders>
          </w:tcPr>
          <w:p w14:paraId="708B5EA5" w14:textId="77777777" w:rsidR="00E8069F" w:rsidRPr="00376C16" w:rsidRDefault="00E8069F" w:rsidP="00E51CCD">
            <w:pPr>
              <w:rPr>
                <w:lang w:eastAsia="zh-CN"/>
              </w:rPr>
            </w:pPr>
          </w:p>
        </w:tc>
        <w:tc>
          <w:tcPr>
            <w:tcW w:w="357" w:type="dxa"/>
          </w:tcPr>
          <w:p w14:paraId="2DBADD00" w14:textId="77777777" w:rsidR="00E8069F" w:rsidRPr="00376C16" w:rsidRDefault="00E8069F" w:rsidP="00E51CCD">
            <w:r w:rsidRPr="00376C16">
              <w:rPr>
                <w:rFonts w:ascii="Wingdings" w:hAnsi="Wingdings"/>
              </w:rPr>
              <w:t></w:t>
            </w:r>
          </w:p>
        </w:tc>
      </w:tr>
      <w:tr w:rsidR="00E8069F" w:rsidRPr="00376C16" w14:paraId="115FED30" w14:textId="77777777">
        <w:trPr>
          <w:jc w:val="center"/>
        </w:trPr>
        <w:tc>
          <w:tcPr>
            <w:tcW w:w="567" w:type="dxa"/>
          </w:tcPr>
          <w:p w14:paraId="121A5B64" w14:textId="77777777" w:rsidR="00E8069F" w:rsidRPr="00376C16" w:rsidRDefault="00E8069F" w:rsidP="00E51CCD">
            <w:pPr>
              <w:rPr>
                <w:sz w:val="4"/>
              </w:rPr>
            </w:pPr>
          </w:p>
        </w:tc>
        <w:tc>
          <w:tcPr>
            <w:tcW w:w="287" w:type="dxa"/>
            <w:tcBorders>
              <w:right w:val="single" w:sz="6" w:space="0" w:color="auto"/>
            </w:tcBorders>
          </w:tcPr>
          <w:p w14:paraId="1830C5B3" w14:textId="77777777" w:rsidR="00E8069F" w:rsidRPr="00376C16" w:rsidRDefault="00E8069F" w:rsidP="00E51CCD">
            <w:pPr>
              <w:ind w:left="170"/>
              <w:rPr>
                <w:sz w:val="4"/>
              </w:rPr>
            </w:pPr>
          </w:p>
        </w:tc>
        <w:tc>
          <w:tcPr>
            <w:tcW w:w="5812" w:type="dxa"/>
          </w:tcPr>
          <w:p w14:paraId="221D2A9D" w14:textId="77777777" w:rsidR="00E8069F" w:rsidRPr="00E8069F" w:rsidRDefault="00E8069F" w:rsidP="00B22EF9">
            <w:pPr>
              <w:ind w:left="170"/>
              <w:rPr>
                <w:rFonts w:eastAsia="SimSun"/>
                <w:sz w:val="4"/>
                <w:lang w:eastAsia="zh-CN"/>
              </w:rPr>
            </w:pPr>
          </w:p>
        </w:tc>
        <w:tc>
          <w:tcPr>
            <w:tcW w:w="141" w:type="dxa"/>
          </w:tcPr>
          <w:p w14:paraId="53F8808E" w14:textId="77777777" w:rsidR="00E8069F" w:rsidRPr="00376C16" w:rsidRDefault="00E8069F" w:rsidP="00E51CCD">
            <w:pPr>
              <w:ind w:left="170"/>
              <w:rPr>
                <w:sz w:val="4"/>
              </w:rPr>
            </w:pPr>
          </w:p>
        </w:tc>
        <w:tc>
          <w:tcPr>
            <w:tcW w:w="2480" w:type="dxa"/>
          </w:tcPr>
          <w:p w14:paraId="7F68B846" w14:textId="77777777" w:rsidR="00E8069F" w:rsidRPr="00376C16" w:rsidRDefault="00E8069F" w:rsidP="00E51CCD">
            <w:pPr>
              <w:rPr>
                <w:sz w:val="4"/>
              </w:rPr>
            </w:pPr>
          </w:p>
        </w:tc>
        <w:tc>
          <w:tcPr>
            <w:tcW w:w="357" w:type="dxa"/>
          </w:tcPr>
          <w:p w14:paraId="6F725CD3" w14:textId="77777777" w:rsidR="00E8069F" w:rsidRPr="00376C16" w:rsidRDefault="00E8069F" w:rsidP="00E51CCD">
            <w:pPr>
              <w:rPr>
                <w:sz w:val="4"/>
              </w:rPr>
            </w:pPr>
          </w:p>
        </w:tc>
      </w:tr>
      <w:tr w:rsidR="00E8069F" w:rsidRPr="00376C16" w14:paraId="497FE92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81AF885" w14:textId="77777777" w:rsidR="00E8069F" w:rsidRPr="00376C16" w:rsidRDefault="00E8069F" w:rsidP="00E51CCD"/>
        </w:tc>
        <w:tc>
          <w:tcPr>
            <w:tcW w:w="287" w:type="dxa"/>
            <w:tcBorders>
              <w:right w:val="single" w:sz="6" w:space="0" w:color="auto"/>
            </w:tcBorders>
          </w:tcPr>
          <w:p w14:paraId="2DBCD4FE" w14:textId="77777777" w:rsidR="00E8069F" w:rsidRPr="00376C16" w:rsidRDefault="00E8069F" w:rsidP="00E51CCD">
            <w:pPr>
              <w:ind w:left="170"/>
            </w:pPr>
          </w:p>
        </w:tc>
        <w:tc>
          <w:tcPr>
            <w:tcW w:w="5812" w:type="dxa"/>
          </w:tcPr>
          <w:p w14:paraId="4043E379" w14:textId="77777777" w:rsidR="00E8069F" w:rsidRPr="00E8069F" w:rsidRDefault="00E8069F" w:rsidP="00B22EF9">
            <w:pPr>
              <w:ind w:left="170"/>
              <w:rPr>
                <w:rFonts w:eastAsia="SimSun"/>
                <w:lang w:eastAsia="zh-CN"/>
              </w:rPr>
            </w:pPr>
            <w:r w:rsidRPr="00E8069F">
              <w:rPr>
                <w:rFonts w:eastAsia="SimSun"/>
                <w:lang w:eastAsia="zh-CN"/>
              </w:rPr>
              <w:t>化学文摘社登记号：</w:t>
            </w:r>
          </w:p>
        </w:tc>
        <w:tc>
          <w:tcPr>
            <w:tcW w:w="141" w:type="dxa"/>
          </w:tcPr>
          <w:p w14:paraId="077A7293" w14:textId="77777777" w:rsidR="00E8069F" w:rsidRPr="00376C16" w:rsidRDefault="00E8069F" w:rsidP="00E51CCD">
            <w:pPr>
              <w:ind w:left="170"/>
            </w:pPr>
          </w:p>
        </w:tc>
        <w:tc>
          <w:tcPr>
            <w:tcW w:w="2480" w:type="dxa"/>
            <w:tcBorders>
              <w:bottom w:val="single" w:sz="6" w:space="0" w:color="auto"/>
            </w:tcBorders>
          </w:tcPr>
          <w:p w14:paraId="7F8A2E2A" w14:textId="77777777" w:rsidR="00E8069F" w:rsidRPr="00376C16" w:rsidRDefault="00E8069F" w:rsidP="00E51CCD"/>
        </w:tc>
        <w:tc>
          <w:tcPr>
            <w:tcW w:w="357" w:type="dxa"/>
          </w:tcPr>
          <w:p w14:paraId="731A0D5F" w14:textId="77777777" w:rsidR="00E8069F" w:rsidRPr="00376C16" w:rsidRDefault="00E8069F" w:rsidP="00E51CCD">
            <w:r w:rsidRPr="00376C16">
              <w:rPr>
                <w:rFonts w:ascii="Wingdings" w:hAnsi="Wingdings"/>
              </w:rPr>
              <w:t></w:t>
            </w:r>
          </w:p>
        </w:tc>
      </w:tr>
      <w:tr w:rsidR="00E8069F" w:rsidRPr="00376C16" w14:paraId="418E2A7E" w14:textId="77777777">
        <w:trPr>
          <w:jc w:val="center"/>
        </w:trPr>
        <w:tc>
          <w:tcPr>
            <w:tcW w:w="567" w:type="dxa"/>
          </w:tcPr>
          <w:p w14:paraId="4B1F54F4" w14:textId="77777777" w:rsidR="00E8069F" w:rsidRPr="00376C16" w:rsidRDefault="00E8069F" w:rsidP="00E51CCD">
            <w:pPr>
              <w:rPr>
                <w:sz w:val="4"/>
              </w:rPr>
            </w:pPr>
          </w:p>
        </w:tc>
        <w:tc>
          <w:tcPr>
            <w:tcW w:w="287" w:type="dxa"/>
            <w:tcBorders>
              <w:right w:val="single" w:sz="6" w:space="0" w:color="auto"/>
            </w:tcBorders>
          </w:tcPr>
          <w:p w14:paraId="0C0AF6CD" w14:textId="77777777" w:rsidR="00E8069F" w:rsidRPr="00376C16" w:rsidRDefault="00E8069F" w:rsidP="00E51CCD">
            <w:pPr>
              <w:ind w:left="170"/>
              <w:rPr>
                <w:sz w:val="4"/>
              </w:rPr>
            </w:pPr>
          </w:p>
        </w:tc>
        <w:tc>
          <w:tcPr>
            <w:tcW w:w="5812" w:type="dxa"/>
          </w:tcPr>
          <w:p w14:paraId="1BAAC801" w14:textId="77777777" w:rsidR="00E8069F" w:rsidRPr="00E8069F" w:rsidRDefault="00E8069F" w:rsidP="00B22EF9">
            <w:pPr>
              <w:ind w:left="170"/>
              <w:rPr>
                <w:rFonts w:eastAsia="SimSun"/>
                <w:sz w:val="4"/>
                <w:lang w:eastAsia="zh-CN"/>
              </w:rPr>
            </w:pPr>
          </w:p>
        </w:tc>
        <w:tc>
          <w:tcPr>
            <w:tcW w:w="141" w:type="dxa"/>
          </w:tcPr>
          <w:p w14:paraId="01C78451" w14:textId="77777777" w:rsidR="00E8069F" w:rsidRPr="00376C16" w:rsidRDefault="00E8069F" w:rsidP="00E51CCD">
            <w:pPr>
              <w:ind w:left="170"/>
              <w:rPr>
                <w:sz w:val="4"/>
              </w:rPr>
            </w:pPr>
          </w:p>
        </w:tc>
        <w:tc>
          <w:tcPr>
            <w:tcW w:w="2480" w:type="dxa"/>
          </w:tcPr>
          <w:p w14:paraId="5E2BC282" w14:textId="77777777" w:rsidR="00E8069F" w:rsidRPr="00376C16" w:rsidRDefault="00E8069F" w:rsidP="00E51CCD">
            <w:pPr>
              <w:rPr>
                <w:sz w:val="4"/>
              </w:rPr>
            </w:pPr>
          </w:p>
        </w:tc>
        <w:tc>
          <w:tcPr>
            <w:tcW w:w="357" w:type="dxa"/>
          </w:tcPr>
          <w:p w14:paraId="4FD1E013" w14:textId="77777777" w:rsidR="00E8069F" w:rsidRPr="00376C16" w:rsidRDefault="00E8069F" w:rsidP="00E51CCD">
            <w:pPr>
              <w:rPr>
                <w:sz w:val="4"/>
              </w:rPr>
            </w:pPr>
          </w:p>
        </w:tc>
      </w:tr>
      <w:tr w:rsidR="00E8069F" w:rsidRPr="00376C16" w14:paraId="5515C9D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6010BB4" w14:textId="77777777" w:rsidR="00E8069F" w:rsidRPr="00376C16" w:rsidRDefault="00E8069F" w:rsidP="00E51CCD"/>
        </w:tc>
        <w:tc>
          <w:tcPr>
            <w:tcW w:w="287" w:type="dxa"/>
            <w:tcBorders>
              <w:right w:val="single" w:sz="6" w:space="0" w:color="auto"/>
            </w:tcBorders>
          </w:tcPr>
          <w:p w14:paraId="712AA964" w14:textId="77777777" w:rsidR="00E8069F" w:rsidRPr="00376C16" w:rsidRDefault="00E8069F" w:rsidP="00E51CCD">
            <w:pPr>
              <w:ind w:left="170"/>
            </w:pPr>
          </w:p>
        </w:tc>
        <w:tc>
          <w:tcPr>
            <w:tcW w:w="5812" w:type="dxa"/>
          </w:tcPr>
          <w:p w14:paraId="0CB15997" w14:textId="77777777" w:rsidR="00E8069F" w:rsidRPr="00E8069F" w:rsidRDefault="00E8069F" w:rsidP="00B22EF9">
            <w:pPr>
              <w:ind w:left="170"/>
              <w:rPr>
                <w:rFonts w:eastAsia="SimSun"/>
                <w:lang w:eastAsia="zh-CN"/>
              </w:rPr>
            </w:pPr>
            <w:r w:rsidRPr="00E8069F">
              <w:rPr>
                <w:rFonts w:eastAsia="SimSun"/>
                <w:lang w:eastAsia="zh-CN"/>
              </w:rPr>
              <w:t>生产能力：</w:t>
            </w:r>
          </w:p>
        </w:tc>
        <w:tc>
          <w:tcPr>
            <w:tcW w:w="141" w:type="dxa"/>
          </w:tcPr>
          <w:p w14:paraId="0AC6BDDD" w14:textId="77777777" w:rsidR="00E8069F" w:rsidRPr="00376C16" w:rsidRDefault="00E8069F" w:rsidP="00E51CCD">
            <w:pPr>
              <w:ind w:left="170"/>
            </w:pPr>
          </w:p>
        </w:tc>
        <w:tc>
          <w:tcPr>
            <w:tcW w:w="2480" w:type="dxa"/>
            <w:tcBorders>
              <w:bottom w:val="single" w:sz="6" w:space="0" w:color="auto"/>
            </w:tcBorders>
          </w:tcPr>
          <w:p w14:paraId="056E901F" w14:textId="77777777" w:rsidR="00E8069F" w:rsidRPr="00376C16" w:rsidRDefault="00E8069F" w:rsidP="00E51CCD">
            <w:pPr>
              <w:jc w:val="center"/>
            </w:pPr>
          </w:p>
        </w:tc>
        <w:tc>
          <w:tcPr>
            <w:tcW w:w="357" w:type="dxa"/>
          </w:tcPr>
          <w:p w14:paraId="7D9B97A6" w14:textId="77777777" w:rsidR="00E8069F" w:rsidRPr="00376C16" w:rsidRDefault="00E8069F" w:rsidP="00E51CCD">
            <w:r w:rsidRPr="00376C16">
              <w:rPr>
                <w:rFonts w:ascii="Wingdings" w:hAnsi="Wingdings"/>
              </w:rPr>
              <w:t></w:t>
            </w:r>
          </w:p>
        </w:tc>
      </w:tr>
      <w:tr w:rsidR="00E8069F" w:rsidRPr="00376C16" w14:paraId="137131B2" w14:textId="77777777">
        <w:trPr>
          <w:jc w:val="center"/>
        </w:trPr>
        <w:tc>
          <w:tcPr>
            <w:tcW w:w="567" w:type="dxa"/>
          </w:tcPr>
          <w:p w14:paraId="3FEC4359" w14:textId="77777777" w:rsidR="00E8069F" w:rsidRPr="00376C16" w:rsidRDefault="00E8069F" w:rsidP="00E51CCD">
            <w:pPr>
              <w:rPr>
                <w:sz w:val="4"/>
              </w:rPr>
            </w:pPr>
          </w:p>
        </w:tc>
        <w:tc>
          <w:tcPr>
            <w:tcW w:w="287" w:type="dxa"/>
            <w:tcBorders>
              <w:right w:val="single" w:sz="6" w:space="0" w:color="auto"/>
            </w:tcBorders>
          </w:tcPr>
          <w:p w14:paraId="65E080CD" w14:textId="77777777" w:rsidR="00E8069F" w:rsidRPr="00376C16" w:rsidRDefault="00E8069F" w:rsidP="00E51CCD">
            <w:pPr>
              <w:ind w:left="170"/>
              <w:rPr>
                <w:sz w:val="4"/>
              </w:rPr>
            </w:pPr>
          </w:p>
        </w:tc>
        <w:tc>
          <w:tcPr>
            <w:tcW w:w="5812" w:type="dxa"/>
          </w:tcPr>
          <w:p w14:paraId="70BA1FA5" w14:textId="77777777" w:rsidR="00E8069F" w:rsidRPr="00E8069F" w:rsidRDefault="00E8069F" w:rsidP="00B22EF9">
            <w:pPr>
              <w:ind w:left="170"/>
              <w:rPr>
                <w:rFonts w:eastAsia="SimSun"/>
                <w:sz w:val="4"/>
                <w:lang w:eastAsia="zh-CN"/>
              </w:rPr>
            </w:pPr>
          </w:p>
        </w:tc>
        <w:tc>
          <w:tcPr>
            <w:tcW w:w="141" w:type="dxa"/>
          </w:tcPr>
          <w:p w14:paraId="2F5D01B7" w14:textId="77777777" w:rsidR="00E8069F" w:rsidRPr="00376C16" w:rsidRDefault="00E8069F" w:rsidP="00E51CCD">
            <w:pPr>
              <w:ind w:left="170"/>
              <w:rPr>
                <w:sz w:val="4"/>
              </w:rPr>
            </w:pPr>
          </w:p>
        </w:tc>
        <w:tc>
          <w:tcPr>
            <w:tcW w:w="2480" w:type="dxa"/>
          </w:tcPr>
          <w:p w14:paraId="1E179E3A" w14:textId="77777777" w:rsidR="00E8069F" w:rsidRPr="00376C16" w:rsidRDefault="00E8069F" w:rsidP="00E51CCD">
            <w:pPr>
              <w:rPr>
                <w:sz w:val="4"/>
              </w:rPr>
            </w:pPr>
          </w:p>
        </w:tc>
        <w:tc>
          <w:tcPr>
            <w:tcW w:w="357" w:type="dxa"/>
          </w:tcPr>
          <w:p w14:paraId="0B1DDB42" w14:textId="77777777" w:rsidR="00E8069F" w:rsidRPr="00376C16" w:rsidRDefault="00E8069F" w:rsidP="00E51CCD">
            <w:pPr>
              <w:rPr>
                <w:sz w:val="4"/>
              </w:rPr>
            </w:pPr>
          </w:p>
        </w:tc>
      </w:tr>
      <w:tr w:rsidR="00E8069F" w:rsidRPr="00376C16" w14:paraId="2CE64AC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88C2E69" w14:textId="77777777" w:rsidR="00E8069F" w:rsidRPr="00376C16" w:rsidRDefault="00E8069F" w:rsidP="00E51CCD"/>
        </w:tc>
        <w:tc>
          <w:tcPr>
            <w:tcW w:w="287" w:type="dxa"/>
            <w:tcBorders>
              <w:right w:val="single" w:sz="6" w:space="0" w:color="auto"/>
            </w:tcBorders>
          </w:tcPr>
          <w:p w14:paraId="34DD6D8D" w14:textId="77777777" w:rsidR="00E8069F" w:rsidRPr="00376C16" w:rsidRDefault="00E8069F" w:rsidP="00E51CCD">
            <w:pPr>
              <w:ind w:left="170"/>
            </w:pPr>
          </w:p>
        </w:tc>
        <w:tc>
          <w:tcPr>
            <w:tcW w:w="5812" w:type="dxa"/>
          </w:tcPr>
          <w:p w14:paraId="2DC09A5B" w14:textId="77777777" w:rsidR="00E8069F" w:rsidRPr="00E8069F" w:rsidRDefault="00E8069F" w:rsidP="00B22EF9">
            <w:pPr>
              <w:ind w:left="170"/>
              <w:rPr>
                <w:rFonts w:eastAsia="SimSun"/>
                <w:lang w:eastAsia="zh-CN"/>
              </w:rPr>
            </w:pPr>
            <w:r w:rsidRPr="00E8069F">
              <w:rPr>
                <w:rFonts w:eastAsia="SimSun"/>
                <w:lang w:eastAsia="zh-CN"/>
              </w:rPr>
              <w:t>计算方法：</w:t>
            </w:r>
          </w:p>
        </w:tc>
        <w:tc>
          <w:tcPr>
            <w:tcW w:w="141" w:type="dxa"/>
          </w:tcPr>
          <w:p w14:paraId="50EE709F" w14:textId="77777777" w:rsidR="00E8069F" w:rsidRPr="00376C16" w:rsidRDefault="00E8069F" w:rsidP="00E51CCD">
            <w:pPr>
              <w:ind w:left="170"/>
            </w:pPr>
          </w:p>
        </w:tc>
        <w:tc>
          <w:tcPr>
            <w:tcW w:w="2480" w:type="dxa"/>
          </w:tcPr>
          <w:p w14:paraId="66635C40" w14:textId="77777777" w:rsidR="00E8069F" w:rsidRPr="00376C16" w:rsidRDefault="00E8069F" w:rsidP="00E51CCD">
            <w:pPr>
              <w:jc w:val="center"/>
            </w:pPr>
            <w:r w:rsidRPr="00E8069F">
              <w:rPr>
                <w:rFonts w:ascii="SimSun" w:eastAsia="SimSun" w:hAnsi="SimSun"/>
              </w:rPr>
              <w:t>标定</w:t>
            </w:r>
            <w:r w:rsidRPr="00376C16">
              <w:t xml:space="preserve"> </w:t>
            </w:r>
            <w:r w:rsidRPr="00376C16">
              <w:rPr>
                <w:rFonts w:ascii="Wingdings" w:hAnsi="Wingdings"/>
              </w:rPr>
              <w:sym w:font="Wingdings" w:char="F071"/>
            </w:r>
            <w:r w:rsidRPr="00376C16">
              <w:t xml:space="preserve">  </w:t>
            </w:r>
            <w:r w:rsidRPr="00E8069F">
              <w:rPr>
                <w:rFonts w:ascii="SimSun" w:eastAsia="SimSun" w:hAnsi="SimSun"/>
              </w:rPr>
              <w:t>设计</w:t>
            </w:r>
            <w:r w:rsidRPr="00376C16">
              <w:t xml:space="preserve"> </w:t>
            </w:r>
            <w:r w:rsidRPr="00376C16">
              <w:rPr>
                <w:rFonts w:ascii="Wingdings" w:hAnsi="Wingdings"/>
              </w:rPr>
              <w:sym w:font="Wingdings" w:char="F071"/>
            </w:r>
          </w:p>
        </w:tc>
        <w:tc>
          <w:tcPr>
            <w:tcW w:w="357" w:type="dxa"/>
          </w:tcPr>
          <w:p w14:paraId="0CD6F0F3" w14:textId="77777777" w:rsidR="00E8069F" w:rsidRPr="00376C16" w:rsidRDefault="00E8069F" w:rsidP="00E51CCD">
            <w:r w:rsidRPr="00376C16">
              <w:rPr>
                <w:rFonts w:ascii="Wingdings" w:hAnsi="Wingdings"/>
              </w:rPr>
              <w:t></w:t>
            </w:r>
          </w:p>
        </w:tc>
      </w:tr>
      <w:tr w:rsidR="00F47E58" w:rsidRPr="00376C16" w14:paraId="29E01851" w14:textId="77777777">
        <w:trPr>
          <w:jc w:val="center"/>
        </w:trPr>
        <w:tc>
          <w:tcPr>
            <w:tcW w:w="567" w:type="dxa"/>
          </w:tcPr>
          <w:p w14:paraId="19CEBBF6" w14:textId="77777777" w:rsidR="00F47E58" w:rsidRPr="00376C16" w:rsidRDefault="00F47E58" w:rsidP="00E51CCD"/>
        </w:tc>
        <w:tc>
          <w:tcPr>
            <w:tcW w:w="287" w:type="dxa"/>
            <w:tcBorders>
              <w:right w:val="single" w:sz="6" w:space="0" w:color="auto"/>
            </w:tcBorders>
          </w:tcPr>
          <w:p w14:paraId="2B0D8AC9" w14:textId="77777777" w:rsidR="00F47E58" w:rsidRPr="00376C16" w:rsidRDefault="00F47E58" w:rsidP="00E51CCD">
            <w:pPr>
              <w:ind w:left="170"/>
            </w:pPr>
          </w:p>
        </w:tc>
        <w:tc>
          <w:tcPr>
            <w:tcW w:w="5812" w:type="dxa"/>
          </w:tcPr>
          <w:p w14:paraId="41920042" w14:textId="77777777" w:rsidR="00F47E58" w:rsidRPr="00E8069F" w:rsidRDefault="00F47E58" w:rsidP="00E51CCD">
            <w:pPr>
              <w:ind w:left="170"/>
              <w:rPr>
                <w:rFonts w:eastAsia="SimSun"/>
              </w:rPr>
            </w:pPr>
          </w:p>
        </w:tc>
        <w:tc>
          <w:tcPr>
            <w:tcW w:w="141" w:type="dxa"/>
          </w:tcPr>
          <w:p w14:paraId="1920C982" w14:textId="77777777" w:rsidR="00F47E58" w:rsidRPr="00376C16" w:rsidRDefault="00F47E58" w:rsidP="00E51CCD">
            <w:pPr>
              <w:ind w:left="170"/>
            </w:pPr>
          </w:p>
        </w:tc>
        <w:tc>
          <w:tcPr>
            <w:tcW w:w="2480" w:type="dxa"/>
          </w:tcPr>
          <w:p w14:paraId="19DF386D" w14:textId="77777777" w:rsidR="00F47E58" w:rsidRPr="00376C16" w:rsidRDefault="00F47E58" w:rsidP="00E51CCD"/>
        </w:tc>
        <w:tc>
          <w:tcPr>
            <w:tcW w:w="357" w:type="dxa"/>
          </w:tcPr>
          <w:p w14:paraId="238469EB" w14:textId="77777777" w:rsidR="00F47E58" w:rsidRPr="00376C16" w:rsidRDefault="00F47E58" w:rsidP="00E51CCD"/>
        </w:tc>
      </w:tr>
      <w:tr w:rsidR="00E8069F" w:rsidRPr="00376C16" w14:paraId="3DA0C58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5119AE5" w14:textId="77777777" w:rsidR="00E8069F" w:rsidRPr="00376C16" w:rsidRDefault="00E8069F" w:rsidP="00E51CCD"/>
        </w:tc>
        <w:tc>
          <w:tcPr>
            <w:tcW w:w="287" w:type="dxa"/>
            <w:tcBorders>
              <w:right w:val="single" w:sz="6" w:space="0" w:color="auto"/>
            </w:tcBorders>
          </w:tcPr>
          <w:p w14:paraId="5F6FF0E5" w14:textId="77777777" w:rsidR="00E8069F" w:rsidRPr="00376C16" w:rsidRDefault="00E8069F" w:rsidP="00E51CCD">
            <w:pPr>
              <w:ind w:left="170"/>
            </w:pPr>
          </w:p>
        </w:tc>
        <w:tc>
          <w:tcPr>
            <w:tcW w:w="5812" w:type="dxa"/>
          </w:tcPr>
          <w:p w14:paraId="647979C0" w14:textId="77777777" w:rsidR="00E8069F" w:rsidRPr="00E8069F" w:rsidRDefault="00E8069F" w:rsidP="00B22EF9">
            <w:pPr>
              <w:ind w:left="170"/>
              <w:rPr>
                <w:rFonts w:eastAsia="SimSun"/>
                <w:lang w:eastAsia="zh-CN"/>
              </w:rPr>
            </w:pPr>
            <w:r w:rsidRPr="00E8069F">
              <w:rPr>
                <w:rFonts w:eastAsia="SimSun"/>
                <w:lang w:eastAsia="zh-CN"/>
              </w:rPr>
              <w:t>IUPAC</w:t>
            </w:r>
            <w:r w:rsidRPr="00E8069F">
              <w:rPr>
                <w:rFonts w:eastAsia="SimSun"/>
                <w:lang w:eastAsia="zh-CN"/>
              </w:rPr>
              <w:t>化学品名称：</w:t>
            </w:r>
          </w:p>
        </w:tc>
        <w:tc>
          <w:tcPr>
            <w:tcW w:w="141" w:type="dxa"/>
          </w:tcPr>
          <w:p w14:paraId="23409E8E" w14:textId="77777777" w:rsidR="00E8069F" w:rsidRPr="00376C16" w:rsidRDefault="00E8069F" w:rsidP="00E51CCD">
            <w:pPr>
              <w:ind w:left="170"/>
              <w:rPr>
                <w:lang w:eastAsia="zh-CN"/>
              </w:rPr>
            </w:pPr>
          </w:p>
        </w:tc>
        <w:tc>
          <w:tcPr>
            <w:tcW w:w="2480" w:type="dxa"/>
            <w:tcBorders>
              <w:bottom w:val="single" w:sz="6" w:space="0" w:color="auto"/>
            </w:tcBorders>
          </w:tcPr>
          <w:p w14:paraId="010F8555" w14:textId="77777777" w:rsidR="00E8069F" w:rsidRPr="00376C16" w:rsidRDefault="00E8069F" w:rsidP="00E51CCD">
            <w:pPr>
              <w:rPr>
                <w:lang w:eastAsia="zh-CN"/>
              </w:rPr>
            </w:pPr>
          </w:p>
        </w:tc>
        <w:tc>
          <w:tcPr>
            <w:tcW w:w="357" w:type="dxa"/>
          </w:tcPr>
          <w:p w14:paraId="4B7AB5E4" w14:textId="77777777" w:rsidR="00E8069F" w:rsidRPr="00376C16" w:rsidRDefault="00E8069F" w:rsidP="00E51CCD">
            <w:r w:rsidRPr="00376C16">
              <w:rPr>
                <w:rFonts w:ascii="Wingdings" w:hAnsi="Wingdings"/>
              </w:rPr>
              <w:t></w:t>
            </w:r>
          </w:p>
        </w:tc>
      </w:tr>
      <w:tr w:rsidR="00E8069F" w:rsidRPr="00376C16" w14:paraId="13747B01" w14:textId="77777777">
        <w:trPr>
          <w:jc w:val="center"/>
        </w:trPr>
        <w:tc>
          <w:tcPr>
            <w:tcW w:w="567" w:type="dxa"/>
          </w:tcPr>
          <w:p w14:paraId="5BC64E84" w14:textId="77777777" w:rsidR="00E8069F" w:rsidRPr="00376C16" w:rsidRDefault="00E8069F" w:rsidP="00E51CCD">
            <w:pPr>
              <w:rPr>
                <w:sz w:val="4"/>
              </w:rPr>
            </w:pPr>
          </w:p>
        </w:tc>
        <w:tc>
          <w:tcPr>
            <w:tcW w:w="287" w:type="dxa"/>
            <w:tcBorders>
              <w:right w:val="single" w:sz="6" w:space="0" w:color="auto"/>
            </w:tcBorders>
          </w:tcPr>
          <w:p w14:paraId="61BEF791" w14:textId="77777777" w:rsidR="00E8069F" w:rsidRPr="00376C16" w:rsidRDefault="00E8069F" w:rsidP="00E51CCD">
            <w:pPr>
              <w:ind w:left="170"/>
              <w:rPr>
                <w:sz w:val="4"/>
              </w:rPr>
            </w:pPr>
          </w:p>
        </w:tc>
        <w:tc>
          <w:tcPr>
            <w:tcW w:w="5812" w:type="dxa"/>
          </w:tcPr>
          <w:p w14:paraId="762C58CE" w14:textId="77777777" w:rsidR="00E8069F" w:rsidRPr="00E8069F" w:rsidRDefault="00E8069F" w:rsidP="00B22EF9">
            <w:pPr>
              <w:ind w:left="170"/>
              <w:rPr>
                <w:rFonts w:eastAsia="SimSun"/>
                <w:sz w:val="4"/>
                <w:lang w:eastAsia="zh-CN"/>
              </w:rPr>
            </w:pPr>
          </w:p>
        </w:tc>
        <w:tc>
          <w:tcPr>
            <w:tcW w:w="141" w:type="dxa"/>
          </w:tcPr>
          <w:p w14:paraId="1E57BC97" w14:textId="77777777" w:rsidR="00E8069F" w:rsidRPr="00376C16" w:rsidRDefault="00E8069F" w:rsidP="00E51CCD">
            <w:pPr>
              <w:ind w:left="170"/>
              <w:rPr>
                <w:sz w:val="4"/>
              </w:rPr>
            </w:pPr>
          </w:p>
        </w:tc>
        <w:tc>
          <w:tcPr>
            <w:tcW w:w="2480" w:type="dxa"/>
          </w:tcPr>
          <w:p w14:paraId="26EABA1C" w14:textId="77777777" w:rsidR="00E8069F" w:rsidRPr="00376C16" w:rsidRDefault="00E8069F" w:rsidP="00E51CCD">
            <w:pPr>
              <w:rPr>
                <w:sz w:val="4"/>
              </w:rPr>
            </w:pPr>
          </w:p>
        </w:tc>
        <w:tc>
          <w:tcPr>
            <w:tcW w:w="357" w:type="dxa"/>
          </w:tcPr>
          <w:p w14:paraId="15F28211" w14:textId="77777777" w:rsidR="00E8069F" w:rsidRPr="00376C16" w:rsidRDefault="00E8069F" w:rsidP="00E51CCD">
            <w:pPr>
              <w:rPr>
                <w:sz w:val="4"/>
              </w:rPr>
            </w:pPr>
          </w:p>
        </w:tc>
      </w:tr>
      <w:tr w:rsidR="00E8069F" w:rsidRPr="00376C16" w14:paraId="4443B11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69F8B02" w14:textId="77777777" w:rsidR="00E8069F" w:rsidRPr="00376C16" w:rsidRDefault="00E8069F" w:rsidP="00E51CCD"/>
        </w:tc>
        <w:tc>
          <w:tcPr>
            <w:tcW w:w="287" w:type="dxa"/>
            <w:tcBorders>
              <w:right w:val="single" w:sz="6" w:space="0" w:color="auto"/>
            </w:tcBorders>
          </w:tcPr>
          <w:p w14:paraId="61A4CE06" w14:textId="77777777" w:rsidR="00E8069F" w:rsidRPr="00376C16" w:rsidRDefault="00E8069F" w:rsidP="00E51CCD">
            <w:pPr>
              <w:ind w:left="170"/>
            </w:pPr>
          </w:p>
        </w:tc>
        <w:tc>
          <w:tcPr>
            <w:tcW w:w="5812" w:type="dxa"/>
          </w:tcPr>
          <w:p w14:paraId="0A80B797" w14:textId="77777777" w:rsidR="00E8069F" w:rsidRPr="00E8069F" w:rsidRDefault="00E8069F" w:rsidP="00B22EF9">
            <w:pPr>
              <w:ind w:left="170"/>
              <w:rPr>
                <w:rFonts w:eastAsia="SimSun"/>
                <w:lang w:eastAsia="zh-CN"/>
              </w:rPr>
            </w:pPr>
            <w:r w:rsidRPr="00E8069F">
              <w:rPr>
                <w:rFonts w:eastAsia="SimSun"/>
                <w:lang w:eastAsia="zh-CN"/>
              </w:rPr>
              <w:t>化学文摘社登记号：</w:t>
            </w:r>
          </w:p>
        </w:tc>
        <w:tc>
          <w:tcPr>
            <w:tcW w:w="141" w:type="dxa"/>
          </w:tcPr>
          <w:p w14:paraId="070FD58E" w14:textId="77777777" w:rsidR="00E8069F" w:rsidRPr="00376C16" w:rsidRDefault="00E8069F" w:rsidP="00E51CCD">
            <w:pPr>
              <w:ind w:left="170"/>
            </w:pPr>
          </w:p>
        </w:tc>
        <w:tc>
          <w:tcPr>
            <w:tcW w:w="2480" w:type="dxa"/>
            <w:tcBorders>
              <w:bottom w:val="single" w:sz="6" w:space="0" w:color="auto"/>
            </w:tcBorders>
          </w:tcPr>
          <w:p w14:paraId="058056D2" w14:textId="77777777" w:rsidR="00E8069F" w:rsidRPr="00376C16" w:rsidRDefault="00E8069F" w:rsidP="00E51CCD"/>
        </w:tc>
        <w:tc>
          <w:tcPr>
            <w:tcW w:w="357" w:type="dxa"/>
          </w:tcPr>
          <w:p w14:paraId="278F6C8A" w14:textId="77777777" w:rsidR="00E8069F" w:rsidRPr="00376C16" w:rsidRDefault="00E8069F" w:rsidP="00E51CCD">
            <w:r w:rsidRPr="00376C16">
              <w:rPr>
                <w:rFonts w:ascii="Wingdings" w:hAnsi="Wingdings"/>
              </w:rPr>
              <w:t></w:t>
            </w:r>
          </w:p>
        </w:tc>
      </w:tr>
      <w:tr w:rsidR="00E8069F" w:rsidRPr="00376C16" w14:paraId="60F806C8" w14:textId="77777777">
        <w:trPr>
          <w:jc w:val="center"/>
        </w:trPr>
        <w:tc>
          <w:tcPr>
            <w:tcW w:w="567" w:type="dxa"/>
          </w:tcPr>
          <w:p w14:paraId="73ED99B7" w14:textId="77777777" w:rsidR="00E8069F" w:rsidRPr="00376C16" w:rsidRDefault="00E8069F" w:rsidP="00E51CCD">
            <w:pPr>
              <w:rPr>
                <w:sz w:val="4"/>
              </w:rPr>
            </w:pPr>
          </w:p>
        </w:tc>
        <w:tc>
          <w:tcPr>
            <w:tcW w:w="287" w:type="dxa"/>
            <w:tcBorders>
              <w:right w:val="single" w:sz="6" w:space="0" w:color="auto"/>
            </w:tcBorders>
          </w:tcPr>
          <w:p w14:paraId="7D2F03ED" w14:textId="77777777" w:rsidR="00E8069F" w:rsidRPr="00376C16" w:rsidRDefault="00E8069F" w:rsidP="00E51CCD">
            <w:pPr>
              <w:ind w:left="170"/>
              <w:rPr>
                <w:sz w:val="4"/>
              </w:rPr>
            </w:pPr>
          </w:p>
        </w:tc>
        <w:tc>
          <w:tcPr>
            <w:tcW w:w="5812" w:type="dxa"/>
          </w:tcPr>
          <w:p w14:paraId="0FB6A472" w14:textId="77777777" w:rsidR="00E8069F" w:rsidRPr="00E8069F" w:rsidRDefault="00E8069F" w:rsidP="00B22EF9">
            <w:pPr>
              <w:ind w:left="170"/>
              <w:rPr>
                <w:rFonts w:eastAsia="SimSun"/>
                <w:sz w:val="4"/>
                <w:lang w:eastAsia="zh-CN"/>
              </w:rPr>
            </w:pPr>
          </w:p>
        </w:tc>
        <w:tc>
          <w:tcPr>
            <w:tcW w:w="141" w:type="dxa"/>
          </w:tcPr>
          <w:p w14:paraId="6CCF5AF0" w14:textId="77777777" w:rsidR="00E8069F" w:rsidRPr="00376C16" w:rsidRDefault="00E8069F" w:rsidP="00E51CCD">
            <w:pPr>
              <w:ind w:left="170"/>
              <w:rPr>
                <w:sz w:val="4"/>
              </w:rPr>
            </w:pPr>
          </w:p>
        </w:tc>
        <w:tc>
          <w:tcPr>
            <w:tcW w:w="2480" w:type="dxa"/>
          </w:tcPr>
          <w:p w14:paraId="69E0ABDC" w14:textId="77777777" w:rsidR="00E8069F" w:rsidRPr="00376C16" w:rsidRDefault="00E8069F" w:rsidP="00E51CCD">
            <w:pPr>
              <w:rPr>
                <w:sz w:val="4"/>
              </w:rPr>
            </w:pPr>
          </w:p>
        </w:tc>
        <w:tc>
          <w:tcPr>
            <w:tcW w:w="357" w:type="dxa"/>
          </w:tcPr>
          <w:p w14:paraId="6B2E0EBB" w14:textId="77777777" w:rsidR="00E8069F" w:rsidRPr="00376C16" w:rsidRDefault="00E8069F" w:rsidP="00E51CCD">
            <w:pPr>
              <w:rPr>
                <w:sz w:val="4"/>
              </w:rPr>
            </w:pPr>
          </w:p>
        </w:tc>
      </w:tr>
      <w:tr w:rsidR="00E8069F" w:rsidRPr="00376C16" w14:paraId="712F468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6290165" w14:textId="77777777" w:rsidR="00E8069F" w:rsidRPr="00376C16" w:rsidRDefault="00E8069F" w:rsidP="00E51CCD"/>
        </w:tc>
        <w:tc>
          <w:tcPr>
            <w:tcW w:w="287" w:type="dxa"/>
            <w:tcBorders>
              <w:right w:val="single" w:sz="6" w:space="0" w:color="auto"/>
            </w:tcBorders>
          </w:tcPr>
          <w:p w14:paraId="0E275843" w14:textId="77777777" w:rsidR="00E8069F" w:rsidRPr="00376C16" w:rsidRDefault="00E8069F" w:rsidP="00E51CCD">
            <w:pPr>
              <w:ind w:left="170"/>
            </w:pPr>
          </w:p>
        </w:tc>
        <w:tc>
          <w:tcPr>
            <w:tcW w:w="5812" w:type="dxa"/>
          </w:tcPr>
          <w:p w14:paraId="1671AA48" w14:textId="77777777" w:rsidR="00E8069F" w:rsidRPr="00E8069F" w:rsidRDefault="00E8069F" w:rsidP="00B22EF9">
            <w:pPr>
              <w:ind w:left="170"/>
              <w:rPr>
                <w:rFonts w:eastAsia="SimSun"/>
                <w:lang w:eastAsia="zh-CN"/>
              </w:rPr>
            </w:pPr>
            <w:r w:rsidRPr="00E8069F">
              <w:rPr>
                <w:rFonts w:eastAsia="SimSun"/>
                <w:lang w:eastAsia="zh-CN"/>
              </w:rPr>
              <w:t>生产能力：</w:t>
            </w:r>
          </w:p>
        </w:tc>
        <w:tc>
          <w:tcPr>
            <w:tcW w:w="141" w:type="dxa"/>
          </w:tcPr>
          <w:p w14:paraId="219E3884" w14:textId="77777777" w:rsidR="00E8069F" w:rsidRPr="00376C16" w:rsidRDefault="00E8069F" w:rsidP="00E51CCD">
            <w:pPr>
              <w:ind w:left="170"/>
            </w:pPr>
          </w:p>
        </w:tc>
        <w:tc>
          <w:tcPr>
            <w:tcW w:w="2480" w:type="dxa"/>
            <w:tcBorders>
              <w:bottom w:val="single" w:sz="6" w:space="0" w:color="auto"/>
            </w:tcBorders>
          </w:tcPr>
          <w:p w14:paraId="4DEAE7CF" w14:textId="77777777" w:rsidR="00E8069F" w:rsidRPr="00376C16" w:rsidRDefault="00E8069F" w:rsidP="00E51CCD">
            <w:pPr>
              <w:jc w:val="center"/>
            </w:pPr>
          </w:p>
        </w:tc>
        <w:tc>
          <w:tcPr>
            <w:tcW w:w="357" w:type="dxa"/>
          </w:tcPr>
          <w:p w14:paraId="47CBD175" w14:textId="77777777" w:rsidR="00E8069F" w:rsidRPr="00376C16" w:rsidRDefault="00E8069F" w:rsidP="00E51CCD">
            <w:r w:rsidRPr="00376C16">
              <w:rPr>
                <w:rFonts w:ascii="Wingdings" w:hAnsi="Wingdings"/>
              </w:rPr>
              <w:t></w:t>
            </w:r>
          </w:p>
        </w:tc>
      </w:tr>
      <w:tr w:rsidR="00E8069F" w:rsidRPr="00376C16" w14:paraId="6A869AFE" w14:textId="77777777">
        <w:trPr>
          <w:jc w:val="center"/>
        </w:trPr>
        <w:tc>
          <w:tcPr>
            <w:tcW w:w="567" w:type="dxa"/>
          </w:tcPr>
          <w:p w14:paraId="3DB083E7" w14:textId="77777777" w:rsidR="00E8069F" w:rsidRPr="00376C16" w:rsidRDefault="00E8069F" w:rsidP="00E51CCD">
            <w:pPr>
              <w:rPr>
                <w:sz w:val="4"/>
              </w:rPr>
            </w:pPr>
          </w:p>
        </w:tc>
        <w:tc>
          <w:tcPr>
            <w:tcW w:w="287" w:type="dxa"/>
            <w:tcBorders>
              <w:right w:val="single" w:sz="6" w:space="0" w:color="auto"/>
            </w:tcBorders>
          </w:tcPr>
          <w:p w14:paraId="37C101DF" w14:textId="77777777" w:rsidR="00E8069F" w:rsidRPr="00376C16" w:rsidRDefault="00E8069F" w:rsidP="00E51CCD">
            <w:pPr>
              <w:ind w:left="170"/>
              <w:rPr>
                <w:sz w:val="4"/>
              </w:rPr>
            </w:pPr>
          </w:p>
        </w:tc>
        <w:tc>
          <w:tcPr>
            <w:tcW w:w="5812" w:type="dxa"/>
          </w:tcPr>
          <w:p w14:paraId="02719066" w14:textId="77777777" w:rsidR="00E8069F" w:rsidRPr="00E8069F" w:rsidRDefault="00E8069F" w:rsidP="00B22EF9">
            <w:pPr>
              <w:ind w:left="170"/>
              <w:rPr>
                <w:rFonts w:eastAsia="SimSun"/>
                <w:sz w:val="4"/>
                <w:lang w:eastAsia="zh-CN"/>
              </w:rPr>
            </w:pPr>
          </w:p>
        </w:tc>
        <w:tc>
          <w:tcPr>
            <w:tcW w:w="141" w:type="dxa"/>
          </w:tcPr>
          <w:p w14:paraId="59BD3800" w14:textId="77777777" w:rsidR="00E8069F" w:rsidRPr="00376C16" w:rsidRDefault="00E8069F" w:rsidP="00E51CCD">
            <w:pPr>
              <w:ind w:left="170"/>
              <w:rPr>
                <w:sz w:val="4"/>
              </w:rPr>
            </w:pPr>
          </w:p>
        </w:tc>
        <w:tc>
          <w:tcPr>
            <w:tcW w:w="2480" w:type="dxa"/>
          </w:tcPr>
          <w:p w14:paraId="4B1A3284" w14:textId="77777777" w:rsidR="00E8069F" w:rsidRPr="00376C16" w:rsidRDefault="00E8069F" w:rsidP="00E51CCD">
            <w:pPr>
              <w:rPr>
                <w:sz w:val="4"/>
              </w:rPr>
            </w:pPr>
          </w:p>
        </w:tc>
        <w:tc>
          <w:tcPr>
            <w:tcW w:w="357" w:type="dxa"/>
          </w:tcPr>
          <w:p w14:paraId="4710CC9E" w14:textId="77777777" w:rsidR="00E8069F" w:rsidRPr="00376C16" w:rsidRDefault="00E8069F" w:rsidP="00E51CCD">
            <w:pPr>
              <w:rPr>
                <w:sz w:val="4"/>
              </w:rPr>
            </w:pPr>
          </w:p>
        </w:tc>
      </w:tr>
      <w:tr w:rsidR="00E8069F" w:rsidRPr="00376C16" w14:paraId="4CB7B74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8F4FB0F" w14:textId="77777777" w:rsidR="00E8069F" w:rsidRPr="00376C16" w:rsidRDefault="00E8069F" w:rsidP="00E51CCD"/>
        </w:tc>
        <w:tc>
          <w:tcPr>
            <w:tcW w:w="287" w:type="dxa"/>
            <w:tcBorders>
              <w:right w:val="single" w:sz="6" w:space="0" w:color="auto"/>
            </w:tcBorders>
          </w:tcPr>
          <w:p w14:paraId="795040CB" w14:textId="77777777" w:rsidR="00E8069F" w:rsidRPr="00376C16" w:rsidRDefault="00E8069F" w:rsidP="00E51CCD">
            <w:pPr>
              <w:ind w:left="170"/>
            </w:pPr>
          </w:p>
        </w:tc>
        <w:tc>
          <w:tcPr>
            <w:tcW w:w="5812" w:type="dxa"/>
          </w:tcPr>
          <w:p w14:paraId="16D29D7D" w14:textId="77777777" w:rsidR="00E8069F" w:rsidRPr="00E8069F" w:rsidRDefault="00E8069F" w:rsidP="00B22EF9">
            <w:pPr>
              <w:ind w:left="170"/>
              <w:rPr>
                <w:rFonts w:eastAsia="SimSun"/>
                <w:lang w:eastAsia="zh-CN"/>
              </w:rPr>
            </w:pPr>
            <w:r w:rsidRPr="00E8069F">
              <w:rPr>
                <w:rFonts w:eastAsia="SimSun"/>
                <w:lang w:eastAsia="zh-CN"/>
              </w:rPr>
              <w:t>计算方法：</w:t>
            </w:r>
          </w:p>
        </w:tc>
        <w:tc>
          <w:tcPr>
            <w:tcW w:w="141" w:type="dxa"/>
          </w:tcPr>
          <w:p w14:paraId="28F09410" w14:textId="77777777" w:rsidR="00E8069F" w:rsidRPr="00376C16" w:rsidRDefault="00E8069F" w:rsidP="00E51CCD">
            <w:pPr>
              <w:ind w:left="170"/>
            </w:pPr>
          </w:p>
        </w:tc>
        <w:tc>
          <w:tcPr>
            <w:tcW w:w="2480" w:type="dxa"/>
          </w:tcPr>
          <w:p w14:paraId="306CE083" w14:textId="77777777" w:rsidR="00E8069F" w:rsidRPr="00376C16" w:rsidRDefault="00E8069F" w:rsidP="00E51CCD">
            <w:pPr>
              <w:jc w:val="center"/>
            </w:pPr>
            <w:r w:rsidRPr="00E8069F">
              <w:rPr>
                <w:rFonts w:ascii="SimSun" w:eastAsia="SimSun" w:hAnsi="SimSun"/>
              </w:rPr>
              <w:t>标定</w:t>
            </w:r>
            <w:r w:rsidRPr="00376C16">
              <w:t xml:space="preserve"> </w:t>
            </w:r>
            <w:r w:rsidRPr="00376C16">
              <w:rPr>
                <w:rFonts w:ascii="Wingdings" w:hAnsi="Wingdings"/>
              </w:rPr>
              <w:sym w:font="Wingdings" w:char="F071"/>
            </w:r>
            <w:r w:rsidRPr="00376C16">
              <w:t xml:space="preserve">  </w:t>
            </w:r>
            <w:r w:rsidRPr="00E8069F">
              <w:rPr>
                <w:rFonts w:ascii="SimSun" w:eastAsia="SimSun" w:hAnsi="SimSun"/>
              </w:rPr>
              <w:t>设计</w:t>
            </w:r>
            <w:r w:rsidRPr="00376C16">
              <w:t xml:space="preserve"> </w:t>
            </w:r>
            <w:r w:rsidRPr="00376C16">
              <w:rPr>
                <w:rFonts w:ascii="Wingdings" w:hAnsi="Wingdings"/>
              </w:rPr>
              <w:sym w:font="Wingdings" w:char="F071"/>
            </w:r>
          </w:p>
        </w:tc>
        <w:tc>
          <w:tcPr>
            <w:tcW w:w="357" w:type="dxa"/>
          </w:tcPr>
          <w:p w14:paraId="5BEDCBFE" w14:textId="77777777" w:rsidR="00E8069F" w:rsidRPr="00376C16" w:rsidRDefault="00E8069F" w:rsidP="00E51CCD">
            <w:r w:rsidRPr="00376C16">
              <w:rPr>
                <w:rFonts w:ascii="Wingdings" w:hAnsi="Wingdings"/>
              </w:rPr>
              <w:t></w:t>
            </w:r>
          </w:p>
        </w:tc>
      </w:tr>
      <w:tr w:rsidR="00F47E58" w:rsidRPr="00376C16" w14:paraId="726E714A" w14:textId="77777777">
        <w:trPr>
          <w:jc w:val="center"/>
        </w:trPr>
        <w:tc>
          <w:tcPr>
            <w:tcW w:w="567" w:type="dxa"/>
          </w:tcPr>
          <w:p w14:paraId="3EFED6C4" w14:textId="77777777" w:rsidR="00F47E58" w:rsidRPr="00376C16" w:rsidRDefault="00F47E58" w:rsidP="00E51CCD"/>
        </w:tc>
        <w:tc>
          <w:tcPr>
            <w:tcW w:w="287" w:type="dxa"/>
            <w:tcBorders>
              <w:right w:val="single" w:sz="6" w:space="0" w:color="auto"/>
            </w:tcBorders>
          </w:tcPr>
          <w:p w14:paraId="5181EAFA" w14:textId="77777777" w:rsidR="00F47E58" w:rsidRPr="00376C16" w:rsidRDefault="00F47E58" w:rsidP="00E51CCD">
            <w:pPr>
              <w:ind w:left="170"/>
            </w:pPr>
          </w:p>
        </w:tc>
        <w:tc>
          <w:tcPr>
            <w:tcW w:w="5812" w:type="dxa"/>
          </w:tcPr>
          <w:p w14:paraId="0020677E" w14:textId="77777777" w:rsidR="00F47E58" w:rsidRPr="00E8069F" w:rsidRDefault="00F47E58" w:rsidP="00E51CCD">
            <w:pPr>
              <w:ind w:left="170"/>
              <w:rPr>
                <w:rFonts w:eastAsia="SimSun"/>
              </w:rPr>
            </w:pPr>
          </w:p>
        </w:tc>
        <w:tc>
          <w:tcPr>
            <w:tcW w:w="141" w:type="dxa"/>
          </w:tcPr>
          <w:p w14:paraId="762F0B1C" w14:textId="77777777" w:rsidR="00F47E58" w:rsidRPr="00376C16" w:rsidRDefault="00F47E58" w:rsidP="00E51CCD">
            <w:pPr>
              <w:ind w:left="170"/>
            </w:pPr>
          </w:p>
        </w:tc>
        <w:tc>
          <w:tcPr>
            <w:tcW w:w="2480" w:type="dxa"/>
          </w:tcPr>
          <w:p w14:paraId="05CA362D" w14:textId="77777777" w:rsidR="00F47E58" w:rsidRPr="00376C16" w:rsidRDefault="00F47E58" w:rsidP="00E51CCD"/>
        </w:tc>
        <w:tc>
          <w:tcPr>
            <w:tcW w:w="357" w:type="dxa"/>
          </w:tcPr>
          <w:p w14:paraId="398D07BB" w14:textId="77777777" w:rsidR="00F47E58" w:rsidRPr="00376C16" w:rsidRDefault="00F47E58" w:rsidP="00E51CCD"/>
        </w:tc>
      </w:tr>
      <w:tr w:rsidR="00E8069F" w:rsidRPr="00376C16" w14:paraId="33B1D09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1FD145A" w14:textId="77777777" w:rsidR="00E8069F" w:rsidRPr="00376C16" w:rsidRDefault="00E8069F" w:rsidP="00E51CCD"/>
        </w:tc>
        <w:tc>
          <w:tcPr>
            <w:tcW w:w="287" w:type="dxa"/>
            <w:tcBorders>
              <w:right w:val="single" w:sz="6" w:space="0" w:color="auto"/>
            </w:tcBorders>
          </w:tcPr>
          <w:p w14:paraId="35028CE6" w14:textId="77777777" w:rsidR="00E8069F" w:rsidRPr="00376C16" w:rsidRDefault="00E8069F" w:rsidP="00E51CCD">
            <w:pPr>
              <w:ind w:left="170"/>
            </w:pPr>
          </w:p>
        </w:tc>
        <w:tc>
          <w:tcPr>
            <w:tcW w:w="5812" w:type="dxa"/>
          </w:tcPr>
          <w:p w14:paraId="3DE422FB" w14:textId="77777777" w:rsidR="00E8069F" w:rsidRPr="00E8069F" w:rsidRDefault="00E8069F" w:rsidP="00B22EF9">
            <w:pPr>
              <w:ind w:left="170"/>
              <w:rPr>
                <w:rFonts w:eastAsia="SimSun"/>
                <w:lang w:eastAsia="zh-CN"/>
              </w:rPr>
            </w:pPr>
            <w:r w:rsidRPr="00E8069F">
              <w:rPr>
                <w:rFonts w:eastAsia="SimSun"/>
                <w:lang w:eastAsia="zh-CN"/>
              </w:rPr>
              <w:t>IUPAC</w:t>
            </w:r>
            <w:r w:rsidRPr="00E8069F">
              <w:rPr>
                <w:rFonts w:eastAsia="SimSun"/>
                <w:lang w:eastAsia="zh-CN"/>
              </w:rPr>
              <w:t>化学品名称：</w:t>
            </w:r>
          </w:p>
        </w:tc>
        <w:tc>
          <w:tcPr>
            <w:tcW w:w="141" w:type="dxa"/>
          </w:tcPr>
          <w:p w14:paraId="741EBF56" w14:textId="77777777" w:rsidR="00E8069F" w:rsidRPr="00376C16" w:rsidRDefault="00E8069F" w:rsidP="00E51CCD">
            <w:pPr>
              <w:ind w:left="170"/>
              <w:rPr>
                <w:lang w:eastAsia="zh-CN"/>
              </w:rPr>
            </w:pPr>
          </w:p>
        </w:tc>
        <w:tc>
          <w:tcPr>
            <w:tcW w:w="2480" w:type="dxa"/>
            <w:tcBorders>
              <w:bottom w:val="single" w:sz="6" w:space="0" w:color="auto"/>
            </w:tcBorders>
          </w:tcPr>
          <w:p w14:paraId="5A9F435F" w14:textId="77777777" w:rsidR="00E8069F" w:rsidRPr="00376C16" w:rsidRDefault="00E8069F" w:rsidP="00E51CCD">
            <w:pPr>
              <w:rPr>
                <w:lang w:eastAsia="zh-CN"/>
              </w:rPr>
            </w:pPr>
          </w:p>
        </w:tc>
        <w:tc>
          <w:tcPr>
            <w:tcW w:w="357" w:type="dxa"/>
          </w:tcPr>
          <w:p w14:paraId="2AE87A8A" w14:textId="77777777" w:rsidR="00E8069F" w:rsidRPr="00376C16" w:rsidRDefault="00E8069F" w:rsidP="00E51CCD">
            <w:r w:rsidRPr="00376C16">
              <w:rPr>
                <w:rFonts w:ascii="Wingdings" w:hAnsi="Wingdings"/>
              </w:rPr>
              <w:t></w:t>
            </w:r>
          </w:p>
        </w:tc>
      </w:tr>
      <w:tr w:rsidR="00E8069F" w:rsidRPr="00376C16" w14:paraId="3415EEBE" w14:textId="77777777">
        <w:trPr>
          <w:jc w:val="center"/>
        </w:trPr>
        <w:tc>
          <w:tcPr>
            <w:tcW w:w="567" w:type="dxa"/>
          </w:tcPr>
          <w:p w14:paraId="479CA74B" w14:textId="77777777" w:rsidR="00E8069F" w:rsidRPr="00376C16" w:rsidRDefault="00E8069F" w:rsidP="00E51CCD">
            <w:pPr>
              <w:rPr>
                <w:sz w:val="4"/>
              </w:rPr>
            </w:pPr>
          </w:p>
        </w:tc>
        <w:tc>
          <w:tcPr>
            <w:tcW w:w="287" w:type="dxa"/>
            <w:tcBorders>
              <w:right w:val="single" w:sz="6" w:space="0" w:color="auto"/>
            </w:tcBorders>
          </w:tcPr>
          <w:p w14:paraId="5FCAD20B" w14:textId="77777777" w:rsidR="00E8069F" w:rsidRPr="00376C16" w:rsidRDefault="00E8069F" w:rsidP="00E51CCD">
            <w:pPr>
              <w:ind w:left="170"/>
              <w:rPr>
                <w:sz w:val="4"/>
              </w:rPr>
            </w:pPr>
          </w:p>
        </w:tc>
        <w:tc>
          <w:tcPr>
            <w:tcW w:w="5812" w:type="dxa"/>
          </w:tcPr>
          <w:p w14:paraId="02E8DC1F" w14:textId="77777777" w:rsidR="00E8069F" w:rsidRPr="00E8069F" w:rsidRDefault="00E8069F" w:rsidP="00B22EF9">
            <w:pPr>
              <w:ind w:left="170"/>
              <w:rPr>
                <w:rFonts w:eastAsia="SimSun"/>
                <w:sz w:val="4"/>
                <w:lang w:eastAsia="zh-CN"/>
              </w:rPr>
            </w:pPr>
          </w:p>
        </w:tc>
        <w:tc>
          <w:tcPr>
            <w:tcW w:w="141" w:type="dxa"/>
          </w:tcPr>
          <w:p w14:paraId="3A5148DC" w14:textId="77777777" w:rsidR="00E8069F" w:rsidRPr="00376C16" w:rsidRDefault="00E8069F" w:rsidP="00E51CCD">
            <w:pPr>
              <w:ind w:left="170"/>
              <w:rPr>
                <w:sz w:val="4"/>
              </w:rPr>
            </w:pPr>
          </w:p>
        </w:tc>
        <w:tc>
          <w:tcPr>
            <w:tcW w:w="2480" w:type="dxa"/>
          </w:tcPr>
          <w:p w14:paraId="5B64F138" w14:textId="77777777" w:rsidR="00E8069F" w:rsidRPr="00376C16" w:rsidRDefault="00E8069F" w:rsidP="00E51CCD">
            <w:pPr>
              <w:rPr>
                <w:sz w:val="4"/>
              </w:rPr>
            </w:pPr>
          </w:p>
        </w:tc>
        <w:tc>
          <w:tcPr>
            <w:tcW w:w="357" w:type="dxa"/>
          </w:tcPr>
          <w:p w14:paraId="4A86E542" w14:textId="77777777" w:rsidR="00E8069F" w:rsidRPr="00376C16" w:rsidRDefault="00E8069F" w:rsidP="00E51CCD">
            <w:pPr>
              <w:rPr>
                <w:sz w:val="4"/>
              </w:rPr>
            </w:pPr>
          </w:p>
        </w:tc>
      </w:tr>
      <w:tr w:rsidR="00E8069F" w:rsidRPr="00376C16" w14:paraId="7ADF96A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874B9BA" w14:textId="77777777" w:rsidR="00E8069F" w:rsidRPr="00376C16" w:rsidRDefault="00E8069F" w:rsidP="00E51CCD"/>
        </w:tc>
        <w:tc>
          <w:tcPr>
            <w:tcW w:w="287" w:type="dxa"/>
            <w:tcBorders>
              <w:right w:val="single" w:sz="6" w:space="0" w:color="auto"/>
            </w:tcBorders>
          </w:tcPr>
          <w:p w14:paraId="4105F215" w14:textId="77777777" w:rsidR="00E8069F" w:rsidRPr="00376C16" w:rsidRDefault="00E8069F" w:rsidP="00E51CCD">
            <w:pPr>
              <w:ind w:left="170"/>
            </w:pPr>
          </w:p>
        </w:tc>
        <w:tc>
          <w:tcPr>
            <w:tcW w:w="5812" w:type="dxa"/>
          </w:tcPr>
          <w:p w14:paraId="1C24DD7B" w14:textId="77777777" w:rsidR="00E8069F" w:rsidRPr="00E8069F" w:rsidRDefault="00E8069F" w:rsidP="00B22EF9">
            <w:pPr>
              <w:ind w:left="170"/>
              <w:rPr>
                <w:rFonts w:eastAsia="SimSun"/>
                <w:lang w:eastAsia="zh-CN"/>
              </w:rPr>
            </w:pPr>
            <w:r w:rsidRPr="00E8069F">
              <w:rPr>
                <w:rFonts w:eastAsia="SimSun"/>
                <w:lang w:eastAsia="zh-CN"/>
              </w:rPr>
              <w:t>化学文摘社登记号：</w:t>
            </w:r>
          </w:p>
        </w:tc>
        <w:tc>
          <w:tcPr>
            <w:tcW w:w="141" w:type="dxa"/>
          </w:tcPr>
          <w:p w14:paraId="4D5186F5" w14:textId="77777777" w:rsidR="00E8069F" w:rsidRPr="00376C16" w:rsidRDefault="00E8069F" w:rsidP="00E51CCD">
            <w:pPr>
              <w:ind w:left="170"/>
            </w:pPr>
          </w:p>
        </w:tc>
        <w:tc>
          <w:tcPr>
            <w:tcW w:w="2480" w:type="dxa"/>
            <w:tcBorders>
              <w:bottom w:val="single" w:sz="6" w:space="0" w:color="auto"/>
            </w:tcBorders>
          </w:tcPr>
          <w:p w14:paraId="4BB34596" w14:textId="77777777" w:rsidR="00E8069F" w:rsidRPr="00376C16" w:rsidRDefault="00E8069F" w:rsidP="00E51CCD"/>
        </w:tc>
        <w:tc>
          <w:tcPr>
            <w:tcW w:w="357" w:type="dxa"/>
          </w:tcPr>
          <w:p w14:paraId="37816A81" w14:textId="77777777" w:rsidR="00E8069F" w:rsidRPr="00376C16" w:rsidRDefault="00E8069F" w:rsidP="00E51CCD">
            <w:r w:rsidRPr="00376C16">
              <w:rPr>
                <w:rFonts w:ascii="Wingdings" w:hAnsi="Wingdings"/>
              </w:rPr>
              <w:t></w:t>
            </w:r>
          </w:p>
        </w:tc>
      </w:tr>
      <w:tr w:rsidR="00E8069F" w:rsidRPr="00376C16" w14:paraId="31EF841D" w14:textId="77777777">
        <w:trPr>
          <w:jc w:val="center"/>
        </w:trPr>
        <w:tc>
          <w:tcPr>
            <w:tcW w:w="567" w:type="dxa"/>
          </w:tcPr>
          <w:p w14:paraId="6EA26811" w14:textId="77777777" w:rsidR="00E8069F" w:rsidRPr="00376C16" w:rsidRDefault="00E8069F" w:rsidP="00E51CCD">
            <w:pPr>
              <w:rPr>
                <w:sz w:val="4"/>
              </w:rPr>
            </w:pPr>
          </w:p>
        </w:tc>
        <w:tc>
          <w:tcPr>
            <w:tcW w:w="287" w:type="dxa"/>
            <w:tcBorders>
              <w:right w:val="single" w:sz="6" w:space="0" w:color="auto"/>
            </w:tcBorders>
          </w:tcPr>
          <w:p w14:paraId="677F3C66" w14:textId="77777777" w:rsidR="00E8069F" w:rsidRPr="00376C16" w:rsidRDefault="00E8069F" w:rsidP="00E51CCD">
            <w:pPr>
              <w:ind w:left="170"/>
              <w:rPr>
                <w:sz w:val="4"/>
              </w:rPr>
            </w:pPr>
          </w:p>
        </w:tc>
        <w:tc>
          <w:tcPr>
            <w:tcW w:w="5812" w:type="dxa"/>
          </w:tcPr>
          <w:p w14:paraId="173D085F" w14:textId="77777777" w:rsidR="00E8069F" w:rsidRPr="00E8069F" w:rsidRDefault="00E8069F" w:rsidP="00B22EF9">
            <w:pPr>
              <w:ind w:left="170"/>
              <w:rPr>
                <w:rFonts w:eastAsia="SimSun"/>
                <w:sz w:val="4"/>
                <w:lang w:eastAsia="zh-CN"/>
              </w:rPr>
            </w:pPr>
          </w:p>
        </w:tc>
        <w:tc>
          <w:tcPr>
            <w:tcW w:w="141" w:type="dxa"/>
          </w:tcPr>
          <w:p w14:paraId="1B76ECE5" w14:textId="77777777" w:rsidR="00E8069F" w:rsidRPr="00376C16" w:rsidRDefault="00E8069F" w:rsidP="00E51CCD">
            <w:pPr>
              <w:ind w:left="170"/>
              <w:rPr>
                <w:sz w:val="4"/>
              </w:rPr>
            </w:pPr>
          </w:p>
        </w:tc>
        <w:tc>
          <w:tcPr>
            <w:tcW w:w="2480" w:type="dxa"/>
          </w:tcPr>
          <w:p w14:paraId="3C6AD280" w14:textId="77777777" w:rsidR="00E8069F" w:rsidRPr="00376C16" w:rsidRDefault="00E8069F" w:rsidP="00E51CCD">
            <w:pPr>
              <w:rPr>
                <w:sz w:val="4"/>
              </w:rPr>
            </w:pPr>
          </w:p>
        </w:tc>
        <w:tc>
          <w:tcPr>
            <w:tcW w:w="357" w:type="dxa"/>
          </w:tcPr>
          <w:p w14:paraId="691A5303" w14:textId="77777777" w:rsidR="00E8069F" w:rsidRPr="00376C16" w:rsidRDefault="00E8069F" w:rsidP="00E51CCD">
            <w:pPr>
              <w:rPr>
                <w:sz w:val="4"/>
              </w:rPr>
            </w:pPr>
          </w:p>
        </w:tc>
      </w:tr>
      <w:tr w:rsidR="00E8069F" w:rsidRPr="00376C16" w14:paraId="4195095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CAC2733" w14:textId="77777777" w:rsidR="00E8069F" w:rsidRPr="00376C16" w:rsidRDefault="00E8069F" w:rsidP="00E51CCD"/>
        </w:tc>
        <w:tc>
          <w:tcPr>
            <w:tcW w:w="287" w:type="dxa"/>
            <w:tcBorders>
              <w:right w:val="single" w:sz="6" w:space="0" w:color="auto"/>
            </w:tcBorders>
          </w:tcPr>
          <w:p w14:paraId="0368A121" w14:textId="77777777" w:rsidR="00E8069F" w:rsidRPr="00376C16" w:rsidRDefault="00E8069F" w:rsidP="00E51CCD">
            <w:pPr>
              <w:ind w:left="170"/>
            </w:pPr>
          </w:p>
        </w:tc>
        <w:tc>
          <w:tcPr>
            <w:tcW w:w="5812" w:type="dxa"/>
          </w:tcPr>
          <w:p w14:paraId="5FFA1B0B" w14:textId="77777777" w:rsidR="00E8069F" w:rsidRPr="00E8069F" w:rsidRDefault="00E8069F" w:rsidP="00B22EF9">
            <w:pPr>
              <w:ind w:left="170"/>
              <w:rPr>
                <w:rFonts w:eastAsia="SimSun"/>
                <w:lang w:eastAsia="zh-CN"/>
              </w:rPr>
            </w:pPr>
            <w:r w:rsidRPr="00E8069F">
              <w:rPr>
                <w:rFonts w:eastAsia="SimSun"/>
                <w:lang w:eastAsia="zh-CN"/>
              </w:rPr>
              <w:t>生产能力：</w:t>
            </w:r>
          </w:p>
        </w:tc>
        <w:tc>
          <w:tcPr>
            <w:tcW w:w="141" w:type="dxa"/>
          </w:tcPr>
          <w:p w14:paraId="18EC6DB5" w14:textId="77777777" w:rsidR="00E8069F" w:rsidRPr="00376C16" w:rsidRDefault="00E8069F" w:rsidP="00E51CCD">
            <w:pPr>
              <w:ind w:left="170"/>
            </w:pPr>
          </w:p>
        </w:tc>
        <w:tc>
          <w:tcPr>
            <w:tcW w:w="2480" w:type="dxa"/>
            <w:tcBorders>
              <w:bottom w:val="single" w:sz="6" w:space="0" w:color="auto"/>
            </w:tcBorders>
          </w:tcPr>
          <w:p w14:paraId="41398422" w14:textId="77777777" w:rsidR="00E8069F" w:rsidRPr="00376C16" w:rsidRDefault="00E8069F" w:rsidP="00E51CCD">
            <w:pPr>
              <w:jc w:val="center"/>
            </w:pPr>
          </w:p>
        </w:tc>
        <w:tc>
          <w:tcPr>
            <w:tcW w:w="357" w:type="dxa"/>
          </w:tcPr>
          <w:p w14:paraId="568EDBD9" w14:textId="77777777" w:rsidR="00E8069F" w:rsidRPr="00376C16" w:rsidRDefault="00E8069F" w:rsidP="00E51CCD">
            <w:r w:rsidRPr="00376C16">
              <w:rPr>
                <w:rFonts w:ascii="Wingdings" w:hAnsi="Wingdings"/>
              </w:rPr>
              <w:t></w:t>
            </w:r>
          </w:p>
        </w:tc>
      </w:tr>
      <w:tr w:rsidR="00E8069F" w:rsidRPr="00376C16" w14:paraId="44180124" w14:textId="77777777">
        <w:trPr>
          <w:jc w:val="center"/>
        </w:trPr>
        <w:tc>
          <w:tcPr>
            <w:tcW w:w="567" w:type="dxa"/>
          </w:tcPr>
          <w:p w14:paraId="0D936170" w14:textId="77777777" w:rsidR="00E8069F" w:rsidRPr="00376C16" w:rsidRDefault="00E8069F" w:rsidP="00E51CCD">
            <w:pPr>
              <w:rPr>
                <w:sz w:val="4"/>
              </w:rPr>
            </w:pPr>
          </w:p>
        </w:tc>
        <w:tc>
          <w:tcPr>
            <w:tcW w:w="287" w:type="dxa"/>
            <w:tcBorders>
              <w:right w:val="single" w:sz="6" w:space="0" w:color="auto"/>
            </w:tcBorders>
          </w:tcPr>
          <w:p w14:paraId="6A0DC693" w14:textId="77777777" w:rsidR="00E8069F" w:rsidRPr="00376C16" w:rsidRDefault="00E8069F" w:rsidP="00E51CCD">
            <w:pPr>
              <w:ind w:left="170"/>
              <w:rPr>
                <w:sz w:val="4"/>
              </w:rPr>
            </w:pPr>
          </w:p>
        </w:tc>
        <w:tc>
          <w:tcPr>
            <w:tcW w:w="5812" w:type="dxa"/>
          </w:tcPr>
          <w:p w14:paraId="2D87DAC8" w14:textId="77777777" w:rsidR="00E8069F" w:rsidRPr="00E8069F" w:rsidRDefault="00E8069F" w:rsidP="00B22EF9">
            <w:pPr>
              <w:ind w:left="170"/>
              <w:rPr>
                <w:rFonts w:eastAsia="SimSun"/>
                <w:sz w:val="4"/>
                <w:lang w:eastAsia="zh-CN"/>
              </w:rPr>
            </w:pPr>
          </w:p>
        </w:tc>
        <w:tc>
          <w:tcPr>
            <w:tcW w:w="141" w:type="dxa"/>
          </w:tcPr>
          <w:p w14:paraId="4FE0FB47" w14:textId="77777777" w:rsidR="00E8069F" w:rsidRPr="00376C16" w:rsidRDefault="00E8069F" w:rsidP="00E51CCD">
            <w:pPr>
              <w:ind w:left="170"/>
              <w:rPr>
                <w:sz w:val="4"/>
              </w:rPr>
            </w:pPr>
          </w:p>
        </w:tc>
        <w:tc>
          <w:tcPr>
            <w:tcW w:w="2480" w:type="dxa"/>
          </w:tcPr>
          <w:p w14:paraId="0514BDB8" w14:textId="77777777" w:rsidR="00E8069F" w:rsidRPr="00376C16" w:rsidRDefault="00E8069F" w:rsidP="00E51CCD">
            <w:pPr>
              <w:rPr>
                <w:sz w:val="4"/>
              </w:rPr>
            </w:pPr>
          </w:p>
        </w:tc>
        <w:tc>
          <w:tcPr>
            <w:tcW w:w="357" w:type="dxa"/>
          </w:tcPr>
          <w:p w14:paraId="07BEF70A" w14:textId="77777777" w:rsidR="00E8069F" w:rsidRPr="00376C16" w:rsidRDefault="00E8069F" w:rsidP="00E51CCD">
            <w:pPr>
              <w:rPr>
                <w:sz w:val="4"/>
              </w:rPr>
            </w:pPr>
          </w:p>
        </w:tc>
      </w:tr>
      <w:tr w:rsidR="00E8069F" w:rsidRPr="00376C16" w14:paraId="55EEEC2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7F098FE" w14:textId="77777777" w:rsidR="00E8069F" w:rsidRPr="00376C16" w:rsidRDefault="00E8069F" w:rsidP="00E51CCD"/>
        </w:tc>
        <w:tc>
          <w:tcPr>
            <w:tcW w:w="287" w:type="dxa"/>
            <w:tcBorders>
              <w:right w:val="single" w:sz="6" w:space="0" w:color="auto"/>
            </w:tcBorders>
          </w:tcPr>
          <w:p w14:paraId="142A3D17" w14:textId="77777777" w:rsidR="00E8069F" w:rsidRPr="00376C16" w:rsidRDefault="00E8069F" w:rsidP="00E51CCD">
            <w:pPr>
              <w:ind w:left="170"/>
            </w:pPr>
          </w:p>
        </w:tc>
        <w:tc>
          <w:tcPr>
            <w:tcW w:w="5812" w:type="dxa"/>
          </w:tcPr>
          <w:p w14:paraId="337655A7" w14:textId="77777777" w:rsidR="00E8069F" w:rsidRPr="00E8069F" w:rsidRDefault="00E8069F" w:rsidP="00B22EF9">
            <w:pPr>
              <w:ind w:left="170"/>
              <w:rPr>
                <w:rFonts w:eastAsia="SimSun"/>
                <w:lang w:eastAsia="zh-CN"/>
              </w:rPr>
            </w:pPr>
            <w:r w:rsidRPr="00E8069F">
              <w:rPr>
                <w:rFonts w:eastAsia="SimSun"/>
                <w:lang w:eastAsia="zh-CN"/>
              </w:rPr>
              <w:t>计算方法：</w:t>
            </w:r>
          </w:p>
        </w:tc>
        <w:tc>
          <w:tcPr>
            <w:tcW w:w="141" w:type="dxa"/>
          </w:tcPr>
          <w:p w14:paraId="5DC0A748" w14:textId="77777777" w:rsidR="00E8069F" w:rsidRPr="00376C16" w:rsidRDefault="00E8069F" w:rsidP="00E51CCD">
            <w:pPr>
              <w:ind w:left="170"/>
            </w:pPr>
          </w:p>
        </w:tc>
        <w:tc>
          <w:tcPr>
            <w:tcW w:w="2480" w:type="dxa"/>
          </w:tcPr>
          <w:p w14:paraId="42DE572A" w14:textId="77777777" w:rsidR="00E8069F" w:rsidRPr="00376C16" w:rsidRDefault="00E8069F" w:rsidP="00E51CCD">
            <w:pPr>
              <w:jc w:val="center"/>
            </w:pPr>
            <w:r w:rsidRPr="00E8069F">
              <w:rPr>
                <w:rFonts w:ascii="SimSun" w:eastAsia="SimSun" w:hAnsi="SimSun"/>
              </w:rPr>
              <w:t>标定</w:t>
            </w:r>
            <w:r w:rsidRPr="00376C16">
              <w:t xml:space="preserve"> </w:t>
            </w:r>
            <w:r w:rsidRPr="00376C16">
              <w:rPr>
                <w:rFonts w:ascii="Wingdings" w:hAnsi="Wingdings"/>
              </w:rPr>
              <w:sym w:font="Wingdings" w:char="F071"/>
            </w:r>
            <w:r w:rsidRPr="00376C16">
              <w:t xml:space="preserve">  </w:t>
            </w:r>
            <w:r w:rsidRPr="00E8069F">
              <w:rPr>
                <w:rFonts w:ascii="SimSun" w:eastAsia="SimSun" w:hAnsi="SimSun"/>
              </w:rPr>
              <w:t>设计</w:t>
            </w:r>
            <w:r w:rsidRPr="00376C16">
              <w:t xml:space="preserve"> </w:t>
            </w:r>
            <w:r w:rsidRPr="00376C16">
              <w:rPr>
                <w:rFonts w:ascii="Wingdings" w:hAnsi="Wingdings"/>
              </w:rPr>
              <w:sym w:font="Wingdings" w:char="F071"/>
            </w:r>
          </w:p>
        </w:tc>
        <w:tc>
          <w:tcPr>
            <w:tcW w:w="357" w:type="dxa"/>
          </w:tcPr>
          <w:p w14:paraId="66C2B036" w14:textId="77777777" w:rsidR="00E8069F" w:rsidRPr="00376C16" w:rsidRDefault="00E8069F" w:rsidP="00E51CCD">
            <w:r w:rsidRPr="00376C16">
              <w:rPr>
                <w:rFonts w:ascii="Wingdings" w:hAnsi="Wingdings"/>
              </w:rPr>
              <w:t></w:t>
            </w:r>
          </w:p>
        </w:tc>
      </w:tr>
    </w:tbl>
    <w:p w14:paraId="49E724AF" w14:textId="77777777" w:rsidR="00F47E58" w:rsidRPr="00376C16" w:rsidRDefault="00F47E58" w:rsidP="00E51CCD">
      <w:pPr>
        <w:rPr>
          <w:rFonts w:ascii="Wingdings" w:hAnsi="Wingdings"/>
          <w:sz w:val="18"/>
          <w:szCs w:val="18"/>
        </w:rPr>
      </w:pPr>
    </w:p>
    <w:p w14:paraId="4B0AD7E1" w14:textId="018DE7BF" w:rsidR="00F47E58" w:rsidRPr="00514672" w:rsidRDefault="00F47E58" w:rsidP="00E51CCD">
      <w:pPr>
        <w:rPr>
          <w:rFonts w:eastAsia="SimSun"/>
          <w:lang w:eastAsia="zh-CN"/>
        </w:rPr>
      </w:pPr>
      <w:r w:rsidRPr="00376C16">
        <w:rPr>
          <w:rFonts w:ascii="Wingdings" w:hAnsi="Wingdings"/>
          <w:sz w:val="18"/>
          <w:szCs w:val="18"/>
          <w:lang w:eastAsia="zh-CN"/>
        </w:rPr>
        <w:t></w:t>
      </w:r>
      <w:r w:rsidRPr="00376C16">
        <w:rPr>
          <w:sz w:val="18"/>
          <w:szCs w:val="18"/>
          <w:lang w:eastAsia="zh-CN"/>
        </w:rPr>
        <w:t xml:space="preserve"> </w:t>
      </w:r>
      <w:r w:rsidR="00E34B0B" w:rsidRPr="00376C16">
        <w:rPr>
          <w:sz w:val="18"/>
          <w:szCs w:val="18"/>
          <w:lang w:eastAsia="zh-CN"/>
        </w:rPr>
        <w:t></w:t>
      </w:r>
      <w:r w:rsidR="00362AF0">
        <w:rPr>
          <w:sz w:val="18"/>
          <w:szCs w:val="18"/>
          <w:lang w:eastAsia="zh-CN"/>
        </w:rPr>
        <w:t>-</w:t>
      </w:r>
      <w:r w:rsidR="00CC59B9">
        <w:rPr>
          <w:rFonts w:eastAsia="SimSun" w:hint="eastAsia"/>
          <w:sz w:val="18"/>
          <w:szCs w:val="18"/>
          <w:lang w:eastAsia="zh-CN"/>
        </w:rPr>
        <w:t xml:space="preserve"> </w:t>
      </w:r>
      <w:r w:rsidR="00CC59B9" w:rsidRPr="00AB638D">
        <w:rPr>
          <w:rFonts w:ascii="SimSun" w:eastAsia="SimSun" w:hAnsi="SimSun" w:hint="eastAsia"/>
          <w:sz w:val="18"/>
          <w:szCs w:val="18"/>
          <w:lang w:eastAsia="zh-CN"/>
        </w:rPr>
        <w:t>表示</w:t>
      </w:r>
      <w:r w:rsidR="00CC59B9" w:rsidRPr="00AB638D">
        <w:rPr>
          <w:rFonts w:ascii="SimSun" w:eastAsia="SimSun" w:hAnsi="SimSun"/>
          <w:sz w:val="18"/>
          <w:szCs w:val="18"/>
          <w:lang w:eastAsia="zh-CN"/>
        </w:rPr>
        <w:t>将根据</w:t>
      </w:r>
      <w:r w:rsidR="00CC59B9" w:rsidRPr="00AB638D">
        <w:rPr>
          <w:rFonts w:eastAsia="SimSun"/>
          <w:sz w:val="18"/>
          <w:szCs w:val="18"/>
          <w:lang w:eastAsia="zh-CN"/>
        </w:rPr>
        <w:t>《核查附件》第七部分第</w:t>
      </w:r>
      <w:r w:rsidR="00CC59B9" w:rsidRPr="00AB638D">
        <w:rPr>
          <w:rFonts w:eastAsia="SimSun"/>
          <w:sz w:val="18"/>
          <w:szCs w:val="18"/>
          <w:lang w:eastAsia="zh-CN"/>
        </w:rPr>
        <w:t>11</w:t>
      </w:r>
      <w:r w:rsidR="00CC59B9" w:rsidRPr="00AB638D">
        <w:rPr>
          <w:rFonts w:eastAsia="SimSun"/>
          <w:sz w:val="18"/>
          <w:szCs w:val="18"/>
          <w:lang w:eastAsia="zh-CN"/>
        </w:rPr>
        <w:t>款提供给其他缔约国的资料。</w:t>
      </w:r>
    </w:p>
    <w:p w14:paraId="7A08BFFB" w14:textId="77777777" w:rsidR="00F47E58" w:rsidRPr="00376C16" w:rsidRDefault="00F47E58" w:rsidP="00E51CCD">
      <w:pPr>
        <w:rPr>
          <w:sz w:val="4"/>
          <w:lang w:eastAsia="zh-CN"/>
        </w:rPr>
      </w:pPr>
      <w:r w:rsidRPr="00376C16">
        <w:rPr>
          <w:lang w:eastAsia="zh-CN"/>
        </w:rP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0BA16B4C" w14:textId="77777777">
        <w:trPr>
          <w:trHeight w:hRule="exact" w:val="1547"/>
          <w:jc w:val="center"/>
        </w:trPr>
        <w:tc>
          <w:tcPr>
            <w:tcW w:w="1242" w:type="dxa"/>
          </w:tcPr>
          <w:p w14:paraId="3CB9F9F1" w14:textId="77777777" w:rsidR="00F06BDB" w:rsidRPr="00376C16" w:rsidRDefault="00737F94" w:rsidP="00E51CCD">
            <w:pPr>
              <w:spacing w:before="120"/>
              <w:ind w:right="113"/>
              <w:jc w:val="center"/>
            </w:pPr>
            <w:r>
              <w:rPr>
                <w:sz w:val="20"/>
              </w:rPr>
              <w:pict w14:anchorId="65B9705D">
                <v:shape id="_x0000_i1669" type="#_x0000_t75" style="width:49.55pt;height:49.55pt" fillcolor="window">
                  <v:imagedata r:id="rId13" o:title=""/>
                </v:shape>
              </w:pict>
            </w:r>
          </w:p>
        </w:tc>
        <w:tc>
          <w:tcPr>
            <w:tcW w:w="5387" w:type="dxa"/>
            <w:tcBorders>
              <w:right w:val="single" w:sz="6" w:space="0" w:color="auto"/>
            </w:tcBorders>
          </w:tcPr>
          <w:p w14:paraId="45B672D5" w14:textId="77777777" w:rsidR="00817449" w:rsidRPr="009204DA" w:rsidRDefault="00817449" w:rsidP="009204DA">
            <w:pPr>
              <w:pStyle w:val="Style3"/>
            </w:pPr>
            <w:bookmarkStart w:id="361" w:name="_Toc442098985"/>
            <w:bookmarkStart w:id="362" w:name="_Toc442800047"/>
            <w:bookmarkStart w:id="363" w:name="_Toc442800799"/>
            <w:bookmarkStart w:id="364" w:name="_Toc451773649"/>
            <w:bookmarkStart w:id="365" w:name="_Toc97213601"/>
            <w:bookmarkStart w:id="366" w:name="_Toc97214279"/>
            <w:bookmarkStart w:id="367" w:name="_Toc97219964"/>
            <w:bookmarkStart w:id="368" w:name="_Toc97221607"/>
            <w:bookmarkStart w:id="369" w:name="_Toc97912509"/>
            <w:r w:rsidRPr="009204DA">
              <w:rPr>
                <w:rFonts w:hint="eastAsia"/>
              </w:rPr>
              <w:t>表格</w:t>
            </w:r>
            <w:r w:rsidRPr="009204DA">
              <w:t>2.8</w:t>
            </w:r>
            <w:bookmarkEnd w:id="361"/>
            <w:bookmarkEnd w:id="362"/>
            <w:bookmarkEnd w:id="363"/>
            <w:bookmarkEnd w:id="364"/>
            <w:bookmarkEnd w:id="365"/>
            <w:bookmarkEnd w:id="366"/>
            <w:bookmarkEnd w:id="367"/>
            <w:bookmarkEnd w:id="368"/>
            <w:bookmarkEnd w:id="369"/>
          </w:p>
          <w:p w14:paraId="03603EE2" w14:textId="77777777" w:rsidR="00F06BDB" w:rsidRPr="00376C16" w:rsidRDefault="00817449" w:rsidP="009204DA">
            <w:pPr>
              <w:pStyle w:val="Style3"/>
            </w:pPr>
            <w:bookmarkStart w:id="370" w:name="_Toc442098986"/>
            <w:bookmarkStart w:id="371" w:name="_Toc442800048"/>
            <w:bookmarkStart w:id="372" w:name="_Toc442800800"/>
            <w:bookmarkStart w:id="373" w:name="_Toc451773650"/>
            <w:bookmarkStart w:id="374" w:name="_Toc97213602"/>
            <w:bookmarkStart w:id="375" w:name="_Toc97214280"/>
            <w:bookmarkStart w:id="376" w:name="_Toc97219965"/>
            <w:bookmarkStart w:id="377" w:name="_Toc97221608"/>
            <w:bookmarkStart w:id="378" w:name="_Toc97912510"/>
            <w:r w:rsidRPr="009204DA">
              <w:rPr>
                <w:rFonts w:hint="eastAsia"/>
              </w:rPr>
              <w:t>过去为化学武器目的生产附表</w:t>
            </w:r>
            <w:r w:rsidRPr="009204DA">
              <w:t>2</w:t>
            </w:r>
            <w:r w:rsidRPr="009204DA">
              <w:rPr>
                <w:rFonts w:hint="eastAsia"/>
              </w:rPr>
              <w:t>化学品的宣布</w:t>
            </w:r>
            <w:bookmarkEnd w:id="370"/>
            <w:bookmarkEnd w:id="371"/>
            <w:bookmarkEnd w:id="372"/>
            <w:bookmarkEnd w:id="373"/>
            <w:bookmarkEnd w:id="374"/>
            <w:bookmarkEnd w:id="375"/>
            <w:bookmarkEnd w:id="376"/>
            <w:bookmarkEnd w:id="377"/>
            <w:bookmarkEnd w:id="378"/>
          </w:p>
        </w:tc>
        <w:tc>
          <w:tcPr>
            <w:tcW w:w="2977" w:type="dxa"/>
          </w:tcPr>
          <w:p w14:paraId="1E590DFD" w14:textId="77777777" w:rsidR="00F06BDB" w:rsidRPr="00F06BDB" w:rsidRDefault="00F06BDB" w:rsidP="00F06BDB">
            <w:pPr>
              <w:rPr>
                <w:rFonts w:eastAsia="SimSun"/>
                <w:lang w:eastAsia="zh-CN"/>
              </w:rPr>
            </w:pPr>
            <w:r w:rsidRPr="00F06BDB">
              <w:rPr>
                <w:rFonts w:eastAsia="SimSun"/>
                <w:lang w:eastAsia="zh-CN"/>
              </w:rPr>
              <w:t>国家代码：</w:t>
            </w:r>
          </w:p>
          <w:p w14:paraId="597A6AFD"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48676212"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412A3789" w14:textId="77777777" w:rsidR="00F06BDB" w:rsidRPr="00F06BDB" w:rsidRDefault="00F06BDB" w:rsidP="00F06BDB">
            <w:pPr>
              <w:spacing w:before="40"/>
              <w:rPr>
                <w:rFonts w:eastAsia="SimSun"/>
              </w:rPr>
            </w:pPr>
            <w:r w:rsidRPr="00F06BDB">
              <w:rPr>
                <w:rFonts w:eastAsia="SimSun"/>
                <w:lang w:eastAsia="zh-CN"/>
              </w:rPr>
              <w:t>日期（</w:t>
            </w:r>
            <w:r w:rsidR="00E83277">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r w:rsidR="00F06BDB" w:rsidRPr="00376C16" w14:paraId="1FF89262" w14:textId="77777777">
        <w:trPr>
          <w:trHeight w:val="68"/>
          <w:jc w:val="center"/>
        </w:trPr>
        <w:tc>
          <w:tcPr>
            <w:tcW w:w="1242" w:type="dxa"/>
          </w:tcPr>
          <w:p w14:paraId="4A9E04FF" w14:textId="77777777" w:rsidR="00F06BDB" w:rsidRPr="00376C16" w:rsidRDefault="00F06BDB" w:rsidP="00E51CCD">
            <w:pPr>
              <w:ind w:right="113"/>
              <w:jc w:val="center"/>
              <w:rPr>
                <w:noProof/>
                <w:sz w:val="4"/>
              </w:rPr>
            </w:pPr>
          </w:p>
        </w:tc>
        <w:tc>
          <w:tcPr>
            <w:tcW w:w="5387" w:type="dxa"/>
            <w:tcBorders>
              <w:right w:val="single" w:sz="6" w:space="0" w:color="auto"/>
            </w:tcBorders>
          </w:tcPr>
          <w:p w14:paraId="2B3281EE" w14:textId="77777777" w:rsidR="00F06BDB" w:rsidRPr="00376C16" w:rsidRDefault="00F06BDB" w:rsidP="00E51CCD">
            <w:pPr>
              <w:ind w:left="284"/>
              <w:rPr>
                <w:b/>
                <w:sz w:val="4"/>
              </w:rPr>
            </w:pPr>
          </w:p>
        </w:tc>
        <w:tc>
          <w:tcPr>
            <w:tcW w:w="2977" w:type="dxa"/>
          </w:tcPr>
          <w:p w14:paraId="4BAF5264" w14:textId="77777777" w:rsidR="00F06BDB" w:rsidRPr="00376C16" w:rsidRDefault="00F06BDB" w:rsidP="00E51CCD">
            <w:pPr>
              <w:rPr>
                <w:sz w:val="4"/>
              </w:rPr>
            </w:pPr>
          </w:p>
        </w:tc>
      </w:tr>
    </w:tbl>
    <w:p w14:paraId="1E147B17"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817449" w:rsidRPr="00376C16" w14:paraId="50AA8006" w14:textId="77777777">
        <w:trPr>
          <w:jc w:val="center"/>
        </w:trPr>
        <w:tc>
          <w:tcPr>
            <w:tcW w:w="854" w:type="dxa"/>
            <w:gridSpan w:val="2"/>
          </w:tcPr>
          <w:p w14:paraId="12C2F1C2" w14:textId="77777777" w:rsidR="00817449" w:rsidRPr="00817449" w:rsidRDefault="00817449" w:rsidP="00817449">
            <w:pPr>
              <w:jc w:val="left"/>
              <w:rPr>
                <w:rFonts w:eastAsia="SimSun"/>
                <w:szCs w:val="24"/>
                <w:lang w:eastAsia="zh-CN"/>
              </w:rPr>
            </w:pPr>
            <w:r w:rsidRPr="00817449">
              <w:rPr>
                <w:rFonts w:eastAsia="SimSun"/>
                <w:szCs w:val="24"/>
                <w:lang w:eastAsia="zh-CN"/>
              </w:rPr>
              <w:t>保密</w:t>
            </w:r>
            <w:r w:rsidRPr="00817449">
              <w:rPr>
                <w:rFonts w:eastAsia="SimSun"/>
                <w:szCs w:val="24"/>
                <w:lang w:eastAsia="zh-CN"/>
              </w:rPr>
              <w:br/>
            </w:r>
            <w:r w:rsidRPr="00817449">
              <w:rPr>
                <w:rFonts w:eastAsia="SimSun"/>
                <w:szCs w:val="24"/>
                <w:lang w:eastAsia="zh-CN"/>
              </w:rPr>
              <w:t>标记</w:t>
            </w:r>
          </w:p>
        </w:tc>
        <w:tc>
          <w:tcPr>
            <w:tcW w:w="5812" w:type="dxa"/>
            <w:tcBorders>
              <w:left w:val="single" w:sz="6" w:space="0" w:color="auto"/>
            </w:tcBorders>
          </w:tcPr>
          <w:p w14:paraId="5BC14F21" w14:textId="77777777" w:rsidR="00817449" w:rsidRPr="00817449" w:rsidRDefault="00817449" w:rsidP="00B22EF9">
            <w:pPr>
              <w:ind w:left="170"/>
              <w:rPr>
                <w:rFonts w:eastAsia="SimSun"/>
                <w:i/>
                <w:iCs/>
                <w:szCs w:val="24"/>
                <w:lang w:eastAsia="zh-CN"/>
              </w:rPr>
            </w:pPr>
            <w:r w:rsidRPr="00817449">
              <w:rPr>
                <w:rFonts w:eastAsia="SimSun"/>
                <w:i/>
                <w:iCs/>
                <w:szCs w:val="24"/>
                <w:lang w:eastAsia="zh-CN"/>
              </w:rPr>
              <w:t>对于厂区生产的附表</w:t>
            </w:r>
            <w:r w:rsidRPr="00817449">
              <w:rPr>
                <w:rFonts w:eastAsia="SimSun"/>
                <w:i/>
                <w:iCs/>
                <w:szCs w:val="24"/>
                <w:lang w:eastAsia="zh-CN"/>
              </w:rPr>
              <w:t>2</w:t>
            </w:r>
            <w:r w:rsidRPr="00817449">
              <w:rPr>
                <w:rFonts w:eastAsia="SimSun"/>
                <w:i/>
                <w:iCs/>
                <w:szCs w:val="24"/>
                <w:lang w:eastAsia="zh-CN"/>
              </w:rPr>
              <w:t>化学品，每一种化学品</w:t>
            </w:r>
            <w:r w:rsidR="00160D90">
              <w:rPr>
                <w:rFonts w:eastAsia="SimSun" w:hint="eastAsia"/>
                <w:i/>
                <w:iCs/>
                <w:szCs w:val="24"/>
                <w:lang w:eastAsia="zh-CN"/>
              </w:rPr>
              <w:t>确保</w:t>
            </w:r>
            <w:r w:rsidRPr="00817449">
              <w:rPr>
                <w:rFonts w:eastAsia="SimSun"/>
                <w:i/>
                <w:iCs/>
                <w:szCs w:val="24"/>
                <w:lang w:eastAsia="zh-CN"/>
              </w:rPr>
              <w:t>填写一张表格。</w:t>
            </w:r>
          </w:p>
        </w:tc>
        <w:tc>
          <w:tcPr>
            <w:tcW w:w="141" w:type="dxa"/>
          </w:tcPr>
          <w:p w14:paraId="220592E9" w14:textId="77777777" w:rsidR="00817449" w:rsidRPr="00376C16" w:rsidRDefault="00817449" w:rsidP="00E51CCD">
            <w:pPr>
              <w:ind w:left="170"/>
              <w:rPr>
                <w:lang w:eastAsia="zh-CN"/>
              </w:rPr>
            </w:pPr>
          </w:p>
        </w:tc>
        <w:tc>
          <w:tcPr>
            <w:tcW w:w="2837" w:type="dxa"/>
            <w:gridSpan w:val="2"/>
          </w:tcPr>
          <w:p w14:paraId="4AE1BA07" w14:textId="77777777" w:rsidR="00817449" w:rsidRPr="00376C16" w:rsidRDefault="00817449" w:rsidP="00E51CCD">
            <w:pPr>
              <w:ind w:firstLine="113"/>
              <w:jc w:val="right"/>
              <w:rPr>
                <w:lang w:eastAsia="zh-CN"/>
              </w:rPr>
            </w:pPr>
          </w:p>
        </w:tc>
      </w:tr>
      <w:tr w:rsidR="00F47E58" w:rsidRPr="00376C16" w14:paraId="5E51319A" w14:textId="77777777">
        <w:trPr>
          <w:jc w:val="center"/>
        </w:trPr>
        <w:tc>
          <w:tcPr>
            <w:tcW w:w="567" w:type="dxa"/>
          </w:tcPr>
          <w:p w14:paraId="37FE4C15" w14:textId="77777777" w:rsidR="00F47E58" w:rsidRPr="00376C16" w:rsidRDefault="00F47E58" w:rsidP="00E51CCD">
            <w:pPr>
              <w:rPr>
                <w:sz w:val="6"/>
                <w:lang w:eastAsia="zh-CN"/>
              </w:rPr>
            </w:pPr>
          </w:p>
        </w:tc>
        <w:tc>
          <w:tcPr>
            <w:tcW w:w="287" w:type="dxa"/>
            <w:tcBorders>
              <w:right w:val="single" w:sz="6" w:space="0" w:color="auto"/>
            </w:tcBorders>
          </w:tcPr>
          <w:p w14:paraId="31B99CAB" w14:textId="77777777" w:rsidR="00F47E58" w:rsidRPr="00376C16" w:rsidRDefault="00F47E58" w:rsidP="00E51CCD">
            <w:pPr>
              <w:ind w:left="170"/>
              <w:rPr>
                <w:sz w:val="6"/>
                <w:lang w:eastAsia="zh-CN"/>
              </w:rPr>
            </w:pPr>
          </w:p>
        </w:tc>
        <w:tc>
          <w:tcPr>
            <w:tcW w:w="5812" w:type="dxa"/>
          </w:tcPr>
          <w:p w14:paraId="38BC1A32" w14:textId="77777777" w:rsidR="00F47E58" w:rsidRPr="00376C16" w:rsidRDefault="00F47E58" w:rsidP="00E51CCD">
            <w:pPr>
              <w:ind w:left="170"/>
              <w:rPr>
                <w:b/>
                <w:sz w:val="6"/>
                <w:lang w:eastAsia="zh-CN"/>
              </w:rPr>
            </w:pPr>
          </w:p>
        </w:tc>
        <w:tc>
          <w:tcPr>
            <w:tcW w:w="141" w:type="dxa"/>
          </w:tcPr>
          <w:p w14:paraId="2345D458" w14:textId="77777777" w:rsidR="00F47E58" w:rsidRPr="00376C16" w:rsidRDefault="00F47E58" w:rsidP="00E51CCD">
            <w:pPr>
              <w:ind w:left="170"/>
              <w:rPr>
                <w:sz w:val="6"/>
                <w:lang w:eastAsia="zh-CN"/>
              </w:rPr>
            </w:pPr>
          </w:p>
        </w:tc>
        <w:tc>
          <w:tcPr>
            <w:tcW w:w="2480" w:type="dxa"/>
          </w:tcPr>
          <w:p w14:paraId="48F00830" w14:textId="77777777" w:rsidR="00F47E58" w:rsidRPr="00376C16" w:rsidRDefault="00F47E58" w:rsidP="00E51CCD">
            <w:pPr>
              <w:jc w:val="center"/>
              <w:rPr>
                <w:sz w:val="6"/>
                <w:lang w:eastAsia="zh-CN"/>
              </w:rPr>
            </w:pPr>
          </w:p>
        </w:tc>
        <w:tc>
          <w:tcPr>
            <w:tcW w:w="357" w:type="dxa"/>
          </w:tcPr>
          <w:p w14:paraId="3B76F992" w14:textId="77777777" w:rsidR="00F47E58" w:rsidRPr="00376C16" w:rsidRDefault="00F47E58" w:rsidP="00E51CCD">
            <w:pPr>
              <w:ind w:left="170"/>
              <w:rPr>
                <w:sz w:val="6"/>
                <w:lang w:eastAsia="zh-CN"/>
              </w:rPr>
            </w:pPr>
          </w:p>
        </w:tc>
      </w:tr>
      <w:tr w:rsidR="00F47E58" w:rsidRPr="00376C16" w14:paraId="5C481318" w14:textId="77777777">
        <w:trPr>
          <w:jc w:val="center"/>
        </w:trPr>
        <w:tc>
          <w:tcPr>
            <w:tcW w:w="567" w:type="dxa"/>
            <w:tcBorders>
              <w:bottom w:val="single" w:sz="4" w:space="0" w:color="auto"/>
            </w:tcBorders>
          </w:tcPr>
          <w:p w14:paraId="6BE8B96F" w14:textId="77777777" w:rsidR="00F47E58" w:rsidRPr="00376C16" w:rsidRDefault="00F47E58" w:rsidP="00E51CCD">
            <w:pPr>
              <w:rPr>
                <w:lang w:eastAsia="zh-CN"/>
              </w:rPr>
            </w:pPr>
          </w:p>
        </w:tc>
        <w:tc>
          <w:tcPr>
            <w:tcW w:w="287" w:type="dxa"/>
            <w:tcBorders>
              <w:right w:val="single" w:sz="6" w:space="0" w:color="auto"/>
            </w:tcBorders>
          </w:tcPr>
          <w:p w14:paraId="5A1EC505" w14:textId="77777777" w:rsidR="00F47E58" w:rsidRPr="00376C16" w:rsidRDefault="00F47E58" w:rsidP="00E51CCD">
            <w:pPr>
              <w:ind w:left="170"/>
              <w:rPr>
                <w:lang w:eastAsia="zh-CN"/>
              </w:rPr>
            </w:pPr>
          </w:p>
        </w:tc>
        <w:tc>
          <w:tcPr>
            <w:tcW w:w="5812" w:type="dxa"/>
          </w:tcPr>
          <w:p w14:paraId="697927A8" w14:textId="77777777" w:rsidR="00F47E58" w:rsidRPr="00376C16" w:rsidRDefault="00F47E58" w:rsidP="00E51CCD">
            <w:pPr>
              <w:ind w:left="170"/>
              <w:rPr>
                <w:b/>
                <w:lang w:eastAsia="zh-CN"/>
              </w:rPr>
            </w:pPr>
          </w:p>
        </w:tc>
        <w:tc>
          <w:tcPr>
            <w:tcW w:w="141" w:type="dxa"/>
          </w:tcPr>
          <w:p w14:paraId="67F345E0" w14:textId="77777777" w:rsidR="00F47E58" w:rsidRPr="00376C16" w:rsidRDefault="00F47E58" w:rsidP="00E51CCD">
            <w:pPr>
              <w:ind w:left="170"/>
              <w:rPr>
                <w:lang w:eastAsia="zh-CN"/>
              </w:rPr>
            </w:pPr>
          </w:p>
        </w:tc>
        <w:tc>
          <w:tcPr>
            <w:tcW w:w="2480" w:type="dxa"/>
          </w:tcPr>
          <w:p w14:paraId="7ACC8726" w14:textId="77777777" w:rsidR="00F47E58" w:rsidRPr="00376C16" w:rsidRDefault="00F47E58" w:rsidP="00E51CCD">
            <w:pPr>
              <w:jc w:val="center"/>
              <w:rPr>
                <w:lang w:eastAsia="zh-CN"/>
              </w:rPr>
            </w:pPr>
          </w:p>
        </w:tc>
        <w:tc>
          <w:tcPr>
            <w:tcW w:w="357" w:type="dxa"/>
          </w:tcPr>
          <w:p w14:paraId="1369C8C6" w14:textId="77777777" w:rsidR="00F47E58" w:rsidRPr="00376C16" w:rsidRDefault="00F47E58" w:rsidP="00E51CCD">
            <w:pPr>
              <w:rPr>
                <w:lang w:eastAsia="zh-CN"/>
              </w:rPr>
            </w:pPr>
          </w:p>
        </w:tc>
      </w:tr>
      <w:tr w:rsidR="00817449" w:rsidRPr="00376C16" w14:paraId="3FAF40F1" w14:textId="77777777">
        <w:trPr>
          <w:jc w:val="center"/>
        </w:trPr>
        <w:tc>
          <w:tcPr>
            <w:tcW w:w="567" w:type="dxa"/>
            <w:tcBorders>
              <w:top w:val="single" w:sz="4" w:space="0" w:color="auto"/>
              <w:left w:val="single" w:sz="4" w:space="0" w:color="auto"/>
              <w:bottom w:val="single" w:sz="6" w:space="0" w:color="auto"/>
              <w:right w:val="single" w:sz="4" w:space="0" w:color="auto"/>
            </w:tcBorders>
          </w:tcPr>
          <w:p w14:paraId="54115E47" w14:textId="77777777" w:rsidR="00817449" w:rsidRPr="00376C16" w:rsidRDefault="00817449" w:rsidP="00E51CCD">
            <w:pPr>
              <w:rPr>
                <w:lang w:eastAsia="zh-CN"/>
              </w:rPr>
            </w:pPr>
          </w:p>
        </w:tc>
        <w:tc>
          <w:tcPr>
            <w:tcW w:w="287" w:type="dxa"/>
            <w:tcBorders>
              <w:left w:val="nil"/>
              <w:right w:val="single" w:sz="6" w:space="0" w:color="auto"/>
            </w:tcBorders>
          </w:tcPr>
          <w:p w14:paraId="395AAC79" w14:textId="77777777" w:rsidR="00817449" w:rsidRPr="00376C16" w:rsidRDefault="00817449" w:rsidP="00E51CCD">
            <w:pPr>
              <w:ind w:left="170"/>
              <w:rPr>
                <w:lang w:eastAsia="zh-CN"/>
              </w:rPr>
            </w:pPr>
          </w:p>
        </w:tc>
        <w:tc>
          <w:tcPr>
            <w:tcW w:w="5812" w:type="dxa"/>
          </w:tcPr>
          <w:p w14:paraId="66978043" w14:textId="77777777" w:rsidR="00817449" w:rsidRPr="00817449" w:rsidRDefault="00817449" w:rsidP="00B22EF9">
            <w:pPr>
              <w:ind w:left="170"/>
              <w:rPr>
                <w:rFonts w:ascii="SimSun" w:eastAsia="SimSun" w:hAnsi="SimSun"/>
                <w:b/>
                <w:sz w:val="22"/>
                <w:lang w:eastAsia="zh-CN"/>
              </w:rPr>
            </w:pPr>
            <w:r w:rsidRPr="00817449">
              <w:rPr>
                <w:rFonts w:ascii="SimSun" w:eastAsia="SimSun" w:hAnsi="SimSun"/>
                <w:sz w:val="22"/>
                <w:lang w:eastAsia="zh-CN"/>
              </w:rPr>
              <w:t>请标明与数据相关的年度：</w:t>
            </w:r>
          </w:p>
        </w:tc>
        <w:tc>
          <w:tcPr>
            <w:tcW w:w="141" w:type="dxa"/>
          </w:tcPr>
          <w:p w14:paraId="5D20702A" w14:textId="77777777" w:rsidR="00817449" w:rsidRPr="00376C16" w:rsidRDefault="00817449" w:rsidP="00E51CCD">
            <w:pPr>
              <w:ind w:left="170"/>
              <w:rPr>
                <w:lang w:eastAsia="zh-CN"/>
              </w:rPr>
            </w:pPr>
          </w:p>
        </w:tc>
        <w:tc>
          <w:tcPr>
            <w:tcW w:w="2480" w:type="dxa"/>
            <w:tcBorders>
              <w:bottom w:val="single" w:sz="4" w:space="0" w:color="auto"/>
            </w:tcBorders>
          </w:tcPr>
          <w:p w14:paraId="407BF5B1" w14:textId="77777777" w:rsidR="00817449" w:rsidRPr="00376C16" w:rsidRDefault="00817449" w:rsidP="00E51CCD">
            <w:pPr>
              <w:jc w:val="center"/>
              <w:rPr>
                <w:lang w:eastAsia="zh-CN"/>
              </w:rPr>
            </w:pPr>
          </w:p>
        </w:tc>
        <w:tc>
          <w:tcPr>
            <w:tcW w:w="357" w:type="dxa"/>
          </w:tcPr>
          <w:p w14:paraId="6E8D597F" w14:textId="77777777" w:rsidR="00817449" w:rsidRPr="00376C16" w:rsidRDefault="00817449" w:rsidP="00E51CCD">
            <w:pPr>
              <w:rPr>
                <w:rFonts w:ascii="Wingdings" w:hAnsi="Wingdings"/>
              </w:rPr>
            </w:pPr>
            <w:r w:rsidRPr="00376C16">
              <w:rPr>
                <w:rFonts w:ascii="Wingdings" w:hAnsi="Wingdings"/>
              </w:rPr>
              <w:t></w:t>
            </w:r>
          </w:p>
        </w:tc>
      </w:tr>
      <w:tr w:rsidR="00817449" w:rsidRPr="00376C16" w14:paraId="2B6BACD6" w14:textId="77777777">
        <w:trPr>
          <w:jc w:val="center"/>
        </w:trPr>
        <w:tc>
          <w:tcPr>
            <w:tcW w:w="567" w:type="dxa"/>
            <w:tcBorders>
              <w:top w:val="single" w:sz="6" w:space="0" w:color="auto"/>
              <w:bottom w:val="single" w:sz="6" w:space="0" w:color="auto"/>
            </w:tcBorders>
          </w:tcPr>
          <w:p w14:paraId="415B354B" w14:textId="77777777" w:rsidR="00817449" w:rsidRPr="00376C16" w:rsidRDefault="00817449" w:rsidP="00E51CCD">
            <w:pPr>
              <w:rPr>
                <w:sz w:val="4"/>
              </w:rPr>
            </w:pPr>
          </w:p>
        </w:tc>
        <w:tc>
          <w:tcPr>
            <w:tcW w:w="287" w:type="dxa"/>
            <w:tcBorders>
              <w:left w:val="nil"/>
              <w:right w:val="single" w:sz="6" w:space="0" w:color="auto"/>
            </w:tcBorders>
          </w:tcPr>
          <w:p w14:paraId="63184C9F" w14:textId="77777777" w:rsidR="00817449" w:rsidRPr="00376C16" w:rsidRDefault="00817449" w:rsidP="00E51CCD">
            <w:pPr>
              <w:ind w:left="170"/>
              <w:rPr>
                <w:sz w:val="4"/>
              </w:rPr>
            </w:pPr>
          </w:p>
        </w:tc>
        <w:tc>
          <w:tcPr>
            <w:tcW w:w="5812" w:type="dxa"/>
          </w:tcPr>
          <w:p w14:paraId="36404974" w14:textId="77777777" w:rsidR="00817449" w:rsidRDefault="00817449" w:rsidP="00B22EF9">
            <w:pPr>
              <w:ind w:left="170"/>
              <w:rPr>
                <w:b/>
                <w:sz w:val="4"/>
                <w:lang w:eastAsia="zh-CN"/>
              </w:rPr>
            </w:pPr>
          </w:p>
        </w:tc>
        <w:tc>
          <w:tcPr>
            <w:tcW w:w="141" w:type="dxa"/>
          </w:tcPr>
          <w:p w14:paraId="5B4EAAE0" w14:textId="77777777" w:rsidR="00817449" w:rsidRPr="00376C16" w:rsidRDefault="00817449" w:rsidP="00E51CCD">
            <w:pPr>
              <w:ind w:left="170"/>
              <w:rPr>
                <w:sz w:val="4"/>
              </w:rPr>
            </w:pPr>
          </w:p>
        </w:tc>
        <w:tc>
          <w:tcPr>
            <w:tcW w:w="2480" w:type="dxa"/>
          </w:tcPr>
          <w:p w14:paraId="73FE3501" w14:textId="77777777" w:rsidR="00817449" w:rsidRPr="00376C16" w:rsidRDefault="00817449" w:rsidP="00E51CCD">
            <w:pPr>
              <w:jc w:val="center"/>
              <w:rPr>
                <w:sz w:val="4"/>
              </w:rPr>
            </w:pPr>
          </w:p>
        </w:tc>
        <w:tc>
          <w:tcPr>
            <w:tcW w:w="357" w:type="dxa"/>
          </w:tcPr>
          <w:p w14:paraId="7A445B33" w14:textId="77777777" w:rsidR="00817449" w:rsidRPr="00376C16" w:rsidRDefault="00817449" w:rsidP="00E51CCD">
            <w:pPr>
              <w:rPr>
                <w:rFonts w:ascii="Wingdings" w:hAnsi="Wingdings"/>
                <w:sz w:val="4"/>
              </w:rPr>
            </w:pPr>
          </w:p>
        </w:tc>
      </w:tr>
      <w:tr w:rsidR="00817449" w:rsidRPr="00376C16" w14:paraId="782F3BF9" w14:textId="77777777">
        <w:trPr>
          <w:jc w:val="center"/>
        </w:trPr>
        <w:tc>
          <w:tcPr>
            <w:tcW w:w="567" w:type="dxa"/>
            <w:tcBorders>
              <w:top w:val="single" w:sz="6" w:space="0" w:color="auto"/>
              <w:left w:val="single" w:sz="4" w:space="0" w:color="auto"/>
              <w:bottom w:val="single" w:sz="4" w:space="0" w:color="auto"/>
              <w:right w:val="single" w:sz="4" w:space="0" w:color="auto"/>
            </w:tcBorders>
          </w:tcPr>
          <w:p w14:paraId="5CD26A94" w14:textId="77777777" w:rsidR="00817449" w:rsidRPr="00376C16" w:rsidRDefault="00817449" w:rsidP="00E51CCD"/>
        </w:tc>
        <w:tc>
          <w:tcPr>
            <w:tcW w:w="287" w:type="dxa"/>
            <w:tcBorders>
              <w:left w:val="nil"/>
              <w:right w:val="single" w:sz="6" w:space="0" w:color="auto"/>
            </w:tcBorders>
          </w:tcPr>
          <w:p w14:paraId="0F4F8BA2" w14:textId="77777777" w:rsidR="00817449" w:rsidRPr="00376C16" w:rsidRDefault="00817449" w:rsidP="00E51CCD">
            <w:pPr>
              <w:ind w:left="170"/>
            </w:pPr>
          </w:p>
        </w:tc>
        <w:tc>
          <w:tcPr>
            <w:tcW w:w="5812" w:type="dxa"/>
          </w:tcPr>
          <w:p w14:paraId="79AC6D7C" w14:textId="77777777" w:rsidR="00817449" w:rsidRDefault="00817449" w:rsidP="00B22EF9">
            <w:pPr>
              <w:ind w:left="170"/>
              <w:rPr>
                <w:rFonts w:ascii="SimHei" w:eastAsia="SimHei"/>
                <w:sz w:val="22"/>
                <w:lang w:eastAsia="zh-CN"/>
              </w:rPr>
            </w:pPr>
            <w:r>
              <w:rPr>
                <w:rFonts w:ascii="SimHei" w:eastAsia="SimHei"/>
                <w:b/>
                <w:sz w:val="22"/>
                <w:lang w:eastAsia="zh-CN"/>
              </w:rPr>
              <w:t>厂区代码:</w:t>
            </w:r>
          </w:p>
        </w:tc>
        <w:tc>
          <w:tcPr>
            <w:tcW w:w="141" w:type="dxa"/>
          </w:tcPr>
          <w:p w14:paraId="66F1319E" w14:textId="77777777" w:rsidR="00817449" w:rsidRPr="00376C16" w:rsidRDefault="00817449" w:rsidP="00E51CCD">
            <w:pPr>
              <w:ind w:left="170"/>
            </w:pPr>
          </w:p>
        </w:tc>
        <w:tc>
          <w:tcPr>
            <w:tcW w:w="2480" w:type="dxa"/>
            <w:tcBorders>
              <w:bottom w:val="single" w:sz="6" w:space="0" w:color="auto"/>
            </w:tcBorders>
          </w:tcPr>
          <w:p w14:paraId="4E09791A" w14:textId="77777777" w:rsidR="00817449" w:rsidRPr="00376C16" w:rsidRDefault="00817449" w:rsidP="00E51CCD">
            <w:pPr>
              <w:jc w:val="center"/>
            </w:pPr>
          </w:p>
        </w:tc>
        <w:tc>
          <w:tcPr>
            <w:tcW w:w="357" w:type="dxa"/>
          </w:tcPr>
          <w:p w14:paraId="5C77BA34" w14:textId="77777777" w:rsidR="00817449" w:rsidRPr="00376C16" w:rsidRDefault="00817449" w:rsidP="00E51CCD">
            <w:r w:rsidRPr="00376C16">
              <w:rPr>
                <w:rFonts w:ascii="Wingdings" w:hAnsi="Wingdings"/>
              </w:rPr>
              <w:t></w:t>
            </w:r>
          </w:p>
        </w:tc>
      </w:tr>
      <w:tr w:rsidR="00817449" w:rsidRPr="00376C16" w14:paraId="1E7CA85E" w14:textId="77777777">
        <w:trPr>
          <w:jc w:val="center"/>
        </w:trPr>
        <w:tc>
          <w:tcPr>
            <w:tcW w:w="567" w:type="dxa"/>
          </w:tcPr>
          <w:p w14:paraId="471CAC8D" w14:textId="77777777" w:rsidR="00817449" w:rsidRPr="00376C16" w:rsidRDefault="00817449" w:rsidP="00E51CCD"/>
        </w:tc>
        <w:tc>
          <w:tcPr>
            <w:tcW w:w="287" w:type="dxa"/>
            <w:tcBorders>
              <w:right w:val="single" w:sz="6" w:space="0" w:color="auto"/>
            </w:tcBorders>
          </w:tcPr>
          <w:p w14:paraId="3214890C" w14:textId="77777777" w:rsidR="00817449" w:rsidRPr="00376C16" w:rsidRDefault="00817449" w:rsidP="00E51CCD">
            <w:pPr>
              <w:ind w:left="170"/>
            </w:pPr>
          </w:p>
        </w:tc>
        <w:tc>
          <w:tcPr>
            <w:tcW w:w="5812" w:type="dxa"/>
          </w:tcPr>
          <w:p w14:paraId="58DA5372" w14:textId="77777777" w:rsidR="00817449" w:rsidRDefault="00817449" w:rsidP="00B22EF9">
            <w:pPr>
              <w:ind w:left="170"/>
              <w:rPr>
                <w:lang w:eastAsia="zh-CN"/>
              </w:rPr>
            </w:pPr>
          </w:p>
        </w:tc>
        <w:tc>
          <w:tcPr>
            <w:tcW w:w="141" w:type="dxa"/>
          </w:tcPr>
          <w:p w14:paraId="4AC01E32" w14:textId="77777777" w:rsidR="00817449" w:rsidRPr="00376C16" w:rsidRDefault="00817449" w:rsidP="00E51CCD">
            <w:pPr>
              <w:ind w:left="170"/>
            </w:pPr>
          </w:p>
        </w:tc>
        <w:tc>
          <w:tcPr>
            <w:tcW w:w="2480" w:type="dxa"/>
          </w:tcPr>
          <w:p w14:paraId="47533F94" w14:textId="77777777" w:rsidR="00817449" w:rsidRPr="00376C16" w:rsidRDefault="00817449" w:rsidP="00E51CCD"/>
        </w:tc>
        <w:tc>
          <w:tcPr>
            <w:tcW w:w="357" w:type="dxa"/>
          </w:tcPr>
          <w:p w14:paraId="5FBADB51" w14:textId="77777777" w:rsidR="00817449" w:rsidRPr="00376C16" w:rsidRDefault="00817449" w:rsidP="00E51CCD"/>
        </w:tc>
      </w:tr>
      <w:tr w:rsidR="00817449" w:rsidRPr="00376C16" w14:paraId="4366F92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F53CDE1" w14:textId="77777777" w:rsidR="00817449" w:rsidRPr="00376C16" w:rsidRDefault="00817449" w:rsidP="00E51CCD"/>
        </w:tc>
        <w:tc>
          <w:tcPr>
            <w:tcW w:w="287" w:type="dxa"/>
            <w:tcBorders>
              <w:right w:val="single" w:sz="6" w:space="0" w:color="auto"/>
            </w:tcBorders>
          </w:tcPr>
          <w:p w14:paraId="3D0DFF43" w14:textId="77777777" w:rsidR="00817449" w:rsidRPr="00376C16" w:rsidRDefault="00817449" w:rsidP="00E51CCD">
            <w:pPr>
              <w:ind w:left="170"/>
            </w:pPr>
          </w:p>
        </w:tc>
        <w:tc>
          <w:tcPr>
            <w:tcW w:w="5812" w:type="dxa"/>
          </w:tcPr>
          <w:p w14:paraId="5D0694F7" w14:textId="77777777" w:rsidR="00817449" w:rsidRPr="00817449" w:rsidRDefault="00817449" w:rsidP="00B22EF9">
            <w:pPr>
              <w:ind w:left="170"/>
              <w:rPr>
                <w:rFonts w:eastAsia="SimSun"/>
                <w:sz w:val="22"/>
                <w:lang w:eastAsia="zh-CN"/>
              </w:rPr>
            </w:pPr>
            <w:r w:rsidRPr="00817449">
              <w:rPr>
                <w:rFonts w:eastAsia="SimSun"/>
                <w:sz w:val="22"/>
                <w:lang w:eastAsia="zh-CN"/>
              </w:rPr>
              <w:t>IUPAC</w:t>
            </w:r>
            <w:r w:rsidRPr="00817449">
              <w:rPr>
                <w:rFonts w:eastAsia="SimSun"/>
                <w:sz w:val="22"/>
                <w:lang w:eastAsia="zh-CN"/>
              </w:rPr>
              <w:t>化学品名称：</w:t>
            </w:r>
          </w:p>
        </w:tc>
        <w:tc>
          <w:tcPr>
            <w:tcW w:w="141" w:type="dxa"/>
          </w:tcPr>
          <w:p w14:paraId="608DA996" w14:textId="77777777" w:rsidR="00817449" w:rsidRPr="00376C16" w:rsidRDefault="00817449" w:rsidP="00E51CCD">
            <w:pPr>
              <w:ind w:left="170"/>
              <w:rPr>
                <w:lang w:eastAsia="zh-CN"/>
              </w:rPr>
            </w:pPr>
          </w:p>
        </w:tc>
        <w:tc>
          <w:tcPr>
            <w:tcW w:w="2480" w:type="dxa"/>
          </w:tcPr>
          <w:p w14:paraId="35AFC1E0" w14:textId="77777777" w:rsidR="00817449" w:rsidRPr="00376C16" w:rsidRDefault="00817449" w:rsidP="00E51CCD">
            <w:pPr>
              <w:rPr>
                <w:lang w:eastAsia="zh-CN"/>
              </w:rPr>
            </w:pPr>
          </w:p>
        </w:tc>
        <w:tc>
          <w:tcPr>
            <w:tcW w:w="357" w:type="dxa"/>
          </w:tcPr>
          <w:p w14:paraId="32AD74CF" w14:textId="77777777" w:rsidR="00817449" w:rsidRPr="00376C16" w:rsidRDefault="00817449" w:rsidP="00E51CCD">
            <w:r w:rsidRPr="00376C16">
              <w:rPr>
                <w:rFonts w:ascii="Wingdings" w:hAnsi="Wingdings"/>
              </w:rPr>
              <w:t></w:t>
            </w:r>
          </w:p>
        </w:tc>
      </w:tr>
      <w:tr w:rsidR="00817449" w:rsidRPr="00376C16" w14:paraId="163E5961" w14:textId="77777777">
        <w:trPr>
          <w:jc w:val="center"/>
        </w:trPr>
        <w:tc>
          <w:tcPr>
            <w:tcW w:w="567" w:type="dxa"/>
            <w:tcBorders>
              <w:bottom w:val="single" w:sz="6" w:space="0" w:color="auto"/>
            </w:tcBorders>
          </w:tcPr>
          <w:p w14:paraId="6070F960" w14:textId="77777777" w:rsidR="00817449" w:rsidRPr="00376C16" w:rsidRDefault="00817449" w:rsidP="00E51CCD">
            <w:pPr>
              <w:rPr>
                <w:sz w:val="4"/>
              </w:rPr>
            </w:pPr>
          </w:p>
        </w:tc>
        <w:tc>
          <w:tcPr>
            <w:tcW w:w="287" w:type="dxa"/>
            <w:tcBorders>
              <w:right w:val="single" w:sz="6" w:space="0" w:color="auto"/>
            </w:tcBorders>
          </w:tcPr>
          <w:p w14:paraId="691BB828" w14:textId="77777777" w:rsidR="00817449" w:rsidRPr="00376C16" w:rsidRDefault="00817449" w:rsidP="00E51CCD">
            <w:pPr>
              <w:ind w:left="170"/>
              <w:rPr>
                <w:sz w:val="4"/>
              </w:rPr>
            </w:pPr>
          </w:p>
        </w:tc>
        <w:tc>
          <w:tcPr>
            <w:tcW w:w="5812" w:type="dxa"/>
          </w:tcPr>
          <w:p w14:paraId="6774C007" w14:textId="77777777" w:rsidR="00817449" w:rsidRPr="00817449" w:rsidRDefault="00817449" w:rsidP="00B22EF9">
            <w:pPr>
              <w:rPr>
                <w:rFonts w:eastAsia="SimSun"/>
                <w:sz w:val="4"/>
                <w:lang w:eastAsia="zh-CN"/>
              </w:rPr>
            </w:pPr>
          </w:p>
        </w:tc>
        <w:tc>
          <w:tcPr>
            <w:tcW w:w="141" w:type="dxa"/>
          </w:tcPr>
          <w:p w14:paraId="04F7C329" w14:textId="77777777" w:rsidR="00817449" w:rsidRPr="00376C16" w:rsidRDefault="00817449" w:rsidP="00E51CCD">
            <w:pPr>
              <w:ind w:left="170"/>
              <w:rPr>
                <w:sz w:val="4"/>
              </w:rPr>
            </w:pPr>
          </w:p>
        </w:tc>
        <w:tc>
          <w:tcPr>
            <w:tcW w:w="2480" w:type="dxa"/>
            <w:tcBorders>
              <w:top w:val="single" w:sz="6" w:space="0" w:color="auto"/>
            </w:tcBorders>
          </w:tcPr>
          <w:p w14:paraId="30069D9D" w14:textId="77777777" w:rsidR="00817449" w:rsidRPr="00376C16" w:rsidRDefault="00817449" w:rsidP="00E51CCD">
            <w:pPr>
              <w:jc w:val="center"/>
              <w:rPr>
                <w:sz w:val="4"/>
              </w:rPr>
            </w:pPr>
          </w:p>
        </w:tc>
        <w:tc>
          <w:tcPr>
            <w:tcW w:w="357" w:type="dxa"/>
          </w:tcPr>
          <w:p w14:paraId="08D95FD6" w14:textId="77777777" w:rsidR="00817449" w:rsidRPr="00376C16" w:rsidRDefault="00817449" w:rsidP="00E51CCD">
            <w:pPr>
              <w:rPr>
                <w:rFonts w:ascii="Wingdings" w:hAnsi="Wingdings"/>
                <w:sz w:val="4"/>
              </w:rPr>
            </w:pPr>
          </w:p>
        </w:tc>
      </w:tr>
      <w:tr w:rsidR="00817449" w:rsidRPr="00376C16" w14:paraId="2B9CC021" w14:textId="77777777">
        <w:trPr>
          <w:jc w:val="center"/>
        </w:trPr>
        <w:tc>
          <w:tcPr>
            <w:tcW w:w="567" w:type="dxa"/>
            <w:tcBorders>
              <w:top w:val="single" w:sz="6" w:space="0" w:color="auto"/>
              <w:left w:val="single" w:sz="6" w:space="0" w:color="auto"/>
              <w:right w:val="single" w:sz="6" w:space="0" w:color="auto"/>
            </w:tcBorders>
          </w:tcPr>
          <w:p w14:paraId="70F7A066" w14:textId="77777777" w:rsidR="00817449" w:rsidRPr="00376C16" w:rsidRDefault="00817449" w:rsidP="00E51CCD"/>
        </w:tc>
        <w:tc>
          <w:tcPr>
            <w:tcW w:w="287" w:type="dxa"/>
            <w:tcBorders>
              <w:right w:val="single" w:sz="6" w:space="0" w:color="auto"/>
            </w:tcBorders>
          </w:tcPr>
          <w:p w14:paraId="66D151CD" w14:textId="77777777" w:rsidR="00817449" w:rsidRPr="00376C16" w:rsidRDefault="00817449" w:rsidP="00E51CCD">
            <w:pPr>
              <w:ind w:left="170"/>
            </w:pPr>
          </w:p>
        </w:tc>
        <w:tc>
          <w:tcPr>
            <w:tcW w:w="5812" w:type="dxa"/>
          </w:tcPr>
          <w:p w14:paraId="073C2348" w14:textId="77777777" w:rsidR="00817449" w:rsidRPr="00817449" w:rsidRDefault="00817449" w:rsidP="00B22EF9">
            <w:pPr>
              <w:ind w:left="170"/>
              <w:rPr>
                <w:rFonts w:eastAsia="SimSun"/>
                <w:sz w:val="22"/>
                <w:lang w:eastAsia="zh-CN"/>
              </w:rPr>
            </w:pPr>
            <w:r w:rsidRPr="00817449">
              <w:rPr>
                <w:rFonts w:eastAsia="SimSun"/>
                <w:sz w:val="22"/>
                <w:lang w:eastAsia="zh-CN"/>
              </w:rPr>
              <w:t>设施采用的普通名称或商用名称：</w:t>
            </w:r>
          </w:p>
        </w:tc>
        <w:tc>
          <w:tcPr>
            <w:tcW w:w="141" w:type="dxa"/>
          </w:tcPr>
          <w:p w14:paraId="292233A9" w14:textId="77777777" w:rsidR="00817449" w:rsidRPr="00376C16" w:rsidRDefault="00817449" w:rsidP="00E51CCD">
            <w:pPr>
              <w:ind w:left="170"/>
              <w:rPr>
                <w:lang w:eastAsia="zh-CN"/>
              </w:rPr>
            </w:pPr>
          </w:p>
        </w:tc>
        <w:tc>
          <w:tcPr>
            <w:tcW w:w="2480" w:type="dxa"/>
            <w:tcBorders>
              <w:bottom w:val="single" w:sz="4" w:space="0" w:color="auto"/>
            </w:tcBorders>
          </w:tcPr>
          <w:p w14:paraId="20249E35" w14:textId="77777777" w:rsidR="00817449" w:rsidRPr="00376C16" w:rsidRDefault="00817449" w:rsidP="00E51CCD">
            <w:pPr>
              <w:jc w:val="center"/>
              <w:rPr>
                <w:lang w:eastAsia="zh-CN"/>
              </w:rPr>
            </w:pPr>
          </w:p>
        </w:tc>
        <w:tc>
          <w:tcPr>
            <w:tcW w:w="357" w:type="dxa"/>
          </w:tcPr>
          <w:p w14:paraId="37D6197E" w14:textId="77777777" w:rsidR="00817449" w:rsidRPr="00376C16" w:rsidRDefault="00817449" w:rsidP="00E51CCD">
            <w:pPr>
              <w:rPr>
                <w:rFonts w:ascii="Wingdings" w:hAnsi="Wingdings"/>
              </w:rPr>
            </w:pPr>
            <w:r w:rsidRPr="00376C16">
              <w:rPr>
                <w:rFonts w:ascii="Wingdings" w:hAnsi="Wingdings"/>
              </w:rPr>
              <w:t></w:t>
            </w:r>
          </w:p>
        </w:tc>
      </w:tr>
      <w:tr w:rsidR="00F47E58" w:rsidRPr="00376C16" w14:paraId="44352234" w14:textId="77777777">
        <w:trPr>
          <w:jc w:val="center"/>
        </w:trPr>
        <w:tc>
          <w:tcPr>
            <w:tcW w:w="567" w:type="dxa"/>
            <w:tcBorders>
              <w:top w:val="single" w:sz="6" w:space="0" w:color="auto"/>
            </w:tcBorders>
          </w:tcPr>
          <w:p w14:paraId="37838529" w14:textId="77777777" w:rsidR="00F47E58" w:rsidRPr="00376C16" w:rsidRDefault="00F47E58" w:rsidP="00E51CCD"/>
        </w:tc>
        <w:tc>
          <w:tcPr>
            <w:tcW w:w="287" w:type="dxa"/>
            <w:tcBorders>
              <w:right w:val="single" w:sz="6" w:space="0" w:color="auto"/>
            </w:tcBorders>
          </w:tcPr>
          <w:p w14:paraId="4B984132" w14:textId="77777777" w:rsidR="00F47E58" w:rsidRPr="00376C16" w:rsidRDefault="00F47E58" w:rsidP="00E51CCD">
            <w:pPr>
              <w:ind w:left="170"/>
            </w:pPr>
          </w:p>
        </w:tc>
        <w:tc>
          <w:tcPr>
            <w:tcW w:w="5812" w:type="dxa"/>
          </w:tcPr>
          <w:p w14:paraId="2B0A0A0F" w14:textId="77777777" w:rsidR="00F47E58" w:rsidRPr="00817449" w:rsidRDefault="00F47E58" w:rsidP="00E51CCD">
            <w:pPr>
              <w:ind w:left="170"/>
              <w:rPr>
                <w:rFonts w:eastAsia="SimSun"/>
              </w:rPr>
            </w:pPr>
          </w:p>
        </w:tc>
        <w:tc>
          <w:tcPr>
            <w:tcW w:w="141" w:type="dxa"/>
          </w:tcPr>
          <w:p w14:paraId="3B30B4B2" w14:textId="77777777" w:rsidR="00F47E58" w:rsidRPr="00376C16" w:rsidRDefault="00F47E58" w:rsidP="00E51CCD">
            <w:pPr>
              <w:ind w:left="170"/>
            </w:pPr>
          </w:p>
        </w:tc>
        <w:tc>
          <w:tcPr>
            <w:tcW w:w="2480" w:type="dxa"/>
            <w:tcBorders>
              <w:top w:val="single" w:sz="4" w:space="0" w:color="auto"/>
            </w:tcBorders>
          </w:tcPr>
          <w:p w14:paraId="5690E2EF" w14:textId="77777777" w:rsidR="00F47E58" w:rsidRPr="00376C16" w:rsidRDefault="00F47E58" w:rsidP="00E51CCD">
            <w:pPr>
              <w:jc w:val="center"/>
            </w:pPr>
          </w:p>
        </w:tc>
        <w:tc>
          <w:tcPr>
            <w:tcW w:w="357" w:type="dxa"/>
          </w:tcPr>
          <w:p w14:paraId="0F5ED59A" w14:textId="77777777" w:rsidR="00F47E58" w:rsidRPr="00376C16" w:rsidRDefault="00F47E58" w:rsidP="00E51CCD"/>
        </w:tc>
      </w:tr>
      <w:tr w:rsidR="00F47E58" w:rsidRPr="00376C16" w14:paraId="09233A06" w14:textId="77777777">
        <w:trPr>
          <w:jc w:val="center"/>
        </w:trPr>
        <w:tc>
          <w:tcPr>
            <w:tcW w:w="567" w:type="dxa"/>
          </w:tcPr>
          <w:p w14:paraId="456DF3A4" w14:textId="77777777" w:rsidR="00F47E58" w:rsidRPr="00376C16" w:rsidRDefault="00F47E58" w:rsidP="00E51CCD">
            <w:pPr>
              <w:rPr>
                <w:sz w:val="4"/>
              </w:rPr>
            </w:pPr>
          </w:p>
        </w:tc>
        <w:tc>
          <w:tcPr>
            <w:tcW w:w="287" w:type="dxa"/>
            <w:tcBorders>
              <w:right w:val="single" w:sz="6" w:space="0" w:color="auto"/>
            </w:tcBorders>
          </w:tcPr>
          <w:p w14:paraId="2628B0BF" w14:textId="77777777" w:rsidR="00F47E58" w:rsidRPr="00376C16" w:rsidRDefault="00F47E58" w:rsidP="00E51CCD">
            <w:pPr>
              <w:ind w:left="170"/>
              <w:rPr>
                <w:sz w:val="4"/>
              </w:rPr>
            </w:pPr>
          </w:p>
        </w:tc>
        <w:tc>
          <w:tcPr>
            <w:tcW w:w="5812" w:type="dxa"/>
          </w:tcPr>
          <w:p w14:paraId="021164E2" w14:textId="77777777" w:rsidR="00F47E58" w:rsidRPr="00817449" w:rsidRDefault="00F47E58" w:rsidP="00E51CCD">
            <w:pPr>
              <w:ind w:left="170"/>
              <w:rPr>
                <w:rFonts w:eastAsia="SimSun"/>
                <w:sz w:val="4"/>
              </w:rPr>
            </w:pPr>
          </w:p>
        </w:tc>
        <w:tc>
          <w:tcPr>
            <w:tcW w:w="141" w:type="dxa"/>
          </w:tcPr>
          <w:p w14:paraId="7057EF3E" w14:textId="77777777" w:rsidR="00F47E58" w:rsidRPr="00376C16" w:rsidRDefault="00F47E58" w:rsidP="00E51CCD">
            <w:pPr>
              <w:ind w:left="170"/>
              <w:rPr>
                <w:sz w:val="4"/>
              </w:rPr>
            </w:pPr>
          </w:p>
        </w:tc>
        <w:tc>
          <w:tcPr>
            <w:tcW w:w="2480" w:type="dxa"/>
          </w:tcPr>
          <w:p w14:paraId="7881FFC1" w14:textId="77777777" w:rsidR="00F47E58" w:rsidRPr="00376C16" w:rsidRDefault="00F47E58" w:rsidP="00E51CCD">
            <w:pPr>
              <w:rPr>
                <w:sz w:val="4"/>
              </w:rPr>
            </w:pPr>
          </w:p>
        </w:tc>
        <w:tc>
          <w:tcPr>
            <w:tcW w:w="357" w:type="dxa"/>
          </w:tcPr>
          <w:p w14:paraId="2E3D84FA" w14:textId="77777777" w:rsidR="00F47E58" w:rsidRPr="00376C16" w:rsidRDefault="00F47E58" w:rsidP="00E51CCD">
            <w:pPr>
              <w:rPr>
                <w:sz w:val="4"/>
              </w:rPr>
            </w:pPr>
          </w:p>
        </w:tc>
      </w:tr>
      <w:tr w:rsidR="00817449" w:rsidRPr="00376C16" w14:paraId="3ED30B30" w14:textId="77777777">
        <w:trPr>
          <w:jc w:val="center"/>
        </w:trPr>
        <w:tc>
          <w:tcPr>
            <w:tcW w:w="567" w:type="dxa"/>
          </w:tcPr>
          <w:p w14:paraId="2775AB6F" w14:textId="77777777" w:rsidR="00817449" w:rsidRPr="00376C16" w:rsidRDefault="00817449" w:rsidP="00E51CCD"/>
        </w:tc>
        <w:tc>
          <w:tcPr>
            <w:tcW w:w="287" w:type="dxa"/>
            <w:tcBorders>
              <w:right w:val="single" w:sz="6" w:space="0" w:color="auto"/>
            </w:tcBorders>
          </w:tcPr>
          <w:p w14:paraId="683E7E17" w14:textId="77777777" w:rsidR="00817449" w:rsidRPr="00376C16" w:rsidRDefault="00817449" w:rsidP="00E51CCD">
            <w:pPr>
              <w:ind w:left="170"/>
            </w:pPr>
          </w:p>
        </w:tc>
        <w:tc>
          <w:tcPr>
            <w:tcW w:w="5812" w:type="dxa"/>
          </w:tcPr>
          <w:p w14:paraId="40781E1C" w14:textId="77777777" w:rsidR="00817449" w:rsidRPr="00817449" w:rsidRDefault="00817449" w:rsidP="00B22EF9">
            <w:pPr>
              <w:ind w:left="170"/>
              <w:rPr>
                <w:rFonts w:eastAsia="SimSun"/>
                <w:sz w:val="22"/>
                <w:lang w:eastAsia="zh-CN"/>
              </w:rPr>
            </w:pPr>
            <w:r w:rsidRPr="00817449">
              <w:rPr>
                <w:rFonts w:eastAsia="SimSun"/>
                <w:sz w:val="22"/>
                <w:lang w:eastAsia="zh-CN"/>
              </w:rPr>
              <w:t>如此化学品未列入化学品手册，注明关于结构式的附文：</w:t>
            </w:r>
          </w:p>
        </w:tc>
        <w:tc>
          <w:tcPr>
            <w:tcW w:w="141" w:type="dxa"/>
          </w:tcPr>
          <w:p w14:paraId="5B27E546" w14:textId="77777777" w:rsidR="00817449" w:rsidRPr="00376C16" w:rsidRDefault="00817449" w:rsidP="00E51CCD">
            <w:pPr>
              <w:ind w:left="170"/>
              <w:rPr>
                <w:lang w:eastAsia="zh-CN"/>
              </w:rPr>
            </w:pPr>
          </w:p>
        </w:tc>
        <w:tc>
          <w:tcPr>
            <w:tcW w:w="2480" w:type="dxa"/>
          </w:tcPr>
          <w:p w14:paraId="249384C0" w14:textId="77777777" w:rsidR="00817449" w:rsidRPr="00376C16" w:rsidRDefault="00817449" w:rsidP="00E51CCD">
            <w:pPr>
              <w:jc w:val="center"/>
              <w:rPr>
                <w:lang w:eastAsia="zh-CN"/>
              </w:rPr>
            </w:pPr>
          </w:p>
        </w:tc>
        <w:tc>
          <w:tcPr>
            <w:tcW w:w="357" w:type="dxa"/>
          </w:tcPr>
          <w:p w14:paraId="4A5876D1" w14:textId="77777777" w:rsidR="00817449" w:rsidRPr="00376C16" w:rsidRDefault="00817449" w:rsidP="00E51CCD">
            <w:r w:rsidRPr="00376C16">
              <w:rPr>
                <w:rFonts w:ascii="Wingdings" w:hAnsi="Wingdings"/>
              </w:rPr>
              <w:t></w:t>
            </w:r>
          </w:p>
        </w:tc>
      </w:tr>
      <w:tr w:rsidR="00817449" w:rsidRPr="00376C16" w14:paraId="55FA1FCE" w14:textId="77777777">
        <w:trPr>
          <w:jc w:val="center"/>
        </w:trPr>
        <w:tc>
          <w:tcPr>
            <w:tcW w:w="567" w:type="dxa"/>
          </w:tcPr>
          <w:p w14:paraId="4161136B" w14:textId="77777777" w:rsidR="00817449" w:rsidRPr="00376C16" w:rsidRDefault="00817449" w:rsidP="00E51CCD">
            <w:pPr>
              <w:rPr>
                <w:sz w:val="4"/>
              </w:rPr>
            </w:pPr>
          </w:p>
        </w:tc>
        <w:tc>
          <w:tcPr>
            <w:tcW w:w="287" w:type="dxa"/>
            <w:tcBorders>
              <w:right w:val="single" w:sz="6" w:space="0" w:color="auto"/>
            </w:tcBorders>
          </w:tcPr>
          <w:p w14:paraId="4432C7B0" w14:textId="77777777" w:rsidR="00817449" w:rsidRPr="00376C16" w:rsidRDefault="00817449" w:rsidP="00E51CCD">
            <w:pPr>
              <w:ind w:left="170"/>
              <w:rPr>
                <w:sz w:val="4"/>
              </w:rPr>
            </w:pPr>
          </w:p>
        </w:tc>
        <w:tc>
          <w:tcPr>
            <w:tcW w:w="5812" w:type="dxa"/>
          </w:tcPr>
          <w:p w14:paraId="6B238047" w14:textId="77777777" w:rsidR="00817449" w:rsidRPr="00817449" w:rsidRDefault="00817449" w:rsidP="00B22EF9">
            <w:pPr>
              <w:ind w:left="170"/>
              <w:rPr>
                <w:rFonts w:eastAsia="SimSun"/>
                <w:sz w:val="4"/>
                <w:lang w:eastAsia="zh-CN"/>
              </w:rPr>
            </w:pPr>
          </w:p>
        </w:tc>
        <w:tc>
          <w:tcPr>
            <w:tcW w:w="141" w:type="dxa"/>
          </w:tcPr>
          <w:p w14:paraId="4BFD1FB9" w14:textId="77777777" w:rsidR="00817449" w:rsidRPr="00376C16" w:rsidRDefault="00817449" w:rsidP="00E51CCD">
            <w:pPr>
              <w:ind w:left="170"/>
              <w:rPr>
                <w:sz w:val="4"/>
              </w:rPr>
            </w:pPr>
          </w:p>
        </w:tc>
        <w:tc>
          <w:tcPr>
            <w:tcW w:w="2480" w:type="dxa"/>
            <w:tcBorders>
              <w:top w:val="single" w:sz="6" w:space="0" w:color="auto"/>
            </w:tcBorders>
          </w:tcPr>
          <w:p w14:paraId="48B6E6D4" w14:textId="77777777" w:rsidR="00817449" w:rsidRPr="00376C16" w:rsidRDefault="00817449" w:rsidP="00E51CCD">
            <w:pPr>
              <w:jc w:val="center"/>
              <w:rPr>
                <w:sz w:val="4"/>
              </w:rPr>
            </w:pPr>
          </w:p>
        </w:tc>
        <w:tc>
          <w:tcPr>
            <w:tcW w:w="357" w:type="dxa"/>
          </w:tcPr>
          <w:p w14:paraId="2BC23F10" w14:textId="77777777" w:rsidR="00817449" w:rsidRPr="00376C16" w:rsidRDefault="00817449" w:rsidP="00E51CCD">
            <w:pPr>
              <w:rPr>
                <w:sz w:val="4"/>
              </w:rPr>
            </w:pPr>
          </w:p>
        </w:tc>
      </w:tr>
      <w:tr w:rsidR="00817449" w:rsidRPr="00376C16" w14:paraId="0CF3BA6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7A2F740" w14:textId="77777777" w:rsidR="00817449" w:rsidRPr="00376C16" w:rsidRDefault="00817449" w:rsidP="00E51CCD"/>
        </w:tc>
        <w:tc>
          <w:tcPr>
            <w:tcW w:w="287" w:type="dxa"/>
            <w:tcBorders>
              <w:right w:val="single" w:sz="6" w:space="0" w:color="auto"/>
            </w:tcBorders>
          </w:tcPr>
          <w:p w14:paraId="41F45526" w14:textId="77777777" w:rsidR="00817449" w:rsidRPr="00376C16" w:rsidRDefault="00817449" w:rsidP="00E51CCD">
            <w:pPr>
              <w:ind w:left="170"/>
            </w:pPr>
          </w:p>
        </w:tc>
        <w:tc>
          <w:tcPr>
            <w:tcW w:w="5812" w:type="dxa"/>
          </w:tcPr>
          <w:p w14:paraId="5573793B" w14:textId="77777777" w:rsidR="00817449" w:rsidRPr="00817449" w:rsidRDefault="00817449" w:rsidP="00B22EF9">
            <w:pPr>
              <w:ind w:left="170"/>
              <w:rPr>
                <w:rFonts w:eastAsia="SimSun"/>
                <w:sz w:val="22"/>
                <w:lang w:eastAsia="zh-CN"/>
              </w:rPr>
            </w:pPr>
            <w:r w:rsidRPr="00817449">
              <w:rPr>
                <w:rFonts w:eastAsia="SimSun"/>
                <w:sz w:val="22"/>
                <w:lang w:eastAsia="zh-CN"/>
              </w:rPr>
              <w:t>化学文摘社登记号：</w:t>
            </w:r>
          </w:p>
        </w:tc>
        <w:tc>
          <w:tcPr>
            <w:tcW w:w="141" w:type="dxa"/>
          </w:tcPr>
          <w:p w14:paraId="49FEB1E3" w14:textId="77777777" w:rsidR="00817449" w:rsidRPr="00376C16" w:rsidRDefault="00817449" w:rsidP="00E51CCD">
            <w:pPr>
              <w:ind w:left="170"/>
            </w:pPr>
          </w:p>
        </w:tc>
        <w:tc>
          <w:tcPr>
            <w:tcW w:w="2480" w:type="dxa"/>
            <w:tcBorders>
              <w:bottom w:val="single" w:sz="6" w:space="0" w:color="auto"/>
            </w:tcBorders>
          </w:tcPr>
          <w:p w14:paraId="4AFB290E" w14:textId="77777777" w:rsidR="00817449" w:rsidRPr="00376C16" w:rsidRDefault="00817449" w:rsidP="00E51CCD">
            <w:pPr>
              <w:jc w:val="center"/>
            </w:pPr>
          </w:p>
        </w:tc>
        <w:tc>
          <w:tcPr>
            <w:tcW w:w="357" w:type="dxa"/>
          </w:tcPr>
          <w:p w14:paraId="2062E4E4" w14:textId="77777777" w:rsidR="00817449" w:rsidRPr="00376C16" w:rsidRDefault="00817449" w:rsidP="00E51CCD">
            <w:r w:rsidRPr="00376C16">
              <w:rPr>
                <w:rFonts w:ascii="Wingdings" w:hAnsi="Wingdings"/>
              </w:rPr>
              <w:t></w:t>
            </w:r>
          </w:p>
        </w:tc>
      </w:tr>
      <w:tr w:rsidR="00817449" w:rsidRPr="00376C16" w14:paraId="65C464F6" w14:textId="77777777">
        <w:trPr>
          <w:jc w:val="center"/>
        </w:trPr>
        <w:tc>
          <w:tcPr>
            <w:tcW w:w="567" w:type="dxa"/>
          </w:tcPr>
          <w:p w14:paraId="7D429E0A" w14:textId="77777777" w:rsidR="00817449" w:rsidRPr="00376C16" w:rsidRDefault="00817449" w:rsidP="00E51CCD">
            <w:pPr>
              <w:rPr>
                <w:sz w:val="4"/>
              </w:rPr>
            </w:pPr>
          </w:p>
        </w:tc>
        <w:tc>
          <w:tcPr>
            <w:tcW w:w="287" w:type="dxa"/>
            <w:tcBorders>
              <w:right w:val="single" w:sz="6" w:space="0" w:color="auto"/>
            </w:tcBorders>
          </w:tcPr>
          <w:p w14:paraId="7FB5CE4E" w14:textId="77777777" w:rsidR="00817449" w:rsidRPr="00376C16" w:rsidRDefault="00817449" w:rsidP="00E51CCD">
            <w:pPr>
              <w:ind w:left="170"/>
              <w:rPr>
                <w:sz w:val="4"/>
              </w:rPr>
            </w:pPr>
          </w:p>
        </w:tc>
        <w:tc>
          <w:tcPr>
            <w:tcW w:w="5812" w:type="dxa"/>
          </w:tcPr>
          <w:p w14:paraId="7CB87D18" w14:textId="77777777" w:rsidR="00817449" w:rsidRPr="00817449" w:rsidRDefault="00817449" w:rsidP="00B22EF9">
            <w:pPr>
              <w:ind w:left="170"/>
              <w:rPr>
                <w:rFonts w:eastAsia="SimSun"/>
                <w:sz w:val="4"/>
                <w:lang w:eastAsia="zh-CN"/>
              </w:rPr>
            </w:pPr>
          </w:p>
        </w:tc>
        <w:tc>
          <w:tcPr>
            <w:tcW w:w="141" w:type="dxa"/>
          </w:tcPr>
          <w:p w14:paraId="4CA3FE2D" w14:textId="77777777" w:rsidR="00817449" w:rsidRPr="00376C16" w:rsidRDefault="00817449" w:rsidP="00E51CCD">
            <w:pPr>
              <w:ind w:left="170"/>
              <w:rPr>
                <w:sz w:val="4"/>
              </w:rPr>
            </w:pPr>
          </w:p>
        </w:tc>
        <w:tc>
          <w:tcPr>
            <w:tcW w:w="2480" w:type="dxa"/>
          </w:tcPr>
          <w:p w14:paraId="4A5AD2F2" w14:textId="77777777" w:rsidR="00817449" w:rsidRPr="00376C16" w:rsidRDefault="00817449" w:rsidP="00E51CCD">
            <w:pPr>
              <w:rPr>
                <w:sz w:val="4"/>
              </w:rPr>
            </w:pPr>
          </w:p>
        </w:tc>
        <w:tc>
          <w:tcPr>
            <w:tcW w:w="357" w:type="dxa"/>
          </w:tcPr>
          <w:p w14:paraId="195B7C83" w14:textId="77777777" w:rsidR="00817449" w:rsidRPr="00376C16" w:rsidRDefault="00817449" w:rsidP="00E51CCD">
            <w:pPr>
              <w:rPr>
                <w:sz w:val="4"/>
              </w:rPr>
            </w:pPr>
          </w:p>
        </w:tc>
      </w:tr>
      <w:tr w:rsidR="00817449" w:rsidRPr="00376C16" w14:paraId="4DAF82CD" w14:textId="77777777">
        <w:trPr>
          <w:jc w:val="center"/>
        </w:trPr>
        <w:tc>
          <w:tcPr>
            <w:tcW w:w="567" w:type="dxa"/>
          </w:tcPr>
          <w:p w14:paraId="3A621420" w14:textId="77777777" w:rsidR="00817449" w:rsidRPr="00376C16" w:rsidRDefault="00817449" w:rsidP="00E51CCD"/>
        </w:tc>
        <w:tc>
          <w:tcPr>
            <w:tcW w:w="287" w:type="dxa"/>
            <w:tcBorders>
              <w:right w:val="single" w:sz="6" w:space="0" w:color="auto"/>
            </w:tcBorders>
          </w:tcPr>
          <w:p w14:paraId="5FAAD289" w14:textId="77777777" w:rsidR="00817449" w:rsidRPr="00376C16" w:rsidRDefault="00817449" w:rsidP="00E51CCD">
            <w:pPr>
              <w:ind w:left="170"/>
            </w:pPr>
          </w:p>
        </w:tc>
        <w:tc>
          <w:tcPr>
            <w:tcW w:w="5812" w:type="dxa"/>
          </w:tcPr>
          <w:p w14:paraId="375BB37A" w14:textId="77777777" w:rsidR="00817449" w:rsidRPr="00817449" w:rsidRDefault="00817449" w:rsidP="00B22EF9">
            <w:pPr>
              <w:ind w:left="170"/>
              <w:rPr>
                <w:rFonts w:eastAsia="SimSun"/>
                <w:sz w:val="22"/>
                <w:lang w:eastAsia="zh-CN"/>
              </w:rPr>
            </w:pPr>
            <w:r w:rsidRPr="00817449">
              <w:rPr>
                <w:rFonts w:eastAsia="SimSun"/>
                <w:sz w:val="22"/>
                <w:lang w:eastAsia="zh-CN"/>
              </w:rPr>
              <w:t>重量单位</w:t>
            </w:r>
            <w:r w:rsidRPr="00817449">
              <w:rPr>
                <w:rFonts w:eastAsia="SimSun"/>
                <w:sz w:val="22"/>
                <w:lang w:eastAsia="zh-CN"/>
              </w:rPr>
              <w:t>:</w:t>
            </w:r>
          </w:p>
        </w:tc>
        <w:tc>
          <w:tcPr>
            <w:tcW w:w="141" w:type="dxa"/>
          </w:tcPr>
          <w:p w14:paraId="540123C3" w14:textId="77777777" w:rsidR="00817449" w:rsidRPr="00376C16" w:rsidRDefault="00817449" w:rsidP="00E51CCD">
            <w:pPr>
              <w:ind w:left="170"/>
            </w:pPr>
          </w:p>
        </w:tc>
        <w:tc>
          <w:tcPr>
            <w:tcW w:w="2480" w:type="dxa"/>
          </w:tcPr>
          <w:p w14:paraId="4AC5E4E1" w14:textId="77777777" w:rsidR="00817449" w:rsidRPr="00376C16" w:rsidRDefault="0065781F" w:rsidP="00E51CCD">
            <w:pPr>
              <w:jc w:val="center"/>
            </w:pPr>
            <w:r>
              <w:rPr>
                <w:rFonts w:eastAsia="SimSun" w:hint="eastAsia"/>
                <w:lang w:eastAsia="zh-CN"/>
              </w:rPr>
              <w:t>吨</w:t>
            </w:r>
            <w:r w:rsidR="00817449" w:rsidRPr="00376C16">
              <w:t xml:space="preserve">   </w:t>
            </w:r>
            <w:r w:rsidR="00817449" w:rsidRPr="00376C16">
              <w:rPr>
                <w:rFonts w:ascii="Wingdings" w:hAnsi="Wingdings"/>
              </w:rPr>
              <w:sym w:font="Wingdings" w:char="F071"/>
            </w:r>
            <w:r w:rsidR="00817449" w:rsidRPr="00376C16">
              <w:t xml:space="preserve">        </w:t>
            </w:r>
            <w:r w:rsidR="00817449">
              <w:rPr>
                <w:rFonts w:eastAsia="SimSun" w:hint="eastAsia"/>
                <w:lang w:eastAsia="zh-CN"/>
              </w:rPr>
              <w:t>千克</w:t>
            </w:r>
            <w:r w:rsidR="00817449" w:rsidRPr="00376C16">
              <w:t xml:space="preserve">   </w:t>
            </w:r>
            <w:r w:rsidR="00817449" w:rsidRPr="00376C16">
              <w:rPr>
                <w:rFonts w:ascii="Wingdings" w:hAnsi="Wingdings"/>
              </w:rPr>
              <w:sym w:font="Wingdings" w:char="F071"/>
            </w:r>
          </w:p>
        </w:tc>
        <w:tc>
          <w:tcPr>
            <w:tcW w:w="357" w:type="dxa"/>
          </w:tcPr>
          <w:p w14:paraId="24EA5AF1" w14:textId="77777777" w:rsidR="00817449" w:rsidRPr="00376C16" w:rsidRDefault="00817449" w:rsidP="00E51CCD">
            <w:r w:rsidRPr="00376C16">
              <w:rPr>
                <w:rFonts w:ascii="Wingdings" w:hAnsi="Wingdings"/>
              </w:rPr>
              <w:t></w:t>
            </w:r>
          </w:p>
        </w:tc>
      </w:tr>
      <w:tr w:rsidR="00F47E58" w:rsidRPr="00376C16" w14:paraId="62870BA4" w14:textId="77777777">
        <w:trPr>
          <w:jc w:val="center"/>
        </w:trPr>
        <w:tc>
          <w:tcPr>
            <w:tcW w:w="567" w:type="dxa"/>
          </w:tcPr>
          <w:p w14:paraId="6139D59A" w14:textId="77777777" w:rsidR="00F47E58" w:rsidRPr="00376C16" w:rsidRDefault="00F47E58" w:rsidP="00E51CCD"/>
        </w:tc>
        <w:tc>
          <w:tcPr>
            <w:tcW w:w="287" w:type="dxa"/>
            <w:tcBorders>
              <w:right w:val="single" w:sz="6" w:space="0" w:color="auto"/>
            </w:tcBorders>
          </w:tcPr>
          <w:p w14:paraId="02C45AB4" w14:textId="77777777" w:rsidR="00F47E58" w:rsidRPr="00376C16" w:rsidRDefault="00F47E58" w:rsidP="00E51CCD"/>
        </w:tc>
        <w:tc>
          <w:tcPr>
            <w:tcW w:w="5812" w:type="dxa"/>
          </w:tcPr>
          <w:p w14:paraId="41D85221" w14:textId="77777777" w:rsidR="00F47E58" w:rsidRPr="00817449" w:rsidRDefault="00F47E58" w:rsidP="00E51CCD">
            <w:pPr>
              <w:rPr>
                <w:rFonts w:eastAsia="SimSun"/>
              </w:rPr>
            </w:pPr>
          </w:p>
        </w:tc>
        <w:tc>
          <w:tcPr>
            <w:tcW w:w="141" w:type="dxa"/>
          </w:tcPr>
          <w:p w14:paraId="22D3924F" w14:textId="77777777" w:rsidR="00F47E58" w:rsidRPr="00376C16" w:rsidRDefault="00F47E58" w:rsidP="00E51CCD"/>
        </w:tc>
        <w:tc>
          <w:tcPr>
            <w:tcW w:w="2480" w:type="dxa"/>
          </w:tcPr>
          <w:p w14:paraId="29A0B4C5" w14:textId="77777777" w:rsidR="00F47E58" w:rsidRPr="00376C16" w:rsidRDefault="00F47E58" w:rsidP="00E51CCD"/>
        </w:tc>
        <w:tc>
          <w:tcPr>
            <w:tcW w:w="357" w:type="dxa"/>
          </w:tcPr>
          <w:p w14:paraId="1543BBC4" w14:textId="77777777" w:rsidR="00F47E58" w:rsidRPr="00376C16" w:rsidRDefault="00F47E58" w:rsidP="00E51CCD"/>
        </w:tc>
      </w:tr>
      <w:tr w:rsidR="00F47E58" w:rsidRPr="00376C16" w14:paraId="367B5BF9" w14:textId="77777777">
        <w:trPr>
          <w:jc w:val="center"/>
        </w:trPr>
        <w:tc>
          <w:tcPr>
            <w:tcW w:w="567" w:type="dxa"/>
          </w:tcPr>
          <w:p w14:paraId="71D690AE" w14:textId="77777777" w:rsidR="00F47E58" w:rsidRPr="00376C16" w:rsidRDefault="00F47E58" w:rsidP="00E51CCD"/>
        </w:tc>
        <w:tc>
          <w:tcPr>
            <w:tcW w:w="287" w:type="dxa"/>
            <w:tcBorders>
              <w:right w:val="single" w:sz="6" w:space="0" w:color="auto"/>
            </w:tcBorders>
          </w:tcPr>
          <w:p w14:paraId="4F7957F3" w14:textId="77777777" w:rsidR="00F47E58" w:rsidRPr="00376C16" w:rsidRDefault="00F47E58" w:rsidP="00E51CCD"/>
        </w:tc>
        <w:tc>
          <w:tcPr>
            <w:tcW w:w="5812" w:type="dxa"/>
          </w:tcPr>
          <w:p w14:paraId="7D2FDF1D" w14:textId="77777777" w:rsidR="00F47E58" w:rsidRPr="00817449" w:rsidRDefault="00817449" w:rsidP="00E51CCD">
            <w:pPr>
              <w:ind w:left="170"/>
              <w:rPr>
                <w:rFonts w:eastAsia="SimSun"/>
                <w:lang w:eastAsia="zh-CN"/>
              </w:rPr>
            </w:pPr>
            <w:r w:rsidRPr="00817449">
              <w:rPr>
                <w:rFonts w:eastAsia="SimSun"/>
                <w:i/>
                <w:iCs/>
                <w:sz w:val="22"/>
                <w:lang w:eastAsia="zh-CN"/>
              </w:rPr>
              <w:t>以下内容如有必要应多次填写，以宣布厂区过去生产附表</w:t>
            </w:r>
            <w:r w:rsidRPr="00817449">
              <w:rPr>
                <w:rFonts w:eastAsia="SimSun"/>
                <w:i/>
                <w:iCs/>
                <w:sz w:val="22"/>
                <w:lang w:eastAsia="zh-CN"/>
              </w:rPr>
              <w:t>2</w:t>
            </w:r>
            <w:r w:rsidRPr="00817449">
              <w:rPr>
                <w:rFonts w:eastAsia="SimSun"/>
                <w:i/>
                <w:iCs/>
                <w:sz w:val="22"/>
                <w:lang w:eastAsia="zh-CN"/>
              </w:rPr>
              <w:t>化学品的所有日期。</w:t>
            </w:r>
          </w:p>
        </w:tc>
        <w:tc>
          <w:tcPr>
            <w:tcW w:w="141" w:type="dxa"/>
          </w:tcPr>
          <w:p w14:paraId="308F5392" w14:textId="77777777" w:rsidR="00F47E58" w:rsidRPr="00376C16" w:rsidRDefault="00F47E58" w:rsidP="00E51CCD">
            <w:pPr>
              <w:rPr>
                <w:lang w:eastAsia="zh-CN"/>
              </w:rPr>
            </w:pPr>
          </w:p>
        </w:tc>
        <w:tc>
          <w:tcPr>
            <w:tcW w:w="2480" w:type="dxa"/>
          </w:tcPr>
          <w:p w14:paraId="0585E195" w14:textId="77777777" w:rsidR="00F47E58" w:rsidRPr="00376C16" w:rsidRDefault="00F47E58" w:rsidP="00E51CCD">
            <w:pPr>
              <w:rPr>
                <w:lang w:eastAsia="zh-CN"/>
              </w:rPr>
            </w:pPr>
          </w:p>
        </w:tc>
        <w:tc>
          <w:tcPr>
            <w:tcW w:w="357" w:type="dxa"/>
          </w:tcPr>
          <w:p w14:paraId="7C2BC6ED" w14:textId="77777777" w:rsidR="00F47E58" w:rsidRPr="00376C16" w:rsidRDefault="00F47E58" w:rsidP="00E51CCD">
            <w:pPr>
              <w:rPr>
                <w:lang w:eastAsia="zh-CN"/>
              </w:rPr>
            </w:pPr>
          </w:p>
        </w:tc>
      </w:tr>
      <w:tr w:rsidR="00F47E58" w:rsidRPr="00376C16" w14:paraId="00ABC5CC" w14:textId="77777777">
        <w:trPr>
          <w:jc w:val="center"/>
        </w:trPr>
        <w:tc>
          <w:tcPr>
            <w:tcW w:w="567" w:type="dxa"/>
            <w:tcBorders>
              <w:bottom w:val="single" w:sz="6" w:space="0" w:color="auto"/>
            </w:tcBorders>
          </w:tcPr>
          <w:p w14:paraId="35842C42" w14:textId="77777777" w:rsidR="00F47E58" w:rsidRPr="00376C16" w:rsidRDefault="00F47E58" w:rsidP="00E51CCD">
            <w:pPr>
              <w:rPr>
                <w:lang w:eastAsia="zh-CN"/>
              </w:rPr>
            </w:pPr>
          </w:p>
        </w:tc>
        <w:tc>
          <w:tcPr>
            <w:tcW w:w="287" w:type="dxa"/>
            <w:tcBorders>
              <w:right w:val="single" w:sz="6" w:space="0" w:color="auto"/>
            </w:tcBorders>
          </w:tcPr>
          <w:p w14:paraId="2AA2C0C9" w14:textId="77777777" w:rsidR="00F47E58" w:rsidRPr="00376C16" w:rsidRDefault="00F47E58" w:rsidP="00E51CCD">
            <w:pPr>
              <w:rPr>
                <w:lang w:eastAsia="zh-CN"/>
              </w:rPr>
            </w:pPr>
          </w:p>
        </w:tc>
        <w:tc>
          <w:tcPr>
            <w:tcW w:w="5812" w:type="dxa"/>
          </w:tcPr>
          <w:p w14:paraId="40CAAC92" w14:textId="77777777" w:rsidR="00F47E58" w:rsidRPr="00817449" w:rsidRDefault="00F47E58" w:rsidP="00E51CCD">
            <w:pPr>
              <w:ind w:left="170"/>
              <w:rPr>
                <w:rFonts w:eastAsia="SimSun"/>
                <w:lang w:eastAsia="zh-CN"/>
              </w:rPr>
            </w:pPr>
          </w:p>
        </w:tc>
        <w:tc>
          <w:tcPr>
            <w:tcW w:w="141" w:type="dxa"/>
          </w:tcPr>
          <w:p w14:paraId="3A4B36CE" w14:textId="77777777" w:rsidR="00F47E58" w:rsidRPr="00376C16" w:rsidRDefault="00F47E58" w:rsidP="00E51CCD">
            <w:pPr>
              <w:rPr>
                <w:lang w:eastAsia="zh-CN"/>
              </w:rPr>
            </w:pPr>
          </w:p>
        </w:tc>
        <w:tc>
          <w:tcPr>
            <w:tcW w:w="2480" w:type="dxa"/>
          </w:tcPr>
          <w:p w14:paraId="72824789" w14:textId="77777777" w:rsidR="00F47E58" w:rsidRPr="00376C16" w:rsidRDefault="00F47E58" w:rsidP="00E51CCD">
            <w:pPr>
              <w:rPr>
                <w:lang w:eastAsia="zh-CN"/>
              </w:rPr>
            </w:pPr>
          </w:p>
        </w:tc>
        <w:tc>
          <w:tcPr>
            <w:tcW w:w="357" w:type="dxa"/>
          </w:tcPr>
          <w:p w14:paraId="0AFF56A6" w14:textId="77777777" w:rsidR="00F47E58" w:rsidRPr="00376C16" w:rsidRDefault="00F47E58" w:rsidP="00E51CCD">
            <w:pPr>
              <w:rPr>
                <w:lang w:eastAsia="zh-CN"/>
              </w:rPr>
            </w:pPr>
          </w:p>
        </w:tc>
      </w:tr>
      <w:tr w:rsidR="00817449" w:rsidRPr="00376C16" w14:paraId="6619BE9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8CFCC05" w14:textId="77777777" w:rsidR="00817449" w:rsidRPr="00376C16" w:rsidRDefault="00817449" w:rsidP="00E51CCD">
            <w:pPr>
              <w:rPr>
                <w:lang w:eastAsia="zh-CN"/>
              </w:rPr>
            </w:pPr>
          </w:p>
        </w:tc>
        <w:tc>
          <w:tcPr>
            <w:tcW w:w="287" w:type="dxa"/>
            <w:tcBorders>
              <w:right w:val="single" w:sz="6" w:space="0" w:color="auto"/>
            </w:tcBorders>
          </w:tcPr>
          <w:p w14:paraId="36D2BC67" w14:textId="77777777" w:rsidR="00817449" w:rsidRPr="00376C16" w:rsidRDefault="00817449" w:rsidP="00E51CCD">
            <w:pPr>
              <w:rPr>
                <w:lang w:eastAsia="zh-CN"/>
              </w:rPr>
            </w:pPr>
          </w:p>
        </w:tc>
        <w:tc>
          <w:tcPr>
            <w:tcW w:w="5812" w:type="dxa"/>
          </w:tcPr>
          <w:p w14:paraId="4D927F87" w14:textId="77777777" w:rsidR="00817449" w:rsidRPr="00817449" w:rsidRDefault="00817449" w:rsidP="00B22EF9">
            <w:pPr>
              <w:ind w:left="170"/>
              <w:rPr>
                <w:rFonts w:eastAsia="SimSun"/>
                <w:sz w:val="22"/>
                <w:lang w:eastAsia="zh-CN"/>
              </w:rPr>
            </w:pPr>
            <w:r w:rsidRPr="00817449">
              <w:rPr>
                <w:rFonts w:eastAsia="SimSun"/>
                <w:sz w:val="22"/>
                <w:lang w:eastAsia="zh-CN"/>
              </w:rPr>
              <w:t>大概时间：</w:t>
            </w:r>
          </w:p>
        </w:tc>
        <w:tc>
          <w:tcPr>
            <w:tcW w:w="141" w:type="dxa"/>
          </w:tcPr>
          <w:p w14:paraId="08333C28" w14:textId="77777777" w:rsidR="00817449" w:rsidRPr="00376C16" w:rsidRDefault="00817449" w:rsidP="00E51CCD"/>
        </w:tc>
        <w:tc>
          <w:tcPr>
            <w:tcW w:w="2480" w:type="dxa"/>
            <w:tcBorders>
              <w:bottom w:val="single" w:sz="6" w:space="0" w:color="auto"/>
            </w:tcBorders>
          </w:tcPr>
          <w:p w14:paraId="30978367" w14:textId="77777777" w:rsidR="00817449" w:rsidRPr="00376C16" w:rsidRDefault="00817449" w:rsidP="00E51CCD"/>
        </w:tc>
        <w:tc>
          <w:tcPr>
            <w:tcW w:w="357" w:type="dxa"/>
          </w:tcPr>
          <w:p w14:paraId="3F98DB16" w14:textId="77777777" w:rsidR="00817449" w:rsidRPr="00376C16" w:rsidRDefault="00817449" w:rsidP="00E51CCD">
            <w:r w:rsidRPr="00376C16">
              <w:rPr>
                <w:rFonts w:ascii="Wingdings" w:hAnsi="Wingdings"/>
              </w:rPr>
              <w:t></w:t>
            </w:r>
          </w:p>
        </w:tc>
      </w:tr>
      <w:tr w:rsidR="00817449" w:rsidRPr="00376C16" w14:paraId="4E4F8DE2" w14:textId="77777777">
        <w:trPr>
          <w:jc w:val="center"/>
        </w:trPr>
        <w:tc>
          <w:tcPr>
            <w:tcW w:w="567" w:type="dxa"/>
          </w:tcPr>
          <w:p w14:paraId="04B0D03E" w14:textId="77777777" w:rsidR="00817449" w:rsidRPr="00376C16" w:rsidRDefault="00817449" w:rsidP="00E51CCD">
            <w:pPr>
              <w:rPr>
                <w:sz w:val="4"/>
              </w:rPr>
            </w:pPr>
          </w:p>
        </w:tc>
        <w:tc>
          <w:tcPr>
            <w:tcW w:w="287" w:type="dxa"/>
            <w:tcBorders>
              <w:right w:val="single" w:sz="6" w:space="0" w:color="auto"/>
            </w:tcBorders>
          </w:tcPr>
          <w:p w14:paraId="0E318EE7" w14:textId="77777777" w:rsidR="00817449" w:rsidRPr="00376C16" w:rsidRDefault="00817449" w:rsidP="00E51CCD">
            <w:pPr>
              <w:rPr>
                <w:sz w:val="4"/>
              </w:rPr>
            </w:pPr>
          </w:p>
        </w:tc>
        <w:tc>
          <w:tcPr>
            <w:tcW w:w="5812" w:type="dxa"/>
          </w:tcPr>
          <w:p w14:paraId="1E43E61F" w14:textId="77777777" w:rsidR="00817449" w:rsidRPr="00817449" w:rsidRDefault="00817449" w:rsidP="00B22EF9">
            <w:pPr>
              <w:rPr>
                <w:rFonts w:eastAsia="SimSun"/>
                <w:sz w:val="4"/>
                <w:lang w:eastAsia="zh-CN"/>
              </w:rPr>
            </w:pPr>
          </w:p>
        </w:tc>
        <w:tc>
          <w:tcPr>
            <w:tcW w:w="141" w:type="dxa"/>
          </w:tcPr>
          <w:p w14:paraId="2DE00190" w14:textId="77777777" w:rsidR="00817449" w:rsidRPr="00376C16" w:rsidRDefault="00817449" w:rsidP="00E51CCD">
            <w:pPr>
              <w:rPr>
                <w:sz w:val="4"/>
              </w:rPr>
            </w:pPr>
          </w:p>
        </w:tc>
        <w:tc>
          <w:tcPr>
            <w:tcW w:w="2480" w:type="dxa"/>
          </w:tcPr>
          <w:p w14:paraId="05A8C40A" w14:textId="77777777" w:rsidR="00817449" w:rsidRPr="00376C16" w:rsidRDefault="00817449" w:rsidP="00E51CCD">
            <w:pPr>
              <w:rPr>
                <w:sz w:val="4"/>
              </w:rPr>
            </w:pPr>
          </w:p>
        </w:tc>
        <w:tc>
          <w:tcPr>
            <w:tcW w:w="357" w:type="dxa"/>
          </w:tcPr>
          <w:p w14:paraId="36755520" w14:textId="77777777" w:rsidR="00817449" w:rsidRPr="00376C16" w:rsidRDefault="00817449" w:rsidP="00E51CCD">
            <w:pPr>
              <w:rPr>
                <w:sz w:val="4"/>
              </w:rPr>
            </w:pPr>
          </w:p>
        </w:tc>
      </w:tr>
      <w:tr w:rsidR="00817449" w:rsidRPr="00376C16" w14:paraId="2284CD8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D02E819" w14:textId="77777777" w:rsidR="00817449" w:rsidRPr="00376C16" w:rsidRDefault="00817449" w:rsidP="00E51CCD"/>
        </w:tc>
        <w:tc>
          <w:tcPr>
            <w:tcW w:w="287" w:type="dxa"/>
            <w:tcBorders>
              <w:right w:val="single" w:sz="6" w:space="0" w:color="auto"/>
            </w:tcBorders>
          </w:tcPr>
          <w:p w14:paraId="538EEE7B" w14:textId="77777777" w:rsidR="00817449" w:rsidRPr="00376C16" w:rsidRDefault="00817449" w:rsidP="00E51CCD"/>
        </w:tc>
        <w:tc>
          <w:tcPr>
            <w:tcW w:w="5812" w:type="dxa"/>
          </w:tcPr>
          <w:p w14:paraId="2D5FD800" w14:textId="77777777" w:rsidR="00817449" w:rsidRPr="00817449" w:rsidRDefault="00817449" w:rsidP="00B22EF9">
            <w:pPr>
              <w:ind w:left="170"/>
              <w:rPr>
                <w:rFonts w:eastAsia="SimSun"/>
                <w:lang w:eastAsia="zh-CN"/>
              </w:rPr>
            </w:pPr>
            <w:r w:rsidRPr="00817449">
              <w:rPr>
                <w:rFonts w:eastAsia="SimSun"/>
                <w:sz w:val="22"/>
                <w:lang w:eastAsia="zh-CN"/>
              </w:rPr>
              <w:t>生产数量：</w:t>
            </w:r>
          </w:p>
        </w:tc>
        <w:tc>
          <w:tcPr>
            <w:tcW w:w="141" w:type="dxa"/>
          </w:tcPr>
          <w:p w14:paraId="50EE4061" w14:textId="77777777" w:rsidR="00817449" w:rsidRPr="00376C16" w:rsidRDefault="00817449" w:rsidP="00E51CCD"/>
        </w:tc>
        <w:tc>
          <w:tcPr>
            <w:tcW w:w="2480" w:type="dxa"/>
            <w:tcBorders>
              <w:bottom w:val="single" w:sz="6" w:space="0" w:color="auto"/>
            </w:tcBorders>
          </w:tcPr>
          <w:p w14:paraId="5F28B4E9" w14:textId="77777777" w:rsidR="00817449" w:rsidRPr="00376C16" w:rsidRDefault="00817449" w:rsidP="00E51CCD"/>
        </w:tc>
        <w:tc>
          <w:tcPr>
            <w:tcW w:w="357" w:type="dxa"/>
          </w:tcPr>
          <w:p w14:paraId="37B12929" w14:textId="77777777" w:rsidR="00817449" w:rsidRPr="00376C16" w:rsidRDefault="00817449" w:rsidP="00E51CCD">
            <w:r w:rsidRPr="00376C16">
              <w:rPr>
                <w:rFonts w:ascii="Wingdings" w:hAnsi="Wingdings"/>
              </w:rPr>
              <w:t></w:t>
            </w:r>
          </w:p>
        </w:tc>
      </w:tr>
      <w:tr w:rsidR="00817449" w:rsidRPr="00376C16" w14:paraId="60FDEE96" w14:textId="77777777">
        <w:trPr>
          <w:jc w:val="center"/>
        </w:trPr>
        <w:tc>
          <w:tcPr>
            <w:tcW w:w="567" w:type="dxa"/>
          </w:tcPr>
          <w:p w14:paraId="5BCE9B3F" w14:textId="77777777" w:rsidR="00817449" w:rsidRPr="00376C16" w:rsidRDefault="00817449" w:rsidP="00E51CCD"/>
        </w:tc>
        <w:tc>
          <w:tcPr>
            <w:tcW w:w="287" w:type="dxa"/>
            <w:tcBorders>
              <w:right w:val="single" w:sz="6" w:space="0" w:color="auto"/>
            </w:tcBorders>
          </w:tcPr>
          <w:p w14:paraId="2026B7D9" w14:textId="77777777" w:rsidR="00817449" w:rsidRPr="00376C16" w:rsidRDefault="00817449" w:rsidP="00E51CCD"/>
        </w:tc>
        <w:tc>
          <w:tcPr>
            <w:tcW w:w="5812" w:type="dxa"/>
          </w:tcPr>
          <w:p w14:paraId="0867D242" w14:textId="77777777" w:rsidR="00817449" w:rsidRPr="00817449" w:rsidRDefault="00817449" w:rsidP="00B22EF9">
            <w:pPr>
              <w:rPr>
                <w:rFonts w:eastAsia="SimSun"/>
                <w:lang w:eastAsia="zh-CN"/>
              </w:rPr>
            </w:pPr>
          </w:p>
        </w:tc>
        <w:tc>
          <w:tcPr>
            <w:tcW w:w="141" w:type="dxa"/>
          </w:tcPr>
          <w:p w14:paraId="11F9D9F6" w14:textId="77777777" w:rsidR="00817449" w:rsidRPr="00376C16" w:rsidRDefault="00817449" w:rsidP="00E51CCD"/>
        </w:tc>
        <w:tc>
          <w:tcPr>
            <w:tcW w:w="2480" w:type="dxa"/>
          </w:tcPr>
          <w:p w14:paraId="392B7DBF" w14:textId="77777777" w:rsidR="00817449" w:rsidRPr="00376C16" w:rsidRDefault="00817449" w:rsidP="00E51CCD"/>
        </w:tc>
        <w:tc>
          <w:tcPr>
            <w:tcW w:w="357" w:type="dxa"/>
          </w:tcPr>
          <w:p w14:paraId="5483D7E2" w14:textId="77777777" w:rsidR="00817449" w:rsidRPr="00376C16" w:rsidRDefault="00817449" w:rsidP="00E51CCD"/>
        </w:tc>
      </w:tr>
      <w:tr w:rsidR="00817449" w:rsidRPr="00376C16" w14:paraId="5788B4D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8B6E981" w14:textId="77777777" w:rsidR="00817449" w:rsidRPr="00376C16" w:rsidRDefault="00817449" w:rsidP="00E51CCD"/>
        </w:tc>
        <w:tc>
          <w:tcPr>
            <w:tcW w:w="287" w:type="dxa"/>
            <w:tcBorders>
              <w:right w:val="single" w:sz="6" w:space="0" w:color="auto"/>
            </w:tcBorders>
          </w:tcPr>
          <w:p w14:paraId="6C28BAC0" w14:textId="77777777" w:rsidR="00817449" w:rsidRPr="00376C16" w:rsidRDefault="00817449" w:rsidP="00E51CCD"/>
        </w:tc>
        <w:tc>
          <w:tcPr>
            <w:tcW w:w="5812" w:type="dxa"/>
          </w:tcPr>
          <w:p w14:paraId="71913D20" w14:textId="77777777" w:rsidR="00817449" w:rsidRPr="00817449" w:rsidRDefault="00817449" w:rsidP="00B22EF9">
            <w:pPr>
              <w:ind w:left="170"/>
              <w:rPr>
                <w:rFonts w:eastAsia="SimSun"/>
                <w:lang w:eastAsia="zh-CN"/>
              </w:rPr>
            </w:pPr>
            <w:r w:rsidRPr="00817449">
              <w:rPr>
                <w:rFonts w:eastAsia="SimSun"/>
                <w:sz w:val="22"/>
                <w:lang w:eastAsia="zh-CN"/>
              </w:rPr>
              <w:t>大概时间：</w:t>
            </w:r>
          </w:p>
        </w:tc>
        <w:tc>
          <w:tcPr>
            <w:tcW w:w="141" w:type="dxa"/>
          </w:tcPr>
          <w:p w14:paraId="6BE2EBAF" w14:textId="77777777" w:rsidR="00817449" w:rsidRPr="00376C16" w:rsidRDefault="00817449" w:rsidP="00E51CCD"/>
        </w:tc>
        <w:tc>
          <w:tcPr>
            <w:tcW w:w="2480" w:type="dxa"/>
            <w:tcBorders>
              <w:bottom w:val="single" w:sz="6" w:space="0" w:color="auto"/>
            </w:tcBorders>
          </w:tcPr>
          <w:p w14:paraId="7B788A89" w14:textId="77777777" w:rsidR="00817449" w:rsidRPr="00376C16" w:rsidRDefault="00817449" w:rsidP="00E51CCD"/>
        </w:tc>
        <w:tc>
          <w:tcPr>
            <w:tcW w:w="357" w:type="dxa"/>
          </w:tcPr>
          <w:p w14:paraId="5A67B49C" w14:textId="77777777" w:rsidR="00817449" w:rsidRPr="00376C16" w:rsidRDefault="00817449" w:rsidP="00E51CCD">
            <w:r w:rsidRPr="00376C16">
              <w:rPr>
                <w:rFonts w:ascii="Wingdings" w:hAnsi="Wingdings"/>
              </w:rPr>
              <w:t></w:t>
            </w:r>
          </w:p>
        </w:tc>
      </w:tr>
      <w:tr w:rsidR="00817449" w:rsidRPr="00376C16" w14:paraId="4DCEE63D" w14:textId="77777777">
        <w:trPr>
          <w:jc w:val="center"/>
        </w:trPr>
        <w:tc>
          <w:tcPr>
            <w:tcW w:w="567" w:type="dxa"/>
          </w:tcPr>
          <w:p w14:paraId="328E72B9" w14:textId="77777777" w:rsidR="00817449" w:rsidRPr="00376C16" w:rsidRDefault="00817449" w:rsidP="00E51CCD">
            <w:pPr>
              <w:rPr>
                <w:sz w:val="4"/>
              </w:rPr>
            </w:pPr>
          </w:p>
        </w:tc>
        <w:tc>
          <w:tcPr>
            <w:tcW w:w="287" w:type="dxa"/>
            <w:tcBorders>
              <w:right w:val="single" w:sz="6" w:space="0" w:color="auto"/>
            </w:tcBorders>
          </w:tcPr>
          <w:p w14:paraId="1DD3FC26" w14:textId="77777777" w:rsidR="00817449" w:rsidRPr="00376C16" w:rsidRDefault="00817449" w:rsidP="00E51CCD">
            <w:pPr>
              <w:rPr>
                <w:sz w:val="4"/>
              </w:rPr>
            </w:pPr>
          </w:p>
        </w:tc>
        <w:tc>
          <w:tcPr>
            <w:tcW w:w="5812" w:type="dxa"/>
          </w:tcPr>
          <w:p w14:paraId="687D0895" w14:textId="77777777" w:rsidR="00817449" w:rsidRPr="00817449" w:rsidRDefault="00817449" w:rsidP="00B22EF9">
            <w:pPr>
              <w:rPr>
                <w:rFonts w:eastAsia="SimSun"/>
                <w:sz w:val="4"/>
                <w:lang w:eastAsia="zh-CN"/>
              </w:rPr>
            </w:pPr>
          </w:p>
        </w:tc>
        <w:tc>
          <w:tcPr>
            <w:tcW w:w="141" w:type="dxa"/>
          </w:tcPr>
          <w:p w14:paraId="1FBF209C" w14:textId="77777777" w:rsidR="00817449" w:rsidRPr="00376C16" w:rsidRDefault="00817449" w:rsidP="00E51CCD">
            <w:pPr>
              <w:rPr>
                <w:sz w:val="4"/>
              </w:rPr>
            </w:pPr>
          </w:p>
        </w:tc>
        <w:tc>
          <w:tcPr>
            <w:tcW w:w="2480" w:type="dxa"/>
          </w:tcPr>
          <w:p w14:paraId="0252CA68" w14:textId="77777777" w:rsidR="00817449" w:rsidRPr="00376C16" w:rsidRDefault="00817449" w:rsidP="00E51CCD">
            <w:pPr>
              <w:rPr>
                <w:sz w:val="4"/>
              </w:rPr>
            </w:pPr>
          </w:p>
        </w:tc>
        <w:tc>
          <w:tcPr>
            <w:tcW w:w="357" w:type="dxa"/>
          </w:tcPr>
          <w:p w14:paraId="3D2BA111" w14:textId="77777777" w:rsidR="00817449" w:rsidRPr="00376C16" w:rsidRDefault="00817449" w:rsidP="00E51CCD">
            <w:pPr>
              <w:rPr>
                <w:sz w:val="4"/>
              </w:rPr>
            </w:pPr>
          </w:p>
        </w:tc>
      </w:tr>
      <w:tr w:rsidR="00817449" w:rsidRPr="00376C16" w14:paraId="6F7B83D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5639392" w14:textId="77777777" w:rsidR="00817449" w:rsidRPr="00376C16" w:rsidRDefault="00817449" w:rsidP="00E51CCD"/>
        </w:tc>
        <w:tc>
          <w:tcPr>
            <w:tcW w:w="287" w:type="dxa"/>
            <w:tcBorders>
              <w:right w:val="single" w:sz="6" w:space="0" w:color="auto"/>
            </w:tcBorders>
          </w:tcPr>
          <w:p w14:paraId="2821009D" w14:textId="77777777" w:rsidR="00817449" w:rsidRPr="00376C16" w:rsidRDefault="00817449" w:rsidP="00E51CCD"/>
        </w:tc>
        <w:tc>
          <w:tcPr>
            <w:tcW w:w="5812" w:type="dxa"/>
          </w:tcPr>
          <w:p w14:paraId="15213FD5" w14:textId="77777777" w:rsidR="00817449" w:rsidRPr="00817449" w:rsidRDefault="00817449" w:rsidP="00B22EF9">
            <w:pPr>
              <w:ind w:left="170"/>
              <w:rPr>
                <w:rFonts w:eastAsia="SimSun"/>
                <w:lang w:eastAsia="zh-CN"/>
              </w:rPr>
            </w:pPr>
            <w:r w:rsidRPr="00817449">
              <w:rPr>
                <w:rFonts w:eastAsia="SimSun"/>
                <w:sz w:val="22"/>
                <w:lang w:eastAsia="zh-CN"/>
              </w:rPr>
              <w:t>生产数量：</w:t>
            </w:r>
          </w:p>
        </w:tc>
        <w:tc>
          <w:tcPr>
            <w:tcW w:w="141" w:type="dxa"/>
          </w:tcPr>
          <w:p w14:paraId="379A9C15" w14:textId="77777777" w:rsidR="00817449" w:rsidRPr="00376C16" w:rsidRDefault="00817449" w:rsidP="00E51CCD"/>
        </w:tc>
        <w:tc>
          <w:tcPr>
            <w:tcW w:w="2480" w:type="dxa"/>
            <w:tcBorders>
              <w:bottom w:val="single" w:sz="6" w:space="0" w:color="auto"/>
            </w:tcBorders>
          </w:tcPr>
          <w:p w14:paraId="416292F7" w14:textId="77777777" w:rsidR="00817449" w:rsidRPr="00376C16" w:rsidRDefault="00817449" w:rsidP="00E51CCD"/>
        </w:tc>
        <w:tc>
          <w:tcPr>
            <w:tcW w:w="357" w:type="dxa"/>
          </w:tcPr>
          <w:p w14:paraId="7DACF68D" w14:textId="77777777" w:rsidR="00817449" w:rsidRPr="00376C16" w:rsidRDefault="00817449" w:rsidP="00E51CCD">
            <w:r w:rsidRPr="00376C16">
              <w:rPr>
                <w:rFonts w:ascii="Wingdings" w:hAnsi="Wingdings"/>
              </w:rPr>
              <w:t></w:t>
            </w:r>
          </w:p>
        </w:tc>
      </w:tr>
      <w:tr w:rsidR="00817449" w:rsidRPr="00376C16" w14:paraId="58B1B965" w14:textId="77777777">
        <w:trPr>
          <w:jc w:val="center"/>
        </w:trPr>
        <w:tc>
          <w:tcPr>
            <w:tcW w:w="567" w:type="dxa"/>
          </w:tcPr>
          <w:p w14:paraId="707DE2C9" w14:textId="77777777" w:rsidR="00817449" w:rsidRPr="00376C16" w:rsidRDefault="00817449" w:rsidP="00E51CCD"/>
        </w:tc>
        <w:tc>
          <w:tcPr>
            <w:tcW w:w="287" w:type="dxa"/>
            <w:tcBorders>
              <w:right w:val="single" w:sz="6" w:space="0" w:color="auto"/>
            </w:tcBorders>
          </w:tcPr>
          <w:p w14:paraId="287239D3" w14:textId="77777777" w:rsidR="00817449" w:rsidRPr="00376C16" w:rsidRDefault="00817449" w:rsidP="00E51CCD"/>
        </w:tc>
        <w:tc>
          <w:tcPr>
            <w:tcW w:w="5812" w:type="dxa"/>
          </w:tcPr>
          <w:p w14:paraId="4121106B" w14:textId="77777777" w:rsidR="00817449" w:rsidRPr="00817449" w:rsidRDefault="00817449" w:rsidP="00B22EF9">
            <w:pPr>
              <w:rPr>
                <w:rFonts w:eastAsia="SimSun"/>
                <w:lang w:eastAsia="zh-CN"/>
              </w:rPr>
            </w:pPr>
          </w:p>
        </w:tc>
        <w:tc>
          <w:tcPr>
            <w:tcW w:w="141" w:type="dxa"/>
          </w:tcPr>
          <w:p w14:paraId="2C7FBEA0" w14:textId="77777777" w:rsidR="00817449" w:rsidRPr="00376C16" w:rsidRDefault="00817449" w:rsidP="00E51CCD"/>
        </w:tc>
        <w:tc>
          <w:tcPr>
            <w:tcW w:w="2480" w:type="dxa"/>
          </w:tcPr>
          <w:p w14:paraId="3BC0CD3A" w14:textId="77777777" w:rsidR="00817449" w:rsidRPr="00376C16" w:rsidRDefault="00817449" w:rsidP="00E51CCD"/>
        </w:tc>
        <w:tc>
          <w:tcPr>
            <w:tcW w:w="357" w:type="dxa"/>
          </w:tcPr>
          <w:p w14:paraId="6E8E0063" w14:textId="77777777" w:rsidR="00817449" w:rsidRPr="00376C16" w:rsidRDefault="00817449" w:rsidP="00E51CCD"/>
        </w:tc>
      </w:tr>
      <w:tr w:rsidR="00817449" w:rsidRPr="00376C16" w14:paraId="60FBB1E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5223308" w14:textId="77777777" w:rsidR="00817449" w:rsidRPr="00376C16" w:rsidRDefault="00817449" w:rsidP="00E51CCD"/>
        </w:tc>
        <w:tc>
          <w:tcPr>
            <w:tcW w:w="287" w:type="dxa"/>
            <w:tcBorders>
              <w:right w:val="single" w:sz="6" w:space="0" w:color="auto"/>
            </w:tcBorders>
          </w:tcPr>
          <w:p w14:paraId="7C0C7D7D" w14:textId="77777777" w:rsidR="00817449" w:rsidRPr="00376C16" w:rsidRDefault="00817449" w:rsidP="00E51CCD"/>
        </w:tc>
        <w:tc>
          <w:tcPr>
            <w:tcW w:w="5812" w:type="dxa"/>
          </w:tcPr>
          <w:p w14:paraId="06371E79" w14:textId="77777777" w:rsidR="00817449" w:rsidRPr="00817449" w:rsidRDefault="00817449" w:rsidP="00B22EF9">
            <w:pPr>
              <w:ind w:left="170"/>
              <w:rPr>
                <w:rFonts w:eastAsia="SimSun"/>
                <w:lang w:eastAsia="zh-CN"/>
              </w:rPr>
            </w:pPr>
            <w:r w:rsidRPr="00817449">
              <w:rPr>
                <w:rFonts w:eastAsia="SimSun"/>
                <w:sz w:val="22"/>
                <w:lang w:eastAsia="zh-CN"/>
              </w:rPr>
              <w:t>大概时间：</w:t>
            </w:r>
          </w:p>
        </w:tc>
        <w:tc>
          <w:tcPr>
            <w:tcW w:w="141" w:type="dxa"/>
          </w:tcPr>
          <w:p w14:paraId="0B98B764" w14:textId="77777777" w:rsidR="00817449" w:rsidRPr="00376C16" w:rsidRDefault="00817449" w:rsidP="00E51CCD"/>
        </w:tc>
        <w:tc>
          <w:tcPr>
            <w:tcW w:w="2480" w:type="dxa"/>
            <w:tcBorders>
              <w:bottom w:val="single" w:sz="6" w:space="0" w:color="auto"/>
            </w:tcBorders>
          </w:tcPr>
          <w:p w14:paraId="7CC029FA" w14:textId="77777777" w:rsidR="00817449" w:rsidRPr="00376C16" w:rsidRDefault="00817449" w:rsidP="00E51CCD"/>
        </w:tc>
        <w:tc>
          <w:tcPr>
            <w:tcW w:w="357" w:type="dxa"/>
          </w:tcPr>
          <w:p w14:paraId="731753ED" w14:textId="77777777" w:rsidR="00817449" w:rsidRPr="00376C16" w:rsidRDefault="00817449" w:rsidP="00E51CCD">
            <w:r w:rsidRPr="00376C16">
              <w:rPr>
                <w:rFonts w:ascii="Wingdings" w:hAnsi="Wingdings"/>
              </w:rPr>
              <w:t></w:t>
            </w:r>
          </w:p>
        </w:tc>
      </w:tr>
      <w:tr w:rsidR="00817449" w:rsidRPr="00376C16" w14:paraId="247F7862" w14:textId="77777777">
        <w:trPr>
          <w:jc w:val="center"/>
        </w:trPr>
        <w:tc>
          <w:tcPr>
            <w:tcW w:w="567" w:type="dxa"/>
          </w:tcPr>
          <w:p w14:paraId="32E46F57" w14:textId="77777777" w:rsidR="00817449" w:rsidRPr="00376C16" w:rsidRDefault="00817449" w:rsidP="00E51CCD">
            <w:pPr>
              <w:rPr>
                <w:sz w:val="4"/>
              </w:rPr>
            </w:pPr>
          </w:p>
        </w:tc>
        <w:tc>
          <w:tcPr>
            <w:tcW w:w="287" w:type="dxa"/>
            <w:tcBorders>
              <w:right w:val="single" w:sz="6" w:space="0" w:color="auto"/>
            </w:tcBorders>
          </w:tcPr>
          <w:p w14:paraId="00902B96" w14:textId="77777777" w:rsidR="00817449" w:rsidRPr="00376C16" w:rsidRDefault="00817449" w:rsidP="00E51CCD">
            <w:pPr>
              <w:rPr>
                <w:sz w:val="4"/>
              </w:rPr>
            </w:pPr>
          </w:p>
        </w:tc>
        <w:tc>
          <w:tcPr>
            <w:tcW w:w="5812" w:type="dxa"/>
          </w:tcPr>
          <w:p w14:paraId="35E4B7D7" w14:textId="77777777" w:rsidR="00817449" w:rsidRPr="00817449" w:rsidRDefault="00817449" w:rsidP="00B22EF9">
            <w:pPr>
              <w:rPr>
                <w:rFonts w:eastAsia="SimSun"/>
                <w:sz w:val="4"/>
                <w:lang w:eastAsia="zh-CN"/>
              </w:rPr>
            </w:pPr>
          </w:p>
        </w:tc>
        <w:tc>
          <w:tcPr>
            <w:tcW w:w="141" w:type="dxa"/>
          </w:tcPr>
          <w:p w14:paraId="226D7C3D" w14:textId="77777777" w:rsidR="00817449" w:rsidRPr="00376C16" w:rsidRDefault="00817449" w:rsidP="00E51CCD">
            <w:pPr>
              <w:rPr>
                <w:sz w:val="4"/>
              </w:rPr>
            </w:pPr>
          </w:p>
        </w:tc>
        <w:tc>
          <w:tcPr>
            <w:tcW w:w="2480" w:type="dxa"/>
          </w:tcPr>
          <w:p w14:paraId="5D43F9E3" w14:textId="77777777" w:rsidR="00817449" w:rsidRPr="00376C16" w:rsidRDefault="00817449" w:rsidP="00E51CCD">
            <w:pPr>
              <w:rPr>
                <w:sz w:val="4"/>
              </w:rPr>
            </w:pPr>
          </w:p>
        </w:tc>
        <w:tc>
          <w:tcPr>
            <w:tcW w:w="357" w:type="dxa"/>
          </w:tcPr>
          <w:p w14:paraId="13D66F7B" w14:textId="77777777" w:rsidR="00817449" w:rsidRPr="00376C16" w:rsidRDefault="00817449" w:rsidP="00E51CCD">
            <w:pPr>
              <w:rPr>
                <w:sz w:val="4"/>
              </w:rPr>
            </w:pPr>
          </w:p>
        </w:tc>
      </w:tr>
      <w:tr w:rsidR="00817449" w:rsidRPr="00376C16" w14:paraId="6EAE7C7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93A1201" w14:textId="77777777" w:rsidR="00817449" w:rsidRPr="00376C16" w:rsidRDefault="00817449" w:rsidP="00E51CCD"/>
        </w:tc>
        <w:tc>
          <w:tcPr>
            <w:tcW w:w="287" w:type="dxa"/>
            <w:tcBorders>
              <w:right w:val="single" w:sz="6" w:space="0" w:color="auto"/>
            </w:tcBorders>
          </w:tcPr>
          <w:p w14:paraId="53D1985D" w14:textId="77777777" w:rsidR="00817449" w:rsidRPr="00376C16" w:rsidRDefault="00817449" w:rsidP="00E51CCD"/>
        </w:tc>
        <w:tc>
          <w:tcPr>
            <w:tcW w:w="5812" w:type="dxa"/>
          </w:tcPr>
          <w:p w14:paraId="2ACF061F" w14:textId="77777777" w:rsidR="00817449" w:rsidRPr="00817449" w:rsidRDefault="00817449" w:rsidP="00B22EF9">
            <w:pPr>
              <w:ind w:left="170"/>
              <w:rPr>
                <w:rFonts w:eastAsia="SimSun"/>
                <w:lang w:eastAsia="zh-CN"/>
              </w:rPr>
            </w:pPr>
            <w:r w:rsidRPr="00817449">
              <w:rPr>
                <w:rFonts w:eastAsia="SimSun"/>
                <w:sz w:val="22"/>
                <w:lang w:eastAsia="zh-CN"/>
              </w:rPr>
              <w:t>生产数量：</w:t>
            </w:r>
          </w:p>
        </w:tc>
        <w:tc>
          <w:tcPr>
            <w:tcW w:w="141" w:type="dxa"/>
          </w:tcPr>
          <w:p w14:paraId="632AA109" w14:textId="77777777" w:rsidR="00817449" w:rsidRPr="00376C16" w:rsidRDefault="00817449" w:rsidP="00E51CCD"/>
        </w:tc>
        <w:tc>
          <w:tcPr>
            <w:tcW w:w="2480" w:type="dxa"/>
            <w:tcBorders>
              <w:bottom w:val="single" w:sz="6" w:space="0" w:color="auto"/>
            </w:tcBorders>
          </w:tcPr>
          <w:p w14:paraId="7570C4F0" w14:textId="77777777" w:rsidR="00817449" w:rsidRPr="00376C16" w:rsidRDefault="00817449" w:rsidP="00E51CCD"/>
        </w:tc>
        <w:tc>
          <w:tcPr>
            <w:tcW w:w="357" w:type="dxa"/>
          </w:tcPr>
          <w:p w14:paraId="02400FE5" w14:textId="77777777" w:rsidR="00817449" w:rsidRPr="00376C16" w:rsidRDefault="00817449" w:rsidP="00E51CCD">
            <w:r w:rsidRPr="00376C16">
              <w:rPr>
                <w:rFonts w:ascii="Wingdings" w:hAnsi="Wingdings"/>
              </w:rPr>
              <w:t></w:t>
            </w:r>
          </w:p>
        </w:tc>
      </w:tr>
      <w:tr w:rsidR="00817449" w:rsidRPr="00376C16" w14:paraId="5CA17DB2" w14:textId="77777777">
        <w:trPr>
          <w:jc w:val="center"/>
        </w:trPr>
        <w:tc>
          <w:tcPr>
            <w:tcW w:w="567" w:type="dxa"/>
          </w:tcPr>
          <w:p w14:paraId="36E9A485" w14:textId="77777777" w:rsidR="00817449" w:rsidRPr="00376C16" w:rsidRDefault="00817449" w:rsidP="00E51CCD"/>
        </w:tc>
        <w:tc>
          <w:tcPr>
            <w:tcW w:w="287" w:type="dxa"/>
            <w:tcBorders>
              <w:right w:val="single" w:sz="6" w:space="0" w:color="auto"/>
            </w:tcBorders>
          </w:tcPr>
          <w:p w14:paraId="3C595137" w14:textId="77777777" w:rsidR="00817449" w:rsidRPr="00376C16" w:rsidRDefault="00817449" w:rsidP="00E51CCD"/>
        </w:tc>
        <w:tc>
          <w:tcPr>
            <w:tcW w:w="5812" w:type="dxa"/>
          </w:tcPr>
          <w:p w14:paraId="498D8F16" w14:textId="77777777" w:rsidR="00817449" w:rsidRPr="00817449" w:rsidRDefault="00817449" w:rsidP="00B22EF9">
            <w:pPr>
              <w:rPr>
                <w:rFonts w:eastAsia="SimSun"/>
                <w:lang w:eastAsia="zh-CN"/>
              </w:rPr>
            </w:pPr>
          </w:p>
        </w:tc>
        <w:tc>
          <w:tcPr>
            <w:tcW w:w="141" w:type="dxa"/>
          </w:tcPr>
          <w:p w14:paraId="56B70C3E" w14:textId="77777777" w:rsidR="00817449" w:rsidRPr="00376C16" w:rsidRDefault="00817449" w:rsidP="00E51CCD"/>
        </w:tc>
        <w:tc>
          <w:tcPr>
            <w:tcW w:w="2480" w:type="dxa"/>
          </w:tcPr>
          <w:p w14:paraId="475D8AC7" w14:textId="77777777" w:rsidR="00817449" w:rsidRPr="00376C16" w:rsidRDefault="00817449" w:rsidP="00E51CCD"/>
        </w:tc>
        <w:tc>
          <w:tcPr>
            <w:tcW w:w="357" w:type="dxa"/>
          </w:tcPr>
          <w:p w14:paraId="6AA1CF7A" w14:textId="77777777" w:rsidR="00817449" w:rsidRPr="00376C16" w:rsidRDefault="00817449" w:rsidP="00E51CCD"/>
        </w:tc>
      </w:tr>
      <w:tr w:rsidR="00817449" w:rsidRPr="00376C16" w14:paraId="0214402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A5FF19A" w14:textId="77777777" w:rsidR="00817449" w:rsidRPr="00376C16" w:rsidRDefault="00817449" w:rsidP="00E51CCD"/>
        </w:tc>
        <w:tc>
          <w:tcPr>
            <w:tcW w:w="287" w:type="dxa"/>
            <w:tcBorders>
              <w:right w:val="single" w:sz="6" w:space="0" w:color="auto"/>
            </w:tcBorders>
          </w:tcPr>
          <w:p w14:paraId="0DC475EB" w14:textId="77777777" w:rsidR="00817449" w:rsidRPr="00376C16" w:rsidRDefault="00817449" w:rsidP="00E51CCD"/>
        </w:tc>
        <w:tc>
          <w:tcPr>
            <w:tcW w:w="5812" w:type="dxa"/>
          </w:tcPr>
          <w:p w14:paraId="44EC6B19" w14:textId="77777777" w:rsidR="00817449" w:rsidRPr="00817449" w:rsidRDefault="00817449" w:rsidP="00B22EF9">
            <w:pPr>
              <w:ind w:left="170"/>
              <w:rPr>
                <w:rFonts w:eastAsia="SimSun"/>
                <w:lang w:eastAsia="zh-CN"/>
              </w:rPr>
            </w:pPr>
            <w:r w:rsidRPr="00817449">
              <w:rPr>
                <w:rFonts w:eastAsia="SimSun"/>
                <w:sz w:val="22"/>
                <w:lang w:eastAsia="zh-CN"/>
              </w:rPr>
              <w:t>大概时间：</w:t>
            </w:r>
          </w:p>
        </w:tc>
        <w:tc>
          <w:tcPr>
            <w:tcW w:w="141" w:type="dxa"/>
          </w:tcPr>
          <w:p w14:paraId="3CD576CC" w14:textId="77777777" w:rsidR="00817449" w:rsidRPr="00376C16" w:rsidRDefault="00817449" w:rsidP="00E51CCD"/>
        </w:tc>
        <w:tc>
          <w:tcPr>
            <w:tcW w:w="2480" w:type="dxa"/>
            <w:tcBorders>
              <w:bottom w:val="single" w:sz="6" w:space="0" w:color="auto"/>
            </w:tcBorders>
          </w:tcPr>
          <w:p w14:paraId="643B4C58" w14:textId="77777777" w:rsidR="00817449" w:rsidRPr="00376C16" w:rsidRDefault="00817449" w:rsidP="00E51CCD"/>
        </w:tc>
        <w:tc>
          <w:tcPr>
            <w:tcW w:w="357" w:type="dxa"/>
          </w:tcPr>
          <w:p w14:paraId="51ECBCCF" w14:textId="77777777" w:rsidR="00817449" w:rsidRPr="00376C16" w:rsidRDefault="00817449" w:rsidP="00E51CCD">
            <w:r w:rsidRPr="00376C16">
              <w:rPr>
                <w:rFonts w:ascii="Wingdings" w:hAnsi="Wingdings"/>
              </w:rPr>
              <w:t></w:t>
            </w:r>
          </w:p>
        </w:tc>
      </w:tr>
      <w:tr w:rsidR="00817449" w:rsidRPr="00376C16" w14:paraId="00068DD4" w14:textId="77777777">
        <w:trPr>
          <w:jc w:val="center"/>
        </w:trPr>
        <w:tc>
          <w:tcPr>
            <w:tcW w:w="567" w:type="dxa"/>
          </w:tcPr>
          <w:p w14:paraId="5DEE8BD5" w14:textId="77777777" w:rsidR="00817449" w:rsidRPr="00376C16" w:rsidRDefault="00817449" w:rsidP="00E51CCD">
            <w:pPr>
              <w:rPr>
                <w:sz w:val="4"/>
              </w:rPr>
            </w:pPr>
          </w:p>
        </w:tc>
        <w:tc>
          <w:tcPr>
            <w:tcW w:w="287" w:type="dxa"/>
            <w:tcBorders>
              <w:right w:val="single" w:sz="6" w:space="0" w:color="auto"/>
            </w:tcBorders>
          </w:tcPr>
          <w:p w14:paraId="23775EE6" w14:textId="77777777" w:rsidR="00817449" w:rsidRPr="00376C16" w:rsidRDefault="00817449" w:rsidP="00E51CCD">
            <w:pPr>
              <w:rPr>
                <w:sz w:val="4"/>
              </w:rPr>
            </w:pPr>
          </w:p>
        </w:tc>
        <w:tc>
          <w:tcPr>
            <w:tcW w:w="5812" w:type="dxa"/>
          </w:tcPr>
          <w:p w14:paraId="358052FB" w14:textId="77777777" w:rsidR="00817449" w:rsidRPr="00817449" w:rsidRDefault="00817449" w:rsidP="00B22EF9">
            <w:pPr>
              <w:rPr>
                <w:rFonts w:eastAsia="SimSun"/>
                <w:sz w:val="4"/>
                <w:lang w:eastAsia="zh-CN"/>
              </w:rPr>
            </w:pPr>
          </w:p>
        </w:tc>
        <w:tc>
          <w:tcPr>
            <w:tcW w:w="141" w:type="dxa"/>
          </w:tcPr>
          <w:p w14:paraId="16FC2E38" w14:textId="77777777" w:rsidR="00817449" w:rsidRPr="00376C16" w:rsidRDefault="00817449" w:rsidP="00E51CCD">
            <w:pPr>
              <w:rPr>
                <w:sz w:val="4"/>
              </w:rPr>
            </w:pPr>
          </w:p>
        </w:tc>
        <w:tc>
          <w:tcPr>
            <w:tcW w:w="2480" w:type="dxa"/>
          </w:tcPr>
          <w:p w14:paraId="6385D54F" w14:textId="77777777" w:rsidR="00817449" w:rsidRPr="00376C16" w:rsidRDefault="00817449" w:rsidP="00E51CCD">
            <w:pPr>
              <w:rPr>
                <w:sz w:val="4"/>
              </w:rPr>
            </w:pPr>
          </w:p>
        </w:tc>
        <w:tc>
          <w:tcPr>
            <w:tcW w:w="357" w:type="dxa"/>
          </w:tcPr>
          <w:p w14:paraId="20553608" w14:textId="77777777" w:rsidR="00817449" w:rsidRPr="00376C16" w:rsidRDefault="00817449" w:rsidP="00E51CCD">
            <w:pPr>
              <w:rPr>
                <w:sz w:val="4"/>
              </w:rPr>
            </w:pPr>
          </w:p>
        </w:tc>
      </w:tr>
      <w:tr w:rsidR="00817449" w:rsidRPr="00376C16" w14:paraId="093B829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67BA4FB" w14:textId="77777777" w:rsidR="00817449" w:rsidRPr="00376C16" w:rsidRDefault="00817449" w:rsidP="00E51CCD"/>
        </w:tc>
        <w:tc>
          <w:tcPr>
            <w:tcW w:w="287" w:type="dxa"/>
            <w:tcBorders>
              <w:right w:val="single" w:sz="6" w:space="0" w:color="auto"/>
            </w:tcBorders>
          </w:tcPr>
          <w:p w14:paraId="2074F60C" w14:textId="77777777" w:rsidR="00817449" w:rsidRPr="00376C16" w:rsidRDefault="00817449" w:rsidP="00E51CCD"/>
        </w:tc>
        <w:tc>
          <w:tcPr>
            <w:tcW w:w="5812" w:type="dxa"/>
          </w:tcPr>
          <w:p w14:paraId="420FE8B8" w14:textId="77777777" w:rsidR="00817449" w:rsidRPr="00817449" w:rsidRDefault="00817449" w:rsidP="00B22EF9">
            <w:pPr>
              <w:ind w:left="170"/>
              <w:rPr>
                <w:rFonts w:eastAsia="SimSun"/>
                <w:lang w:eastAsia="zh-CN"/>
              </w:rPr>
            </w:pPr>
            <w:r w:rsidRPr="00817449">
              <w:rPr>
                <w:rFonts w:eastAsia="SimSun"/>
                <w:sz w:val="22"/>
                <w:lang w:eastAsia="zh-CN"/>
              </w:rPr>
              <w:t>生产数量：</w:t>
            </w:r>
          </w:p>
        </w:tc>
        <w:tc>
          <w:tcPr>
            <w:tcW w:w="141" w:type="dxa"/>
          </w:tcPr>
          <w:p w14:paraId="775FB19C" w14:textId="77777777" w:rsidR="00817449" w:rsidRPr="00376C16" w:rsidRDefault="00817449" w:rsidP="00E51CCD"/>
        </w:tc>
        <w:tc>
          <w:tcPr>
            <w:tcW w:w="2480" w:type="dxa"/>
            <w:tcBorders>
              <w:bottom w:val="single" w:sz="6" w:space="0" w:color="auto"/>
            </w:tcBorders>
          </w:tcPr>
          <w:p w14:paraId="2D2D948D" w14:textId="77777777" w:rsidR="00817449" w:rsidRPr="00376C16" w:rsidRDefault="00817449" w:rsidP="00E51CCD"/>
        </w:tc>
        <w:tc>
          <w:tcPr>
            <w:tcW w:w="357" w:type="dxa"/>
          </w:tcPr>
          <w:p w14:paraId="48A8A7D5" w14:textId="77777777" w:rsidR="00817449" w:rsidRPr="00376C16" w:rsidRDefault="00817449" w:rsidP="00E51CCD">
            <w:r w:rsidRPr="00376C16">
              <w:rPr>
                <w:rFonts w:ascii="Wingdings" w:hAnsi="Wingdings"/>
              </w:rPr>
              <w:t></w:t>
            </w:r>
          </w:p>
        </w:tc>
      </w:tr>
      <w:tr w:rsidR="00817449" w:rsidRPr="00376C16" w14:paraId="5D722829" w14:textId="77777777">
        <w:trPr>
          <w:jc w:val="center"/>
        </w:trPr>
        <w:tc>
          <w:tcPr>
            <w:tcW w:w="567" w:type="dxa"/>
          </w:tcPr>
          <w:p w14:paraId="4B0D2655" w14:textId="77777777" w:rsidR="00817449" w:rsidRPr="00376C16" w:rsidRDefault="00817449" w:rsidP="00E51CCD"/>
        </w:tc>
        <w:tc>
          <w:tcPr>
            <w:tcW w:w="287" w:type="dxa"/>
            <w:tcBorders>
              <w:right w:val="single" w:sz="6" w:space="0" w:color="auto"/>
            </w:tcBorders>
          </w:tcPr>
          <w:p w14:paraId="5284580E" w14:textId="77777777" w:rsidR="00817449" w:rsidRPr="00376C16" w:rsidRDefault="00817449" w:rsidP="00E51CCD"/>
        </w:tc>
        <w:tc>
          <w:tcPr>
            <w:tcW w:w="5812" w:type="dxa"/>
          </w:tcPr>
          <w:p w14:paraId="3A32EE5F" w14:textId="77777777" w:rsidR="00817449" w:rsidRPr="00817449" w:rsidRDefault="00817449" w:rsidP="00B22EF9">
            <w:pPr>
              <w:rPr>
                <w:rFonts w:eastAsia="SimSun"/>
                <w:lang w:eastAsia="zh-CN"/>
              </w:rPr>
            </w:pPr>
          </w:p>
        </w:tc>
        <w:tc>
          <w:tcPr>
            <w:tcW w:w="141" w:type="dxa"/>
          </w:tcPr>
          <w:p w14:paraId="4EEF91D2" w14:textId="77777777" w:rsidR="00817449" w:rsidRPr="00376C16" w:rsidRDefault="00817449" w:rsidP="00E51CCD"/>
        </w:tc>
        <w:tc>
          <w:tcPr>
            <w:tcW w:w="2480" w:type="dxa"/>
          </w:tcPr>
          <w:p w14:paraId="57BA00ED" w14:textId="77777777" w:rsidR="00817449" w:rsidRPr="00376C16" w:rsidRDefault="00817449" w:rsidP="00E51CCD"/>
        </w:tc>
        <w:tc>
          <w:tcPr>
            <w:tcW w:w="357" w:type="dxa"/>
          </w:tcPr>
          <w:p w14:paraId="15C2638F" w14:textId="77777777" w:rsidR="00817449" w:rsidRPr="00376C16" w:rsidRDefault="00817449" w:rsidP="00E51CCD"/>
        </w:tc>
      </w:tr>
      <w:tr w:rsidR="00817449" w:rsidRPr="00376C16" w14:paraId="7ED2829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F7B841C" w14:textId="77777777" w:rsidR="00817449" w:rsidRPr="00376C16" w:rsidRDefault="00817449" w:rsidP="00E51CCD"/>
        </w:tc>
        <w:tc>
          <w:tcPr>
            <w:tcW w:w="287" w:type="dxa"/>
            <w:tcBorders>
              <w:right w:val="single" w:sz="6" w:space="0" w:color="auto"/>
            </w:tcBorders>
          </w:tcPr>
          <w:p w14:paraId="4088107F" w14:textId="77777777" w:rsidR="00817449" w:rsidRPr="00376C16" w:rsidRDefault="00817449" w:rsidP="00E51CCD"/>
        </w:tc>
        <w:tc>
          <w:tcPr>
            <w:tcW w:w="5812" w:type="dxa"/>
          </w:tcPr>
          <w:p w14:paraId="3EEDA863" w14:textId="77777777" w:rsidR="00817449" w:rsidRPr="00817449" w:rsidRDefault="00817449" w:rsidP="00B22EF9">
            <w:pPr>
              <w:ind w:left="170"/>
              <w:rPr>
                <w:rFonts w:eastAsia="SimSun"/>
                <w:lang w:eastAsia="zh-CN"/>
              </w:rPr>
            </w:pPr>
            <w:r w:rsidRPr="00817449">
              <w:rPr>
                <w:rFonts w:eastAsia="SimSun"/>
                <w:sz w:val="22"/>
                <w:lang w:eastAsia="zh-CN"/>
              </w:rPr>
              <w:t>大概时间：</w:t>
            </w:r>
          </w:p>
        </w:tc>
        <w:tc>
          <w:tcPr>
            <w:tcW w:w="141" w:type="dxa"/>
          </w:tcPr>
          <w:p w14:paraId="3E61A60C" w14:textId="77777777" w:rsidR="00817449" w:rsidRPr="00376C16" w:rsidRDefault="00817449" w:rsidP="00E51CCD"/>
        </w:tc>
        <w:tc>
          <w:tcPr>
            <w:tcW w:w="2480" w:type="dxa"/>
            <w:tcBorders>
              <w:bottom w:val="single" w:sz="6" w:space="0" w:color="auto"/>
            </w:tcBorders>
          </w:tcPr>
          <w:p w14:paraId="432BEA28" w14:textId="77777777" w:rsidR="00817449" w:rsidRPr="00376C16" w:rsidRDefault="00817449" w:rsidP="00E51CCD"/>
        </w:tc>
        <w:tc>
          <w:tcPr>
            <w:tcW w:w="357" w:type="dxa"/>
          </w:tcPr>
          <w:p w14:paraId="06C2EB88" w14:textId="77777777" w:rsidR="00817449" w:rsidRPr="00376C16" w:rsidRDefault="00817449" w:rsidP="00E51CCD">
            <w:r w:rsidRPr="00376C16">
              <w:rPr>
                <w:rFonts w:ascii="Wingdings" w:hAnsi="Wingdings"/>
              </w:rPr>
              <w:t></w:t>
            </w:r>
          </w:p>
        </w:tc>
      </w:tr>
      <w:tr w:rsidR="00817449" w:rsidRPr="00376C16" w14:paraId="65642F0E" w14:textId="77777777">
        <w:trPr>
          <w:jc w:val="center"/>
        </w:trPr>
        <w:tc>
          <w:tcPr>
            <w:tcW w:w="567" w:type="dxa"/>
          </w:tcPr>
          <w:p w14:paraId="6CE7DD6C" w14:textId="77777777" w:rsidR="00817449" w:rsidRPr="00376C16" w:rsidRDefault="00817449" w:rsidP="00E51CCD">
            <w:pPr>
              <w:rPr>
                <w:sz w:val="4"/>
              </w:rPr>
            </w:pPr>
          </w:p>
        </w:tc>
        <w:tc>
          <w:tcPr>
            <w:tcW w:w="287" w:type="dxa"/>
            <w:tcBorders>
              <w:right w:val="single" w:sz="6" w:space="0" w:color="auto"/>
            </w:tcBorders>
          </w:tcPr>
          <w:p w14:paraId="1626760B" w14:textId="77777777" w:rsidR="00817449" w:rsidRPr="00376C16" w:rsidRDefault="00817449" w:rsidP="00E51CCD">
            <w:pPr>
              <w:rPr>
                <w:sz w:val="4"/>
              </w:rPr>
            </w:pPr>
          </w:p>
        </w:tc>
        <w:tc>
          <w:tcPr>
            <w:tcW w:w="5812" w:type="dxa"/>
          </w:tcPr>
          <w:p w14:paraId="5C8B3692" w14:textId="77777777" w:rsidR="00817449" w:rsidRPr="00817449" w:rsidRDefault="00817449" w:rsidP="00B22EF9">
            <w:pPr>
              <w:rPr>
                <w:rFonts w:eastAsia="SimSun"/>
                <w:sz w:val="4"/>
                <w:lang w:eastAsia="zh-CN"/>
              </w:rPr>
            </w:pPr>
          </w:p>
        </w:tc>
        <w:tc>
          <w:tcPr>
            <w:tcW w:w="141" w:type="dxa"/>
          </w:tcPr>
          <w:p w14:paraId="63B9702E" w14:textId="77777777" w:rsidR="00817449" w:rsidRPr="00376C16" w:rsidRDefault="00817449" w:rsidP="00E51CCD">
            <w:pPr>
              <w:rPr>
                <w:sz w:val="4"/>
              </w:rPr>
            </w:pPr>
          </w:p>
        </w:tc>
        <w:tc>
          <w:tcPr>
            <w:tcW w:w="2480" w:type="dxa"/>
          </w:tcPr>
          <w:p w14:paraId="5C117930" w14:textId="77777777" w:rsidR="00817449" w:rsidRPr="00376C16" w:rsidRDefault="00817449" w:rsidP="00E51CCD">
            <w:pPr>
              <w:rPr>
                <w:sz w:val="4"/>
              </w:rPr>
            </w:pPr>
          </w:p>
        </w:tc>
        <w:tc>
          <w:tcPr>
            <w:tcW w:w="357" w:type="dxa"/>
          </w:tcPr>
          <w:p w14:paraId="25631688" w14:textId="77777777" w:rsidR="00817449" w:rsidRPr="00376C16" w:rsidRDefault="00817449" w:rsidP="00E51CCD">
            <w:pPr>
              <w:rPr>
                <w:sz w:val="4"/>
              </w:rPr>
            </w:pPr>
          </w:p>
        </w:tc>
      </w:tr>
      <w:tr w:rsidR="00817449" w:rsidRPr="00376C16" w14:paraId="71275A3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F6E0925" w14:textId="77777777" w:rsidR="00817449" w:rsidRPr="00376C16" w:rsidRDefault="00817449" w:rsidP="00E51CCD"/>
        </w:tc>
        <w:tc>
          <w:tcPr>
            <w:tcW w:w="287" w:type="dxa"/>
            <w:tcBorders>
              <w:right w:val="single" w:sz="6" w:space="0" w:color="auto"/>
            </w:tcBorders>
          </w:tcPr>
          <w:p w14:paraId="4B61C135" w14:textId="77777777" w:rsidR="00817449" w:rsidRPr="00376C16" w:rsidRDefault="00817449" w:rsidP="00E51CCD"/>
        </w:tc>
        <w:tc>
          <w:tcPr>
            <w:tcW w:w="5812" w:type="dxa"/>
          </w:tcPr>
          <w:p w14:paraId="003DF642" w14:textId="77777777" w:rsidR="00817449" w:rsidRPr="00817449" w:rsidRDefault="00817449" w:rsidP="00B22EF9">
            <w:pPr>
              <w:ind w:left="170"/>
              <w:rPr>
                <w:rFonts w:eastAsia="SimSun"/>
                <w:lang w:eastAsia="zh-CN"/>
              </w:rPr>
            </w:pPr>
            <w:r w:rsidRPr="00817449">
              <w:rPr>
                <w:rFonts w:eastAsia="SimSun"/>
                <w:sz w:val="22"/>
                <w:lang w:eastAsia="zh-CN"/>
              </w:rPr>
              <w:t>生产数量：</w:t>
            </w:r>
          </w:p>
        </w:tc>
        <w:tc>
          <w:tcPr>
            <w:tcW w:w="141" w:type="dxa"/>
          </w:tcPr>
          <w:p w14:paraId="641CF9F2" w14:textId="77777777" w:rsidR="00817449" w:rsidRPr="00376C16" w:rsidRDefault="00817449" w:rsidP="00E51CCD"/>
        </w:tc>
        <w:tc>
          <w:tcPr>
            <w:tcW w:w="2480" w:type="dxa"/>
            <w:tcBorders>
              <w:bottom w:val="single" w:sz="6" w:space="0" w:color="auto"/>
            </w:tcBorders>
          </w:tcPr>
          <w:p w14:paraId="46ADAD0E" w14:textId="77777777" w:rsidR="00817449" w:rsidRPr="00376C16" w:rsidRDefault="00817449" w:rsidP="00E51CCD"/>
        </w:tc>
        <w:tc>
          <w:tcPr>
            <w:tcW w:w="357" w:type="dxa"/>
          </w:tcPr>
          <w:p w14:paraId="0FD4C8C8" w14:textId="77777777" w:rsidR="00817449" w:rsidRPr="00376C16" w:rsidRDefault="00817449" w:rsidP="00E51CCD">
            <w:r w:rsidRPr="00376C16">
              <w:rPr>
                <w:rFonts w:ascii="Wingdings" w:hAnsi="Wingdings"/>
              </w:rPr>
              <w:t></w:t>
            </w:r>
          </w:p>
        </w:tc>
      </w:tr>
      <w:tr w:rsidR="00817449" w:rsidRPr="00376C16" w14:paraId="507C8BDF" w14:textId="77777777">
        <w:trPr>
          <w:jc w:val="center"/>
        </w:trPr>
        <w:tc>
          <w:tcPr>
            <w:tcW w:w="567" w:type="dxa"/>
          </w:tcPr>
          <w:p w14:paraId="0DBC438D" w14:textId="77777777" w:rsidR="00817449" w:rsidRPr="00376C16" w:rsidRDefault="00817449" w:rsidP="00E51CCD"/>
        </w:tc>
        <w:tc>
          <w:tcPr>
            <w:tcW w:w="287" w:type="dxa"/>
            <w:tcBorders>
              <w:right w:val="single" w:sz="6" w:space="0" w:color="auto"/>
            </w:tcBorders>
          </w:tcPr>
          <w:p w14:paraId="0A7836CB" w14:textId="77777777" w:rsidR="00817449" w:rsidRPr="00376C16" w:rsidRDefault="00817449" w:rsidP="00E51CCD"/>
        </w:tc>
        <w:tc>
          <w:tcPr>
            <w:tcW w:w="5812" w:type="dxa"/>
          </w:tcPr>
          <w:p w14:paraId="40DAB08F" w14:textId="77777777" w:rsidR="00817449" w:rsidRPr="00817449" w:rsidRDefault="00817449" w:rsidP="00B22EF9">
            <w:pPr>
              <w:rPr>
                <w:rFonts w:eastAsia="SimSun"/>
                <w:lang w:eastAsia="zh-CN"/>
              </w:rPr>
            </w:pPr>
          </w:p>
        </w:tc>
        <w:tc>
          <w:tcPr>
            <w:tcW w:w="141" w:type="dxa"/>
          </w:tcPr>
          <w:p w14:paraId="20B43B3D" w14:textId="77777777" w:rsidR="00817449" w:rsidRPr="00376C16" w:rsidRDefault="00817449" w:rsidP="00E51CCD"/>
        </w:tc>
        <w:tc>
          <w:tcPr>
            <w:tcW w:w="2480" w:type="dxa"/>
          </w:tcPr>
          <w:p w14:paraId="3D514C1B" w14:textId="77777777" w:rsidR="00817449" w:rsidRPr="00376C16" w:rsidRDefault="00817449" w:rsidP="00E51CCD"/>
        </w:tc>
        <w:tc>
          <w:tcPr>
            <w:tcW w:w="357" w:type="dxa"/>
          </w:tcPr>
          <w:p w14:paraId="72E18371" w14:textId="77777777" w:rsidR="00817449" w:rsidRPr="00376C16" w:rsidRDefault="00817449" w:rsidP="00E51CCD"/>
        </w:tc>
      </w:tr>
      <w:tr w:rsidR="00817449" w:rsidRPr="00376C16" w14:paraId="5ED6694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50ED3BC" w14:textId="77777777" w:rsidR="00817449" w:rsidRPr="00376C16" w:rsidRDefault="00817449" w:rsidP="00E51CCD"/>
        </w:tc>
        <w:tc>
          <w:tcPr>
            <w:tcW w:w="287" w:type="dxa"/>
            <w:tcBorders>
              <w:right w:val="single" w:sz="6" w:space="0" w:color="auto"/>
            </w:tcBorders>
          </w:tcPr>
          <w:p w14:paraId="34DDB873" w14:textId="77777777" w:rsidR="00817449" w:rsidRPr="00376C16" w:rsidRDefault="00817449" w:rsidP="00E51CCD"/>
        </w:tc>
        <w:tc>
          <w:tcPr>
            <w:tcW w:w="5812" w:type="dxa"/>
          </w:tcPr>
          <w:p w14:paraId="38F9F5DC" w14:textId="77777777" w:rsidR="00817449" w:rsidRPr="00817449" w:rsidRDefault="00817449" w:rsidP="00B22EF9">
            <w:pPr>
              <w:ind w:left="170"/>
              <w:rPr>
                <w:rFonts w:eastAsia="SimSun"/>
                <w:lang w:eastAsia="zh-CN"/>
              </w:rPr>
            </w:pPr>
            <w:r w:rsidRPr="00817449">
              <w:rPr>
                <w:rFonts w:eastAsia="SimSun"/>
                <w:sz w:val="22"/>
                <w:lang w:eastAsia="zh-CN"/>
              </w:rPr>
              <w:t>大概时间：</w:t>
            </w:r>
          </w:p>
        </w:tc>
        <w:tc>
          <w:tcPr>
            <w:tcW w:w="141" w:type="dxa"/>
          </w:tcPr>
          <w:p w14:paraId="6859C9D8" w14:textId="77777777" w:rsidR="00817449" w:rsidRPr="00376C16" w:rsidRDefault="00817449" w:rsidP="00E51CCD"/>
        </w:tc>
        <w:tc>
          <w:tcPr>
            <w:tcW w:w="2480" w:type="dxa"/>
            <w:tcBorders>
              <w:bottom w:val="single" w:sz="6" w:space="0" w:color="auto"/>
            </w:tcBorders>
          </w:tcPr>
          <w:p w14:paraId="57A143E6" w14:textId="77777777" w:rsidR="00817449" w:rsidRPr="00376C16" w:rsidRDefault="00817449" w:rsidP="00E51CCD"/>
        </w:tc>
        <w:tc>
          <w:tcPr>
            <w:tcW w:w="357" w:type="dxa"/>
          </w:tcPr>
          <w:p w14:paraId="60B6C5FD" w14:textId="77777777" w:rsidR="00817449" w:rsidRPr="00376C16" w:rsidRDefault="00817449" w:rsidP="00E51CCD">
            <w:r w:rsidRPr="00376C16">
              <w:rPr>
                <w:rFonts w:ascii="Wingdings" w:hAnsi="Wingdings"/>
              </w:rPr>
              <w:t></w:t>
            </w:r>
          </w:p>
        </w:tc>
      </w:tr>
      <w:tr w:rsidR="00817449" w:rsidRPr="00376C16" w14:paraId="3C737616" w14:textId="77777777">
        <w:trPr>
          <w:jc w:val="center"/>
        </w:trPr>
        <w:tc>
          <w:tcPr>
            <w:tcW w:w="567" w:type="dxa"/>
          </w:tcPr>
          <w:p w14:paraId="6291B7FC" w14:textId="77777777" w:rsidR="00817449" w:rsidRPr="00376C16" w:rsidRDefault="00817449" w:rsidP="00E51CCD">
            <w:pPr>
              <w:rPr>
                <w:sz w:val="4"/>
              </w:rPr>
            </w:pPr>
          </w:p>
        </w:tc>
        <w:tc>
          <w:tcPr>
            <w:tcW w:w="287" w:type="dxa"/>
            <w:tcBorders>
              <w:right w:val="single" w:sz="6" w:space="0" w:color="auto"/>
            </w:tcBorders>
          </w:tcPr>
          <w:p w14:paraId="0B4C2DAB" w14:textId="77777777" w:rsidR="00817449" w:rsidRPr="00376C16" w:rsidRDefault="00817449" w:rsidP="00E51CCD">
            <w:pPr>
              <w:rPr>
                <w:sz w:val="4"/>
              </w:rPr>
            </w:pPr>
          </w:p>
        </w:tc>
        <w:tc>
          <w:tcPr>
            <w:tcW w:w="5812" w:type="dxa"/>
          </w:tcPr>
          <w:p w14:paraId="0480BAE9" w14:textId="77777777" w:rsidR="00817449" w:rsidRPr="00817449" w:rsidRDefault="00817449" w:rsidP="00B22EF9">
            <w:pPr>
              <w:rPr>
                <w:rFonts w:eastAsia="SimSun"/>
                <w:sz w:val="4"/>
                <w:lang w:eastAsia="zh-CN"/>
              </w:rPr>
            </w:pPr>
          </w:p>
        </w:tc>
        <w:tc>
          <w:tcPr>
            <w:tcW w:w="141" w:type="dxa"/>
          </w:tcPr>
          <w:p w14:paraId="598F428D" w14:textId="77777777" w:rsidR="00817449" w:rsidRPr="00376C16" w:rsidRDefault="00817449" w:rsidP="00E51CCD">
            <w:pPr>
              <w:rPr>
                <w:sz w:val="4"/>
              </w:rPr>
            </w:pPr>
          </w:p>
        </w:tc>
        <w:tc>
          <w:tcPr>
            <w:tcW w:w="2480" w:type="dxa"/>
          </w:tcPr>
          <w:p w14:paraId="67F9071E" w14:textId="77777777" w:rsidR="00817449" w:rsidRPr="00376C16" w:rsidRDefault="00817449" w:rsidP="00E51CCD">
            <w:pPr>
              <w:rPr>
                <w:sz w:val="4"/>
              </w:rPr>
            </w:pPr>
          </w:p>
        </w:tc>
        <w:tc>
          <w:tcPr>
            <w:tcW w:w="357" w:type="dxa"/>
          </w:tcPr>
          <w:p w14:paraId="5792F951" w14:textId="77777777" w:rsidR="00817449" w:rsidRPr="00376C16" w:rsidRDefault="00817449" w:rsidP="00E51CCD">
            <w:pPr>
              <w:rPr>
                <w:sz w:val="4"/>
              </w:rPr>
            </w:pPr>
          </w:p>
        </w:tc>
      </w:tr>
      <w:tr w:rsidR="00817449" w:rsidRPr="00376C16" w14:paraId="69CAFC0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48605C8" w14:textId="77777777" w:rsidR="00817449" w:rsidRPr="00376C16" w:rsidRDefault="00817449" w:rsidP="00E51CCD"/>
        </w:tc>
        <w:tc>
          <w:tcPr>
            <w:tcW w:w="287" w:type="dxa"/>
            <w:tcBorders>
              <w:right w:val="single" w:sz="6" w:space="0" w:color="auto"/>
            </w:tcBorders>
          </w:tcPr>
          <w:p w14:paraId="149890B1" w14:textId="77777777" w:rsidR="00817449" w:rsidRPr="00376C16" w:rsidRDefault="00817449" w:rsidP="00E51CCD"/>
        </w:tc>
        <w:tc>
          <w:tcPr>
            <w:tcW w:w="5812" w:type="dxa"/>
          </w:tcPr>
          <w:p w14:paraId="3BF39145" w14:textId="77777777" w:rsidR="00817449" w:rsidRPr="00817449" w:rsidRDefault="00817449" w:rsidP="00B22EF9">
            <w:pPr>
              <w:ind w:left="170"/>
              <w:rPr>
                <w:rFonts w:eastAsia="SimSun"/>
                <w:lang w:eastAsia="zh-CN"/>
              </w:rPr>
            </w:pPr>
            <w:r w:rsidRPr="00817449">
              <w:rPr>
                <w:rFonts w:eastAsia="SimSun"/>
                <w:sz w:val="22"/>
                <w:lang w:eastAsia="zh-CN"/>
              </w:rPr>
              <w:t>生产数量：</w:t>
            </w:r>
          </w:p>
        </w:tc>
        <w:tc>
          <w:tcPr>
            <w:tcW w:w="141" w:type="dxa"/>
          </w:tcPr>
          <w:p w14:paraId="0A18DC09" w14:textId="77777777" w:rsidR="00817449" w:rsidRPr="00376C16" w:rsidRDefault="00817449" w:rsidP="00E51CCD"/>
        </w:tc>
        <w:tc>
          <w:tcPr>
            <w:tcW w:w="2480" w:type="dxa"/>
            <w:tcBorders>
              <w:bottom w:val="single" w:sz="6" w:space="0" w:color="auto"/>
            </w:tcBorders>
          </w:tcPr>
          <w:p w14:paraId="76BE022F" w14:textId="77777777" w:rsidR="00817449" w:rsidRPr="00376C16" w:rsidRDefault="00817449" w:rsidP="00E51CCD"/>
        </w:tc>
        <w:tc>
          <w:tcPr>
            <w:tcW w:w="357" w:type="dxa"/>
          </w:tcPr>
          <w:p w14:paraId="7266B8C3" w14:textId="77777777" w:rsidR="00817449" w:rsidRPr="00376C16" w:rsidRDefault="00817449" w:rsidP="00E51CCD">
            <w:r w:rsidRPr="00376C16">
              <w:rPr>
                <w:rFonts w:ascii="Wingdings" w:hAnsi="Wingdings"/>
              </w:rPr>
              <w:t></w:t>
            </w:r>
          </w:p>
        </w:tc>
      </w:tr>
    </w:tbl>
    <w:p w14:paraId="2B34C8F5" w14:textId="77777777" w:rsidR="00F47E58" w:rsidRPr="00376C16" w:rsidRDefault="00F47E58" w:rsidP="00E51CCD">
      <w:pPr>
        <w:rPr>
          <w:rFonts w:ascii="Wingdings" w:hAnsi="Wingdings"/>
          <w:sz w:val="18"/>
          <w:szCs w:val="18"/>
        </w:rPr>
      </w:pPr>
    </w:p>
    <w:p w14:paraId="230E1BFF" w14:textId="017C5945" w:rsidR="00CC59B9" w:rsidRDefault="00F47E58" w:rsidP="00CC59B9">
      <w:pPr>
        <w:rPr>
          <w:rFonts w:eastAsia="SimSun"/>
          <w:sz w:val="18"/>
          <w:szCs w:val="18"/>
          <w:lang w:eastAsia="zh-CN"/>
        </w:rPr>
      </w:pPr>
      <w:r w:rsidRPr="00376C16">
        <w:rPr>
          <w:rFonts w:ascii="Wingdings" w:hAnsi="Wingdings"/>
          <w:sz w:val="18"/>
          <w:szCs w:val="18"/>
          <w:lang w:eastAsia="zh-CN"/>
        </w:rPr>
        <w:t></w:t>
      </w:r>
      <w:r w:rsidRPr="00376C16">
        <w:rPr>
          <w:sz w:val="18"/>
          <w:szCs w:val="18"/>
          <w:lang w:eastAsia="zh-CN"/>
        </w:rPr>
        <w:t xml:space="preserve"> </w:t>
      </w:r>
      <w:r w:rsidR="00CC59B9">
        <w:rPr>
          <w:rFonts w:eastAsia="SimSun" w:hint="eastAsia"/>
          <w:sz w:val="18"/>
          <w:szCs w:val="18"/>
          <w:lang w:eastAsia="zh-CN"/>
        </w:rPr>
        <w:t xml:space="preserve"> </w:t>
      </w:r>
      <w:r w:rsidR="00E34B0B" w:rsidRPr="00376C16">
        <w:rPr>
          <w:sz w:val="18"/>
          <w:szCs w:val="18"/>
          <w:lang w:eastAsia="zh-CN"/>
        </w:rPr>
        <w:t></w:t>
      </w:r>
      <w:r w:rsidR="00362AF0">
        <w:rPr>
          <w:sz w:val="18"/>
          <w:szCs w:val="18"/>
          <w:lang w:eastAsia="zh-CN"/>
        </w:rPr>
        <w:t>-</w:t>
      </w:r>
      <w:r w:rsidR="00CC59B9" w:rsidRPr="00AB638D">
        <w:rPr>
          <w:rFonts w:ascii="SimSun" w:eastAsia="SimSun" w:hAnsi="SimSun" w:hint="eastAsia"/>
          <w:sz w:val="18"/>
          <w:szCs w:val="18"/>
          <w:lang w:eastAsia="zh-CN"/>
        </w:rPr>
        <w:t>表示</w:t>
      </w:r>
      <w:r w:rsidR="00CC59B9" w:rsidRPr="00AB638D">
        <w:rPr>
          <w:rFonts w:ascii="SimSun" w:eastAsia="SimSun" w:hAnsi="SimSun"/>
          <w:sz w:val="18"/>
          <w:szCs w:val="18"/>
          <w:lang w:eastAsia="zh-CN"/>
        </w:rPr>
        <w:t>将根据</w:t>
      </w:r>
      <w:r w:rsidR="00CC59B9" w:rsidRPr="00AB638D">
        <w:rPr>
          <w:rFonts w:eastAsia="SimSun"/>
          <w:sz w:val="18"/>
          <w:szCs w:val="18"/>
          <w:lang w:eastAsia="zh-CN"/>
        </w:rPr>
        <w:t>《核查附件》第七部分第</w:t>
      </w:r>
      <w:r w:rsidR="00CC59B9" w:rsidRPr="00AB638D">
        <w:rPr>
          <w:rFonts w:eastAsia="SimSun"/>
          <w:sz w:val="18"/>
          <w:szCs w:val="18"/>
          <w:lang w:eastAsia="zh-CN"/>
        </w:rPr>
        <w:t>11</w:t>
      </w:r>
      <w:r w:rsidR="00CC59B9" w:rsidRPr="00AB638D">
        <w:rPr>
          <w:rFonts w:eastAsia="SimSun"/>
          <w:sz w:val="18"/>
          <w:szCs w:val="18"/>
          <w:lang w:eastAsia="zh-CN"/>
        </w:rPr>
        <w:t>款提供给其他缔约国的资料。</w:t>
      </w:r>
    </w:p>
    <w:p w14:paraId="6F54D9EE" w14:textId="77777777" w:rsidR="00F47E58" w:rsidRPr="00376C16" w:rsidRDefault="00F47E58" w:rsidP="00CC59B9">
      <w:pPr>
        <w:rPr>
          <w:sz w:val="4"/>
          <w:lang w:eastAsia="zh-CN"/>
        </w:rPr>
      </w:pPr>
      <w:r w:rsidRPr="00376C16">
        <w:rPr>
          <w:lang w:eastAsia="zh-CN"/>
        </w:rP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7B89D31C" w14:textId="77777777" w:rsidTr="00EB46C5">
        <w:trPr>
          <w:trHeight w:hRule="exact" w:val="1701"/>
          <w:jc w:val="center"/>
        </w:trPr>
        <w:tc>
          <w:tcPr>
            <w:tcW w:w="1242" w:type="dxa"/>
          </w:tcPr>
          <w:p w14:paraId="25396690" w14:textId="77777777" w:rsidR="00F06BDB" w:rsidRPr="00376C16" w:rsidRDefault="00737F94" w:rsidP="00E51CCD">
            <w:pPr>
              <w:spacing w:before="120"/>
              <w:ind w:right="113"/>
              <w:jc w:val="center"/>
            </w:pPr>
            <w:r>
              <w:rPr>
                <w:sz w:val="20"/>
              </w:rPr>
              <w:pict w14:anchorId="16187B33">
                <v:shape id="_x0000_i1670" type="#_x0000_t75" style="width:49.55pt;height:49.55pt" fillcolor="window">
                  <v:imagedata r:id="rId13" o:title=""/>
                </v:shape>
              </w:pict>
            </w:r>
          </w:p>
        </w:tc>
        <w:tc>
          <w:tcPr>
            <w:tcW w:w="5387" w:type="dxa"/>
            <w:tcBorders>
              <w:right w:val="single" w:sz="6" w:space="0" w:color="auto"/>
            </w:tcBorders>
          </w:tcPr>
          <w:p w14:paraId="262079C1" w14:textId="77777777" w:rsidR="006337D9" w:rsidRPr="009204DA" w:rsidRDefault="006337D9" w:rsidP="009204DA">
            <w:pPr>
              <w:pStyle w:val="Style3"/>
            </w:pPr>
            <w:bookmarkStart w:id="379" w:name="_Toc442098987"/>
            <w:bookmarkStart w:id="380" w:name="_Toc442800049"/>
            <w:bookmarkStart w:id="381" w:name="_Toc442800801"/>
            <w:bookmarkStart w:id="382" w:name="_Toc451773651"/>
            <w:bookmarkStart w:id="383" w:name="_Toc97213603"/>
            <w:bookmarkStart w:id="384" w:name="_Toc97214281"/>
            <w:bookmarkStart w:id="385" w:name="_Toc97219966"/>
            <w:bookmarkStart w:id="386" w:name="_Toc97221609"/>
            <w:bookmarkStart w:id="387" w:name="_Toc97912511"/>
            <w:r w:rsidRPr="009204DA">
              <w:rPr>
                <w:rFonts w:hint="eastAsia"/>
              </w:rPr>
              <w:t>表格</w:t>
            </w:r>
            <w:r w:rsidRPr="009204DA">
              <w:t>2.8.1</w:t>
            </w:r>
            <w:bookmarkEnd w:id="379"/>
            <w:bookmarkEnd w:id="380"/>
            <w:bookmarkEnd w:id="381"/>
            <w:bookmarkEnd w:id="382"/>
            <w:bookmarkEnd w:id="383"/>
            <w:bookmarkEnd w:id="384"/>
            <w:bookmarkEnd w:id="385"/>
            <w:bookmarkEnd w:id="386"/>
            <w:bookmarkEnd w:id="387"/>
          </w:p>
          <w:p w14:paraId="46EBB9FA" w14:textId="77777777" w:rsidR="00F06BDB" w:rsidRPr="00376C16" w:rsidRDefault="006337D9" w:rsidP="009204DA">
            <w:pPr>
              <w:pStyle w:val="Style3"/>
            </w:pPr>
            <w:bookmarkStart w:id="388" w:name="_Toc442098988"/>
            <w:bookmarkStart w:id="389" w:name="_Toc442800050"/>
            <w:bookmarkStart w:id="390" w:name="_Toc442800802"/>
            <w:bookmarkStart w:id="391" w:name="_Toc451773652"/>
            <w:bookmarkStart w:id="392" w:name="_Toc97213604"/>
            <w:bookmarkStart w:id="393" w:name="_Toc97214282"/>
            <w:bookmarkStart w:id="394" w:name="_Toc97219967"/>
            <w:bookmarkStart w:id="395" w:name="_Toc97221610"/>
            <w:bookmarkStart w:id="396" w:name="_Toc97912512"/>
            <w:r w:rsidRPr="009204DA">
              <w:rPr>
                <w:rFonts w:hint="eastAsia"/>
              </w:rPr>
              <w:t>厂区为化学武器目的生产的附表</w:t>
            </w:r>
            <w:r w:rsidRPr="009204DA">
              <w:t>2</w:t>
            </w:r>
            <w:r w:rsidRPr="009204DA">
              <w:rPr>
                <w:rFonts w:hint="eastAsia"/>
              </w:rPr>
              <w:t>化学品的</w:t>
            </w:r>
            <w:r w:rsidRPr="009204DA">
              <w:t>送交</w:t>
            </w:r>
            <w:r w:rsidRPr="009204DA">
              <w:rPr>
                <w:rFonts w:hint="eastAsia"/>
              </w:rPr>
              <w:t>地点：</w:t>
            </w:r>
            <w:bookmarkEnd w:id="388"/>
            <w:bookmarkEnd w:id="389"/>
            <w:bookmarkEnd w:id="390"/>
            <w:bookmarkEnd w:id="391"/>
            <w:bookmarkEnd w:id="392"/>
            <w:bookmarkEnd w:id="393"/>
            <w:bookmarkEnd w:id="394"/>
            <w:bookmarkEnd w:id="395"/>
            <w:bookmarkEnd w:id="396"/>
          </w:p>
        </w:tc>
        <w:tc>
          <w:tcPr>
            <w:tcW w:w="2977" w:type="dxa"/>
          </w:tcPr>
          <w:p w14:paraId="5C4A95FE" w14:textId="77777777" w:rsidR="00F06BDB" w:rsidRPr="00F06BDB" w:rsidRDefault="00F06BDB" w:rsidP="00F06BDB">
            <w:pPr>
              <w:rPr>
                <w:rFonts w:eastAsia="SimSun"/>
                <w:lang w:eastAsia="zh-CN"/>
              </w:rPr>
            </w:pPr>
            <w:r w:rsidRPr="00F06BDB">
              <w:rPr>
                <w:rFonts w:eastAsia="SimSun"/>
                <w:lang w:eastAsia="zh-CN"/>
              </w:rPr>
              <w:t>国家代码：</w:t>
            </w:r>
          </w:p>
          <w:p w14:paraId="346919E0"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3F126FBB"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41552C1B" w14:textId="77777777" w:rsidR="00F06BDB" w:rsidRPr="00F06BDB" w:rsidRDefault="00F06BDB" w:rsidP="00F06BDB">
            <w:pPr>
              <w:spacing w:before="40"/>
              <w:rPr>
                <w:rFonts w:eastAsia="SimSun"/>
              </w:rPr>
            </w:pPr>
            <w:r w:rsidRPr="00F06BDB">
              <w:rPr>
                <w:rFonts w:eastAsia="SimSun"/>
                <w:lang w:eastAsia="zh-CN"/>
              </w:rPr>
              <w:t>日期（</w:t>
            </w:r>
            <w:r w:rsidR="00E83277">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r w:rsidR="00F06BDB" w:rsidRPr="00376C16" w14:paraId="078EFB83" w14:textId="77777777">
        <w:trPr>
          <w:trHeight w:val="68"/>
          <w:jc w:val="center"/>
        </w:trPr>
        <w:tc>
          <w:tcPr>
            <w:tcW w:w="1242" w:type="dxa"/>
          </w:tcPr>
          <w:p w14:paraId="7174C810" w14:textId="77777777" w:rsidR="00F06BDB" w:rsidRPr="00376C16" w:rsidRDefault="00F06BDB" w:rsidP="00E51CCD">
            <w:pPr>
              <w:ind w:right="113"/>
              <w:jc w:val="center"/>
              <w:rPr>
                <w:noProof/>
                <w:sz w:val="4"/>
              </w:rPr>
            </w:pPr>
          </w:p>
        </w:tc>
        <w:tc>
          <w:tcPr>
            <w:tcW w:w="5387" w:type="dxa"/>
            <w:tcBorders>
              <w:right w:val="single" w:sz="6" w:space="0" w:color="auto"/>
            </w:tcBorders>
          </w:tcPr>
          <w:p w14:paraId="282C076C" w14:textId="77777777" w:rsidR="00F06BDB" w:rsidRPr="00376C16" w:rsidRDefault="00F06BDB" w:rsidP="00E51CCD">
            <w:pPr>
              <w:ind w:left="284"/>
              <w:rPr>
                <w:b/>
                <w:sz w:val="4"/>
              </w:rPr>
            </w:pPr>
          </w:p>
        </w:tc>
        <w:tc>
          <w:tcPr>
            <w:tcW w:w="2977" w:type="dxa"/>
          </w:tcPr>
          <w:p w14:paraId="3C258C95" w14:textId="77777777" w:rsidR="00F06BDB" w:rsidRPr="00376C16" w:rsidRDefault="00F06BDB" w:rsidP="00E51CCD">
            <w:pPr>
              <w:rPr>
                <w:sz w:val="4"/>
              </w:rPr>
            </w:pPr>
          </w:p>
        </w:tc>
      </w:tr>
    </w:tbl>
    <w:p w14:paraId="135379BB" w14:textId="77777777" w:rsidR="00F47E58" w:rsidRPr="00376C16" w:rsidRDefault="00F47E58" w:rsidP="00E51CCD">
      <w:pPr>
        <w:pStyle w:val="TableNormal0"/>
        <w:spacing w:before="0"/>
        <w:rPr>
          <w:rFonts w:ascii="Times New Roman" w:hAnsi="Times New Roman"/>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6337D9" w:rsidRPr="00376C16" w14:paraId="2417A3A8" w14:textId="77777777">
        <w:trPr>
          <w:jc w:val="center"/>
        </w:trPr>
        <w:tc>
          <w:tcPr>
            <w:tcW w:w="854" w:type="dxa"/>
            <w:gridSpan w:val="2"/>
          </w:tcPr>
          <w:p w14:paraId="0471A3B3" w14:textId="77777777" w:rsidR="006337D9" w:rsidRPr="006337D9" w:rsidRDefault="006337D9" w:rsidP="006337D9">
            <w:pPr>
              <w:jc w:val="left"/>
              <w:rPr>
                <w:rFonts w:eastAsia="SimSun"/>
                <w:sz w:val="22"/>
                <w:lang w:eastAsia="zh-CN"/>
              </w:rPr>
            </w:pPr>
            <w:r w:rsidRPr="006337D9">
              <w:rPr>
                <w:rFonts w:eastAsia="SimSun"/>
                <w:sz w:val="22"/>
                <w:lang w:eastAsia="zh-CN"/>
              </w:rPr>
              <w:t>保密</w:t>
            </w:r>
            <w:r w:rsidRPr="006337D9">
              <w:rPr>
                <w:rFonts w:eastAsia="SimSun"/>
                <w:sz w:val="22"/>
                <w:lang w:eastAsia="zh-CN"/>
              </w:rPr>
              <w:br/>
            </w:r>
            <w:r w:rsidRPr="006337D9">
              <w:rPr>
                <w:rFonts w:eastAsia="SimSun"/>
                <w:sz w:val="22"/>
                <w:lang w:eastAsia="zh-CN"/>
              </w:rPr>
              <w:t>标记</w:t>
            </w:r>
          </w:p>
        </w:tc>
        <w:tc>
          <w:tcPr>
            <w:tcW w:w="5812" w:type="dxa"/>
            <w:tcBorders>
              <w:left w:val="single" w:sz="6" w:space="0" w:color="auto"/>
            </w:tcBorders>
          </w:tcPr>
          <w:p w14:paraId="16A1B650" w14:textId="77777777" w:rsidR="006337D9" w:rsidRPr="006337D9" w:rsidRDefault="006337D9" w:rsidP="00B22EF9">
            <w:pPr>
              <w:ind w:left="170"/>
              <w:rPr>
                <w:rFonts w:eastAsia="SimSun"/>
                <w:i/>
                <w:iCs/>
                <w:lang w:eastAsia="zh-CN"/>
              </w:rPr>
            </w:pPr>
            <w:r w:rsidRPr="006337D9">
              <w:rPr>
                <w:rFonts w:eastAsia="SimSun"/>
                <w:i/>
                <w:iCs/>
                <w:sz w:val="22"/>
                <w:lang w:eastAsia="zh-CN"/>
              </w:rPr>
              <w:t>对于为化武目的生产的每一种附表</w:t>
            </w:r>
            <w:r w:rsidRPr="006337D9">
              <w:rPr>
                <w:rFonts w:eastAsia="SimSun"/>
                <w:i/>
                <w:iCs/>
                <w:sz w:val="22"/>
                <w:lang w:eastAsia="zh-CN"/>
              </w:rPr>
              <w:t>2</w:t>
            </w:r>
            <w:r w:rsidRPr="006337D9">
              <w:rPr>
                <w:rFonts w:eastAsia="SimSun"/>
                <w:i/>
                <w:iCs/>
                <w:sz w:val="22"/>
                <w:lang w:eastAsia="zh-CN"/>
              </w:rPr>
              <w:t>化学品，以下内容如有必要应按厂区多次填写，以宣布送交化学品的所有地点，如已知。</w:t>
            </w:r>
          </w:p>
        </w:tc>
        <w:tc>
          <w:tcPr>
            <w:tcW w:w="141" w:type="dxa"/>
          </w:tcPr>
          <w:p w14:paraId="54DBDBF3" w14:textId="77777777" w:rsidR="006337D9" w:rsidRPr="00376C16" w:rsidRDefault="006337D9" w:rsidP="00E51CCD">
            <w:pPr>
              <w:ind w:left="170"/>
              <w:rPr>
                <w:lang w:eastAsia="zh-CN"/>
              </w:rPr>
            </w:pPr>
          </w:p>
        </w:tc>
        <w:tc>
          <w:tcPr>
            <w:tcW w:w="2837" w:type="dxa"/>
            <w:gridSpan w:val="2"/>
          </w:tcPr>
          <w:p w14:paraId="1191DEA9" w14:textId="77777777" w:rsidR="006337D9" w:rsidRPr="00376C16" w:rsidRDefault="006337D9" w:rsidP="00E51CCD">
            <w:pPr>
              <w:ind w:firstLine="113"/>
              <w:jc w:val="right"/>
              <w:rPr>
                <w:lang w:eastAsia="zh-CN"/>
              </w:rPr>
            </w:pPr>
          </w:p>
        </w:tc>
      </w:tr>
      <w:tr w:rsidR="00F47E58" w:rsidRPr="00376C16" w14:paraId="1C476082" w14:textId="77777777">
        <w:trPr>
          <w:jc w:val="center"/>
        </w:trPr>
        <w:tc>
          <w:tcPr>
            <w:tcW w:w="567" w:type="dxa"/>
          </w:tcPr>
          <w:p w14:paraId="39EE2897" w14:textId="77777777" w:rsidR="00F47E58" w:rsidRPr="00376C16" w:rsidRDefault="00F47E58" w:rsidP="00E51CCD">
            <w:pPr>
              <w:rPr>
                <w:sz w:val="6"/>
                <w:lang w:eastAsia="zh-CN"/>
              </w:rPr>
            </w:pPr>
          </w:p>
        </w:tc>
        <w:tc>
          <w:tcPr>
            <w:tcW w:w="287" w:type="dxa"/>
            <w:tcBorders>
              <w:right w:val="single" w:sz="6" w:space="0" w:color="auto"/>
            </w:tcBorders>
          </w:tcPr>
          <w:p w14:paraId="00980A6B" w14:textId="77777777" w:rsidR="00F47E58" w:rsidRPr="00376C16" w:rsidRDefault="00F47E58" w:rsidP="00E51CCD">
            <w:pPr>
              <w:ind w:left="170"/>
              <w:rPr>
                <w:sz w:val="6"/>
                <w:lang w:eastAsia="zh-CN"/>
              </w:rPr>
            </w:pPr>
          </w:p>
        </w:tc>
        <w:tc>
          <w:tcPr>
            <w:tcW w:w="5812" w:type="dxa"/>
          </w:tcPr>
          <w:p w14:paraId="63D44B03" w14:textId="77777777" w:rsidR="00F47E58" w:rsidRPr="00376C16" w:rsidRDefault="00F47E58" w:rsidP="00E51CCD">
            <w:pPr>
              <w:ind w:left="170"/>
              <w:rPr>
                <w:b/>
                <w:sz w:val="6"/>
                <w:lang w:eastAsia="zh-CN"/>
              </w:rPr>
            </w:pPr>
          </w:p>
        </w:tc>
        <w:tc>
          <w:tcPr>
            <w:tcW w:w="141" w:type="dxa"/>
          </w:tcPr>
          <w:p w14:paraId="624EAF5F" w14:textId="77777777" w:rsidR="00F47E58" w:rsidRPr="00376C16" w:rsidRDefault="00F47E58" w:rsidP="00E51CCD">
            <w:pPr>
              <w:ind w:left="170"/>
              <w:rPr>
                <w:sz w:val="6"/>
                <w:lang w:eastAsia="zh-CN"/>
              </w:rPr>
            </w:pPr>
          </w:p>
        </w:tc>
        <w:tc>
          <w:tcPr>
            <w:tcW w:w="2480" w:type="dxa"/>
          </w:tcPr>
          <w:p w14:paraId="7FAAA96C" w14:textId="77777777" w:rsidR="00F47E58" w:rsidRPr="00376C16" w:rsidRDefault="00F47E58" w:rsidP="00E51CCD">
            <w:pPr>
              <w:jc w:val="center"/>
              <w:rPr>
                <w:sz w:val="6"/>
                <w:lang w:eastAsia="zh-CN"/>
              </w:rPr>
            </w:pPr>
          </w:p>
        </w:tc>
        <w:tc>
          <w:tcPr>
            <w:tcW w:w="357" w:type="dxa"/>
          </w:tcPr>
          <w:p w14:paraId="5132933D" w14:textId="77777777" w:rsidR="00F47E58" w:rsidRPr="00376C16" w:rsidRDefault="00F47E58" w:rsidP="00E51CCD">
            <w:pPr>
              <w:ind w:left="170"/>
              <w:rPr>
                <w:sz w:val="6"/>
                <w:lang w:eastAsia="zh-CN"/>
              </w:rPr>
            </w:pPr>
          </w:p>
        </w:tc>
      </w:tr>
      <w:tr w:rsidR="00F47E58" w:rsidRPr="00376C16" w14:paraId="22EADD65" w14:textId="77777777">
        <w:trPr>
          <w:jc w:val="center"/>
        </w:trPr>
        <w:tc>
          <w:tcPr>
            <w:tcW w:w="567" w:type="dxa"/>
            <w:tcBorders>
              <w:bottom w:val="single" w:sz="6" w:space="0" w:color="auto"/>
            </w:tcBorders>
          </w:tcPr>
          <w:p w14:paraId="794E0A6E" w14:textId="77777777" w:rsidR="00F47E58" w:rsidRPr="00376C16" w:rsidRDefault="00F47E58" w:rsidP="00E51CCD">
            <w:pPr>
              <w:rPr>
                <w:lang w:eastAsia="zh-CN"/>
              </w:rPr>
            </w:pPr>
          </w:p>
        </w:tc>
        <w:tc>
          <w:tcPr>
            <w:tcW w:w="287" w:type="dxa"/>
            <w:tcBorders>
              <w:right w:val="single" w:sz="6" w:space="0" w:color="auto"/>
            </w:tcBorders>
          </w:tcPr>
          <w:p w14:paraId="41F3086F" w14:textId="77777777" w:rsidR="00F47E58" w:rsidRPr="00376C16" w:rsidRDefault="00F47E58" w:rsidP="00E51CCD">
            <w:pPr>
              <w:ind w:left="170"/>
              <w:rPr>
                <w:lang w:eastAsia="zh-CN"/>
              </w:rPr>
            </w:pPr>
          </w:p>
        </w:tc>
        <w:tc>
          <w:tcPr>
            <w:tcW w:w="5812" w:type="dxa"/>
          </w:tcPr>
          <w:p w14:paraId="23976883" w14:textId="77777777" w:rsidR="00F47E58" w:rsidRPr="00376C16" w:rsidRDefault="00F47E58" w:rsidP="00E51CCD">
            <w:pPr>
              <w:ind w:left="170"/>
              <w:rPr>
                <w:b/>
                <w:lang w:eastAsia="zh-CN"/>
              </w:rPr>
            </w:pPr>
          </w:p>
        </w:tc>
        <w:tc>
          <w:tcPr>
            <w:tcW w:w="141" w:type="dxa"/>
          </w:tcPr>
          <w:p w14:paraId="0291296F" w14:textId="77777777" w:rsidR="00F47E58" w:rsidRPr="00376C16" w:rsidRDefault="00F47E58" w:rsidP="00E51CCD">
            <w:pPr>
              <w:ind w:left="170"/>
              <w:rPr>
                <w:lang w:eastAsia="zh-CN"/>
              </w:rPr>
            </w:pPr>
          </w:p>
        </w:tc>
        <w:tc>
          <w:tcPr>
            <w:tcW w:w="2480" w:type="dxa"/>
          </w:tcPr>
          <w:p w14:paraId="15EF3183" w14:textId="77777777" w:rsidR="00F47E58" w:rsidRPr="00376C16" w:rsidRDefault="00F47E58" w:rsidP="00E51CCD">
            <w:pPr>
              <w:jc w:val="center"/>
              <w:rPr>
                <w:lang w:eastAsia="zh-CN"/>
              </w:rPr>
            </w:pPr>
          </w:p>
        </w:tc>
        <w:tc>
          <w:tcPr>
            <w:tcW w:w="357" w:type="dxa"/>
          </w:tcPr>
          <w:p w14:paraId="144B2C30" w14:textId="77777777" w:rsidR="00F47E58" w:rsidRPr="00376C16" w:rsidRDefault="00F47E58" w:rsidP="00E51CCD">
            <w:pPr>
              <w:rPr>
                <w:lang w:eastAsia="zh-CN"/>
              </w:rPr>
            </w:pPr>
          </w:p>
        </w:tc>
      </w:tr>
      <w:tr w:rsidR="00F47E58" w:rsidRPr="00376C16" w14:paraId="59BEF716" w14:textId="77777777">
        <w:trPr>
          <w:jc w:val="center"/>
        </w:trPr>
        <w:tc>
          <w:tcPr>
            <w:tcW w:w="567" w:type="dxa"/>
            <w:tcBorders>
              <w:top w:val="single" w:sz="6" w:space="0" w:color="auto"/>
              <w:left w:val="single" w:sz="6" w:space="0" w:color="auto"/>
              <w:right w:val="single" w:sz="6" w:space="0" w:color="auto"/>
            </w:tcBorders>
          </w:tcPr>
          <w:p w14:paraId="273C28C3" w14:textId="77777777" w:rsidR="00F47E58" w:rsidRPr="00376C16" w:rsidRDefault="00F47E58" w:rsidP="00E51CCD">
            <w:pPr>
              <w:rPr>
                <w:lang w:eastAsia="zh-CN"/>
              </w:rPr>
            </w:pPr>
          </w:p>
        </w:tc>
        <w:tc>
          <w:tcPr>
            <w:tcW w:w="287" w:type="dxa"/>
            <w:tcBorders>
              <w:right w:val="single" w:sz="6" w:space="0" w:color="auto"/>
            </w:tcBorders>
          </w:tcPr>
          <w:p w14:paraId="49F475BD" w14:textId="77777777" w:rsidR="00F47E58" w:rsidRPr="00376C16" w:rsidRDefault="00F47E58" w:rsidP="00E51CCD">
            <w:pPr>
              <w:ind w:left="170"/>
              <w:rPr>
                <w:lang w:eastAsia="zh-CN"/>
              </w:rPr>
            </w:pPr>
          </w:p>
        </w:tc>
        <w:tc>
          <w:tcPr>
            <w:tcW w:w="5812" w:type="dxa"/>
          </w:tcPr>
          <w:p w14:paraId="4255B6A4" w14:textId="77777777" w:rsidR="00F47E58" w:rsidRPr="00376C16" w:rsidRDefault="006337D9" w:rsidP="00E51CCD">
            <w:pPr>
              <w:ind w:left="170"/>
            </w:pPr>
            <w:r>
              <w:rPr>
                <w:rFonts w:ascii="SimHei" w:eastAsia="SimHei"/>
                <w:b/>
                <w:sz w:val="22"/>
                <w:lang w:eastAsia="zh-CN"/>
              </w:rPr>
              <w:t>厂区代码</w:t>
            </w:r>
            <w:r>
              <w:rPr>
                <w:rFonts w:ascii="SimHei" w:eastAsia="SimHei" w:hint="eastAsia"/>
                <w:b/>
                <w:sz w:val="22"/>
                <w:lang w:eastAsia="zh-CN"/>
              </w:rPr>
              <w:t>：</w:t>
            </w:r>
          </w:p>
        </w:tc>
        <w:tc>
          <w:tcPr>
            <w:tcW w:w="141" w:type="dxa"/>
          </w:tcPr>
          <w:p w14:paraId="6D4C8964" w14:textId="77777777" w:rsidR="00F47E58" w:rsidRPr="00376C16" w:rsidRDefault="00F47E58" w:rsidP="00E51CCD">
            <w:pPr>
              <w:ind w:left="170"/>
            </w:pPr>
          </w:p>
        </w:tc>
        <w:tc>
          <w:tcPr>
            <w:tcW w:w="2480" w:type="dxa"/>
            <w:tcBorders>
              <w:bottom w:val="single" w:sz="6" w:space="0" w:color="auto"/>
            </w:tcBorders>
          </w:tcPr>
          <w:p w14:paraId="2C3FBD09" w14:textId="77777777" w:rsidR="00F47E58" w:rsidRPr="00376C16" w:rsidRDefault="00F47E58" w:rsidP="00E51CCD">
            <w:pPr>
              <w:jc w:val="center"/>
            </w:pPr>
          </w:p>
        </w:tc>
        <w:tc>
          <w:tcPr>
            <w:tcW w:w="357" w:type="dxa"/>
          </w:tcPr>
          <w:p w14:paraId="2443D7EA" w14:textId="77777777" w:rsidR="00F47E58" w:rsidRPr="00376C16" w:rsidRDefault="00F47E58" w:rsidP="00E51CCD">
            <w:r w:rsidRPr="00376C16">
              <w:rPr>
                <w:rFonts w:ascii="Wingdings" w:hAnsi="Wingdings"/>
              </w:rPr>
              <w:t></w:t>
            </w:r>
          </w:p>
        </w:tc>
      </w:tr>
      <w:tr w:rsidR="00F47E58" w:rsidRPr="00376C16" w14:paraId="13D98D5C" w14:textId="77777777">
        <w:trPr>
          <w:jc w:val="center"/>
        </w:trPr>
        <w:tc>
          <w:tcPr>
            <w:tcW w:w="567" w:type="dxa"/>
            <w:tcBorders>
              <w:top w:val="single" w:sz="6" w:space="0" w:color="auto"/>
              <w:bottom w:val="single" w:sz="6" w:space="0" w:color="auto"/>
            </w:tcBorders>
          </w:tcPr>
          <w:p w14:paraId="0E19E0FC" w14:textId="77777777" w:rsidR="00F47E58" w:rsidRPr="00376C16" w:rsidRDefault="00F47E58" w:rsidP="00E51CCD"/>
        </w:tc>
        <w:tc>
          <w:tcPr>
            <w:tcW w:w="287" w:type="dxa"/>
            <w:tcBorders>
              <w:right w:val="single" w:sz="6" w:space="0" w:color="auto"/>
            </w:tcBorders>
          </w:tcPr>
          <w:p w14:paraId="11D8DCCC" w14:textId="77777777" w:rsidR="00F47E58" w:rsidRPr="00376C16" w:rsidRDefault="00F47E58" w:rsidP="00E51CCD">
            <w:pPr>
              <w:ind w:left="170"/>
            </w:pPr>
          </w:p>
        </w:tc>
        <w:tc>
          <w:tcPr>
            <w:tcW w:w="5812" w:type="dxa"/>
          </w:tcPr>
          <w:p w14:paraId="479B28E5" w14:textId="77777777" w:rsidR="00F47E58" w:rsidRPr="00376C16" w:rsidRDefault="00F47E58" w:rsidP="00E51CCD">
            <w:pPr>
              <w:ind w:left="170"/>
            </w:pPr>
          </w:p>
        </w:tc>
        <w:tc>
          <w:tcPr>
            <w:tcW w:w="141" w:type="dxa"/>
          </w:tcPr>
          <w:p w14:paraId="267CA82B" w14:textId="77777777" w:rsidR="00F47E58" w:rsidRPr="00376C16" w:rsidRDefault="00F47E58" w:rsidP="00E51CCD">
            <w:pPr>
              <w:ind w:left="170"/>
            </w:pPr>
          </w:p>
        </w:tc>
        <w:tc>
          <w:tcPr>
            <w:tcW w:w="2480" w:type="dxa"/>
          </w:tcPr>
          <w:p w14:paraId="174C3E55" w14:textId="77777777" w:rsidR="00F47E58" w:rsidRPr="00376C16" w:rsidRDefault="00F47E58" w:rsidP="00E51CCD"/>
        </w:tc>
        <w:tc>
          <w:tcPr>
            <w:tcW w:w="357" w:type="dxa"/>
          </w:tcPr>
          <w:p w14:paraId="63000C02" w14:textId="77777777" w:rsidR="00F47E58" w:rsidRPr="00376C16" w:rsidRDefault="00F47E58" w:rsidP="00E51CCD"/>
        </w:tc>
      </w:tr>
      <w:tr w:rsidR="006337D9" w:rsidRPr="00376C16" w14:paraId="42AA511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C10B3BA" w14:textId="77777777" w:rsidR="006337D9" w:rsidRPr="00376C16" w:rsidRDefault="006337D9" w:rsidP="00E51CCD"/>
        </w:tc>
        <w:tc>
          <w:tcPr>
            <w:tcW w:w="287" w:type="dxa"/>
            <w:tcBorders>
              <w:right w:val="single" w:sz="6" w:space="0" w:color="auto"/>
            </w:tcBorders>
          </w:tcPr>
          <w:p w14:paraId="47CBADFA" w14:textId="77777777" w:rsidR="006337D9" w:rsidRPr="00376C16" w:rsidRDefault="006337D9" w:rsidP="00E51CCD">
            <w:pPr>
              <w:ind w:left="170"/>
            </w:pPr>
          </w:p>
        </w:tc>
        <w:tc>
          <w:tcPr>
            <w:tcW w:w="5812" w:type="dxa"/>
          </w:tcPr>
          <w:p w14:paraId="6BDE2DA1" w14:textId="77777777" w:rsidR="006337D9" w:rsidRPr="006337D9" w:rsidRDefault="006337D9" w:rsidP="00B22EF9">
            <w:pPr>
              <w:ind w:left="170"/>
              <w:rPr>
                <w:rFonts w:eastAsia="SimSun"/>
                <w:sz w:val="22"/>
                <w:lang w:eastAsia="zh-CN"/>
              </w:rPr>
            </w:pPr>
            <w:r w:rsidRPr="006337D9">
              <w:rPr>
                <w:rFonts w:eastAsia="SimSun"/>
                <w:sz w:val="22"/>
                <w:lang w:eastAsia="zh-CN"/>
              </w:rPr>
              <w:t>IUPAC</w:t>
            </w:r>
            <w:r w:rsidRPr="006337D9">
              <w:rPr>
                <w:rFonts w:eastAsia="SimSun"/>
                <w:sz w:val="22"/>
                <w:lang w:eastAsia="zh-CN"/>
              </w:rPr>
              <w:t>化学品名称：</w:t>
            </w:r>
          </w:p>
        </w:tc>
        <w:tc>
          <w:tcPr>
            <w:tcW w:w="141" w:type="dxa"/>
          </w:tcPr>
          <w:p w14:paraId="45896336" w14:textId="77777777" w:rsidR="006337D9" w:rsidRPr="00376C16" w:rsidRDefault="006337D9" w:rsidP="00E51CCD">
            <w:pPr>
              <w:ind w:left="170"/>
              <w:rPr>
                <w:lang w:eastAsia="zh-CN"/>
              </w:rPr>
            </w:pPr>
          </w:p>
        </w:tc>
        <w:tc>
          <w:tcPr>
            <w:tcW w:w="2480" w:type="dxa"/>
          </w:tcPr>
          <w:p w14:paraId="42AFF3D8" w14:textId="77777777" w:rsidR="006337D9" w:rsidRPr="00376C16" w:rsidRDefault="006337D9" w:rsidP="00E51CCD">
            <w:pPr>
              <w:rPr>
                <w:lang w:eastAsia="zh-CN"/>
              </w:rPr>
            </w:pPr>
          </w:p>
        </w:tc>
        <w:tc>
          <w:tcPr>
            <w:tcW w:w="357" w:type="dxa"/>
          </w:tcPr>
          <w:p w14:paraId="732A8E84" w14:textId="77777777" w:rsidR="006337D9" w:rsidRPr="00376C16" w:rsidRDefault="006337D9" w:rsidP="00E51CCD">
            <w:r w:rsidRPr="00376C16">
              <w:rPr>
                <w:rFonts w:ascii="Wingdings" w:hAnsi="Wingdings"/>
              </w:rPr>
              <w:t></w:t>
            </w:r>
          </w:p>
        </w:tc>
      </w:tr>
      <w:tr w:rsidR="006337D9" w:rsidRPr="00376C16" w14:paraId="57657638" w14:textId="77777777">
        <w:trPr>
          <w:jc w:val="center"/>
        </w:trPr>
        <w:tc>
          <w:tcPr>
            <w:tcW w:w="567" w:type="dxa"/>
            <w:tcBorders>
              <w:bottom w:val="single" w:sz="6" w:space="0" w:color="auto"/>
            </w:tcBorders>
          </w:tcPr>
          <w:p w14:paraId="1AF6CCC9" w14:textId="77777777" w:rsidR="006337D9" w:rsidRPr="00376C16" w:rsidRDefault="006337D9" w:rsidP="00E51CCD">
            <w:pPr>
              <w:rPr>
                <w:sz w:val="4"/>
              </w:rPr>
            </w:pPr>
          </w:p>
        </w:tc>
        <w:tc>
          <w:tcPr>
            <w:tcW w:w="287" w:type="dxa"/>
            <w:tcBorders>
              <w:right w:val="single" w:sz="6" w:space="0" w:color="auto"/>
            </w:tcBorders>
          </w:tcPr>
          <w:p w14:paraId="091AE92E" w14:textId="77777777" w:rsidR="006337D9" w:rsidRPr="00376C16" w:rsidRDefault="006337D9" w:rsidP="00E51CCD">
            <w:pPr>
              <w:ind w:left="170"/>
              <w:rPr>
                <w:sz w:val="4"/>
              </w:rPr>
            </w:pPr>
          </w:p>
        </w:tc>
        <w:tc>
          <w:tcPr>
            <w:tcW w:w="5812" w:type="dxa"/>
          </w:tcPr>
          <w:p w14:paraId="687038FD" w14:textId="77777777" w:rsidR="006337D9" w:rsidRPr="006337D9" w:rsidRDefault="006337D9" w:rsidP="00B22EF9">
            <w:pPr>
              <w:ind w:left="170"/>
              <w:rPr>
                <w:rFonts w:eastAsia="SimSun"/>
                <w:sz w:val="4"/>
                <w:lang w:eastAsia="zh-CN"/>
              </w:rPr>
            </w:pPr>
          </w:p>
        </w:tc>
        <w:tc>
          <w:tcPr>
            <w:tcW w:w="141" w:type="dxa"/>
          </w:tcPr>
          <w:p w14:paraId="3447335A" w14:textId="77777777" w:rsidR="006337D9" w:rsidRPr="00376C16" w:rsidRDefault="006337D9" w:rsidP="00E51CCD">
            <w:pPr>
              <w:ind w:left="170"/>
              <w:rPr>
                <w:sz w:val="4"/>
              </w:rPr>
            </w:pPr>
          </w:p>
        </w:tc>
        <w:tc>
          <w:tcPr>
            <w:tcW w:w="2480" w:type="dxa"/>
            <w:tcBorders>
              <w:top w:val="single" w:sz="6" w:space="0" w:color="auto"/>
            </w:tcBorders>
          </w:tcPr>
          <w:p w14:paraId="2A89DDB0" w14:textId="77777777" w:rsidR="006337D9" w:rsidRPr="00376C16" w:rsidRDefault="006337D9" w:rsidP="00E51CCD">
            <w:pPr>
              <w:jc w:val="center"/>
              <w:rPr>
                <w:sz w:val="4"/>
              </w:rPr>
            </w:pPr>
          </w:p>
        </w:tc>
        <w:tc>
          <w:tcPr>
            <w:tcW w:w="357" w:type="dxa"/>
          </w:tcPr>
          <w:p w14:paraId="060A6230" w14:textId="77777777" w:rsidR="006337D9" w:rsidRPr="00376C16" w:rsidRDefault="006337D9" w:rsidP="00E51CCD">
            <w:pPr>
              <w:rPr>
                <w:sz w:val="4"/>
              </w:rPr>
            </w:pPr>
          </w:p>
        </w:tc>
      </w:tr>
      <w:tr w:rsidR="006337D9" w:rsidRPr="00376C16" w14:paraId="43537185" w14:textId="77777777">
        <w:trPr>
          <w:jc w:val="center"/>
        </w:trPr>
        <w:tc>
          <w:tcPr>
            <w:tcW w:w="567" w:type="dxa"/>
            <w:tcBorders>
              <w:left w:val="single" w:sz="6" w:space="0" w:color="auto"/>
              <w:bottom w:val="single" w:sz="6" w:space="0" w:color="auto"/>
              <w:right w:val="single" w:sz="6" w:space="0" w:color="auto"/>
            </w:tcBorders>
          </w:tcPr>
          <w:p w14:paraId="6A7537AE" w14:textId="77777777" w:rsidR="006337D9" w:rsidRPr="00376C16" w:rsidRDefault="006337D9" w:rsidP="00E51CCD"/>
        </w:tc>
        <w:tc>
          <w:tcPr>
            <w:tcW w:w="287" w:type="dxa"/>
            <w:tcBorders>
              <w:right w:val="single" w:sz="6" w:space="0" w:color="auto"/>
            </w:tcBorders>
          </w:tcPr>
          <w:p w14:paraId="2DE5F949" w14:textId="77777777" w:rsidR="006337D9" w:rsidRPr="00376C16" w:rsidRDefault="006337D9" w:rsidP="00E51CCD">
            <w:pPr>
              <w:ind w:left="170"/>
            </w:pPr>
          </w:p>
        </w:tc>
        <w:tc>
          <w:tcPr>
            <w:tcW w:w="5812" w:type="dxa"/>
          </w:tcPr>
          <w:p w14:paraId="6A992EA6" w14:textId="77777777" w:rsidR="006337D9" w:rsidRPr="006337D9" w:rsidRDefault="006337D9" w:rsidP="00B22EF9">
            <w:pPr>
              <w:ind w:left="170"/>
              <w:rPr>
                <w:rFonts w:eastAsia="SimSun"/>
                <w:sz w:val="22"/>
                <w:lang w:eastAsia="zh-CN"/>
              </w:rPr>
            </w:pPr>
            <w:r w:rsidRPr="006337D9">
              <w:rPr>
                <w:rFonts w:eastAsia="SimSun"/>
                <w:sz w:val="22"/>
                <w:lang w:eastAsia="zh-CN"/>
              </w:rPr>
              <w:t>化学文摘社登记号：</w:t>
            </w:r>
          </w:p>
        </w:tc>
        <w:tc>
          <w:tcPr>
            <w:tcW w:w="141" w:type="dxa"/>
          </w:tcPr>
          <w:p w14:paraId="119F7AF0" w14:textId="77777777" w:rsidR="006337D9" w:rsidRPr="00376C16" w:rsidRDefault="006337D9" w:rsidP="00E51CCD">
            <w:pPr>
              <w:ind w:left="170"/>
            </w:pPr>
          </w:p>
        </w:tc>
        <w:tc>
          <w:tcPr>
            <w:tcW w:w="2480" w:type="dxa"/>
            <w:tcBorders>
              <w:bottom w:val="single" w:sz="6" w:space="0" w:color="auto"/>
            </w:tcBorders>
          </w:tcPr>
          <w:p w14:paraId="2E3BFA7E" w14:textId="77777777" w:rsidR="006337D9" w:rsidRPr="00376C16" w:rsidRDefault="006337D9" w:rsidP="00E51CCD">
            <w:pPr>
              <w:jc w:val="center"/>
            </w:pPr>
          </w:p>
        </w:tc>
        <w:tc>
          <w:tcPr>
            <w:tcW w:w="357" w:type="dxa"/>
          </w:tcPr>
          <w:p w14:paraId="4E057B2E" w14:textId="77777777" w:rsidR="006337D9" w:rsidRPr="00376C16" w:rsidRDefault="006337D9" w:rsidP="00E51CCD">
            <w:r w:rsidRPr="00376C16">
              <w:rPr>
                <w:rFonts w:ascii="Wingdings" w:hAnsi="Wingdings"/>
              </w:rPr>
              <w:t></w:t>
            </w:r>
          </w:p>
        </w:tc>
      </w:tr>
      <w:tr w:rsidR="00F47E58" w:rsidRPr="00376C16" w14:paraId="119728A3" w14:textId="77777777">
        <w:trPr>
          <w:jc w:val="center"/>
        </w:trPr>
        <w:tc>
          <w:tcPr>
            <w:tcW w:w="567" w:type="dxa"/>
          </w:tcPr>
          <w:p w14:paraId="7336E50A" w14:textId="77777777" w:rsidR="00F47E58" w:rsidRPr="00376C16" w:rsidRDefault="00F47E58" w:rsidP="00E51CCD"/>
        </w:tc>
        <w:tc>
          <w:tcPr>
            <w:tcW w:w="287" w:type="dxa"/>
            <w:tcBorders>
              <w:right w:val="single" w:sz="6" w:space="0" w:color="auto"/>
            </w:tcBorders>
          </w:tcPr>
          <w:p w14:paraId="1BFD95CA" w14:textId="77777777" w:rsidR="00F47E58" w:rsidRPr="00376C16" w:rsidRDefault="00F47E58" w:rsidP="00E51CCD">
            <w:pPr>
              <w:ind w:left="170"/>
            </w:pPr>
          </w:p>
        </w:tc>
        <w:tc>
          <w:tcPr>
            <w:tcW w:w="5812" w:type="dxa"/>
          </w:tcPr>
          <w:p w14:paraId="6A682240" w14:textId="77777777" w:rsidR="00F47E58" w:rsidRPr="00376C16" w:rsidRDefault="00F47E58" w:rsidP="00E51CCD">
            <w:pPr>
              <w:ind w:left="170"/>
            </w:pPr>
          </w:p>
        </w:tc>
        <w:tc>
          <w:tcPr>
            <w:tcW w:w="141" w:type="dxa"/>
          </w:tcPr>
          <w:p w14:paraId="37F6D01C" w14:textId="77777777" w:rsidR="00F47E58" w:rsidRPr="00376C16" w:rsidRDefault="00F47E58" w:rsidP="00E51CCD">
            <w:pPr>
              <w:ind w:left="170"/>
            </w:pPr>
          </w:p>
        </w:tc>
        <w:tc>
          <w:tcPr>
            <w:tcW w:w="2480" w:type="dxa"/>
          </w:tcPr>
          <w:p w14:paraId="129A9A5E" w14:textId="77777777" w:rsidR="00F47E58" w:rsidRPr="00376C16" w:rsidRDefault="00F47E58" w:rsidP="00E51CCD"/>
        </w:tc>
        <w:tc>
          <w:tcPr>
            <w:tcW w:w="357" w:type="dxa"/>
          </w:tcPr>
          <w:p w14:paraId="5020B39B" w14:textId="77777777" w:rsidR="00F47E58" w:rsidRPr="00376C16" w:rsidRDefault="00F47E58" w:rsidP="00E51CCD"/>
        </w:tc>
      </w:tr>
      <w:tr w:rsidR="00F47E58" w:rsidRPr="00376C16" w14:paraId="635F6EEB" w14:textId="77777777">
        <w:trPr>
          <w:jc w:val="center"/>
        </w:trPr>
        <w:tc>
          <w:tcPr>
            <w:tcW w:w="567" w:type="dxa"/>
          </w:tcPr>
          <w:p w14:paraId="6EFEBB32" w14:textId="77777777" w:rsidR="00F47E58" w:rsidRPr="00376C16" w:rsidRDefault="00F47E58" w:rsidP="00E51CCD"/>
        </w:tc>
        <w:tc>
          <w:tcPr>
            <w:tcW w:w="287" w:type="dxa"/>
            <w:tcBorders>
              <w:right w:val="single" w:sz="6" w:space="0" w:color="auto"/>
            </w:tcBorders>
          </w:tcPr>
          <w:p w14:paraId="3D606008" w14:textId="77777777" w:rsidR="00F47E58" w:rsidRPr="00376C16" w:rsidRDefault="00F47E58" w:rsidP="00E51CCD">
            <w:pPr>
              <w:ind w:left="170"/>
            </w:pPr>
          </w:p>
        </w:tc>
        <w:tc>
          <w:tcPr>
            <w:tcW w:w="5812" w:type="dxa"/>
          </w:tcPr>
          <w:p w14:paraId="3550D7EB" w14:textId="77777777" w:rsidR="00F47E58" w:rsidRPr="00376C16" w:rsidRDefault="00F47E58" w:rsidP="00E51CCD">
            <w:pPr>
              <w:ind w:left="170"/>
            </w:pPr>
          </w:p>
        </w:tc>
        <w:tc>
          <w:tcPr>
            <w:tcW w:w="141" w:type="dxa"/>
          </w:tcPr>
          <w:p w14:paraId="79781102" w14:textId="77777777" w:rsidR="00F47E58" w:rsidRPr="00376C16" w:rsidRDefault="00F47E58" w:rsidP="00E51CCD">
            <w:pPr>
              <w:ind w:left="170"/>
            </w:pPr>
          </w:p>
        </w:tc>
        <w:tc>
          <w:tcPr>
            <w:tcW w:w="2480" w:type="dxa"/>
          </w:tcPr>
          <w:p w14:paraId="0E31743D" w14:textId="77777777" w:rsidR="00F47E58" w:rsidRPr="00376C16" w:rsidRDefault="00F47E58" w:rsidP="00E51CCD"/>
        </w:tc>
        <w:tc>
          <w:tcPr>
            <w:tcW w:w="357" w:type="dxa"/>
          </w:tcPr>
          <w:p w14:paraId="1A44FB0A" w14:textId="77777777" w:rsidR="00F47E58" w:rsidRPr="00376C16" w:rsidRDefault="00F47E58" w:rsidP="00E51CCD"/>
        </w:tc>
      </w:tr>
      <w:tr w:rsidR="006337D9" w:rsidRPr="00376C16" w14:paraId="1D826B0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F2F27BA" w14:textId="77777777" w:rsidR="006337D9" w:rsidRPr="00376C16" w:rsidRDefault="006337D9" w:rsidP="00E51CCD"/>
        </w:tc>
        <w:tc>
          <w:tcPr>
            <w:tcW w:w="287" w:type="dxa"/>
            <w:tcBorders>
              <w:right w:val="single" w:sz="6" w:space="0" w:color="auto"/>
            </w:tcBorders>
          </w:tcPr>
          <w:p w14:paraId="2F13FC2A" w14:textId="77777777" w:rsidR="006337D9" w:rsidRPr="00376C16" w:rsidRDefault="006337D9" w:rsidP="00E51CCD">
            <w:pPr>
              <w:ind w:left="170"/>
            </w:pPr>
          </w:p>
        </w:tc>
        <w:tc>
          <w:tcPr>
            <w:tcW w:w="5812" w:type="dxa"/>
          </w:tcPr>
          <w:p w14:paraId="2CBD98D2" w14:textId="77777777" w:rsidR="006337D9" w:rsidRPr="006337D9" w:rsidRDefault="006337D9" w:rsidP="00B22EF9">
            <w:pPr>
              <w:ind w:left="170"/>
              <w:rPr>
                <w:rFonts w:eastAsia="SimSun"/>
                <w:lang w:eastAsia="zh-CN"/>
              </w:rPr>
            </w:pPr>
            <w:r w:rsidRPr="006337D9">
              <w:rPr>
                <w:rFonts w:eastAsia="SimSun"/>
                <w:sz w:val="22"/>
                <w:lang w:eastAsia="zh-CN"/>
              </w:rPr>
              <w:t>地点：</w:t>
            </w:r>
          </w:p>
        </w:tc>
        <w:tc>
          <w:tcPr>
            <w:tcW w:w="141" w:type="dxa"/>
          </w:tcPr>
          <w:p w14:paraId="009C87A9" w14:textId="77777777" w:rsidR="006337D9" w:rsidRPr="00376C16" w:rsidRDefault="006337D9" w:rsidP="00E51CCD">
            <w:pPr>
              <w:ind w:left="170"/>
            </w:pPr>
          </w:p>
        </w:tc>
        <w:tc>
          <w:tcPr>
            <w:tcW w:w="2480" w:type="dxa"/>
            <w:tcBorders>
              <w:bottom w:val="single" w:sz="6" w:space="0" w:color="auto"/>
            </w:tcBorders>
          </w:tcPr>
          <w:p w14:paraId="100D09EE" w14:textId="77777777" w:rsidR="006337D9" w:rsidRPr="00376C16" w:rsidRDefault="006337D9" w:rsidP="00E51CCD">
            <w:pPr>
              <w:jc w:val="center"/>
            </w:pPr>
          </w:p>
        </w:tc>
        <w:tc>
          <w:tcPr>
            <w:tcW w:w="357" w:type="dxa"/>
          </w:tcPr>
          <w:p w14:paraId="5F42B764" w14:textId="77777777" w:rsidR="006337D9" w:rsidRPr="00376C16" w:rsidRDefault="006337D9" w:rsidP="00E51CCD">
            <w:r w:rsidRPr="00376C16">
              <w:rPr>
                <w:rFonts w:ascii="Wingdings" w:hAnsi="Wingdings"/>
              </w:rPr>
              <w:t></w:t>
            </w:r>
          </w:p>
        </w:tc>
      </w:tr>
      <w:tr w:rsidR="006337D9" w:rsidRPr="00376C16" w14:paraId="405F5BF1" w14:textId="77777777">
        <w:trPr>
          <w:jc w:val="center"/>
        </w:trPr>
        <w:tc>
          <w:tcPr>
            <w:tcW w:w="567" w:type="dxa"/>
          </w:tcPr>
          <w:p w14:paraId="2F51D3A6" w14:textId="77777777" w:rsidR="006337D9" w:rsidRPr="00376C16" w:rsidRDefault="006337D9" w:rsidP="00E51CCD">
            <w:pPr>
              <w:rPr>
                <w:sz w:val="4"/>
              </w:rPr>
            </w:pPr>
          </w:p>
        </w:tc>
        <w:tc>
          <w:tcPr>
            <w:tcW w:w="287" w:type="dxa"/>
            <w:tcBorders>
              <w:right w:val="single" w:sz="6" w:space="0" w:color="auto"/>
            </w:tcBorders>
          </w:tcPr>
          <w:p w14:paraId="71315FCB" w14:textId="77777777" w:rsidR="006337D9" w:rsidRPr="00376C16" w:rsidRDefault="006337D9" w:rsidP="00E51CCD">
            <w:pPr>
              <w:ind w:left="170"/>
              <w:rPr>
                <w:sz w:val="4"/>
              </w:rPr>
            </w:pPr>
          </w:p>
        </w:tc>
        <w:tc>
          <w:tcPr>
            <w:tcW w:w="5812" w:type="dxa"/>
          </w:tcPr>
          <w:p w14:paraId="0E34DC72" w14:textId="77777777" w:rsidR="006337D9" w:rsidRPr="006337D9" w:rsidRDefault="006337D9" w:rsidP="00B22EF9">
            <w:pPr>
              <w:ind w:left="170"/>
              <w:rPr>
                <w:rFonts w:eastAsia="SimSun"/>
                <w:sz w:val="4"/>
                <w:lang w:eastAsia="zh-CN"/>
              </w:rPr>
            </w:pPr>
          </w:p>
        </w:tc>
        <w:tc>
          <w:tcPr>
            <w:tcW w:w="141" w:type="dxa"/>
          </w:tcPr>
          <w:p w14:paraId="1CF9B1E5" w14:textId="77777777" w:rsidR="006337D9" w:rsidRPr="00376C16" w:rsidRDefault="006337D9" w:rsidP="00E51CCD">
            <w:pPr>
              <w:ind w:left="170"/>
              <w:rPr>
                <w:sz w:val="4"/>
              </w:rPr>
            </w:pPr>
          </w:p>
        </w:tc>
        <w:tc>
          <w:tcPr>
            <w:tcW w:w="2480" w:type="dxa"/>
          </w:tcPr>
          <w:p w14:paraId="322A65AD" w14:textId="77777777" w:rsidR="006337D9" w:rsidRPr="00376C16" w:rsidRDefault="006337D9" w:rsidP="00E51CCD">
            <w:pPr>
              <w:rPr>
                <w:sz w:val="4"/>
              </w:rPr>
            </w:pPr>
          </w:p>
        </w:tc>
        <w:tc>
          <w:tcPr>
            <w:tcW w:w="357" w:type="dxa"/>
          </w:tcPr>
          <w:p w14:paraId="1F8B5C44" w14:textId="77777777" w:rsidR="006337D9" w:rsidRPr="00376C16" w:rsidRDefault="006337D9" w:rsidP="00E51CCD">
            <w:pPr>
              <w:rPr>
                <w:sz w:val="4"/>
              </w:rPr>
            </w:pPr>
          </w:p>
        </w:tc>
      </w:tr>
      <w:tr w:rsidR="006337D9" w:rsidRPr="00376C16" w14:paraId="091D001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5571215" w14:textId="77777777" w:rsidR="006337D9" w:rsidRPr="00376C16" w:rsidRDefault="006337D9" w:rsidP="00E51CCD"/>
        </w:tc>
        <w:tc>
          <w:tcPr>
            <w:tcW w:w="287" w:type="dxa"/>
            <w:tcBorders>
              <w:right w:val="single" w:sz="6" w:space="0" w:color="auto"/>
            </w:tcBorders>
          </w:tcPr>
          <w:p w14:paraId="185D67D4" w14:textId="77777777" w:rsidR="006337D9" w:rsidRPr="00376C16" w:rsidRDefault="006337D9" w:rsidP="00E51CCD">
            <w:pPr>
              <w:ind w:left="170"/>
            </w:pPr>
          </w:p>
        </w:tc>
        <w:tc>
          <w:tcPr>
            <w:tcW w:w="5812" w:type="dxa"/>
          </w:tcPr>
          <w:p w14:paraId="5264EC55" w14:textId="77777777" w:rsidR="006337D9" w:rsidRPr="006337D9" w:rsidRDefault="006337D9" w:rsidP="00B22EF9">
            <w:pPr>
              <w:ind w:left="170"/>
              <w:rPr>
                <w:rFonts w:eastAsia="SimSun"/>
                <w:lang w:eastAsia="zh-CN"/>
              </w:rPr>
            </w:pPr>
            <w:r w:rsidRPr="006337D9">
              <w:rPr>
                <w:rFonts w:eastAsia="SimSun"/>
                <w:sz w:val="22"/>
                <w:lang w:eastAsia="zh-CN"/>
              </w:rPr>
              <w:t>城市／区县：</w:t>
            </w:r>
          </w:p>
        </w:tc>
        <w:tc>
          <w:tcPr>
            <w:tcW w:w="141" w:type="dxa"/>
          </w:tcPr>
          <w:p w14:paraId="04CB5B30" w14:textId="77777777" w:rsidR="006337D9" w:rsidRPr="00376C16" w:rsidRDefault="006337D9" w:rsidP="00E51CCD">
            <w:pPr>
              <w:ind w:left="170"/>
            </w:pPr>
          </w:p>
        </w:tc>
        <w:tc>
          <w:tcPr>
            <w:tcW w:w="2480" w:type="dxa"/>
            <w:tcBorders>
              <w:bottom w:val="single" w:sz="6" w:space="0" w:color="auto"/>
            </w:tcBorders>
          </w:tcPr>
          <w:p w14:paraId="0875FFE8" w14:textId="77777777" w:rsidR="006337D9" w:rsidRPr="00376C16" w:rsidRDefault="006337D9" w:rsidP="00E51CCD">
            <w:pPr>
              <w:jc w:val="center"/>
            </w:pPr>
          </w:p>
        </w:tc>
        <w:tc>
          <w:tcPr>
            <w:tcW w:w="357" w:type="dxa"/>
          </w:tcPr>
          <w:p w14:paraId="31E714FD" w14:textId="77777777" w:rsidR="006337D9" w:rsidRPr="00376C16" w:rsidRDefault="006337D9" w:rsidP="00E51CCD">
            <w:r w:rsidRPr="00376C16">
              <w:rPr>
                <w:rFonts w:ascii="Wingdings" w:hAnsi="Wingdings"/>
              </w:rPr>
              <w:t></w:t>
            </w:r>
          </w:p>
        </w:tc>
      </w:tr>
      <w:tr w:rsidR="006337D9" w:rsidRPr="00376C16" w14:paraId="46772A00" w14:textId="77777777">
        <w:trPr>
          <w:jc w:val="center"/>
        </w:trPr>
        <w:tc>
          <w:tcPr>
            <w:tcW w:w="567" w:type="dxa"/>
          </w:tcPr>
          <w:p w14:paraId="3899EF9D" w14:textId="77777777" w:rsidR="006337D9" w:rsidRPr="00376C16" w:rsidRDefault="006337D9" w:rsidP="00E51CCD">
            <w:pPr>
              <w:rPr>
                <w:sz w:val="4"/>
              </w:rPr>
            </w:pPr>
          </w:p>
        </w:tc>
        <w:tc>
          <w:tcPr>
            <w:tcW w:w="287" w:type="dxa"/>
            <w:tcBorders>
              <w:right w:val="single" w:sz="6" w:space="0" w:color="auto"/>
            </w:tcBorders>
          </w:tcPr>
          <w:p w14:paraId="048A31C8" w14:textId="77777777" w:rsidR="006337D9" w:rsidRPr="00376C16" w:rsidRDefault="006337D9" w:rsidP="00E51CCD">
            <w:pPr>
              <w:ind w:left="170"/>
              <w:rPr>
                <w:sz w:val="4"/>
              </w:rPr>
            </w:pPr>
          </w:p>
        </w:tc>
        <w:tc>
          <w:tcPr>
            <w:tcW w:w="5812" w:type="dxa"/>
          </w:tcPr>
          <w:p w14:paraId="44A46DAB" w14:textId="77777777" w:rsidR="006337D9" w:rsidRPr="006337D9" w:rsidRDefault="006337D9" w:rsidP="00B22EF9">
            <w:pPr>
              <w:ind w:left="170"/>
              <w:rPr>
                <w:rFonts w:eastAsia="SimSun"/>
                <w:sz w:val="4"/>
              </w:rPr>
            </w:pPr>
          </w:p>
        </w:tc>
        <w:tc>
          <w:tcPr>
            <w:tcW w:w="141" w:type="dxa"/>
          </w:tcPr>
          <w:p w14:paraId="731012CF" w14:textId="77777777" w:rsidR="006337D9" w:rsidRPr="00376C16" w:rsidRDefault="006337D9" w:rsidP="00E51CCD">
            <w:pPr>
              <w:ind w:left="170"/>
              <w:rPr>
                <w:sz w:val="4"/>
              </w:rPr>
            </w:pPr>
          </w:p>
        </w:tc>
        <w:tc>
          <w:tcPr>
            <w:tcW w:w="2480" w:type="dxa"/>
          </w:tcPr>
          <w:p w14:paraId="4AAE794C" w14:textId="77777777" w:rsidR="006337D9" w:rsidRPr="00376C16" w:rsidRDefault="006337D9" w:rsidP="00E51CCD">
            <w:pPr>
              <w:rPr>
                <w:sz w:val="4"/>
              </w:rPr>
            </w:pPr>
          </w:p>
        </w:tc>
        <w:tc>
          <w:tcPr>
            <w:tcW w:w="357" w:type="dxa"/>
          </w:tcPr>
          <w:p w14:paraId="22703A3E" w14:textId="77777777" w:rsidR="006337D9" w:rsidRPr="00376C16" w:rsidRDefault="006337D9" w:rsidP="00E51CCD">
            <w:pPr>
              <w:rPr>
                <w:sz w:val="4"/>
              </w:rPr>
            </w:pPr>
          </w:p>
        </w:tc>
      </w:tr>
      <w:tr w:rsidR="006337D9" w:rsidRPr="00376C16" w14:paraId="213031E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49314CB" w14:textId="77777777" w:rsidR="006337D9" w:rsidRPr="00376C16" w:rsidRDefault="006337D9" w:rsidP="00E51CCD"/>
        </w:tc>
        <w:tc>
          <w:tcPr>
            <w:tcW w:w="287" w:type="dxa"/>
            <w:tcBorders>
              <w:right w:val="single" w:sz="6" w:space="0" w:color="auto"/>
            </w:tcBorders>
          </w:tcPr>
          <w:p w14:paraId="7991A4EE" w14:textId="77777777" w:rsidR="006337D9" w:rsidRPr="00376C16" w:rsidRDefault="006337D9" w:rsidP="00E51CCD">
            <w:pPr>
              <w:ind w:left="170"/>
            </w:pPr>
          </w:p>
        </w:tc>
        <w:tc>
          <w:tcPr>
            <w:tcW w:w="5812" w:type="dxa"/>
          </w:tcPr>
          <w:p w14:paraId="637141F5" w14:textId="77777777" w:rsidR="006337D9" w:rsidRPr="006337D9" w:rsidRDefault="006337D9" w:rsidP="00B22EF9">
            <w:pPr>
              <w:ind w:left="170"/>
              <w:rPr>
                <w:rFonts w:eastAsia="SimSun"/>
              </w:rPr>
            </w:pPr>
            <w:r w:rsidRPr="006337D9">
              <w:rPr>
                <w:rFonts w:eastAsia="SimSun"/>
                <w:sz w:val="22"/>
              </w:rPr>
              <w:t>省／州／其他：</w:t>
            </w:r>
          </w:p>
        </w:tc>
        <w:tc>
          <w:tcPr>
            <w:tcW w:w="141" w:type="dxa"/>
          </w:tcPr>
          <w:p w14:paraId="0AFC4BD1" w14:textId="77777777" w:rsidR="006337D9" w:rsidRPr="00376C16" w:rsidRDefault="006337D9" w:rsidP="00E51CCD">
            <w:pPr>
              <w:ind w:left="170"/>
            </w:pPr>
          </w:p>
        </w:tc>
        <w:tc>
          <w:tcPr>
            <w:tcW w:w="2480" w:type="dxa"/>
            <w:tcBorders>
              <w:bottom w:val="single" w:sz="6" w:space="0" w:color="auto"/>
            </w:tcBorders>
          </w:tcPr>
          <w:p w14:paraId="0BF5556A" w14:textId="77777777" w:rsidR="006337D9" w:rsidRPr="00376C16" w:rsidRDefault="006337D9" w:rsidP="00E51CCD"/>
        </w:tc>
        <w:tc>
          <w:tcPr>
            <w:tcW w:w="357" w:type="dxa"/>
          </w:tcPr>
          <w:p w14:paraId="5DDA77BB" w14:textId="77777777" w:rsidR="006337D9" w:rsidRPr="00376C16" w:rsidRDefault="006337D9" w:rsidP="00E51CCD">
            <w:r w:rsidRPr="00376C16">
              <w:rPr>
                <w:rFonts w:ascii="Wingdings" w:hAnsi="Wingdings"/>
              </w:rPr>
              <w:t></w:t>
            </w:r>
          </w:p>
        </w:tc>
      </w:tr>
      <w:tr w:rsidR="006337D9" w:rsidRPr="00376C16" w14:paraId="1E1132E4" w14:textId="77777777">
        <w:trPr>
          <w:jc w:val="center"/>
        </w:trPr>
        <w:tc>
          <w:tcPr>
            <w:tcW w:w="567" w:type="dxa"/>
          </w:tcPr>
          <w:p w14:paraId="50F827A4" w14:textId="77777777" w:rsidR="006337D9" w:rsidRPr="00376C16" w:rsidRDefault="006337D9" w:rsidP="00E51CCD">
            <w:pPr>
              <w:rPr>
                <w:sz w:val="4"/>
              </w:rPr>
            </w:pPr>
          </w:p>
        </w:tc>
        <w:tc>
          <w:tcPr>
            <w:tcW w:w="287" w:type="dxa"/>
            <w:tcBorders>
              <w:right w:val="single" w:sz="6" w:space="0" w:color="auto"/>
            </w:tcBorders>
          </w:tcPr>
          <w:p w14:paraId="5B15908C" w14:textId="77777777" w:rsidR="006337D9" w:rsidRPr="00376C16" w:rsidRDefault="006337D9" w:rsidP="00E51CCD">
            <w:pPr>
              <w:ind w:left="170"/>
              <w:rPr>
                <w:sz w:val="4"/>
              </w:rPr>
            </w:pPr>
          </w:p>
        </w:tc>
        <w:tc>
          <w:tcPr>
            <w:tcW w:w="5812" w:type="dxa"/>
          </w:tcPr>
          <w:p w14:paraId="6557401F" w14:textId="77777777" w:rsidR="006337D9" w:rsidRPr="006337D9" w:rsidRDefault="006337D9" w:rsidP="00B22EF9">
            <w:pPr>
              <w:ind w:left="170"/>
              <w:rPr>
                <w:rFonts w:eastAsia="SimSun"/>
                <w:sz w:val="4"/>
                <w:lang w:eastAsia="zh-CN"/>
              </w:rPr>
            </w:pPr>
          </w:p>
        </w:tc>
        <w:tc>
          <w:tcPr>
            <w:tcW w:w="141" w:type="dxa"/>
          </w:tcPr>
          <w:p w14:paraId="5F43C95D" w14:textId="77777777" w:rsidR="006337D9" w:rsidRPr="00376C16" w:rsidRDefault="006337D9" w:rsidP="00E51CCD">
            <w:pPr>
              <w:ind w:left="170"/>
              <w:rPr>
                <w:sz w:val="4"/>
              </w:rPr>
            </w:pPr>
          </w:p>
        </w:tc>
        <w:tc>
          <w:tcPr>
            <w:tcW w:w="2480" w:type="dxa"/>
          </w:tcPr>
          <w:p w14:paraId="4690E866" w14:textId="77777777" w:rsidR="006337D9" w:rsidRPr="00376C16" w:rsidRDefault="006337D9" w:rsidP="00E51CCD">
            <w:pPr>
              <w:rPr>
                <w:sz w:val="4"/>
              </w:rPr>
            </w:pPr>
          </w:p>
        </w:tc>
        <w:tc>
          <w:tcPr>
            <w:tcW w:w="357" w:type="dxa"/>
          </w:tcPr>
          <w:p w14:paraId="4030754F" w14:textId="77777777" w:rsidR="006337D9" w:rsidRPr="00376C16" w:rsidRDefault="006337D9" w:rsidP="00E51CCD">
            <w:pPr>
              <w:rPr>
                <w:sz w:val="4"/>
              </w:rPr>
            </w:pPr>
          </w:p>
        </w:tc>
      </w:tr>
      <w:tr w:rsidR="006337D9" w:rsidRPr="00376C16" w14:paraId="45BCFC5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4DA0A7B" w14:textId="77777777" w:rsidR="006337D9" w:rsidRPr="00376C16" w:rsidRDefault="006337D9" w:rsidP="00E51CCD"/>
        </w:tc>
        <w:tc>
          <w:tcPr>
            <w:tcW w:w="287" w:type="dxa"/>
            <w:tcBorders>
              <w:right w:val="single" w:sz="6" w:space="0" w:color="auto"/>
            </w:tcBorders>
          </w:tcPr>
          <w:p w14:paraId="0BD0C643" w14:textId="77777777" w:rsidR="006337D9" w:rsidRPr="00376C16" w:rsidRDefault="006337D9" w:rsidP="00E51CCD">
            <w:pPr>
              <w:ind w:left="170"/>
            </w:pPr>
          </w:p>
        </w:tc>
        <w:tc>
          <w:tcPr>
            <w:tcW w:w="5812" w:type="dxa"/>
          </w:tcPr>
          <w:p w14:paraId="6352A6F2" w14:textId="77777777" w:rsidR="006337D9" w:rsidRPr="006337D9" w:rsidRDefault="006337D9" w:rsidP="00B22EF9">
            <w:pPr>
              <w:ind w:left="170"/>
              <w:rPr>
                <w:rFonts w:eastAsia="SimSun"/>
                <w:lang w:eastAsia="zh-CN"/>
              </w:rPr>
            </w:pPr>
            <w:r w:rsidRPr="006337D9">
              <w:rPr>
                <w:rFonts w:eastAsia="SimSun"/>
                <w:sz w:val="22"/>
                <w:lang w:eastAsia="zh-CN"/>
              </w:rPr>
              <w:t>国家代码（见附录</w:t>
            </w:r>
            <w:r w:rsidRPr="006337D9">
              <w:rPr>
                <w:rFonts w:eastAsia="SimSun"/>
                <w:sz w:val="22"/>
                <w:lang w:eastAsia="zh-CN"/>
              </w:rPr>
              <w:t>1</w:t>
            </w:r>
            <w:r w:rsidRPr="006337D9">
              <w:rPr>
                <w:rFonts w:eastAsia="SimSun"/>
                <w:sz w:val="22"/>
                <w:lang w:eastAsia="zh-CN"/>
              </w:rPr>
              <w:t>）：</w:t>
            </w:r>
          </w:p>
        </w:tc>
        <w:tc>
          <w:tcPr>
            <w:tcW w:w="141" w:type="dxa"/>
          </w:tcPr>
          <w:p w14:paraId="74DB6B00" w14:textId="77777777" w:rsidR="006337D9" w:rsidRPr="00376C16" w:rsidRDefault="006337D9" w:rsidP="00E51CCD">
            <w:pPr>
              <w:ind w:left="170"/>
              <w:rPr>
                <w:lang w:eastAsia="zh-CN"/>
              </w:rPr>
            </w:pPr>
          </w:p>
        </w:tc>
        <w:tc>
          <w:tcPr>
            <w:tcW w:w="2480" w:type="dxa"/>
            <w:tcBorders>
              <w:bottom w:val="single" w:sz="6" w:space="0" w:color="auto"/>
            </w:tcBorders>
          </w:tcPr>
          <w:p w14:paraId="20A4DE15" w14:textId="77777777" w:rsidR="006337D9" w:rsidRPr="00376C16" w:rsidRDefault="006337D9" w:rsidP="00E51CCD">
            <w:pPr>
              <w:rPr>
                <w:lang w:eastAsia="zh-CN"/>
              </w:rPr>
            </w:pPr>
          </w:p>
        </w:tc>
        <w:tc>
          <w:tcPr>
            <w:tcW w:w="357" w:type="dxa"/>
          </w:tcPr>
          <w:p w14:paraId="6FE88180" w14:textId="77777777" w:rsidR="006337D9" w:rsidRPr="00376C16" w:rsidRDefault="006337D9" w:rsidP="00E51CCD">
            <w:r w:rsidRPr="00376C16">
              <w:rPr>
                <w:rFonts w:ascii="Wingdings" w:hAnsi="Wingdings"/>
              </w:rPr>
              <w:t></w:t>
            </w:r>
          </w:p>
        </w:tc>
      </w:tr>
      <w:tr w:rsidR="006337D9" w:rsidRPr="00376C16" w14:paraId="7EEC64FB" w14:textId="77777777">
        <w:trPr>
          <w:jc w:val="center"/>
        </w:trPr>
        <w:tc>
          <w:tcPr>
            <w:tcW w:w="567" w:type="dxa"/>
          </w:tcPr>
          <w:p w14:paraId="7E2984B8" w14:textId="77777777" w:rsidR="006337D9" w:rsidRPr="00376C16" w:rsidRDefault="006337D9" w:rsidP="00E51CCD">
            <w:pPr>
              <w:rPr>
                <w:sz w:val="4"/>
              </w:rPr>
            </w:pPr>
          </w:p>
        </w:tc>
        <w:tc>
          <w:tcPr>
            <w:tcW w:w="287" w:type="dxa"/>
            <w:tcBorders>
              <w:right w:val="single" w:sz="6" w:space="0" w:color="auto"/>
            </w:tcBorders>
          </w:tcPr>
          <w:p w14:paraId="19D5955C" w14:textId="77777777" w:rsidR="006337D9" w:rsidRPr="00376C16" w:rsidRDefault="006337D9" w:rsidP="00E51CCD">
            <w:pPr>
              <w:ind w:left="170"/>
              <w:rPr>
                <w:sz w:val="4"/>
              </w:rPr>
            </w:pPr>
          </w:p>
        </w:tc>
        <w:tc>
          <w:tcPr>
            <w:tcW w:w="5812" w:type="dxa"/>
          </w:tcPr>
          <w:p w14:paraId="31CFB07B" w14:textId="77777777" w:rsidR="006337D9" w:rsidRPr="006337D9" w:rsidRDefault="006337D9" w:rsidP="00B22EF9">
            <w:pPr>
              <w:ind w:left="170"/>
              <w:rPr>
                <w:rFonts w:eastAsia="SimSun"/>
                <w:sz w:val="4"/>
                <w:lang w:eastAsia="zh-CN"/>
              </w:rPr>
            </w:pPr>
          </w:p>
        </w:tc>
        <w:tc>
          <w:tcPr>
            <w:tcW w:w="141" w:type="dxa"/>
          </w:tcPr>
          <w:p w14:paraId="07B23228" w14:textId="77777777" w:rsidR="006337D9" w:rsidRPr="00376C16" w:rsidRDefault="006337D9" w:rsidP="00E51CCD">
            <w:pPr>
              <w:ind w:left="170"/>
              <w:rPr>
                <w:sz w:val="4"/>
              </w:rPr>
            </w:pPr>
          </w:p>
        </w:tc>
        <w:tc>
          <w:tcPr>
            <w:tcW w:w="2480" w:type="dxa"/>
          </w:tcPr>
          <w:p w14:paraId="5A3AE958" w14:textId="77777777" w:rsidR="006337D9" w:rsidRPr="00376C16" w:rsidRDefault="006337D9" w:rsidP="00E51CCD">
            <w:pPr>
              <w:rPr>
                <w:sz w:val="4"/>
              </w:rPr>
            </w:pPr>
          </w:p>
        </w:tc>
        <w:tc>
          <w:tcPr>
            <w:tcW w:w="357" w:type="dxa"/>
          </w:tcPr>
          <w:p w14:paraId="2116B361" w14:textId="77777777" w:rsidR="006337D9" w:rsidRPr="00376C16" w:rsidRDefault="006337D9" w:rsidP="00E51CCD">
            <w:pPr>
              <w:rPr>
                <w:sz w:val="4"/>
              </w:rPr>
            </w:pPr>
          </w:p>
        </w:tc>
      </w:tr>
      <w:tr w:rsidR="006337D9" w:rsidRPr="00376C16" w14:paraId="1A261C8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DEADBBB" w14:textId="77777777" w:rsidR="006337D9" w:rsidRPr="00376C16" w:rsidRDefault="006337D9" w:rsidP="00E51CCD"/>
        </w:tc>
        <w:tc>
          <w:tcPr>
            <w:tcW w:w="287" w:type="dxa"/>
            <w:tcBorders>
              <w:right w:val="single" w:sz="6" w:space="0" w:color="auto"/>
            </w:tcBorders>
          </w:tcPr>
          <w:p w14:paraId="45FC7A29" w14:textId="77777777" w:rsidR="006337D9" w:rsidRPr="00376C16" w:rsidRDefault="006337D9" w:rsidP="00E51CCD">
            <w:pPr>
              <w:ind w:left="170"/>
            </w:pPr>
          </w:p>
        </w:tc>
        <w:tc>
          <w:tcPr>
            <w:tcW w:w="5812" w:type="dxa"/>
          </w:tcPr>
          <w:p w14:paraId="01E75FF3" w14:textId="77777777" w:rsidR="006337D9" w:rsidRPr="006337D9" w:rsidRDefault="006337D9" w:rsidP="00B22EF9">
            <w:pPr>
              <w:ind w:left="170"/>
              <w:rPr>
                <w:rFonts w:eastAsia="SimSun"/>
                <w:lang w:eastAsia="zh-CN"/>
              </w:rPr>
            </w:pPr>
            <w:r w:rsidRPr="006337D9">
              <w:rPr>
                <w:rFonts w:eastAsia="SimSun"/>
                <w:sz w:val="22"/>
                <w:lang w:eastAsia="zh-CN"/>
              </w:rPr>
              <w:t>最终产品（如已知）：</w:t>
            </w:r>
          </w:p>
        </w:tc>
        <w:tc>
          <w:tcPr>
            <w:tcW w:w="141" w:type="dxa"/>
          </w:tcPr>
          <w:p w14:paraId="245893B8" w14:textId="77777777" w:rsidR="006337D9" w:rsidRPr="00376C16" w:rsidRDefault="006337D9" w:rsidP="00E51CCD">
            <w:pPr>
              <w:ind w:left="170"/>
              <w:rPr>
                <w:lang w:eastAsia="zh-CN"/>
              </w:rPr>
            </w:pPr>
          </w:p>
        </w:tc>
        <w:tc>
          <w:tcPr>
            <w:tcW w:w="2480" w:type="dxa"/>
            <w:tcBorders>
              <w:bottom w:val="single" w:sz="6" w:space="0" w:color="auto"/>
            </w:tcBorders>
          </w:tcPr>
          <w:p w14:paraId="7527B44A" w14:textId="77777777" w:rsidR="006337D9" w:rsidRPr="00376C16" w:rsidRDefault="006337D9" w:rsidP="00E51CCD">
            <w:pPr>
              <w:jc w:val="center"/>
              <w:rPr>
                <w:lang w:eastAsia="zh-CN"/>
              </w:rPr>
            </w:pPr>
          </w:p>
        </w:tc>
        <w:tc>
          <w:tcPr>
            <w:tcW w:w="357" w:type="dxa"/>
          </w:tcPr>
          <w:p w14:paraId="0F3C5F71" w14:textId="77777777" w:rsidR="006337D9" w:rsidRPr="00376C16" w:rsidRDefault="006337D9" w:rsidP="00E51CCD">
            <w:r w:rsidRPr="00376C16">
              <w:rPr>
                <w:rFonts w:ascii="Wingdings" w:hAnsi="Wingdings"/>
              </w:rPr>
              <w:t></w:t>
            </w:r>
          </w:p>
        </w:tc>
      </w:tr>
      <w:tr w:rsidR="006337D9" w:rsidRPr="00376C16" w14:paraId="77CCDBC8" w14:textId="77777777">
        <w:trPr>
          <w:jc w:val="center"/>
        </w:trPr>
        <w:tc>
          <w:tcPr>
            <w:tcW w:w="567" w:type="dxa"/>
          </w:tcPr>
          <w:p w14:paraId="43218D3C" w14:textId="77777777" w:rsidR="006337D9" w:rsidRPr="00376C16" w:rsidRDefault="006337D9" w:rsidP="00E51CCD"/>
        </w:tc>
        <w:tc>
          <w:tcPr>
            <w:tcW w:w="287" w:type="dxa"/>
            <w:tcBorders>
              <w:right w:val="single" w:sz="6" w:space="0" w:color="auto"/>
            </w:tcBorders>
          </w:tcPr>
          <w:p w14:paraId="79340BFD" w14:textId="77777777" w:rsidR="006337D9" w:rsidRPr="00376C16" w:rsidRDefault="006337D9" w:rsidP="00E51CCD"/>
        </w:tc>
        <w:tc>
          <w:tcPr>
            <w:tcW w:w="5812" w:type="dxa"/>
          </w:tcPr>
          <w:p w14:paraId="5CBCD6E7" w14:textId="77777777" w:rsidR="006337D9" w:rsidRPr="006337D9" w:rsidRDefault="006337D9" w:rsidP="00B22EF9">
            <w:pPr>
              <w:rPr>
                <w:rFonts w:eastAsia="SimSun"/>
                <w:lang w:eastAsia="zh-CN"/>
              </w:rPr>
            </w:pPr>
          </w:p>
        </w:tc>
        <w:tc>
          <w:tcPr>
            <w:tcW w:w="141" w:type="dxa"/>
          </w:tcPr>
          <w:p w14:paraId="538D4EA2" w14:textId="77777777" w:rsidR="006337D9" w:rsidRPr="00376C16" w:rsidRDefault="006337D9" w:rsidP="00E51CCD"/>
        </w:tc>
        <w:tc>
          <w:tcPr>
            <w:tcW w:w="2480" w:type="dxa"/>
          </w:tcPr>
          <w:p w14:paraId="6F0E7A36" w14:textId="77777777" w:rsidR="006337D9" w:rsidRPr="00376C16" w:rsidRDefault="006337D9" w:rsidP="00E51CCD"/>
        </w:tc>
        <w:tc>
          <w:tcPr>
            <w:tcW w:w="357" w:type="dxa"/>
          </w:tcPr>
          <w:p w14:paraId="19734FE6" w14:textId="77777777" w:rsidR="006337D9" w:rsidRPr="00376C16" w:rsidRDefault="006337D9" w:rsidP="00E51CCD"/>
        </w:tc>
      </w:tr>
      <w:tr w:rsidR="006337D9" w:rsidRPr="00376C16" w14:paraId="666C985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9186E76" w14:textId="77777777" w:rsidR="006337D9" w:rsidRPr="00376C16" w:rsidRDefault="006337D9" w:rsidP="00E51CCD"/>
        </w:tc>
        <w:tc>
          <w:tcPr>
            <w:tcW w:w="287" w:type="dxa"/>
            <w:tcBorders>
              <w:right w:val="single" w:sz="6" w:space="0" w:color="auto"/>
            </w:tcBorders>
          </w:tcPr>
          <w:p w14:paraId="09526070" w14:textId="77777777" w:rsidR="006337D9" w:rsidRPr="00376C16" w:rsidRDefault="006337D9" w:rsidP="00E51CCD">
            <w:pPr>
              <w:ind w:left="170"/>
            </w:pPr>
          </w:p>
        </w:tc>
        <w:tc>
          <w:tcPr>
            <w:tcW w:w="5812" w:type="dxa"/>
          </w:tcPr>
          <w:p w14:paraId="384A6BAD" w14:textId="77777777" w:rsidR="006337D9" w:rsidRPr="006337D9" w:rsidRDefault="006337D9" w:rsidP="00B22EF9">
            <w:pPr>
              <w:ind w:left="170"/>
              <w:rPr>
                <w:rFonts w:eastAsia="SimSun"/>
                <w:lang w:eastAsia="zh-CN"/>
              </w:rPr>
            </w:pPr>
            <w:r w:rsidRPr="006337D9">
              <w:rPr>
                <w:rFonts w:eastAsia="SimSun"/>
                <w:sz w:val="22"/>
                <w:lang w:eastAsia="zh-CN"/>
              </w:rPr>
              <w:t>地点：</w:t>
            </w:r>
          </w:p>
        </w:tc>
        <w:tc>
          <w:tcPr>
            <w:tcW w:w="141" w:type="dxa"/>
          </w:tcPr>
          <w:p w14:paraId="1A118E29" w14:textId="77777777" w:rsidR="006337D9" w:rsidRPr="00376C16" w:rsidRDefault="006337D9" w:rsidP="00E51CCD">
            <w:pPr>
              <w:ind w:left="170"/>
            </w:pPr>
          </w:p>
        </w:tc>
        <w:tc>
          <w:tcPr>
            <w:tcW w:w="2480" w:type="dxa"/>
            <w:tcBorders>
              <w:bottom w:val="single" w:sz="6" w:space="0" w:color="auto"/>
            </w:tcBorders>
          </w:tcPr>
          <w:p w14:paraId="2E878B38" w14:textId="77777777" w:rsidR="006337D9" w:rsidRPr="00376C16" w:rsidRDefault="006337D9" w:rsidP="00E51CCD">
            <w:pPr>
              <w:jc w:val="center"/>
            </w:pPr>
          </w:p>
        </w:tc>
        <w:tc>
          <w:tcPr>
            <w:tcW w:w="357" w:type="dxa"/>
          </w:tcPr>
          <w:p w14:paraId="20F4B265" w14:textId="77777777" w:rsidR="006337D9" w:rsidRPr="00376C16" w:rsidRDefault="006337D9" w:rsidP="00E51CCD">
            <w:r w:rsidRPr="00376C16">
              <w:rPr>
                <w:rFonts w:ascii="Wingdings" w:hAnsi="Wingdings"/>
              </w:rPr>
              <w:t></w:t>
            </w:r>
          </w:p>
        </w:tc>
      </w:tr>
      <w:tr w:rsidR="006337D9" w:rsidRPr="00376C16" w14:paraId="5B3DDE30" w14:textId="77777777">
        <w:trPr>
          <w:jc w:val="center"/>
        </w:trPr>
        <w:tc>
          <w:tcPr>
            <w:tcW w:w="567" w:type="dxa"/>
          </w:tcPr>
          <w:p w14:paraId="6F1E3985" w14:textId="77777777" w:rsidR="006337D9" w:rsidRPr="00376C16" w:rsidRDefault="006337D9" w:rsidP="00E51CCD">
            <w:pPr>
              <w:rPr>
                <w:sz w:val="4"/>
              </w:rPr>
            </w:pPr>
          </w:p>
        </w:tc>
        <w:tc>
          <w:tcPr>
            <w:tcW w:w="287" w:type="dxa"/>
            <w:tcBorders>
              <w:right w:val="single" w:sz="6" w:space="0" w:color="auto"/>
            </w:tcBorders>
          </w:tcPr>
          <w:p w14:paraId="75918851" w14:textId="77777777" w:rsidR="006337D9" w:rsidRPr="00376C16" w:rsidRDefault="006337D9" w:rsidP="00E51CCD">
            <w:pPr>
              <w:ind w:left="170"/>
              <w:rPr>
                <w:sz w:val="4"/>
              </w:rPr>
            </w:pPr>
          </w:p>
        </w:tc>
        <w:tc>
          <w:tcPr>
            <w:tcW w:w="5812" w:type="dxa"/>
          </w:tcPr>
          <w:p w14:paraId="6B2785EE" w14:textId="77777777" w:rsidR="006337D9" w:rsidRPr="006337D9" w:rsidRDefault="006337D9" w:rsidP="00B22EF9">
            <w:pPr>
              <w:ind w:left="170"/>
              <w:rPr>
                <w:rFonts w:eastAsia="SimSun"/>
                <w:sz w:val="4"/>
                <w:lang w:eastAsia="zh-CN"/>
              </w:rPr>
            </w:pPr>
          </w:p>
        </w:tc>
        <w:tc>
          <w:tcPr>
            <w:tcW w:w="141" w:type="dxa"/>
          </w:tcPr>
          <w:p w14:paraId="6649FB10" w14:textId="77777777" w:rsidR="006337D9" w:rsidRPr="00376C16" w:rsidRDefault="006337D9" w:rsidP="00E51CCD">
            <w:pPr>
              <w:ind w:left="170"/>
              <w:rPr>
                <w:sz w:val="4"/>
              </w:rPr>
            </w:pPr>
          </w:p>
        </w:tc>
        <w:tc>
          <w:tcPr>
            <w:tcW w:w="2480" w:type="dxa"/>
          </w:tcPr>
          <w:p w14:paraId="3F317B8A" w14:textId="77777777" w:rsidR="006337D9" w:rsidRPr="00376C16" w:rsidRDefault="006337D9" w:rsidP="00E51CCD">
            <w:pPr>
              <w:rPr>
                <w:sz w:val="4"/>
              </w:rPr>
            </w:pPr>
          </w:p>
        </w:tc>
        <w:tc>
          <w:tcPr>
            <w:tcW w:w="357" w:type="dxa"/>
          </w:tcPr>
          <w:p w14:paraId="685D3818" w14:textId="77777777" w:rsidR="006337D9" w:rsidRPr="00376C16" w:rsidRDefault="006337D9" w:rsidP="00E51CCD">
            <w:pPr>
              <w:rPr>
                <w:sz w:val="4"/>
              </w:rPr>
            </w:pPr>
          </w:p>
        </w:tc>
      </w:tr>
      <w:tr w:rsidR="006337D9" w:rsidRPr="00376C16" w14:paraId="4B3C912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F81BFBC" w14:textId="77777777" w:rsidR="006337D9" w:rsidRPr="00376C16" w:rsidRDefault="006337D9" w:rsidP="00E51CCD"/>
        </w:tc>
        <w:tc>
          <w:tcPr>
            <w:tcW w:w="287" w:type="dxa"/>
            <w:tcBorders>
              <w:right w:val="single" w:sz="6" w:space="0" w:color="auto"/>
            </w:tcBorders>
          </w:tcPr>
          <w:p w14:paraId="5FA58981" w14:textId="77777777" w:rsidR="006337D9" w:rsidRPr="00376C16" w:rsidRDefault="006337D9" w:rsidP="00E51CCD">
            <w:pPr>
              <w:ind w:left="170"/>
            </w:pPr>
          </w:p>
        </w:tc>
        <w:tc>
          <w:tcPr>
            <w:tcW w:w="5812" w:type="dxa"/>
          </w:tcPr>
          <w:p w14:paraId="6C98FD97" w14:textId="77777777" w:rsidR="006337D9" w:rsidRPr="006337D9" w:rsidRDefault="006337D9" w:rsidP="00B22EF9">
            <w:pPr>
              <w:ind w:left="170"/>
              <w:rPr>
                <w:rFonts w:eastAsia="SimSun"/>
                <w:lang w:eastAsia="zh-CN"/>
              </w:rPr>
            </w:pPr>
            <w:r w:rsidRPr="006337D9">
              <w:rPr>
                <w:rFonts w:eastAsia="SimSun"/>
                <w:sz w:val="22"/>
                <w:lang w:eastAsia="zh-CN"/>
              </w:rPr>
              <w:t>城市／区县：</w:t>
            </w:r>
          </w:p>
        </w:tc>
        <w:tc>
          <w:tcPr>
            <w:tcW w:w="141" w:type="dxa"/>
          </w:tcPr>
          <w:p w14:paraId="444580FE" w14:textId="77777777" w:rsidR="006337D9" w:rsidRPr="00376C16" w:rsidRDefault="006337D9" w:rsidP="00E51CCD">
            <w:pPr>
              <w:ind w:left="170"/>
            </w:pPr>
          </w:p>
        </w:tc>
        <w:tc>
          <w:tcPr>
            <w:tcW w:w="2480" w:type="dxa"/>
            <w:tcBorders>
              <w:bottom w:val="single" w:sz="6" w:space="0" w:color="auto"/>
            </w:tcBorders>
          </w:tcPr>
          <w:p w14:paraId="397262EC" w14:textId="77777777" w:rsidR="006337D9" w:rsidRPr="00376C16" w:rsidRDefault="006337D9" w:rsidP="00E51CCD">
            <w:pPr>
              <w:jc w:val="center"/>
            </w:pPr>
          </w:p>
        </w:tc>
        <w:tc>
          <w:tcPr>
            <w:tcW w:w="357" w:type="dxa"/>
          </w:tcPr>
          <w:p w14:paraId="7449B89F" w14:textId="77777777" w:rsidR="006337D9" w:rsidRPr="00376C16" w:rsidRDefault="006337D9" w:rsidP="00E51CCD">
            <w:r w:rsidRPr="00376C16">
              <w:rPr>
                <w:rFonts w:ascii="Wingdings" w:hAnsi="Wingdings"/>
              </w:rPr>
              <w:t></w:t>
            </w:r>
          </w:p>
        </w:tc>
      </w:tr>
      <w:tr w:rsidR="006337D9" w:rsidRPr="00376C16" w14:paraId="4CA46F5A" w14:textId="77777777">
        <w:trPr>
          <w:jc w:val="center"/>
        </w:trPr>
        <w:tc>
          <w:tcPr>
            <w:tcW w:w="567" w:type="dxa"/>
          </w:tcPr>
          <w:p w14:paraId="6D98E2C6" w14:textId="77777777" w:rsidR="006337D9" w:rsidRPr="00376C16" w:rsidRDefault="006337D9" w:rsidP="00E51CCD">
            <w:pPr>
              <w:rPr>
                <w:sz w:val="4"/>
              </w:rPr>
            </w:pPr>
          </w:p>
        </w:tc>
        <w:tc>
          <w:tcPr>
            <w:tcW w:w="287" w:type="dxa"/>
            <w:tcBorders>
              <w:right w:val="single" w:sz="6" w:space="0" w:color="auto"/>
            </w:tcBorders>
          </w:tcPr>
          <w:p w14:paraId="1D40B7D3" w14:textId="77777777" w:rsidR="006337D9" w:rsidRPr="00376C16" w:rsidRDefault="006337D9" w:rsidP="00E51CCD">
            <w:pPr>
              <w:ind w:left="170"/>
              <w:rPr>
                <w:sz w:val="4"/>
              </w:rPr>
            </w:pPr>
          </w:p>
        </w:tc>
        <w:tc>
          <w:tcPr>
            <w:tcW w:w="5812" w:type="dxa"/>
          </w:tcPr>
          <w:p w14:paraId="56D8D0B9" w14:textId="77777777" w:rsidR="006337D9" w:rsidRPr="006337D9" w:rsidRDefault="006337D9" w:rsidP="00B22EF9">
            <w:pPr>
              <w:ind w:left="170"/>
              <w:rPr>
                <w:rFonts w:eastAsia="SimSun"/>
                <w:sz w:val="4"/>
              </w:rPr>
            </w:pPr>
          </w:p>
        </w:tc>
        <w:tc>
          <w:tcPr>
            <w:tcW w:w="141" w:type="dxa"/>
          </w:tcPr>
          <w:p w14:paraId="56CC3674" w14:textId="77777777" w:rsidR="006337D9" w:rsidRPr="00376C16" w:rsidRDefault="006337D9" w:rsidP="00E51CCD">
            <w:pPr>
              <w:ind w:left="170"/>
              <w:rPr>
                <w:sz w:val="4"/>
              </w:rPr>
            </w:pPr>
          </w:p>
        </w:tc>
        <w:tc>
          <w:tcPr>
            <w:tcW w:w="2480" w:type="dxa"/>
          </w:tcPr>
          <w:p w14:paraId="7351D388" w14:textId="77777777" w:rsidR="006337D9" w:rsidRPr="00376C16" w:rsidRDefault="006337D9" w:rsidP="00E51CCD">
            <w:pPr>
              <w:rPr>
                <w:sz w:val="4"/>
              </w:rPr>
            </w:pPr>
          </w:p>
        </w:tc>
        <w:tc>
          <w:tcPr>
            <w:tcW w:w="357" w:type="dxa"/>
          </w:tcPr>
          <w:p w14:paraId="252D0EFB" w14:textId="77777777" w:rsidR="006337D9" w:rsidRPr="00376C16" w:rsidRDefault="006337D9" w:rsidP="00E51CCD">
            <w:pPr>
              <w:rPr>
                <w:sz w:val="4"/>
              </w:rPr>
            </w:pPr>
          </w:p>
        </w:tc>
      </w:tr>
      <w:tr w:rsidR="006337D9" w:rsidRPr="00376C16" w14:paraId="47B51B5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B50A410" w14:textId="77777777" w:rsidR="006337D9" w:rsidRPr="00376C16" w:rsidRDefault="006337D9" w:rsidP="00E51CCD"/>
        </w:tc>
        <w:tc>
          <w:tcPr>
            <w:tcW w:w="287" w:type="dxa"/>
            <w:tcBorders>
              <w:right w:val="single" w:sz="6" w:space="0" w:color="auto"/>
            </w:tcBorders>
          </w:tcPr>
          <w:p w14:paraId="3FB2E7E2" w14:textId="77777777" w:rsidR="006337D9" w:rsidRPr="00376C16" w:rsidRDefault="006337D9" w:rsidP="00E51CCD">
            <w:pPr>
              <w:ind w:left="170"/>
            </w:pPr>
          </w:p>
        </w:tc>
        <w:tc>
          <w:tcPr>
            <w:tcW w:w="5812" w:type="dxa"/>
          </w:tcPr>
          <w:p w14:paraId="4D769C6C" w14:textId="77777777" w:rsidR="006337D9" w:rsidRPr="006337D9" w:rsidRDefault="006337D9" w:rsidP="00B22EF9">
            <w:pPr>
              <w:ind w:left="170"/>
              <w:rPr>
                <w:rFonts w:eastAsia="SimSun"/>
              </w:rPr>
            </w:pPr>
            <w:r w:rsidRPr="006337D9">
              <w:rPr>
                <w:rFonts w:eastAsia="SimSun"/>
                <w:sz w:val="22"/>
              </w:rPr>
              <w:t>省／州／其他：</w:t>
            </w:r>
          </w:p>
        </w:tc>
        <w:tc>
          <w:tcPr>
            <w:tcW w:w="141" w:type="dxa"/>
          </w:tcPr>
          <w:p w14:paraId="5A5BB479" w14:textId="77777777" w:rsidR="006337D9" w:rsidRPr="00376C16" w:rsidRDefault="006337D9" w:rsidP="00E51CCD">
            <w:pPr>
              <w:ind w:left="170"/>
            </w:pPr>
          </w:p>
        </w:tc>
        <w:tc>
          <w:tcPr>
            <w:tcW w:w="2480" w:type="dxa"/>
            <w:tcBorders>
              <w:bottom w:val="single" w:sz="6" w:space="0" w:color="auto"/>
            </w:tcBorders>
          </w:tcPr>
          <w:p w14:paraId="0B276C9D" w14:textId="77777777" w:rsidR="006337D9" w:rsidRPr="00376C16" w:rsidRDefault="006337D9" w:rsidP="00E51CCD"/>
        </w:tc>
        <w:tc>
          <w:tcPr>
            <w:tcW w:w="357" w:type="dxa"/>
          </w:tcPr>
          <w:p w14:paraId="027E70AC" w14:textId="77777777" w:rsidR="006337D9" w:rsidRPr="00376C16" w:rsidRDefault="006337D9" w:rsidP="00E51CCD">
            <w:r w:rsidRPr="00376C16">
              <w:rPr>
                <w:rFonts w:ascii="Wingdings" w:hAnsi="Wingdings"/>
              </w:rPr>
              <w:t></w:t>
            </w:r>
          </w:p>
        </w:tc>
      </w:tr>
      <w:tr w:rsidR="006337D9" w:rsidRPr="00376C16" w14:paraId="2A710CDC" w14:textId="77777777">
        <w:trPr>
          <w:jc w:val="center"/>
        </w:trPr>
        <w:tc>
          <w:tcPr>
            <w:tcW w:w="567" w:type="dxa"/>
          </w:tcPr>
          <w:p w14:paraId="09E70D43" w14:textId="77777777" w:rsidR="006337D9" w:rsidRPr="00376C16" w:rsidRDefault="006337D9" w:rsidP="00E51CCD">
            <w:pPr>
              <w:rPr>
                <w:sz w:val="4"/>
              </w:rPr>
            </w:pPr>
          </w:p>
        </w:tc>
        <w:tc>
          <w:tcPr>
            <w:tcW w:w="287" w:type="dxa"/>
            <w:tcBorders>
              <w:right w:val="single" w:sz="6" w:space="0" w:color="auto"/>
            </w:tcBorders>
          </w:tcPr>
          <w:p w14:paraId="7FF48B58" w14:textId="77777777" w:rsidR="006337D9" w:rsidRPr="00376C16" w:rsidRDefault="006337D9" w:rsidP="00E51CCD">
            <w:pPr>
              <w:ind w:left="170"/>
              <w:rPr>
                <w:sz w:val="4"/>
              </w:rPr>
            </w:pPr>
          </w:p>
        </w:tc>
        <w:tc>
          <w:tcPr>
            <w:tcW w:w="5812" w:type="dxa"/>
          </w:tcPr>
          <w:p w14:paraId="63929E29" w14:textId="77777777" w:rsidR="006337D9" w:rsidRPr="006337D9" w:rsidRDefault="006337D9" w:rsidP="00B22EF9">
            <w:pPr>
              <w:ind w:left="170"/>
              <w:rPr>
                <w:rFonts w:eastAsia="SimSun"/>
                <w:sz w:val="4"/>
                <w:lang w:eastAsia="zh-CN"/>
              </w:rPr>
            </w:pPr>
          </w:p>
        </w:tc>
        <w:tc>
          <w:tcPr>
            <w:tcW w:w="141" w:type="dxa"/>
          </w:tcPr>
          <w:p w14:paraId="0ACA7A04" w14:textId="77777777" w:rsidR="006337D9" w:rsidRPr="00376C16" w:rsidRDefault="006337D9" w:rsidP="00E51CCD">
            <w:pPr>
              <w:ind w:left="170"/>
              <w:rPr>
                <w:sz w:val="4"/>
              </w:rPr>
            </w:pPr>
          </w:p>
        </w:tc>
        <w:tc>
          <w:tcPr>
            <w:tcW w:w="2480" w:type="dxa"/>
          </w:tcPr>
          <w:p w14:paraId="14B7AD3E" w14:textId="77777777" w:rsidR="006337D9" w:rsidRPr="00376C16" w:rsidRDefault="006337D9" w:rsidP="00E51CCD">
            <w:pPr>
              <w:rPr>
                <w:sz w:val="4"/>
              </w:rPr>
            </w:pPr>
          </w:p>
        </w:tc>
        <w:tc>
          <w:tcPr>
            <w:tcW w:w="357" w:type="dxa"/>
          </w:tcPr>
          <w:p w14:paraId="657DE96E" w14:textId="77777777" w:rsidR="006337D9" w:rsidRPr="00376C16" w:rsidRDefault="006337D9" w:rsidP="00E51CCD">
            <w:pPr>
              <w:rPr>
                <w:sz w:val="4"/>
              </w:rPr>
            </w:pPr>
          </w:p>
        </w:tc>
      </w:tr>
      <w:tr w:rsidR="006337D9" w:rsidRPr="00376C16" w14:paraId="565289D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E071CFA" w14:textId="77777777" w:rsidR="006337D9" w:rsidRPr="00376C16" w:rsidRDefault="006337D9" w:rsidP="00E51CCD"/>
        </w:tc>
        <w:tc>
          <w:tcPr>
            <w:tcW w:w="287" w:type="dxa"/>
            <w:tcBorders>
              <w:right w:val="single" w:sz="6" w:space="0" w:color="auto"/>
            </w:tcBorders>
          </w:tcPr>
          <w:p w14:paraId="01EF807C" w14:textId="77777777" w:rsidR="006337D9" w:rsidRPr="00376C16" w:rsidRDefault="006337D9" w:rsidP="00E51CCD">
            <w:pPr>
              <w:ind w:left="170"/>
            </w:pPr>
          </w:p>
        </w:tc>
        <w:tc>
          <w:tcPr>
            <w:tcW w:w="5812" w:type="dxa"/>
          </w:tcPr>
          <w:p w14:paraId="5C20CA78" w14:textId="77777777" w:rsidR="006337D9" w:rsidRPr="006337D9" w:rsidRDefault="006337D9" w:rsidP="00B22EF9">
            <w:pPr>
              <w:ind w:left="170"/>
              <w:rPr>
                <w:rFonts w:eastAsia="SimSun"/>
                <w:lang w:eastAsia="zh-CN"/>
              </w:rPr>
            </w:pPr>
            <w:r w:rsidRPr="006337D9">
              <w:rPr>
                <w:rFonts w:eastAsia="SimSun"/>
                <w:sz w:val="22"/>
                <w:lang w:eastAsia="zh-CN"/>
              </w:rPr>
              <w:t>国家代码（见附录</w:t>
            </w:r>
            <w:r w:rsidRPr="006337D9">
              <w:rPr>
                <w:rFonts w:eastAsia="SimSun"/>
                <w:sz w:val="22"/>
                <w:lang w:eastAsia="zh-CN"/>
              </w:rPr>
              <w:t>1</w:t>
            </w:r>
            <w:r w:rsidRPr="006337D9">
              <w:rPr>
                <w:rFonts w:eastAsia="SimSun"/>
                <w:sz w:val="22"/>
                <w:lang w:eastAsia="zh-CN"/>
              </w:rPr>
              <w:t>）：</w:t>
            </w:r>
          </w:p>
        </w:tc>
        <w:tc>
          <w:tcPr>
            <w:tcW w:w="141" w:type="dxa"/>
          </w:tcPr>
          <w:p w14:paraId="71044AFD" w14:textId="77777777" w:rsidR="006337D9" w:rsidRPr="00376C16" w:rsidRDefault="006337D9" w:rsidP="00E51CCD">
            <w:pPr>
              <w:ind w:left="170"/>
              <w:rPr>
                <w:lang w:eastAsia="zh-CN"/>
              </w:rPr>
            </w:pPr>
          </w:p>
        </w:tc>
        <w:tc>
          <w:tcPr>
            <w:tcW w:w="2480" w:type="dxa"/>
            <w:tcBorders>
              <w:bottom w:val="single" w:sz="6" w:space="0" w:color="auto"/>
            </w:tcBorders>
          </w:tcPr>
          <w:p w14:paraId="4CBDC43F" w14:textId="77777777" w:rsidR="006337D9" w:rsidRPr="00376C16" w:rsidRDefault="006337D9" w:rsidP="00E51CCD">
            <w:pPr>
              <w:rPr>
                <w:lang w:eastAsia="zh-CN"/>
              </w:rPr>
            </w:pPr>
          </w:p>
        </w:tc>
        <w:tc>
          <w:tcPr>
            <w:tcW w:w="357" w:type="dxa"/>
          </w:tcPr>
          <w:p w14:paraId="271E73F0" w14:textId="77777777" w:rsidR="006337D9" w:rsidRPr="00376C16" w:rsidRDefault="006337D9" w:rsidP="00E51CCD">
            <w:r w:rsidRPr="00376C16">
              <w:rPr>
                <w:rFonts w:ascii="Wingdings" w:hAnsi="Wingdings"/>
              </w:rPr>
              <w:t></w:t>
            </w:r>
          </w:p>
        </w:tc>
      </w:tr>
      <w:tr w:rsidR="006337D9" w:rsidRPr="00376C16" w14:paraId="238E2484" w14:textId="77777777">
        <w:trPr>
          <w:jc w:val="center"/>
        </w:trPr>
        <w:tc>
          <w:tcPr>
            <w:tcW w:w="567" w:type="dxa"/>
          </w:tcPr>
          <w:p w14:paraId="377FCEA9" w14:textId="77777777" w:rsidR="006337D9" w:rsidRPr="00376C16" w:rsidRDefault="006337D9" w:rsidP="00E51CCD">
            <w:pPr>
              <w:rPr>
                <w:sz w:val="4"/>
              </w:rPr>
            </w:pPr>
          </w:p>
        </w:tc>
        <w:tc>
          <w:tcPr>
            <w:tcW w:w="287" w:type="dxa"/>
            <w:tcBorders>
              <w:right w:val="single" w:sz="6" w:space="0" w:color="auto"/>
            </w:tcBorders>
          </w:tcPr>
          <w:p w14:paraId="3D27E809" w14:textId="77777777" w:rsidR="006337D9" w:rsidRPr="00376C16" w:rsidRDefault="006337D9" w:rsidP="00E51CCD">
            <w:pPr>
              <w:ind w:left="170"/>
              <w:rPr>
                <w:sz w:val="4"/>
              </w:rPr>
            </w:pPr>
          </w:p>
        </w:tc>
        <w:tc>
          <w:tcPr>
            <w:tcW w:w="5812" w:type="dxa"/>
          </w:tcPr>
          <w:p w14:paraId="3EFD756A" w14:textId="77777777" w:rsidR="006337D9" w:rsidRPr="006337D9" w:rsidRDefault="006337D9" w:rsidP="00B22EF9">
            <w:pPr>
              <w:ind w:left="170"/>
              <w:rPr>
                <w:rFonts w:eastAsia="SimSun"/>
                <w:sz w:val="4"/>
                <w:lang w:eastAsia="zh-CN"/>
              </w:rPr>
            </w:pPr>
          </w:p>
        </w:tc>
        <w:tc>
          <w:tcPr>
            <w:tcW w:w="141" w:type="dxa"/>
          </w:tcPr>
          <w:p w14:paraId="1C8E3CAD" w14:textId="77777777" w:rsidR="006337D9" w:rsidRPr="00376C16" w:rsidRDefault="006337D9" w:rsidP="00E51CCD">
            <w:pPr>
              <w:ind w:left="170"/>
              <w:rPr>
                <w:sz w:val="4"/>
              </w:rPr>
            </w:pPr>
          </w:p>
        </w:tc>
        <w:tc>
          <w:tcPr>
            <w:tcW w:w="2480" w:type="dxa"/>
          </w:tcPr>
          <w:p w14:paraId="17BA722C" w14:textId="77777777" w:rsidR="006337D9" w:rsidRPr="00376C16" w:rsidRDefault="006337D9" w:rsidP="00E51CCD">
            <w:pPr>
              <w:rPr>
                <w:sz w:val="4"/>
              </w:rPr>
            </w:pPr>
          </w:p>
        </w:tc>
        <w:tc>
          <w:tcPr>
            <w:tcW w:w="357" w:type="dxa"/>
          </w:tcPr>
          <w:p w14:paraId="66BAB3BC" w14:textId="77777777" w:rsidR="006337D9" w:rsidRPr="00376C16" w:rsidRDefault="006337D9" w:rsidP="00E51CCD">
            <w:pPr>
              <w:rPr>
                <w:sz w:val="4"/>
              </w:rPr>
            </w:pPr>
          </w:p>
        </w:tc>
      </w:tr>
      <w:tr w:rsidR="006337D9" w:rsidRPr="00376C16" w14:paraId="00B0CAB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F1BA10A" w14:textId="77777777" w:rsidR="006337D9" w:rsidRPr="00376C16" w:rsidRDefault="006337D9" w:rsidP="00E51CCD"/>
        </w:tc>
        <w:tc>
          <w:tcPr>
            <w:tcW w:w="287" w:type="dxa"/>
            <w:tcBorders>
              <w:right w:val="single" w:sz="6" w:space="0" w:color="auto"/>
            </w:tcBorders>
          </w:tcPr>
          <w:p w14:paraId="01FDC23F" w14:textId="77777777" w:rsidR="006337D9" w:rsidRPr="00376C16" w:rsidRDefault="006337D9" w:rsidP="00E51CCD">
            <w:pPr>
              <w:ind w:left="170"/>
            </w:pPr>
          </w:p>
        </w:tc>
        <w:tc>
          <w:tcPr>
            <w:tcW w:w="5812" w:type="dxa"/>
          </w:tcPr>
          <w:p w14:paraId="7F11948B" w14:textId="77777777" w:rsidR="006337D9" w:rsidRPr="006337D9" w:rsidRDefault="006337D9" w:rsidP="00B22EF9">
            <w:pPr>
              <w:ind w:left="170"/>
              <w:rPr>
                <w:rFonts w:eastAsia="SimSun"/>
                <w:lang w:eastAsia="zh-CN"/>
              </w:rPr>
            </w:pPr>
            <w:r w:rsidRPr="006337D9">
              <w:rPr>
                <w:rFonts w:eastAsia="SimSun"/>
                <w:sz w:val="22"/>
                <w:lang w:eastAsia="zh-CN"/>
              </w:rPr>
              <w:t>最终产品（如已知）：</w:t>
            </w:r>
          </w:p>
        </w:tc>
        <w:tc>
          <w:tcPr>
            <w:tcW w:w="141" w:type="dxa"/>
          </w:tcPr>
          <w:p w14:paraId="607C9866" w14:textId="77777777" w:rsidR="006337D9" w:rsidRPr="00376C16" w:rsidRDefault="006337D9" w:rsidP="00E51CCD">
            <w:pPr>
              <w:ind w:left="170"/>
              <w:rPr>
                <w:lang w:eastAsia="zh-CN"/>
              </w:rPr>
            </w:pPr>
          </w:p>
        </w:tc>
        <w:tc>
          <w:tcPr>
            <w:tcW w:w="2480" w:type="dxa"/>
            <w:tcBorders>
              <w:bottom w:val="single" w:sz="6" w:space="0" w:color="auto"/>
            </w:tcBorders>
          </w:tcPr>
          <w:p w14:paraId="26EF7439" w14:textId="77777777" w:rsidR="006337D9" w:rsidRPr="00376C16" w:rsidRDefault="006337D9" w:rsidP="00E51CCD">
            <w:pPr>
              <w:jc w:val="center"/>
              <w:rPr>
                <w:lang w:eastAsia="zh-CN"/>
              </w:rPr>
            </w:pPr>
          </w:p>
        </w:tc>
        <w:tc>
          <w:tcPr>
            <w:tcW w:w="357" w:type="dxa"/>
          </w:tcPr>
          <w:p w14:paraId="4B4A6927" w14:textId="77777777" w:rsidR="006337D9" w:rsidRPr="00376C16" w:rsidRDefault="006337D9" w:rsidP="00E51CCD">
            <w:r w:rsidRPr="00376C16">
              <w:rPr>
                <w:rFonts w:ascii="Wingdings" w:hAnsi="Wingdings"/>
              </w:rPr>
              <w:t></w:t>
            </w:r>
          </w:p>
        </w:tc>
      </w:tr>
      <w:tr w:rsidR="006337D9" w:rsidRPr="00376C16" w14:paraId="6F8BA238" w14:textId="77777777">
        <w:trPr>
          <w:jc w:val="center"/>
        </w:trPr>
        <w:tc>
          <w:tcPr>
            <w:tcW w:w="567" w:type="dxa"/>
          </w:tcPr>
          <w:p w14:paraId="195DCE9C" w14:textId="77777777" w:rsidR="006337D9" w:rsidRPr="00376C16" w:rsidRDefault="006337D9" w:rsidP="00E51CCD"/>
        </w:tc>
        <w:tc>
          <w:tcPr>
            <w:tcW w:w="287" w:type="dxa"/>
            <w:tcBorders>
              <w:right w:val="single" w:sz="6" w:space="0" w:color="auto"/>
            </w:tcBorders>
          </w:tcPr>
          <w:p w14:paraId="3ECC0161" w14:textId="77777777" w:rsidR="006337D9" w:rsidRPr="00376C16" w:rsidRDefault="006337D9" w:rsidP="00E51CCD"/>
        </w:tc>
        <w:tc>
          <w:tcPr>
            <w:tcW w:w="5812" w:type="dxa"/>
          </w:tcPr>
          <w:p w14:paraId="335DA8E3" w14:textId="77777777" w:rsidR="006337D9" w:rsidRPr="006337D9" w:rsidRDefault="006337D9" w:rsidP="00B22EF9">
            <w:pPr>
              <w:rPr>
                <w:rFonts w:eastAsia="SimSun"/>
                <w:lang w:eastAsia="zh-CN"/>
              </w:rPr>
            </w:pPr>
          </w:p>
        </w:tc>
        <w:tc>
          <w:tcPr>
            <w:tcW w:w="141" w:type="dxa"/>
          </w:tcPr>
          <w:p w14:paraId="2B24E8EE" w14:textId="77777777" w:rsidR="006337D9" w:rsidRPr="00376C16" w:rsidRDefault="006337D9" w:rsidP="00E51CCD"/>
        </w:tc>
        <w:tc>
          <w:tcPr>
            <w:tcW w:w="2480" w:type="dxa"/>
          </w:tcPr>
          <w:p w14:paraId="4208AB7B" w14:textId="77777777" w:rsidR="006337D9" w:rsidRPr="00376C16" w:rsidRDefault="006337D9" w:rsidP="00E51CCD"/>
        </w:tc>
        <w:tc>
          <w:tcPr>
            <w:tcW w:w="357" w:type="dxa"/>
          </w:tcPr>
          <w:p w14:paraId="61A7704A" w14:textId="77777777" w:rsidR="006337D9" w:rsidRPr="00376C16" w:rsidRDefault="006337D9" w:rsidP="00E51CCD"/>
        </w:tc>
      </w:tr>
      <w:tr w:rsidR="006337D9" w:rsidRPr="00376C16" w14:paraId="70C9E5B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ADB284B" w14:textId="77777777" w:rsidR="006337D9" w:rsidRPr="00376C16" w:rsidRDefault="006337D9" w:rsidP="00E51CCD"/>
        </w:tc>
        <w:tc>
          <w:tcPr>
            <w:tcW w:w="287" w:type="dxa"/>
            <w:tcBorders>
              <w:right w:val="single" w:sz="6" w:space="0" w:color="auto"/>
            </w:tcBorders>
          </w:tcPr>
          <w:p w14:paraId="24A59918" w14:textId="77777777" w:rsidR="006337D9" w:rsidRPr="00376C16" w:rsidRDefault="006337D9" w:rsidP="00E51CCD">
            <w:pPr>
              <w:ind w:left="170"/>
            </w:pPr>
          </w:p>
        </w:tc>
        <w:tc>
          <w:tcPr>
            <w:tcW w:w="5812" w:type="dxa"/>
          </w:tcPr>
          <w:p w14:paraId="7FEEEB02" w14:textId="77777777" w:rsidR="006337D9" w:rsidRPr="006337D9" w:rsidRDefault="006337D9" w:rsidP="00B22EF9">
            <w:pPr>
              <w:ind w:left="170"/>
              <w:rPr>
                <w:rFonts w:eastAsia="SimSun"/>
                <w:lang w:eastAsia="zh-CN"/>
              </w:rPr>
            </w:pPr>
            <w:r w:rsidRPr="006337D9">
              <w:rPr>
                <w:rFonts w:eastAsia="SimSun"/>
                <w:sz w:val="22"/>
                <w:lang w:eastAsia="zh-CN"/>
              </w:rPr>
              <w:t>地点：</w:t>
            </w:r>
          </w:p>
        </w:tc>
        <w:tc>
          <w:tcPr>
            <w:tcW w:w="141" w:type="dxa"/>
          </w:tcPr>
          <w:p w14:paraId="0BBA9BE6" w14:textId="77777777" w:rsidR="006337D9" w:rsidRPr="00376C16" w:rsidRDefault="006337D9" w:rsidP="00E51CCD">
            <w:pPr>
              <w:ind w:left="170"/>
            </w:pPr>
          </w:p>
        </w:tc>
        <w:tc>
          <w:tcPr>
            <w:tcW w:w="2480" w:type="dxa"/>
            <w:tcBorders>
              <w:bottom w:val="single" w:sz="6" w:space="0" w:color="auto"/>
            </w:tcBorders>
          </w:tcPr>
          <w:p w14:paraId="10FB76E3" w14:textId="77777777" w:rsidR="006337D9" w:rsidRPr="00376C16" w:rsidRDefault="006337D9" w:rsidP="00E51CCD">
            <w:pPr>
              <w:jc w:val="center"/>
            </w:pPr>
          </w:p>
        </w:tc>
        <w:tc>
          <w:tcPr>
            <w:tcW w:w="357" w:type="dxa"/>
          </w:tcPr>
          <w:p w14:paraId="1A0C9C03" w14:textId="77777777" w:rsidR="006337D9" w:rsidRPr="00376C16" w:rsidRDefault="006337D9" w:rsidP="00E51CCD">
            <w:r w:rsidRPr="00376C16">
              <w:rPr>
                <w:rFonts w:ascii="Wingdings" w:hAnsi="Wingdings"/>
              </w:rPr>
              <w:t></w:t>
            </w:r>
          </w:p>
        </w:tc>
      </w:tr>
      <w:tr w:rsidR="006337D9" w:rsidRPr="00376C16" w14:paraId="0472A46F" w14:textId="77777777">
        <w:trPr>
          <w:jc w:val="center"/>
        </w:trPr>
        <w:tc>
          <w:tcPr>
            <w:tcW w:w="567" w:type="dxa"/>
          </w:tcPr>
          <w:p w14:paraId="0C7FB53E" w14:textId="77777777" w:rsidR="006337D9" w:rsidRPr="00376C16" w:rsidRDefault="006337D9" w:rsidP="00E51CCD">
            <w:pPr>
              <w:rPr>
                <w:sz w:val="4"/>
              </w:rPr>
            </w:pPr>
          </w:p>
        </w:tc>
        <w:tc>
          <w:tcPr>
            <w:tcW w:w="287" w:type="dxa"/>
            <w:tcBorders>
              <w:right w:val="single" w:sz="6" w:space="0" w:color="auto"/>
            </w:tcBorders>
          </w:tcPr>
          <w:p w14:paraId="1A58D1E2" w14:textId="77777777" w:rsidR="006337D9" w:rsidRPr="00376C16" w:rsidRDefault="006337D9" w:rsidP="00E51CCD">
            <w:pPr>
              <w:ind w:left="170"/>
              <w:rPr>
                <w:sz w:val="4"/>
              </w:rPr>
            </w:pPr>
          </w:p>
        </w:tc>
        <w:tc>
          <w:tcPr>
            <w:tcW w:w="5812" w:type="dxa"/>
          </w:tcPr>
          <w:p w14:paraId="5C789415" w14:textId="77777777" w:rsidR="006337D9" w:rsidRPr="006337D9" w:rsidRDefault="006337D9" w:rsidP="00B22EF9">
            <w:pPr>
              <w:ind w:left="170"/>
              <w:rPr>
                <w:rFonts w:eastAsia="SimSun"/>
                <w:sz w:val="4"/>
                <w:lang w:eastAsia="zh-CN"/>
              </w:rPr>
            </w:pPr>
          </w:p>
        </w:tc>
        <w:tc>
          <w:tcPr>
            <w:tcW w:w="141" w:type="dxa"/>
          </w:tcPr>
          <w:p w14:paraId="18D5C053" w14:textId="77777777" w:rsidR="006337D9" w:rsidRPr="00376C16" w:rsidRDefault="006337D9" w:rsidP="00E51CCD">
            <w:pPr>
              <w:ind w:left="170"/>
              <w:rPr>
                <w:sz w:val="4"/>
              </w:rPr>
            </w:pPr>
          </w:p>
        </w:tc>
        <w:tc>
          <w:tcPr>
            <w:tcW w:w="2480" w:type="dxa"/>
          </w:tcPr>
          <w:p w14:paraId="5B3FE9B2" w14:textId="77777777" w:rsidR="006337D9" w:rsidRPr="00376C16" w:rsidRDefault="006337D9" w:rsidP="00E51CCD">
            <w:pPr>
              <w:rPr>
                <w:sz w:val="4"/>
              </w:rPr>
            </w:pPr>
          </w:p>
        </w:tc>
        <w:tc>
          <w:tcPr>
            <w:tcW w:w="357" w:type="dxa"/>
          </w:tcPr>
          <w:p w14:paraId="3DF53EAF" w14:textId="77777777" w:rsidR="006337D9" w:rsidRPr="00376C16" w:rsidRDefault="006337D9" w:rsidP="00E51CCD">
            <w:pPr>
              <w:rPr>
                <w:sz w:val="4"/>
              </w:rPr>
            </w:pPr>
          </w:p>
        </w:tc>
      </w:tr>
      <w:tr w:rsidR="006337D9" w:rsidRPr="00376C16" w14:paraId="5DB1A4A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D1AD62B" w14:textId="77777777" w:rsidR="006337D9" w:rsidRPr="00376C16" w:rsidRDefault="006337D9" w:rsidP="00E51CCD"/>
        </w:tc>
        <w:tc>
          <w:tcPr>
            <w:tcW w:w="287" w:type="dxa"/>
            <w:tcBorders>
              <w:right w:val="single" w:sz="6" w:space="0" w:color="auto"/>
            </w:tcBorders>
          </w:tcPr>
          <w:p w14:paraId="49971107" w14:textId="77777777" w:rsidR="006337D9" w:rsidRPr="00376C16" w:rsidRDefault="006337D9" w:rsidP="00E51CCD">
            <w:pPr>
              <w:ind w:left="170"/>
            </w:pPr>
          </w:p>
        </w:tc>
        <w:tc>
          <w:tcPr>
            <w:tcW w:w="5812" w:type="dxa"/>
          </w:tcPr>
          <w:p w14:paraId="4375187A" w14:textId="77777777" w:rsidR="006337D9" w:rsidRPr="006337D9" w:rsidRDefault="006337D9" w:rsidP="00B22EF9">
            <w:pPr>
              <w:ind w:left="170"/>
              <w:rPr>
                <w:rFonts w:eastAsia="SimSun"/>
                <w:lang w:eastAsia="zh-CN"/>
              </w:rPr>
            </w:pPr>
            <w:r w:rsidRPr="006337D9">
              <w:rPr>
                <w:rFonts w:eastAsia="SimSun"/>
                <w:sz w:val="22"/>
                <w:lang w:eastAsia="zh-CN"/>
              </w:rPr>
              <w:t>城市／区县：</w:t>
            </w:r>
          </w:p>
        </w:tc>
        <w:tc>
          <w:tcPr>
            <w:tcW w:w="141" w:type="dxa"/>
          </w:tcPr>
          <w:p w14:paraId="7E38DF7A" w14:textId="77777777" w:rsidR="006337D9" w:rsidRPr="00376C16" w:rsidRDefault="006337D9" w:rsidP="00E51CCD">
            <w:pPr>
              <w:ind w:left="170"/>
            </w:pPr>
          </w:p>
        </w:tc>
        <w:tc>
          <w:tcPr>
            <w:tcW w:w="2480" w:type="dxa"/>
            <w:tcBorders>
              <w:bottom w:val="single" w:sz="6" w:space="0" w:color="auto"/>
            </w:tcBorders>
          </w:tcPr>
          <w:p w14:paraId="66E23F62" w14:textId="77777777" w:rsidR="006337D9" w:rsidRPr="00376C16" w:rsidRDefault="006337D9" w:rsidP="00E51CCD">
            <w:pPr>
              <w:jc w:val="center"/>
            </w:pPr>
          </w:p>
        </w:tc>
        <w:tc>
          <w:tcPr>
            <w:tcW w:w="357" w:type="dxa"/>
          </w:tcPr>
          <w:p w14:paraId="10A67A61" w14:textId="77777777" w:rsidR="006337D9" w:rsidRPr="00376C16" w:rsidRDefault="006337D9" w:rsidP="00E51CCD">
            <w:r w:rsidRPr="00376C16">
              <w:rPr>
                <w:rFonts w:ascii="Wingdings" w:hAnsi="Wingdings"/>
              </w:rPr>
              <w:t></w:t>
            </w:r>
          </w:p>
        </w:tc>
      </w:tr>
      <w:tr w:rsidR="006337D9" w:rsidRPr="00376C16" w14:paraId="5C8633E0" w14:textId="77777777">
        <w:trPr>
          <w:jc w:val="center"/>
        </w:trPr>
        <w:tc>
          <w:tcPr>
            <w:tcW w:w="567" w:type="dxa"/>
          </w:tcPr>
          <w:p w14:paraId="03070E44" w14:textId="77777777" w:rsidR="006337D9" w:rsidRPr="00376C16" w:rsidRDefault="006337D9" w:rsidP="00E51CCD">
            <w:pPr>
              <w:rPr>
                <w:sz w:val="4"/>
              </w:rPr>
            </w:pPr>
          </w:p>
        </w:tc>
        <w:tc>
          <w:tcPr>
            <w:tcW w:w="287" w:type="dxa"/>
            <w:tcBorders>
              <w:right w:val="single" w:sz="6" w:space="0" w:color="auto"/>
            </w:tcBorders>
          </w:tcPr>
          <w:p w14:paraId="40BAE786" w14:textId="77777777" w:rsidR="006337D9" w:rsidRPr="00376C16" w:rsidRDefault="006337D9" w:rsidP="00E51CCD">
            <w:pPr>
              <w:ind w:left="170"/>
              <w:rPr>
                <w:sz w:val="4"/>
              </w:rPr>
            </w:pPr>
          </w:p>
        </w:tc>
        <w:tc>
          <w:tcPr>
            <w:tcW w:w="5812" w:type="dxa"/>
          </w:tcPr>
          <w:p w14:paraId="5D50C896" w14:textId="77777777" w:rsidR="006337D9" w:rsidRPr="006337D9" w:rsidRDefault="006337D9" w:rsidP="00B22EF9">
            <w:pPr>
              <w:ind w:left="170"/>
              <w:rPr>
                <w:rFonts w:eastAsia="SimSun"/>
                <w:sz w:val="4"/>
              </w:rPr>
            </w:pPr>
          </w:p>
        </w:tc>
        <w:tc>
          <w:tcPr>
            <w:tcW w:w="141" w:type="dxa"/>
          </w:tcPr>
          <w:p w14:paraId="7F2C0937" w14:textId="77777777" w:rsidR="006337D9" w:rsidRPr="00376C16" w:rsidRDefault="006337D9" w:rsidP="00E51CCD">
            <w:pPr>
              <w:ind w:left="170"/>
              <w:rPr>
                <w:sz w:val="4"/>
              </w:rPr>
            </w:pPr>
          </w:p>
        </w:tc>
        <w:tc>
          <w:tcPr>
            <w:tcW w:w="2480" w:type="dxa"/>
          </w:tcPr>
          <w:p w14:paraId="576A844E" w14:textId="77777777" w:rsidR="006337D9" w:rsidRPr="00376C16" w:rsidRDefault="006337D9" w:rsidP="00E51CCD">
            <w:pPr>
              <w:rPr>
                <w:sz w:val="4"/>
              </w:rPr>
            </w:pPr>
          </w:p>
        </w:tc>
        <w:tc>
          <w:tcPr>
            <w:tcW w:w="357" w:type="dxa"/>
          </w:tcPr>
          <w:p w14:paraId="2C6291F5" w14:textId="77777777" w:rsidR="006337D9" w:rsidRPr="00376C16" w:rsidRDefault="006337D9" w:rsidP="00E51CCD">
            <w:pPr>
              <w:rPr>
                <w:sz w:val="4"/>
              </w:rPr>
            </w:pPr>
          </w:p>
        </w:tc>
      </w:tr>
      <w:tr w:rsidR="006337D9" w:rsidRPr="00376C16" w14:paraId="62E4115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3810A58" w14:textId="77777777" w:rsidR="006337D9" w:rsidRPr="00376C16" w:rsidRDefault="006337D9" w:rsidP="00E51CCD"/>
        </w:tc>
        <w:tc>
          <w:tcPr>
            <w:tcW w:w="287" w:type="dxa"/>
            <w:tcBorders>
              <w:right w:val="single" w:sz="6" w:space="0" w:color="auto"/>
            </w:tcBorders>
          </w:tcPr>
          <w:p w14:paraId="28769003" w14:textId="77777777" w:rsidR="006337D9" w:rsidRPr="00376C16" w:rsidRDefault="006337D9" w:rsidP="00E51CCD">
            <w:pPr>
              <w:ind w:left="170"/>
            </w:pPr>
          </w:p>
        </w:tc>
        <w:tc>
          <w:tcPr>
            <w:tcW w:w="5812" w:type="dxa"/>
          </w:tcPr>
          <w:p w14:paraId="677F85D9" w14:textId="77777777" w:rsidR="006337D9" w:rsidRPr="006337D9" w:rsidRDefault="006337D9" w:rsidP="00B22EF9">
            <w:pPr>
              <w:ind w:left="170"/>
              <w:rPr>
                <w:rFonts w:eastAsia="SimSun"/>
              </w:rPr>
            </w:pPr>
            <w:r w:rsidRPr="006337D9">
              <w:rPr>
                <w:rFonts w:eastAsia="SimSun"/>
                <w:sz w:val="22"/>
              </w:rPr>
              <w:t>省／州／其他：</w:t>
            </w:r>
          </w:p>
        </w:tc>
        <w:tc>
          <w:tcPr>
            <w:tcW w:w="141" w:type="dxa"/>
          </w:tcPr>
          <w:p w14:paraId="223ECFF8" w14:textId="77777777" w:rsidR="006337D9" w:rsidRPr="00376C16" w:rsidRDefault="006337D9" w:rsidP="00E51CCD">
            <w:pPr>
              <w:ind w:left="170"/>
            </w:pPr>
          </w:p>
        </w:tc>
        <w:tc>
          <w:tcPr>
            <w:tcW w:w="2480" w:type="dxa"/>
            <w:tcBorders>
              <w:bottom w:val="single" w:sz="6" w:space="0" w:color="auto"/>
            </w:tcBorders>
          </w:tcPr>
          <w:p w14:paraId="5EBD136A" w14:textId="77777777" w:rsidR="006337D9" w:rsidRPr="00376C16" w:rsidRDefault="006337D9" w:rsidP="00E51CCD"/>
        </w:tc>
        <w:tc>
          <w:tcPr>
            <w:tcW w:w="357" w:type="dxa"/>
          </w:tcPr>
          <w:p w14:paraId="169EBDCD" w14:textId="77777777" w:rsidR="006337D9" w:rsidRPr="00376C16" w:rsidRDefault="006337D9" w:rsidP="00E51CCD">
            <w:r w:rsidRPr="00376C16">
              <w:rPr>
                <w:rFonts w:ascii="Wingdings" w:hAnsi="Wingdings"/>
              </w:rPr>
              <w:t></w:t>
            </w:r>
          </w:p>
        </w:tc>
      </w:tr>
      <w:tr w:rsidR="006337D9" w:rsidRPr="00376C16" w14:paraId="18F2DFED" w14:textId="77777777">
        <w:trPr>
          <w:jc w:val="center"/>
        </w:trPr>
        <w:tc>
          <w:tcPr>
            <w:tcW w:w="567" w:type="dxa"/>
          </w:tcPr>
          <w:p w14:paraId="627A8628" w14:textId="77777777" w:rsidR="006337D9" w:rsidRPr="00376C16" w:rsidRDefault="006337D9" w:rsidP="00E51CCD">
            <w:pPr>
              <w:rPr>
                <w:sz w:val="4"/>
              </w:rPr>
            </w:pPr>
          </w:p>
        </w:tc>
        <w:tc>
          <w:tcPr>
            <w:tcW w:w="287" w:type="dxa"/>
            <w:tcBorders>
              <w:right w:val="single" w:sz="6" w:space="0" w:color="auto"/>
            </w:tcBorders>
          </w:tcPr>
          <w:p w14:paraId="11798BEB" w14:textId="77777777" w:rsidR="006337D9" w:rsidRPr="00376C16" w:rsidRDefault="006337D9" w:rsidP="00E51CCD">
            <w:pPr>
              <w:ind w:left="170"/>
              <w:rPr>
                <w:sz w:val="4"/>
              </w:rPr>
            </w:pPr>
          </w:p>
        </w:tc>
        <w:tc>
          <w:tcPr>
            <w:tcW w:w="5812" w:type="dxa"/>
          </w:tcPr>
          <w:p w14:paraId="7EF9729C" w14:textId="77777777" w:rsidR="006337D9" w:rsidRPr="006337D9" w:rsidRDefault="006337D9" w:rsidP="00B22EF9">
            <w:pPr>
              <w:ind w:left="170"/>
              <w:rPr>
                <w:rFonts w:eastAsia="SimSun"/>
                <w:sz w:val="4"/>
                <w:lang w:eastAsia="zh-CN"/>
              </w:rPr>
            </w:pPr>
          </w:p>
        </w:tc>
        <w:tc>
          <w:tcPr>
            <w:tcW w:w="141" w:type="dxa"/>
          </w:tcPr>
          <w:p w14:paraId="42AECC5F" w14:textId="77777777" w:rsidR="006337D9" w:rsidRPr="00376C16" w:rsidRDefault="006337D9" w:rsidP="00E51CCD">
            <w:pPr>
              <w:ind w:left="170"/>
              <w:rPr>
                <w:sz w:val="4"/>
              </w:rPr>
            </w:pPr>
          </w:p>
        </w:tc>
        <w:tc>
          <w:tcPr>
            <w:tcW w:w="2480" w:type="dxa"/>
          </w:tcPr>
          <w:p w14:paraId="46E34289" w14:textId="77777777" w:rsidR="006337D9" w:rsidRPr="00376C16" w:rsidRDefault="006337D9" w:rsidP="00E51CCD">
            <w:pPr>
              <w:rPr>
                <w:sz w:val="4"/>
              </w:rPr>
            </w:pPr>
          </w:p>
        </w:tc>
        <w:tc>
          <w:tcPr>
            <w:tcW w:w="357" w:type="dxa"/>
          </w:tcPr>
          <w:p w14:paraId="177C5C70" w14:textId="77777777" w:rsidR="006337D9" w:rsidRPr="00376C16" w:rsidRDefault="006337D9" w:rsidP="00E51CCD">
            <w:pPr>
              <w:rPr>
                <w:sz w:val="4"/>
              </w:rPr>
            </w:pPr>
          </w:p>
        </w:tc>
      </w:tr>
      <w:tr w:rsidR="006337D9" w:rsidRPr="00376C16" w14:paraId="6BEDC87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8853328" w14:textId="77777777" w:rsidR="006337D9" w:rsidRPr="00376C16" w:rsidRDefault="006337D9" w:rsidP="00E51CCD"/>
        </w:tc>
        <w:tc>
          <w:tcPr>
            <w:tcW w:w="287" w:type="dxa"/>
            <w:tcBorders>
              <w:right w:val="single" w:sz="6" w:space="0" w:color="auto"/>
            </w:tcBorders>
          </w:tcPr>
          <w:p w14:paraId="690857E0" w14:textId="77777777" w:rsidR="006337D9" w:rsidRPr="00376C16" w:rsidRDefault="006337D9" w:rsidP="00E51CCD">
            <w:pPr>
              <w:ind w:left="170"/>
            </w:pPr>
          </w:p>
        </w:tc>
        <w:tc>
          <w:tcPr>
            <w:tcW w:w="5812" w:type="dxa"/>
          </w:tcPr>
          <w:p w14:paraId="00201E1F" w14:textId="77777777" w:rsidR="006337D9" w:rsidRPr="006337D9" w:rsidRDefault="006337D9" w:rsidP="00B22EF9">
            <w:pPr>
              <w:ind w:left="170"/>
              <w:rPr>
                <w:rFonts w:eastAsia="SimSun"/>
                <w:lang w:eastAsia="zh-CN"/>
              </w:rPr>
            </w:pPr>
            <w:r w:rsidRPr="006337D9">
              <w:rPr>
                <w:rFonts w:eastAsia="SimSun"/>
                <w:sz w:val="22"/>
                <w:lang w:eastAsia="zh-CN"/>
              </w:rPr>
              <w:t>国家代码（见附录</w:t>
            </w:r>
            <w:r w:rsidRPr="006337D9">
              <w:rPr>
                <w:rFonts w:eastAsia="SimSun"/>
                <w:sz w:val="22"/>
                <w:lang w:eastAsia="zh-CN"/>
              </w:rPr>
              <w:t>1</w:t>
            </w:r>
            <w:r w:rsidRPr="006337D9">
              <w:rPr>
                <w:rFonts w:eastAsia="SimSun"/>
                <w:sz w:val="22"/>
                <w:lang w:eastAsia="zh-CN"/>
              </w:rPr>
              <w:t>）：</w:t>
            </w:r>
          </w:p>
        </w:tc>
        <w:tc>
          <w:tcPr>
            <w:tcW w:w="141" w:type="dxa"/>
          </w:tcPr>
          <w:p w14:paraId="6B303465" w14:textId="77777777" w:rsidR="006337D9" w:rsidRPr="00376C16" w:rsidRDefault="006337D9" w:rsidP="00E51CCD">
            <w:pPr>
              <w:ind w:left="170"/>
              <w:rPr>
                <w:lang w:eastAsia="zh-CN"/>
              </w:rPr>
            </w:pPr>
          </w:p>
        </w:tc>
        <w:tc>
          <w:tcPr>
            <w:tcW w:w="2480" w:type="dxa"/>
            <w:tcBorders>
              <w:bottom w:val="single" w:sz="6" w:space="0" w:color="auto"/>
            </w:tcBorders>
          </w:tcPr>
          <w:p w14:paraId="3356FC2E" w14:textId="77777777" w:rsidR="006337D9" w:rsidRPr="00376C16" w:rsidRDefault="006337D9" w:rsidP="00E51CCD">
            <w:pPr>
              <w:rPr>
                <w:lang w:eastAsia="zh-CN"/>
              </w:rPr>
            </w:pPr>
          </w:p>
        </w:tc>
        <w:tc>
          <w:tcPr>
            <w:tcW w:w="357" w:type="dxa"/>
          </w:tcPr>
          <w:p w14:paraId="2B1551BF" w14:textId="77777777" w:rsidR="006337D9" w:rsidRPr="00376C16" w:rsidRDefault="006337D9" w:rsidP="00E51CCD">
            <w:r w:rsidRPr="00376C16">
              <w:rPr>
                <w:rFonts w:ascii="Wingdings" w:hAnsi="Wingdings"/>
              </w:rPr>
              <w:t></w:t>
            </w:r>
          </w:p>
        </w:tc>
      </w:tr>
      <w:tr w:rsidR="006337D9" w:rsidRPr="00376C16" w14:paraId="669CCE6A" w14:textId="77777777">
        <w:trPr>
          <w:jc w:val="center"/>
        </w:trPr>
        <w:tc>
          <w:tcPr>
            <w:tcW w:w="567" w:type="dxa"/>
          </w:tcPr>
          <w:p w14:paraId="1C30E416" w14:textId="77777777" w:rsidR="006337D9" w:rsidRPr="00376C16" w:rsidRDefault="006337D9" w:rsidP="00E51CCD">
            <w:pPr>
              <w:rPr>
                <w:sz w:val="4"/>
              </w:rPr>
            </w:pPr>
          </w:p>
        </w:tc>
        <w:tc>
          <w:tcPr>
            <w:tcW w:w="287" w:type="dxa"/>
            <w:tcBorders>
              <w:right w:val="single" w:sz="6" w:space="0" w:color="auto"/>
            </w:tcBorders>
          </w:tcPr>
          <w:p w14:paraId="1AAAEBE6" w14:textId="77777777" w:rsidR="006337D9" w:rsidRPr="00376C16" w:rsidRDefault="006337D9" w:rsidP="00E51CCD">
            <w:pPr>
              <w:ind w:left="170"/>
              <w:rPr>
                <w:sz w:val="4"/>
              </w:rPr>
            </w:pPr>
          </w:p>
        </w:tc>
        <w:tc>
          <w:tcPr>
            <w:tcW w:w="5812" w:type="dxa"/>
          </w:tcPr>
          <w:p w14:paraId="2A288A1B" w14:textId="77777777" w:rsidR="006337D9" w:rsidRPr="006337D9" w:rsidRDefault="006337D9" w:rsidP="00B22EF9">
            <w:pPr>
              <w:ind w:left="170"/>
              <w:rPr>
                <w:rFonts w:eastAsia="SimSun"/>
                <w:sz w:val="4"/>
                <w:lang w:eastAsia="zh-CN"/>
              </w:rPr>
            </w:pPr>
          </w:p>
        </w:tc>
        <w:tc>
          <w:tcPr>
            <w:tcW w:w="141" w:type="dxa"/>
          </w:tcPr>
          <w:p w14:paraId="70470672" w14:textId="77777777" w:rsidR="006337D9" w:rsidRPr="00376C16" w:rsidRDefault="006337D9" w:rsidP="00E51CCD">
            <w:pPr>
              <w:ind w:left="170"/>
              <w:rPr>
                <w:sz w:val="4"/>
              </w:rPr>
            </w:pPr>
          </w:p>
        </w:tc>
        <w:tc>
          <w:tcPr>
            <w:tcW w:w="2480" w:type="dxa"/>
          </w:tcPr>
          <w:p w14:paraId="6FCF3F0B" w14:textId="77777777" w:rsidR="006337D9" w:rsidRPr="00376C16" w:rsidRDefault="006337D9" w:rsidP="00E51CCD">
            <w:pPr>
              <w:rPr>
                <w:sz w:val="4"/>
              </w:rPr>
            </w:pPr>
          </w:p>
        </w:tc>
        <w:tc>
          <w:tcPr>
            <w:tcW w:w="357" w:type="dxa"/>
          </w:tcPr>
          <w:p w14:paraId="7CB27E1B" w14:textId="77777777" w:rsidR="006337D9" w:rsidRPr="00376C16" w:rsidRDefault="006337D9" w:rsidP="00E51CCD">
            <w:pPr>
              <w:rPr>
                <w:sz w:val="4"/>
              </w:rPr>
            </w:pPr>
          </w:p>
        </w:tc>
      </w:tr>
      <w:tr w:rsidR="006337D9" w:rsidRPr="00376C16" w14:paraId="0E40A8A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8A7950C" w14:textId="77777777" w:rsidR="006337D9" w:rsidRPr="00376C16" w:rsidRDefault="006337D9" w:rsidP="00E51CCD"/>
        </w:tc>
        <w:tc>
          <w:tcPr>
            <w:tcW w:w="287" w:type="dxa"/>
            <w:tcBorders>
              <w:right w:val="single" w:sz="6" w:space="0" w:color="auto"/>
            </w:tcBorders>
          </w:tcPr>
          <w:p w14:paraId="400DAD59" w14:textId="77777777" w:rsidR="006337D9" w:rsidRPr="00376C16" w:rsidRDefault="006337D9" w:rsidP="00E51CCD">
            <w:pPr>
              <w:ind w:left="170"/>
            </w:pPr>
          </w:p>
        </w:tc>
        <w:tc>
          <w:tcPr>
            <w:tcW w:w="5812" w:type="dxa"/>
          </w:tcPr>
          <w:p w14:paraId="67C00DD1" w14:textId="77777777" w:rsidR="006337D9" w:rsidRPr="006337D9" w:rsidRDefault="006337D9" w:rsidP="00B22EF9">
            <w:pPr>
              <w:ind w:left="170"/>
              <w:rPr>
                <w:rFonts w:eastAsia="SimSun"/>
                <w:lang w:eastAsia="zh-CN"/>
              </w:rPr>
            </w:pPr>
            <w:r w:rsidRPr="006337D9">
              <w:rPr>
                <w:rFonts w:eastAsia="SimSun"/>
                <w:sz w:val="22"/>
                <w:lang w:eastAsia="zh-CN"/>
              </w:rPr>
              <w:t>最终产品（如已知）：</w:t>
            </w:r>
          </w:p>
        </w:tc>
        <w:tc>
          <w:tcPr>
            <w:tcW w:w="141" w:type="dxa"/>
          </w:tcPr>
          <w:p w14:paraId="4DDEE6A3" w14:textId="77777777" w:rsidR="006337D9" w:rsidRPr="00376C16" w:rsidRDefault="006337D9" w:rsidP="00E51CCD">
            <w:pPr>
              <w:ind w:left="170"/>
              <w:rPr>
                <w:lang w:eastAsia="zh-CN"/>
              </w:rPr>
            </w:pPr>
          </w:p>
        </w:tc>
        <w:tc>
          <w:tcPr>
            <w:tcW w:w="2480" w:type="dxa"/>
            <w:tcBorders>
              <w:bottom w:val="single" w:sz="6" w:space="0" w:color="auto"/>
            </w:tcBorders>
          </w:tcPr>
          <w:p w14:paraId="7B42E1A3" w14:textId="77777777" w:rsidR="006337D9" w:rsidRPr="00376C16" w:rsidRDefault="006337D9" w:rsidP="00E51CCD">
            <w:pPr>
              <w:jc w:val="center"/>
              <w:rPr>
                <w:lang w:eastAsia="zh-CN"/>
              </w:rPr>
            </w:pPr>
          </w:p>
        </w:tc>
        <w:tc>
          <w:tcPr>
            <w:tcW w:w="357" w:type="dxa"/>
          </w:tcPr>
          <w:p w14:paraId="4FD73608" w14:textId="77777777" w:rsidR="006337D9" w:rsidRPr="00376C16" w:rsidRDefault="006337D9" w:rsidP="00E51CCD">
            <w:r w:rsidRPr="00376C16">
              <w:rPr>
                <w:rFonts w:ascii="Wingdings" w:hAnsi="Wingdings"/>
              </w:rPr>
              <w:t></w:t>
            </w:r>
          </w:p>
        </w:tc>
      </w:tr>
      <w:tr w:rsidR="006337D9" w:rsidRPr="00376C16" w14:paraId="28FEA01F" w14:textId="77777777">
        <w:trPr>
          <w:jc w:val="center"/>
        </w:trPr>
        <w:tc>
          <w:tcPr>
            <w:tcW w:w="567" w:type="dxa"/>
          </w:tcPr>
          <w:p w14:paraId="6192B6AE" w14:textId="77777777" w:rsidR="006337D9" w:rsidRPr="00376C16" w:rsidRDefault="006337D9" w:rsidP="00E51CCD"/>
        </w:tc>
        <w:tc>
          <w:tcPr>
            <w:tcW w:w="287" w:type="dxa"/>
            <w:tcBorders>
              <w:right w:val="single" w:sz="6" w:space="0" w:color="auto"/>
            </w:tcBorders>
          </w:tcPr>
          <w:p w14:paraId="54770AE6" w14:textId="77777777" w:rsidR="006337D9" w:rsidRPr="00376C16" w:rsidRDefault="006337D9" w:rsidP="00E51CCD"/>
        </w:tc>
        <w:tc>
          <w:tcPr>
            <w:tcW w:w="5812" w:type="dxa"/>
          </w:tcPr>
          <w:p w14:paraId="75EA03A6" w14:textId="77777777" w:rsidR="006337D9" w:rsidRPr="006337D9" w:rsidRDefault="006337D9" w:rsidP="00B22EF9">
            <w:pPr>
              <w:rPr>
                <w:rFonts w:eastAsia="SimSun"/>
                <w:lang w:eastAsia="zh-CN"/>
              </w:rPr>
            </w:pPr>
          </w:p>
        </w:tc>
        <w:tc>
          <w:tcPr>
            <w:tcW w:w="141" w:type="dxa"/>
          </w:tcPr>
          <w:p w14:paraId="2D9AFF4D" w14:textId="77777777" w:rsidR="006337D9" w:rsidRPr="00376C16" w:rsidRDefault="006337D9" w:rsidP="00E51CCD"/>
        </w:tc>
        <w:tc>
          <w:tcPr>
            <w:tcW w:w="2480" w:type="dxa"/>
          </w:tcPr>
          <w:p w14:paraId="2E40FA86" w14:textId="77777777" w:rsidR="006337D9" w:rsidRPr="00376C16" w:rsidRDefault="006337D9" w:rsidP="00E51CCD"/>
        </w:tc>
        <w:tc>
          <w:tcPr>
            <w:tcW w:w="357" w:type="dxa"/>
          </w:tcPr>
          <w:p w14:paraId="0DD7C072" w14:textId="77777777" w:rsidR="006337D9" w:rsidRPr="00376C16" w:rsidRDefault="006337D9" w:rsidP="00E51CCD"/>
        </w:tc>
      </w:tr>
      <w:tr w:rsidR="006337D9" w:rsidRPr="00376C16" w14:paraId="1FC5D65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B517C69" w14:textId="77777777" w:rsidR="006337D9" w:rsidRPr="00376C16" w:rsidRDefault="006337D9" w:rsidP="00E51CCD"/>
        </w:tc>
        <w:tc>
          <w:tcPr>
            <w:tcW w:w="287" w:type="dxa"/>
            <w:tcBorders>
              <w:right w:val="single" w:sz="6" w:space="0" w:color="auto"/>
            </w:tcBorders>
          </w:tcPr>
          <w:p w14:paraId="101E9600" w14:textId="77777777" w:rsidR="006337D9" w:rsidRPr="00376C16" w:rsidRDefault="006337D9" w:rsidP="00E51CCD">
            <w:pPr>
              <w:ind w:left="170"/>
            </w:pPr>
          </w:p>
        </w:tc>
        <w:tc>
          <w:tcPr>
            <w:tcW w:w="5812" w:type="dxa"/>
          </w:tcPr>
          <w:p w14:paraId="006D26EA" w14:textId="77777777" w:rsidR="006337D9" w:rsidRPr="006337D9" w:rsidRDefault="006337D9" w:rsidP="00B22EF9">
            <w:pPr>
              <w:ind w:left="170"/>
              <w:rPr>
                <w:rFonts w:eastAsia="SimSun"/>
                <w:lang w:eastAsia="zh-CN"/>
              </w:rPr>
            </w:pPr>
            <w:r w:rsidRPr="006337D9">
              <w:rPr>
                <w:rFonts w:eastAsia="SimSun"/>
                <w:sz w:val="22"/>
                <w:lang w:eastAsia="zh-CN"/>
              </w:rPr>
              <w:t>地点：</w:t>
            </w:r>
          </w:p>
        </w:tc>
        <w:tc>
          <w:tcPr>
            <w:tcW w:w="141" w:type="dxa"/>
          </w:tcPr>
          <w:p w14:paraId="767A9939" w14:textId="77777777" w:rsidR="006337D9" w:rsidRPr="00376C16" w:rsidRDefault="006337D9" w:rsidP="00E51CCD">
            <w:pPr>
              <w:ind w:left="170"/>
            </w:pPr>
          </w:p>
        </w:tc>
        <w:tc>
          <w:tcPr>
            <w:tcW w:w="2480" w:type="dxa"/>
            <w:tcBorders>
              <w:bottom w:val="single" w:sz="6" w:space="0" w:color="auto"/>
            </w:tcBorders>
          </w:tcPr>
          <w:p w14:paraId="58552514" w14:textId="77777777" w:rsidR="006337D9" w:rsidRPr="00376C16" w:rsidRDefault="006337D9" w:rsidP="00E51CCD">
            <w:pPr>
              <w:jc w:val="center"/>
            </w:pPr>
          </w:p>
        </w:tc>
        <w:tc>
          <w:tcPr>
            <w:tcW w:w="357" w:type="dxa"/>
          </w:tcPr>
          <w:p w14:paraId="557C61EE" w14:textId="77777777" w:rsidR="006337D9" w:rsidRPr="00376C16" w:rsidRDefault="006337D9" w:rsidP="00E51CCD">
            <w:r w:rsidRPr="00376C16">
              <w:rPr>
                <w:rFonts w:ascii="Wingdings" w:hAnsi="Wingdings"/>
              </w:rPr>
              <w:t></w:t>
            </w:r>
          </w:p>
        </w:tc>
      </w:tr>
      <w:tr w:rsidR="006337D9" w:rsidRPr="00376C16" w14:paraId="5D422711" w14:textId="77777777">
        <w:trPr>
          <w:jc w:val="center"/>
        </w:trPr>
        <w:tc>
          <w:tcPr>
            <w:tcW w:w="567" w:type="dxa"/>
          </w:tcPr>
          <w:p w14:paraId="03BD344F" w14:textId="77777777" w:rsidR="006337D9" w:rsidRPr="00376C16" w:rsidRDefault="006337D9" w:rsidP="00E51CCD">
            <w:pPr>
              <w:rPr>
                <w:sz w:val="4"/>
              </w:rPr>
            </w:pPr>
          </w:p>
        </w:tc>
        <w:tc>
          <w:tcPr>
            <w:tcW w:w="287" w:type="dxa"/>
            <w:tcBorders>
              <w:right w:val="single" w:sz="6" w:space="0" w:color="auto"/>
            </w:tcBorders>
          </w:tcPr>
          <w:p w14:paraId="0C8C669C" w14:textId="77777777" w:rsidR="006337D9" w:rsidRPr="00376C16" w:rsidRDefault="006337D9" w:rsidP="00E51CCD">
            <w:pPr>
              <w:ind w:left="170"/>
              <w:rPr>
                <w:sz w:val="4"/>
              </w:rPr>
            </w:pPr>
          </w:p>
        </w:tc>
        <w:tc>
          <w:tcPr>
            <w:tcW w:w="5812" w:type="dxa"/>
          </w:tcPr>
          <w:p w14:paraId="01493316" w14:textId="77777777" w:rsidR="006337D9" w:rsidRPr="006337D9" w:rsidRDefault="006337D9" w:rsidP="00B22EF9">
            <w:pPr>
              <w:ind w:left="170"/>
              <w:rPr>
                <w:rFonts w:eastAsia="SimSun"/>
                <w:sz w:val="4"/>
                <w:lang w:eastAsia="zh-CN"/>
              </w:rPr>
            </w:pPr>
          </w:p>
        </w:tc>
        <w:tc>
          <w:tcPr>
            <w:tcW w:w="141" w:type="dxa"/>
          </w:tcPr>
          <w:p w14:paraId="7039803F" w14:textId="77777777" w:rsidR="006337D9" w:rsidRPr="00376C16" w:rsidRDefault="006337D9" w:rsidP="00E51CCD">
            <w:pPr>
              <w:ind w:left="170"/>
              <w:rPr>
                <w:sz w:val="4"/>
              </w:rPr>
            </w:pPr>
          </w:p>
        </w:tc>
        <w:tc>
          <w:tcPr>
            <w:tcW w:w="2480" w:type="dxa"/>
          </w:tcPr>
          <w:p w14:paraId="68F9E600" w14:textId="77777777" w:rsidR="006337D9" w:rsidRPr="00376C16" w:rsidRDefault="006337D9" w:rsidP="00E51CCD">
            <w:pPr>
              <w:rPr>
                <w:sz w:val="4"/>
              </w:rPr>
            </w:pPr>
          </w:p>
        </w:tc>
        <w:tc>
          <w:tcPr>
            <w:tcW w:w="357" w:type="dxa"/>
          </w:tcPr>
          <w:p w14:paraId="55F96FC8" w14:textId="77777777" w:rsidR="006337D9" w:rsidRPr="00376C16" w:rsidRDefault="006337D9" w:rsidP="00E51CCD">
            <w:pPr>
              <w:rPr>
                <w:sz w:val="4"/>
              </w:rPr>
            </w:pPr>
          </w:p>
        </w:tc>
      </w:tr>
      <w:tr w:rsidR="006337D9" w:rsidRPr="00376C16" w14:paraId="28B8A15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DE1A818" w14:textId="77777777" w:rsidR="006337D9" w:rsidRPr="00376C16" w:rsidRDefault="006337D9" w:rsidP="00E51CCD"/>
        </w:tc>
        <w:tc>
          <w:tcPr>
            <w:tcW w:w="287" w:type="dxa"/>
            <w:tcBorders>
              <w:right w:val="single" w:sz="6" w:space="0" w:color="auto"/>
            </w:tcBorders>
          </w:tcPr>
          <w:p w14:paraId="64FA704A" w14:textId="77777777" w:rsidR="006337D9" w:rsidRPr="00376C16" w:rsidRDefault="006337D9" w:rsidP="00E51CCD">
            <w:pPr>
              <w:ind w:left="170"/>
            </w:pPr>
          </w:p>
        </w:tc>
        <w:tc>
          <w:tcPr>
            <w:tcW w:w="5812" w:type="dxa"/>
          </w:tcPr>
          <w:p w14:paraId="76B2C356" w14:textId="77777777" w:rsidR="006337D9" w:rsidRPr="006337D9" w:rsidRDefault="006337D9" w:rsidP="00B22EF9">
            <w:pPr>
              <w:ind w:left="170"/>
              <w:rPr>
                <w:rFonts w:eastAsia="SimSun"/>
                <w:lang w:eastAsia="zh-CN"/>
              </w:rPr>
            </w:pPr>
            <w:r w:rsidRPr="006337D9">
              <w:rPr>
                <w:rFonts w:eastAsia="SimSun"/>
                <w:sz w:val="22"/>
                <w:lang w:eastAsia="zh-CN"/>
              </w:rPr>
              <w:t>城市／区县：</w:t>
            </w:r>
          </w:p>
        </w:tc>
        <w:tc>
          <w:tcPr>
            <w:tcW w:w="141" w:type="dxa"/>
          </w:tcPr>
          <w:p w14:paraId="42FCAF21" w14:textId="77777777" w:rsidR="006337D9" w:rsidRPr="00376C16" w:rsidRDefault="006337D9" w:rsidP="00E51CCD">
            <w:pPr>
              <w:ind w:left="170"/>
            </w:pPr>
          </w:p>
        </w:tc>
        <w:tc>
          <w:tcPr>
            <w:tcW w:w="2480" w:type="dxa"/>
            <w:tcBorders>
              <w:bottom w:val="single" w:sz="6" w:space="0" w:color="auto"/>
            </w:tcBorders>
          </w:tcPr>
          <w:p w14:paraId="72D76C9D" w14:textId="77777777" w:rsidR="006337D9" w:rsidRPr="00376C16" w:rsidRDefault="006337D9" w:rsidP="00E51CCD">
            <w:pPr>
              <w:jc w:val="center"/>
            </w:pPr>
          </w:p>
        </w:tc>
        <w:tc>
          <w:tcPr>
            <w:tcW w:w="357" w:type="dxa"/>
          </w:tcPr>
          <w:p w14:paraId="4D6EA4E4" w14:textId="77777777" w:rsidR="006337D9" w:rsidRPr="00376C16" w:rsidRDefault="006337D9" w:rsidP="00E51CCD">
            <w:r w:rsidRPr="00376C16">
              <w:rPr>
                <w:rFonts w:ascii="Wingdings" w:hAnsi="Wingdings"/>
              </w:rPr>
              <w:t></w:t>
            </w:r>
          </w:p>
        </w:tc>
      </w:tr>
      <w:tr w:rsidR="006337D9" w:rsidRPr="00376C16" w14:paraId="63CBD383" w14:textId="77777777">
        <w:trPr>
          <w:jc w:val="center"/>
        </w:trPr>
        <w:tc>
          <w:tcPr>
            <w:tcW w:w="567" w:type="dxa"/>
          </w:tcPr>
          <w:p w14:paraId="4E131ACA" w14:textId="77777777" w:rsidR="006337D9" w:rsidRPr="00376C16" w:rsidRDefault="006337D9" w:rsidP="00E51CCD">
            <w:pPr>
              <w:rPr>
                <w:sz w:val="4"/>
              </w:rPr>
            </w:pPr>
          </w:p>
        </w:tc>
        <w:tc>
          <w:tcPr>
            <w:tcW w:w="287" w:type="dxa"/>
            <w:tcBorders>
              <w:right w:val="single" w:sz="6" w:space="0" w:color="auto"/>
            </w:tcBorders>
          </w:tcPr>
          <w:p w14:paraId="4DF7A574" w14:textId="77777777" w:rsidR="006337D9" w:rsidRPr="00376C16" w:rsidRDefault="006337D9" w:rsidP="00E51CCD">
            <w:pPr>
              <w:ind w:left="170"/>
              <w:rPr>
                <w:sz w:val="4"/>
              </w:rPr>
            </w:pPr>
          </w:p>
        </w:tc>
        <w:tc>
          <w:tcPr>
            <w:tcW w:w="5812" w:type="dxa"/>
          </w:tcPr>
          <w:p w14:paraId="30932676" w14:textId="77777777" w:rsidR="006337D9" w:rsidRPr="006337D9" w:rsidRDefault="006337D9" w:rsidP="00B22EF9">
            <w:pPr>
              <w:ind w:left="170"/>
              <w:rPr>
                <w:rFonts w:eastAsia="SimSun"/>
                <w:sz w:val="4"/>
              </w:rPr>
            </w:pPr>
          </w:p>
        </w:tc>
        <w:tc>
          <w:tcPr>
            <w:tcW w:w="141" w:type="dxa"/>
          </w:tcPr>
          <w:p w14:paraId="1837561C" w14:textId="77777777" w:rsidR="006337D9" w:rsidRPr="00376C16" w:rsidRDefault="006337D9" w:rsidP="00E51CCD">
            <w:pPr>
              <w:ind w:left="170"/>
              <w:rPr>
                <w:sz w:val="4"/>
              </w:rPr>
            </w:pPr>
          </w:p>
        </w:tc>
        <w:tc>
          <w:tcPr>
            <w:tcW w:w="2480" w:type="dxa"/>
          </w:tcPr>
          <w:p w14:paraId="1DEF3076" w14:textId="77777777" w:rsidR="006337D9" w:rsidRPr="00376C16" w:rsidRDefault="006337D9" w:rsidP="00E51CCD">
            <w:pPr>
              <w:rPr>
                <w:sz w:val="4"/>
              </w:rPr>
            </w:pPr>
          </w:p>
        </w:tc>
        <w:tc>
          <w:tcPr>
            <w:tcW w:w="357" w:type="dxa"/>
          </w:tcPr>
          <w:p w14:paraId="7C22F2DC" w14:textId="77777777" w:rsidR="006337D9" w:rsidRPr="00376C16" w:rsidRDefault="006337D9" w:rsidP="00E51CCD">
            <w:pPr>
              <w:rPr>
                <w:sz w:val="4"/>
              </w:rPr>
            </w:pPr>
          </w:p>
        </w:tc>
      </w:tr>
      <w:tr w:rsidR="006337D9" w:rsidRPr="00376C16" w14:paraId="7780E20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D7E3085" w14:textId="77777777" w:rsidR="006337D9" w:rsidRPr="00376C16" w:rsidRDefault="006337D9" w:rsidP="00E51CCD"/>
        </w:tc>
        <w:tc>
          <w:tcPr>
            <w:tcW w:w="287" w:type="dxa"/>
            <w:tcBorders>
              <w:right w:val="single" w:sz="6" w:space="0" w:color="auto"/>
            </w:tcBorders>
          </w:tcPr>
          <w:p w14:paraId="0D180F53" w14:textId="77777777" w:rsidR="006337D9" w:rsidRPr="00376C16" w:rsidRDefault="006337D9" w:rsidP="00E51CCD">
            <w:pPr>
              <w:ind w:left="170"/>
            </w:pPr>
          </w:p>
        </w:tc>
        <w:tc>
          <w:tcPr>
            <w:tcW w:w="5812" w:type="dxa"/>
          </w:tcPr>
          <w:p w14:paraId="6F108EAF" w14:textId="77777777" w:rsidR="006337D9" w:rsidRPr="006337D9" w:rsidRDefault="006337D9" w:rsidP="00B22EF9">
            <w:pPr>
              <w:ind w:left="170"/>
              <w:rPr>
                <w:rFonts w:eastAsia="SimSun"/>
              </w:rPr>
            </w:pPr>
            <w:r w:rsidRPr="006337D9">
              <w:rPr>
                <w:rFonts w:eastAsia="SimSun"/>
                <w:sz w:val="22"/>
              </w:rPr>
              <w:t>省／州／其他：</w:t>
            </w:r>
          </w:p>
        </w:tc>
        <w:tc>
          <w:tcPr>
            <w:tcW w:w="141" w:type="dxa"/>
          </w:tcPr>
          <w:p w14:paraId="693EBDDE" w14:textId="77777777" w:rsidR="006337D9" w:rsidRPr="00376C16" w:rsidRDefault="006337D9" w:rsidP="00E51CCD">
            <w:pPr>
              <w:ind w:left="170"/>
            </w:pPr>
          </w:p>
        </w:tc>
        <w:tc>
          <w:tcPr>
            <w:tcW w:w="2480" w:type="dxa"/>
            <w:tcBorders>
              <w:bottom w:val="single" w:sz="6" w:space="0" w:color="auto"/>
            </w:tcBorders>
          </w:tcPr>
          <w:p w14:paraId="2706D5E0" w14:textId="77777777" w:rsidR="006337D9" w:rsidRPr="00376C16" w:rsidRDefault="006337D9" w:rsidP="00E51CCD"/>
        </w:tc>
        <w:tc>
          <w:tcPr>
            <w:tcW w:w="357" w:type="dxa"/>
          </w:tcPr>
          <w:p w14:paraId="4C47BF40" w14:textId="77777777" w:rsidR="006337D9" w:rsidRPr="00376C16" w:rsidRDefault="006337D9" w:rsidP="00E51CCD">
            <w:r w:rsidRPr="00376C16">
              <w:rPr>
                <w:rFonts w:ascii="Wingdings" w:hAnsi="Wingdings"/>
              </w:rPr>
              <w:t></w:t>
            </w:r>
          </w:p>
        </w:tc>
      </w:tr>
      <w:tr w:rsidR="006337D9" w:rsidRPr="00376C16" w14:paraId="2CD84FFE" w14:textId="77777777">
        <w:trPr>
          <w:jc w:val="center"/>
        </w:trPr>
        <w:tc>
          <w:tcPr>
            <w:tcW w:w="567" w:type="dxa"/>
          </w:tcPr>
          <w:p w14:paraId="266BEFF9" w14:textId="77777777" w:rsidR="006337D9" w:rsidRPr="00376C16" w:rsidRDefault="006337D9" w:rsidP="00E51CCD">
            <w:pPr>
              <w:rPr>
                <w:sz w:val="4"/>
              </w:rPr>
            </w:pPr>
          </w:p>
        </w:tc>
        <w:tc>
          <w:tcPr>
            <w:tcW w:w="287" w:type="dxa"/>
            <w:tcBorders>
              <w:right w:val="single" w:sz="6" w:space="0" w:color="auto"/>
            </w:tcBorders>
          </w:tcPr>
          <w:p w14:paraId="15E1FD99" w14:textId="77777777" w:rsidR="006337D9" w:rsidRPr="00376C16" w:rsidRDefault="006337D9" w:rsidP="00E51CCD">
            <w:pPr>
              <w:ind w:left="170"/>
              <w:rPr>
                <w:sz w:val="4"/>
              </w:rPr>
            </w:pPr>
          </w:p>
        </w:tc>
        <w:tc>
          <w:tcPr>
            <w:tcW w:w="5812" w:type="dxa"/>
          </w:tcPr>
          <w:p w14:paraId="19CA9DC4" w14:textId="77777777" w:rsidR="006337D9" w:rsidRPr="006337D9" w:rsidRDefault="006337D9" w:rsidP="00B22EF9">
            <w:pPr>
              <w:ind w:left="170"/>
              <w:rPr>
                <w:rFonts w:eastAsia="SimSun"/>
                <w:sz w:val="4"/>
                <w:lang w:eastAsia="zh-CN"/>
              </w:rPr>
            </w:pPr>
          </w:p>
        </w:tc>
        <w:tc>
          <w:tcPr>
            <w:tcW w:w="141" w:type="dxa"/>
          </w:tcPr>
          <w:p w14:paraId="0D13311D" w14:textId="77777777" w:rsidR="006337D9" w:rsidRPr="00376C16" w:rsidRDefault="006337D9" w:rsidP="00E51CCD">
            <w:pPr>
              <w:ind w:left="170"/>
              <w:rPr>
                <w:sz w:val="4"/>
              </w:rPr>
            </w:pPr>
          </w:p>
        </w:tc>
        <w:tc>
          <w:tcPr>
            <w:tcW w:w="2480" w:type="dxa"/>
          </w:tcPr>
          <w:p w14:paraId="344FCEE6" w14:textId="77777777" w:rsidR="006337D9" w:rsidRPr="00376C16" w:rsidRDefault="006337D9" w:rsidP="00E51CCD">
            <w:pPr>
              <w:rPr>
                <w:sz w:val="4"/>
              </w:rPr>
            </w:pPr>
          </w:p>
        </w:tc>
        <w:tc>
          <w:tcPr>
            <w:tcW w:w="357" w:type="dxa"/>
          </w:tcPr>
          <w:p w14:paraId="74C10B38" w14:textId="77777777" w:rsidR="006337D9" w:rsidRPr="00376C16" w:rsidRDefault="006337D9" w:rsidP="00E51CCD">
            <w:pPr>
              <w:rPr>
                <w:sz w:val="4"/>
              </w:rPr>
            </w:pPr>
          </w:p>
        </w:tc>
      </w:tr>
      <w:tr w:rsidR="006337D9" w:rsidRPr="00376C16" w14:paraId="6832AE4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1818570" w14:textId="77777777" w:rsidR="006337D9" w:rsidRPr="00376C16" w:rsidRDefault="006337D9" w:rsidP="00E51CCD"/>
        </w:tc>
        <w:tc>
          <w:tcPr>
            <w:tcW w:w="287" w:type="dxa"/>
            <w:tcBorders>
              <w:right w:val="single" w:sz="6" w:space="0" w:color="auto"/>
            </w:tcBorders>
          </w:tcPr>
          <w:p w14:paraId="60E8DC13" w14:textId="77777777" w:rsidR="006337D9" w:rsidRPr="00376C16" w:rsidRDefault="006337D9" w:rsidP="00E51CCD">
            <w:pPr>
              <w:ind w:left="170"/>
            </w:pPr>
          </w:p>
        </w:tc>
        <w:tc>
          <w:tcPr>
            <w:tcW w:w="5812" w:type="dxa"/>
          </w:tcPr>
          <w:p w14:paraId="604F9C31" w14:textId="77777777" w:rsidR="006337D9" w:rsidRPr="006337D9" w:rsidRDefault="006337D9" w:rsidP="00B22EF9">
            <w:pPr>
              <w:ind w:left="170"/>
              <w:rPr>
                <w:rFonts w:eastAsia="SimSun"/>
                <w:lang w:eastAsia="zh-CN"/>
              </w:rPr>
            </w:pPr>
            <w:r w:rsidRPr="006337D9">
              <w:rPr>
                <w:rFonts w:eastAsia="SimSun"/>
                <w:sz w:val="22"/>
                <w:lang w:eastAsia="zh-CN"/>
              </w:rPr>
              <w:t>国家代码（见附录</w:t>
            </w:r>
            <w:r w:rsidRPr="006337D9">
              <w:rPr>
                <w:rFonts w:eastAsia="SimSun"/>
                <w:sz w:val="22"/>
                <w:lang w:eastAsia="zh-CN"/>
              </w:rPr>
              <w:t>1</w:t>
            </w:r>
            <w:r w:rsidRPr="006337D9">
              <w:rPr>
                <w:rFonts w:eastAsia="SimSun"/>
                <w:sz w:val="22"/>
                <w:lang w:eastAsia="zh-CN"/>
              </w:rPr>
              <w:t>）：</w:t>
            </w:r>
          </w:p>
        </w:tc>
        <w:tc>
          <w:tcPr>
            <w:tcW w:w="141" w:type="dxa"/>
          </w:tcPr>
          <w:p w14:paraId="6928008E" w14:textId="77777777" w:rsidR="006337D9" w:rsidRPr="00376C16" w:rsidRDefault="006337D9" w:rsidP="00E51CCD">
            <w:pPr>
              <w:ind w:left="170"/>
              <w:rPr>
                <w:lang w:eastAsia="zh-CN"/>
              </w:rPr>
            </w:pPr>
          </w:p>
        </w:tc>
        <w:tc>
          <w:tcPr>
            <w:tcW w:w="2480" w:type="dxa"/>
            <w:tcBorders>
              <w:bottom w:val="single" w:sz="6" w:space="0" w:color="auto"/>
            </w:tcBorders>
          </w:tcPr>
          <w:p w14:paraId="3EAA31FC" w14:textId="77777777" w:rsidR="006337D9" w:rsidRPr="00376C16" w:rsidRDefault="006337D9" w:rsidP="00E51CCD">
            <w:pPr>
              <w:rPr>
                <w:lang w:eastAsia="zh-CN"/>
              </w:rPr>
            </w:pPr>
          </w:p>
        </w:tc>
        <w:tc>
          <w:tcPr>
            <w:tcW w:w="357" w:type="dxa"/>
          </w:tcPr>
          <w:p w14:paraId="224C67B1" w14:textId="77777777" w:rsidR="006337D9" w:rsidRPr="00376C16" w:rsidRDefault="006337D9" w:rsidP="00E51CCD">
            <w:r w:rsidRPr="00376C16">
              <w:rPr>
                <w:rFonts w:ascii="Wingdings" w:hAnsi="Wingdings"/>
              </w:rPr>
              <w:t></w:t>
            </w:r>
          </w:p>
        </w:tc>
      </w:tr>
      <w:tr w:rsidR="006337D9" w:rsidRPr="00376C16" w14:paraId="0637F25B" w14:textId="77777777">
        <w:trPr>
          <w:jc w:val="center"/>
        </w:trPr>
        <w:tc>
          <w:tcPr>
            <w:tcW w:w="567" w:type="dxa"/>
          </w:tcPr>
          <w:p w14:paraId="7B55478A" w14:textId="77777777" w:rsidR="006337D9" w:rsidRPr="00376C16" w:rsidRDefault="006337D9" w:rsidP="00E51CCD">
            <w:pPr>
              <w:rPr>
                <w:sz w:val="4"/>
              </w:rPr>
            </w:pPr>
          </w:p>
        </w:tc>
        <w:tc>
          <w:tcPr>
            <w:tcW w:w="287" w:type="dxa"/>
            <w:tcBorders>
              <w:right w:val="single" w:sz="6" w:space="0" w:color="auto"/>
            </w:tcBorders>
          </w:tcPr>
          <w:p w14:paraId="11A6603D" w14:textId="77777777" w:rsidR="006337D9" w:rsidRPr="00376C16" w:rsidRDefault="006337D9" w:rsidP="00E51CCD">
            <w:pPr>
              <w:ind w:left="170"/>
              <w:rPr>
                <w:sz w:val="4"/>
              </w:rPr>
            </w:pPr>
          </w:p>
        </w:tc>
        <w:tc>
          <w:tcPr>
            <w:tcW w:w="5812" w:type="dxa"/>
          </w:tcPr>
          <w:p w14:paraId="36C6B53D" w14:textId="77777777" w:rsidR="006337D9" w:rsidRPr="006337D9" w:rsidRDefault="006337D9" w:rsidP="00B22EF9">
            <w:pPr>
              <w:ind w:left="170"/>
              <w:rPr>
                <w:rFonts w:eastAsia="SimSun"/>
                <w:sz w:val="4"/>
                <w:lang w:eastAsia="zh-CN"/>
              </w:rPr>
            </w:pPr>
          </w:p>
        </w:tc>
        <w:tc>
          <w:tcPr>
            <w:tcW w:w="141" w:type="dxa"/>
          </w:tcPr>
          <w:p w14:paraId="0023BE08" w14:textId="77777777" w:rsidR="006337D9" w:rsidRPr="00376C16" w:rsidRDefault="006337D9" w:rsidP="00E51CCD">
            <w:pPr>
              <w:ind w:left="170"/>
              <w:rPr>
                <w:sz w:val="4"/>
              </w:rPr>
            </w:pPr>
          </w:p>
        </w:tc>
        <w:tc>
          <w:tcPr>
            <w:tcW w:w="2480" w:type="dxa"/>
          </w:tcPr>
          <w:p w14:paraId="763DD65A" w14:textId="77777777" w:rsidR="006337D9" w:rsidRPr="00376C16" w:rsidRDefault="006337D9" w:rsidP="00E51CCD">
            <w:pPr>
              <w:rPr>
                <w:sz w:val="4"/>
              </w:rPr>
            </w:pPr>
          </w:p>
        </w:tc>
        <w:tc>
          <w:tcPr>
            <w:tcW w:w="357" w:type="dxa"/>
          </w:tcPr>
          <w:p w14:paraId="3D55234C" w14:textId="77777777" w:rsidR="006337D9" w:rsidRPr="00376C16" w:rsidRDefault="006337D9" w:rsidP="00E51CCD">
            <w:pPr>
              <w:rPr>
                <w:sz w:val="4"/>
              </w:rPr>
            </w:pPr>
          </w:p>
        </w:tc>
      </w:tr>
      <w:tr w:rsidR="006337D9" w:rsidRPr="00376C16" w14:paraId="0FBFCDF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B593512" w14:textId="77777777" w:rsidR="006337D9" w:rsidRPr="00376C16" w:rsidRDefault="006337D9" w:rsidP="00E51CCD"/>
        </w:tc>
        <w:tc>
          <w:tcPr>
            <w:tcW w:w="287" w:type="dxa"/>
            <w:tcBorders>
              <w:right w:val="single" w:sz="6" w:space="0" w:color="auto"/>
            </w:tcBorders>
          </w:tcPr>
          <w:p w14:paraId="1855CD3B" w14:textId="77777777" w:rsidR="006337D9" w:rsidRPr="00376C16" w:rsidRDefault="006337D9" w:rsidP="00E51CCD">
            <w:pPr>
              <w:ind w:left="170"/>
            </w:pPr>
          </w:p>
        </w:tc>
        <w:tc>
          <w:tcPr>
            <w:tcW w:w="5812" w:type="dxa"/>
          </w:tcPr>
          <w:p w14:paraId="2EAF142C" w14:textId="77777777" w:rsidR="006337D9" w:rsidRPr="006337D9" w:rsidRDefault="006337D9" w:rsidP="00B22EF9">
            <w:pPr>
              <w:ind w:left="170"/>
              <w:rPr>
                <w:rFonts w:eastAsia="SimSun"/>
                <w:lang w:eastAsia="zh-CN"/>
              </w:rPr>
            </w:pPr>
            <w:r w:rsidRPr="006337D9">
              <w:rPr>
                <w:rFonts w:eastAsia="SimSun"/>
                <w:sz w:val="22"/>
                <w:lang w:eastAsia="zh-CN"/>
              </w:rPr>
              <w:t>最终产品（如已知）：</w:t>
            </w:r>
          </w:p>
        </w:tc>
        <w:tc>
          <w:tcPr>
            <w:tcW w:w="141" w:type="dxa"/>
          </w:tcPr>
          <w:p w14:paraId="0DA59742" w14:textId="77777777" w:rsidR="006337D9" w:rsidRPr="00376C16" w:rsidRDefault="006337D9" w:rsidP="00E51CCD">
            <w:pPr>
              <w:ind w:left="170"/>
              <w:rPr>
                <w:lang w:eastAsia="zh-CN"/>
              </w:rPr>
            </w:pPr>
          </w:p>
        </w:tc>
        <w:tc>
          <w:tcPr>
            <w:tcW w:w="2480" w:type="dxa"/>
            <w:tcBorders>
              <w:bottom w:val="single" w:sz="6" w:space="0" w:color="auto"/>
            </w:tcBorders>
          </w:tcPr>
          <w:p w14:paraId="24A86617" w14:textId="77777777" w:rsidR="006337D9" w:rsidRPr="00376C16" w:rsidRDefault="006337D9" w:rsidP="00E51CCD">
            <w:pPr>
              <w:jc w:val="center"/>
              <w:rPr>
                <w:lang w:eastAsia="zh-CN"/>
              </w:rPr>
            </w:pPr>
          </w:p>
        </w:tc>
        <w:tc>
          <w:tcPr>
            <w:tcW w:w="357" w:type="dxa"/>
          </w:tcPr>
          <w:p w14:paraId="6B615326" w14:textId="77777777" w:rsidR="006337D9" w:rsidRPr="00376C16" w:rsidRDefault="006337D9" w:rsidP="00E51CCD">
            <w:r w:rsidRPr="00376C16">
              <w:rPr>
                <w:rFonts w:ascii="Wingdings" w:hAnsi="Wingdings"/>
              </w:rPr>
              <w:t></w:t>
            </w:r>
          </w:p>
        </w:tc>
      </w:tr>
      <w:tr w:rsidR="00F47E58" w:rsidRPr="00376C16" w14:paraId="14F09D14" w14:textId="77777777">
        <w:trPr>
          <w:jc w:val="center"/>
        </w:trPr>
        <w:tc>
          <w:tcPr>
            <w:tcW w:w="567" w:type="dxa"/>
          </w:tcPr>
          <w:p w14:paraId="4C4E6669" w14:textId="77777777" w:rsidR="00F47E58" w:rsidRPr="00376C16" w:rsidRDefault="00F47E58" w:rsidP="00E51CCD">
            <w:pPr>
              <w:rPr>
                <w:sz w:val="16"/>
              </w:rPr>
            </w:pPr>
          </w:p>
        </w:tc>
        <w:tc>
          <w:tcPr>
            <w:tcW w:w="287" w:type="dxa"/>
            <w:tcBorders>
              <w:right w:val="single" w:sz="6" w:space="0" w:color="auto"/>
            </w:tcBorders>
          </w:tcPr>
          <w:p w14:paraId="76BB9B83" w14:textId="77777777" w:rsidR="00F47E58" w:rsidRPr="00376C16" w:rsidRDefault="00F47E58" w:rsidP="00E51CCD">
            <w:pPr>
              <w:rPr>
                <w:sz w:val="16"/>
              </w:rPr>
            </w:pPr>
          </w:p>
        </w:tc>
        <w:tc>
          <w:tcPr>
            <w:tcW w:w="5812" w:type="dxa"/>
          </w:tcPr>
          <w:p w14:paraId="1649FAD6" w14:textId="1CA30900" w:rsidR="00F47E58" w:rsidRPr="00376C16" w:rsidRDefault="00F47E58" w:rsidP="00E51CCD">
            <w:pPr>
              <w:rPr>
                <w:sz w:val="16"/>
              </w:rPr>
            </w:pPr>
          </w:p>
        </w:tc>
        <w:tc>
          <w:tcPr>
            <w:tcW w:w="141" w:type="dxa"/>
          </w:tcPr>
          <w:p w14:paraId="2F289C2A" w14:textId="77777777" w:rsidR="00F47E58" w:rsidRPr="00376C16" w:rsidRDefault="00F47E58" w:rsidP="00E51CCD">
            <w:pPr>
              <w:rPr>
                <w:sz w:val="16"/>
              </w:rPr>
            </w:pPr>
          </w:p>
        </w:tc>
        <w:tc>
          <w:tcPr>
            <w:tcW w:w="2480" w:type="dxa"/>
          </w:tcPr>
          <w:p w14:paraId="43FBC87B" w14:textId="77777777" w:rsidR="00F47E58" w:rsidRPr="00376C16" w:rsidRDefault="00F47E58" w:rsidP="00E51CCD">
            <w:pPr>
              <w:rPr>
                <w:sz w:val="16"/>
              </w:rPr>
            </w:pPr>
          </w:p>
        </w:tc>
        <w:tc>
          <w:tcPr>
            <w:tcW w:w="357" w:type="dxa"/>
          </w:tcPr>
          <w:p w14:paraId="2D46ECA1" w14:textId="77777777" w:rsidR="00F47E58" w:rsidRPr="00376C16" w:rsidRDefault="00F47E58" w:rsidP="00E51CCD">
            <w:pPr>
              <w:rPr>
                <w:sz w:val="16"/>
              </w:rPr>
            </w:pPr>
          </w:p>
        </w:tc>
      </w:tr>
    </w:tbl>
    <w:p w14:paraId="6DC6D1C5" w14:textId="77777777" w:rsidR="00F47E58" w:rsidRPr="00376C16" w:rsidRDefault="00F47E58" w:rsidP="00E51CCD">
      <w:pPr>
        <w:rPr>
          <w:sz w:val="4"/>
        </w:rPr>
      </w:pPr>
    </w:p>
    <w:p w14:paraId="7F6A53AC" w14:textId="1A795AAD" w:rsidR="00F47E58" w:rsidRPr="00376C16" w:rsidRDefault="00F47E58" w:rsidP="00CC59B9">
      <w:pPr>
        <w:ind w:left="1418" w:hanging="1418"/>
        <w:jc w:val="left"/>
        <w:rPr>
          <w:b/>
          <w:lang w:eastAsia="zh-CN"/>
        </w:rPr>
        <w:sectPr w:rsidR="00F47E58" w:rsidRPr="00376C16" w:rsidSect="00530557">
          <w:footerReference w:type="even" r:id="rId30"/>
          <w:type w:val="nextColumn"/>
          <w:pgSz w:w="11901" w:h="16840"/>
          <w:pgMar w:top="1418" w:right="1418" w:bottom="1418" w:left="1418" w:header="737" w:footer="737" w:gutter="0"/>
          <w:paperSrc w:first="7" w:other="7"/>
          <w:cols w:space="720"/>
          <w:docGrid w:linePitch="326"/>
        </w:sectPr>
      </w:pPr>
      <w:r w:rsidRPr="00376C16">
        <w:rPr>
          <w:rFonts w:ascii="Wingdings" w:hAnsi="Wingdings"/>
          <w:sz w:val="18"/>
          <w:szCs w:val="18"/>
          <w:lang w:eastAsia="zh-CN"/>
        </w:rPr>
        <w:t></w:t>
      </w:r>
      <w:r w:rsidR="00CC59B9">
        <w:rPr>
          <w:rFonts w:ascii="Wingdings" w:eastAsia="SimSun" w:hAnsi="Wingdings"/>
          <w:sz w:val="18"/>
          <w:szCs w:val="18"/>
          <w:lang w:eastAsia="zh-CN"/>
        </w:rPr>
        <w:t></w:t>
      </w:r>
      <w:r w:rsidR="00E34B0B" w:rsidRPr="00376C16">
        <w:rPr>
          <w:sz w:val="18"/>
          <w:szCs w:val="18"/>
          <w:lang w:eastAsia="zh-CN"/>
        </w:rPr>
        <w:t></w:t>
      </w:r>
      <w:r w:rsidR="00362AF0">
        <w:rPr>
          <w:sz w:val="18"/>
          <w:szCs w:val="18"/>
          <w:lang w:eastAsia="zh-CN"/>
        </w:rPr>
        <w:t>-</w:t>
      </w:r>
      <w:r w:rsidR="00CC59B9" w:rsidRPr="00AB638D">
        <w:rPr>
          <w:rFonts w:ascii="SimSun" w:eastAsia="SimSun" w:hAnsi="SimSun" w:hint="eastAsia"/>
          <w:sz w:val="18"/>
          <w:szCs w:val="18"/>
          <w:lang w:eastAsia="zh-CN"/>
        </w:rPr>
        <w:t>表示</w:t>
      </w:r>
      <w:r w:rsidR="00CC59B9" w:rsidRPr="00AB638D">
        <w:rPr>
          <w:rFonts w:ascii="SimSun" w:eastAsia="SimSun" w:hAnsi="SimSun"/>
          <w:sz w:val="18"/>
          <w:szCs w:val="18"/>
          <w:lang w:eastAsia="zh-CN"/>
        </w:rPr>
        <w:t>将根据</w:t>
      </w:r>
      <w:r w:rsidR="00CC59B9" w:rsidRPr="00AB638D">
        <w:rPr>
          <w:rFonts w:eastAsia="SimSun"/>
          <w:sz w:val="18"/>
          <w:szCs w:val="18"/>
          <w:lang w:eastAsia="zh-CN"/>
        </w:rPr>
        <w:t>《核查附件》第七部分第</w:t>
      </w:r>
      <w:r w:rsidR="00CC59B9" w:rsidRPr="00AB638D">
        <w:rPr>
          <w:rFonts w:eastAsia="SimSun"/>
          <w:sz w:val="18"/>
          <w:szCs w:val="18"/>
          <w:lang w:eastAsia="zh-CN"/>
        </w:rPr>
        <w:t>11</w:t>
      </w:r>
      <w:r w:rsidR="00CC59B9" w:rsidRPr="00AB638D">
        <w:rPr>
          <w:rFonts w:eastAsia="SimSun"/>
          <w:sz w:val="18"/>
          <w:szCs w:val="18"/>
          <w:lang w:eastAsia="zh-CN"/>
        </w:rPr>
        <w:t>款提供给其他缔约国的资料。</w:t>
      </w:r>
    </w:p>
    <w:p w14:paraId="2D18D6E9" w14:textId="77777777" w:rsidR="00F47E58" w:rsidRPr="00376C16" w:rsidRDefault="00F47E58" w:rsidP="00E51CCD">
      <w:pPr>
        <w:rPr>
          <w:sz w:val="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457"/>
        <w:gridCol w:w="2907"/>
      </w:tblGrid>
      <w:tr w:rsidR="00F06BDB" w:rsidRPr="00376C16" w14:paraId="28D461DE" w14:textId="77777777">
        <w:trPr>
          <w:trHeight w:hRule="exact" w:val="1336"/>
          <w:jc w:val="center"/>
        </w:trPr>
        <w:tc>
          <w:tcPr>
            <w:tcW w:w="1242" w:type="dxa"/>
          </w:tcPr>
          <w:p w14:paraId="2CF97200" w14:textId="77777777" w:rsidR="00F06BDB" w:rsidRPr="00376C16" w:rsidRDefault="00737F94" w:rsidP="00E51CCD">
            <w:pPr>
              <w:spacing w:before="120"/>
              <w:ind w:right="113"/>
              <w:jc w:val="center"/>
            </w:pPr>
            <w:r>
              <w:rPr>
                <w:sz w:val="20"/>
              </w:rPr>
              <w:pict w14:anchorId="443B1E15">
                <v:shape id="_x0000_i1671" type="#_x0000_t75" style="width:49.55pt;height:49.55pt" fillcolor="window">
                  <v:imagedata r:id="rId13" o:title=""/>
                </v:shape>
              </w:pict>
            </w:r>
          </w:p>
        </w:tc>
        <w:tc>
          <w:tcPr>
            <w:tcW w:w="5457" w:type="dxa"/>
            <w:tcBorders>
              <w:right w:val="single" w:sz="6" w:space="0" w:color="auto"/>
            </w:tcBorders>
          </w:tcPr>
          <w:p w14:paraId="78973D2B" w14:textId="77777777" w:rsidR="006337D9" w:rsidRPr="009204DA" w:rsidRDefault="006337D9" w:rsidP="009204DA">
            <w:pPr>
              <w:pStyle w:val="Style3"/>
            </w:pPr>
            <w:bookmarkStart w:id="397" w:name="_Toc442098989"/>
            <w:bookmarkStart w:id="398" w:name="_Toc442800051"/>
            <w:bookmarkStart w:id="399" w:name="_Toc442800803"/>
            <w:bookmarkStart w:id="400" w:name="_Toc451773653"/>
            <w:bookmarkStart w:id="401" w:name="_Toc97213605"/>
            <w:bookmarkStart w:id="402" w:name="_Toc97214283"/>
            <w:bookmarkStart w:id="403" w:name="_Toc97219968"/>
            <w:bookmarkStart w:id="404" w:name="_Toc97221611"/>
            <w:bookmarkStart w:id="405" w:name="_Toc97912513"/>
            <w:r w:rsidRPr="009204DA">
              <w:t>表格</w:t>
            </w:r>
            <w:r w:rsidRPr="009204DA">
              <w:t>2.9</w:t>
            </w:r>
            <w:bookmarkEnd w:id="397"/>
            <w:bookmarkEnd w:id="398"/>
            <w:bookmarkEnd w:id="399"/>
            <w:bookmarkEnd w:id="400"/>
            <w:bookmarkEnd w:id="401"/>
            <w:bookmarkEnd w:id="402"/>
            <w:bookmarkEnd w:id="403"/>
            <w:bookmarkEnd w:id="404"/>
            <w:bookmarkEnd w:id="405"/>
          </w:p>
          <w:p w14:paraId="5D128C49" w14:textId="77777777" w:rsidR="00F06BDB" w:rsidRPr="008C37B7" w:rsidRDefault="006337D9" w:rsidP="009204DA">
            <w:pPr>
              <w:pStyle w:val="Style3"/>
            </w:pPr>
            <w:bookmarkStart w:id="406" w:name="_Toc442098990"/>
            <w:bookmarkStart w:id="407" w:name="_Toc442800052"/>
            <w:bookmarkStart w:id="408" w:name="_Toc442800804"/>
            <w:bookmarkStart w:id="409" w:name="_Toc451773654"/>
            <w:bookmarkStart w:id="410" w:name="_Toc97213606"/>
            <w:bookmarkStart w:id="411" w:name="_Toc97214284"/>
            <w:bookmarkStart w:id="412" w:name="_Toc97219969"/>
            <w:bookmarkStart w:id="413" w:name="_Toc97221612"/>
            <w:bookmarkStart w:id="414" w:name="_Toc97912514"/>
            <w:r w:rsidRPr="009204DA">
              <w:t>在附表</w:t>
            </w:r>
            <w:r w:rsidRPr="009204DA">
              <w:t>2</w:t>
            </w:r>
            <w:r w:rsidRPr="009204DA">
              <w:t>厂区停止应宣布活动的通知</w:t>
            </w:r>
            <w:bookmarkEnd w:id="406"/>
            <w:bookmarkEnd w:id="407"/>
            <w:bookmarkEnd w:id="408"/>
            <w:bookmarkEnd w:id="409"/>
            <w:bookmarkEnd w:id="410"/>
            <w:bookmarkEnd w:id="411"/>
            <w:bookmarkEnd w:id="412"/>
            <w:bookmarkEnd w:id="413"/>
            <w:bookmarkEnd w:id="414"/>
          </w:p>
        </w:tc>
        <w:tc>
          <w:tcPr>
            <w:tcW w:w="2907" w:type="dxa"/>
          </w:tcPr>
          <w:p w14:paraId="2B9CBB7D" w14:textId="77777777" w:rsidR="00F06BDB" w:rsidRPr="00F06BDB" w:rsidRDefault="00F06BDB" w:rsidP="00F06BDB">
            <w:pPr>
              <w:rPr>
                <w:rFonts w:eastAsia="SimSun"/>
                <w:lang w:eastAsia="zh-CN"/>
              </w:rPr>
            </w:pPr>
            <w:r w:rsidRPr="00F06BDB">
              <w:rPr>
                <w:rFonts w:eastAsia="SimSun"/>
                <w:lang w:eastAsia="zh-CN"/>
              </w:rPr>
              <w:t>国家代码：</w:t>
            </w:r>
          </w:p>
          <w:p w14:paraId="36D184A0"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1ED9BC47"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2218B494" w14:textId="77777777" w:rsidR="00F06BDB" w:rsidRPr="00F06BDB" w:rsidRDefault="00F06BDB" w:rsidP="00F06BDB">
            <w:pPr>
              <w:spacing w:before="40"/>
              <w:rPr>
                <w:rFonts w:eastAsia="SimSun"/>
              </w:rPr>
            </w:pPr>
            <w:r w:rsidRPr="00F06BDB">
              <w:rPr>
                <w:rFonts w:eastAsia="SimSun"/>
                <w:lang w:eastAsia="zh-CN"/>
              </w:rPr>
              <w:t>日期（</w:t>
            </w:r>
            <w:r w:rsidR="00E83277">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bl>
    <w:p w14:paraId="76BB3BCA" w14:textId="77777777" w:rsidR="00F47E58" w:rsidRPr="00EB46C5" w:rsidRDefault="00F47E58" w:rsidP="00E51CCD">
      <w:pPr>
        <w:rPr>
          <w:szCs w:val="24"/>
        </w:rPr>
      </w:pPr>
    </w:p>
    <w:tbl>
      <w:tblPr>
        <w:tblW w:w="9646"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9"/>
      </w:tblGrid>
      <w:tr w:rsidR="006337D9" w:rsidRPr="00376C16" w14:paraId="2E493682" w14:textId="77777777">
        <w:trPr>
          <w:jc w:val="center"/>
        </w:trPr>
        <w:tc>
          <w:tcPr>
            <w:tcW w:w="854" w:type="dxa"/>
            <w:gridSpan w:val="2"/>
          </w:tcPr>
          <w:p w14:paraId="07F1B2CA" w14:textId="77777777" w:rsidR="006337D9" w:rsidRPr="00F3695A" w:rsidRDefault="006337D9" w:rsidP="006337D9">
            <w:pPr>
              <w:jc w:val="left"/>
              <w:rPr>
                <w:rFonts w:eastAsia="SimSun"/>
                <w:szCs w:val="24"/>
              </w:rPr>
            </w:pPr>
            <w:r w:rsidRPr="00F3695A">
              <w:rPr>
                <w:rFonts w:eastAsia="SimSun"/>
                <w:szCs w:val="24"/>
              </w:rPr>
              <w:t>保密</w:t>
            </w:r>
            <w:r w:rsidRPr="00F3695A">
              <w:rPr>
                <w:rFonts w:eastAsia="SimSun"/>
                <w:szCs w:val="24"/>
              </w:rPr>
              <w:br/>
            </w:r>
            <w:r w:rsidRPr="00F3695A">
              <w:rPr>
                <w:rFonts w:eastAsia="SimSun"/>
                <w:szCs w:val="24"/>
              </w:rPr>
              <w:t>标记</w:t>
            </w:r>
          </w:p>
        </w:tc>
        <w:tc>
          <w:tcPr>
            <w:tcW w:w="5812" w:type="dxa"/>
            <w:tcBorders>
              <w:left w:val="single" w:sz="6" w:space="0" w:color="auto"/>
            </w:tcBorders>
          </w:tcPr>
          <w:p w14:paraId="5E64B357" w14:textId="77777777" w:rsidR="006337D9" w:rsidRPr="00F3695A" w:rsidRDefault="00160D90" w:rsidP="00B22EF9">
            <w:pPr>
              <w:ind w:left="170"/>
              <w:rPr>
                <w:rFonts w:eastAsia="SimSun"/>
                <w:szCs w:val="24"/>
                <w:lang w:eastAsia="zh-CN"/>
              </w:rPr>
            </w:pPr>
            <w:r>
              <w:rPr>
                <w:rFonts w:eastAsia="SimSun" w:hint="eastAsia"/>
                <w:i/>
                <w:szCs w:val="24"/>
                <w:lang w:eastAsia="zh-CN"/>
              </w:rPr>
              <w:t>确保</w:t>
            </w:r>
            <w:r w:rsidR="006337D9" w:rsidRPr="00F3695A">
              <w:rPr>
                <w:rFonts w:eastAsia="SimSun"/>
                <w:i/>
                <w:szCs w:val="24"/>
                <w:lang w:eastAsia="zh-CN"/>
              </w:rPr>
              <w:t>为每一个停止从事与附表</w:t>
            </w:r>
            <w:r w:rsidR="006337D9" w:rsidRPr="00F3695A">
              <w:rPr>
                <w:rFonts w:eastAsia="SimSun"/>
                <w:i/>
                <w:szCs w:val="24"/>
                <w:lang w:eastAsia="zh-CN"/>
              </w:rPr>
              <w:t>2</w:t>
            </w:r>
            <w:r w:rsidR="006337D9" w:rsidRPr="00F3695A">
              <w:rPr>
                <w:rFonts w:eastAsia="SimSun"/>
                <w:i/>
                <w:szCs w:val="24"/>
                <w:lang w:eastAsia="zh-CN"/>
              </w:rPr>
              <w:t>化学品有关活动的厂区填写一张表格</w:t>
            </w:r>
          </w:p>
        </w:tc>
        <w:tc>
          <w:tcPr>
            <w:tcW w:w="141" w:type="dxa"/>
          </w:tcPr>
          <w:p w14:paraId="58410724" w14:textId="77777777" w:rsidR="006337D9" w:rsidRPr="00376C16" w:rsidRDefault="006337D9" w:rsidP="00E51CCD">
            <w:pPr>
              <w:ind w:left="170"/>
              <w:rPr>
                <w:lang w:eastAsia="zh-CN"/>
              </w:rPr>
            </w:pPr>
          </w:p>
        </w:tc>
        <w:tc>
          <w:tcPr>
            <w:tcW w:w="2839" w:type="dxa"/>
            <w:gridSpan w:val="2"/>
          </w:tcPr>
          <w:p w14:paraId="51BBD78E" w14:textId="77777777" w:rsidR="006337D9" w:rsidRPr="00376C16" w:rsidRDefault="006337D9" w:rsidP="00E51CCD">
            <w:pPr>
              <w:ind w:firstLine="113"/>
              <w:jc w:val="right"/>
              <w:rPr>
                <w:lang w:eastAsia="zh-CN"/>
              </w:rPr>
            </w:pPr>
          </w:p>
        </w:tc>
      </w:tr>
      <w:tr w:rsidR="00F47E58" w:rsidRPr="00376C16" w14:paraId="448DB8A0" w14:textId="77777777">
        <w:trPr>
          <w:jc w:val="center"/>
        </w:trPr>
        <w:tc>
          <w:tcPr>
            <w:tcW w:w="567" w:type="dxa"/>
          </w:tcPr>
          <w:p w14:paraId="49BCDD7C" w14:textId="77777777" w:rsidR="00F47E58" w:rsidRPr="00376C16" w:rsidRDefault="00F47E58" w:rsidP="00E51CCD">
            <w:pPr>
              <w:rPr>
                <w:sz w:val="6"/>
                <w:lang w:eastAsia="zh-CN"/>
              </w:rPr>
            </w:pPr>
          </w:p>
        </w:tc>
        <w:tc>
          <w:tcPr>
            <w:tcW w:w="287" w:type="dxa"/>
            <w:tcBorders>
              <w:right w:val="single" w:sz="6" w:space="0" w:color="auto"/>
            </w:tcBorders>
          </w:tcPr>
          <w:p w14:paraId="6D89CA17" w14:textId="77777777" w:rsidR="00F47E58" w:rsidRPr="00376C16" w:rsidRDefault="00F47E58" w:rsidP="00E51CCD">
            <w:pPr>
              <w:ind w:left="170"/>
              <w:rPr>
                <w:sz w:val="6"/>
                <w:lang w:eastAsia="zh-CN"/>
              </w:rPr>
            </w:pPr>
          </w:p>
        </w:tc>
        <w:tc>
          <w:tcPr>
            <w:tcW w:w="5812" w:type="dxa"/>
          </w:tcPr>
          <w:p w14:paraId="5A1AD1B6" w14:textId="77777777" w:rsidR="00F47E58" w:rsidRPr="00376C16" w:rsidRDefault="00F47E58" w:rsidP="00E51CCD">
            <w:pPr>
              <w:ind w:left="170"/>
              <w:rPr>
                <w:b/>
                <w:sz w:val="6"/>
                <w:lang w:eastAsia="zh-CN"/>
              </w:rPr>
            </w:pPr>
          </w:p>
        </w:tc>
        <w:tc>
          <w:tcPr>
            <w:tcW w:w="141" w:type="dxa"/>
          </w:tcPr>
          <w:p w14:paraId="51EC089C" w14:textId="77777777" w:rsidR="00F47E58" w:rsidRPr="00376C16" w:rsidRDefault="00F47E58" w:rsidP="00E51CCD">
            <w:pPr>
              <w:ind w:left="170"/>
              <w:rPr>
                <w:sz w:val="6"/>
                <w:lang w:eastAsia="zh-CN"/>
              </w:rPr>
            </w:pPr>
          </w:p>
        </w:tc>
        <w:tc>
          <w:tcPr>
            <w:tcW w:w="2480" w:type="dxa"/>
          </w:tcPr>
          <w:p w14:paraId="67132C2D" w14:textId="77777777" w:rsidR="00F47E58" w:rsidRPr="00376C16" w:rsidRDefault="00F47E58" w:rsidP="00E51CCD">
            <w:pPr>
              <w:jc w:val="center"/>
              <w:rPr>
                <w:sz w:val="6"/>
                <w:lang w:eastAsia="zh-CN"/>
              </w:rPr>
            </w:pPr>
          </w:p>
        </w:tc>
        <w:tc>
          <w:tcPr>
            <w:tcW w:w="359" w:type="dxa"/>
          </w:tcPr>
          <w:p w14:paraId="65929C94" w14:textId="77777777" w:rsidR="00F47E58" w:rsidRPr="00376C16" w:rsidRDefault="00F47E58" w:rsidP="00E51CCD">
            <w:pPr>
              <w:ind w:left="170"/>
              <w:rPr>
                <w:sz w:val="6"/>
                <w:lang w:eastAsia="zh-CN"/>
              </w:rPr>
            </w:pPr>
          </w:p>
        </w:tc>
      </w:tr>
      <w:tr w:rsidR="00F47E58" w:rsidRPr="00376C16" w14:paraId="003F482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0E6A55C" w14:textId="77777777" w:rsidR="00F47E58" w:rsidRPr="00376C16" w:rsidRDefault="00F47E58" w:rsidP="00E51CCD">
            <w:pPr>
              <w:rPr>
                <w:lang w:eastAsia="zh-CN"/>
              </w:rPr>
            </w:pPr>
          </w:p>
        </w:tc>
        <w:tc>
          <w:tcPr>
            <w:tcW w:w="287" w:type="dxa"/>
            <w:tcBorders>
              <w:right w:val="single" w:sz="6" w:space="0" w:color="auto"/>
            </w:tcBorders>
          </w:tcPr>
          <w:p w14:paraId="1B62935D" w14:textId="77777777" w:rsidR="00F47E58" w:rsidRPr="00376C16" w:rsidRDefault="00F47E58" w:rsidP="00E51CCD">
            <w:pPr>
              <w:ind w:left="170"/>
              <w:rPr>
                <w:lang w:eastAsia="zh-CN"/>
              </w:rPr>
            </w:pPr>
          </w:p>
        </w:tc>
        <w:tc>
          <w:tcPr>
            <w:tcW w:w="5812" w:type="dxa"/>
          </w:tcPr>
          <w:p w14:paraId="2FBC2191" w14:textId="77777777" w:rsidR="00F47E58" w:rsidRPr="00376C16" w:rsidRDefault="006337D9" w:rsidP="00E51CCD">
            <w:pPr>
              <w:ind w:left="170"/>
            </w:pPr>
            <w:r w:rsidRPr="00DB2397">
              <w:rPr>
                <w:rFonts w:ascii="SimHei" w:eastAsia="SimHei" w:hAnsi="SimSun" w:cs="SimSun" w:hint="eastAsia"/>
                <w:b/>
                <w:szCs w:val="24"/>
              </w:rPr>
              <w:t>厂区代表</w:t>
            </w:r>
            <w:r w:rsidRPr="00AA628D">
              <w:rPr>
                <w:rFonts w:ascii="SimHei" w:eastAsia="SimHei" w:hAnsi="SimSun" w:cs="SimSun" w:hint="eastAsia"/>
                <w:b/>
                <w:lang w:eastAsia="zh-CN"/>
              </w:rPr>
              <w:t>：</w:t>
            </w:r>
          </w:p>
        </w:tc>
        <w:tc>
          <w:tcPr>
            <w:tcW w:w="141" w:type="dxa"/>
          </w:tcPr>
          <w:p w14:paraId="5F6075CA" w14:textId="77777777" w:rsidR="00F47E58" w:rsidRPr="00376C16" w:rsidRDefault="00F47E58" w:rsidP="00E51CCD">
            <w:pPr>
              <w:ind w:left="170"/>
            </w:pPr>
          </w:p>
        </w:tc>
        <w:tc>
          <w:tcPr>
            <w:tcW w:w="2480" w:type="dxa"/>
            <w:tcBorders>
              <w:bottom w:val="single" w:sz="6" w:space="0" w:color="auto"/>
            </w:tcBorders>
          </w:tcPr>
          <w:p w14:paraId="1293B67B" w14:textId="77777777" w:rsidR="00F47E58" w:rsidRPr="00376C16" w:rsidRDefault="00F47E58" w:rsidP="00E51CCD">
            <w:pPr>
              <w:jc w:val="center"/>
            </w:pPr>
          </w:p>
        </w:tc>
        <w:tc>
          <w:tcPr>
            <w:tcW w:w="359" w:type="dxa"/>
          </w:tcPr>
          <w:p w14:paraId="47CC35F8" w14:textId="77777777" w:rsidR="00F47E58" w:rsidRPr="00376C16" w:rsidRDefault="00F47E58" w:rsidP="00E51CCD"/>
        </w:tc>
      </w:tr>
      <w:tr w:rsidR="00F47E58" w:rsidRPr="00376C16" w14:paraId="175506C3" w14:textId="77777777">
        <w:trPr>
          <w:jc w:val="center"/>
        </w:trPr>
        <w:tc>
          <w:tcPr>
            <w:tcW w:w="567" w:type="dxa"/>
          </w:tcPr>
          <w:p w14:paraId="16BFF0F0" w14:textId="77777777" w:rsidR="00F47E58" w:rsidRPr="00376C16" w:rsidRDefault="00F47E58" w:rsidP="00E51CCD">
            <w:pPr>
              <w:rPr>
                <w:sz w:val="16"/>
                <w:szCs w:val="16"/>
              </w:rPr>
            </w:pPr>
          </w:p>
        </w:tc>
        <w:tc>
          <w:tcPr>
            <w:tcW w:w="287" w:type="dxa"/>
            <w:tcBorders>
              <w:right w:val="single" w:sz="6" w:space="0" w:color="auto"/>
            </w:tcBorders>
          </w:tcPr>
          <w:p w14:paraId="5C8AE8D3" w14:textId="77777777" w:rsidR="00F47E58" w:rsidRPr="00376C16" w:rsidRDefault="00F47E58" w:rsidP="00E51CCD">
            <w:pPr>
              <w:ind w:left="170"/>
              <w:rPr>
                <w:sz w:val="16"/>
                <w:szCs w:val="16"/>
              </w:rPr>
            </w:pPr>
          </w:p>
        </w:tc>
        <w:tc>
          <w:tcPr>
            <w:tcW w:w="5812" w:type="dxa"/>
          </w:tcPr>
          <w:p w14:paraId="5812D35A" w14:textId="77777777" w:rsidR="00F47E58" w:rsidRPr="00376C16" w:rsidRDefault="00F47E58" w:rsidP="00E51CCD">
            <w:pPr>
              <w:ind w:left="170"/>
              <w:rPr>
                <w:sz w:val="16"/>
                <w:szCs w:val="16"/>
              </w:rPr>
            </w:pPr>
          </w:p>
        </w:tc>
        <w:tc>
          <w:tcPr>
            <w:tcW w:w="141" w:type="dxa"/>
          </w:tcPr>
          <w:p w14:paraId="65431AE7" w14:textId="77777777" w:rsidR="00F47E58" w:rsidRPr="00376C16" w:rsidRDefault="00F47E58" w:rsidP="00E51CCD">
            <w:pPr>
              <w:ind w:left="170"/>
              <w:rPr>
                <w:sz w:val="16"/>
                <w:szCs w:val="16"/>
              </w:rPr>
            </w:pPr>
          </w:p>
        </w:tc>
        <w:tc>
          <w:tcPr>
            <w:tcW w:w="2480" w:type="dxa"/>
          </w:tcPr>
          <w:p w14:paraId="5A6C0FBF" w14:textId="77777777" w:rsidR="00F47E58" w:rsidRPr="00376C16" w:rsidRDefault="00F47E58" w:rsidP="00E51CCD">
            <w:pPr>
              <w:rPr>
                <w:sz w:val="16"/>
                <w:szCs w:val="16"/>
              </w:rPr>
            </w:pPr>
          </w:p>
        </w:tc>
        <w:tc>
          <w:tcPr>
            <w:tcW w:w="359" w:type="dxa"/>
          </w:tcPr>
          <w:p w14:paraId="7EA4E794" w14:textId="77777777" w:rsidR="00F47E58" w:rsidRPr="00376C16" w:rsidRDefault="00F47E58" w:rsidP="00E51CCD">
            <w:pPr>
              <w:rPr>
                <w:sz w:val="16"/>
                <w:szCs w:val="16"/>
              </w:rPr>
            </w:pPr>
          </w:p>
        </w:tc>
      </w:tr>
      <w:tr w:rsidR="006337D9" w:rsidRPr="00376C16" w14:paraId="7AC17D4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3F13331" w14:textId="77777777" w:rsidR="006337D9" w:rsidRPr="00376C16" w:rsidRDefault="006337D9" w:rsidP="00E51CCD"/>
        </w:tc>
        <w:tc>
          <w:tcPr>
            <w:tcW w:w="287" w:type="dxa"/>
            <w:tcBorders>
              <w:right w:val="single" w:sz="6" w:space="0" w:color="auto"/>
            </w:tcBorders>
          </w:tcPr>
          <w:p w14:paraId="4745BC29" w14:textId="77777777" w:rsidR="006337D9" w:rsidRPr="00376C16" w:rsidRDefault="006337D9" w:rsidP="00E51CCD">
            <w:pPr>
              <w:ind w:left="170"/>
            </w:pPr>
          </w:p>
        </w:tc>
        <w:tc>
          <w:tcPr>
            <w:tcW w:w="5812" w:type="dxa"/>
          </w:tcPr>
          <w:p w14:paraId="5950572C" w14:textId="77777777" w:rsidR="006337D9" w:rsidRPr="00DB2397" w:rsidRDefault="006337D9" w:rsidP="00B22EF9">
            <w:pPr>
              <w:ind w:left="170"/>
              <w:rPr>
                <w:rFonts w:ascii="SimSun" w:hAnsi="SimSun" w:cs="SimSun"/>
                <w:szCs w:val="24"/>
                <w:lang w:eastAsia="zh-CN"/>
              </w:rPr>
            </w:pPr>
            <w:proofErr w:type="spellStart"/>
            <w:r w:rsidRPr="00DB2397">
              <w:rPr>
                <w:rFonts w:ascii="SimSun" w:hAnsi="SimSun" w:cs="SimSun" w:hint="eastAsia"/>
                <w:szCs w:val="24"/>
              </w:rPr>
              <w:t>厂区名称</w:t>
            </w:r>
            <w:proofErr w:type="spellEnd"/>
            <w:r w:rsidRPr="00DB2397">
              <w:rPr>
                <w:rFonts w:ascii="SimSun" w:hAnsi="SimSun" w:cs="SimSun" w:hint="eastAsia"/>
                <w:szCs w:val="24"/>
                <w:lang w:eastAsia="zh-CN"/>
              </w:rPr>
              <w:t>：</w:t>
            </w:r>
          </w:p>
        </w:tc>
        <w:tc>
          <w:tcPr>
            <w:tcW w:w="141" w:type="dxa"/>
          </w:tcPr>
          <w:p w14:paraId="7A2D0A7F" w14:textId="77777777" w:rsidR="006337D9" w:rsidRPr="00376C16" w:rsidRDefault="006337D9" w:rsidP="00E51CCD">
            <w:pPr>
              <w:ind w:left="170"/>
            </w:pPr>
          </w:p>
        </w:tc>
        <w:tc>
          <w:tcPr>
            <w:tcW w:w="2480" w:type="dxa"/>
            <w:tcBorders>
              <w:bottom w:val="single" w:sz="6" w:space="0" w:color="auto"/>
            </w:tcBorders>
          </w:tcPr>
          <w:p w14:paraId="2CF8B056" w14:textId="77777777" w:rsidR="006337D9" w:rsidRPr="00376C16" w:rsidRDefault="006337D9" w:rsidP="00E51CCD">
            <w:pPr>
              <w:jc w:val="center"/>
            </w:pPr>
          </w:p>
        </w:tc>
        <w:tc>
          <w:tcPr>
            <w:tcW w:w="359" w:type="dxa"/>
          </w:tcPr>
          <w:p w14:paraId="5B919301" w14:textId="77777777" w:rsidR="006337D9" w:rsidRPr="00376C16" w:rsidRDefault="006337D9" w:rsidP="00E51CCD"/>
        </w:tc>
      </w:tr>
      <w:tr w:rsidR="006337D9" w:rsidRPr="00376C16" w14:paraId="56BE0F43" w14:textId="77777777">
        <w:trPr>
          <w:jc w:val="center"/>
        </w:trPr>
        <w:tc>
          <w:tcPr>
            <w:tcW w:w="567" w:type="dxa"/>
          </w:tcPr>
          <w:p w14:paraId="6BF10169" w14:textId="77777777" w:rsidR="006337D9" w:rsidRPr="00376C16" w:rsidRDefault="006337D9" w:rsidP="00E51CCD">
            <w:pPr>
              <w:rPr>
                <w:sz w:val="4"/>
              </w:rPr>
            </w:pPr>
          </w:p>
        </w:tc>
        <w:tc>
          <w:tcPr>
            <w:tcW w:w="287" w:type="dxa"/>
            <w:tcBorders>
              <w:right w:val="single" w:sz="6" w:space="0" w:color="auto"/>
            </w:tcBorders>
          </w:tcPr>
          <w:p w14:paraId="17CFFE86" w14:textId="77777777" w:rsidR="006337D9" w:rsidRPr="00376C16" w:rsidRDefault="006337D9" w:rsidP="00E51CCD">
            <w:pPr>
              <w:ind w:left="170"/>
              <w:rPr>
                <w:sz w:val="4"/>
              </w:rPr>
            </w:pPr>
          </w:p>
        </w:tc>
        <w:tc>
          <w:tcPr>
            <w:tcW w:w="5812" w:type="dxa"/>
          </w:tcPr>
          <w:p w14:paraId="21642B61" w14:textId="77777777" w:rsidR="006337D9" w:rsidRDefault="006337D9" w:rsidP="00B22EF9">
            <w:pPr>
              <w:ind w:left="170"/>
              <w:rPr>
                <w:sz w:val="4"/>
              </w:rPr>
            </w:pPr>
          </w:p>
        </w:tc>
        <w:tc>
          <w:tcPr>
            <w:tcW w:w="141" w:type="dxa"/>
          </w:tcPr>
          <w:p w14:paraId="1AE0F3C5" w14:textId="77777777" w:rsidR="006337D9" w:rsidRPr="00376C16" w:rsidRDefault="006337D9" w:rsidP="00E51CCD">
            <w:pPr>
              <w:ind w:left="170"/>
              <w:rPr>
                <w:sz w:val="4"/>
              </w:rPr>
            </w:pPr>
          </w:p>
        </w:tc>
        <w:tc>
          <w:tcPr>
            <w:tcW w:w="2480" w:type="dxa"/>
          </w:tcPr>
          <w:p w14:paraId="42F483A4" w14:textId="77777777" w:rsidR="006337D9" w:rsidRPr="00376C16" w:rsidRDefault="006337D9" w:rsidP="00E51CCD">
            <w:pPr>
              <w:rPr>
                <w:sz w:val="4"/>
              </w:rPr>
            </w:pPr>
          </w:p>
        </w:tc>
        <w:tc>
          <w:tcPr>
            <w:tcW w:w="359" w:type="dxa"/>
          </w:tcPr>
          <w:p w14:paraId="396AF176" w14:textId="77777777" w:rsidR="006337D9" w:rsidRPr="00376C16" w:rsidRDefault="006337D9" w:rsidP="00E51CCD">
            <w:pPr>
              <w:rPr>
                <w:sz w:val="4"/>
              </w:rPr>
            </w:pPr>
          </w:p>
        </w:tc>
      </w:tr>
      <w:tr w:rsidR="006337D9" w:rsidRPr="00376C16" w14:paraId="470F5946" w14:textId="77777777">
        <w:trPr>
          <w:jc w:val="center"/>
        </w:trPr>
        <w:tc>
          <w:tcPr>
            <w:tcW w:w="567" w:type="dxa"/>
            <w:tcBorders>
              <w:top w:val="single" w:sz="6" w:space="0" w:color="auto"/>
              <w:left w:val="single" w:sz="6" w:space="0" w:color="auto"/>
              <w:right w:val="single" w:sz="6" w:space="0" w:color="auto"/>
            </w:tcBorders>
          </w:tcPr>
          <w:p w14:paraId="545C5D8C" w14:textId="77777777" w:rsidR="006337D9" w:rsidRPr="00376C16" w:rsidRDefault="006337D9" w:rsidP="00E51CCD"/>
        </w:tc>
        <w:tc>
          <w:tcPr>
            <w:tcW w:w="287" w:type="dxa"/>
            <w:tcBorders>
              <w:right w:val="single" w:sz="6" w:space="0" w:color="auto"/>
            </w:tcBorders>
          </w:tcPr>
          <w:p w14:paraId="767DA663" w14:textId="77777777" w:rsidR="006337D9" w:rsidRPr="00376C16" w:rsidRDefault="006337D9" w:rsidP="00E51CCD">
            <w:pPr>
              <w:ind w:left="170"/>
            </w:pPr>
          </w:p>
        </w:tc>
        <w:tc>
          <w:tcPr>
            <w:tcW w:w="5812" w:type="dxa"/>
          </w:tcPr>
          <w:p w14:paraId="4D651EB2" w14:textId="77777777" w:rsidR="006337D9" w:rsidRDefault="006337D9" w:rsidP="00B22EF9">
            <w:pPr>
              <w:ind w:left="170"/>
              <w:rPr>
                <w:lang w:eastAsia="zh-CN"/>
              </w:rPr>
            </w:pPr>
            <w:proofErr w:type="spellStart"/>
            <w:r>
              <w:rPr>
                <w:rFonts w:ascii="SimSun" w:hAnsi="SimSun" w:cs="SimSun" w:hint="eastAsia"/>
                <w:lang w:eastAsia="zh-CN"/>
              </w:rPr>
              <w:t>所有者、公司或经营厂区的企业的名称</w:t>
            </w:r>
            <w:proofErr w:type="spellEnd"/>
            <w:r>
              <w:rPr>
                <w:rFonts w:ascii="SimSun" w:hAnsi="SimSun" w:cs="SimSun" w:hint="eastAsia"/>
                <w:lang w:eastAsia="zh-CN"/>
              </w:rPr>
              <w:t>：</w:t>
            </w:r>
          </w:p>
        </w:tc>
        <w:tc>
          <w:tcPr>
            <w:tcW w:w="141" w:type="dxa"/>
          </w:tcPr>
          <w:p w14:paraId="3B5780E2" w14:textId="77777777" w:rsidR="006337D9" w:rsidRPr="00376C16" w:rsidRDefault="006337D9" w:rsidP="00E51CCD">
            <w:pPr>
              <w:ind w:left="170"/>
              <w:rPr>
                <w:lang w:eastAsia="zh-CN"/>
              </w:rPr>
            </w:pPr>
          </w:p>
        </w:tc>
        <w:tc>
          <w:tcPr>
            <w:tcW w:w="2480" w:type="dxa"/>
            <w:tcBorders>
              <w:bottom w:val="single" w:sz="4" w:space="0" w:color="auto"/>
            </w:tcBorders>
          </w:tcPr>
          <w:p w14:paraId="26F83F5C" w14:textId="77777777" w:rsidR="006337D9" w:rsidRPr="00376C16" w:rsidRDefault="006337D9" w:rsidP="00E51CCD">
            <w:pPr>
              <w:jc w:val="center"/>
              <w:rPr>
                <w:lang w:eastAsia="zh-CN"/>
              </w:rPr>
            </w:pPr>
          </w:p>
        </w:tc>
        <w:tc>
          <w:tcPr>
            <w:tcW w:w="359" w:type="dxa"/>
          </w:tcPr>
          <w:p w14:paraId="1CA37D6C" w14:textId="77777777" w:rsidR="006337D9" w:rsidRPr="00376C16" w:rsidRDefault="006337D9" w:rsidP="00E51CCD">
            <w:pPr>
              <w:rPr>
                <w:lang w:eastAsia="zh-CN"/>
              </w:rPr>
            </w:pPr>
          </w:p>
        </w:tc>
      </w:tr>
      <w:tr w:rsidR="00F47E58" w:rsidRPr="00376C16" w14:paraId="6B368A82" w14:textId="77777777">
        <w:trPr>
          <w:jc w:val="center"/>
        </w:trPr>
        <w:tc>
          <w:tcPr>
            <w:tcW w:w="567" w:type="dxa"/>
            <w:tcBorders>
              <w:top w:val="single" w:sz="6" w:space="0" w:color="auto"/>
            </w:tcBorders>
          </w:tcPr>
          <w:p w14:paraId="32E09F62" w14:textId="77777777" w:rsidR="00F47E58" w:rsidRPr="00376C16" w:rsidRDefault="00F47E58" w:rsidP="00E51CCD">
            <w:pPr>
              <w:rPr>
                <w:lang w:eastAsia="zh-CN"/>
              </w:rPr>
            </w:pPr>
          </w:p>
        </w:tc>
        <w:tc>
          <w:tcPr>
            <w:tcW w:w="287" w:type="dxa"/>
            <w:tcBorders>
              <w:right w:val="single" w:sz="6" w:space="0" w:color="auto"/>
            </w:tcBorders>
          </w:tcPr>
          <w:p w14:paraId="6E4F3AFB" w14:textId="77777777" w:rsidR="00F47E58" w:rsidRPr="00376C16" w:rsidRDefault="00F47E58" w:rsidP="00E51CCD">
            <w:pPr>
              <w:ind w:left="170"/>
              <w:rPr>
                <w:lang w:eastAsia="zh-CN"/>
              </w:rPr>
            </w:pPr>
          </w:p>
        </w:tc>
        <w:tc>
          <w:tcPr>
            <w:tcW w:w="5812" w:type="dxa"/>
          </w:tcPr>
          <w:p w14:paraId="70969ADA" w14:textId="77777777" w:rsidR="00F47E58" w:rsidRPr="00376C16" w:rsidRDefault="00F47E58" w:rsidP="00E51CCD">
            <w:pPr>
              <w:ind w:left="170"/>
              <w:rPr>
                <w:lang w:eastAsia="zh-CN"/>
              </w:rPr>
            </w:pPr>
          </w:p>
        </w:tc>
        <w:tc>
          <w:tcPr>
            <w:tcW w:w="141" w:type="dxa"/>
          </w:tcPr>
          <w:p w14:paraId="5CBF9E25" w14:textId="77777777" w:rsidR="00F47E58" w:rsidRPr="00376C16" w:rsidRDefault="00F47E58" w:rsidP="00E51CCD">
            <w:pPr>
              <w:ind w:left="170"/>
              <w:rPr>
                <w:lang w:eastAsia="zh-CN"/>
              </w:rPr>
            </w:pPr>
          </w:p>
        </w:tc>
        <w:tc>
          <w:tcPr>
            <w:tcW w:w="2480" w:type="dxa"/>
            <w:tcBorders>
              <w:top w:val="single" w:sz="4" w:space="0" w:color="auto"/>
            </w:tcBorders>
          </w:tcPr>
          <w:p w14:paraId="3E22E282" w14:textId="77777777" w:rsidR="00F47E58" w:rsidRPr="00376C16" w:rsidRDefault="00F47E58" w:rsidP="00E51CCD">
            <w:pPr>
              <w:jc w:val="center"/>
              <w:rPr>
                <w:lang w:eastAsia="zh-CN"/>
              </w:rPr>
            </w:pPr>
          </w:p>
        </w:tc>
        <w:tc>
          <w:tcPr>
            <w:tcW w:w="359" w:type="dxa"/>
          </w:tcPr>
          <w:p w14:paraId="5B5872BC" w14:textId="77777777" w:rsidR="00F47E58" w:rsidRPr="00376C16" w:rsidRDefault="00F47E58" w:rsidP="00E51CCD">
            <w:pPr>
              <w:rPr>
                <w:lang w:eastAsia="zh-CN"/>
              </w:rPr>
            </w:pPr>
          </w:p>
        </w:tc>
      </w:tr>
      <w:tr w:rsidR="00F47E58" w:rsidRPr="00376C16" w14:paraId="64DC7805" w14:textId="77777777">
        <w:trPr>
          <w:jc w:val="center"/>
        </w:trPr>
        <w:tc>
          <w:tcPr>
            <w:tcW w:w="567" w:type="dxa"/>
          </w:tcPr>
          <w:p w14:paraId="266C92DE" w14:textId="77777777" w:rsidR="00F47E58" w:rsidRPr="00376C16" w:rsidRDefault="00F47E58" w:rsidP="00E51CCD">
            <w:pPr>
              <w:rPr>
                <w:sz w:val="4"/>
                <w:lang w:eastAsia="zh-CN"/>
              </w:rPr>
            </w:pPr>
          </w:p>
        </w:tc>
        <w:tc>
          <w:tcPr>
            <w:tcW w:w="287" w:type="dxa"/>
            <w:tcBorders>
              <w:right w:val="single" w:sz="6" w:space="0" w:color="auto"/>
            </w:tcBorders>
          </w:tcPr>
          <w:p w14:paraId="2E4B0905" w14:textId="77777777" w:rsidR="00F47E58" w:rsidRPr="00376C16" w:rsidRDefault="00F47E58" w:rsidP="00E51CCD">
            <w:pPr>
              <w:ind w:left="170"/>
              <w:rPr>
                <w:sz w:val="4"/>
                <w:lang w:eastAsia="zh-CN"/>
              </w:rPr>
            </w:pPr>
          </w:p>
        </w:tc>
        <w:tc>
          <w:tcPr>
            <w:tcW w:w="5812" w:type="dxa"/>
          </w:tcPr>
          <w:p w14:paraId="0FA5CB67" w14:textId="77777777" w:rsidR="00F47E58" w:rsidRPr="00376C16" w:rsidRDefault="00F47E58" w:rsidP="00E51CCD">
            <w:pPr>
              <w:ind w:left="170"/>
              <w:rPr>
                <w:sz w:val="4"/>
                <w:lang w:eastAsia="zh-CN"/>
              </w:rPr>
            </w:pPr>
          </w:p>
        </w:tc>
        <w:tc>
          <w:tcPr>
            <w:tcW w:w="141" w:type="dxa"/>
          </w:tcPr>
          <w:p w14:paraId="6678E5F0" w14:textId="77777777" w:rsidR="00F47E58" w:rsidRPr="00376C16" w:rsidRDefault="00F47E58" w:rsidP="00E51CCD">
            <w:pPr>
              <w:ind w:left="170"/>
              <w:rPr>
                <w:sz w:val="4"/>
                <w:lang w:eastAsia="zh-CN"/>
              </w:rPr>
            </w:pPr>
          </w:p>
        </w:tc>
        <w:tc>
          <w:tcPr>
            <w:tcW w:w="2480" w:type="dxa"/>
          </w:tcPr>
          <w:p w14:paraId="471A18E1" w14:textId="77777777" w:rsidR="00F47E58" w:rsidRPr="00376C16" w:rsidRDefault="00F47E58" w:rsidP="00E51CCD">
            <w:pPr>
              <w:rPr>
                <w:sz w:val="4"/>
                <w:lang w:eastAsia="zh-CN"/>
              </w:rPr>
            </w:pPr>
          </w:p>
        </w:tc>
        <w:tc>
          <w:tcPr>
            <w:tcW w:w="359" w:type="dxa"/>
          </w:tcPr>
          <w:p w14:paraId="4F3950C5" w14:textId="77777777" w:rsidR="00F47E58" w:rsidRPr="00376C16" w:rsidRDefault="00F47E58" w:rsidP="00E51CCD">
            <w:pPr>
              <w:rPr>
                <w:sz w:val="4"/>
                <w:lang w:eastAsia="zh-CN"/>
              </w:rPr>
            </w:pPr>
          </w:p>
        </w:tc>
      </w:tr>
      <w:tr w:rsidR="006337D9" w:rsidRPr="00376C16" w14:paraId="3DBD674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8F54B94" w14:textId="77777777" w:rsidR="006337D9" w:rsidRPr="00376C16" w:rsidRDefault="006337D9" w:rsidP="00E51CCD">
            <w:pPr>
              <w:rPr>
                <w:lang w:eastAsia="zh-CN"/>
              </w:rPr>
            </w:pPr>
          </w:p>
        </w:tc>
        <w:tc>
          <w:tcPr>
            <w:tcW w:w="287" w:type="dxa"/>
            <w:tcBorders>
              <w:right w:val="single" w:sz="6" w:space="0" w:color="auto"/>
            </w:tcBorders>
          </w:tcPr>
          <w:p w14:paraId="75615EF4" w14:textId="77777777" w:rsidR="006337D9" w:rsidRPr="00376C16" w:rsidRDefault="006337D9" w:rsidP="00E51CCD">
            <w:pPr>
              <w:ind w:left="170"/>
              <w:rPr>
                <w:lang w:eastAsia="zh-CN"/>
              </w:rPr>
            </w:pPr>
          </w:p>
        </w:tc>
        <w:tc>
          <w:tcPr>
            <w:tcW w:w="5812" w:type="dxa"/>
          </w:tcPr>
          <w:p w14:paraId="3384AFF3" w14:textId="77777777" w:rsidR="006337D9" w:rsidRPr="00B76C88" w:rsidRDefault="006337D9" w:rsidP="00B22EF9">
            <w:pPr>
              <w:ind w:left="170"/>
              <w:rPr>
                <w:rFonts w:ascii="SimSun" w:hAnsi="SimSun" w:cs="SimSun"/>
                <w:lang w:eastAsia="zh-CN"/>
              </w:rPr>
            </w:pPr>
            <w:proofErr w:type="spellStart"/>
            <w:r w:rsidRPr="00B76C88">
              <w:rPr>
                <w:rFonts w:ascii="SimSun" w:hAnsi="SimSun" w:cs="SimSun" w:hint="eastAsia"/>
              </w:rPr>
              <w:t>街道名称</w:t>
            </w:r>
            <w:proofErr w:type="spellEnd"/>
            <w:r>
              <w:rPr>
                <w:rFonts w:ascii="SimSun" w:hAnsi="SimSun" w:cs="SimSun" w:hint="eastAsia"/>
                <w:lang w:eastAsia="zh-CN"/>
              </w:rPr>
              <w:t>：</w:t>
            </w:r>
          </w:p>
        </w:tc>
        <w:tc>
          <w:tcPr>
            <w:tcW w:w="141" w:type="dxa"/>
          </w:tcPr>
          <w:p w14:paraId="045EDA1E" w14:textId="77777777" w:rsidR="006337D9" w:rsidRPr="00376C16" w:rsidRDefault="006337D9" w:rsidP="00E51CCD">
            <w:pPr>
              <w:ind w:left="170"/>
            </w:pPr>
          </w:p>
        </w:tc>
        <w:tc>
          <w:tcPr>
            <w:tcW w:w="2480" w:type="dxa"/>
            <w:tcBorders>
              <w:bottom w:val="single" w:sz="6" w:space="0" w:color="auto"/>
            </w:tcBorders>
          </w:tcPr>
          <w:p w14:paraId="45E26666" w14:textId="77777777" w:rsidR="006337D9" w:rsidRPr="00376C16" w:rsidRDefault="006337D9" w:rsidP="00E51CCD"/>
        </w:tc>
        <w:tc>
          <w:tcPr>
            <w:tcW w:w="359" w:type="dxa"/>
          </w:tcPr>
          <w:p w14:paraId="197F250F" w14:textId="77777777" w:rsidR="006337D9" w:rsidRPr="00376C16" w:rsidRDefault="006337D9" w:rsidP="00E51CCD"/>
        </w:tc>
      </w:tr>
      <w:tr w:rsidR="006337D9" w:rsidRPr="00376C16" w14:paraId="7990E889" w14:textId="77777777">
        <w:trPr>
          <w:jc w:val="center"/>
        </w:trPr>
        <w:tc>
          <w:tcPr>
            <w:tcW w:w="567" w:type="dxa"/>
          </w:tcPr>
          <w:p w14:paraId="2630A6F4" w14:textId="77777777" w:rsidR="006337D9" w:rsidRPr="00376C16" w:rsidRDefault="006337D9" w:rsidP="00E51CCD">
            <w:pPr>
              <w:rPr>
                <w:sz w:val="4"/>
              </w:rPr>
            </w:pPr>
          </w:p>
        </w:tc>
        <w:tc>
          <w:tcPr>
            <w:tcW w:w="287" w:type="dxa"/>
            <w:tcBorders>
              <w:right w:val="single" w:sz="6" w:space="0" w:color="auto"/>
            </w:tcBorders>
          </w:tcPr>
          <w:p w14:paraId="33819809" w14:textId="77777777" w:rsidR="006337D9" w:rsidRPr="00376C16" w:rsidRDefault="006337D9" w:rsidP="00E51CCD">
            <w:pPr>
              <w:ind w:left="170"/>
              <w:rPr>
                <w:sz w:val="4"/>
              </w:rPr>
            </w:pPr>
          </w:p>
        </w:tc>
        <w:tc>
          <w:tcPr>
            <w:tcW w:w="5812" w:type="dxa"/>
          </w:tcPr>
          <w:p w14:paraId="0DB2705B" w14:textId="77777777" w:rsidR="006337D9" w:rsidRDefault="006337D9" w:rsidP="00B22EF9">
            <w:pPr>
              <w:ind w:left="170"/>
              <w:rPr>
                <w:sz w:val="4"/>
              </w:rPr>
            </w:pPr>
          </w:p>
        </w:tc>
        <w:tc>
          <w:tcPr>
            <w:tcW w:w="141" w:type="dxa"/>
          </w:tcPr>
          <w:p w14:paraId="118D19CB" w14:textId="77777777" w:rsidR="006337D9" w:rsidRPr="00376C16" w:rsidRDefault="006337D9" w:rsidP="00E51CCD">
            <w:pPr>
              <w:ind w:left="170"/>
              <w:rPr>
                <w:sz w:val="4"/>
              </w:rPr>
            </w:pPr>
          </w:p>
        </w:tc>
        <w:tc>
          <w:tcPr>
            <w:tcW w:w="2480" w:type="dxa"/>
          </w:tcPr>
          <w:p w14:paraId="6D234634" w14:textId="77777777" w:rsidR="006337D9" w:rsidRPr="00376C16" w:rsidRDefault="006337D9" w:rsidP="00E51CCD">
            <w:pPr>
              <w:rPr>
                <w:sz w:val="4"/>
              </w:rPr>
            </w:pPr>
          </w:p>
        </w:tc>
        <w:tc>
          <w:tcPr>
            <w:tcW w:w="359" w:type="dxa"/>
          </w:tcPr>
          <w:p w14:paraId="7D492156" w14:textId="77777777" w:rsidR="006337D9" w:rsidRPr="00376C16" w:rsidRDefault="006337D9" w:rsidP="00E51CCD">
            <w:pPr>
              <w:rPr>
                <w:sz w:val="4"/>
              </w:rPr>
            </w:pPr>
          </w:p>
        </w:tc>
      </w:tr>
      <w:tr w:rsidR="006337D9" w:rsidRPr="00376C16" w14:paraId="77C65BE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735B932" w14:textId="77777777" w:rsidR="006337D9" w:rsidRPr="00376C16" w:rsidRDefault="006337D9" w:rsidP="00E51CCD"/>
        </w:tc>
        <w:tc>
          <w:tcPr>
            <w:tcW w:w="287" w:type="dxa"/>
            <w:tcBorders>
              <w:right w:val="single" w:sz="6" w:space="0" w:color="auto"/>
            </w:tcBorders>
          </w:tcPr>
          <w:p w14:paraId="730E7C84" w14:textId="77777777" w:rsidR="006337D9" w:rsidRPr="00376C16" w:rsidRDefault="006337D9" w:rsidP="00E51CCD">
            <w:pPr>
              <w:ind w:left="170"/>
            </w:pPr>
          </w:p>
        </w:tc>
        <w:tc>
          <w:tcPr>
            <w:tcW w:w="5812" w:type="dxa"/>
          </w:tcPr>
          <w:p w14:paraId="0DCBCD7D" w14:textId="77777777" w:rsidR="006337D9" w:rsidRPr="00B76C88" w:rsidRDefault="006337D9" w:rsidP="00B22EF9">
            <w:pPr>
              <w:ind w:left="170"/>
              <w:rPr>
                <w:rFonts w:ascii="SimSun" w:hAnsi="SimSun"/>
                <w:lang w:eastAsia="zh-CN"/>
              </w:rPr>
            </w:pPr>
            <w:proofErr w:type="spellStart"/>
            <w:r w:rsidRPr="00B76C88">
              <w:rPr>
                <w:rFonts w:ascii="SimSun" w:hAnsi="SimSun" w:cs="SimSun" w:hint="eastAsia"/>
              </w:rPr>
              <w:t>城市</w:t>
            </w:r>
            <w:proofErr w:type="spellEnd"/>
            <w:r w:rsidRPr="00B76C88">
              <w:rPr>
                <w:rFonts w:ascii="SimSun" w:hAnsi="SimSun" w:hint="eastAsia"/>
                <w:lang w:eastAsia="zh-CN"/>
              </w:rPr>
              <w:t>/</w:t>
            </w:r>
            <w:proofErr w:type="spellStart"/>
            <w:r w:rsidRPr="00B76C88">
              <w:rPr>
                <w:rFonts w:ascii="SimSun" w:hAnsi="SimSun" w:hint="eastAsia"/>
                <w:lang w:eastAsia="zh-CN"/>
              </w:rPr>
              <w:t>区县</w:t>
            </w:r>
            <w:proofErr w:type="spellEnd"/>
            <w:r w:rsidRPr="00B76C88">
              <w:rPr>
                <w:rFonts w:ascii="SimSun" w:hAnsi="SimSun" w:hint="eastAsia"/>
                <w:lang w:eastAsia="zh-CN"/>
              </w:rPr>
              <w:t>：</w:t>
            </w:r>
          </w:p>
        </w:tc>
        <w:tc>
          <w:tcPr>
            <w:tcW w:w="141" w:type="dxa"/>
          </w:tcPr>
          <w:p w14:paraId="5E96FFDD" w14:textId="77777777" w:rsidR="006337D9" w:rsidRPr="00376C16" w:rsidRDefault="006337D9" w:rsidP="00E51CCD">
            <w:pPr>
              <w:ind w:left="170"/>
            </w:pPr>
          </w:p>
        </w:tc>
        <w:tc>
          <w:tcPr>
            <w:tcW w:w="2480" w:type="dxa"/>
            <w:tcBorders>
              <w:bottom w:val="single" w:sz="6" w:space="0" w:color="auto"/>
            </w:tcBorders>
          </w:tcPr>
          <w:p w14:paraId="61E297C0" w14:textId="77777777" w:rsidR="006337D9" w:rsidRPr="00376C16" w:rsidRDefault="006337D9" w:rsidP="00E51CCD"/>
        </w:tc>
        <w:tc>
          <w:tcPr>
            <w:tcW w:w="359" w:type="dxa"/>
          </w:tcPr>
          <w:p w14:paraId="4CE4921E" w14:textId="77777777" w:rsidR="006337D9" w:rsidRPr="00376C16" w:rsidRDefault="006337D9" w:rsidP="00E51CCD"/>
        </w:tc>
      </w:tr>
      <w:tr w:rsidR="006337D9" w:rsidRPr="00376C16" w14:paraId="0B17AE17" w14:textId="77777777">
        <w:trPr>
          <w:jc w:val="center"/>
        </w:trPr>
        <w:tc>
          <w:tcPr>
            <w:tcW w:w="567" w:type="dxa"/>
          </w:tcPr>
          <w:p w14:paraId="0FC12A1B" w14:textId="77777777" w:rsidR="006337D9" w:rsidRPr="00376C16" w:rsidRDefault="006337D9" w:rsidP="00E51CCD">
            <w:pPr>
              <w:rPr>
                <w:sz w:val="4"/>
              </w:rPr>
            </w:pPr>
          </w:p>
        </w:tc>
        <w:tc>
          <w:tcPr>
            <w:tcW w:w="287" w:type="dxa"/>
            <w:tcBorders>
              <w:right w:val="single" w:sz="6" w:space="0" w:color="auto"/>
            </w:tcBorders>
          </w:tcPr>
          <w:p w14:paraId="0078F84C" w14:textId="77777777" w:rsidR="006337D9" w:rsidRPr="00376C16" w:rsidRDefault="006337D9" w:rsidP="00E51CCD">
            <w:pPr>
              <w:ind w:left="170"/>
              <w:rPr>
                <w:sz w:val="4"/>
              </w:rPr>
            </w:pPr>
          </w:p>
        </w:tc>
        <w:tc>
          <w:tcPr>
            <w:tcW w:w="5812" w:type="dxa"/>
          </w:tcPr>
          <w:p w14:paraId="3BDA2EB6" w14:textId="77777777" w:rsidR="006337D9" w:rsidRPr="00B76C88" w:rsidRDefault="006337D9" w:rsidP="00B22EF9">
            <w:pPr>
              <w:ind w:left="170"/>
              <w:rPr>
                <w:rFonts w:ascii="SimSun" w:hAnsi="SimSun"/>
                <w:sz w:val="4"/>
              </w:rPr>
            </w:pPr>
          </w:p>
        </w:tc>
        <w:tc>
          <w:tcPr>
            <w:tcW w:w="141" w:type="dxa"/>
          </w:tcPr>
          <w:p w14:paraId="3C3ED150" w14:textId="77777777" w:rsidR="006337D9" w:rsidRPr="00376C16" w:rsidRDefault="006337D9" w:rsidP="00E51CCD">
            <w:pPr>
              <w:ind w:left="170"/>
              <w:rPr>
                <w:sz w:val="4"/>
              </w:rPr>
            </w:pPr>
          </w:p>
        </w:tc>
        <w:tc>
          <w:tcPr>
            <w:tcW w:w="2480" w:type="dxa"/>
          </w:tcPr>
          <w:p w14:paraId="50F0BD28" w14:textId="77777777" w:rsidR="006337D9" w:rsidRPr="00376C16" w:rsidRDefault="006337D9" w:rsidP="00E51CCD">
            <w:pPr>
              <w:rPr>
                <w:sz w:val="4"/>
              </w:rPr>
            </w:pPr>
          </w:p>
        </w:tc>
        <w:tc>
          <w:tcPr>
            <w:tcW w:w="359" w:type="dxa"/>
          </w:tcPr>
          <w:p w14:paraId="3E95923B" w14:textId="77777777" w:rsidR="006337D9" w:rsidRPr="00376C16" w:rsidRDefault="006337D9" w:rsidP="00E51CCD">
            <w:pPr>
              <w:rPr>
                <w:sz w:val="4"/>
              </w:rPr>
            </w:pPr>
          </w:p>
        </w:tc>
      </w:tr>
      <w:tr w:rsidR="006337D9" w:rsidRPr="00376C16" w14:paraId="422CAB9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67E54DD" w14:textId="77777777" w:rsidR="006337D9" w:rsidRPr="00376C16" w:rsidRDefault="006337D9" w:rsidP="00E51CCD"/>
        </w:tc>
        <w:tc>
          <w:tcPr>
            <w:tcW w:w="287" w:type="dxa"/>
            <w:tcBorders>
              <w:right w:val="single" w:sz="6" w:space="0" w:color="auto"/>
            </w:tcBorders>
          </w:tcPr>
          <w:p w14:paraId="578A7814" w14:textId="77777777" w:rsidR="006337D9" w:rsidRPr="00376C16" w:rsidRDefault="006337D9" w:rsidP="00E51CCD">
            <w:pPr>
              <w:ind w:left="170"/>
            </w:pPr>
          </w:p>
        </w:tc>
        <w:tc>
          <w:tcPr>
            <w:tcW w:w="5812" w:type="dxa"/>
          </w:tcPr>
          <w:p w14:paraId="762D7047" w14:textId="77777777" w:rsidR="006337D9" w:rsidRPr="00B76C88" w:rsidRDefault="006337D9" w:rsidP="00B22EF9">
            <w:pPr>
              <w:ind w:left="170"/>
              <w:rPr>
                <w:rFonts w:ascii="SimSun" w:hAnsi="SimSun"/>
              </w:rPr>
            </w:pPr>
            <w:r w:rsidRPr="00B76C88">
              <w:rPr>
                <w:rFonts w:ascii="SimSun" w:hAnsi="SimSun" w:cs="SimSun" w:hint="eastAsia"/>
              </w:rPr>
              <w:t>省</w:t>
            </w:r>
            <w:r w:rsidRPr="00B76C88">
              <w:rPr>
                <w:rFonts w:ascii="SimSun" w:hAnsi="SimSun" w:hint="eastAsia"/>
                <w:lang w:eastAsia="zh-CN"/>
              </w:rPr>
              <w:t>/州/</w:t>
            </w:r>
            <w:proofErr w:type="spellStart"/>
            <w:r w:rsidRPr="00B76C88">
              <w:rPr>
                <w:rFonts w:ascii="SimSun" w:hAnsi="SimSun" w:hint="eastAsia"/>
                <w:lang w:eastAsia="zh-CN"/>
              </w:rPr>
              <w:t>其他</w:t>
            </w:r>
            <w:proofErr w:type="spellEnd"/>
            <w:r w:rsidRPr="00B76C88">
              <w:rPr>
                <w:rFonts w:ascii="SimSun" w:hAnsi="SimSun" w:hint="eastAsia"/>
                <w:lang w:eastAsia="zh-CN"/>
              </w:rPr>
              <w:t>：</w:t>
            </w:r>
          </w:p>
        </w:tc>
        <w:tc>
          <w:tcPr>
            <w:tcW w:w="141" w:type="dxa"/>
          </w:tcPr>
          <w:p w14:paraId="48394BE7" w14:textId="77777777" w:rsidR="006337D9" w:rsidRPr="00376C16" w:rsidRDefault="006337D9" w:rsidP="00E51CCD">
            <w:pPr>
              <w:ind w:left="170"/>
            </w:pPr>
          </w:p>
        </w:tc>
        <w:tc>
          <w:tcPr>
            <w:tcW w:w="2480" w:type="dxa"/>
            <w:tcBorders>
              <w:bottom w:val="single" w:sz="6" w:space="0" w:color="auto"/>
            </w:tcBorders>
          </w:tcPr>
          <w:p w14:paraId="5921BD59" w14:textId="77777777" w:rsidR="006337D9" w:rsidRPr="00376C16" w:rsidRDefault="006337D9" w:rsidP="00E51CCD">
            <w:pPr>
              <w:jc w:val="center"/>
            </w:pPr>
          </w:p>
        </w:tc>
        <w:tc>
          <w:tcPr>
            <w:tcW w:w="359" w:type="dxa"/>
          </w:tcPr>
          <w:p w14:paraId="7E69F6C4" w14:textId="77777777" w:rsidR="006337D9" w:rsidRPr="00376C16" w:rsidRDefault="006337D9" w:rsidP="00E51CCD"/>
        </w:tc>
      </w:tr>
      <w:tr w:rsidR="006337D9" w:rsidRPr="00376C16" w14:paraId="011D9F2E" w14:textId="77777777">
        <w:trPr>
          <w:jc w:val="center"/>
        </w:trPr>
        <w:tc>
          <w:tcPr>
            <w:tcW w:w="567" w:type="dxa"/>
          </w:tcPr>
          <w:p w14:paraId="46BEEF4F" w14:textId="77777777" w:rsidR="006337D9" w:rsidRPr="00376C16" w:rsidRDefault="006337D9" w:rsidP="00E51CCD">
            <w:pPr>
              <w:rPr>
                <w:sz w:val="4"/>
              </w:rPr>
            </w:pPr>
          </w:p>
        </w:tc>
        <w:tc>
          <w:tcPr>
            <w:tcW w:w="287" w:type="dxa"/>
            <w:tcBorders>
              <w:right w:val="single" w:sz="6" w:space="0" w:color="auto"/>
            </w:tcBorders>
          </w:tcPr>
          <w:p w14:paraId="25EF796D" w14:textId="77777777" w:rsidR="006337D9" w:rsidRPr="00376C16" w:rsidRDefault="006337D9" w:rsidP="00E51CCD">
            <w:pPr>
              <w:ind w:left="170"/>
              <w:rPr>
                <w:sz w:val="4"/>
              </w:rPr>
            </w:pPr>
          </w:p>
        </w:tc>
        <w:tc>
          <w:tcPr>
            <w:tcW w:w="5812" w:type="dxa"/>
          </w:tcPr>
          <w:p w14:paraId="6F120843" w14:textId="77777777" w:rsidR="006337D9" w:rsidRDefault="006337D9" w:rsidP="00B22EF9">
            <w:pPr>
              <w:ind w:left="170"/>
              <w:rPr>
                <w:sz w:val="4"/>
              </w:rPr>
            </w:pPr>
          </w:p>
        </w:tc>
        <w:tc>
          <w:tcPr>
            <w:tcW w:w="141" w:type="dxa"/>
          </w:tcPr>
          <w:p w14:paraId="21D3DEFD" w14:textId="77777777" w:rsidR="006337D9" w:rsidRPr="00376C16" w:rsidRDefault="006337D9" w:rsidP="00E51CCD">
            <w:pPr>
              <w:ind w:left="170"/>
              <w:rPr>
                <w:sz w:val="4"/>
              </w:rPr>
            </w:pPr>
          </w:p>
        </w:tc>
        <w:tc>
          <w:tcPr>
            <w:tcW w:w="2480" w:type="dxa"/>
          </w:tcPr>
          <w:p w14:paraId="581E5212" w14:textId="77777777" w:rsidR="006337D9" w:rsidRPr="00376C16" w:rsidRDefault="006337D9" w:rsidP="00E51CCD">
            <w:pPr>
              <w:rPr>
                <w:sz w:val="4"/>
              </w:rPr>
            </w:pPr>
          </w:p>
        </w:tc>
        <w:tc>
          <w:tcPr>
            <w:tcW w:w="359" w:type="dxa"/>
          </w:tcPr>
          <w:p w14:paraId="1E3F654B" w14:textId="77777777" w:rsidR="006337D9" w:rsidRPr="00376C16" w:rsidRDefault="006337D9" w:rsidP="00E51CCD">
            <w:pPr>
              <w:rPr>
                <w:sz w:val="4"/>
              </w:rPr>
            </w:pPr>
          </w:p>
        </w:tc>
      </w:tr>
      <w:tr w:rsidR="006337D9" w:rsidRPr="00376C16" w14:paraId="11D2541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8704C46" w14:textId="77777777" w:rsidR="006337D9" w:rsidRPr="00376C16" w:rsidRDefault="006337D9" w:rsidP="00E51CCD"/>
        </w:tc>
        <w:tc>
          <w:tcPr>
            <w:tcW w:w="287" w:type="dxa"/>
            <w:tcBorders>
              <w:right w:val="single" w:sz="6" w:space="0" w:color="auto"/>
            </w:tcBorders>
          </w:tcPr>
          <w:p w14:paraId="372B0BD9" w14:textId="77777777" w:rsidR="006337D9" w:rsidRPr="00376C16" w:rsidRDefault="006337D9" w:rsidP="00E51CCD">
            <w:pPr>
              <w:ind w:left="170"/>
            </w:pPr>
          </w:p>
        </w:tc>
        <w:tc>
          <w:tcPr>
            <w:tcW w:w="5812" w:type="dxa"/>
          </w:tcPr>
          <w:p w14:paraId="097250C9" w14:textId="77777777" w:rsidR="006337D9" w:rsidRDefault="006337D9" w:rsidP="00B22EF9">
            <w:pPr>
              <w:ind w:left="170"/>
              <w:rPr>
                <w:lang w:eastAsia="zh-CN"/>
              </w:rPr>
            </w:pPr>
            <w:proofErr w:type="spellStart"/>
            <w:r w:rsidRPr="00B76C88">
              <w:rPr>
                <w:rFonts w:ascii="SimSun" w:hAnsi="SimSun" w:cs="SimSun" w:hint="eastAsia"/>
                <w:lang w:eastAsia="zh-CN"/>
              </w:rPr>
              <w:t>纬度、经度</w:t>
            </w:r>
            <w:proofErr w:type="spellEnd"/>
            <w:r>
              <w:rPr>
                <w:rFonts w:ascii="SimSun" w:hAnsi="SimSun" w:cs="SimSun" w:hint="eastAsia"/>
                <w:lang w:eastAsia="zh-CN"/>
              </w:rPr>
              <w:t>/</w:t>
            </w:r>
            <w:proofErr w:type="spellStart"/>
            <w:r w:rsidRPr="00B76C88">
              <w:rPr>
                <w:rFonts w:ascii="SimSun" w:hAnsi="SimSun" w:cs="SimSun" w:hint="eastAsia"/>
                <w:lang w:eastAsia="zh-CN"/>
              </w:rPr>
              <w:t>确切位置</w:t>
            </w:r>
            <w:proofErr w:type="spellEnd"/>
            <w:r>
              <w:rPr>
                <w:rFonts w:ascii="SimSun" w:hAnsi="SimSun" w:cs="SimSun" w:hint="eastAsia"/>
                <w:lang w:eastAsia="zh-CN"/>
              </w:rPr>
              <w:t>：</w:t>
            </w:r>
          </w:p>
        </w:tc>
        <w:tc>
          <w:tcPr>
            <w:tcW w:w="141" w:type="dxa"/>
          </w:tcPr>
          <w:p w14:paraId="0191F768" w14:textId="77777777" w:rsidR="006337D9" w:rsidRPr="00376C16" w:rsidRDefault="006337D9" w:rsidP="00E51CCD">
            <w:pPr>
              <w:ind w:left="170"/>
              <w:rPr>
                <w:lang w:eastAsia="zh-CN"/>
              </w:rPr>
            </w:pPr>
          </w:p>
        </w:tc>
        <w:tc>
          <w:tcPr>
            <w:tcW w:w="2480" w:type="dxa"/>
            <w:tcBorders>
              <w:bottom w:val="single" w:sz="6" w:space="0" w:color="auto"/>
            </w:tcBorders>
          </w:tcPr>
          <w:p w14:paraId="57CCEFBA" w14:textId="77777777" w:rsidR="006337D9" w:rsidRPr="00376C16" w:rsidRDefault="006337D9" w:rsidP="00E51CCD">
            <w:pPr>
              <w:rPr>
                <w:lang w:eastAsia="zh-CN"/>
              </w:rPr>
            </w:pPr>
          </w:p>
        </w:tc>
        <w:tc>
          <w:tcPr>
            <w:tcW w:w="359" w:type="dxa"/>
          </w:tcPr>
          <w:p w14:paraId="6C158D15" w14:textId="77777777" w:rsidR="006337D9" w:rsidRPr="00376C16" w:rsidRDefault="006337D9" w:rsidP="00E51CCD">
            <w:pPr>
              <w:rPr>
                <w:lang w:eastAsia="zh-CN"/>
              </w:rPr>
            </w:pPr>
          </w:p>
        </w:tc>
      </w:tr>
      <w:tr w:rsidR="00F47E58" w:rsidRPr="00376C16" w14:paraId="58806827" w14:textId="77777777">
        <w:trPr>
          <w:jc w:val="center"/>
        </w:trPr>
        <w:tc>
          <w:tcPr>
            <w:tcW w:w="567" w:type="dxa"/>
          </w:tcPr>
          <w:p w14:paraId="4CF1D58B" w14:textId="77777777" w:rsidR="00F47E58" w:rsidRPr="00376C16" w:rsidRDefault="00F47E58" w:rsidP="00E51CCD">
            <w:pPr>
              <w:rPr>
                <w:sz w:val="4"/>
                <w:lang w:eastAsia="zh-CN"/>
              </w:rPr>
            </w:pPr>
          </w:p>
        </w:tc>
        <w:tc>
          <w:tcPr>
            <w:tcW w:w="287" w:type="dxa"/>
            <w:tcBorders>
              <w:right w:val="single" w:sz="6" w:space="0" w:color="auto"/>
            </w:tcBorders>
          </w:tcPr>
          <w:p w14:paraId="749A1CBF" w14:textId="77777777" w:rsidR="00F47E58" w:rsidRPr="00376C16" w:rsidRDefault="00F47E58" w:rsidP="00E51CCD">
            <w:pPr>
              <w:ind w:left="170"/>
              <w:rPr>
                <w:sz w:val="4"/>
                <w:lang w:eastAsia="zh-CN"/>
              </w:rPr>
            </w:pPr>
          </w:p>
        </w:tc>
        <w:tc>
          <w:tcPr>
            <w:tcW w:w="5812" w:type="dxa"/>
          </w:tcPr>
          <w:p w14:paraId="574DB0C3" w14:textId="77777777" w:rsidR="00F47E58" w:rsidRPr="00376C16" w:rsidRDefault="00F47E58" w:rsidP="00E51CCD">
            <w:pPr>
              <w:ind w:left="170"/>
              <w:rPr>
                <w:sz w:val="4"/>
                <w:lang w:eastAsia="zh-CN"/>
              </w:rPr>
            </w:pPr>
          </w:p>
        </w:tc>
        <w:tc>
          <w:tcPr>
            <w:tcW w:w="141" w:type="dxa"/>
          </w:tcPr>
          <w:p w14:paraId="5A831FE6" w14:textId="77777777" w:rsidR="00F47E58" w:rsidRPr="00376C16" w:rsidRDefault="00F47E58" w:rsidP="00E51CCD">
            <w:pPr>
              <w:ind w:left="170"/>
              <w:rPr>
                <w:sz w:val="4"/>
                <w:lang w:eastAsia="zh-CN"/>
              </w:rPr>
            </w:pPr>
          </w:p>
        </w:tc>
        <w:tc>
          <w:tcPr>
            <w:tcW w:w="2480" w:type="dxa"/>
          </w:tcPr>
          <w:p w14:paraId="736BAC71" w14:textId="77777777" w:rsidR="00F47E58" w:rsidRPr="00376C16" w:rsidRDefault="00F47E58" w:rsidP="00E51CCD">
            <w:pPr>
              <w:rPr>
                <w:sz w:val="4"/>
                <w:lang w:eastAsia="zh-CN"/>
              </w:rPr>
            </w:pPr>
          </w:p>
        </w:tc>
        <w:tc>
          <w:tcPr>
            <w:tcW w:w="359" w:type="dxa"/>
          </w:tcPr>
          <w:p w14:paraId="04C36EDB" w14:textId="77777777" w:rsidR="00F47E58" w:rsidRPr="00376C16" w:rsidRDefault="00F47E58" w:rsidP="00E51CCD">
            <w:pPr>
              <w:rPr>
                <w:sz w:val="4"/>
                <w:lang w:eastAsia="zh-CN"/>
              </w:rPr>
            </w:pPr>
          </w:p>
        </w:tc>
      </w:tr>
      <w:tr w:rsidR="00F47E58" w:rsidRPr="00112B83" w14:paraId="5483D385" w14:textId="77777777">
        <w:trPr>
          <w:jc w:val="center"/>
        </w:trPr>
        <w:tc>
          <w:tcPr>
            <w:tcW w:w="567" w:type="dxa"/>
            <w:tcBorders>
              <w:bottom w:val="single" w:sz="6" w:space="0" w:color="auto"/>
            </w:tcBorders>
          </w:tcPr>
          <w:p w14:paraId="51287A88" w14:textId="77777777" w:rsidR="00F47E58" w:rsidRPr="00112B83" w:rsidRDefault="00F47E58" w:rsidP="00E51CCD">
            <w:pPr>
              <w:rPr>
                <w:sz w:val="12"/>
                <w:szCs w:val="12"/>
                <w:lang w:eastAsia="zh-CN"/>
              </w:rPr>
            </w:pPr>
          </w:p>
        </w:tc>
        <w:tc>
          <w:tcPr>
            <w:tcW w:w="287" w:type="dxa"/>
            <w:tcBorders>
              <w:right w:val="single" w:sz="6" w:space="0" w:color="auto"/>
            </w:tcBorders>
          </w:tcPr>
          <w:p w14:paraId="18F18F7F" w14:textId="77777777" w:rsidR="00F47E58" w:rsidRPr="00112B83" w:rsidRDefault="00F47E58" w:rsidP="00E51CCD">
            <w:pPr>
              <w:ind w:left="170"/>
              <w:rPr>
                <w:sz w:val="12"/>
                <w:szCs w:val="12"/>
                <w:lang w:eastAsia="zh-CN"/>
              </w:rPr>
            </w:pPr>
          </w:p>
        </w:tc>
        <w:tc>
          <w:tcPr>
            <w:tcW w:w="5812" w:type="dxa"/>
          </w:tcPr>
          <w:p w14:paraId="061AB7AF" w14:textId="77777777" w:rsidR="00F47E58" w:rsidRPr="00112B83" w:rsidRDefault="00F47E58" w:rsidP="00E51CCD">
            <w:pPr>
              <w:ind w:left="170"/>
              <w:rPr>
                <w:sz w:val="12"/>
                <w:szCs w:val="12"/>
                <w:lang w:eastAsia="zh-CN"/>
              </w:rPr>
            </w:pPr>
          </w:p>
        </w:tc>
        <w:tc>
          <w:tcPr>
            <w:tcW w:w="141" w:type="dxa"/>
          </w:tcPr>
          <w:p w14:paraId="4A055F0F" w14:textId="77777777" w:rsidR="00F47E58" w:rsidRPr="00112B83" w:rsidRDefault="00F47E58" w:rsidP="00E51CCD">
            <w:pPr>
              <w:ind w:left="170"/>
              <w:rPr>
                <w:sz w:val="12"/>
                <w:szCs w:val="12"/>
                <w:lang w:eastAsia="zh-CN"/>
              </w:rPr>
            </w:pPr>
          </w:p>
        </w:tc>
        <w:tc>
          <w:tcPr>
            <w:tcW w:w="2480" w:type="dxa"/>
          </w:tcPr>
          <w:p w14:paraId="4B1C9BEA" w14:textId="77777777" w:rsidR="00F47E58" w:rsidRPr="00112B83" w:rsidRDefault="00F47E58" w:rsidP="00E51CCD">
            <w:pPr>
              <w:jc w:val="center"/>
              <w:rPr>
                <w:sz w:val="12"/>
                <w:szCs w:val="12"/>
                <w:lang w:eastAsia="zh-CN"/>
              </w:rPr>
            </w:pPr>
          </w:p>
        </w:tc>
        <w:tc>
          <w:tcPr>
            <w:tcW w:w="359" w:type="dxa"/>
          </w:tcPr>
          <w:p w14:paraId="23963534" w14:textId="77777777" w:rsidR="00F47E58" w:rsidRPr="00112B83" w:rsidRDefault="00F47E58" w:rsidP="00E51CCD">
            <w:pPr>
              <w:rPr>
                <w:sz w:val="12"/>
                <w:szCs w:val="12"/>
                <w:lang w:eastAsia="zh-CN"/>
              </w:rPr>
            </w:pPr>
          </w:p>
        </w:tc>
      </w:tr>
      <w:tr w:rsidR="006337D9" w:rsidRPr="00376C16" w14:paraId="1091E6A3" w14:textId="77777777">
        <w:trPr>
          <w:jc w:val="center"/>
        </w:trPr>
        <w:tc>
          <w:tcPr>
            <w:tcW w:w="567" w:type="dxa"/>
            <w:tcBorders>
              <w:left w:val="single" w:sz="6" w:space="0" w:color="auto"/>
              <w:right w:val="single" w:sz="6" w:space="0" w:color="auto"/>
            </w:tcBorders>
          </w:tcPr>
          <w:p w14:paraId="60568808" w14:textId="77777777" w:rsidR="006337D9" w:rsidRPr="00376C16" w:rsidRDefault="006337D9" w:rsidP="00E51CCD">
            <w:pPr>
              <w:rPr>
                <w:lang w:eastAsia="zh-CN"/>
              </w:rPr>
            </w:pPr>
          </w:p>
        </w:tc>
        <w:tc>
          <w:tcPr>
            <w:tcW w:w="287" w:type="dxa"/>
            <w:tcBorders>
              <w:right w:val="single" w:sz="6" w:space="0" w:color="auto"/>
            </w:tcBorders>
          </w:tcPr>
          <w:p w14:paraId="72AD7844" w14:textId="77777777" w:rsidR="006337D9" w:rsidRPr="00376C16" w:rsidRDefault="006337D9" w:rsidP="00E51CCD">
            <w:pPr>
              <w:ind w:left="170"/>
              <w:rPr>
                <w:lang w:eastAsia="zh-CN"/>
              </w:rPr>
            </w:pPr>
          </w:p>
        </w:tc>
        <w:tc>
          <w:tcPr>
            <w:tcW w:w="5812" w:type="dxa"/>
          </w:tcPr>
          <w:p w14:paraId="03EBAEFC" w14:textId="77777777" w:rsidR="006337D9" w:rsidRDefault="006337D9" w:rsidP="00B22EF9">
            <w:pPr>
              <w:ind w:left="170"/>
              <w:rPr>
                <w:lang w:eastAsia="zh-CN"/>
              </w:rPr>
            </w:pPr>
            <w:proofErr w:type="spellStart"/>
            <w:r w:rsidRPr="00B76C88">
              <w:rPr>
                <w:rFonts w:ascii="SimSun" w:hAnsi="SimSun" w:cs="SimSun" w:hint="eastAsia"/>
                <w:lang w:eastAsia="zh-CN"/>
              </w:rPr>
              <w:t>厂区是否永久地停止了所有应宣</w:t>
            </w:r>
            <w:proofErr w:type="spellEnd"/>
            <w:r w:rsidRPr="00400FE8">
              <w:rPr>
                <w:rFonts w:hAnsi="SimSun"/>
                <w:lang w:eastAsia="zh-CN"/>
              </w:rPr>
              <w:t>布的与附表</w:t>
            </w:r>
            <w:r w:rsidRPr="00400FE8">
              <w:rPr>
                <w:lang w:eastAsia="zh-CN"/>
              </w:rPr>
              <w:t>2</w:t>
            </w:r>
          </w:p>
        </w:tc>
        <w:tc>
          <w:tcPr>
            <w:tcW w:w="141" w:type="dxa"/>
          </w:tcPr>
          <w:p w14:paraId="03A4AAC7" w14:textId="77777777" w:rsidR="006337D9" w:rsidRPr="00376C16" w:rsidRDefault="006337D9" w:rsidP="00E51CCD">
            <w:pPr>
              <w:ind w:left="170"/>
              <w:rPr>
                <w:lang w:eastAsia="zh-CN"/>
              </w:rPr>
            </w:pPr>
          </w:p>
        </w:tc>
        <w:tc>
          <w:tcPr>
            <w:tcW w:w="2480" w:type="dxa"/>
          </w:tcPr>
          <w:p w14:paraId="5F3854BB" w14:textId="77777777" w:rsidR="006337D9" w:rsidRPr="00376C16" w:rsidRDefault="006337D9"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9" w:type="dxa"/>
          </w:tcPr>
          <w:p w14:paraId="0F176BDE" w14:textId="77777777" w:rsidR="006337D9" w:rsidRPr="00376C16" w:rsidRDefault="006337D9" w:rsidP="00E51CCD"/>
        </w:tc>
      </w:tr>
      <w:tr w:rsidR="006337D9" w:rsidRPr="00376C16" w14:paraId="18F6861E" w14:textId="77777777">
        <w:trPr>
          <w:jc w:val="center"/>
        </w:trPr>
        <w:tc>
          <w:tcPr>
            <w:tcW w:w="567" w:type="dxa"/>
            <w:tcBorders>
              <w:top w:val="single" w:sz="6" w:space="0" w:color="auto"/>
            </w:tcBorders>
          </w:tcPr>
          <w:p w14:paraId="4849BD87" w14:textId="77777777" w:rsidR="006337D9" w:rsidRPr="00376C16" w:rsidRDefault="006337D9" w:rsidP="00E51CCD"/>
        </w:tc>
        <w:tc>
          <w:tcPr>
            <w:tcW w:w="287" w:type="dxa"/>
            <w:tcBorders>
              <w:right w:val="single" w:sz="6" w:space="0" w:color="auto"/>
            </w:tcBorders>
          </w:tcPr>
          <w:p w14:paraId="4FF8B45E" w14:textId="77777777" w:rsidR="006337D9" w:rsidRPr="00376C16" w:rsidRDefault="006337D9" w:rsidP="00E51CCD">
            <w:pPr>
              <w:ind w:left="170"/>
            </w:pPr>
          </w:p>
        </w:tc>
        <w:tc>
          <w:tcPr>
            <w:tcW w:w="5812" w:type="dxa"/>
          </w:tcPr>
          <w:p w14:paraId="132C4933" w14:textId="77777777" w:rsidR="006337D9" w:rsidRDefault="006337D9" w:rsidP="00B22EF9">
            <w:pPr>
              <w:ind w:left="170"/>
            </w:pPr>
            <w:proofErr w:type="spellStart"/>
            <w:r w:rsidRPr="00B76C88">
              <w:rPr>
                <w:rFonts w:ascii="SimSun" w:hAnsi="SimSun" w:cs="SimSun" w:hint="eastAsia"/>
                <w:lang w:eastAsia="zh-CN"/>
              </w:rPr>
              <w:t>化学品有关的活动</w:t>
            </w:r>
            <w:proofErr w:type="spellEnd"/>
            <w:r>
              <w:rPr>
                <w:rFonts w:ascii="SimSun" w:hAnsi="SimSun" w:cs="SimSun" w:hint="eastAsia"/>
                <w:lang w:eastAsia="zh-CN"/>
              </w:rPr>
              <w:t>？</w:t>
            </w:r>
          </w:p>
        </w:tc>
        <w:tc>
          <w:tcPr>
            <w:tcW w:w="141" w:type="dxa"/>
          </w:tcPr>
          <w:p w14:paraId="2500F535" w14:textId="77777777" w:rsidR="006337D9" w:rsidRPr="00376C16" w:rsidRDefault="006337D9" w:rsidP="00E51CCD">
            <w:pPr>
              <w:ind w:left="170"/>
            </w:pPr>
          </w:p>
        </w:tc>
        <w:tc>
          <w:tcPr>
            <w:tcW w:w="2480" w:type="dxa"/>
          </w:tcPr>
          <w:p w14:paraId="30CBB744" w14:textId="77777777" w:rsidR="006337D9" w:rsidRPr="00376C16" w:rsidRDefault="006337D9" w:rsidP="00E51CCD">
            <w:pPr>
              <w:jc w:val="center"/>
            </w:pPr>
          </w:p>
        </w:tc>
        <w:tc>
          <w:tcPr>
            <w:tcW w:w="359" w:type="dxa"/>
          </w:tcPr>
          <w:p w14:paraId="12426A59" w14:textId="77777777" w:rsidR="006337D9" w:rsidRPr="00376C16" w:rsidRDefault="006337D9" w:rsidP="00E51CCD"/>
        </w:tc>
      </w:tr>
      <w:tr w:rsidR="00F47E58" w:rsidRPr="00112B83" w14:paraId="4127303B" w14:textId="77777777">
        <w:trPr>
          <w:jc w:val="center"/>
        </w:trPr>
        <w:tc>
          <w:tcPr>
            <w:tcW w:w="567" w:type="dxa"/>
            <w:tcBorders>
              <w:bottom w:val="single" w:sz="4" w:space="0" w:color="auto"/>
            </w:tcBorders>
          </w:tcPr>
          <w:p w14:paraId="4483DFB3" w14:textId="77777777" w:rsidR="00F47E58" w:rsidRPr="00112B83" w:rsidRDefault="00F47E58" w:rsidP="00E51CCD">
            <w:pPr>
              <w:rPr>
                <w:sz w:val="12"/>
                <w:szCs w:val="12"/>
              </w:rPr>
            </w:pPr>
          </w:p>
        </w:tc>
        <w:tc>
          <w:tcPr>
            <w:tcW w:w="287" w:type="dxa"/>
            <w:tcBorders>
              <w:left w:val="nil"/>
              <w:right w:val="single" w:sz="6" w:space="0" w:color="auto"/>
            </w:tcBorders>
          </w:tcPr>
          <w:p w14:paraId="1229B5B7" w14:textId="77777777" w:rsidR="00F47E58" w:rsidRPr="00112B83" w:rsidRDefault="00F47E58" w:rsidP="00E51CCD">
            <w:pPr>
              <w:ind w:left="170"/>
              <w:rPr>
                <w:sz w:val="12"/>
                <w:szCs w:val="12"/>
              </w:rPr>
            </w:pPr>
          </w:p>
        </w:tc>
        <w:tc>
          <w:tcPr>
            <w:tcW w:w="5812" w:type="dxa"/>
          </w:tcPr>
          <w:p w14:paraId="652CDF3B" w14:textId="77777777" w:rsidR="00F47E58" w:rsidRPr="00112B83" w:rsidRDefault="00F47E58" w:rsidP="00E51CCD">
            <w:pPr>
              <w:ind w:left="170"/>
              <w:rPr>
                <w:sz w:val="12"/>
                <w:szCs w:val="12"/>
              </w:rPr>
            </w:pPr>
          </w:p>
        </w:tc>
        <w:tc>
          <w:tcPr>
            <w:tcW w:w="141" w:type="dxa"/>
          </w:tcPr>
          <w:p w14:paraId="057CCBA7" w14:textId="77777777" w:rsidR="00F47E58" w:rsidRPr="00112B83" w:rsidRDefault="00F47E58" w:rsidP="00E51CCD">
            <w:pPr>
              <w:ind w:left="170"/>
              <w:rPr>
                <w:sz w:val="12"/>
                <w:szCs w:val="12"/>
              </w:rPr>
            </w:pPr>
          </w:p>
        </w:tc>
        <w:tc>
          <w:tcPr>
            <w:tcW w:w="2480" w:type="dxa"/>
          </w:tcPr>
          <w:p w14:paraId="1F9D8AC1" w14:textId="77777777" w:rsidR="00F47E58" w:rsidRPr="00112B83" w:rsidRDefault="00F47E58" w:rsidP="00E51CCD">
            <w:pPr>
              <w:rPr>
                <w:sz w:val="12"/>
                <w:szCs w:val="12"/>
              </w:rPr>
            </w:pPr>
          </w:p>
        </w:tc>
        <w:tc>
          <w:tcPr>
            <w:tcW w:w="359" w:type="dxa"/>
          </w:tcPr>
          <w:p w14:paraId="79E0D3B8" w14:textId="77777777" w:rsidR="00F47E58" w:rsidRPr="00112B83" w:rsidRDefault="00F47E58" w:rsidP="00E51CCD">
            <w:pPr>
              <w:rPr>
                <w:sz w:val="12"/>
                <w:szCs w:val="12"/>
              </w:rPr>
            </w:pPr>
          </w:p>
        </w:tc>
      </w:tr>
      <w:tr w:rsidR="00F47E58" w:rsidRPr="00376C16" w14:paraId="560C279D"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177220FA" w14:textId="77777777" w:rsidR="00F47E58" w:rsidRPr="00376C16" w:rsidRDefault="00F47E58" w:rsidP="00E51CCD"/>
        </w:tc>
        <w:tc>
          <w:tcPr>
            <w:tcW w:w="287" w:type="dxa"/>
            <w:tcBorders>
              <w:left w:val="single" w:sz="4" w:space="0" w:color="auto"/>
              <w:right w:val="single" w:sz="6" w:space="0" w:color="auto"/>
            </w:tcBorders>
          </w:tcPr>
          <w:p w14:paraId="1067CC9F" w14:textId="77777777" w:rsidR="00F47E58" w:rsidRPr="00376C16" w:rsidRDefault="00F47E58" w:rsidP="00E51CCD">
            <w:pPr>
              <w:ind w:left="170"/>
            </w:pPr>
          </w:p>
        </w:tc>
        <w:tc>
          <w:tcPr>
            <w:tcW w:w="5812" w:type="dxa"/>
          </w:tcPr>
          <w:p w14:paraId="7921B345" w14:textId="77777777" w:rsidR="00F47E58" w:rsidRPr="00376C16" w:rsidRDefault="006337D9" w:rsidP="00E51CCD">
            <w:pPr>
              <w:ind w:left="170"/>
              <w:rPr>
                <w:lang w:eastAsia="zh-CN"/>
              </w:rPr>
            </w:pPr>
            <w:proofErr w:type="spellStart"/>
            <w:r w:rsidRPr="00F1657F">
              <w:rPr>
                <w:rFonts w:ascii="SimSun" w:hAnsi="SimSun" w:cs="SimSun" w:hint="eastAsia"/>
                <w:lang w:eastAsia="zh-CN"/>
              </w:rPr>
              <w:t>停止应宣布活动的年份</w:t>
            </w:r>
            <w:proofErr w:type="spellEnd"/>
          </w:p>
        </w:tc>
        <w:tc>
          <w:tcPr>
            <w:tcW w:w="141" w:type="dxa"/>
          </w:tcPr>
          <w:p w14:paraId="1CE75129" w14:textId="77777777" w:rsidR="00F47E58" w:rsidRPr="00376C16" w:rsidRDefault="00F47E58" w:rsidP="00E51CCD">
            <w:pPr>
              <w:ind w:left="170"/>
              <w:rPr>
                <w:lang w:eastAsia="zh-CN"/>
              </w:rPr>
            </w:pPr>
          </w:p>
        </w:tc>
        <w:tc>
          <w:tcPr>
            <w:tcW w:w="2480" w:type="dxa"/>
            <w:tcBorders>
              <w:bottom w:val="single" w:sz="4" w:space="0" w:color="auto"/>
            </w:tcBorders>
          </w:tcPr>
          <w:p w14:paraId="7121455E" w14:textId="77777777" w:rsidR="00F47E58" w:rsidRPr="00376C16" w:rsidRDefault="00F47E58" w:rsidP="00E51CCD">
            <w:pPr>
              <w:jc w:val="center"/>
              <w:rPr>
                <w:lang w:eastAsia="zh-CN"/>
              </w:rPr>
            </w:pPr>
          </w:p>
        </w:tc>
        <w:tc>
          <w:tcPr>
            <w:tcW w:w="359" w:type="dxa"/>
          </w:tcPr>
          <w:p w14:paraId="246F1F30" w14:textId="77777777" w:rsidR="00F47E58" w:rsidRPr="00376C16" w:rsidRDefault="00F47E58" w:rsidP="00E51CCD">
            <w:pPr>
              <w:rPr>
                <w:lang w:eastAsia="zh-CN"/>
              </w:rPr>
            </w:pPr>
          </w:p>
        </w:tc>
      </w:tr>
      <w:tr w:rsidR="00F47E58" w:rsidRPr="00112B83" w14:paraId="6C01F5E8" w14:textId="77777777">
        <w:trPr>
          <w:jc w:val="center"/>
        </w:trPr>
        <w:tc>
          <w:tcPr>
            <w:tcW w:w="567" w:type="dxa"/>
            <w:tcBorders>
              <w:top w:val="single" w:sz="4" w:space="0" w:color="auto"/>
            </w:tcBorders>
          </w:tcPr>
          <w:p w14:paraId="2B588E33" w14:textId="77777777" w:rsidR="00F47E58" w:rsidRPr="00112B83" w:rsidRDefault="00F47E58" w:rsidP="00E51CCD">
            <w:pPr>
              <w:rPr>
                <w:sz w:val="16"/>
                <w:szCs w:val="16"/>
                <w:lang w:eastAsia="zh-CN"/>
              </w:rPr>
            </w:pPr>
          </w:p>
        </w:tc>
        <w:tc>
          <w:tcPr>
            <w:tcW w:w="287" w:type="dxa"/>
            <w:tcBorders>
              <w:right w:val="single" w:sz="6" w:space="0" w:color="auto"/>
            </w:tcBorders>
          </w:tcPr>
          <w:p w14:paraId="7F53FE09" w14:textId="77777777" w:rsidR="00F47E58" w:rsidRPr="00112B83" w:rsidRDefault="00F47E58" w:rsidP="00E51CCD">
            <w:pPr>
              <w:ind w:left="170"/>
              <w:rPr>
                <w:sz w:val="16"/>
                <w:szCs w:val="16"/>
                <w:lang w:eastAsia="zh-CN"/>
              </w:rPr>
            </w:pPr>
          </w:p>
        </w:tc>
        <w:tc>
          <w:tcPr>
            <w:tcW w:w="5812" w:type="dxa"/>
          </w:tcPr>
          <w:p w14:paraId="5445925C" w14:textId="77777777" w:rsidR="00F47E58" w:rsidRPr="00112B83" w:rsidRDefault="00F47E58" w:rsidP="00E51CCD">
            <w:pPr>
              <w:ind w:left="170"/>
              <w:rPr>
                <w:sz w:val="16"/>
                <w:szCs w:val="16"/>
                <w:lang w:eastAsia="zh-CN"/>
              </w:rPr>
            </w:pPr>
          </w:p>
        </w:tc>
        <w:tc>
          <w:tcPr>
            <w:tcW w:w="141" w:type="dxa"/>
          </w:tcPr>
          <w:p w14:paraId="0C0CAD44" w14:textId="77777777" w:rsidR="00F47E58" w:rsidRPr="00112B83" w:rsidRDefault="00F47E58" w:rsidP="00E51CCD">
            <w:pPr>
              <w:ind w:left="170"/>
              <w:rPr>
                <w:sz w:val="16"/>
                <w:szCs w:val="16"/>
                <w:lang w:eastAsia="zh-CN"/>
              </w:rPr>
            </w:pPr>
          </w:p>
        </w:tc>
        <w:tc>
          <w:tcPr>
            <w:tcW w:w="2480" w:type="dxa"/>
            <w:tcBorders>
              <w:top w:val="single" w:sz="4" w:space="0" w:color="auto"/>
            </w:tcBorders>
          </w:tcPr>
          <w:p w14:paraId="5D5FB503" w14:textId="77777777" w:rsidR="00F47E58" w:rsidRPr="00112B83" w:rsidRDefault="00F47E58" w:rsidP="00E51CCD">
            <w:pPr>
              <w:jc w:val="center"/>
              <w:rPr>
                <w:sz w:val="16"/>
                <w:szCs w:val="16"/>
                <w:lang w:eastAsia="zh-CN"/>
              </w:rPr>
            </w:pPr>
          </w:p>
        </w:tc>
        <w:tc>
          <w:tcPr>
            <w:tcW w:w="359" w:type="dxa"/>
          </w:tcPr>
          <w:p w14:paraId="3BB00D7B" w14:textId="77777777" w:rsidR="00F47E58" w:rsidRPr="00112B83" w:rsidRDefault="00F47E58" w:rsidP="00E51CCD">
            <w:pPr>
              <w:rPr>
                <w:sz w:val="16"/>
                <w:szCs w:val="16"/>
                <w:lang w:eastAsia="zh-CN"/>
              </w:rPr>
            </w:pPr>
          </w:p>
        </w:tc>
      </w:tr>
      <w:tr w:rsidR="00F47E58" w:rsidRPr="00376C16" w14:paraId="637B3739" w14:textId="77777777">
        <w:trPr>
          <w:jc w:val="center"/>
        </w:trPr>
        <w:tc>
          <w:tcPr>
            <w:tcW w:w="567" w:type="dxa"/>
          </w:tcPr>
          <w:p w14:paraId="2243B766" w14:textId="77777777" w:rsidR="00F47E58" w:rsidRPr="00376C16" w:rsidRDefault="00F47E58" w:rsidP="00E51CCD">
            <w:pPr>
              <w:rPr>
                <w:lang w:eastAsia="zh-CN"/>
              </w:rPr>
            </w:pPr>
          </w:p>
        </w:tc>
        <w:tc>
          <w:tcPr>
            <w:tcW w:w="287" w:type="dxa"/>
            <w:tcBorders>
              <w:right w:val="single" w:sz="6" w:space="0" w:color="auto"/>
            </w:tcBorders>
          </w:tcPr>
          <w:p w14:paraId="1ADF901C" w14:textId="77777777" w:rsidR="00F47E58" w:rsidRPr="00376C16" w:rsidRDefault="00F47E58" w:rsidP="00E51CCD">
            <w:pPr>
              <w:ind w:left="170"/>
              <w:rPr>
                <w:lang w:eastAsia="zh-CN"/>
              </w:rPr>
            </w:pPr>
          </w:p>
        </w:tc>
        <w:tc>
          <w:tcPr>
            <w:tcW w:w="5812" w:type="dxa"/>
          </w:tcPr>
          <w:p w14:paraId="0DA843AA" w14:textId="77777777" w:rsidR="00F47E58" w:rsidRPr="00376C16" w:rsidRDefault="006337D9" w:rsidP="00E51CCD">
            <w:pPr>
              <w:ind w:left="170"/>
              <w:rPr>
                <w:lang w:eastAsia="zh-CN"/>
              </w:rPr>
            </w:pPr>
            <w:proofErr w:type="spellStart"/>
            <w:r w:rsidRPr="00F1657F">
              <w:rPr>
                <w:rFonts w:ascii="SimSun" w:hAnsi="SimSun" w:cs="SimSun" w:hint="eastAsia"/>
                <w:lang w:eastAsia="zh-CN"/>
              </w:rPr>
              <w:t>停止活动的原因</w:t>
            </w:r>
            <w:r>
              <w:rPr>
                <w:rFonts w:ascii="SimSun" w:hAnsi="SimSun" w:cs="SimSun" w:hint="eastAsia"/>
                <w:lang w:eastAsia="zh-CN"/>
              </w:rPr>
              <w:t>（</w:t>
            </w:r>
            <w:r w:rsidRPr="00F1657F">
              <w:rPr>
                <w:rFonts w:ascii="SimSun" w:hAnsi="SimSun" w:cs="SimSun" w:hint="eastAsia"/>
                <w:lang w:eastAsia="zh-CN"/>
              </w:rPr>
              <w:t>请在所有适用的选项后面划勾</w:t>
            </w:r>
            <w:proofErr w:type="spellEnd"/>
            <w:r>
              <w:rPr>
                <w:rFonts w:ascii="SimSun" w:hAnsi="SimSun" w:cs="SimSun" w:hint="eastAsia"/>
                <w:lang w:eastAsia="zh-CN"/>
              </w:rPr>
              <w:t>）</w:t>
            </w:r>
          </w:p>
        </w:tc>
        <w:tc>
          <w:tcPr>
            <w:tcW w:w="141" w:type="dxa"/>
          </w:tcPr>
          <w:p w14:paraId="0B387ACC" w14:textId="77777777" w:rsidR="00F47E58" w:rsidRPr="00376C16" w:rsidRDefault="00F47E58" w:rsidP="00E51CCD">
            <w:pPr>
              <w:ind w:left="170"/>
              <w:rPr>
                <w:lang w:eastAsia="zh-CN"/>
              </w:rPr>
            </w:pPr>
          </w:p>
        </w:tc>
        <w:tc>
          <w:tcPr>
            <w:tcW w:w="2480" w:type="dxa"/>
          </w:tcPr>
          <w:p w14:paraId="10CB93C4" w14:textId="77777777" w:rsidR="00F47E58" w:rsidRPr="00376C16" w:rsidRDefault="00F47E58" w:rsidP="00E51CCD">
            <w:pPr>
              <w:jc w:val="center"/>
              <w:rPr>
                <w:lang w:eastAsia="zh-CN"/>
              </w:rPr>
            </w:pPr>
          </w:p>
        </w:tc>
        <w:tc>
          <w:tcPr>
            <w:tcW w:w="359" w:type="dxa"/>
          </w:tcPr>
          <w:p w14:paraId="6CF08DC2" w14:textId="77777777" w:rsidR="00F47E58" w:rsidRPr="00376C16" w:rsidRDefault="00F47E58" w:rsidP="00E51CCD">
            <w:pPr>
              <w:rPr>
                <w:lang w:eastAsia="zh-CN"/>
              </w:rPr>
            </w:pPr>
          </w:p>
        </w:tc>
      </w:tr>
      <w:tr w:rsidR="00F47E58" w:rsidRPr="00376C16" w14:paraId="2EDA2D22" w14:textId="77777777">
        <w:trPr>
          <w:jc w:val="center"/>
        </w:trPr>
        <w:tc>
          <w:tcPr>
            <w:tcW w:w="567" w:type="dxa"/>
          </w:tcPr>
          <w:p w14:paraId="09026758" w14:textId="77777777" w:rsidR="00F47E58" w:rsidRPr="00376C16" w:rsidRDefault="00F47E58" w:rsidP="00E51CCD">
            <w:pPr>
              <w:rPr>
                <w:sz w:val="4"/>
                <w:lang w:eastAsia="zh-CN"/>
              </w:rPr>
            </w:pPr>
          </w:p>
        </w:tc>
        <w:tc>
          <w:tcPr>
            <w:tcW w:w="287" w:type="dxa"/>
            <w:tcBorders>
              <w:right w:val="single" w:sz="6" w:space="0" w:color="auto"/>
            </w:tcBorders>
          </w:tcPr>
          <w:p w14:paraId="3C434215" w14:textId="77777777" w:rsidR="00F47E58" w:rsidRPr="00376C16" w:rsidRDefault="00F47E58" w:rsidP="00E51CCD">
            <w:pPr>
              <w:ind w:left="170"/>
              <w:rPr>
                <w:sz w:val="4"/>
                <w:lang w:eastAsia="zh-CN"/>
              </w:rPr>
            </w:pPr>
          </w:p>
        </w:tc>
        <w:tc>
          <w:tcPr>
            <w:tcW w:w="5812" w:type="dxa"/>
          </w:tcPr>
          <w:p w14:paraId="7B4AF26C" w14:textId="77777777" w:rsidR="00F47E58" w:rsidRPr="00376C16" w:rsidRDefault="00F47E58" w:rsidP="00E51CCD">
            <w:pPr>
              <w:ind w:left="170"/>
              <w:rPr>
                <w:sz w:val="4"/>
                <w:lang w:eastAsia="zh-CN"/>
              </w:rPr>
            </w:pPr>
          </w:p>
        </w:tc>
        <w:tc>
          <w:tcPr>
            <w:tcW w:w="141" w:type="dxa"/>
          </w:tcPr>
          <w:p w14:paraId="05430E6D" w14:textId="77777777" w:rsidR="00F47E58" w:rsidRPr="00376C16" w:rsidRDefault="00F47E58" w:rsidP="00E51CCD">
            <w:pPr>
              <w:ind w:left="170"/>
              <w:rPr>
                <w:sz w:val="4"/>
                <w:lang w:eastAsia="zh-CN"/>
              </w:rPr>
            </w:pPr>
          </w:p>
        </w:tc>
        <w:tc>
          <w:tcPr>
            <w:tcW w:w="2480" w:type="dxa"/>
          </w:tcPr>
          <w:p w14:paraId="788D225E" w14:textId="77777777" w:rsidR="00F47E58" w:rsidRPr="00376C16" w:rsidRDefault="00F47E58" w:rsidP="00E51CCD">
            <w:pPr>
              <w:rPr>
                <w:sz w:val="4"/>
                <w:lang w:eastAsia="zh-CN"/>
              </w:rPr>
            </w:pPr>
          </w:p>
        </w:tc>
        <w:tc>
          <w:tcPr>
            <w:tcW w:w="359" w:type="dxa"/>
          </w:tcPr>
          <w:p w14:paraId="596C67E2" w14:textId="77777777" w:rsidR="00F47E58" w:rsidRPr="00376C16" w:rsidRDefault="00F47E58" w:rsidP="00E51CCD">
            <w:pPr>
              <w:rPr>
                <w:sz w:val="4"/>
                <w:lang w:eastAsia="zh-CN"/>
              </w:rPr>
            </w:pPr>
          </w:p>
        </w:tc>
      </w:tr>
      <w:tr w:rsidR="00F47E58" w:rsidRPr="00376C16" w14:paraId="188C47EE" w14:textId="77777777">
        <w:trPr>
          <w:jc w:val="center"/>
        </w:trPr>
        <w:tc>
          <w:tcPr>
            <w:tcW w:w="567" w:type="dxa"/>
          </w:tcPr>
          <w:p w14:paraId="030237A3" w14:textId="77777777" w:rsidR="00F47E58" w:rsidRPr="00376C16" w:rsidRDefault="00F47E58" w:rsidP="00E51CCD">
            <w:pPr>
              <w:rPr>
                <w:sz w:val="4"/>
                <w:lang w:eastAsia="zh-CN"/>
              </w:rPr>
            </w:pPr>
          </w:p>
        </w:tc>
        <w:tc>
          <w:tcPr>
            <w:tcW w:w="287" w:type="dxa"/>
            <w:tcBorders>
              <w:right w:val="single" w:sz="6" w:space="0" w:color="auto"/>
            </w:tcBorders>
          </w:tcPr>
          <w:p w14:paraId="071D2A3B" w14:textId="77777777" w:rsidR="00F47E58" w:rsidRPr="00376C16" w:rsidRDefault="00F47E58" w:rsidP="00E51CCD">
            <w:pPr>
              <w:ind w:left="170"/>
              <w:rPr>
                <w:sz w:val="4"/>
                <w:lang w:eastAsia="zh-CN"/>
              </w:rPr>
            </w:pPr>
          </w:p>
        </w:tc>
        <w:tc>
          <w:tcPr>
            <w:tcW w:w="5812" w:type="dxa"/>
          </w:tcPr>
          <w:p w14:paraId="04E9CDE4" w14:textId="77777777" w:rsidR="00F47E58" w:rsidRPr="00376C16" w:rsidRDefault="00F47E58" w:rsidP="00E51CCD">
            <w:pPr>
              <w:ind w:left="170"/>
              <w:rPr>
                <w:sz w:val="4"/>
                <w:lang w:eastAsia="zh-CN"/>
              </w:rPr>
            </w:pPr>
          </w:p>
        </w:tc>
        <w:tc>
          <w:tcPr>
            <w:tcW w:w="141" w:type="dxa"/>
          </w:tcPr>
          <w:p w14:paraId="188C4DA2" w14:textId="77777777" w:rsidR="00F47E58" w:rsidRPr="00376C16" w:rsidRDefault="00F47E58" w:rsidP="00E51CCD">
            <w:pPr>
              <w:ind w:left="170"/>
              <w:rPr>
                <w:sz w:val="4"/>
                <w:lang w:eastAsia="zh-CN"/>
              </w:rPr>
            </w:pPr>
          </w:p>
        </w:tc>
        <w:tc>
          <w:tcPr>
            <w:tcW w:w="2480" w:type="dxa"/>
          </w:tcPr>
          <w:p w14:paraId="598AF1B5" w14:textId="77777777" w:rsidR="00F47E58" w:rsidRPr="00376C16" w:rsidRDefault="00F47E58" w:rsidP="00E51CCD">
            <w:pPr>
              <w:rPr>
                <w:sz w:val="4"/>
                <w:lang w:eastAsia="zh-CN"/>
              </w:rPr>
            </w:pPr>
          </w:p>
        </w:tc>
        <w:tc>
          <w:tcPr>
            <w:tcW w:w="359" w:type="dxa"/>
          </w:tcPr>
          <w:p w14:paraId="426785FE" w14:textId="77777777" w:rsidR="00F47E58" w:rsidRPr="00376C16" w:rsidRDefault="00F47E58" w:rsidP="00E51CCD">
            <w:pPr>
              <w:rPr>
                <w:sz w:val="4"/>
                <w:lang w:eastAsia="zh-CN"/>
              </w:rPr>
            </w:pPr>
          </w:p>
        </w:tc>
      </w:tr>
      <w:tr w:rsidR="00F3695A" w:rsidRPr="00376C16" w14:paraId="7DF3CBE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8B02317" w14:textId="77777777" w:rsidR="00F3695A" w:rsidRPr="00376C16" w:rsidRDefault="00F3695A" w:rsidP="00E51CCD">
            <w:pPr>
              <w:rPr>
                <w:lang w:eastAsia="zh-CN"/>
              </w:rPr>
            </w:pPr>
          </w:p>
        </w:tc>
        <w:tc>
          <w:tcPr>
            <w:tcW w:w="287" w:type="dxa"/>
            <w:tcBorders>
              <w:right w:val="single" w:sz="6" w:space="0" w:color="auto"/>
            </w:tcBorders>
          </w:tcPr>
          <w:p w14:paraId="783F1AF2" w14:textId="77777777" w:rsidR="00F3695A" w:rsidRPr="00376C16" w:rsidRDefault="00F3695A" w:rsidP="00E51CCD">
            <w:pPr>
              <w:ind w:left="170"/>
              <w:rPr>
                <w:lang w:eastAsia="zh-CN"/>
              </w:rPr>
            </w:pPr>
          </w:p>
        </w:tc>
        <w:tc>
          <w:tcPr>
            <w:tcW w:w="5812" w:type="dxa"/>
          </w:tcPr>
          <w:p w14:paraId="27F99DD7" w14:textId="77777777" w:rsidR="00F3695A" w:rsidRDefault="00F3695A" w:rsidP="00B22EF9">
            <w:pPr>
              <w:ind w:left="712" w:hanging="283"/>
            </w:pPr>
            <w:proofErr w:type="spellStart"/>
            <w:r w:rsidRPr="00F1657F">
              <w:rPr>
                <w:rFonts w:ascii="SimSun" w:hAnsi="SimSun" w:cs="SimSun" w:hint="eastAsia"/>
              </w:rPr>
              <w:t>厂区已关闭</w:t>
            </w:r>
            <w:proofErr w:type="spellEnd"/>
          </w:p>
        </w:tc>
        <w:tc>
          <w:tcPr>
            <w:tcW w:w="141" w:type="dxa"/>
          </w:tcPr>
          <w:p w14:paraId="2E29188C" w14:textId="77777777" w:rsidR="00F3695A" w:rsidRPr="00376C16" w:rsidRDefault="00F3695A" w:rsidP="00E51CCD">
            <w:pPr>
              <w:ind w:left="170"/>
            </w:pPr>
          </w:p>
        </w:tc>
        <w:tc>
          <w:tcPr>
            <w:tcW w:w="2480" w:type="dxa"/>
          </w:tcPr>
          <w:p w14:paraId="799F8BB9" w14:textId="77777777" w:rsidR="00F3695A" w:rsidRPr="00376C16" w:rsidRDefault="00F3695A" w:rsidP="00E51CCD">
            <w:pPr>
              <w:jc w:val="center"/>
            </w:pPr>
            <w:r w:rsidRPr="00376C16">
              <w:rPr>
                <w:rFonts w:ascii="Wingdings" w:hAnsi="Wingdings"/>
              </w:rPr>
              <w:sym w:font="Wingdings" w:char="F071"/>
            </w:r>
          </w:p>
        </w:tc>
        <w:tc>
          <w:tcPr>
            <w:tcW w:w="359" w:type="dxa"/>
          </w:tcPr>
          <w:p w14:paraId="78C02261" w14:textId="77777777" w:rsidR="00F3695A" w:rsidRPr="00376C16" w:rsidRDefault="00F3695A" w:rsidP="00E51CCD"/>
        </w:tc>
      </w:tr>
      <w:tr w:rsidR="00F3695A" w:rsidRPr="00376C16" w14:paraId="642907C5" w14:textId="77777777">
        <w:trPr>
          <w:trHeight w:val="85"/>
          <w:jc w:val="center"/>
        </w:trPr>
        <w:tc>
          <w:tcPr>
            <w:tcW w:w="567" w:type="dxa"/>
            <w:tcBorders>
              <w:bottom w:val="single" w:sz="4" w:space="0" w:color="auto"/>
            </w:tcBorders>
          </w:tcPr>
          <w:p w14:paraId="0CE2A069" w14:textId="77777777" w:rsidR="00F3695A" w:rsidRPr="00376C16" w:rsidRDefault="00F3695A" w:rsidP="00E51CCD">
            <w:pPr>
              <w:rPr>
                <w:sz w:val="4"/>
              </w:rPr>
            </w:pPr>
          </w:p>
        </w:tc>
        <w:tc>
          <w:tcPr>
            <w:tcW w:w="287" w:type="dxa"/>
            <w:tcBorders>
              <w:right w:val="single" w:sz="6" w:space="0" w:color="auto"/>
            </w:tcBorders>
          </w:tcPr>
          <w:p w14:paraId="6D308BDF" w14:textId="77777777" w:rsidR="00F3695A" w:rsidRPr="00376C16" w:rsidRDefault="00F3695A" w:rsidP="00E51CCD">
            <w:pPr>
              <w:ind w:left="170"/>
              <w:rPr>
                <w:sz w:val="4"/>
              </w:rPr>
            </w:pPr>
          </w:p>
        </w:tc>
        <w:tc>
          <w:tcPr>
            <w:tcW w:w="5812" w:type="dxa"/>
          </w:tcPr>
          <w:p w14:paraId="7A72DEE6" w14:textId="77777777" w:rsidR="00F3695A" w:rsidRDefault="00F3695A" w:rsidP="00B22EF9">
            <w:pPr>
              <w:ind w:left="170"/>
              <w:rPr>
                <w:sz w:val="4"/>
              </w:rPr>
            </w:pPr>
          </w:p>
        </w:tc>
        <w:tc>
          <w:tcPr>
            <w:tcW w:w="141" w:type="dxa"/>
          </w:tcPr>
          <w:p w14:paraId="23DE052F" w14:textId="77777777" w:rsidR="00F3695A" w:rsidRPr="00376C16" w:rsidRDefault="00F3695A" w:rsidP="00E51CCD">
            <w:pPr>
              <w:ind w:left="170"/>
              <w:rPr>
                <w:sz w:val="4"/>
              </w:rPr>
            </w:pPr>
          </w:p>
        </w:tc>
        <w:tc>
          <w:tcPr>
            <w:tcW w:w="2480" w:type="dxa"/>
          </w:tcPr>
          <w:p w14:paraId="177997A5" w14:textId="77777777" w:rsidR="00F3695A" w:rsidRPr="00376C16" w:rsidRDefault="00F3695A" w:rsidP="00E51CCD">
            <w:pPr>
              <w:rPr>
                <w:sz w:val="4"/>
              </w:rPr>
            </w:pPr>
          </w:p>
        </w:tc>
        <w:tc>
          <w:tcPr>
            <w:tcW w:w="359" w:type="dxa"/>
          </w:tcPr>
          <w:p w14:paraId="2EBB57EE" w14:textId="77777777" w:rsidR="00F3695A" w:rsidRPr="00376C16" w:rsidRDefault="00F3695A" w:rsidP="00E51CCD">
            <w:pPr>
              <w:rPr>
                <w:sz w:val="4"/>
              </w:rPr>
            </w:pPr>
          </w:p>
        </w:tc>
      </w:tr>
      <w:tr w:rsidR="00F3695A" w:rsidRPr="00376C16" w14:paraId="32D70846"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151C0741" w14:textId="77777777" w:rsidR="00F3695A" w:rsidRPr="00376C16" w:rsidRDefault="00F3695A" w:rsidP="00E51CCD"/>
        </w:tc>
        <w:tc>
          <w:tcPr>
            <w:tcW w:w="287" w:type="dxa"/>
            <w:tcBorders>
              <w:left w:val="single" w:sz="4" w:space="0" w:color="auto"/>
              <w:right w:val="single" w:sz="6" w:space="0" w:color="auto"/>
            </w:tcBorders>
          </w:tcPr>
          <w:p w14:paraId="6F4F17A9" w14:textId="77777777" w:rsidR="00F3695A" w:rsidRPr="00376C16" w:rsidRDefault="00F3695A" w:rsidP="00E51CCD">
            <w:pPr>
              <w:ind w:left="170"/>
            </w:pPr>
          </w:p>
        </w:tc>
        <w:tc>
          <w:tcPr>
            <w:tcW w:w="5812" w:type="dxa"/>
          </w:tcPr>
          <w:p w14:paraId="484BA06F" w14:textId="77777777" w:rsidR="00F3695A" w:rsidRDefault="00F3695A" w:rsidP="00B22EF9">
            <w:pPr>
              <w:ind w:left="288" w:firstLine="141"/>
            </w:pPr>
            <w:proofErr w:type="spellStart"/>
            <w:r w:rsidRPr="00F1657F">
              <w:rPr>
                <w:rFonts w:ascii="SimSun" w:hAnsi="SimSun" w:cs="SimSun" w:hint="eastAsia"/>
              </w:rPr>
              <w:t>厂区已拆除</w:t>
            </w:r>
            <w:proofErr w:type="spellEnd"/>
          </w:p>
        </w:tc>
        <w:tc>
          <w:tcPr>
            <w:tcW w:w="141" w:type="dxa"/>
          </w:tcPr>
          <w:p w14:paraId="1856ADD9" w14:textId="77777777" w:rsidR="00F3695A" w:rsidRPr="00376C16" w:rsidRDefault="00F3695A" w:rsidP="00E51CCD">
            <w:pPr>
              <w:ind w:left="170"/>
            </w:pPr>
          </w:p>
        </w:tc>
        <w:tc>
          <w:tcPr>
            <w:tcW w:w="2480" w:type="dxa"/>
          </w:tcPr>
          <w:p w14:paraId="50582A68" w14:textId="77777777" w:rsidR="00F3695A" w:rsidRPr="00376C16" w:rsidRDefault="00F3695A" w:rsidP="00E51CCD">
            <w:pPr>
              <w:jc w:val="center"/>
            </w:pPr>
            <w:r w:rsidRPr="00376C16">
              <w:rPr>
                <w:rFonts w:ascii="Wingdings" w:hAnsi="Wingdings"/>
              </w:rPr>
              <w:sym w:font="Wingdings" w:char="F071"/>
            </w:r>
          </w:p>
        </w:tc>
        <w:tc>
          <w:tcPr>
            <w:tcW w:w="359" w:type="dxa"/>
          </w:tcPr>
          <w:p w14:paraId="615FCA0C" w14:textId="77777777" w:rsidR="00F3695A" w:rsidRPr="00376C16" w:rsidRDefault="00F3695A" w:rsidP="00E51CCD"/>
        </w:tc>
      </w:tr>
      <w:tr w:rsidR="00F3695A" w:rsidRPr="00376C16" w14:paraId="5A79C608" w14:textId="77777777">
        <w:trPr>
          <w:jc w:val="center"/>
        </w:trPr>
        <w:tc>
          <w:tcPr>
            <w:tcW w:w="567" w:type="dxa"/>
            <w:tcBorders>
              <w:top w:val="single" w:sz="4" w:space="0" w:color="auto"/>
            </w:tcBorders>
          </w:tcPr>
          <w:p w14:paraId="7E653E11" w14:textId="77777777" w:rsidR="00F3695A" w:rsidRPr="00376C16" w:rsidRDefault="00F3695A" w:rsidP="00E51CCD">
            <w:pPr>
              <w:rPr>
                <w:sz w:val="4"/>
              </w:rPr>
            </w:pPr>
          </w:p>
        </w:tc>
        <w:tc>
          <w:tcPr>
            <w:tcW w:w="287" w:type="dxa"/>
            <w:tcBorders>
              <w:right w:val="single" w:sz="6" w:space="0" w:color="auto"/>
            </w:tcBorders>
          </w:tcPr>
          <w:p w14:paraId="0D0B0DD0" w14:textId="77777777" w:rsidR="00F3695A" w:rsidRPr="00376C16" w:rsidRDefault="00F3695A" w:rsidP="00E51CCD">
            <w:pPr>
              <w:ind w:left="170"/>
              <w:rPr>
                <w:sz w:val="4"/>
              </w:rPr>
            </w:pPr>
          </w:p>
        </w:tc>
        <w:tc>
          <w:tcPr>
            <w:tcW w:w="5812" w:type="dxa"/>
          </w:tcPr>
          <w:p w14:paraId="7C1D8CF2" w14:textId="77777777" w:rsidR="00F3695A" w:rsidRDefault="00F3695A" w:rsidP="00B22EF9">
            <w:pPr>
              <w:ind w:left="170"/>
              <w:rPr>
                <w:sz w:val="4"/>
              </w:rPr>
            </w:pPr>
          </w:p>
        </w:tc>
        <w:tc>
          <w:tcPr>
            <w:tcW w:w="141" w:type="dxa"/>
          </w:tcPr>
          <w:p w14:paraId="14B51C73" w14:textId="77777777" w:rsidR="00F3695A" w:rsidRPr="00376C16" w:rsidRDefault="00F3695A" w:rsidP="00E51CCD">
            <w:pPr>
              <w:ind w:left="170"/>
              <w:rPr>
                <w:sz w:val="4"/>
              </w:rPr>
            </w:pPr>
          </w:p>
        </w:tc>
        <w:tc>
          <w:tcPr>
            <w:tcW w:w="2480" w:type="dxa"/>
          </w:tcPr>
          <w:p w14:paraId="03111710" w14:textId="77777777" w:rsidR="00F3695A" w:rsidRPr="00376C16" w:rsidRDefault="00F3695A" w:rsidP="00E51CCD">
            <w:pPr>
              <w:rPr>
                <w:sz w:val="4"/>
              </w:rPr>
            </w:pPr>
          </w:p>
        </w:tc>
        <w:tc>
          <w:tcPr>
            <w:tcW w:w="359" w:type="dxa"/>
          </w:tcPr>
          <w:p w14:paraId="41AE6587" w14:textId="77777777" w:rsidR="00F3695A" w:rsidRPr="00376C16" w:rsidRDefault="00F3695A" w:rsidP="00E51CCD">
            <w:pPr>
              <w:rPr>
                <w:sz w:val="4"/>
              </w:rPr>
            </w:pPr>
          </w:p>
        </w:tc>
      </w:tr>
      <w:tr w:rsidR="00F3695A" w:rsidRPr="00376C16" w14:paraId="2CFFF05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CAF1785" w14:textId="77777777" w:rsidR="00F3695A" w:rsidRPr="00376C16" w:rsidRDefault="00F3695A" w:rsidP="00E51CCD"/>
        </w:tc>
        <w:tc>
          <w:tcPr>
            <w:tcW w:w="287" w:type="dxa"/>
            <w:tcBorders>
              <w:right w:val="single" w:sz="6" w:space="0" w:color="auto"/>
            </w:tcBorders>
          </w:tcPr>
          <w:p w14:paraId="34261166" w14:textId="77777777" w:rsidR="00F3695A" w:rsidRPr="00376C16" w:rsidRDefault="00F3695A" w:rsidP="00E51CCD">
            <w:pPr>
              <w:ind w:left="170"/>
            </w:pPr>
          </w:p>
        </w:tc>
        <w:tc>
          <w:tcPr>
            <w:tcW w:w="5812" w:type="dxa"/>
          </w:tcPr>
          <w:p w14:paraId="337645DB" w14:textId="77777777" w:rsidR="00F3695A" w:rsidRDefault="00F3695A" w:rsidP="00B22EF9">
            <w:pPr>
              <w:ind w:left="712" w:hanging="283"/>
              <w:rPr>
                <w:lang w:eastAsia="zh-CN"/>
              </w:rPr>
            </w:pPr>
            <w:proofErr w:type="spellStart"/>
            <w:r w:rsidRPr="00F1657F">
              <w:rPr>
                <w:rFonts w:ascii="SimSun" w:hAnsi="SimSun" w:cs="SimSun" w:hint="eastAsia"/>
                <w:lang w:eastAsia="zh-CN"/>
              </w:rPr>
              <w:t>宣布的附</w:t>
            </w:r>
            <w:proofErr w:type="spellEnd"/>
            <w:r w:rsidRPr="00F1657F">
              <w:rPr>
                <w:rFonts w:hAnsi="SimSun"/>
                <w:lang w:eastAsia="zh-CN"/>
              </w:rPr>
              <w:t>表</w:t>
            </w:r>
            <w:r w:rsidRPr="00F1657F">
              <w:rPr>
                <w:lang w:eastAsia="zh-CN"/>
              </w:rPr>
              <w:t>2</w:t>
            </w:r>
            <w:r w:rsidRPr="00F1657F">
              <w:rPr>
                <w:rFonts w:hAnsi="SimSun"/>
                <w:lang w:eastAsia="zh-CN"/>
              </w:rPr>
              <w:t>车</w:t>
            </w:r>
            <w:proofErr w:type="spellStart"/>
            <w:r w:rsidRPr="00F1657F">
              <w:rPr>
                <w:rFonts w:ascii="SimSun" w:hAnsi="SimSun" w:cs="SimSun" w:hint="eastAsia"/>
                <w:lang w:eastAsia="zh-CN"/>
              </w:rPr>
              <w:t>间已关闭</w:t>
            </w:r>
            <w:proofErr w:type="spellEnd"/>
          </w:p>
        </w:tc>
        <w:tc>
          <w:tcPr>
            <w:tcW w:w="141" w:type="dxa"/>
          </w:tcPr>
          <w:p w14:paraId="5B62A731" w14:textId="77777777" w:rsidR="00F3695A" w:rsidRPr="00376C16" w:rsidRDefault="00F3695A" w:rsidP="00E51CCD">
            <w:pPr>
              <w:ind w:left="170"/>
              <w:rPr>
                <w:lang w:eastAsia="zh-CN"/>
              </w:rPr>
            </w:pPr>
          </w:p>
        </w:tc>
        <w:tc>
          <w:tcPr>
            <w:tcW w:w="2480" w:type="dxa"/>
          </w:tcPr>
          <w:p w14:paraId="72B4EB53" w14:textId="77777777" w:rsidR="00F3695A" w:rsidRPr="00376C16" w:rsidRDefault="00F3695A" w:rsidP="00E51CCD">
            <w:pPr>
              <w:jc w:val="center"/>
            </w:pPr>
            <w:r w:rsidRPr="00376C16">
              <w:rPr>
                <w:rFonts w:ascii="Wingdings" w:hAnsi="Wingdings"/>
              </w:rPr>
              <w:sym w:font="Wingdings" w:char="F071"/>
            </w:r>
          </w:p>
        </w:tc>
        <w:tc>
          <w:tcPr>
            <w:tcW w:w="359" w:type="dxa"/>
          </w:tcPr>
          <w:p w14:paraId="21B4B7E7" w14:textId="77777777" w:rsidR="00F3695A" w:rsidRPr="00376C16" w:rsidRDefault="00F3695A" w:rsidP="00E51CCD"/>
        </w:tc>
      </w:tr>
      <w:tr w:rsidR="00F3695A" w:rsidRPr="00376C16" w14:paraId="1E870F06" w14:textId="77777777">
        <w:trPr>
          <w:jc w:val="center"/>
        </w:trPr>
        <w:tc>
          <w:tcPr>
            <w:tcW w:w="567" w:type="dxa"/>
            <w:tcBorders>
              <w:bottom w:val="single" w:sz="4" w:space="0" w:color="auto"/>
            </w:tcBorders>
          </w:tcPr>
          <w:p w14:paraId="71B4D249" w14:textId="77777777" w:rsidR="00F3695A" w:rsidRPr="00376C16" w:rsidRDefault="00F3695A" w:rsidP="00E51CCD">
            <w:pPr>
              <w:rPr>
                <w:sz w:val="4"/>
              </w:rPr>
            </w:pPr>
          </w:p>
        </w:tc>
        <w:tc>
          <w:tcPr>
            <w:tcW w:w="287" w:type="dxa"/>
            <w:tcBorders>
              <w:right w:val="single" w:sz="6" w:space="0" w:color="auto"/>
            </w:tcBorders>
          </w:tcPr>
          <w:p w14:paraId="40F424B1" w14:textId="77777777" w:rsidR="00F3695A" w:rsidRPr="00376C16" w:rsidRDefault="00F3695A" w:rsidP="00E51CCD">
            <w:pPr>
              <w:ind w:left="170"/>
              <w:rPr>
                <w:sz w:val="4"/>
              </w:rPr>
            </w:pPr>
          </w:p>
        </w:tc>
        <w:tc>
          <w:tcPr>
            <w:tcW w:w="5812" w:type="dxa"/>
          </w:tcPr>
          <w:p w14:paraId="713082F9" w14:textId="77777777" w:rsidR="00F3695A" w:rsidRDefault="00F3695A" w:rsidP="00B22EF9">
            <w:pPr>
              <w:ind w:left="170"/>
              <w:rPr>
                <w:sz w:val="4"/>
              </w:rPr>
            </w:pPr>
          </w:p>
        </w:tc>
        <w:tc>
          <w:tcPr>
            <w:tcW w:w="141" w:type="dxa"/>
          </w:tcPr>
          <w:p w14:paraId="6D1D8124" w14:textId="77777777" w:rsidR="00F3695A" w:rsidRPr="00376C16" w:rsidRDefault="00F3695A" w:rsidP="00E51CCD">
            <w:pPr>
              <w:ind w:left="170"/>
              <w:rPr>
                <w:sz w:val="4"/>
              </w:rPr>
            </w:pPr>
          </w:p>
        </w:tc>
        <w:tc>
          <w:tcPr>
            <w:tcW w:w="2480" w:type="dxa"/>
          </w:tcPr>
          <w:p w14:paraId="1FF0377E" w14:textId="77777777" w:rsidR="00F3695A" w:rsidRPr="00376C16" w:rsidRDefault="00F3695A" w:rsidP="00E51CCD">
            <w:pPr>
              <w:rPr>
                <w:sz w:val="4"/>
              </w:rPr>
            </w:pPr>
          </w:p>
        </w:tc>
        <w:tc>
          <w:tcPr>
            <w:tcW w:w="359" w:type="dxa"/>
          </w:tcPr>
          <w:p w14:paraId="5D8DA886" w14:textId="77777777" w:rsidR="00F3695A" w:rsidRPr="00376C16" w:rsidRDefault="00F3695A" w:rsidP="00E51CCD">
            <w:pPr>
              <w:rPr>
                <w:sz w:val="4"/>
              </w:rPr>
            </w:pPr>
          </w:p>
        </w:tc>
      </w:tr>
      <w:tr w:rsidR="00F3695A" w:rsidRPr="00376C16" w14:paraId="73531F62"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3E5813B3" w14:textId="77777777" w:rsidR="00F3695A" w:rsidRPr="00376C16" w:rsidRDefault="00F3695A" w:rsidP="00E51CCD"/>
        </w:tc>
        <w:tc>
          <w:tcPr>
            <w:tcW w:w="287" w:type="dxa"/>
            <w:tcBorders>
              <w:left w:val="single" w:sz="4" w:space="0" w:color="auto"/>
              <w:right w:val="single" w:sz="6" w:space="0" w:color="auto"/>
            </w:tcBorders>
          </w:tcPr>
          <w:p w14:paraId="53F88E8C" w14:textId="77777777" w:rsidR="00F3695A" w:rsidRPr="00376C16" w:rsidRDefault="00F3695A" w:rsidP="00E51CCD">
            <w:pPr>
              <w:ind w:left="170"/>
            </w:pPr>
          </w:p>
        </w:tc>
        <w:tc>
          <w:tcPr>
            <w:tcW w:w="5812" w:type="dxa"/>
          </w:tcPr>
          <w:p w14:paraId="01816682" w14:textId="77777777" w:rsidR="00F3695A" w:rsidRPr="00F1657F" w:rsidRDefault="00F3695A" w:rsidP="00B22EF9">
            <w:pPr>
              <w:ind w:left="170" w:firstLine="259"/>
              <w:rPr>
                <w:rFonts w:ascii="SimSun" w:hAnsi="SimSun" w:cs="SimSun"/>
                <w:lang w:eastAsia="zh-CN"/>
              </w:rPr>
            </w:pPr>
            <w:proofErr w:type="spellStart"/>
            <w:r w:rsidRPr="00F1657F">
              <w:rPr>
                <w:rFonts w:ascii="SimSun" w:hAnsi="SimSun" w:cs="SimSun" w:hint="eastAsia"/>
                <w:lang w:eastAsia="zh-CN"/>
              </w:rPr>
              <w:t>宣布的附</w:t>
            </w:r>
            <w:proofErr w:type="spellEnd"/>
            <w:r w:rsidRPr="00F1657F">
              <w:rPr>
                <w:rFonts w:hAnsi="SimSun"/>
                <w:lang w:eastAsia="zh-CN"/>
              </w:rPr>
              <w:t>表</w:t>
            </w:r>
            <w:r w:rsidRPr="00F1657F">
              <w:rPr>
                <w:lang w:eastAsia="zh-CN"/>
              </w:rPr>
              <w:t>2</w:t>
            </w:r>
            <w:r w:rsidRPr="00F1657F">
              <w:rPr>
                <w:rFonts w:hAnsi="SimSun"/>
                <w:lang w:eastAsia="zh-CN"/>
              </w:rPr>
              <w:t>车</w:t>
            </w:r>
            <w:proofErr w:type="spellStart"/>
            <w:r w:rsidRPr="00F1657F">
              <w:rPr>
                <w:rFonts w:ascii="SimSun" w:hAnsi="SimSun" w:cs="SimSun" w:hint="eastAsia"/>
                <w:lang w:eastAsia="zh-CN"/>
              </w:rPr>
              <w:t>间已拆除</w:t>
            </w:r>
            <w:proofErr w:type="spellEnd"/>
          </w:p>
        </w:tc>
        <w:tc>
          <w:tcPr>
            <w:tcW w:w="141" w:type="dxa"/>
          </w:tcPr>
          <w:p w14:paraId="5C462DF1" w14:textId="77777777" w:rsidR="00F3695A" w:rsidRPr="00376C16" w:rsidRDefault="00F3695A" w:rsidP="00E51CCD">
            <w:pPr>
              <w:ind w:left="170"/>
              <w:rPr>
                <w:lang w:eastAsia="zh-CN"/>
              </w:rPr>
            </w:pPr>
          </w:p>
        </w:tc>
        <w:tc>
          <w:tcPr>
            <w:tcW w:w="2480" w:type="dxa"/>
          </w:tcPr>
          <w:p w14:paraId="0B5D508B" w14:textId="77777777" w:rsidR="00F3695A" w:rsidRPr="00376C16" w:rsidRDefault="00F3695A" w:rsidP="00E51CCD">
            <w:pPr>
              <w:jc w:val="center"/>
              <w:rPr>
                <w:noProof/>
              </w:rPr>
            </w:pPr>
            <w:r w:rsidRPr="00376C16">
              <w:rPr>
                <w:rFonts w:ascii="Wingdings" w:hAnsi="Wingdings"/>
              </w:rPr>
              <w:sym w:font="Wingdings" w:char="F071"/>
            </w:r>
          </w:p>
        </w:tc>
        <w:tc>
          <w:tcPr>
            <w:tcW w:w="359" w:type="dxa"/>
          </w:tcPr>
          <w:p w14:paraId="15E7A935" w14:textId="77777777" w:rsidR="00F3695A" w:rsidRPr="00376C16" w:rsidRDefault="00F3695A" w:rsidP="00E51CCD"/>
        </w:tc>
      </w:tr>
      <w:tr w:rsidR="00F3695A" w:rsidRPr="00376C16" w14:paraId="339F9252" w14:textId="77777777">
        <w:trPr>
          <w:jc w:val="center"/>
        </w:trPr>
        <w:tc>
          <w:tcPr>
            <w:tcW w:w="567" w:type="dxa"/>
            <w:tcBorders>
              <w:top w:val="single" w:sz="4" w:space="0" w:color="auto"/>
              <w:bottom w:val="single" w:sz="4" w:space="0" w:color="auto"/>
            </w:tcBorders>
          </w:tcPr>
          <w:p w14:paraId="56E7D73B" w14:textId="77777777" w:rsidR="00F3695A" w:rsidRPr="00376C16" w:rsidRDefault="00F3695A" w:rsidP="00E51CCD">
            <w:pPr>
              <w:rPr>
                <w:sz w:val="4"/>
              </w:rPr>
            </w:pPr>
          </w:p>
        </w:tc>
        <w:tc>
          <w:tcPr>
            <w:tcW w:w="287" w:type="dxa"/>
            <w:tcBorders>
              <w:right w:val="single" w:sz="6" w:space="0" w:color="auto"/>
            </w:tcBorders>
          </w:tcPr>
          <w:p w14:paraId="1738CA2D" w14:textId="77777777" w:rsidR="00F3695A" w:rsidRPr="00376C16" w:rsidRDefault="00F3695A" w:rsidP="00E51CCD">
            <w:pPr>
              <w:ind w:left="170"/>
              <w:rPr>
                <w:sz w:val="4"/>
              </w:rPr>
            </w:pPr>
          </w:p>
        </w:tc>
        <w:tc>
          <w:tcPr>
            <w:tcW w:w="5812" w:type="dxa"/>
          </w:tcPr>
          <w:p w14:paraId="78B0EEB8" w14:textId="77777777" w:rsidR="00F3695A" w:rsidRDefault="00F3695A" w:rsidP="00B22EF9">
            <w:pPr>
              <w:ind w:left="170"/>
              <w:rPr>
                <w:sz w:val="4"/>
              </w:rPr>
            </w:pPr>
          </w:p>
        </w:tc>
        <w:tc>
          <w:tcPr>
            <w:tcW w:w="141" w:type="dxa"/>
          </w:tcPr>
          <w:p w14:paraId="36C308E6" w14:textId="77777777" w:rsidR="00F3695A" w:rsidRPr="00376C16" w:rsidRDefault="00F3695A" w:rsidP="00E51CCD">
            <w:pPr>
              <w:ind w:left="170"/>
              <w:rPr>
                <w:sz w:val="4"/>
              </w:rPr>
            </w:pPr>
          </w:p>
        </w:tc>
        <w:tc>
          <w:tcPr>
            <w:tcW w:w="2480" w:type="dxa"/>
          </w:tcPr>
          <w:p w14:paraId="7339235D" w14:textId="77777777" w:rsidR="00F3695A" w:rsidRPr="00376C16" w:rsidRDefault="00F3695A" w:rsidP="00E51CCD">
            <w:pPr>
              <w:rPr>
                <w:sz w:val="4"/>
              </w:rPr>
            </w:pPr>
          </w:p>
        </w:tc>
        <w:tc>
          <w:tcPr>
            <w:tcW w:w="359" w:type="dxa"/>
          </w:tcPr>
          <w:p w14:paraId="720E8F62" w14:textId="77777777" w:rsidR="00F3695A" w:rsidRPr="00376C16" w:rsidRDefault="00F3695A" w:rsidP="00E51CCD">
            <w:pPr>
              <w:rPr>
                <w:sz w:val="4"/>
              </w:rPr>
            </w:pPr>
          </w:p>
        </w:tc>
      </w:tr>
      <w:tr w:rsidR="00F3695A" w:rsidRPr="00376C16" w14:paraId="2974F979"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0BBD270A" w14:textId="77777777" w:rsidR="00F3695A" w:rsidRPr="00376C16" w:rsidRDefault="00F3695A" w:rsidP="00E51CCD"/>
        </w:tc>
        <w:tc>
          <w:tcPr>
            <w:tcW w:w="287" w:type="dxa"/>
            <w:tcBorders>
              <w:left w:val="single" w:sz="4" w:space="0" w:color="auto"/>
              <w:right w:val="single" w:sz="6" w:space="0" w:color="auto"/>
            </w:tcBorders>
          </w:tcPr>
          <w:p w14:paraId="728F568A" w14:textId="77777777" w:rsidR="00F3695A" w:rsidRPr="00376C16" w:rsidRDefault="00F3695A" w:rsidP="00E51CCD">
            <w:pPr>
              <w:ind w:left="170"/>
            </w:pPr>
          </w:p>
        </w:tc>
        <w:tc>
          <w:tcPr>
            <w:tcW w:w="5812" w:type="dxa"/>
          </w:tcPr>
          <w:p w14:paraId="7FF7D6E7" w14:textId="77777777" w:rsidR="00F3695A" w:rsidRDefault="00F3695A" w:rsidP="00B22EF9">
            <w:pPr>
              <w:ind w:left="716" w:hanging="287"/>
              <w:rPr>
                <w:lang w:eastAsia="zh-CN"/>
              </w:rPr>
            </w:pPr>
            <w:proofErr w:type="spellStart"/>
            <w:r w:rsidRPr="00F1657F">
              <w:rPr>
                <w:rFonts w:ascii="SimSun" w:hAnsi="SimSun" w:cs="SimSun" w:hint="eastAsia"/>
                <w:lang w:eastAsia="zh-CN"/>
              </w:rPr>
              <w:t>宣布的车间仍在运转但已不再生产、加工或消耗</w:t>
            </w:r>
            <w:proofErr w:type="spellEnd"/>
          </w:p>
        </w:tc>
        <w:tc>
          <w:tcPr>
            <w:tcW w:w="141" w:type="dxa"/>
          </w:tcPr>
          <w:p w14:paraId="61FC55F9" w14:textId="77777777" w:rsidR="00F3695A" w:rsidRPr="00376C16" w:rsidRDefault="00F3695A" w:rsidP="00E51CCD">
            <w:pPr>
              <w:ind w:left="170"/>
              <w:rPr>
                <w:lang w:eastAsia="zh-CN"/>
              </w:rPr>
            </w:pPr>
          </w:p>
        </w:tc>
        <w:tc>
          <w:tcPr>
            <w:tcW w:w="2480" w:type="dxa"/>
          </w:tcPr>
          <w:p w14:paraId="287B2D9D" w14:textId="77777777" w:rsidR="00F3695A" w:rsidRPr="00376C16" w:rsidRDefault="00F3695A" w:rsidP="00E51CCD">
            <w:pPr>
              <w:jc w:val="center"/>
            </w:pPr>
            <w:r w:rsidRPr="00376C16">
              <w:rPr>
                <w:rFonts w:ascii="Wingdings" w:hAnsi="Wingdings"/>
              </w:rPr>
              <w:sym w:font="Wingdings" w:char="F071"/>
            </w:r>
          </w:p>
        </w:tc>
        <w:tc>
          <w:tcPr>
            <w:tcW w:w="359" w:type="dxa"/>
          </w:tcPr>
          <w:p w14:paraId="1891B90D" w14:textId="77777777" w:rsidR="00F3695A" w:rsidRPr="00376C16" w:rsidRDefault="00F3695A" w:rsidP="00E51CCD"/>
        </w:tc>
      </w:tr>
      <w:tr w:rsidR="00F3695A" w:rsidRPr="00376C16" w14:paraId="0967CA87" w14:textId="77777777">
        <w:trPr>
          <w:jc w:val="center"/>
        </w:trPr>
        <w:tc>
          <w:tcPr>
            <w:tcW w:w="567" w:type="dxa"/>
            <w:tcBorders>
              <w:top w:val="single" w:sz="4" w:space="0" w:color="auto"/>
            </w:tcBorders>
          </w:tcPr>
          <w:p w14:paraId="079350F5" w14:textId="77777777" w:rsidR="00F3695A" w:rsidRPr="00376C16" w:rsidRDefault="00F3695A" w:rsidP="00E51CCD"/>
        </w:tc>
        <w:tc>
          <w:tcPr>
            <w:tcW w:w="287" w:type="dxa"/>
            <w:tcBorders>
              <w:left w:val="nil"/>
              <w:right w:val="single" w:sz="6" w:space="0" w:color="auto"/>
            </w:tcBorders>
          </w:tcPr>
          <w:p w14:paraId="39956ABF" w14:textId="77777777" w:rsidR="00F3695A" w:rsidRPr="00376C16" w:rsidRDefault="00F3695A" w:rsidP="00E51CCD">
            <w:pPr>
              <w:ind w:left="170"/>
            </w:pPr>
          </w:p>
        </w:tc>
        <w:tc>
          <w:tcPr>
            <w:tcW w:w="5812" w:type="dxa"/>
          </w:tcPr>
          <w:p w14:paraId="342CED84" w14:textId="77777777" w:rsidR="00F3695A" w:rsidRDefault="00F3695A" w:rsidP="00B22EF9">
            <w:pPr>
              <w:ind w:left="712" w:hanging="283"/>
            </w:pPr>
            <w:r w:rsidRPr="00F1657F">
              <w:rPr>
                <w:rFonts w:ascii="SimSun" w:hAnsi="SimSun" w:cs="SimSun" w:hint="eastAsia"/>
              </w:rPr>
              <w:t>附表</w:t>
            </w:r>
            <w:r w:rsidRPr="00F1657F">
              <w:rPr>
                <w:lang w:eastAsia="zh-CN"/>
              </w:rPr>
              <w:t>2</w:t>
            </w:r>
            <w:r w:rsidRPr="00F1657F">
              <w:rPr>
                <w:rFonts w:hAnsi="SimSun"/>
                <w:lang w:eastAsia="zh-CN"/>
              </w:rPr>
              <w:t>化</w:t>
            </w:r>
            <w:proofErr w:type="spellStart"/>
            <w:r w:rsidRPr="00F1657F">
              <w:rPr>
                <w:rFonts w:ascii="SimSun" w:hAnsi="SimSun" w:cs="SimSun" w:hint="eastAsia"/>
                <w:lang w:eastAsia="zh-CN"/>
              </w:rPr>
              <w:t>学品</w:t>
            </w:r>
            <w:proofErr w:type="spellEnd"/>
          </w:p>
        </w:tc>
        <w:tc>
          <w:tcPr>
            <w:tcW w:w="141" w:type="dxa"/>
          </w:tcPr>
          <w:p w14:paraId="3AA0A969" w14:textId="77777777" w:rsidR="00F3695A" w:rsidRPr="00376C16" w:rsidRDefault="00F3695A" w:rsidP="00E51CCD">
            <w:pPr>
              <w:ind w:left="170"/>
            </w:pPr>
          </w:p>
        </w:tc>
        <w:tc>
          <w:tcPr>
            <w:tcW w:w="2480" w:type="dxa"/>
          </w:tcPr>
          <w:p w14:paraId="408FED6C" w14:textId="77777777" w:rsidR="00F3695A" w:rsidRPr="00376C16" w:rsidRDefault="00F3695A" w:rsidP="00E51CCD">
            <w:pPr>
              <w:jc w:val="center"/>
              <w:rPr>
                <w:rFonts w:ascii="Wingdings" w:hAnsi="Wingdings"/>
              </w:rPr>
            </w:pPr>
          </w:p>
        </w:tc>
        <w:tc>
          <w:tcPr>
            <w:tcW w:w="359" w:type="dxa"/>
          </w:tcPr>
          <w:p w14:paraId="6C941EA0" w14:textId="77777777" w:rsidR="00F3695A" w:rsidRPr="00376C16" w:rsidRDefault="00F3695A" w:rsidP="00E51CCD"/>
        </w:tc>
      </w:tr>
      <w:tr w:rsidR="00F47E58" w:rsidRPr="00112B83" w14:paraId="061F9E6A" w14:textId="77777777">
        <w:trPr>
          <w:jc w:val="center"/>
        </w:trPr>
        <w:tc>
          <w:tcPr>
            <w:tcW w:w="567" w:type="dxa"/>
          </w:tcPr>
          <w:p w14:paraId="6DD14DD2" w14:textId="77777777" w:rsidR="00F47E58" w:rsidRPr="00112B83" w:rsidRDefault="00F47E58" w:rsidP="00E51CCD">
            <w:pPr>
              <w:rPr>
                <w:sz w:val="16"/>
                <w:szCs w:val="16"/>
              </w:rPr>
            </w:pPr>
          </w:p>
        </w:tc>
        <w:tc>
          <w:tcPr>
            <w:tcW w:w="287" w:type="dxa"/>
            <w:tcBorders>
              <w:right w:val="single" w:sz="4" w:space="0" w:color="auto"/>
            </w:tcBorders>
          </w:tcPr>
          <w:p w14:paraId="11A354A6" w14:textId="77777777" w:rsidR="00F47E58" w:rsidRPr="00112B83" w:rsidRDefault="00F47E58" w:rsidP="00E51CCD">
            <w:pPr>
              <w:ind w:left="170"/>
              <w:rPr>
                <w:sz w:val="16"/>
                <w:szCs w:val="16"/>
              </w:rPr>
            </w:pPr>
          </w:p>
        </w:tc>
        <w:tc>
          <w:tcPr>
            <w:tcW w:w="5812" w:type="dxa"/>
            <w:tcBorders>
              <w:left w:val="single" w:sz="4" w:space="0" w:color="auto"/>
            </w:tcBorders>
          </w:tcPr>
          <w:p w14:paraId="41F31263" w14:textId="77777777" w:rsidR="00F47E58" w:rsidRPr="00112B83" w:rsidRDefault="00F47E58" w:rsidP="00E51CCD">
            <w:pPr>
              <w:ind w:left="170" w:firstLine="542"/>
              <w:rPr>
                <w:sz w:val="16"/>
                <w:szCs w:val="16"/>
              </w:rPr>
            </w:pPr>
          </w:p>
        </w:tc>
        <w:tc>
          <w:tcPr>
            <w:tcW w:w="141" w:type="dxa"/>
          </w:tcPr>
          <w:p w14:paraId="25152EA4" w14:textId="77777777" w:rsidR="00F47E58" w:rsidRPr="00112B83" w:rsidRDefault="00F47E58" w:rsidP="00E51CCD">
            <w:pPr>
              <w:ind w:left="170"/>
              <w:rPr>
                <w:sz w:val="16"/>
                <w:szCs w:val="16"/>
              </w:rPr>
            </w:pPr>
          </w:p>
        </w:tc>
        <w:tc>
          <w:tcPr>
            <w:tcW w:w="2480" w:type="dxa"/>
          </w:tcPr>
          <w:p w14:paraId="38AB18C7" w14:textId="77777777" w:rsidR="00F47E58" w:rsidRPr="00112B83" w:rsidRDefault="00F47E58" w:rsidP="00E51CCD">
            <w:pPr>
              <w:jc w:val="center"/>
              <w:rPr>
                <w:noProof/>
                <w:sz w:val="16"/>
                <w:szCs w:val="16"/>
              </w:rPr>
            </w:pPr>
          </w:p>
        </w:tc>
        <w:tc>
          <w:tcPr>
            <w:tcW w:w="359" w:type="dxa"/>
          </w:tcPr>
          <w:p w14:paraId="16E263E9" w14:textId="77777777" w:rsidR="00F47E58" w:rsidRPr="00112B83" w:rsidRDefault="00F47E58" w:rsidP="00E51CCD">
            <w:pPr>
              <w:rPr>
                <w:sz w:val="16"/>
                <w:szCs w:val="16"/>
              </w:rPr>
            </w:pPr>
          </w:p>
        </w:tc>
      </w:tr>
      <w:tr w:rsidR="00F47E58" w:rsidRPr="00376C16" w14:paraId="7BA3BC69" w14:textId="77777777">
        <w:trPr>
          <w:jc w:val="center"/>
        </w:trPr>
        <w:tc>
          <w:tcPr>
            <w:tcW w:w="567" w:type="dxa"/>
          </w:tcPr>
          <w:p w14:paraId="060D07E7" w14:textId="77777777" w:rsidR="00F47E58" w:rsidRPr="00376C16" w:rsidRDefault="00F47E58" w:rsidP="00E51CCD"/>
        </w:tc>
        <w:tc>
          <w:tcPr>
            <w:tcW w:w="287" w:type="dxa"/>
            <w:tcBorders>
              <w:right w:val="single" w:sz="4" w:space="0" w:color="auto"/>
            </w:tcBorders>
          </w:tcPr>
          <w:p w14:paraId="3CF4CFA8" w14:textId="77777777" w:rsidR="00F47E58" w:rsidRPr="00376C16" w:rsidRDefault="00F47E58" w:rsidP="00E51CCD">
            <w:pPr>
              <w:ind w:left="170"/>
            </w:pPr>
          </w:p>
        </w:tc>
        <w:tc>
          <w:tcPr>
            <w:tcW w:w="5812" w:type="dxa"/>
            <w:tcBorders>
              <w:left w:val="single" w:sz="4" w:space="0" w:color="auto"/>
            </w:tcBorders>
          </w:tcPr>
          <w:p w14:paraId="16CF365A" w14:textId="77777777" w:rsidR="00F47E58" w:rsidRPr="00376C16" w:rsidRDefault="00F3695A" w:rsidP="00E51CCD">
            <w:pPr>
              <w:ind w:left="170" w:hanging="24"/>
              <w:rPr>
                <w:b/>
              </w:rPr>
            </w:pPr>
            <w:r w:rsidRPr="00F1657F">
              <w:rPr>
                <w:rFonts w:ascii="SimHei" w:eastAsia="SimHei" w:hAnsi="SimSun" w:cs="SimSun" w:hint="eastAsia"/>
                <w:b/>
              </w:rPr>
              <w:t>停止前的活动</w:t>
            </w:r>
          </w:p>
        </w:tc>
        <w:tc>
          <w:tcPr>
            <w:tcW w:w="141" w:type="dxa"/>
          </w:tcPr>
          <w:p w14:paraId="2664D7C4" w14:textId="77777777" w:rsidR="00F47E58" w:rsidRPr="00376C16" w:rsidRDefault="00F47E58" w:rsidP="00E51CCD">
            <w:pPr>
              <w:ind w:left="170"/>
            </w:pPr>
          </w:p>
        </w:tc>
        <w:tc>
          <w:tcPr>
            <w:tcW w:w="2480" w:type="dxa"/>
          </w:tcPr>
          <w:p w14:paraId="05B62F1B" w14:textId="77777777" w:rsidR="00F47E58" w:rsidRPr="00376C16" w:rsidRDefault="00F47E58" w:rsidP="00E51CCD">
            <w:pPr>
              <w:jc w:val="center"/>
              <w:rPr>
                <w:noProof/>
              </w:rPr>
            </w:pPr>
          </w:p>
        </w:tc>
        <w:tc>
          <w:tcPr>
            <w:tcW w:w="359" w:type="dxa"/>
          </w:tcPr>
          <w:p w14:paraId="3939DB6D" w14:textId="77777777" w:rsidR="00F47E58" w:rsidRPr="00376C16" w:rsidRDefault="00F47E58" w:rsidP="00E51CCD"/>
        </w:tc>
      </w:tr>
      <w:tr w:rsidR="00F47E58" w:rsidRPr="00112B83" w14:paraId="127B02FC" w14:textId="77777777">
        <w:trPr>
          <w:jc w:val="center"/>
        </w:trPr>
        <w:tc>
          <w:tcPr>
            <w:tcW w:w="567" w:type="dxa"/>
            <w:tcBorders>
              <w:bottom w:val="single" w:sz="4" w:space="0" w:color="auto"/>
            </w:tcBorders>
          </w:tcPr>
          <w:p w14:paraId="538003DA" w14:textId="77777777" w:rsidR="00F47E58" w:rsidRPr="00112B83" w:rsidRDefault="00F47E58" w:rsidP="00E51CCD">
            <w:pPr>
              <w:rPr>
                <w:sz w:val="8"/>
                <w:szCs w:val="8"/>
              </w:rPr>
            </w:pPr>
          </w:p>
        </w:tc>
        <w:tc>
          <w:tcPr>
            <w:tcW w:w="287" w:type="dxa"/>
            <w:tcBorders>
              <w:right w:val="single" w:sz="4" w:space="0" w:color="auto"/>
            </w:tcBorders>
          </w:tcPr>
          <w:p w14:paraId="712097D6" w14:textId="77777777" w:rsidR="00F47E58" w:rsidRPr="00112B83" w:rsidRDefault="00F47E58" w:rsidP="00E51CCD">
            <w:pPr>
              <w:ind w:left="170"/>
              <w:rPr>
                <w:sz w:val="8"/>
                <w:szCs w:val="8"/>
              </w:rPr>
            </w:pPr>
          </w:p>
        </w:tc>
        <w:tc>
          <w:tcPr>
            <w:tcW w:w="5812" w:type="dxa"/>
            <w:tcBorders>
              <w:left w:val="single" w:sz="4" w:space="0" w:color="auto"/>
            </w:tcBorders>
          </w:tcPr>
          <w:p w14:paraId="0A6DDE30" w14:textId="77777777" w:rsidR="00F47E58" w:rsidRPr="00112B83" w:rsidRDefault="00F47E58" w:rsidP="00E51CCD">
            <w:pPr>
              <w:ind w:left="170" w:hanging="24"/>
              <w:rPr>
                <w:b/>
                <w:sz w:val="8"/>
                <w:szCs w:val="8"/>
              </w:rPr>
            </w:pPr>
          </w:p>
        </w:tc>
        <w:tc>
          <w:tcPr>
            <w:tcW w:w="141" w:type="dxa"/>
          </w:tcPr>
          <w:p w14:paraId="33F18B37" w14:textId="77777777" w:rsidR="00F47E58" w:rsidRPr="00112B83" w:rsidRDefault="00F47E58" w:rsidP="00E51CCD">
            <w:pPr>
              <w:ind w:left="170"/>
              <w:rPr>
                <w:sz w:val="8"/>
                <w:szCs w:val="8"/>
              </w:rPr>
            </w:pPr>
          </w:p>
        </w:tc>
        <w:tc>
          <w:tcPr>
            <w:tcW w:w="2480" w:type="dxa"/>
          </w:tcPr>
          <w:p w14:paraId="54768429" w14:textId="77777777" w:rsidR="00F47E58" w:rsidRPr="00112B83" w:rsidRDefault="00F47E58" w:rsidP="00E51CCD">
            <w:pPr>
              <w:jc w:val="center"/>
              <w:rPr>
                <w:noProof/>
                <w:sz w:val="8"/>
                <w:szCs w:val="8"/>
              </w:rPr>
            </w:pPr>
          </w:p>
        </w:tc>
        <w:tc>
          <w:tcPr>
            <w:tcW w:w="359" w:type="dxa"/>
          </w:tcPr>
          <w:p w14:paraId="61B90829" w14:textId="77777777" w:rsidR="00F47E58" w:rsidRPr="00112B83" w:rsidRDefault="00F47E58" w:rsidP="00E51CCD">
            <w:pPr>
              <w:rPr>
                <w:sz w:val="8"/>
                <w:szCs w:val="8"/>
              </w:rPr>
            </w:pPr>
          </w:p>
        </w:tc>
      </w:tr>
      <w:tr w:rsidR="00F3695A" w:rsidRPr="00376C16" w14:paraId="4F4EC6D6"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142E3B37" w14:textId="77777777" w:rsidR="00F3695A" w:rsidRPr="00376C16" w:rsidRDefault="00F3695A" w:rsidP="00E51CCD"/>
        </w:tc>
        <w:tc>
          <w:tcPr>
            <w:tcW w:w="287" w:type="dxa"/>
            <w:tcBorders>
              <w:left w:val="single" w:sz="4" w:space="0" w:color="auto"/>
              <w:right w:val="single" w:sz="6" w:space="0" w:color="auto"/>
            </w:tcBorders>
          </w:tcPr>
          <w:p w14:paraId="4CA27343" w14:textId="77777777" w:rsidR="00F3695A" w:rsidRPr="00376C16" w:rsidRDefault="00F3695A" w:rsidP="00E51CCD">
            <w:pPr>
              <w:ind w:left="170"/>
            </w:pPr>
          </w:p>
        </w:tc>
        <w:tc>
          <w:tcPr>
            <w:tcW w:w="5812" w:type="dxa"/>
          </w:tcPr>
          <w:p w14:paraId="0F2CB9B8" w14:textId="77777777" w:rsidR="00F3695A" w:rsidRPr="00F3695A" w:rsidRDefault="00F3695A" w:rsidP="00B22EF9">
            <w:pPr>
              <w:ind w:left="170"/>
              <w:rPr>
                <w:rFonts w:eastAsia="SimSun"/>
                <w:lang w:eastAsia="zh-CN"/>
              </w:rPr>
            </w:pPr>
            <w:r w:rsidRPr="00F3695A">
              <w:rPr>
                <w:rFonts w:eastAsia="SimSun"/>
                <w:lang w:eastAsia="zh-CN"/>
              </w:rPr>
              <w:t>厂区在停止应宣布的与附表</w:t>
            </w:r>
            <w:r w:rsidRPr="00F3695A">
              <w:rPr>
                <w:rFonts w:eastAsia="SimSun"/>
                <w:lang w:eastAsia="zh-CN"/>
              </w:rPr>
              <w:t>2</w:t>
            </w:r>
            <w:r w:rsidRPr="00F3695A">
              <w:rPr>
                <w:rFonts w:eastAsia="SimSun"/>
                <w:lang w:eastAsia="zh-CN"/>
              </w:rPr>
              <w:t>化学品有关活动的日历</w:t>
            </w:r>
          </w:p>
        </w:tc>
        <w:tc>
          <w:tcPr>
            <w:tcW w:w="141" w:type="dxa"/>
          </w:tcPr>
          <w:p w14:paraId="41DD7C4B" w14:textId="77777777" w:rsidR="00F3695A" w:rsidRPr="00376C16" w:rsidRDefault="00F3695A" w:rsidP="00E51CCD">
            <w:pPr>
              <w:ind w:left="170"/>
              <w:rPr>
                <w:lang w:eastAsia="zh-CN"/>
              </w:rPr>
            </w:pPr>
          </w:p>
        </w:tc>
        <w:tc>
          <w:tcPr>
            <w:tcW w:w="2480" w:type="dxa"/>
          </w:tcPr>
          <w:p w14:paraId="68F628C7" w14:textId="77777777" w:rsidR="00F3695A" w:rsidRPr="00376C16" w:rsidRDefault="00F3695A"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9" w:type="dxa"/>
          </w:tcPr>
          <w:p w14:paraId="46874AD6" w14:textId="77777777" w:rsidR="00F3695A" w:rsidRPr="00376C16" w:rsidRDefault="00F3695A" w:rsidP="00E51CCD"/>
        </w:tc>
      </w:tr>
      <w:tr w:rsidR="00F3695A" w:rsidRPr="00376C16" w14:paraId="70D53A8C" w14:textId="77777777">
        <w:trPr>
          <w:jc w:val="center"/>
        </w:trPr>
        <w:tc>
          <w:tcPr>
            <w:tcW w:w="567" w:type="dxa"/>
            <w:tcBorders>
              <w:top w:val="single" w:sz="4" w:space="0" w:color="auto"/>
            </w:tcBorders>
          </w:tcPr>
          <w:p w14:paraId="1C2EEA71" w14:textId="77777777" w:rsidR="00F3695A" w:rsidRPr="00376C16" w:rsidRDefault="00F3695A" w:rsidP="00E51CCD"/>
        </w:tc>
        <w:tc>
          <w:tcPr>
            <w:tcW w:w="287" w:type="dxa"/>
            <w:tcBorders>
              <w:left w:val="nil"/>
              <w:right w:val="single" w:sz="6" w:space="0" w:color="auto"/>
            </w:tcBorders>
          </w:tcPr>
          <w:p w14:paraId="4EE4BDB4" w14:textId="77777777" w:rsidR="00F3695A" w:rsidRPr="00376C16" w:rsidRDefault="00F3695A" w:rsidP="00E51CCD">
            <w:pPr>
              <w:ind w:left="170"/>
            </w:pPr>
          </w:p>
        </w:tc>
        <w:tc>
          <w:tcPr>
            <w:tcW w:w="5812" w:type="dxa"/>
          </w:tcPr>
          <w:p w14:paraId="384E7543" w14:textId="77777777" w:rsidR="00F3695A" w:rsidRPr="00F3695A" w:rsidRDefault="00F3695A" w:rsidP="00B22EF9">
            <w:pPr>
              <w:ind w:left="170"/>
              <w:rPr>
                <w:rFonts w:eastAsia="SimSun"/>
                <w:lang w:eastAsia="zh-CN"/>
              </w:rPr>
            </w:pPr>
            <w:r w:rsidRPr="00F3695A">
              <w:rPr>
                <w:rFonts w:eastAsia="SimSun"/>
                <w:lang w:eastAsia="zh-CN"/>
              </w:rPr>
              <w:t>年，是否曾经生产、加工或消耗一种附表</w:t>
            </w:r>
            <w:r w:rsidRPr="00F3695A">
              <w:rPr>
                <w:rFonts w:eastAsia="SimSun"/>
                <w:lang w:eastAsia="zh-CN"/>
              </w:rPr>
              <w:t>2</w:t>
            </w:r>
            <w:r w:rsidRPr="00F3695A">
              <w:rPr>
                <w:rFonts w:eastAsia="SimSun"/>
                <w:lang w:eastAsia="zh-CN"/>
              </w:rPr>
              <w:t>化学品超过了适用的宣布阈值？</w:t>
            </w:r>
          </w:p>
        </w:tc>
        <w:tc>
          <w:tcPr>
            <w:tcW w:w="141" w:type="dxa"/>
          </w:tcPr>
          <w:p w14:paraId="34F56122" w14:textId="77777777" w:rsidR="00F3695A" w:rsidRPr="00376C16" w:rsidRDefault="00F3695A" w:rsidP="00E51CCD">
            <w:pPr>
              <w:ind w:left="170"/>
              <w:rPr>
                <w:lang w:eastAsia="zh-CN"/>
              </w:rPr>
            </w:pPr>
          </w:p>
        </w:tc>
        <w:tc>
          <w:tcPr>
            <w:tcW w:w="2480" w:type="dxa"/>
          </w:tcPr>
          <w:p w14:paraId="449C2E5E" w14:textId="77777777" w:rsidR="00F3695A" w:rsidRPr="00376C16" w:rsidRDefault="00F3695A" w:rsidP="00E51CCD">
            <w:pPr>
              <w:jc w:val="center"/>
              <w:rPr>
                <w:lang w:eastAsia="zh-CN"/>
              </w:rPr>
            </w:pPr>
          </w:p>
        </w:tc>
        <w:tc>
          <w:tcPr>
            <w:tcW w:w="359" w:type="dxa"/>
          </w:tcPr>
          <w:p w14:paraId="36AB9DE5" w14:textId="77777777" w:rsidR="00F3695A" w:rsidRPr="00376C16" w:rsidRDefault="00F3695A" w:rsidP="00E51CCD">
            <w:pPr>
              <w:rPr>
                <w:lang w:eastAsia="zh-CN"/>
              </w:rPr>
            </w:pPr>
          </w:p>
        </w:tc>
      </w:tr>
      <w:tr w:rsidR="00F47E58" w:rsidRPr="00376C16" w14:paraId="6B7F3B0A" w14:textId="77777777">
        <w:trPr>
          <w:trHeight w:val="155"/>
          <w:jc w:val="center"/>
        </w:trPr>
        <w:tc>
          <w:tcPr>
            <w:tcW w:w="567" w:type="dxa"/>
          </w:tcPr>
          <w:p w14:paraId="3F33FD54" w14:textId="77777777" w:rsidR="00F47E58" w:rsidRPr="00376C16" w:rsidRDefault="00F47E58" w:rsidP="00E51CCD">
            <w:pPr>
              <w:rPr>
                <w:sz w:val="12"/>
                <w:szCs w:val="12"/>
                <w:lang w:eastAsia="zh-CN"/>
              </w:rPr>
            </w:pPr>
          </w:p>
        </w:tc>
        <w:tc>
          <w:tcPr>
            <w:tcW w:w="287" w:type="dxa"/>
            <w:tcBorders>
              <w:left w:val="nil"/>
              <w:right w:val="single" w:sz="6" w:space="0" w:color="auto"/>
            </w:tcBorders>
          </w:tcPr>
          <w:p w14:paraId="488A4BB8" w14:textId="77777777" w:rsidR="00F47E58" w:rsidRPr="00376C16" w:rsidRDefault="00F47E58" w:rsidP="00E51CCD">
            <w:pPr>
              <w:ind w:left="170"/>
              <w:rPr>
                <w:sz w:val="12"/>
                <w:szCs w:val="12"/>
                <w:lang w:eastAsia="zh-CN"/>
              </w:rPr>
            </w:pPr>
          </w:p>
        </w:tc>
        <w:tc>
          <w:tcPr>
            <w:tcW w:w="5812" w:type="dxa"/>
          </w:tcPr>
          <w:p w14:paraId="7C87A144" w14:textId="77777777" w:rsidR="00F47E58" w:rsidRPr="00376C16" w:rsidRDefault="00F47E58" w:rsidP="00E51CCD">
            <w:pPr>
              <w:ind w:left="170"/>
              <w:rPr>
                <w:sz w:val="12"/>
                <w:szCs w:val="12"/>
                <w:lang w:eastAsia="zh-CN"/>
              </w:rPr>
            </w:pPr>
          </w:p>
        </w:tc>
        <w:tc>
          <w:tcPr>
            <w:tcW w:w="141" w:type="dxa"/>
          </w:tcPr>
          <w:p w14:paraId="7A429C38" w14:textId="77777777" w:rsidR="00F47E58" w:rsidRPr="00376C16" w:rsidRDefault="00F47E58" w:rsidP="00E51CCD">
            <w:pPr>
              <w:ind w:left="170"/>
              <w:rPr>
                <w:sz w:val="12"/>
                <w:szCs w:val="12"/>
                <w:lang w:eastAsia="zh-CN"/>
              </w:rPr>
            </w:pPr>
          </w:p>
        </w:tc>
        <w:tc>
          <w:tcPr>
            <w:tcW w:w="2480" w:type="dxa"/>
          </w:tcPr>
          <w:p w14:paraId="68700D8C" w14:textId="77777777" w:rsidR="00F47E58" w:rsidRPr="00376C16" w:rsidRDefault="00F47E58" w:rsidP="00E51CCD">
            <w:pPr>
              <w:jc w:val="center"/>
              <w:rPr>
                <w:sz w:val="12"/>
                <w:szCs w:val="12"/>
                <w:lang w:eastAsia="zh-CN"/>
              </w:rPr>
            </w:pPr>
          </w:p>
        </w:tc>
        <w:tc>
          <w:tcPr>
            <w:tcW w:w="359" w:type="dxa"/>
          </w:tcPr>
          <w:p w14:paraId="2DC4A1C8" w14:textId="77777777" w:rsidR="00F47E58" w:rsidRPr="00376C16" w:rsidRDefault="00F47E58" w:rsidP="00E51CCD">
            <w:pPr>
              <w:rPr>
                <w:sz w:val="12"/>
                <w:szCs w:val="12"/>
                <w:lang w:eastAsia="zh-CN"/>
              </w:rPr>
            </w:pPr>
          </w:p>
        </w:tc>
      </w:tr>
      <w:tr w:rsidR="00F47E58" w:rsidRPr="00376C16" w14:paraId="762AC852" w14:textId="77777777">
        <w:trPr>
          <w:jc w:val="center"/>
        </w:trPr>
        <w:tc>
          <w:tcPr>
            <w:tcW w:w="567" w:type="dxa"/>
          </w:tcPr>
          <w:p w14:paraId="0B08D01E" w14:textId="77777777" w:rsidR="00F47E58" w:rsidRPr="00376C16" w:rsidRDefault="00F47E58" w:rsidP="00E51CCD">
            <w:pPr>
              <w:rPr>
                <w:lang w:eastAsia="zh-CN"/>
              </w:rPr>
            </w:pPr>
          </w:p>
        </w:tc>
        <w:tc>
          <w:tcPr>
            <w:tcW w:w="287" w:type="dxa"/>
            <w:tcBorders>
              <w:left w:val="nil"/>
              <w:right w:val="single" w:sz="6" w:space="0" w:color="auto"/>
            </w:tcBorders>
          </w:tcPr>
          <w:p w14:paraId="6C24CE83" w14:textId="77777777" w:rsidR="00F47E58" w:rsidRPr="00376C16" w:rsidRDefault="00F47E58" w:rsidP="00E51CCD">
            <w:pPr>
              <w:ind w:left="170"/>
              <w:rPr>
                <w:lang w:eastAsia="zh-CN"/>
              </w:rPr>
            </w:pPr>
          </w:p>
        </w:tc>
        <w:tc>
          <w:tcPr>
            <w:tcW w:w="8433" w:type="dxa"/>
            <w:gridSpan w:val="3"/>
          </w:tcPr>
          <w:p w14:paraId="5B135998" w14:textId="77777777" w:rsidR="00F47E58" w:rsidRPr="00F3695A" w:rsidRDefault="00F3695A" w:rsidP="00F3695A">
            <w:pPr>
              <w:ind w:left="146" w:right="207"/>
              <w:jc w:val="left"/>
              <w:rPr>
                <w:rFonts w:eastAsia="SimSun"/>
                <w:lang w:eastAsia="zh-CN"/>
              </w:rPr>
            </w:pPr>
            <w:r w:rsidRPr="00F3695A">
              <w:rPr>
                <w:rFonts w:eastAsia="SimSun"/>
                <w:i/>
                <w:lang w:eastAsia="zh-CN"/>
              </w:rPr>
              <w:t>如果</w:t>
            </w:r>
            <w:r w:rsidRPr="00F3695A">
              <w:rPr>
                <w:rFonts w:ascii="SimHei" w:eastAsia="SimHei"/>
                <w:b/>
                <w:i/>
                <w:lang w:eastAsia="zh-CN"/>
              </w:rPr>
              <w:t>选择了</w:t>
            </w:r>
            <w:r w:rsidRPr="00F3695A">
              <w:rPr>
                <w:rFonts w:ascii="SimHei" w:eastAsia="SimHei"/>
                <w:b/>
                <w:i/>
                <w:lang w:eastAsia="zh-CN"/>
              </w:rPr>
              <w:t>“</w:t>
            </w:r>
            <w:r w:rsidRPr="00F3695A">
              <w:rPr>
                <w:rFonts w:ascii="SimHei" w:eastAsia="SimHei"/>
                <w:b/>
                <w:i/>
                <w:lang w:eastAsia="zh-CN"/>
              </w:rPr>
              <w:t>否</w:t>
            </w:r>
            <w:r w:rsidRPr="00F3695A">
              <w:rPr>
                <w:rFonts w:ascii="SimHei" w:eastAsia="SimHei"/>
                <w:b/>
                <w:i/>
                <w:lang w:eastAsia="zh-CN"/>
              </w:rPr>
              <w:t>”</w:t>
            </w:r>
            <w:r w:rsidRPr="00F3695A">
              <w:rPr>
                <w:rFonts w:eastAsia="SimSun"/>
                <w:i/>
                <w:lang w:eastAsia="zh-CN"/>
              </w:rPr>
              <w:t>，本表格将被视为零宣布</w:t>
            </w:r>
            <w:r w:rsidR="00E83277">
              <w:rPr>
                <w:rFonts w:eastAsia="SimSun" w:hint="eastAsia"/>
                <w:i/>
                <w:lang w:eastAsia="zh-CN"/>
              </w:rPr>
              <w:t>。</w:t>
            </w:r>
            <w:r w:rsidR="007C68CE">
              <w:rPr>
                <w:rFonts w:eastAsia="SimSun" w:hint="eastAsia"/>
                <w:i/>
                <w:lang w:eastAsia="zh-CN"/>
              </w:rPr>
              <w:t>在</w:t>
            </w:r>
            <w:r w:rsidR="009C08A9">
              <w:rPr>
                <w:rFonts w:eastAsia="SimSun" w:hint="eastAsia"/>
                <w:i/>
                <w:lang w:eastAsia="zh-CN"/>
              </w:rPr>
              <w:t>厂区不再有应宣布内容之前，应再提交两个连续年度的零宣布（根据《公约》第七部分第</w:t>
            </w:r>
            <w:r w:rsidR="009C08A9">
              <w:rPr>
                <w:rFonts w:eastAsia="SimSun" w:hint="eastAsia"/>
                <w:i/>
                <w:lang w:eastAsia="zh-CN"/>
              </w:rPr>
              <w:t>3</w:t>
            </w:r>
            <w:r w:rsidR="009C08A9">
              <w:rPr>
                <w:rFonts w:eastAsia="SimSun" w:hint="eastAsia"/>
                <w:i/>
                <w:lang w:eastAsia="zh-CN"/>
              </w:rPr>
              <w:t>款规定）。</w:t>
            </w:r>
          </w:p>
        </w:tc>
        <w:tc>
          <w:tcPr>
            <w:tcW w:w="359" w:type="dxa"/>
          </w:tcPr>
          <w:p w14:paraId="10610C8A" w14:textId="77777777" w:rsidR="00F47E58" w:rsidRPr="00376C16" w:rsidRDefault="00F47E58" w:rsidP="00E51CCD">
            <w:pPr>
              <w:rPr>
                <w:lang w:eastAsia="zh-CN"/>
              </w:rPr>
            </w:pPr>
          </w:p>
        </w:tc>
      </w:tr>
      <w:tr w:rsidR="00F47E58" w:rsidRPr="00376C16" w14:paraId="2A632401" w14:textId="77777777">
        <w:trPr>
          <w:jc w:val="center"/>
        </w:trPr>
        <w:tc>
          <w:tcPr>
            <w:tcW w:w="567" w:type="dxa"/>
          </w:tcPr>
          <w:p w14:paraId="6253E8D9" w14:textId="77777777" w:rsidR="00F47E58" w:rsidRPr="00376C16" w:rsidRDefault="00F47E58" w:rsidP="00E51CCD">
            <w:pPr>
              <w:rPr>
                <w:sz w:val="12"/>
                <w:szCs w:val="12"/>
                <w:lang w:eastAsia="zh-CN"/>
              </w:rPr>
            </w:pPr>
          </w:p>
        </w:tc>
        <w:tc>
          <w:tcPr>
            <w:tcW w:w="287" w:type="dxa"/>
            <w:tcBorders>
              <w:right w:val="single" w:sz="6" w:space="0" w:color="auto"/>
            </w:tcBorders>
          </w:tcPr>
          <w:p w14:paraId="4818BECC" w14:textId="77777777" w:rsidR="00F47E58" w:rsidRPr="00376C16" w:rsidRDefault="00F47E58" w:rsidP="00E51CCD">
            <w:pPr>
              <w:ind w:left="170"/>
              <w:rPr>
                <w:sz w:val="12"/>
                <w:szCs w:val="12"/>
                <w:lang w:eastAsia="zh-CN"/>
              </w:rPr>
            </w:pPr>
          </w:p>
        </w:tc>
        <w:tc>
          <w:tcPr>
            <w:tcW w:w="5812" w:type="dxa"/>
          </w:tcPr>
          <w:p w14:paraId="785C7C83" w14:textId="77777777" w:rsidR="00F47E58" w:rsidRPr="00F3695A" w:rsidRDefault="00F47E58" w:rsidP="00F3695A">
            <w:pPr>
              <w:ind w:left="170"/>
              <w:jc w:val="left"/>
              <w:rPr>
                <w:rFonts w:eastAsia="SimSun"/>
                <w:sz w:val="12"/>
                <w:szCs w:val="12"/>
                <w:lang w:eastAsia="zh-CN"/>
              </w:rPr>
            </w:pPr>
          </w:p>
        </w:tc>
        <w:tc>
          <w:tcPr>
            <w:tcW w:w="141" w:type="dxa"/>
          </w:tcPr>
          <w:p w14:paraId="0F2196B8" w14:textId="77777777" w:rsidR="00F47E58" w:rsidRPr="00F3695A" w:rsidRDefault="00F47E58" w:rsidP="00F3695A">
            <w:pPr>
              <w:ind w:left="170"/>
              <w:jc w:val="left"/>
              <w:rPr>
                <w:rFonts w:eastAsia="SimSun"/>
                <w:sz w:val="12"/>
                <w:szCs w:val="12"/>
                <w:lang w:eastAsia="zh-CN"/>
              </w:rPr>
            </w:pPr>
          </w:p>
        </w:tc>
        <w:tc>
          <w:tcPr>
            <w:tcW w:w="2480" w:type="dxa"/>
          </w:tcPr>
          <w:p w14:paraId="169FBE54" w14:textId="77777777" w:rsidR="00F47E58" w:rsidRPr="00F3695A" w:rsidRDefault="00F47E58" w:rsidP="00F3695A">
            <w:pPr>
              <w:jc w:val="left"/>
              <w:rPr>
                <w:rFonts w:eastAsia="SimSun"/>
                <w:sz w:val="12"/>
                <w:szCs w:val="12"/>
                <w:lang w:eastAsia="zh-CN"/>
              </w:rPr>
            </w:pPr>
          </w:p>
        </w:tc>
        <w:tc>
          <w:tcPr>
            <w:tcW w:w="359" w:type="dxa"/>
          </w:tcPr>
          <w:p w14:paraId="095559D0" w14:textId="77777777" w:rsidR="00F47E58" w:rsidRPr="00376C16" w:rsidRDefault="00F47E58" w:rsidP="00E51CCD">
            <w:pPr>
              <w:rPr>
                <w:sz w:val="12"/>
                <w:szCs w:val="12"/>
                <w:lang w:eastAsia="zh-CN"/>
              </w:rPr>
            </w:pPr>
          </w:p>
        </w:tc>
      </w:tr>
      <w:tr w:rsidR="00F47E58" w:rsidRPr="00376C16" w14:paraId="58BA8C48" w14:textId="77777777">
        <w:trPr>
          <w:trHeight w:val="987"/>
          <w:jc w:val="center"/>
        </w:trPr>
        <w:tc>
          <w:tcPr>
            <w:tcW w:w="567" w:type="dxa"/>
          </w:tcPr>
          <w:p w14:paraId="386910FB" w14:textId="77777777" w:rsidR="00F47E58" w:rsidRPr="00376C16" w:rsidRDefault="00F47E58" w:rsidP="00E51CCD">
            <w:pPr>
              <w:rPr>
                <w:lang w:eastAsia="zh-CN"/>
              </w:rPr>
            </w:pPr>
          </w:p>
        </w:tc>
        <w:tc>
          <w:tcPr>
            <w:tcW w:w="287" w:type="dxa"/>
            <w:tcBorders>
              <w:left w:val="nil"/>
              <w:right w:val="single" w:sz="6" w:space="0" w:color="auto"/>
            </w:tcBorders>
          </w:tcPr>
          <w:p w14:paraId="31BD4620" w14:textId="77777777" w:rsidR="00F47E58" w:rsidRPr="00376C16" w:rsidRDefault="00F47E58" w:rsidP="00E51CCD">
            <w:pPr>
              <w:ind w:left="170"/>
              <w:rPr>
                <w:lang w:eastAsia="zh-CN"/>
              </w:rPr>
            </w:pPr>
          </w:p>
        </w:tc>
        <w:tc>
          <w:tcPr>
            <w:tcW w:w="8433" w:type="dxa"/>
            <w:gridSpan w:val="3"/>
          </w:tcPr>
          <w:p w14:paraId="45380467" w14:textId="77777777" w:rsidR="00F47E58" w:rsidRPr="00F3695A" w:rsidRDefault="00F3695A" w:rsidP="00F3695A">
            <w:pPr>
              <w:ind w:left="146" w:right="207"/>
              <w:jc w:val="left"/>
              <w:rPr>
                <w:rFonts w:eastAsia="SimSun"/>
                <w:lang w:eastAsia="zh-CN"/>
              </w:rPr>
            </w:pPr>
            <w:r w:rsidRPr="00F3695A">
              <w:rPr>
                <w:rFonts w:eastAsia="SimSun"/>
                <w:i/>
                <w:lang w:eastAsia="zh-CN"/>
              </w:rPr>
              <w:t>如果</w:t>
            </w:r>
            <w:r w:rsidRPr="00F3695A">
              <w:rPr>
                <w:rFonts w:ascii="SimHei" w:eastAsia="SimHei" w:hint="eastAsia"/>
                <w:b/>
                <w:i/>
                <w:lang w:eastAsia="zh-CN"/>
              </w:rPr>
              <w:t>选择了“是”</w:t>
            </w:r>
            <w:r w:rsidRPr="00F3695A">
              <w:rPr>
                <w:rFonts w:eastAsia="SimSun"/>
                <w:i/>
                <w:lang w:eastAsia="zh-CN"/>
              </w:rPr>
              <w:t>，则需要为厂区停止应宣布活动的那个日历年</w:t>
            </w:r>
            <w:r>
              <w:rPr>
                <w:rFonts w:eastAsia="SimSun" w:hint="eastAsia"/>
                <w:i/>
                <w:lang w:eastAsia="zh-CN"/>
              </w:rPr>
              <w:t>作</w:t>
            </w:r>
            <w:r w:rsidRPr="00F3695A">
              <w:rPr>
                <w:rFonts w:eastAsia="SimSun"/>
                <w:i/>
                <w:lang w:eastAsia="zh-CN"/>
              </w:rPr>
              <w:t>出过去活动的年度宣布。此项宣布既可以与本通知一起提供，也可以在该日历年结束后</w:t>
            </w:r>
            <w:r w:rsidRPr="00F3695A">
              <w:rPr>
                <w:rFonts w:eastAsia="SimSun"/>
                <w:i/>
                <w:lang w:eastAsia="zh-CN"/>
              </w:rPr>
              <w:t>90</w:t>
            </w:r>
            <w:r w:rsidRPr="00F3695A">
              <w:rPr>
                <w:rFonts w:eastAsia="SimSun"/>
                <w:i/>
                <w:lang w:eastAsia="zh-CN"/>
              </w:rPr>
              <w:t>天内提交。</w:t>
            </w:r>
          </w:p>
        </w:tc>
        <w:tc>
          <w:tcPr>
            <w:tcW w:w="359" w:type="dxa"/>
          </w:tcPr>
          <w:p w14:paraId="110DC7E6" w14:textId="77777777" w:rsidR="00F47E58" w:rsidRPr="00376C16" w:rsidRDefault="00F47E58" w:rsidP="00E51CCD">
            <w:pPr>
              <w:rPr>
                <w:lang w:eastAsia="zh-CN"/>
              </w:rPr>
            </w:pPr>
          </w:p>
        </w:tc>
      </w:tr>
    </w:tbl>
    <w:p w14:paraId="53745969" w14:textId="77777777" w:rsidR="00F47E58" w:rsidRPr="00376C16" w:rsidRDefault="00F47E58" w:rsidP="00E51CCD">
      <w:pPr>
        <w:rPr>
          <w:b/>
          <w:lang w:eastAsia="zh-CN"/>
        </w:rPr>
        <w:sectPr w:rsidR="00F47E58" w:rsidRPr="00376C16" w:rsidSect="00530557">
          <w:headerReference w:type="default" r:id="rId31"/>
          <w:footerReference w:type="default" r:id="rId32"/>
          <w:type w:val="nextColumn"/>
          <w:pgSz w:w="11901" w:h="16840"/>
          <w:pgMar w:top="1418" w:right="1418" w:bottom="1418" w:left="1418" w:header="720" w:footer="720" w:gutter="0"/>
          <w:paperSrc w:first="7" w:other="7"/>
          <w:cols w:space="720"/>
          <w:docGrid w:linePitch="326"/>
        </w:sectPr>
      </w:pPr>
    </w:p>
    <w:p w14:paraId="025D4472" w14:textId="77777777" w:rsidR="007B2652" w:rsidRPr="007B2652" w:rsidRDefault="007B2652" w:rsidP="007B2652">
      <w:pPr>
        <w:jc w:val="center"/>
        <w:rPr>
          <w:rFonts w:ascii="Times" w:eastAsia="SimHei" w:hAnsi="Times"/>
          <w:b/>
          <w:sz w:val="28"/>
          <w:lang w:eastAsia="zh-CN"/>
        </w:rPr>
      </w:pPr>
    </w:p>
    <w:p w14:paraId="4F178967" w14:textId="77777777" w:rsidR="007B2652" w:rsidRPr="007B2652" w:rsidRDefault="007B2652" w:rsidP="007B2652">
      <w:pPr>
        <w:jc w:val="center"/>
        <w:rPr>
          <w:rFonts w:ascii="Times" w:eastAsia="SimHei" w:hAnsi="Times"/>
          <w:b/>
          <w:sz w:val="28"/>
          <w:lang w:eastAsia="zh-CN"/>
        </w:rPr>
      </w:pPr>
      <w:r w:rsidRPr="007B2652">
        <w:rPr>
          <w:rFonts w:ascii="Times" w:eastAsia="SimHei" w:hAnsi="Times" w:hint="eastAsia"/>
          <w:b/>
          <w:sz w:val="28"/>
          <w:lang w:eastAsia="zh-CN"/>
        </w:rPr>
        <w:t>附表</w:t>
      </w:r>
      <w:r w:rsidRPr="007B2652">
        <w:rPr>
          <w:rFonts w:ascii="Times" w:eastAsia="SimHei" w:hAnsi="Times"/>
          <w:b/>
          <w:sz w:val="28"/>
          <w:lang w:eastAsia="zh-CN"/>
        </w:rPr>
        <w:t>3</w:t>
      </w:r>
      <w:r w:rsidRPr="007B2652">
        <w:rPr>
          <w:rFonts w:ascii="Times" w:eastAsia="SimHei" w:hAnsi="Times" w:hint="eastAsia"/>
          <w:b/>
          <w:sz w:val="28"/>
          <w:lang w:eastAsia="zh-CN"/>
        </w:rPr>
        <w:t>化学品和与此类化学品有关的设施</w:t>
      </w:r>
    </w:p>
    <w:p w14:paraId="54FF12E7" w14:textId="77777777" w:rsidR="007B2652" w:rsidRPr="007B2652" w:rsidRDefault="007B2652" w:rsidP="007B2652">
      <w:pPr>
        <w:jc w:val="center"/>
        <w:rPr>
          <w:b/>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7B2652" w:rsidRPr="007B2652" w14:paraId="4C03D7B5" w14:textId="77777777" w:rsidTr="00285133">
        <w:trPr>
          <w:jc w:val="center"/>
        </w:trPr>
        <w:tc>
          <w:tcPr>
            <w:tcW w:w="1242" w:type="dxa"/>
          </w:tcPr>
          <w:p w14:paraId="58851AA2" w14:textId="77777777" w:rsidR="007B2652" w:rsidRPr="007B2652" w:rsidRDefault="007B2652" w:rsidP="007B2652">
            <w:pPr>
              <w:ind w:right="113"/>
              <w:jc w:val="center"/>
              <w:rPr>
                <w:noProof/>
                <w:sz w:val="4"/>
                <w:lang w:eastAsia="zh-CN"/>
              </w:rPr>
            </w:pPr>
          </w:p>
        </w:tc>
        <w:tc>
          <w:tcPr>
            <w:tcW w:w="5387" w:type="dxa"/>
          </w:tcPr>
          <w:p w14:paraId="055B9637" w14:textId="77777777" w:rsidR="007B2652" w:rsidRPr="007B2652" w:rsidRDefault="007B2652" w:rsidP="007B2652">
            <w:pPr>
              <w:rPr>
                <w:b/>
                <w:sz w:val="4"/>
                <w:lang w:eastAsia="zh-CN"/>
              </w:rPr>
            </w:pPr>
          </w:p>
        </w:tc>
        <w:tc>
          <w:tcPr>
            <w:tcW w:w="2977" w:type="dxa"/>
          </w:tcPr>
          <w:p w14:paraId="259E7BE5" w14:textId="77777777" w:rsidR="007B2652" w:rsidRPr="007B2652" w:rsidRDefault="007B2652" w:rsidP="007B2652">
            <w:pPr>
              <w:rPr>
                <w:sz w:val="4"/>
                <w:lang w:eastAsia="zh-CN"/>
              </w:rPr>
            </w:pPr>
          </w:p>
        </w:tc>
      </w:tr>
      <w:tr w:rsidR="007B2652" w:rsidRPr="007B2652" w14:paraId="0C66CC29" w14:textId="77777777" w:rsidTr="00285133">
        <w:trPr>
          <w:trHeight w:hRule="exact" w:val="1300"/>
          <w:jc w:val="center"/>
        </w:trPr>
        <w:tc>
          <w:tcPr>
            <w:tcW w:w="1242" w:type="dxa"/>
          </w:tcPr>
          <w:p w14:paraId="4A771A96" w14:textId="77777777" w:rsidR="007B2652" w:rsidRPr="007B2652" w:rsidRDefault="00737F94" w:rsidP="007B2652">
            <w:pPr>
              <w:spacing w:before="120"/>
              <w:ind w:right="113"/>
              <w:jc w:val="center"/>
            </w:pPr>
            <w:r>
              <w:rPr>
                <w:sz w:val="20"/>
              </w:rPr>
              <w:pict w14:anchorId="548EB908">
                <v:shape id="_x0000_i1672" type="#_x0000_t75" style="width:49.55pt;height:49.55pt" fillcolor="window">
                  <v:imagedata r:id="rId13" o:title=""/>
                </v:shape>
              </w:pict>
            </w:r>
          </w:p>
        </w:tc>
        <w:tc>
          <w:tcPr>
            <w:tcW w:w="5387" w:type="dxa"/>
            <w:tcBorders>
              <w:right w:val="single" w:sz="6" w:space="0" w:color="auto"/>
            </w:tcBorders>
          </w:tcPr>
          <w:p w14:paraId="5643D28B" w14:textId="77777777" w:rsidR="007B2652" w:rsidRPr="007B2652" w:rsidRDefault="007B2652" w:rsidP="007B2652">
            <w:pPr>
              <w:keepNext/>
              <w:spacing w:before="60" w:after="60"/>
              <w:outlineLvl w:val="1"/>
              <w:rPr>
                <w:rFonts w:ascii="Times" w:eastAsia="SimHei" w:hAnsi="Times" w:cs="Arial"/>
                <w:b/>
                <w:bCs/>
                <w:iCs/>
                <w:sz w:val="28"/>
                <w:szCs w:val="28"/>
                <w:lang w:eastAsia="zh-CN"/>
              </w:rPr>
            </w:pPr>
            <w:bookmarkStart w:id="417" w:name="_Toc442098991"/>
            <w:bookmarkStart w:id="418" w:name="_Toc442800053"/>
            <w:bookmarkStart w:id="419" w:name="_Toc442800805"/>
            <w:bookmarkStart w:id="420" w:name="_Toc451773655"/>
            <w:bookmarkStart w:id="421" w:name="_Toc97213607"/>
            <w:bookmarkStart w:id="422" w:name="_Toc97214285"/>
            <w:bookmarkStart w:id="423" w:name="_Toc97912515"/>
            <w:r w:rsidRPr="007B2652">
              <w:rPr>
                <w:rFonts w:ascii="Times" w:eastAsia="SimHei" w:hAnsi="Times" w:cs="Arial" w:hint="eastAsia"/>
                <w:b/>
                <w:bCs/>
                <w:iCs/>
                <w:sz w:val="28"/>
                <w:szCs w:val="28"/>
                <w:lang w:eastAsia="zh-CN"/>
              </w:rPr>
              <w:t>表格</w:t>
            </w:r>
            <w:r w:rsidRPr="007B2652">
              <w:rPr>
                <w:rFonts w:ascii="Times" w:eastAsia="SimHei" w:hAnsi="Times" w:cs="Arial"/>
                <w:b/>
                <w:bCs/>
                <w:iCs/>
                <w:sz w:val="28"/>
                <w:szCs w:val="28"/>
                <w:lang w:eastAsia="zh-CN"/>
              </w:rPr>
              <w:t>3.1</w:t>
            </w:r>
            <w:bookmarkEnd w:id="417"/>
            <w:bookmarkEnd w:id="418"/>
            <w:bookmarkEnd w:id="419"/>
            <w:bookmarkEnd w:id="420"/>
            <w:bookmarkEnd w:id="421"/>
            <w:bookmarkEnd w:id="422"/>
            <w:bookmarkEnd w:id="423"/>
          </w:p>
          <w:p w14:paraId="02F1077A" w14:textId="77777777" w:rsidR="007B2652" w:rsidRPr="007B2652" w:rsidRDefault="007B2652" w:rsidP="007B2652">
            <w:pPr>
              <w:keepNext/>
              <w:spacing w:before="60" w:after="60"/>
              <w:outlineLvl w:val="1"/>
              <w:rPr>
                <w:rFonts w:ascii="Times" w:eastAsia="SimHei" w:hAnsi="Times" w:cs="Arial"/>
                <w:b/>
                <w:bCs/>
                <w:iCs/>
                <w:sz w:val="28"/>
                <w:szCs w:val="28"/>
                <w:lang w:eastAsia="zh-CN"/>
              </w:rPr>
            </w:pPr>
            <w:bookmarkStart w:id="424" w:name="_Toc442098992"/>
            <w:bookmarkStart w:id="425" w:name="_Toc442800054"/>
            <w:bookmarkStart w:id="426" w:name="_Toc442800806"/>
            <w:bookmarkStart w:id="427" w:name="_Toc451773656"/>
            <w:bookmarkStart w:id="428" w:name="_Toc97213608"/>
            <w:bookmarkStart w:id="429" w:name="_Toc97214286"/>
            <w:bookmarkStart w:id="430" w:name="_Toc97912516"/>
            <w:r w:rsidRPr="007B2652">
              <w:rPr>
                <w:rFonts w:ascii="Times" w:eastAsia="SimHei" w:hAnsi="Times" w:cs="Arial" w:hint="eastAsia"/>
                <w:b/>
                <w:bCs/>
                <w:iCs/>
                <w:sz w:val="28"/>
                <w:szCs w:val="28"/>
                <w:lang w:eastAsia="zh-CN"/>
              </w:rPr>
              <w:t>全国合计数据：附表</w:t>
            </w:r>
            <w:r w:rsidRPr="007B2652">
              <w:rPr>
                <w:rFonts w:ascii="Times" w:eastAsia="SimHei" w:hAnsi="Times" w:cs="Arial"/>
                <w:b/>
                <w:bCs/>
                <w:iCs/>
                <w:sz w:val="28"/>
                <w:szCs w:val="28"/>
                <w:lang w:eastAsia="zh-CN"/>
              </w:rPr>
              <w:t>3</w:t>
            </w:r>
            <w:r w:rsidRPr="007B2652">
              <w:rPr>
                <w:rFonts w:ascii="Times" w:eastAsia="SimHei" w:hAnsi="Times" w:cs="Arial" w:hint="eastAsia"/>
                <w:b/>
                <w:bCs/>
                <w:iCs/>
                <w:sz w:val="28"/>
                <w:szCs w:val="28"/>
                <w:lang w:eastAsia="zh-CN"/>
              </w:rPr>
              <w:t>化学品的宣布</w:t>
            </w:r>
            <w:bookmarkEnd w:id="424"/>
            <w:bookmarkEnd w:id="425"/>
            <w:bookmarkEnd w:id="426"/>
            <w:bookmarkEnd w:id="427"/>
            <w:bookmarkEnd w:id="428"/>
            <w:bookmarkEnd w:id="429"/>
            <w:bookmarkEnd w:id="430"/>
          </w:p>
        </w:tc>
        <w:tc>
          <w:tcPr>
            <w:tcW w:w="2977" w:type="dxa"/>
          </w:tcPr>
          <w:p w14:paraId="73B872CA" w14:textId="77777777" w:rsidR="007B2652" w:rsidRPr="007B2652" w:rsidRDefault="007B2652" w:rsidP="007B2652">
            <w:pPr>
              <w:rPr>
                <w:rFonts w:eastAsia="SimSun"/>
                <w:lang w:eastAsia="zh-CN"/>
              </w:rPr>
            </w:pPr>
            <w:r w:rsidRPr="007B2652">
              <w:rPr>
                <w:rFonts w:eastAsia="SimSun"/>
                <w:lang w:eastAsia="zh-CN"/>
              </w:rPr>
              <w:t>国家代码：</w:t>
            </w:r>
          </w:p>
          <w:p w14:paraId="06189451" w14:textId="77777777" w:rsidR="007B2652" w:rsidRPr="007B2652" w:rsidRDefault="007B2652" w:rsidP="007B2652">
            <w:pPr>
              <w:rPr>
                <w:rFonts w:eastAsia="SimSun"/>
                <w:lang w:eastAsia="zh-CN"/>
              </w:rPr>
            </w:pPr>
            <w:r w:rsidRPr="007B2652">
              <w:rPr>
                <w:rFonts w:eastAsia="SimSun"/>
                <w:lang w:eastAsia="zh-CN"/>
              </w:rPr>
              <w:t>节：</w:t>
            </w:r>
            <w:r w:rsidRPr="007B2652">
              <w:rPr>
                <w:rFonts w:eastAsia="SimSun"/>
                <w:lang w:eastAsia="zh-CN"/>
              </w:rPr>
              <w:t>B</w:t>
            </w:r>
          </w:p>
          <w:p w14:paraId="77FEA53D" w14:textId="77777777" w:rsidR="007B2652" w:rsidRPr="007B2652" w:rsidRDefault="007B2652" w:rsidP="007B2652">
            <w:pPr>
              <w:rPr>
                <w:rFonts w:eastAsia="SimSun"/>
                <w:lang w:eastAsia="zh-CN"/>
              </w:rPr>
            </w:pPr>
            <w:r w:rsidRPr="007B2652">
              <w:rPr>
                <w:rFonts w:eastAsia="SimSun"/>
                <w:lang w:eastAsia="zh-CN"/>
              </w:rPr>
              <w:t>第</w:t>
            </w:r>
            <w:r w:rsidRPr="007B2652">
              <w:rPr>
                <w:rFonts w:eastAsia="SimSun"/>
                <w:lang w:eastAsia="zh-CN"/>
              </w:rPr>
              <w:t xml:space="preserve">  </w:t>
            </w:r>
            <w:r w:rsidRPr="007B2652">
              <w:rPr>
                <w:rFonts w:eastAsia="SimSun"/>
                <w:lang w:eastAsia="zh-CN"/>
              </w:rPr>
              <w:t>页，共</w:t>
            </w:r>
            <w:r w:rsidRPr="007B2652">
              <w:rPr>
                <w:rFonts w:eastAsia="SimSun"/>
                <w:lang w:eastAsia="zh-CN"/>
              </w:rPr>
              <w:t xml:space="preserve">  </w:t>
            </w:r>
            <w:r w:rsidRPr="007B2652">
              <w:rPr>
                <w:rFonts w:eastAsia="SimSun"/>
                <w:lang w:eastAsia="zh-CN"/>
              </w:rPr>
              <w:t>页：</w:t>
            </w:r>
          </w:p>
          <w:p w14:paraId="7F160FBD" w14:textId="77777777" w:rsidR="007B2652" w:rsidRPr="007B2652" w:rsidRDefault="007B2652" w:rsidP="007B2652">
            <w:pPr>
              <w:spacing w:before="40"/>
              <w:rPr>
                <w:rFonts w:eastAsia="SimSun"/>
              </w:rPr>
            </w:pPr>
            <w:r w:rsidRPr="007B2652">
              <w:rPr>
                <w:rFonts w:eastAsia="SimSun"/>
                <w:lang w:eastAsia="zh-CN"/>
              </w:rPr>
              <w:t>日期（年</w:t>
            </w:r>
            <w:r w:rsidRPr="007B2652">
              <w:rPr>
                <w:rFonts w:eastAsia="SimSun"/>
                <w:lang w:eastAsia="zh-CN"/>
              </w:rPr>
              <w:t>-</w:t>
            </w:r>
            <w:r w:rsidRPr="007B2652">
              <w:rPr>
                <w:rFonts w:eastAsia="SimSun"/>
                <w:lang w:eastAsia="zh-CN"/>
              </w:rPr>
              <w:t>月</w:t>
            </w:r>
            <w:r w:rsidRPr="007B2652">
              <w:rPr>
                <w:rFonts w:eastAsia="SimSun"/>
                <w:lang w:eastAsia="zh-CN"/>
              </w:rPr>
              <w:t>-</w:t>
            </w:r>
            <w:r w:rsidRPr="007B2652">
              <w:rPr>
                <w:rFonts w:eastAsia="SimSun"/>
                <w:lang w:eastAsia="zh-CN"/>
              </w:rPr>
              <w:t>日）：</w:t>
            </w:r>
          </w:p>
        </w:tc>
      </w:tr>
    </w:tbl>
    <w:p w14:paraId="5EB2F62B" w14:textId="77777777" w:rsidR="007B2652" w:rsidRPr="007B2652" w:rsidRDefault="007B2652" w:rsidP="007B2652"/>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7B2652" w:rsidRPr="007B2652" w14:paraId="75A63AB5" w14:textId="77777777" w:rsidTr="00285133">
        <w:trPr>
          <w:jc w:val="center"/>
        </w:trPr>
        <w:tc>
          <w:tcPr>
            <w:tcW w:w="854" w:type="dxa"/>
            <w:gridSpan w:val="2"/>
          </w:tcPr>
          <w:p w14:paraId="129AAF15" w14:textId="77777777" w:rsidR="007B2652" w:rsidRPr="007B2652" w:rsidRDefault="007B2652" w:rsidP="007B2652">
            <w:pPr>
              <w:jc w:val="left"/>
              <w:rPr>
                <w:rFonts w:eastAsia="SimSun"/>
                <w:lang w:eastAsia="zh-CN"/>
              </w:rPr>
            </w:pPr>
            <w:r w:rsidRPr="007B2652">
              <w:rPr>
                <w:rFonts w:eastAsia="SimSun"/>
                <w:lang w:eastAsia="zh-CN"/>
              </w:rPr>
              <w:t>保密</w:t>
            </w:r>
            <w:r w:rsidRPr="007B2652">
              <w:rPr>
                <w:rFonts w:eastAsia="SimSun"/>
                <w:lang w:eastAsia="zh-CN"/>
              </w:rPr>
              <w:br/>
            </w:r>
            <w:r w:rsidRPr="007B2652">
              <w:rPr>
                <w:rFonts w:eastAsia="SimSun"/>
                <w:lang w:eastAsia="zh-CN"/>
              </w:rPr>
              <w:t>标记</w:t>
            </w:r>
          </w:p>
        </w:tc>
        <w:tc>
          <w:tcPr>
            <w:tcW w:w="5812" w:type="dxa"/>
            <w:tcBorders>
              <w:left w:val="single" w:sz="6" w:space="0" w:color="auto"/>
            </w:tcBorders>
          </w:tcPr>
          <w:p w14:paraId="533B7BD7" w14:textId="77777777" w:rsidR="007B2652" w:rsidRPr="007B2652" w:rsidRDefault="007B2652" w:rsidP="007B2652">
            <w:pPr>
              <w:ind w:left="170"/>
              <w:rPr>
                <w:rFonts w:eastAsia="SimSun"/>
                <w:i/>
                <w:iCs/>
                <w:lang w:eastAsia="zh-CN"/>
              </w:rPr>
            </w:pPr>
            <w:r w:rsidRPr="007B2652">
              <w:rPr>
                <w:rFonts w:eastAsia="SimSun"/>
                <w:i/>
                <w:iCs/>
                <w:lang w:eastAsia="zh-CN"/>
              </w:rPr>
              <w:t>请为每一种附表</w:t>
            </w:r>
            <w:r w:rsidRPr="007B2652">
              <w:rPr>
                <w:rFonts w:eastAsia="SimSun"/>
                <w:i/>
                <w:iCs/>
                <w:lang w:eastAsia="zh-CN"/>
              </w:rPr>
              <w:t>3</w:t>
            </w:r>
            <w:r w:rsidRPr="007B2652">
              <w:rPr>
                <w:rFonts w:eastAsia="SimSun"/>
                <w:i/>
                <w:iCs/>
                <w:lang w:eastAsia="zh-CN"/>
              </w:rPr>
              <w:t>化学品填写一张表格。</w:t>
            </w:r>
          </w:p>
        </w:tc>
        <w:tc>
          <w:tcPr>
            <w:tcW w:w="141" w:type="dxa"/>
          </w:tcPr>
          <w:p w14:paraId="2C0ABE53" w14:textId="77777777" w:rsidR="007B2652" w:rsidRPr="007B2652" w:rsidRDefault="007B2652" w:rsidP="007B2652">
            <w:pPr>
              <w:ind w:left="170"/>
              <w:rPr>
                <w:lang w:eastAsia="zh-CN"/>
              </w:rPr>
            </w:pPr>
          </w:p>
        </w:tc>
        <w:tc>
          <w:tcPr>
            <w:tcW w:w="2837" w:type="dxa"/>
            <w:gridSpan w:val="2"/>
          </w:tcPr>
          <w:p w14:paraId="33343A1D" w14:textId="77777777" w:rsidR="007B2652" w:rsidRPr="007B2652" w:rsidRDefault="007B2652" w:rsidP="007B2652">
            <w:pPr>
              <w:ind w:firstLine="113"/>
              <w:jc w:val="right"/>
              <w:rPr>
                <w:lang w:eastAsia="zh-CN"/>
              </w:rPr>
            </w:pPr>
          </w:p>
        </w:tc>
      </w:tr>
      <w:tr w:rsidR="007B2652" w:rsidRPr="007B2652" w14:paraId="552D891B" w14:textId="77777777" w:rsidTr="00285133">
        <w:trPr>
          <w:jc w:val="center"/>
        </w:trPr>
        <w:tc>
          <w:tcPr>
            <w:tcW w:w="567" w:type="dxa"/>
          </w:tcPr>
          <w:p w14:paraId="0527193C" w14:textId="77777777" w:rsidR="007B2652" w:rsidRPr="007B2652" w:rsidRDefault="007B2652" w:rsidP="007B2652">
            <w:pPr>
              <w:rPr>
                <w:sz w:val="6"/>
                <w:lang w:eastAsia="zh-CN"/>
              </w:rPr>
            </w:pPr>
          </w:p>
        </w:tc>
        <w:tc>
          <w:tcPr>
            <w:tcW w:w="287" w:type="dxa"/>
            <w:tcBorders>
              <w:right w:val="single" w:sz="6" w:space="0" w:color="auto"/>
            </w:tcBorders>
          </w:tcPr>
          <w:p w14:paraId="47FFC06E" w14:textId="77777777" w:rsidR="007B2652" w:rsidRPr="007B2652" w:rsidRDefault="007B2652" w:rsidP="007B2652">
            <w:pPr>
              <w:ind w:left="170"/>
              <w:rPr>
                <w:sz w:val="6"/>
                <w:lang w:eastAsia="zh-CN"/>
              </w:rPr>
            </w:pPr>
          </w:p>
        </w:tc>
        <w:tc>
          <w:tcPr>
            <w:tcW w:w="5812" w:type="dxa"/>
          </w:tcPr>
          <w:p w14:paraId="39860731" w14:textId="77777777" w:rsidR="007B2652" w:rsidRPr="007B2652" w:rsidRDefault="007B2652" w:rsidP="007B2652">
            <w:pPr>
              <w:ind w:left="170"/>
              <w:rPr>
                <w:b/>
                <w:sz w:val="6"/>
                <w:lang w:eastAsia="zh-CN"/>
              </w:rPr>
            </w:pPr>
          </w:p>
        </w:tc>
        <w:tc>
          <w:tcPr>
            <w:tcW w:w="141" w:type="dxa"/>
          </w:tcPr>
          <w:p w14:paraId="65CEA45C" w14:textId="77777777" w:rsidR="007B2652" w:rsidRPr="007B2652" w:rsidRDefault="007B2652" w:rsidP="007B2652">
            <w:pPr>
              <w:ind w:left="170"/>
              <w:rPr>
                <w:sz w:val="6"/>
                <w:lang w:eastAsia="zh-CN"/>
              </w:rPr>
            </w:pPr>
          </w:p>
        </w:tc>
        <w:tc>
          <w:tcPr>
            <w:tcW w:w="2480" w:type="dxa"/>
          </w:tcPr>
          <w:p w14:paraId="43845B27" w14:textId="77777777" w:rsidR="007B2652" w:rsidRPr="007B2652" w:rsidRDefault="007B2652" w:rsidP="007B2652">
            <w:pPr>
              <w:jc w:val="center"/>
              <w:rPr>
                <w:sz w:val="6"/>
                <w:lang w:eastAsia="zh-CN"/>
              </w:rPr>
            </w:pPr>
          </w:p>
        </w:tc>
        <w:tc>
          <w:tcPr>
            <w:tcW w:w="357" w:type="dxa"/>
          </w:tcPr>
          <w:p w14:paraId="47A9B910" w14:textId="77777777" w:rsidR="007B2652" w:rsidRPr="007B2652" w:rsidRDefault="007B2652" w:rsidP="007B2652">
            <w:pPr>
              <w:ind w:left="170"/>
              <w:rPr>
                <w:sz w:val="6"/>
                <w:lang w:eastAsia="zh-CN"/>
              </w:rPr>
            </w:pPr>
          </w:p>
        </w:tc>
      </w:tr>
      <w:tr w:rsidR="007B2652" w:rsidRPr="007B2652" w14:paraId="7D9AEC4B" w14:textId="77777777" w:rsidTr="00285133">
        <w:trPr>
          <w:jc w:val="center"/>
        </w:trPr>
        <w:tc>
          <w:tcPr>
            <w:tcW w:w="567" w:type="dxa"/>
          </w:tcPr>
          <w:p w14:paraId="4EF1B909" w14:textId="77777777" w:rsidR="007B2652" w:rsidRPr="007B2652" w:rsidRDefault="007B2652" w:rsidP="007B2652">
            <w:pPr>
              <w:rPr>
                <w:lang w:eastAsia="zh-CN"/>
              </w:rPr>
            </w:pPr>
          </w:p>
        </w:tc>
        <w:tc>
          <w:tcPr>
            <w:tcW w:w="287" w:type="dxa"/>
            <w:tcBorders>
              <w:right w:val="single" w:sz="6" w:space="0" w:color="auto"/>
            </w:tcBorders>
          </w:tcPr>
          <w:p w14:paraId="2A545B26" w14:textId="77777777" w:rsidR="007B2652" w:rsidRPr="007B2652" w:rsidRDefault="007B2652" w:rsidP="007B2652">
            <w:pPr>
              <w:ind w:left="170"/>
              <w:rPr>
                <w:lang w:eastAsia="zh-CN"/>
              </w:rPr>
            </w:pPr>
          </w:p>
        </w:tc>
        <w:tc>
          <w:tcPr>
            <w:tcW w:w="5812" w:type="dxa"/>
          </w:tcPr>
          <w:p w14:paraId="01398239" w14:textId="77777777" w:rsidR="007B2652" w:rsidRPr="007B2652" w:rsidRDefault="007B2652" w:rsidP="007B2652">
            <w:pPr>
              <w:ind w:left="170"/>
              <w:rPr>
                <w:lang w:eastAsia="zh-CN"/>
              </w:rPr>
            </w:pPr>
          </w:p>
        </w:tc>
        <w:tc>
          <w:tcPr>
            <w:tcW w:w="141" w:type="dxa"/>
          </w:tcPr>
          <w:p w14:paraId="164567C7" w14:textId="77777777" w:rsidR="007B2652" w:rsidRPr="007B2652" w:rsidRDefault="007B2652" w:rsidP="007B2652">
            <w:pPr>
              <w:ind w:left="170"/>
              <w:rPr>
                <w:lang w:eastAsia="zh-CN"/>
              </w:rPr>
            </w:pPr>
          </w:p>
        </w:tc>
        <w:tc>
          <w:tcPr>
            <w:tcW w:w="2480" w:type="dxa"/>
          </w:tcPr>
          <w:p w14:paraId="7FAAF111" w14:textId="77777777" w:rsidR="007B2652" w:rsidRPr="007B2652" w:rsidRDefault="007B2652" w:rsidP="007B2652">
            <w:pPr>
              <w:rPr>
                <w:lang w:eastAsia="zh-CN"/>
              </w:rPr>
            </w:pPr>
          </w:p>
        </w:tc>
        <w:tc>
          <w:tcPr>
            <w:tcW w:w="357" w:type="dxa"/>
          </w:tcPr>
          <w:p w14:paraId="5BEF1239" w14:textId="77777777" w:rsidR="007B2652" w:rsidRPr="007B2652" w:rsidRDefault="007B2652" w:rsidP="007B2652">
            <w:pPr>
              <w:rPr>
                <w:lang w:eastAsia="zh-CN"/>
              </w:rPr>
            </w:pPr>
          </w:p>
        </w:tc>
      </w:tr>
      <w:tr w:rsidR="007B2652" w:rsidRPr="007B2652" w14:paraId="5D6CAF32" w14:textId="77777777" w:rsidTr="00285133">
        <w:trPr>
          <w:jc w:val="center"/>
        </w:trPr>
        <w:tc>
          <w:tcPr>
            <w:tcW w:w="567" w:type="dxa"/>
            <w:tcBorders>
              <w:top w:val="single" w:sz="6" w:space="0" w:color="auto"/>
              <w:left w:val="single" w:sz="6" w:space="0" w:color="auto"/>
              <w:bottom w:val="single" w:sz="6" w:space="0" w:color="auto"/>
              <w:right w:val="single" w:sz="6" w:space="0" w:color="auto"/>
            </w:tcBorders>
          </w:tcPr>
          <w:p w14:paraId="3B680669" w14:textId="77777777" w:rsidR="007B2652" w:rsidRPr="007B2652" w:rsidRDefault="007B2652" w:rsidP="007B2652">
            <w:pPr>
              <w:rPr>
                <w:lang w:eastAsia="zh-CN"/>
              </w:rPr>
            </w:pPr>
          </w:p>
        </w:tc>
        <w:tc>
          <w:tcPr>
            <w:tcW w:w="287" w:type="dxa"/>
            <w:tcBorders>
              <w:right w:val="single" w:sz="6" w:space="0" w:color="auto"/>
            </w:tcBorders>
          </w:tcPr>
          <w:p w14:paraId="20CACC14" w14:textId="77777777" w:rsidR="007B2652" w:rsidRPr="007B2652" w:rsidRDefault="007B2652" w:rsidP="007B2652">
            <w:pPr>
              <w:ind w:left="170"/>
              <w:rPr>
                <w:lang w:eastAsia="zh-CN"/>
              </w:rPr>
            </w:pPr>
          </w:p>
        </w:tc>
        <w:tc>
          <w:tcPr>
            <w:tcW w:w="5812" w:type="dxa"/>
          </w:tcPr>
          <w:p w14:paraId="1F03DE41" w14:textId="77777777" w:rsidR="007B2652" w:rsidRPr="007B2652" w:rsidRDefault="007B2652" w:rsidP="007B2652">
            <w:pPr>
              <w:ind w:left="170"/>
              <w:rPr>
                <w:lang w:eastAsia="zh-CN"/>
              </w:rPr>
            </w:pPr>
            <w:r w:rsidRPr="007B2652">
              <w:rPr>
                <w:b/>
                <w:lang w:eastAsia="zh-CN"/>
              </w:rPr>
              <w:t>IUPAC</w:t>
            </w:r>
            <w:r w:rsidRPr="007B2652">
              <w:rPr>
                <w:rFonts w:ascii="SimHei" w:eastAsia="SimHei"/>
                <w:b/>
                <w:lang w:eastAsia="zh-CN"/>
              </w:rPr>
              <w:t>化学品名称：</w:t>
            </w:r>
          </w:p>
        </w:tc>
        <w:tc>
          <w:tcPr>
            <w:tcW w:w="141" w:type="dxa"/>
          </w:tcPr>
          <w:p w14:paraId="727225EC" w14:textId="77777777" w:rsidR="007B2652" w:rsidRPr="007B2652" w:rsidRDefault="007B2652" w:rsidP="007B2652">
            <w:pPr>
              <w:ind w:left="170"/>
              <w:rPr>
                <w:lang w:eastAsia="zh-CN"/>
              </w:rPr>
            </w:pPr>
          </w:p>
        </w:tc>
        <w:tc>
          <w:tcPr>
            <w:tcW w:w="2480" w:type="dxa"/>
            <w:tcBorders>
              <w:bottom w:val="single" w:sz="6" w:space="0" w:color="auto"/>
            </w:tcBorders>
          </w:tcPr>
          <w:p w14:paraId="2025C56C" w14:textId="77777777" w:rsidR="007B2652" w:rsidRPr="007B2652" w:rsidRDefault="007B2652" w:rsidP="007B2652">
            <w:pPr>
              <w:jc w:val="center"/>
              <w:rPr>
                <w:lang w:eastAsia="zh-CN"/>
              </w:rPr>
            </w:pPr>
          </w:p>
        </w:tc>
        <w:tc>
          <w:tcPr>
            <w:tcW w:w="357" w:type="dxa"/>
          </w:tcPr>
          <w:p w14:paraId="64138F48" w14:textId="77777777" w:rsidR="007B2652" w:rsidRPr="007B2652" w:rsidRDefault="007B2652" w:rsidP="007B2652">
            <w:pPr>
              <w:rPr>
                <w:lang w:eastAsia="zh-CN"/>
              </w:rPr>
            </w:pPr>
          </w:p>
        </w:tc>
      </w:tr>
      <w:tr w:rsidR="007B2652" w:rsidRPr="007B2652" w14:paraId="11B86F7D" w14:textId="77777777" w:rsidTr="00285133">
        <w:trPr>
          <w:jc w:val="center"/>
        </w:trPr>
        <w:tc>
          <w:tcPr>
            <w:tcW w:w="567" w:type="dxa"/>
          </w:tcPr>
          <w:p w14:paraId="2D89FC8A" w14:textId="77777777" w:rsidR="007B2652" w:rsidRPr="007B2652" w:rsidRDefault="007B2652" w:rsidP="007B2652">
            <w:pPr>
              <w:rPr>
                <w:sz w:val="4"/>
                <w:lang w:eastAsia="zh-CN"/>
              </w:rPr>
            </w:pPr>
          </w:p>
        </w:tc>
        <w:tc>
          <w:tcPr>
            <w:tcW w:w="287" w:type="dxa"/>
            <w:tcBorders>
              <w:right w:val="single" w:sz="6" w:space="0" w:color="auto"/>
            </w:tcBorders>
          </w:tcPr>
          <w:p w14:paraId="21A9F8C6" w14:textId="77777777" w:rsidR="007B2652" w:rsidRPr="007B2652" w:rsidRDefault="007B2652" w:rsidP="007B2652">
            <w:pPr>
              <w:ind w:left="170"/>
              <w:rPr>
                <w:sz w:val="4"/>
                <w:lang w:eastAsia="zh-CN"/>
              </w:rPr>
            </w:pPr>
          </w:p>
        </w:tc>
        <w:tc>
          <w:tcPr>
            <w:tcW w:w="5812" w:type="dxa"/>
          </w:tcPr>
          <w:p w14:paraId="10B99814" w14:textId="77777777" w:rsidR="007B2652" w:rsidRPr="007B2652" w:rsidRDefault="007B2652" w:rsidP="007B2652">
            <w:pPr>
              <w:ind w:left="170"/>
              <w:rPr>
                <w:sz w:val="4"/>
                <w:lang w:eastAsia="zh-CN"/>
              </w:rPr>
            </w:pPr>
          </w:p>
        </w:tc>
        <w:tc>
          <w:tcPr>
            <w:tcW w:w="141" w:type="dxa"/>
          </w:tcPr>
          <w:p w14:paraId="3B0BEA11" w14:textId="77777777" w:rsidR="007B2652" w:rsidRPr="007B2652" w:rsidRDefault="007B2652" w:rsidP="007B2652">
            <w:pPr>
              <w:ind w:left="170"/>
              <w:rPr>
                <w:sz w:val="4"/>
                <w:lang w:eastAsia="zh-CN"/>
              </w:rPr>
            </w:pPr>
          </w:p>
        </w:tc>
        <w:tc>
          <w:tcPr>
            <w:tcW w:w="2480" w:type="dxa"/>
          </w:tcPr>
          <w:p w14:paraId="531F6DDC" w14:textId="77777777" w:rsidR="007B2652" w:rsidRPr="007B2652" w:rsidRDefault="007B2652" w:rsidP="007B2652">
            <w:pPr>
              <w:rPr>
                <w:sz w:val="4"/>
                <w:lang w:eastAsia="zh-CN"/>
              </w:rPr>
            </w:pPr>
          </w:p>
        </w:tc>
        <w:tc>
          <w:tcPr>
            <w:tcW w:w="357" w:type="dxa"/>
          </w:tcPr>
          <w:p w14:paraId="77C66909" w14:textId="77777777" w:rsidR="007B2652" w:rsidRPr="007B2652" w:rsidRDefault="007B2652" w:rsidP="007B2652">
            <w:pPr>
              <w:rPr>
                <w:sz w:val="4"/>
                <w:lang w:eastAsia="zh-CN"/>
              </w:rPr>
            </w:pPr>
          </w:p>
        </w:tc>
      </w:tr>
      <w:tr w:rsidR="007B2652" w:rsidRPr="007B2652" w14:paraId="3EB13A9B" w14:textId="77777777" w:rsidTr="00285133">
        <w:trPr>
          <w:jc w:val="center"/>
        </w:trPr>
        <w:tc>
          <w:tcPr>
            <w:tcW w:w="567" w:type="dxa"/>
          </w:tcPr>
          <w:p w14:paraId="6B99D391" w14:textId="77777777" w:rsidR="007B2652" w:rsidRPr="007B2652" w:rsidRDefault="007B2652" w:rsidP="007B2652">
            <w:pPr>
              <w:rPr>
                <w:lang w:eastAsia="zh-CN"/>
              </w:rPr>
            </w:pPr>
          </w:p>
        </w:tc>
        <w:tc>
          <w:tcPr>
            <w:tcW w:w="287" w:type="dxa"/>
            <w:tcBorders>
              <w:right w:val="single" w:sz="6" w:space="0" w:color="auto"/>
            </w:tcBorders>
          </w:tcPr>
          <w:p w14:paraId="0756549F" w14:textId="77777777" w:rsidR="007B2652" w:rsidRPr="007B2652" w:rsidRDefault="007B2652" w:rsidP="007B2652">
            <w:pPr>
              <w:ind w:left="170"/>
              <w:rPr>
                <w:lang w:eastAsia="zh-CN"/>
              </w:rPr>
            </w:pPr>
          </w:p>
        </w:tc>
        <w:tc>
          <w:tcPr>
            <w:tcW w:w="5812" w:type="dxa"/>
          </w:tcPr>
          <w:p w14:paraId="15F8FD74" w14:textId="77777777" w:rsidR="007B2652" w:rsidRPr="007B2652" w:rsidRDefault="007B2652" w:rsidP="007B2652">
            <w:pPr>
              <w:ind w:left="170"/>
              <w:rPr>
                <w:lang w:eastAsia="zh-CN"/>
              </w:rPr>
            </w:pPr>
          </w:p>
        </w:tc>
        <w:tc>
          <w:tcPr>
            <w:tcW w:w="141" w:type="dxa"/>
          </w:tcPr>
          <w:p w14:paraId="0C200CA2" w14:textId="77777777" w:rsidR="007B2652" w:rsidRPr="007B2652" w:rsidRDefault="007B2652" w:rsidP="007B2652">
            <w:pPr>
              <w:ind w:left="170"/>
              <w:rPr>
                <w:lang w:eastAsia="zh-CN"/>
              </w:rPr>
            </w:pPr>
          </w:p>
        </w:tc>
        <w:tc>
          <w:tcPr>
            <w:tcW w:w="2480" w:type="dxa"/>
          </w:tcPr>
          <w:p w14:paraId="44914CE3" w14:textId="77777777" w:rsidR="007B2652" w:rsidRPr="007B2652" w:rsidRDefault="007B2652" w:rsidP="007B2652">
            <w:pPr>
              <w:jc w:val="center"/>
              <w:rPr>
                <w:lang w:eastAsia="zh-CN"/>
              </w:rPr>
            </w:pPr>
          </w:p>
        </w:tc>
        <w:tc>
          <w:tcPr>
            <w:tcW w:w="357" w:type="dxa"/>
          </w:tcPr>
          <w:p w14:paraId="153F767C" w14:textId="77777777" w:rsidR="007B2652" w:rsidRPr="007B2652" w:rsidRDefault="007B2652" w:rsidP="007B2652">
            <w:pPr>
              <w:rPr>
                <w:lang w:eastAsia="zh-CN"/>
              </w:rPr>
            </w:pPr>
          </w:p>
        </w:tc>
      </w:tr>
      <w:tr w:rsidR="007B2652" w:rsidRPr="007B2652" w14:paraId="650B21D4" w14:textId="77777777" w:rsidTr="00285133">
        <w:trPr>
          <w:jc w:val="center"/>
        </w:trPr>
        <w:tc>
          <w:tcPr>
            <w:tcW w:w="567" w:type="dxa"/>
          </w:tcPr>
          <w:p w14:paraId="302211B2" w14:textId="77777777" w:rsidR="007B2652" w:rsidRPr="007B2652" w:rsidRDefault="007B2652" w:rsidP="007B2652">
            <w:pPr>
              <w:rPr>
                <w:sz w:val="4"/>
                <w:lang w:eastAsia="zh-CN"/>
              </w:rPr>
            </w:pPr>
          </w:p>
        </w:tc>
        <w:tc>
          <w:tcPr>
            <w:tcW w:w="287" w:type="dxa"/>
            <w:tcBorders>
              <w:right w:val="single" w:sz="6" w:space="0" w:color="auto"/>
            </w:tcBorders>
          </w:tcPr>
          <w:p w14:paraId="260D94C9" w14:textId="77777777" w:rsidR="007B2652" w:rsidRPr="007B2652" w:rsidRDefault="007B2652" w:rsidP="007B2652">
            <w:pPr>
              <w:ind w:left="170"/>
              <w:rPr>
                <w:sz w:val="4"/>
                <w:lang w:eastAsia="zh-CN"/>
              </w:rPr>
            </w:pPr>
          </w:p>
        </w:tc>
        <w:tc>
          <w:tcPr>
            <w:tcW w:w="5812" w:type="dxa"/>
          </w:tcPr>
          <w:p w14:paraId="7211A28E" w14:textId="77777777" w:rsidR="007B2652" w:rsidRPr="007B2652" w:rsidRDefault="007B2652" w:rsidP="007B2652">
            <w:pPr>
              <w:ind w:left="170"/>
              <w:rPr>
                <w:sz w:val="4"/>
                <w:lang w:eastAsia="zh-CN"/>
              </w:rPr>
            </w:pPr>
          </w:p>
        </w:tc>
        <w:tc>
          <w:tcPr>
            <w:tcW w:w="141" w:type="dxa"/>
          </w:tcPr>
          <w:p w14:paraId="299622FD" w14:textId="77777777" w:rsidR="007B2652" w:rsidRPr="007B2652" w:rsidRDefault="007B2652" w:rsidP="007B2652">
            <w:pPr>
              <w:ind w:left="170"/>
              <w:rPr>
                <w:sz w:val="4"/>
                <w:lang w:eastAsia="zh-CN"/>
              </w:rPr>
            </w:pPr>
          </w:p>
        </w:tc>
        <w:tc>
          <w:tcPr>
            <w:tcW w:w="2480" w:type="dxa"/>
            <w:tcBorders>
              <w:bottom w:val="single" w:sz="6" w:space="0" w:color="auto"/>
            </w:tcBorders>
          </w:tcPr>
          <w:p w14:paraId="7FC9120F" w14:textId="77777777" w:rsidR="007B2652" w:rsidRPr="007B2652" w:rsidRDefault="007B2652" w:rsidP="007B2652">
            <w:pPr>
              <w:jc w:val="center"/>
              <w:rPr>
                <w:sz w:val="4"/>
                <w:lang w:eastAsia="zh-CN"/>
              </w:rPr>
            </w:pPr>
          </w:p>
        </w:tc>
        <w:tc>
          <w:tcPr>
            <w:tcW w:w="357" w:type="dxa"/>
          </w:tcPr>
          <w:p w14:paraId="5FC6B498" w14:textId="77777777" w:rsidR="007B2652" w:rsidRPr="007B2652" w:rsidRDefault="007B2652" w:rsidP="007B2652">
            <w:pPr>
              <w:rPr>
                <w:sz w:val="4"/>
                <w:lang w:eastAsia="zh-CN"/>
              </w:rPr>
            </w:pPr>
          </w:p>
        </w:tc>
      </w:tr>
      <w:tr w:rsidR="007B2652" w:rsidRPr="007B2652" w14:paraId="170B727B" w14:textId="77777777" w:rsidTr="00285133">
        <w:trPr>
          <w:jc w:val="center"/>
        </w:trPr>
        <w:tc>
          <w:tcPr>
            <w:tcW w:w="567" w:type="dxa"/>
            <w:tcBorders>
              <w:top w:val="single" w:sz="6" w:space="0" w:color="auto"/>
              <w:left w:val="single" w:sz="6" w:space="0" w:color="auto"/>
              <w:bottom w:val="single" w:sz="6" w:space="0" w:color="auto"/>
              <w:right w:val="single" w:sz="6" w:space="0" w:color="auto"/>
            </w:tcBorders>
          </w:tcPr>
          <w:p w14:paraId="771DB075" w14:textId="77777777" w:rsidR="007B2652" w:rsidRPr="007B2652" w:rsidRDefault="007B2652" w:rsidP="007B2652">
            <w:pPr>
              <w:rPr>
                <w:lang w:eastAsia="zh-CN"/>
              </w:rPr>
            </w:pPr>
          </w:p>
        </w:tc>
        <w:tc>
          <w:tcPr>
            <w:tcW w:w="287" w:type="dxa"/>
            <w:tcBorders>
              <w:right w:val="single" w:sz="6" w:space="0" w:color="auto"/>
            </w:tcBorders>
          </w:tcPr>
          <w:p w14:paraId="49076EAA" w14:textId="77777777" w:rsidR="007B2652" w:rsidRPr="007B2652" w:rsidRDefault="007B2652" w:rsidP="007B2652">
            <w:pPr>
              <w:ind w:left="170"/>
              <w:rPr>
                <w:lang w:eastAsia="zh-CN"/>
              </w:rPr>
            </w:pPr>
          </w:p>
        </w:tc>
        <w:tc>
          <w:tcPr>
            <w:tcW w:w="5812" w:type="dxa"/>
          </w:tcPr>
          <w:p w14:paraId="3D2D5AD5" w14:textId="77777777" w:rsidR="007B2652" w:rsidRPr="007B2652" w:rsidRDefault="007B2652" w:rsidP="007B2652">
            <w:pPr>
              <w:ind w:left="170"/>
              <w:rPr>
                <w:rFonts w:ascii="SimHei" w:eastAsia="SimHei"/>
                <w:lang w:eastAsia="zh-CN"/>
              </w:rPr>
            </w:pPr>
            <w:r w:rsidRPr="007B2652">
              <w:rPr>
                <w:rFonts w:ascii="SimHei" w:eastAsia="SimHei"/>
                <w:b/>
                <w:lang w:eastAsia="zh-CN"/>
              </w:rPr>
              <w:t>化学文摘社登记号：</w:t>
            </w:r>
          </w:p>
        </w:tc>
        <w:tc>
          <w:tcPr>
            <w:tcW w:w="141" w:type="dxa"/>
          </w:tcPr>
          <w:p w14:paraId="10026683" w14:textId="77777777" w:rsidR="007B2652" w:rsidRPr="007B2652" w:rsidRDefault="007B2652" w:rsidP="007B2652">
            <w:pPr>
              <w:ind w:left="170"/>
            </w:pPr>
          </w:p>
        </w:tc>
        <w:tc>
          <w:tcPr>
            <w:tcW w:w="2480" w:type="dxa"/>
            <w:tcBorders>
              <w:bottom w:val="single" w:sz="6" w:space="0" w:color="auto"/>
            </w:tcBorders>
          </w:tcPr>
          <w:p w14:paraId="47236DDB" w14:textId="77777777" w:rsidR="007B2652" w:rsidRPr="007B2652" w:rsidRDefault="007B2652" w:rsidP="007B2652">
            <w:pPr>
              <w:jc w:val="center"/>
            </w:pPr>
          </w:p>
        </w:tc>
        <w:tc>
          <w:tcPr>
            <w:tcW w:w="357" w:type="dxa"/>
          </w:tcPr>
          <w:p w14:paraId="353A423A" w14:textId="77777777" w:rsidR="007B2652" w:rsidRPr="007B2652" w:rsidRDefault="007B2652" w:rsidP="007B2652"/>
        </w:tc>
      </w:tr>
      <w:tr w:rsidR="007B2652" w:rsidRPr="007B2652" w14:paraId="7055D06F" w14:textId="77777777" w:rsidTr="00285133">
        <w:trPr>
          <w:jc w:val="center"/>
        </w:trPr>
        <w:tc>
          <w:tcPr>
            <w:tcW w:w="567" w:type="dxa"/>
          </w:tcPr>
          <w:p w14:paraId="2D339022" w14:textId="77777777" w:rsidR="007B2652" w:rsidRPr="007B2652" w:rsidRDefault="007B2652" w:rsidP="007B2652">
            <w:pPr>
              <w:rPr>
                <w:sz w:val="4"/>
              </w:rPr>
            </w:pPr>
          </w:p>
        </w:tc>
        <w:tc>
          <w:tcPr>
            <w:tcW w:w="287" w:type="dxa"/>
            <w:tcBorders>
              <w:right w:val="single" w:sz="6" w:space="0" w:color="auto"/>
            </w:tcBorders>
          </w:tcPr>
          <w:p w14:paraId="2E2D2BB7" w14:textId="77777777" w:rsidR="007B2652" w:rsidRPr="007B2652" w:rsidRDefault="007B2652" w:rsidP="007B2652">
            <w:pPr>
              <w:ind w:left="170"/>
              <w:rPr>
                <w:sz w:val="4"/>
              </w:rPr>
            </w:pPr>
          </w:p>
        </w:tc>
        <w:tc>
          <w:tcPr>
            <w:tcW w:w="5812" w:type="dxa"/>
          </w:tcPr>
          <w:p w14:paraId="15F2CA46" w14:textId="77777777" w:rsidR="007B2652" w:rsidRPr="007B2652" w:rsidRDefault="007B2652" w:rsidP="007B2652">
            <w:pPr>
              <w:ind w:left="170"/>
              <w:rPr>
                <w:sz w:val="4"/>
                <w:lang w:eastAsia="zh-CN"/>
              </w:rPr>
            </w:pPr>
          </w:p>
        </w:tc>
        <w:tc>
          <w:tcPr>
            <w:tcW w:w="141" w:type="dxa"/>
          </w:tcPr>
          <w:p w14:paraId="1E469B26" w14:textId="77777777" w:rsidR="007B2652" w:rsidRPr="007B2652" w:rsidRDefault="007B2652" w:rsidP="007B2652">
            <w:pPr>
              <w:ind w:left="170"/>
              <w:rPr>
                <w:sz w:val="4"/>
              </w:rPr>
            </w:pPr>
          </w:p>
        </w:tc>
        <w:tc>
          <w:tcPr>
            <w:tcW w:w="2480" w:type="dxa"/>
          </w:tcPr>
          <w:p w14:paraId="15BAD1BB" w14:textId="77777777" w:rsidR="007B2652" w:rsidRPr="007B2652" w:rsidRDefault="007B2652" w:rsidP="007B2652">
            <w:pPr>
              <w:rPr>
                <w:sz w:val="4"/>
              </w:rPr>
            </w:pPr>
          </w:p>
        </w:tc>
        <w:tc>
          <w:tcPr>
            <w:tcW w:w="357" w:type="dxa"/>
          </w:tcPr>
          <w:p w14:paraId="3B0CAD01" w14:textId="77777777" w:rsidR="007B2652" w:rsidRPr="007B2652" w:rsidRDefault="007B2652" w:rsidP="007B2652">
            <w:pPr>
              <w:rPr>
                <w:sz w:val="4"/>
              </w:rPr>
            </w:pPr>
          </w:p>
        </w:tc>
      </w:tr>
      <w:tr w:rsidR="007B2652" w:rsidRPr="007B2652" w14:paraId="773E4592" w14:textId="77777777" w:rsidTr="00285133">
        <w:trPr>
          <w:jc w:val="center"/>
        </w:trPr>
        <w:tc>
          <w:tcPr>
            <w:tcW w:w="567" w:type="dxa"/>
          </w:tcPr>
          <w:p w14:paraId="272A20B2" w14:textId="77777777" w:rsidR="007B2652" w:rsidRPr="007B2652" w:rsidRDefault="007B2652" w:rsidP="007B2652"/>
        </w:tc>
        <w:tc>
          <w:tcPr>
            <w:tcW w:w="287" w:type="dxa"/>
            <w:tcBorders>
              <w:right w:val="single" w:sz="6" w:space="0" w:color="auto"/>
            </w:tcBorders>
          </w:tcPr>
          <w:p w14:paraId="16351592" w14:textId="77777777" w:rsidR="007B2652" w:rsidRPr="007B2652" w:rsidRDefault="007B2652" w:rsidP="007B2652">
            <w:pPr>
              <w:ind w:left="170"/>
            </w:pPr>
          </w:p>
        </w:tc>
        <w:tc>
          <w:tcPr>
            <w:tcW w:w="5812" w:type="dxa"/>
          </w:tcPr>
          <w:p w14:paraId="0D8951C4" w14:textId="77777777" w:rsidR="007B2652" w:rsidRPr="007B2652" w:rsidRDefault="007B2652" w:rsidP="007B2652">
            <w:pPr>
              <w:ind w:left="170"/>
              <w:rPr>
                <w:rFonts w:eastAsia="SimSun"/>
                <w:lang w:eastAsia="zh-CN"/>
              </w:rPr>
            </w:pPr>
            <w:r w:rsidRPr="007B2652">
              <w:rPr>
                <w:rFonts w:eastAsia="SimSun"/>
                <w:lang w:eastAsia="zh-CN"/>
              </w:rPr>
              <w:t>重量单位</w:t>
            </w:r>
            <w:r w:rsidRPr="007B2652">
              <w:rPr>
                <w:rFonts w:eastAsia="SimSun" w:hint="eastAsia"/>
                <w:lang w:eastAsia="zh-CN"/>
              </w:rPr>
              <w:t>：</w:t>
            </w:r>
          </w:p>
        </w:tc>
        <w:tc>
          <w:tcPr>
            <w:tcW w:w="141" w:type="dxa"/>
          </w:tcPr>
          <w:p w14:paraId="681289DE" w14:textId="77777777" w:rsidR="007B2652" w:rsidRPr="007B2652" w:rsidRDefault="007B2652" w:rsidP="007B2652">
            <w:pPr>
              <w:ind w:left="170"/>
            </w:pPr>
          </w:p>
        </w:tc>
        <w:tc>
          <w:tcPr>
            <w:tcW w:w="2480" w:type="dxa"/>
          </w:tcPr>
          <w:p w14:paraId="2A3FF64C" w14:textId="17549F26" w:rsidR="007B2652" w:rsidRPr="007B2652" w:rsidRDefault="00863312" w:rsidP="00863312">
            <w:pPr>
              <w:ind w:left="9"/>
              <w:jc w:val="center"/>
            </w:pPr>
            <w:r w:rsidRPr="00863312">
              <w:rPr>
                <w:rFonts w:eastAsia="SimSun" w:hint="eastAsia"/>
                <w:lang w:eastAsia="zh-CN"/>
              </w:rPr>
              <w:t>千吨</w:t>
            </w:r>
            <w:r w:rsidR="00A27699" w:rsidRPr="00863312">
              <w:rPr>
                <w:rFonts w:eastAsia="SimSun"/>
                <w:lang w:eastAsia="zh-CN"/>
              </w:rPr>
              <w:t xml:space="preserve"> </w:t>
            </w:r>
            <w:r w:rsidR="00A27699" w:rsidRPr="00863312">
              <w:rPr>
                <w:rFonts w:eastAsia="SimSun"/>
                <w:lang w:eastAsia="zh-CN"/>
              </w:rPr>
              <w:sym w:font="Wingdings" w:char="F071"/>
            </w:r>
            <w:r w:rsidR="00A27699">
              <w:rPr>
                <w:rFonts w:eastAsia="SimSun" w:hint="eastAsia"/>
                <w:lang w:eastAsia="zh-CN"/>
              </w:rPr>
              <w:t xml:space="preserve"> </w:t>
            </w:r>
            <w:r w:rsidR="00A27699">
              <w:rPr>
                <w:rFonts w:eastAsia="SimSun"/>
                <w:lang w:eastAsia="zh-CN"/>
              </w:rPr>
              <w:t xml:space="preserve">  </w:t>
            </w:r>
            <w:r w:rsidR="007B2652" w:rsidRPr="007B2652">
              <w:rPr>
                <w:rFonts w:eastAsia="SimSun" w:hint="eastAsia"/>
                <w:lang w:eastAsia="zh-CN"/>
              </w:rPr>
              <w:t>吨</w:t>
            </w:r>
            <w:r w:rsidR="007B2652" w:rsidRPr="007B2652">
              <w:t xml:space="preserve"> </w:t>
            </w:r>
            <w:r w:rsidR="007B2652" w:rsidRPr="007B2652">
              <w:rPr>
                <w:rFonts w:ascii="Wingdings" w:hAnsi="Wingdings"/>
              </w:rPr>
              <w:sym w:font="Wingdings" w:char="F071"/>
            </w:r>
            <w:r w:rsidR="007B2652" w:rsidRPr="007B2652">
              <w:t xml:space="preserve">   </w:t>
            </w:r>
            <w:r w:rsidR="007B2652" w:rsidRPr="007B2652">
              <w:rPr>
                <w:rFonts w:eastAsia="SimSun" w:hint="eastAsia"/>
                <w:lang w:eastAsia="zh-CN"/>
              </w:rPr>
              <w:t>千克</w:t>
            </w:r>
            <w:r w:rsidR="007B2652" w:rsidRPr="007B2652">
              <w:t xml:space="preserve"> </w:t>
            </w:r>
            <w:r w:rsidR="007B2652" w:rsidRPr="007B2652">
              <w:rPr>
                <w:rFonts w:ascii="Wingdings" w:hAnsi="Wingdings"/>
              </w:rPr>
              <w:sym w:font="Wingdings" w:char="F071"/>
            </w:r>
          </w:p>
        </w:tc>
        <w:tc>
          <w:tcPr>
            <w:tcW w:w="357" w:type="dxa"/>
          </w:tcPr>
          <w:p w14:paraId="72D8839E" w14:textId="77777777" w:rsidR="007B2652" w:rsidRPr="007B2652" w:rsidRDefault="007B2652" w:rsidP="007B2652"/>
        </w:tc>
      </w:tr>
      <w:tr w:rsidR="007B2652" w:rsidRPr="007B2652" w14:paraId="68695EF1" w14:textId="77777777" w:rsidTr="00285133">
        <w:trPr>
          <w:jc w:val="center"/>
        </w:trPr>
        <w:tc>
          <w:tcPr>
            <w:tcW w:w="567" w:type="dxa"/>
          </w:tcPr>
          <w:p w14:paraId="2AFFF7F0" w14:textId="77777777" w:rsidR="007B2652" w:rsidRPr="007B2652" w:rsidRDefault="007B2652" w:rsidP="007B2652"/>
        </w:tc>
        <w:tc>
          <w:tcPr>
            <w:tcW w:w="287" w:type="dxa"/>
            <w:tcBorders>
              <w:right w:val="single" w:sz="6" w:space="0" w:color="auto"/>
            </w:tcBorders>
          </w:tcPr>
          <w:p w14:paraId="38D77C71" w14:textId="77777777" w:rsidR="007B2652" w:rsidRPr="007B2652" w:rsidRDefault="007B2652" w:rsidP="007B2652">
            <w:pPr>
              <w:ind w:left="170"/>
            </w:pPr>
          </w:p>
        </w:tc>
        <w:tc>
          <w:tcPr>
            <w:tcW w:w="5812" w:type="dxa"/>
          </w:tcPr>
          <w:p w14:paraId="3DCDD51D" w14:textId="77777777" w:rsidR="007B2652" w:rsidRPr="007B2652" w:rsidRDefault="007B2652" w:rsidP="007B2652">
            <w:pPr>
              <w:spacing w:line="240" w:lineRule="exact"/>
              <w:ind w:left="170"/>
              <w:rPr>
                <w:rFonts w:eastAsia="SimSun"/>
                <w:lang w:eastAsia="zh-CN"/>
              </w:rPr>
            </w:pPr>
          </w:p>
        </w:tc>
        <w:tc>
          <w:tcPr>
            <w:tcW w:w="141" w:type="dxa"/>
          </w:tcPr>
          <w:p w14:paraId="1C75A01D" w14:textId="77777777" w:rsidR="007B2652" w:rsidRPr="007B2652" w:rsidRDefault="007B2652" w:rsidP="007B2652">
            <w:pPr>
              <w:ind w:left="170"/>
            </w:pPr>
          </w:p>
        </w:tc>
        <w:tc>
          <w:tcPr>
            <w:tcW w:w="2480" w:type="dxa"/>
          </w:tcPr>
          <w:p w14:paraId="678C458F" w14:textId="77777777" w:rsidR="007B2652" w:rsidRPr="007B2652" w:rsidRDefault="007B2652" w:rsidP="007B2652"/>
        </w:tc>
        <w:tc>
          <w:tcPr>
            <w:tcW w:w="357" w:type="dxa"/>
          </w:tcPr>
          <w:p w14:paraId="0B5574AA" w14:textId="77777777" w:rsidR="007B2652" w:rsidRPr="007B2652" w:rsidRDefault="007B2652" w:rsidP="007B2652"/>
        </w:tc>
      </w:tr>
      <w:tr w:rsidR="007B2652" w:rsidRPr="007B2652" w14:paraId="4CD9F841" w14:textId="77777777" w:rsidTr="00285133">
        <w:trPr>
          <w:jc w:val="center"/>
        </w:trPr>
        <w:tc>
          <w:tcPr>
            <w:tcW w:w="567" w:type="dxa"/>
          </w:tcPr>
          <w:p w14:paraId="2D6C44CE" w14:textId="77777777" w:rsidR="007B2652" w:rsidRPr="007B2652" w:rsidRDefault="007B2652" w:rsidP="007B2652"/>
        </w:tc>
        <w:tc>
          <w:tcPr>
            <w:tcW w:w="287" w:type="dxa"/>
            <w:tcBorders>
              <w:right w:val="single" w:sz="6" w:space="0" w:color="auto"/>
            </w:tcBorders>
          </w:tcPr>
          <w:p w14:paraId="2D9852FA" w14:textId="77777777" w:rsidR="007B2652" w:rsidRPr="007B2652" w:rsidRDefault="007B2652" w:rsidP="007B2652">
            <w:pPr>
              <w:ind w:left="170"/>
            </w:pPr>
          </w:p>
        </w:tc>
        <w:tc>
          <w:tcPr>
            <w:tcW w:w="5812" w:type="dxa"/>
            <w:vAlign w:val="bottom"/>
          </w:tcPr>
          <w:p w14:paraId="47B406E1" w14:textId="77777777" w:rsidR="007B2652" w:rsidRPr="007B2652" w:rsidRDefault="007B2652" w:rsidP="007B2652">
            <w:pPr>
              <w:spacing w:line="240" w:lineRule="exact"/>
              <w:ind w:left="170"/>
              <w:rPr>
                <w:rFonts w:eastAsia="SimSun"/>
                <w:b/>
                <w:lang w:eastAsia="zh-CN"/>
              </w:rPr>
            </w:pPr>
            <w:r w:rsidRPr="007B2652">
              <w:rPr>
                <w:rFonts w:eastAsia="SimSun"/>
                <w:lang w:eastAsia="zh-CN"/>
              </w:rPr>
              <w:t>上一日历年的合计数量：</w:t>
            </w:r>
          </w:p>
        </w:tc>
        <w:tc>
          <w:tcPr>
            <w:tcW w:w="141" w:type="dxa"/>
          </w:tcPr>
          <w:p w14:paraId="6078B935" w14:textId="77777777" w:rsidR="007B2652" w:rsidRPr="007B2652" w:rsidRDefault="007B2652" w:rsidP="007B2652">
            <w:pPr>
              <w:ind w:left="170"/>
              <w:rPr>
                <w:lang w:eastAsia="zh-CN"/>
              </w:rPr>
            </w:pPr>
          </w:p>
        </w:tc>
        <w:tc>
          <w:tcPr>
            <w:tcW w:w="2480" w:type="dxa"/>
          </w:tcPr>
          <w:p w14:paraId="12660D6F" w14:textId="77777777" w:rsidR="007B2652" w:rsidRPr="007B2652" w:rsidRDefault="007B2652" w:rsidP="007B2652">
            <w:pPr>
              <w:rPr>
                <w:lang w:eastAsia="zh-CN"/>
              </w:rPr>
            </w:pPr>
          </w:p>
        </w:tc>
        <w:tc>
          <w:tcPr>
            <w:tcW w:w="357" w:type="dxa"/>
          </w:tcPr>
          <w:p w14:paraId="701E135E" w14:textId="77777777" w:rsidR="007B2652" w:rsidRPr="007B2652" w:rsidRDefault="007B2652" w:rsidP="007B2652">
            <w:pPr>
              <w:rPr>
                <w:lang w:eastAsia="zh-CN"/>
              </w:rPr>
            </w:pPr>
          </w:p>
        </w:tc>
      </w:tr>
      <w:tr w:rsidR="007B2652" w:rsidRPr="007B2652" w14:paraId="0EEB8D53" w14:textId="77777777" w:rsidTr="00285133">
        <w:trPr>
          <w:jc w:val="center"/>
        </w:trPr>
        <w:tc>
          <w:tcPr>
            <w:tcW w:w="567" w:type="dxa"/>
          </w:tcPr>
          <w:p w14:paraId="6115C03C" w14:textId="77777777" w:rsidR="007B2652" w:rsidRPr="007B2652" w:rsidRDefault="007B2652" w:rsidP="007B2652">
            <w:pPr>
              <w:rPr>
                <w:sz w:val="4"/>
                <w:lang w:eastAsia="zh-CN"/>
              </w:rPr>
            </w:pPr>
          </w:p>
        </w:tc>
        <w:tc>
          <w:tcPr>
            <w:tcW w:w="287" w:type="dxa"/>
            <w:tcBorders>
              <w:right w:val="single" w:sz="6" w:space="0" w:color="auto"/>
            </w:tcBorders>
          </w:tcPr>
          <w:p w14:paraId="1A7CA9D9" w14:textId="77777777" w:rsidR="007B2652" w:rsidRPr="007B2652" w:rsidRDefault="007B2652" w:rsidP="007B2652">
            <w:pPr>
              <w:ind w:left="170"/>
              <w:rPr>
                <w:sz w:val="4"/>
                <w:lang w:eastAsia="zh-CN"/>
              </w:rPr>
            </w:pPr>
          </w:p>
        </w:tc>
        <w:tc>
          <w:tcPr>
            <w:tcW w:w="5812" w:type="dxa"/>
            <w:vAlign w:val="bottom"/>
          </w:tcPr>
          <w:p w14:paraId="3B8C9A76" w14:textId="77777777" w:rsidR="007B2652" w:rsidRPr="007B2652" w:rsidRDefault="007B2652" w:rsidP="007B2652">
            <w:pPr>
              <w:ind w:left="170"/>
              <w:rPr>
                <w:rFonts w:eastAsia="SimSun"/>
                <w:sz w:val="4"/>
                <w:lang w:eastAsia="zh-CN"/>
              </w:rPr>
            </w:pPr>
          </w:p>
        </w:tc>
        <w:tc>
          <w:tcPr>
            <w:tcW w:w="141" w:type="dxa"/>
          </w:tcPr>
          <w:p w14:paraId="1C0E764A" w14:textId="77777777" w:rsidR="007B2652" w:rsidRPr="007B2652" w:rsidRDefault="007B2652" w:rsidP="007B2652">
            <w:pPr>
              <w:ind w:left="170"/>
              <w:rPr>
                <w:sz w:val="4"/>
                <w:lang w:eastAsia="zh-CN"/>
              </w:rPr>
            </w:pPr>
          </w:p>
        </w:tc>
        <w:tc>
          <w:tcPr>
            <w:tcW w:w="2480" w:type="dxa"/>
          </w:tcPr>
          <w:p w14:paraId="71DCAB0E" w14:textId="77777777" w:rsidR="007B2652" w:rsidRPr="007B2652" w:rsidRDefault="007B2652" w:rsidP="007B2652">
            <w:pPr>
              <w:rPr>
                <w:sz w:val="4"/>
                <w:lang w:eastAsia="zh-CN"/>
              </w:rPr>
            </w:pPr>
          </w:p>
        </w:tc>
        <w:tc>
          <w:tcPr>
            <w:tcW w:w="357" w:type="dxa"/>
          </w:tcPr>
          <w:p w14:paraId="399B1E70" w14:textId="77777777" w:rsidR="007B2652" w:rsidRPr="007B2652" w:rsidRDefault="007B2652" w:rsidP="007B2652">
            <w:pPr>
              <w:rPr>
                <w:sz w:val="4"/>
                <w:lang w:eastAsia="zh-CN"/>
              </w:rPr>
            </w:pPr>
          </w:p>
        </w:tc>
      </w:tr>
      <w:tr w:rsidR="007B2652" w:rsidRPr="007B2652" w14:paraId="2DE1185D" w14:textId="77777777" w:rsidTr="00285133">
        <w:trPr>
          <w:jc w:val="center"/>
        </w:trPr>
        <w:tc>
          <w:tcPr>
            <w:tcW w:w="567" w:type="dxa"/>
            <w:tcBorders>
              <w:top w:val="single" w:sz="6" w:space="0" w:color="auto"/>
              <w:left w:val="single" w:sz="6" w:space="0" w:color="auto"/>
              <w:bottom w:val="single" w:sz="6" w:space="0" w:color="auto"/>
              <w:right w:val="single" w:sz="6" w:space="0" w:color="auto"/>
            </w:tcBorders>
          </w:tcPr>
          <w:p w14:paraId="7D996C6F" w14:textId="77777777" w:rsidR="007B2652" w:rsidRPr="007B2652" w:rsidRDefault="007B2652" w:rsidP="007B2652">
            <w:pPr>
              <w:rPr>
                <w:lang w:eastAsia="zh-CN"/>
              </w:rPr>
            </w:pPr>
          </w:p>
        </w:tc>
        <w:tc>
          <w:tcPr>
            <w:tcW w:w="287" w:type="dxa"/>
            <w:tcBorders>
              <w:right w:val="single" w:sz="6" w:space="0" w:color="auto"/>
            </w:tcBorders>
          </w:tcPr>
          <w:p w14:paraId="01E1E2E0" w14:textId="77777777" w:rsidR="007B2652" w:rsidRPr="007B2652" w:rsidRDefault="007B2652" w:rsidP="007B2652">
            <w:pPr>
              <w:ind w:left="170"/>
              <w:rPr>
                <w:lang w:eastAsia="zh-CN"/>
              </w:rPr>
            </w:pPr>
          </w:p>
        </w:tc>
        <w:tc>
          <w:tcPr>
            <w:tcW w:w="5812" w:type="dxa"/>
            <w:vAlign w:val="bottom"/>
          </w:tcPr>
          <w:p w14:paraId="51C96B4A" w14:textId="77777777" w:rsidR="007B2652" w:rsidRPr="007B2652" w:rsidRDefault="007B2652" w:rsidP="007B2652">
            <w:pPr>
              <w:spacing w:line="240" w:lineRule="exact"/>
              <w:ind w:left="454"/>
              <w:rPr>
                <w:rFonts w:eastAsia="SimSun"/>
                <w:lang w:eastAsia="zh-CN"/>
              </w:rPr>
            </w:pPr>
            <w:r w:rsidRPr="007B2652">
              <w:rPr>
                <w:rFonts w:eastAsia="SimSun"/>
                <w:lang w:eastAsia="zh-CN"/>
              </w:rPr>
              <w:t>生产：</w:t>
            </w:r>
          </w:p>
        </w:tc>
        <w:tc>
          <w:tcPr>
            <w:tcW w:w="141" w:type="dxa"/>
          </w:tcPr>
          <w:p w14:paraId="3725CD67" w14:textId="77777777" w:rsidR="007B2652" w:rsidRPr="007B2652" w:rsidRDefault="007B2652" w:rsidP="007B2652">
            <w:pPr>
              <w:ind w:left="170"/>
            </w:pPr>
          </w:p>
        </w:tc>
        <w:tc>
          <w:tcPr>
            <w:tcW w:w="2480" w:type="dxa"/>
            <w:tcBorders>
              <w:bottom w:val="single" w:sz="6" w:space="0" w:color="auto"/>
            </w:tcBorders>
          </w:tcPr>
          <w:p w14:paraId="4045B8E4" w14:textId="77777777" w:rsidR="007B2652" w:rsidRPr="007B2652" w:rsidRDefault="007B2652" w:rsidP="007B2652">
            <w:pPr>
              <w:ind w:right="170"/>
              <w:jc w:val="right"/>
            </w:pPr>
          </w:p>
        </w:tc>
        <w:tc>
          <w:tcPr>
            <w:tcW w:w="357" w:type="dxa"/>
          </w:tcPr>
          <w:p w14:paraId="4DD2DFD0" w14:textId="77777777" w:rsidR="007B2652" w:rsidRPr="007B2652" w:rsidRDefault="007B2652" w:rsidP="007B2652"/>
        </w:tc>
      </w:tr>
      <w:tr w:rsidR="007B2652" w:rsidRPr="007B2652" w14:paraId="3588877A" w14:textId="77777777" w:rsidTr="00285133">
        <w:trPr>
          <w:jc w:val="center"/>
        </w:trPr>
        <w:tc>
          <w:tcPr>
            <w:tcW w:w="567" w:type="dxa"/>
          </w:tcPr>
          <w:p w14:paraId="2F706D8B" w14:textId="77777777" w:rsidR="007B2652" w:rsidRPr="007B2652" w:rsidRDefault="007B2652" w:rsidP="007B2652">
            <w:pPr>
              <w:rPr>
                <w:sz w:val="4"/>
              </w:rPr>
            </w:pPr>
          </w:p>
        </w:tc>
        <w:tc>
          <w:tcPr>
            <w:tcW w:w="287" w:type="dxa"/>
            <w:tcBorders>
              <w:right w:val="single" w:sz="6" w:space="0" w:color="auto"/>
            </w:tcBorders>
          </w:tcPr>
          <w:p w14:paraId="07274B76" w14:textId="77777777" w:rsidR="007B2652" w:rsidRPr="007B2652" w:rsidRDefault="007B2652" w:rsidP="007B2652">
            <w:pPr>
              <w:ind w:left="170"/>
              <w:rPr>
                <w:sz w:val="4"/>
              </w:rPr>
            </w:pPr>
          </w:p>
        </w:tc>
        <w:tc>
          <w:tcPr>
            <w:tcW w:w="5812" w:type="dxa"/>
            <w:vAlign w:val="bottom"/>
          </w:tcPr>
          <w:p w14:paraId="098698CE" w14:textId="77777777" w:rsidR="007B2652" w:rsidRPr="007B2652" w:rsidRDefault="007B2652" w:rsidP="007B2652">
            <w:pPr>
              <w:ind w:left="454"/>
              <w:rPr>
                <w:rFonts w:eastAsia="SimSun"/>
                <w:sz w:val="4"/>
                <w:lang w:eastAsia="zh-CN"/>
              </w:rPr>
            </w:pPr>
          </w:p>
        </w:tc>
        <w:tc>
          <w:tcPr>
            <w:tcW w:w="141" w:type="dxa"/>
          </w:tcPr>
          <w:p w14:paraId="0BA0CD63" w14:textId="77777777" w:rsidR="007B2652" w:rsidRPr="007B2652" w:rsidRDefault="007B2652" w:rsidP="007B2652">
            <w:pPr>
              <w:ind w:left="170"/>
              <w:rPr>
                <w:sz w:val="4"/>
              </w:rPr>
            </w:pPr>
          </w:p>
        </w:tc>
        <w:tc>
          <w:tcPr>
            <w:tcW w:w="2480" w:type="dxa"/>
          </w:tcPr>
          <w:p w14:paraId="32F40B6F" w14:textId="77777777" w:rsidR="007B2652" w:rsidRPr="007B2652" w:rsidRDefault="007B2652" w:rsidP="007B2652">
            <w:pPr>
              <w:rPr>
                <w:sz w:val="4"/>
              </w:rPr>
            </w:pPr>
          </w:p>
        </w:tc>
        <w:tc>
          <w:tcPr>
            <w:tcW w:w="357" w:type="dxa"/>
          </w:tcPr>
          <w:p w14:paraId="57676B34" w14:textId="77777777" w:rsidR="007B2652" w:rsidRPr="007B2652" w:rsidRDefault="007B2652" w:rsidP="007B2652">
            <w:pPr>
              <w:rPr>
                <w:sz w:val="4"/>
              </w:rPr>
            </w:pPr>
          </w:p>
        </w:tc>
      </w:tr>
      <w:tr w:rsidR="007B2652" w:rsidRPr="007B2652" w14:paraId="585976E6" w14:textId="77777777" w:rsidTr="00285133">
        <w:trPr>
          <w:jc w:val="center"/>
        </w:trPr>
        <w:tc>
          <w:tcPr>
            <w:tcW w:w="567" w:type="dxa"/>
            <w:tcBorders>
              <w:top w:val="single" w:sz="6" w:space="0" w:color="auto"/>
              <w:left w:val="single" w:sz="6" w:space="0" w:color="auto"/>
              <w:bottom w:val="single" w:sz="6" w:space="0" w:color="auto"/>
              <w:right w:val="single" w:sz="6" w:space="0" w:color="auto"/>
            </w:tcBorders>
          </w:tcPr>
          <w:p w14:paraId="51C22823" w14:textId="77777777" w:rsidR="007B2652" w:rsidRPr="007B2652" w:rsidRDefault="007B2652" w:rsidP="007B2652"/>
        </w:tc>
        <w:tc>
          <w:tcPr>
            <w:tcW w:w="287" w:type="dxa"/>
            <w:tcBorders>
              <w:right w:val="single" w:sz="6" w:space="0" w:color="auto"/>
            </w:tcBorders>
          </w:tcPr>
          <w:p w14:paraId="208AB83C" w14:textId="77777777" w:rsidR="007B2652" w:rsidRPr="007B2652" w:rsidRDefault="007B2652" w:rsidP="007B2652">
            <w:pPr>
              <w:ind w:left="170"/>
            </w:pPr>
          </w:p>
        </w:tc>
        <w:tc>
          <w:tcPr>
            <w:tcW w:w="5812" w:type="dxa"/>
            <w:vAlign w:val="bottom"/>
          </w:tcPr>
          <w:p w14:paraId="04CA9065" w14:textId="77777777" w:rsidR="007B2652" w:rsidRPr="007B2652" w:rsidRDefault="007B2652" w:rsidP="007B2652">
            <w:pPr>
              <w:spacing w:line="240" w:lineRule="exact"/>
              <w:ind w:left="454"/>
              <w:rPr>
                <w:rFonts w:eastAsia="SimSun"/>
                <w:lang w:eastAsia="zh-CN"/>
              </w:rPr>
            </w:pPr>
            <w:r w:rsidRPr="007B2652">
              <w:rPr>
                <w:rFonts w:eastAsia="SimSun"/>
                <w:lang w:eastAsia="zh-CN"/>
              </w:rPr>
              <w:t>进口：</w:t>
            </w:r>
          </w:p>
        </w:tc>
        <w:tc>
          <w:tcPr>
            <w:tcW w:w="141" w:type="dxa"/>
          </w:tcPr>
          <w:p w14:paraId="6A1227D0" w14:textId="77777777" w:rsidR="007B2652" w:rsidRPr="007B2652" w:rsidRDefault="007B2652" w:rsidP="007B2652">
            <w:pPr>
              <w:ind w:left="170"/>
            </w:pPr>
          </w:p>
        </w:tc>
        <w:tc>
          <w:tcPr>
            <w:tcW w:w="2480" w:type="dxa"/>
            <w:tcBorders>
              <w:bottom w:val="single" w:sz="6" w:space="0" w:color="auto"/>
            </w:tcBorders>
          </w:tcPr>
          <w:p w14:paraId="558E4E72" w14:textId="77777777" w:rsidR="007B2652" w:rsidRPr="007B2652" w:rsidRDefault="007B2652" w:rsidP="007B2652">
            <w:pPr>
              <w:ind w:right="170"/>
              <w:jc w:val="right"/>
            </w:pPr>
          </w:p>
        </w:tc>
        <w:tc>
          <w:tcPr>
            <w:tcW w:w="357" w:type="dxa"/>
          </w:tcPr>
          <w:p w14:paraId="4F645D3B" w14:textId="77777777" w:rsidR="007B2652" w:rsidRPr="007B2652" w:rsidRDefault="007B2652" w:rsidP="007B2652"/>
        </w:tc>
      </w:tr>
      <w:tr w:rsidR="007B2652" w:rsidRPr="007B2652" w14:paraId="4ED423B4" w14:textId="77777777" w:rsidTr="00285133">
        <w:trPr>
          <w:jc w:val="center"/>
        </w:trPr>
        <w:tc>
          <w:tcPr>
            <w:tcW w:w="567" w:type="dxa"/>
          </w:tcPr>
          <w:p w14:paraId="7B3346EB" w14:textId="77777777" w:rsidR="007B2652" w:rsidRPr="007B2652" w:rsidRDefault="007B2652" w:rsidP="007B2652">
            <w:pPr>
              <w:rPr>
                <w:sz w:val="4"/>
              </w:rPr>
            </w:pPr>
          </w:p>
        </w:tc>
        <w:tc>
          <w:tcPr>
            <w:tcW w:w="287" w:type="dxa"/>
            <w:tcBorders>
              <w:right w:val="single" w:sz="6" w:space="0" w:color="auto"/>
            </w:tcBorders>
          </w:tcPr>
          <w:p w14:paraId="79349EC0" w14:textId="77777777" w:rsidR="007B2652" w:rsidRPr="007B2652" w:rsidRDefault="007B2652" w:rsidP="007B2652">
            <w:pPr>
              <w:ind w:left="170"/>
              <w:rPr>
                <w:sz w:val="4"/>
              </w:rPr>
            </w:pPr>
          </w:p>
        </w:tc>
        <w:tc>
          <w:tcPr>
            <w:tcW w:w="5812" w:type="dxa"/>
            <w:vAlign w:val="bottom"/>
          </w:tcPr>
          <w:p w14:paraId="72BB35D7" w14:textId="77777777" w:rsidR="007B2652" w:rsidRPr="007B2652" w:rsidRDefault="007B2652" w:rsidP="007B2652">
            <w:pPr>
              <w:ind w:left="454"/>
              <w:rPr>
                <w:rFonts w:eastAsia="SimSun"/>
                <w:sz w:val="4"/>
                <w:lang w:eastAsia="zh-CN"/>
              </w:rPr>
            </w:pPr>
          </w:p>
        </w:tc>
        <w:tc>
          <w:tcPr>
            <w:tcW w:w="141" w:type="dxa"/>
          </w:tcPr>
          <w:p w14:paraId="130D7052" w14:textId="77777777" w:rsidR="007B2652" w:rsidRPr="007B2652" w:rsidRDefault="007B2652" w:rsidP="007B2652">
            <w:pPr>
              <w:ind w:left="170"/>
              <w:rPr>
                <w:sz w:val="4"/>
              </w:rPr>
            </w:pPr>
          </w:p>
        </w:tc>
        <w:tc>
          <w:tcPr>
            <w:tcW w:w="2480" w:type="dxa"/>
          </w:tcPr>
          <w:p w14:paraId="059AACF8" w14:textId="77777777" w:rsidR="007B2652" w:rsidRPr="007B2652" w:rsidRDefault="007B2652" w:rsidP="007B2652">
            <w:pPr>
              <w:ind w:right="170"/>
              <w:rPr>
                <w:sz w:val="4"/>
              </w:rPr>
            </w:pPr>
          </w:p>
        </w:tc>
        <w:tc>
          <w:tcPr>
            <w:tcW w:w="357" w:type="dxa"/>
          </w:tcPr>
          <w:p w14:paraId="19EA5BE5" w14:textId="77777777" w:rsidR="007B2652" w:rsidRPr="007B2652" w:rsidRDefault="007B2652" w:rsidP="007B2652">
            <w:pPr>
              <w:rPr>
                <w:sz w:val="4"/>
              </w:rPr>
            </w:pPr>
          </w:p>
        </w:tc>
      </w:tr>
      <w:tr w:rsidR="007B2652" w:rsidRPr="007B2652" w14:paraId="419ABD62" w14:textId="77777777" w:rsidTr="00285133">
        <w:trPr>
          <w:jc w:val="center"/>
        </w:trPr>
        <w:tc>
          <w:tcPr>
            <w:tcW w:w="567" w:type="dxa"/>
            <w:tcBorders>
              <w:top w:val="single" w:sz="6" w:space="0" w:color="auto"/>
              <w:left w:val="single" w:sz="6" w:space="0" w:color="auto"/>
              <w:bottom w:val="single" w:sz="6" w:space="0" w:color="auto"/>
              <w:right w:val="single" w:sz="6" w:space="0" w:color="auto"/>
            </w:tcBorders>
          </w:tcPr>
          <w:p w14:paraId="3B6A7D1E" w14:textId="77777777" w:rsidR="007B2652" w:rsidRPr="007B2652" w:rsidRDefault="007B2652" w:rsidP="007B2652"/>
        </w:tc>
        <w:tc>
          <w:tcPr>
            <w:tcW w:w="287" w:type="dxa"/>
            <w:tcBorders>
              <w:right w:val="single" w:sz="6" w:space="0" w:color="auto"/>
            </w:tcBorders>
          </w:tcPr>
          <w:p w14:paraId="7F4EC1BC" w14:textId="77777777" w:rsidR="007B2652" w:rsidRPr="007B2652" w:rsidRDefault="007B2652" w:rsidP="007B2652">
            <w:pPr>
              <w:ind w:left="170"/>
            </w:pPr>
          </w:p>
        </w:tc>
        <w:tc>
          <w:tcPr>
            <w:tcW w:w="5812" w:type="dxa"/>
            <w:vAlign w:val="bottom"/>
          </w:tcPr>
          <w:p w14:paraId="0B6B4156" w14:textId="77777777" w:rsidR="007B2652" w:rsidRPr="007B2652" w:rsidRDefault="007B2652" w:rsidP="007B2652">
            <w:pPr>
              <w:spacing w:line="240" w:lineRule="exact"/>
              <w:ind w:left="454"/>
              <w:rPr>
                <w:rFonts w:eastAsia="SimSun"/>
                <w:lang w:eastAsia="zh-CN"/>
              </w:rPr>
            </w:pPr>
            <w:r w:rsidRPr="007B2652">
              <w:rPr>
                <w:rFonts w:eastAsia="SimSun"/>
                <w:lang w:eastAsia="zh-CN"/>
              </w:rPr>
              <w:t>出口：</w:t>
            </w:r>
          </w:p>
        </w:tc>
        <w:tc>
          <w:tcPr>
            <w:tcW w:w="141" w:type="dxa"/>
          </w:tcPr>
          <w:p w14:paraId="2CB6336B" w14:textId="77777777" w:rsidR="007B2652" w:rsidRPr="007B2652" w:rsidRDefault="007B2652" w:rsidP="007B2652">
            <w:pPr>
              <w:ind w:left="170"/>
            </w:pPr>
          </w:p>
        </w:tc>
        <w:tc>
          <w:tcPr>
            <w:tcW w:w="2480" w:type="dxa"/>
            <w:tcBorders>
              <w:bottom w:val="single" w:sz="6" w:space="0" w:color="auto"/>
            </w:tcBorders>
          </w:tcPr>
          <w:p w14:paraId="64DF6C08" w14:textId="77777777" w:rsidR="007B2652" w:rsidRPr="007B2652" w:rsidRDefault="007B2652" w:rsidP="007B2652">
            <w:pPr>
              <w:ind w:right="170"/>
              <w:jc w:val="right"/>
            </w:pPr>
          </w:p>
        </w:tc>
        <w:tc>
          <w:tcPr>
            <w:tcW w:w="357" w:type="dxa"/>
          </w:tcPr>
          <w:p w14:paraId="6A4058C7" w14:textId="77777777" w:rsidR="007B2652" w:rsidRPr="007B2652" w:rsidRDefault="007B2652" w:rsidP="007B2652"/>
        </w:tc>
      </w:tr>
      <w:tr w:rsidR="007B2652" w:rsidRPr="007B2652" w14:paraId="36141E21" w14:textId="77777777" w:rsidTr="00285133">
        <w:trPr>
          <w:jc w:val="center"/>
        </w:trPr>
        <w:tc>
          <w:tcPr>
            <w:tcW w:w="567" w:type="dxa"/>
          </w:tcPr>
          <w:p w14:paraId="68603270" w14:textId="77777777" w:rsidR="007B2652" w:rsidRPr="007B2652" w:rsidRDefault="007B2652" w:rsidP="007B2652">
            <w:pPr>
              <w:rPr>
                <w:sz w:val="4"/>
              </w:rPr>
            </w:pPr>
          </w:p>
        </w:tc>
        <w:tc>
          <w:tcPr>
            <w:tcW w:w="287" w:type="dxa"/>
            <w:tcBorders>
              <w:right w:val="single" w:sz="6" w:space="0" w:color="auto"/>
            </w:tcBorders>
          </w:tcPr>
          <w:p w14:paraId="4D7BEAB9" w14:textId="77777777" w:rsidR="007B2652" w:rsidRPr="007B2652" w:rsidRDefault="007B2652" w:rsidP="007B2652">
            <w:pPr>
              <w:ind w:left="170"/>
              <w:rPr>
                <w:sz w:val="4"/>
              </w:rPr>
            </w:pPr>
          </w:p>
        </w:tc>
        <w:tc>
          <w:tcPr>
            <w:tcW w:w="5812" w:type="dxa"/>
          </w:tcPr>
          <w:p w14:paraId="25E89499" w14:textId="77777777" w:rsidR="007B2652" w:rsidRPr="007B2652" w:rsidRDefault="007B2652" w:rsidP="007B2652">
            <w:pPr>
              <w:ind w:left="170"/>
              <w:rPr>
                <w:rFonts w:eastAsia="SimSun"/>
                <w:sz w:val="4"/>
              </w:rPr>
            </w:pPr>
          </w:p>
        </w:tc>
        <w:tc>
          <w:tcPr>
            <w:tcW w:w="141" w:type="dxa"/>
          </w:tcPr>
          <w:p w14:paraId="66997FCE" w14:textId="77777777" w:rsidR="007B2652" w:rsidRPr="007B2652" w:rsidRDefault="007B2652" w:rsidP="007B2652">
            <w:pPr>
              <w:ind w:left="170"/>
              <w:rPr>
                <w:sz w:val="4"/>
              </w:rPr>
            </w:pPr>
          </w:p>
        </w:tc>
        <w:tc>
          <w:tcPr>
            <w:tcW w:w="2480" w:type="dxa"/>
          </w:tcPr>
          <w:p w14:paraId="29C8F3F4" w14:textId="77777777" w:rsidR="007B2652" w:rsidRPr="007B2652" w:rsidRDefault="007B2652" w:rsidP="007B2652">
            <w:pPr>
              <w:jc w:val="center"/>
              <w:rPr>
                <w:sz w:val="4"/>
              </w:rPr>
            </w:pPr>
          </w:p>
        </w:tc>
        <w:tc>
          <w:tcPr>
            <w:tcW w:w="357" w:type="dxa"/>
          </w:tcPr>
          <w:p w14:paraId="1D43A39F" w14:textId="77777777" w:rsidR="007B2652" w:rsidRPr="007B2652" w:rsidRDefault="007B2652" w:rsidP="007B2652">
            <w:pPr>
              <w:rPr>
                <w:sz w:val="4"/>
              </w:rPr>
            </w:pPr>
          </w:p>
          <w:p w14:paraId="46E8C548" w14:textId="77777777" w:rsidR="007B2652" w:rsidRPr="007B2652" w:rsidRDefault="007B2652" w:rsidP="007B2652">
            <w:pPr>
              <w:rPr>
                <w:sz w:val="4"/>
              </w:rPr>
            </w:pPr>
          </w:p>
          <w:p w14:paraId="6AE52FAC" w14:textId="77777777" w:rsidR="007B2652" w:rsidRPr="007B2652" w:rsidRDefault="007B2652" w:rsidP="007B2652">
            <w:pPr>
              <w:rPr>
                <w:sz w:val="4"/>
              </w:rPr>
            </w:pPr>
          </w:p>
          <w:p w14:paraId="7562D57D" w14:textId="77777777" w:rsidR="007B2652" w:rsidRPr="007B2652" w:rsidRDefault="007B2652" w:rsidP="007B2652">
            <w:pPr>
              <w:rPr>
                <w:sz w:val="4"/>
              </w:rPr>
            </w:pPr>
          </w:p>
          <w:p w14:paraId="6BA50DED" w14:textId="77777777" w:rsidR="007B2652" w:rsidRPr="007B2652" w:rsidRDefault="007B2652" w:rsidP="007B2652">
            <w:pPr>
              <w:rPr>
                <w:sz w:val="4"/>
              </w:rPr>
            </w:pPr>
          </w:p>
        </w:tc>
      </w:tr>
      <w:tr w:rsidR="007B2652" w:rsidRPr="007B2652" w14:paraId="059FB7DF" w14:textId="77777777" w:rsidTr="00285133">
        <w:trPr>
          <w:jc w:val="center"/>
        </w:trPr>
        <w:tc>
          <w:tcPr>
            <w:tcW w:w="567" w:type="dxa"/>
          </w:tcPr>
          <w:p w14:paraId="3CD4BA85" w14:textId="77777777" w:rsidR="007B2652" w:rsidRPr="007B2652" w:rsidRDefault="007B2652" w:rsidP="007B2652"/>
        </w:tc>
        <w:tc>
          <w:tcPr>
            <w:tcW w:w="287" w:type="dxa"/>
            <w:tcBorders>
              <w:right w:val="single" w:sz="6" w:space="0" w:color="auto"/>
            </w:tcBorders>
          </w:tcPr>
          <w:p w14:paraId="480454AF" w14:textId="77777777" w:rsidR="007B2652" w:rsidRPr="007B2652" w:rsidRDefault="007B2652" w:rsidP="007B2652"/>
        </w:tc>
        <w:tc>
          <w:tcPr>
            <w:tcW w:w="5812" w:type="dxa"/>
          </w:tcPr>
          <w:p w14:paraId="6931ABA4" w14:textId="77777777" w:rsidR="007B2652" w:rsidRPr="007B2652" w:rsidRDefault="007B2652" w:rsidP="007B2652">
            <w:pPr>
              <w:spacing w:line="240" w:lineRule="exact"/>
              <w:ind w:left="170"/>
            </w:pPr>
          </w:p>
        </w:tc>
        <w:tc>
          <w:tcPr>
            <w:tcW w:w="141" w:type="dxa"/>
          </w:tcPr>
          <w:p w14:paraId="3192AC43" w14:textId="77777777" w:rsidR="007B2652" w:rsidRPr="007B2652" w:rsidRDefault="007B2652" w:rsidP="007B2652"/>
        </w:tc>
        <w:tc>
          <w:tcPr>
            <w:tcW w:w="2480" w:type="dxa"/>
          </w:tcPr>
          <w:p w14:paraId="62E75F94" w14:textId="77777777" w:rsidR="007B2652" w:rsidRPr="007B2652" w:rsidRDefault="007B2652" w:rsidP="007B2652"/>
        </w:tc>
        <w:tc>
          <w:tcPr>
            <w:tcW w:w="357" w:type="dxa"/>
          </w:tcPr>
          <w:p w14:paraId="614A976A" w14:textId="77777777" w:rsidR="007B2652" w:rsidRPr="007B2652" w:rsidRDefault="007B2652" w:rsidP="007B2652"/>
        </w:tc>
      </w:tr>
      <w:tr w:rsidR="007B2652" w:rsidRPr="007B2652" w14:paraId="3DCF3769" w14:textId="77777777" w:rsidTr="00285133">
        <w:trPr>
          <w:jc w:val="center"/>
        </w:trPr>
        <w:tc>
          <w:tcPr>
            <w:tcW w:w="567" w:type="dxa"/>
          </w:tcPr>
          <w:p w14:paraId="5B5D8AE0" w14:textId="77777777" w:rsidR="007B2652" w:rsidRPr="007B2652" w:rsidRDefault="007B2652" w:rsidP="007B2652"/>
        </w:tc>
        <w:tc>
          <w:tcPr>
            <w:tcW w:w="287" w:type="dxa"/>
            <w:tcBorders>
              <w:right w:val="single" w:sz="6" w:space="0" w:color="auto"/>
            </w:tcBorders>
          </w:tcPr>
          <w:p w14:paraId="2EA59B4D" w14:textId="77777777" w:rsidR="007B2652" w:rsidRPr="007B2652" w:rsidRDefault="007B2652" w:rsidP="007B2652"/>
        </w:tc>
        <w:tc>
          <w:tcPr>
            <w:tcW w:w="5812" w:type="dxa"/>
          </w:tcPr>
          <w:p w14:paraId="2243B057" w14:textId="77777777" w:rsidR="007B2652" w:rsidRPr="007B2652" w:rsidRDefault="007B2652" w:rsidP="007B2652">
            <w:pPr>
              <w:spacing w:line="240" w:lineRule="exact"/>
              <w:ind w:left="170"/>
            </w:pPr>
          </w:p>
        </w:tc>
        <w:tc>
          <w:tcPr>
            <w:tcW w:w="141" w:type="dxa"/>
          </w:tcPr>
          <w:p w14:paraId="19D0CB81" w14:textId="77777777" w:rsidR="007B2652" w:rsidRPr="007B2652" w:rsidRDefault="007B2652" w:rsidP="007B2652"/>
        </w:tc>
        <w:tc>
          <w:tcPr>
            <w:tcW w:w="2480" w:type="dxa"/>
          </w:tcPr>
          <w:p w14:paraId="7A1BDBCB" w14:textId="77777777" w:rsidR="007B2652" w:rsidRPr="007B2652" w:rsidRDefault="007B2652" w:rsidP="007B2652"/>
        </w:tc>
        <w:tc>
          <w:tcPr>
            <w:tcW w:w="357" w:type="dxa"/>
          </w:tcPr>
          <w:p w14:paraId="19CBE2F9" w14:textId="77777777" w:rsidR="007B2652" w:rsidRPr="007B2652" w:rsidRDefault="007B2652" w:rsidP="007B2652"/>
        </w:tc>
      </w:tr>
      <w:tr w:rsidR="007B2652" w:rsidRPr="007B2652" w14:paraId="457C0CDE" w14:textId="77777777" w:rsidTr="00285133">
        <w:trPr>
          <w:jc w:val="center"/>
        </w:trPr>
        <w:tc>
          <w:tcPr>
            <w:tcW w:w="567" w:type="dxa"/>
          </w:tcPr>
          <w:p w14:paraId="518D7F86" w14:textId="77777777" w:rsidR="007B2652" w:rsidRPr="007B2652" w:rsidRDefault="007B2652" w:rsidP="007B2652"/>
        </w:tc>
        <w:tc>
          <w:tcPr>
            <w:tcW w:w="287" w:type="dxa"/>
            <w:tcBorders>
              <w:right w:val="single" w:sz="6" w:space="0" w:color="auto"/>
            </w:tcBorders>
          </w:tcPr>
          <w:p w14:paraId="3C62235A" w14:textId="77777777" w:rsidR="007B2652" w:rsidRPr="007B2652" w:rsidRDefault="007B2652" w:rsidP="007B2652"/>
        </w:tc>
        <w:tc>
          <w:tcPr>
            <w:tcW w:w="5812" w:type="dxa"/>
          </w:tcPr>
          <w:p w14:paraId="1BF30E36" w14:textId="77777777" w:rsidR="007B2652" w:rsidRPr="007B2652" w:rsidRDefault="007B2652" w:rsidP="007B2652">
            <w:pPr>
              <w:spacing w:line="240" w:lineRule="exact"/>
              <w:ind w:left="170"/>
            </w:pPr>
          </w:p>
        </w:tc>
        <w:tc>
          <w:tcPr>
            <w:tcW w:w="141" w:type="dxa"/>
          </w:tcPr>
          <w:p w14:paraId="5674F147" w14:textId="77777777" w:rsidR="007B2652" w:rsidRPr="007B2652" w:rsidRDefault="007B2652" w:rsidP="007B2652"/>
        </w:tc>
        <w:tc>
          <w:tcPr>
            <w:tcW w:w="2480" w:type="dxa"/>
          </w:tcPr>
          <w:p w14:paraId="5F590B74" w14:textId="77777777" w:rsidR="007B2652" w:rsidRPr="007B2652" w:rsidRDefault="007B2652" w:rsidP="007B2652"/>
        </w:tc>
        <w:tc>
          <w:tcPr>
            <w:tcW w:w="357" w:type="dxa"/>
          </w:tcPr>
          <w:p w14:paraId="76195919" w14:textId="77777777" w:rsidR="007B2652" w:rsidRPr="007B2652" w:rsidRDefault="007B2652" w:rsidP="007B2652"/>
        </w:tc>
      </w:tr>
      <w:tr w:rsidR="007B2652" w:rsidRPr="007B2652" w14:paraId="25D07F02" w14:textId="77777777" w:rsidTr="00285133">
        <w:trPr>
          <w:jc w:val="center"/>
        </w:trPr>
        <w:tc>
          <w:tcPr>
            <w:tcW w:w="567" w:type="dxa"/>
          </w:tcPr>
          <w:p w14:paraId="430672FF" w14:textId="77777777" w:rsidR="007B2652" w:rsidRPr="007B2652" w:rsidRDefault="007B2652" w:rsidP="007B2652"/>
        </w:tc>
        <w:tc>
          <w:tcPr>
            <w:tcW w:w="287" w:type="dxa"/>
            <w:tcBorders>
              <w:right w:val="single" w:sz="6" w:space="0" w:color="auto"/>
            </w:tcBorders>
          </w:tcPr>
          <w:p w14:paraId="69766C03" w14:textId="77777777" w:rsidR="007B2652" w:rsidRPr="007B2652" w:rsidRDefault="007B2652" w:rsidP="007B2652"/>
        </w:tc>
        <w:tc>
          <w:tcPr>
            <w:tcW w:w="5812" w:type="dxa"/>
          </w:tcPr>
          <w:p w14:paraId="7F1AA4F3" w14:textId="77777777" w:rsidR="007B2652" w:rsidRPr="007B2652" w:rsidRDefault="007B2652" w:rsidP="007B2652">
            <w:pPr>
              <w:spacing w:line="240" w:lineRule="exact"/>
              <w:ind w:left="170"/>
            </w:pPr>
          </w:p>
        </w:tc>
        <w:tc>
          <w:tcPr>
            <w:tcW w:w="141" w:type="dxa"/>
          </w:tcPr>
          <w:p w14:paraId="3C36F3C4" w14:textId="77777777" w:rsidR="007B2652" w:rsidRPr="007B2652" w:rsidRDefault="007B2652" w:rsidP="007B2652"/>
        </w:tc>
        <w:tc>
          <w:tcPr>
            <w:tcW w:w="2480" w:type="dxa"/>
          </w:tcPr>
          <w:p w14:paraId="233278DA" w14:textId="77777777" w:rsidR="007B2652" w:rsidRPr="007B2652" w:rsidRDefault="007B2652" w:rsidP="007B2652"/>
        </w:tc>
        <w:tc>
          <w:tcPr>
            <w:tcW w:w="357" w:type="dxa"/>
          </w:tcPr>
          <w:p w14:paraId="62530415" w14:textId="77777777" w:rsidR="007B2652" w:rsidRPr="007B2652" w:rsidRDefault="007B2652" w:rsidP="007B2652"/>
        </w:tc>
      </w:tr>
      <w:tr w:rsidR="007B2652" w:rsidRPr="007B2652" w14:paraId="6319B47B" w14:textId="77777777" w:rsidTr="00285133">
        <w:trPr>
          <w:jc w:val="center"/>
        </w:trPr>
        <w:tc>
          <w:tcPr>
            <w:tcW w:w="567" w:type="dxa"/>
          </w:tcPr>
          <w:p w14:paraId="4AA54059" w14:textId="77777777" w:rsidR="007B2652" w:rsidRPr="007B2652" w:rsidRDefault="007B2652" w:rsidP="007B2652"/>
        </w:tc>
        <w:tc>
          <w:tcPr>
            <w:tcW w:w="287" w:type="dxa"/>
            <w:tcBorders>
              <w:right w:val="single" w:sz="6" w:space="0" w:color="auto"/>
            </w:tcBorders>
          </w:tcPr>
          <w:p w14:paraId="40A28141" w14:textId="77777777" w:rsidR="007B2652" w:rsidRPr="007B2652" w:rsidRDefault="007B2652" w:rsidP="007B2652"/>
        </w:tc>
        <w:tc>
          <w:tcPr>
            <w:tcW w:w="5812" w:type="dxa"/>
          </w:tcPr>
          <w:p w14:paraId="35457C2C" w14:textId="77777777" w:rsidR="007B2652" w:rsidRPr="007B2652" w:rsidRDefault="007B2652" w:rsidP="007B2652">
            <w:pPr>
              <w:spacing w:line="240" w:lineRule="exact"/>
              <w:ind w:left="170"/>
            </w:pPr>
          </w:p>
        </w:tc>
        <w:tc>
          <w:tcPr>
            <w:tcW w:w="141" w:type="dxa"/>
          </w:tcPr>
          <w:p w14:paraId="45B96A7E" w14:textId="77777777" w:rsidR="007B2652" w:rsidRPr="007B2652" w:rsidRDefault="007B2652" w:rsidP="007B2652"/>
        </w:tc>
        <w:tc>
          <w:tcPr>
            <w:tcW w:w="2480" w:type="dxa"/>
          </w:tcPr>
          <w:p w14:paraId="75373AB0" w14:textId="77777777" w:rsidR="007B2652" w:rsidRPr="007B2652" w:rsidRDefault="007B2652" w:rsidP="007B2652"/>
        </w:tc>
        <w:tc>
          <w:tcPr>
            <w:tcW w:w="357" w:type="dxa"/>
          </w:tcPr>
          <w:p w14:paraId="62D366C0" w14:textId="77777777" w:rsidR="007B2652" w:rsidRPr="007B2652" w:rsidRDefault="007B2652" w:rsidP="007B2652"/>
        </w:tc>
      </w:tr>
      <w:tr w:rsidR="007B2652" w:rsidRPr="007B2652" w14:paraId="62600016" w14:textId="77777777" w:rsidTr="00285133">
        <w:trPr>
          <w:jc w:val="center"/>
        </w:trPr>
        <w:tc>
          <w:tcPr>
            <w:tcW w:w="567" w:type="dxa"/>
          </w:tcPr>
          <w:p w14:paraId="6C2DBFA1" w14:textId="77777777" w:rsidR="007B2652" w:rsidRPr="007B2652" w:rsidRDefault="007B2652" w:rsidP="007B2652"/>
        </w:tc>
        <w:tc>
          <w:tcPr>
            <w:tcW w:w="287" w:type="dxa"/>
            <w:tcBorders>
              <w:right w:val="single" w:sz="6" w:space="0" w:color="auto"/>
            </w:tcBorders>
          </w:tcPr>
          <w:p w14:paraId="321D6160" w14:textId="77777777" w:rsidR="007B2652" w:rsidRPr="007B2652" w:rsidRDefault="007B2652" w:rsidP="007B2652"/>
        </w:tc>
        <w:tc>
          <w:tcPr>
            <w:tcW w:w="5812" w:type="dxa"/>
          </w:tcPr>
          <w:p w14:paraId="2C2D6A48" w14:textId="77777777" w:rsidR="007B2652" w:rsidRPr="007B2652" w:rsidRDefault="007B2652" w:rsidP="007B2652">
            <w:pPr>
              <w:spacing w:line="240" w:lineRule="exact"/>
              <w:ind w:left="170"/>
            </w:pPr>
          </w:p>
        </w:tc>
        <w:tc>
          <w:tcPr>
            <w:tcW w:w="141" w:type="dxa"/>
          </w:tcPr>
          <w:p w14:paraId="65530DCB" w14:textId="77777777" w:rsidR="007B2652" w:rsidRPr="007B2652" w:rsidRDefault="007B2652" w:rsidP="007B2652"/>
        </w:tc>
        <w:tc>
          <w:tcPr>
            <w:tcW w:w="2480" w:type="dxa"/>
          </w:tcPr>
          <w:p w14:paraId="3E450315" w14:textId="77777777" w:rsidR="007B2652" w:rsidRPr="007B2652" w:rsidRDefault="007B2652" w:rsidP="007B2652"/>
        </w:tc>
        <w:tc>
          <w:tcPr>
            <w:tcW w:w="357" w:type="dxa"/>
          </w:tcPr>
          <w:p w14:paraId="78940A67" w14:textId="77777777" w:rsidR="007B2652" w:rsidRPr="007B2652" w:rsidRDefault="007B2652" w:rsidP="007B2652"/>
        </w:tc>
      </w:tr>
      <w:tr w:rsidR="007B2652" w:rsidRPr="007B2652" w14:paraId="39D4708B" w14:textId="77777777" w:rsidTr="00285133">
        <w:trPr>
          <w:jc w:val="center"/>
        </w:trPr>
        <w:tc>
          <w:tcPr>
            <w:tcW w:w="567" w:type="dxa"/>
          </w:tcPr>
          <w:p w14:paraId="17F030C6" w14:textId="77777777" w:rsidR="007B2652" w:rsidRPr="007B2652" w:rsidRDefault="007B2652" w:rsidP="007B2652"/>
        </w:tc>
        <w:tc>
          <w:tcPr>
            <w:tcW w:w="287" w:type="dxa"/>
            <w:tcBorders>
              <w:right w:val="single" w:sz="6" w:space="0" w:color="auto"/>
            </w:tcBorders>
          </w:tcPr>
          <w:p w14:paraId="748BDB2B" w14:textId="77777777" w:rsidR="007B2652" w:rsidRPr="007B2652" w:rsidRDefault="007B2652" w:rsidP="007B2652"/>
        </w:tc>
        <w:tc>
          <w:tcPr>
            <w:tcW w:w="5812" w:type="dxa"/>
          </w:tcPr>
          <w:p w14:paraId="3463E626" w14:textId="77777777" w:rsidR="007B2652" w:rsidRPr="007B2652" w:rsidRDefault="007B2652" w:rsidP="007B2652"/>
        </w:tc>
        <w:tc>
          <w:tcPr>
            <w:tcW w:w="141" w:type="dxa"/>
          </w:tcPr>
          <w:p w14:paraId="77811E70" w14:textId="77777777" w:rsidR="007B2652" w:rsidRPr="007B2652" w:rsidRDefault="007B2652" w:rsidP="007B2652"/>
        </w:tc>
        <w:tc>
          <w:tcPr>
            <w:tcW w:w="2480" w:type="dxa"/>
          </w:tcPr>
          <w:p w14:paraId="2F799856" w14:textId="77777777" w:rsidR="007B2652" w:rsidRPr="007B2652" w:rsidRDefault="007B2652" w:rsidP="007B2652"/>
        </w:tc>
        <w:tc>
          <w:tcPr>
            <w:tcW w:w="357" w:type="dxa"/>
          </w:tcPr>
          <w:p w14:paraId="66D5F993" w14:textId="77777777" w:rsidR="007B2652" w:rsidRPr="007B2652" w:rsidRDefault="007B2652" w:rsidP="007B2652"/>
        </w:tc>
      </w:tr>
      <w:tr w:rsidR="007B2652" w:rsidRPr="007B2652" w14:paraId="16767A81" w14:textId="77777777" w:rsidTr="00285133">
        <w:trPr>
          <w:jc w:val="center"/>
        </w:trPr>
        <w:tc>
          <w:tcPr>
            <w:tcW w:w="567" w:type="dxa"/>
          </w:tcPr>
          <w:p w14:paraId="25EE4CCE" w14:textId="77777777" w:rsidR="007B2652" w:rsidRPr="007B2652" w:rsidRDefault="007B2652" w:rsidP="007B2652"/>
        </w:tc>
        <w:tc>
          <w:tcPr>
            <w:tcW w:w="287" w:type="dxa"/>
            <w:tcBorders>
              <w:right w:val="single" w:sz="6" w:space="0" w:color="auto"/>
            </w:tcBorders>
          </w:tcPr>
          <w:p w14:paraId="4205392D" w14:textId="77777777" w:rsidR="007B2652" w:rsidRPr="007B2652" w:rsidRDefault="007B2652" w:rsidP="007B2652"/>
        </w:tc>
        <w:tc>
          <w:tcPr>
            <w:tcW w:w="5812" w:type="dxa"/>
          </w:tcPr>
          <w:p w14:paraId="5D6F51FB" w14:textId="77777777" w:rsidR="007B2652" w:rsidRPr="007B2652" w:rsidRDefault="007B2652" w:rsidP="007B2652"/>
        </w:tc>
        <w:tc>
          <w:tcPr>
            <w:tcW w:w="141" w:type="dxa"/>
          </w:tcPr>
          <w:p w14:paraId="12A8F3D6" w14:textId="77777777" w:rsidR="007B2652" w:rsidRPr="007B2652" w:rsidRDefault="007B2652" w:rsidP="007B2652"/>
        </w:tc>
        <w:tc>
          <w:tcPr>
            <w:tcW w:w="2480" w:type="dxa"/>
          </w:tcPr>
          <w:p w14:paraId="769F1090" w14:textId="77777777" w:rsidR="007B2652" w:rsidRPr="007B2652" w:rsidRDefault="007B2652" w:rsidP="007B2652"/>
        </w:tc>
        <w:tc>
          <w:tcPr>
            <w:tcW w:w="357" w:type="dxa"/>
          </w:tcPr>
          <w:p w14:paraId="4F4B4A84" w14:textId="77777777" w:rsidR="007B2652" w:rsidRPr="007B2652" w:rsidRDefault="007B2652" w:rsidP="007B2652"/>
        </w:tc>
      </w:tr>
      <w:tr w:rsidR="007B2652" w:rsidRPr="007B2652" w14:paraId="513CDF98" w14:textId="77777777" w:rsidTr="00285133">
        <w:trPr>
          <w:jc w:val="center"/>
        </w:trPr>
        <w:tc>
          <w:tcPr>
            <w:tcW w:w="567" w:type="dxa"/>
          </w:tcPr>
          <w:p w14:paraId="5A466474" w14:textId="77777777" w:rsidR="007B2652" w:rsidRPr="007B2652" w:rsidRDefault="007B2652" w:rsidP="007B2652"/>
        </w:tc>
        <w:tc>
          <w:tcPr>
            <w:tcW w:w="287" w:type="dxa"/>
            <w:tcBorders>
              <w:right w:val="single" w:sz="6" w:space="0" w:color="auto"/>
            </w:tcBorders>
          </w:tcPr>
          <w:p w14:paraId="59889BD1" w14:textId="77777777" w:rsidR="007B2652" w:rsidRPr="007B2652" w:rsidRDefault="007B2652" w:rsidP="007B2652"/>
        </w:tc>
        <w:tc>
          <w:tcPr>
            <w:tcW w:w="5812" w:type="dxa"/>
          </w:tcPr>
          <w:p w14:paraId="68CE8D6B" w14:textId="77777777" w:rsidR="007B2652" w:rsidRPr="007B2652" w:rsidRDefault="007B2652" w:rsidP="007B2652"/>
        </w:tc>
        <w:tc>
          <w:tcPr>
            <w:tcW w:w="141" w:type="dxa"/>
          </w:tcPr>
          <w:p w14:paraId="571442AC" w14:textId="77777777" w:rsidR="007B2652" w:rsidRPr="007B2652" w:rsidRDefault="007B2652" w:rsidP="007B2652"/>
        </w:tc>
        <w:tc>
          <w:tcPr>
            <w:tcW w:w="2480" w:type="dxa"/>
          </w:tcPr>
          <w:p w14:paraId="3F4EA38A" w14:textId="77777777" w:rsidR="007B2652" w:rsidRPr="007B2652" w:rsidRDefault="007B2652" w:rsidP="007B2652"/>
        </w:tc>
        <w:tc>
          <w:tcPr>
            <w:tcW w:w="357" w:type="dxa"/>
          </w:tcPr>
          <w:p w14:paraId="46E4C3EB" w14:textId="77777777" w:rsidR="007B2652" w:rsidRPr="007B2652" w:rsidRDefault="007B2652" w:rsidP="007B2652"/>
        </w:tc>
      </w:tr>
      <w:tr w:rsidR="007B2652" w:rsidRPr="007B2652" w14:paraId="588D35AD" w14:textId="77777777" w:rsidTr="00285133">
        <w:trPr>
          <w:jc w:val="center"/>
        </w:trPr>
        <w:tc>
          <w:tcPr>
            <w:tcW w:w="567" w:type="dxa"/>
          </w:tcPr>
          <w:p w14:paraId="275AA02A" w14:textId="77777777" w:rsidR="007B2652" w:rsidRPr="007B2652" w:rsidRDefault="007B2652" w:rsidP="007B2652">
            <w:pPr>
              <w:rPr>
                <w:lang w:eastAsia="en-GB"/>
              </w:rPr>
            </w:pPr>
          </w:p>
        </w:tc>
        <w:tc>
          <w:tcPr>
            <w:tcW w:w="287" w:type="dxa"/>
            <w:tcBorders>
              <w:right w:val="single" w:sz="6" w:space="0" w:color="auto"/>
            </w:tcBorders>
          </w:tcPr>
          <w:p w14:paraId="5ABF2BD8" w14:textId="77777777" w:rsidR="007B2652" w:rsidRPr="007B2652" w:rsidRDefault="007B2652" w:rsidP="007B2652"/>
        </w:tc>
        <w:tc>
          <w:tcPr>
            <w:tcW w:w="5812" w:type="dxa"/>
          </w:tcPr>
          <w:p w14:paraId="7301ED55" w14:textId="77777777" w:rsidR="007B2652" w:rsidRPr="007B2652" w:rsidRDefault="007B2652" w:rsidP="007B2652"/>
        </w:tc>
        <w:tc>
          <w:tcPr>
            <w:tcW w:w="141" w:type="dxa"/>
          </w:tcPr>
          <w:p w14:paraId="2BFADD5A" w14:textId="77777777" w:rsidR="007B2652" w:rsidRPr="007B2652" w:rsidRDefault="007B2652" w:rsidP="007B2652"/>
        </w:tc>
        <w:tc>
          <w:tcPr>
            <w:tcW w:w="2480" w:type="dxa"/>
          </w:tcPr>
          <w:p w14:paraId="520A88C1" w14:textId="77777777" w:rsidR="007B2652" w:rsidRPr="007B2652" w:rsidRDefault="007B2652" w:rsidP="007B2652"/>
        </w:tc>
        <w:tc>
          <w:tcPr>
            <w:tcW w:w="357" w:type="dxa"/>
          </w:tcPr>
          <w:p w14:paraId="792D43C1" w14:textId="77777777" w:rsidR="007B2652" w:rsidRPr="007B2652" w:rsidRDefault="007B2652" w:rsidP="007B2652"/>
        </w:tc>
      </w:tr>
      <w:tr w:rsidR="007B2652" w:rsidRPr="007B2652" w14:paraId="74BC8232" w14:textId="77777777" w:rsidTr="00285133">
        <w:trPr>
          <w:jc w:val="center"/>
        </w:trPr>
        <w:tc>
          <w:tcPr>
            <w:tcW w:w="567" w:type="dxa"/>
          </w:tcPr>
          <w:p w14:paraId="3C5123B6" w14:textId="77777777" w:rsidR="007B2652" w:rsidRPr="007B2652" w:rsidRDefault="007B2652" w:rsidP="007B2652"/>
        </w:tc>
        <w:tc>
          <w:tcPr>
            <w:tcW w:w="287" w:type="dxa"/>
            <w:tcBorders>
              <w:right w:val="single" w:sz="6" w:space="0" w:color="auto"/>
            </w:tcBorders>
          </w:tcPr>
          <w:p w14:paraId="0FD3CC3F" w14:textId="77777777" w:rsidR="007B2652" w:rsidRPr="007B2652" w:rsidRDefault="007B2652" w:rsidP="007B2652"/>
        </w:tc>
        <w:tc>
          <w:tcPr>
            <w:tcW w:w="5812" w:type="dxa"/>
          </w:tcPr>
          <w:p w14:paraId="4B4F392B" w14:textId="77777777" w:rsidR="007B2652" w:rsidRPr="007B2652" w:rsidRDefault="007B2652" w:rsidP="007B2652"/>
        </w:tc>
        <w:tc>
          <w:tcPr>
            <w:tcW w:w="141" w:type="dxa"/>
          </w:tcPr>
          <w:p w14:paraId="39510DDF" w14:textId="77777777" w:rsidR="007B2652" w:rsidRPr="007B2652" w:rsidRDefault="007B2652" w:rsidP="007B2652"/>
        </w:tc>
        <w:tc>
          <w:tcPr>
            <w:tcW w:w="2480" w:type="dxa"/>
          </w:tcPr>
          <w:p w14:paraId="758E0963" w14:textId="77777777" w:rsidR="007B2652" w:rsidRPr="007B2652" w:rsidRDefault="007B2652" w:rsidP="007B2652"/>
        </w:tc>
        <w:tc>
          <w:tcPr>
            <w:tcW w:w="357" w:type="dxa"/>
          </w:tcPr>
          <w:p w14:paraId="650B11F3" w14:textId="77777777" w:rsidR="007B2652" w:rsidRPr="007B2652" w:rsidRDefault="007B2652" w:rsidP="007B2652"/>
        </w:tc>
      </w:tr>
      <w:tr w:rsidR="007B2652" w:rsidRPr="007B2652" w14:paraId="62B11684" w14:textId="77777777" w:rsidTr="00285133">
        <w:trPr>
          <w:jc w:val="center"/>
        </w:trPr>
        <w:tc>
          <w:tcPr>
            <w:tcW w:w="567" w:type="dxa"/>
          </w:tcPr>
          <w:p w14:paraId="7EDBC015" w14:textId="77777777" w:rsidR="007B2652" w:rsidRPr="007B2652" w:rsidRDefault="007B2652" w:rsidP="007B2652"/>
        </w:tc>
        <w:tc>
          <w:tcPr>
            <w:tcW w:w="287" w:type="dxa"/>
            <w:tcBorders>
              <w:right w:val="single" w:sz="6" w:space="0" w:color="auto"/>
            </w:tcBorders>
          </w:tcPr>
          <w:p w14:paraId="4F64D2A6" w14:textId="77777777" w:rsidR="007B2652" w:rsidRPr="007B2652" w:rsidRDefault="007B2652" w:rsidP="007B2652"/>
        </w:tc>
        <w:tc>
          <w:tcPr>
            <w:tcW w:w="5812" w:type="dxa"/>
          </w:tcPr>
          <w:p w14:paraId="69F20F3B" w14:textId="77777777" w:rsidR="007B2652" w:rsidRPr="007B2652" w:rsidRDefault="007B2652" w:rsidP="007B2652"/>
        </w:tc>
        <w:tc>
          <w:tcPr>
            <w:tcW w:w="141" w:type="dxa"/>
          </w:tcPr>
          <w:p w14:paraId="063F3DFA" w14:textId="77777777" w:rsidR="007B2652" w:rsidRPr="007B2652" w:rsidRDefault="007B2652" w:rsidP="007B2652"/>
        </w:tc>
        <w:tc>
          <w:tcPr>
            <w:tcW w:w="2480" w:type="dxa"/>
          </w:tcPr>
          <w:p w14:paraId="433956BE" w14:textId="77777777" w:rsidR="007B2652" w:rsidRPr="007B2652" w:rsidRDefault="007B2652" w:rsidP="007B2652"/>
        </w:tc>
        <w:tc>
          <w:tcPr>
            <w:tcW w:w="357" w:type="dxa"/>
          </w:tcPr>
          <w:p w14:paraId="09C19656" w14:textId="77777777" w:rsidR="007B2652" w:rsidRPr="007B2652" w:rsidRDefault="007B2652" w:rsidP="007B2652"/>
        </w:tc>
      </w:tr>
      <w:tr w:rsidR="007B2652" w:rsidRPr="007B2652" w14:paraId="7553DEA7" w14:textId="77777777" w:rsidTr="00285133">
        <w:trPr>
          <w:jc w:val="center"/>
        </w:trPr>
        <w:tc>
          <w:tcPr>
            <w:tcW w:w="567" w:type="dxa"/>
          </w:tcPr>
          <w:p w14:paraId="3EB9A56A" w14:textId="77777777" w:rsidR="007B2652" w:rsidRPr="007B2652" w:rsidRDefault="007B2652" w:rsidP="007B2652"/>
        </w:tc>
        <w:tc>
          <w:tcPr>
            <w:tcW w:w="287" w:type="dxa"/>
            <w:tcBorders>
              <w:right w:val="single" w:sz="6" w:space="0" w:color="auto"/>
            </w:tcBorders>
          </w:tcPr>
          <w:p w14:paraId="730B96B7" w14:textId="77777777" w:rsidR="007B2652" w:rsidRPr="007B2652" w:rsidRDefault="007B2652" w:rsidP="007B2652"/>
        </w:tc>
        <w:tc>
          <w:tcPr>
            <w:tcW w:w="5812" w:type="dxa"/>
          </w:tcPr>
          <w:p w14:paraId="1EA1E810" w14:textId="77777777" w:rsidR="007B2652" w:rsidRPr="007B2652" w:rsidRDefault="007B2652" w:rsidP="007B2652"/>
        </w:tc>
        <w:tc>
          <w:tcPr>
            <w:tcW w:w="141" w:type="dxa"/>
          </w:tcPr>
          <w:p w14:paraId="445071C6" w14:textId="77777777" w:rsidR="007B2652" w:rsidRPr="007B2652" w:rsidRDefault="007B2652" w:rsidP="007B2652"/>
        </w:tc>
        <w:tc>
          <w:tcPr>
            <w:tcW w:w="2480" w:type="dxa"/>
          </w:tcPr>
          <w:p w14:paraId="5D29891A" w14:textId="77777777" w:rsidR="007B2652" w:rsidRPr="007B2652" w:rsidRDefault="007B2652" w:rsidP="007B2652"/>
        </w:tc>
        <w:tc>
          <w:tcPr>
            <w:tcW w:w="357" w:type="dxa"/>
          </w:tcPr>
          <w:p w14:paraId="1D7D91EC" w14:textId="77777777" w:rsidR="007B2652" w:rsidRPr="007B2652" w:rsidRDefault="007B2652" w:rsidP="007B2652"/>
        </w:tc>
      </w:tr>
      <w:tr w:rsidR="007B2652" w:rsidRPr="007B2652" w14:paraId="3EB19A56" w14:textId="77777777" w:rsidTr="00285133">
        <w:trPr>
          <w:jc w:val="center"/>
        </w:trPr>
        <w:tc>
          <w:tcPr>
            <w:tcW w:w="567" w:type="dxa"/>
          </w:tcPr>
          <w:p w14:paraId="2D91974B" w14:textId="77777777" w:rsidR="007B2652" w:rsidRPr="007B2652" w:rsidRDefault="007B2652" w:rsidP="007B2652"/>
        </w:tc>
        <w:tc>
          <w:tcPr>
            <w:tcW w:w="287" w:type="dxa"/>
            <w:tcBorders>
              <w:right w:val="single" w:sz="6" w:space="0" w:color="auto"/>
            </w:tcBorders>
          </w:tcPr>
          <w:p w14:paraId="4565DE01" w14:textId="77777777" w:rsidR="007B2652" w:rsidRPr="007B2652" w:rsidRDefault="007B2652" w:rsidP="007B2652"/>
        </w:tc>
        <w:tc>
          <w:tcPr>
            <w:tcW w:w="5812" w:type="dxa"/>
          </w:tcPr>
          <w:p w14:paraId="7002AA52" w14:textId="77777777" w:rsidR="007B2652" w:rsidRPr="007B2652" w:rsidRDefault="007B2652" w:rsidP="007B2652"/>
        </w:tc>
        <w:tc>
          <w:tcPr>
            <w:tcW w:w="141" w:type="dxa"/>
          </w:tcPr>
          <w:p w14:paraId="314D0373" w14:textId="77777777" w:rsidR="007B2652" w:rsidRPr="007B2652" w:rsidRDefault="007B2652" w:rsidP="007B2652"/>
        </w:tc>
        <w:tc>
          <w:tcPr>
            <w:tcW w:w="2480" w:type="dxa"/>
          </w:tcPr>
          <w:p w14:paraId="728A2FC3" w14:textId="77777777" w:rsidR="007B2652" w:rsidRPr="007B2652" w:rsidRDefault="007B2652" w:rsidP="007B2652"/>
        </w:tc>
        <w:tc>
          <w:tcPr>
            <w:tcW w:w="357" w:type="dxa"/>
          </w:tcPr>
          <w:p w14:paraId="3A5735A4" w14:textId="77777777" w:rsidR="007B2652" w:rsidRPr="007B2652" w:rsidRDefault="007B2652" w:rsidP="007B2652"/>
        </w:tc>
      </w:tr>
      <w:tr w:rsidR="007B2652" w:rsidRPr="007B2652" w14:paraId="176D79CB" w14:textId="77777777" w:rsidTr="00285133">
        <w:trPr>
          <w:jc w:val="center"/>
        </w:trPr>
        <w:tc>
          <w:tcPr>
            <w:tcW w:w="567" w:type="dxa"/>
          </w:tcPr>
          <w:p w14:paraId="3E7AB334" w14:textId="77777777" w:rsidR="007B2652" w:rsidRPr="007B2652" w:rsidRDefault="007B2652" w:rsidP="007B2652"/>
        </w:tc>
        <w:tc>
          <w:tcPr>
            <w:tcW w:w="287" w:type="dxa"/>
            <w:tcBorders>
              <w:right w:val="single" w:sz="6" w:space="0" w:color="auto"/>
            </w:tcBorders>
          </w:tcPr>
          <w:p w14:paraId="0439A331" w14:textId="77777777" w:rsidR="007B2652" w:rsidRPr="007B2652" w:rsidRDefault="007B2652" w:rsidP="007B2652"/>
        </w:tc>
        <w:tc>
          <w:tcPr>
            <w:tcW w:w="5812" w:type="dxa"/>
          </w:tcPr>
          <w:p w14:paraId="3236455A" w14:textId="77777777" w:rsidR="007B2652" w:rsidRPr="007B2652" w:rsidRDefault="007B2652" w:rsidP="007B2652"/>
        </w:tc>
        <w:tc>
          <w:tcPr>
            <w:tcW w:w="141" w:type="dxa"/>
          </w:tcPr>
          <w:p w14:paraId="670F4A29" w14:textId="77777777" w:rsidR="007B2652" w:rsidRPr="007B2652" w:rsidRDefault="007B2652" w:rsidP="007B2652"/>
        </w:tc>
        <w:tc>
          <w:tcPr>
            <w:tcW w:w="2480" w:type="dxa"/>
          </w:tcPr>
          <w:p w14:paraId="509CF723" w14:textId="77777777" w:rsidR="007B2652" w:rsidRPr="007B2652" w:rsidRDefault="007B2652" w:rsidP="007B2652"/>
        </w:tc>
        <w:tc>
          <w:tcPr>
            <w:tcW w:w="357" w:type="dxa"/>
          </w:tcPr>
          <w:p w14:paraId="30C1D74D" w14:textId="77777777" w:rsidR="007B2652" w:rsidRPr="007B2652" w:rsidRDefault="007B2652" w:rsidP="007B2652"/>
        </w:tc>
      </w:tr>
      <w:tr w:rsidR="007B2652" w:rsidRPr="007B2652" w14:paraId="22F3829F" w14:textId="77777777" w:rsidTr="00285133">
        <w:trPr>
          <w:jc w:val="center"/>
        </w:trPr>
        <w:tc>
          <w:tcPr>
            <w:tcW w:w="567" w:type="dxa"/>
          </w:tcPr>
          <w:p w14:paraId="5DE62BE6" w14:textId="77777777" w:rsidR="007B2652" w:rsidRPr="007B2652" w:rsidRDefault="007B2652" w:rsidP="007B2652"/>
        </w:tc>
        <w:tc>
          <w:tcPr>
            <w:tcW w:w="287" w:type="dxa"/>
            <w:tcBorders>
              <w:right w:val="single" w:sz="6" w:space="0" w:color="auto"/>
            </w:tcBorders>
          </w:tcPr>
          <w:p w14:paraId="622EF783" w14:textId="77777777" w:rsidR="007B2652" w:rsidRPr="007B2652" w:rsidRDefault="007B2652" w:rsidP="007B2652"/>
        </w:tc>
        <w:tc>
          <w:tcPr>
            <w:tcW w:w="5812" w:type="dxa"/>
          </w:tcPr>
          <w:p w14:paraId="3EDA3814" w14:textId="77777777" w:rsidR="007B2652" w:rsidRPr="007B2652" w:rsidRDefault="007B2652" w:rsidP="007B2652"/>
        </w:tc>
        <w:tc>
          <w:tcPr>
            <w:tcW w:w="141" w:type="dxa"/>
          </w:tcPr>
          <w:p w14:paraId="54A628C9" w14:textId="77777777" w:rsidR="007B2652" w:rsidRPr="007B2652" w:rsidRDefault="007B2652" w:rsidP="007B2652"/>
        </w:tc>
        <w:tc>
          <w:tcPr>
            <w:tcW w:w="2480" w:type="dxa"/>
          </w:tcPr>
          <w:p w14:paraId="057798D7" w14:textId="77777777" w:rsidR="007B2652" w:rsidRPr="007B2652" w:rsidRDefault="007B2652" w:rsidP="007B2652"/>
        </w:tc>
        <w:tc>
          <w:tcPr>
            <w:tcW w:w="357" w:type="dxa"/>
          </w:tcPr>
          <w:p w14:paraId="582F2035" w14:textId="77777777" w:rsidR="007B2652" w:rsidRPr="007B2652" w:rsidRDefault="007B2652" w:rsidP="007B2652"/>
        </w:tc>
      </w:tr>
      <w:tr w:rsidR="007B2652" w:rsidRPr="007B2652" w14:paraId="51CF4F99" w14:textId="77777777" w:rsidTr="00285133">
        <w:trPr>
          <w:jc w:val="center"/>
        </w:trPr>
        <w:tc>
          <w:tcPr>
            <w:tcW w:w="567" w:type="dxa"/>
          </w:tcPr>
          <w:p w14:paraId="72E6E0C8" w14:textId="77777777" w:rsidR="007B2652" w:rsidRPr="007B2652" w:rsidRDefault="007B2652" w:rsidP="007B2652"/>
        </w:tc>
        <w:tc>
          <w:tcPr>
            <w:tcW w:w="287" w:type="dxa"/>
            <w:tcBorders>
              <w:right w:val="single" w:sz="6" w:space="0" w:color="auto"/>
            </w:tcBorders>
          </w:tcPr>
          <w:p w14:paraId="1E4A3C63" w14:textId="77777777" w:rsidR="007B2652" w:rsidRPr="007B2652" w:rsidRDefault="007B2652" w:rsidP="007B2652"/>
        </w:tc>
        <w:tc>
          <w:tcPr>
            <w:tcW w:w="5812" w:type="dxa"/>
          </w:tcPr>
          <w:p w14:paraId="20FB72D1" w14:textId="77777777" w:rsidR="007B2652" w:rsidRPr="007B2652" w:rsidRDefault="007B2652" w:rsidP="007B2652"/>
        </w:tc>
        <w:tc>
          <w:tcPr>
            <w:tcW w:w="141" w:type="dxa"/>
          </w:tcPr>
          <w:p w14:paraId="69706F06" w14:textId="77777777" w:rsidR="007B2652" w:rsidRPr="007B2652" w:rsidRDefault="007B2652" w:rsidP="007B2652"/>
        </w:tc>
        <w:tc>
          <w:tcPr>
            <w:tcW w:w="2480" w:type="dxa"/>
          </w:tcPr>
          <w:p w14:paraId="196034BD" w14:textId="77777777" w:rsidR="007B2652" w:rsidRPr="007B2652" w:rsidRDefault="007B2652" w:rsidP="007B2652"/>
        </w:tc>
        <w:tc>
          <w:tcPr>
            <w:tcW w:w="357" w:type="dxa"/>
          </w:tcPr>
          <w:p w14:paraId="1AD3FE4B" w14:textId="77777777" w:rsidR="007B2652" w:rsidRPr="007B2652" w:rsidRDefault="007B2652" w:rsidP="007B2652"/>
        </w:tc>
      </w:tr>
      <w:tr w:rsidR="007B2652" w:rsidRPr="007B2652" w14:paraId="3FBF2D32" w14:textId="77777777" w:rsidTr="00285133">
        <w:trPr>
          <w:jc w:val="center"/>
        </w:trPr>
        <w:tc>
          <w:tcPr>
            <w:tcW w:w="567" w:type="dxa"/>
          </w:tcPr>
          <w:p w14:paraId="192D7DF2" w14:textId="77777777" w:rsidR="007B2652" w:rsidRPr="007B2652" w:rsidRDefault="007B2652" w:rsidP="007B2652"/>
        </w:tc>
        <w:tc>
          <w:tcPr>
            <w:tcW w:w="287" w:type="dxa"/>
            <w:tcBorders>
              <w:right w:val="single" w:sz="6" w:space="0" w:color="auto"/>
            </w:tcBorders>
          </w:tcPr>
          <w:p w14:paraId="01456CD5" w14:textId="77777777" w:rsidR="007B2652" w:rsidRPr="007B2652" w:rsidRDefault="007B2652" w:rsidP="007B2652"/>
        </w:tc>
        <w:tc>
          <w:tcPr>
            <w:tcW w:w="5812" w:type="dxa"/>
          </w:tcPr>
          <w:p w14:paraId="5F6CD888" w14:textId="77777777" w:rsidR="007B2652" w:rsidRPr="007B2652" w:rsidRDefault="007B2652" w:rsidP="007B2652"/>
        </w:tc>
        <w:tc>
          <w:tcPr>
            <w:tcW w:w="141" w:type="dxa"/>
          </w:tcPr>
          <w:p w14:paraId="6DBBB93D" w14:textId="77777777" w:rsidR="007B2652" w:rsidRPr="007B2652" w:rsidRDefault="007B2652" w:rsidP="007B2652"/>
        </w:tc>
        <w:tc>
          <w:tcPr>
            <w:tcW w:w="2480" w:type="dxa"/>
          </w:tcPr>
          <w:p w14:paraId="55BE4AAD" w14:textId="77777777" w:rsidR="007B2652" w:rsidRPr="007B2652" w:rsidRDefault="007B2652" w:rsidP="007B2652"/>
        </w:tc>
        <w:tc>
          <w:tcPr>
            <w:tcW w:w="357" w:type="dxa"/>
          </w:tcPr>
          <w:p w14:paraId="0043AFE2" w14:textId="77777777" w:rsidR="007B2652" w:rsidRPr="007B2652" w:rsidRDefault="007B2652" w:rsidP="007B2652"/>
        </w:tc>
      </w:tr>
      <w:tr w:rsidR="007B2652" w:rsidRPr="007B2652" w14:paraId="70346964" w14:textId="77777777" w:rsidTr="00285133">
        <w:trPr>
          <w:jc w:val="center"/>
        </w:trPr>
        <w:tc>
          <w:tcPr>
            <w:tcW w:w="567" w:type="dxa"/>
          </w:tcPr>
          <w:p w14:paraId="2435A492" w14:textId="77777777" w:rsidR="007B2652" w:rsidRPr="007B2652" w:rsidRDefault="007B2652" w:rsidP="007B2652"/>
        </w:tc>
        <w:tc>
          <w:tcPr>
            <w:tcW w:w="287" w:type="dxa"/>
            <w:tcBorders>
              <w:right w:val="single" w:sz="6" w:space="0" w:color="auto"/>
            </w:tcBorders>
          </w:tcPr>
          <w:p w14:paraId="38F728E4" w14:textId="77777777" w:rsidR="007B2652" w:rsidRPr="007B2652" w:rsidRDefault="007B2652" w:rsidP="007B2652"/>
        </w:tc>
        <w:tc>
          <w:tcPr>
            <w:tcW w:w="5812" w:type="dxa"/>
          </w:tcPr>
          <w:p w14:paraId="7CE880FA" w14:textId="77777777" w:rsidR="007B2652" w:rsidRPr="007B2652" w:rsidRDefault="007B2652" w:rsidP="007B2652"/>
        </w:tc>
        <w:tc>
          <w:tcPr>
            <w:tcW w:w="141" w:type="dxa"/>
          </w:tcPr>
          <w:p w14:paraId="7EA8E1F7" w14:textId="77777777" w:rsidR="007B2652" w:rsidRPr="007B2652" w:rsidRDefault="007B2652" w:rsidP="007B2652"/>
        </w:tc>
        <w:tc>
          <w:tcPr>
            <w:tcW w:w="2480" w:type="dxa"/>
          </w:tcPr>
          <w:p w14:paraId="2FF1B758" w14:textId="77777777" w:rsidR="007B2652" w:rsidRPr="007B2652" w:rsidRDefault="007B2652" w:rsidP="007B2652"/>
        </w:tc>
        <w:tc>
          <w:tcPr>
            <w:tcW w:w="357" w:type="dxa"/>
          </w:tcPr>
          <w:p w14:paraId="6713731F" w14:textId="77777777" w:rsidR="007B2652" w:rsidRPr="007B2652" w:rsidRDefault="007B2652" w:rsidP="007B2652"/>
        </w:tc>
      </w:tr>
      <w:tr w:rsidR="007B2652" w:rsidRPr="007B2652" w14:paraId="375FC71E" w14:textId="77777777" w:rsidTr="00285133">
        <w:trPr>
          <w:jc w:val="center"/>
        </w:trPr>
        <w:tc>
          <w:tcPr>
            <w:tcW w:w="567" w:type="dxa"/>
          </w:tcPr>
          <w:p w14:paraId="25BC0835" w14:textId="77777777" w:rsidR="007B2652" w:rsidRPr="007B2652" w:rsidRDefault="007B2652" w:rsidP="007B2652"/>
        </w:tc>
        <w:tc>
          <w:tcPr>
            <w:tcW w:w="287" w:type="dxa"/>
            <w:tcBorders>
              <w:right w:val="single" w:sz="6" w:space="0" w:color="auto"/>
            </w:tcBorders>
          </w:tcPr>
          <w:p w14:paraId="39939BDE" w14:textId="77777777" w:rsidR="007B2652" w:rsidRPr="007B2652" w:rsidRDefault="007B2652" w:rsidP="007B2652"/>
        </w:tc>
        <w:tc>
          <w:tcPr>
            <w:tcW w:w="5812" w:type="dxa"/>
          </w:tcPr>
          <w:p w14:paraId="6ECF597B" w14:textId="77777777" w:rsidR="007B2652" w:rsidRPr="007B2652" w:rsidRDefault="007B2652" w:rsidP="007B2652"/>
        </w:tc>
        <w:tc>
          <w:tcPr>
            <w:tcW w:w="141" w:type="dxa"/>
          </w:tcPr>
          <w:p w14:paraId="23A8A89D" w14:textId="77777777" w:rsidR="007B2652" w:rsidRPr="007B2652" w:rsidRDefault="007B2652" w:rsidP="007B2652"/>
        </w:tc>
        <w:tc>
          <w:tcPr>
            <w:tcW w:w="2480" w:type="dxa"/>
          </w:tcPr>
          <w:p w14:paraId="18595C4A" w14:textId="77777777" w:rsidR="007B2652" w:rsidRPr="007B2652" w:rsidRDefault="007B2652" w:rsidP="007B2652"/>
        </w:tc>
        <w:tc>
          <w:tcPr>
            <w:tcW w:w="357" w:type="dxa"/>
          </w:tcPr>
          <w:p w14:paraId="373640C6" w14:textId="77777777" w:rsidR="007B2652" w:rsidRPr="007B2652" w:rsidRDefault="007B2652" w:rsidP="007B2652"/>
        </w:tc>
      </w:tr>
      <w:tr w:rsidR="007B2652" w:rsidRPr="007B2652" w14:paraId="300E318D" w14:textId="77777777" w:rsidTr="00285133">
        <w:trPr>
          <w:jc w:val="center"/>
        </w:trPr>
        <w:tc>
          <w:tcPr>
            <w:tcW w:w="567" w:type="dxa"/>
          </w:tcPr>
          <w:p w14:paraId="7066A5E8" w14:textId="77777777" w:rsidR="007B2652" w:rsidRPr="007B2652" w:rsidRDefault="007B2652" w:rsidP="007B2652"/>
        </w:tc>
        <w:tc>
          <w:tcPr>
            <w:tcW w:w="287" w:type="dxa"/>
            <w:tcBorders>
              <w:right w:val="single" w:sz="6" w:space="0" w:color="auto"/>
            </w:tcBorders>
          </w:tcPr>
          <w:p w14:paraId="2CF7B795" w14:textId="77777777" w:rsidR="007B2652" w:rsidRPr="007B2652" w:rsidRDefault="007B2652" w:rsidP="007B2652"/>
        </w:tc>
        <w:tc>
          <w:tcPr>
            <w:tcW w:w="5812" w:type="dxa"/>
          </w:tcPr>
          <w:p w14:paraId="364AA42C" w14:textId="77777777" w:rsidR="007B2652" w:rsidRPr="007B2652" w:rsidRDefault="007B2652" w:rsidP="007B2652"/>
        </w:tc>
        <w:tc>
          <w:tcPr>
            <w:tcW w:w="141" w:type="dxa"/>
          </w:tcPr>
          <w:p w14:paraId="68890C0A" w14:textId="77777777" w:rsidR="007B2652" w:rsidRPr="007B2652" w:rsidRDefault="007B2652" w:rsidP="007B2652"/>
        </w:tc>
        <w:tc>
          <w:tcPr>
            <w:tcW w:w="2480" w:type="dxa"/>
          </w:tcPr>
          <w:p w14:paraId="6C9FD696" w14:textId="77777777" w:rsidR="007B2652" w:rsidRPr="007B2652" w:rsidRDefault="007B2652" w:rsidP="007B2652"/>
        </w:tc>
        <w:tc>
          <w:tcPr>
            <w:tcW w:w="357" w:type="dxa"/>
          </w:tcPr>
          <w:p w14:paraId="4AF83B77" w14:textId="77777777" w:rsidR="007B2652" w:rsidRPr="007B2652" w:rsidRDefault="007B2652" w:rsidP="007B2652"/>
        </w:tc>
      </w:tr>
      <w:tr w:rsidR="007B2652" w:rsidRPr="007B2652" w14:paraId="4D4BD2E4" w14:textId="77777777" w:rsidTr="00285133">
        <w:trPr>
          <w:jc w:val="center"/>
        </w:trPr>
        <w:tc>
          <w:tcPr>
            <w:tcW w:w="567" w:type="dxa"/>
          </w:tcPr>
          <w:p w14:paraId="2B8FC896" w14:textId="77777777" w:rsidR="007B2652" w:rsidRPr="007B2652" w:rsidRDefault="007B2652" w:rsidP="007B2652"/>
        </w:tc>
        <w:tc>
          <w:tcPr>
            <w:tcW w:w="287" w:type="dxa"/>
            <w:tcBorders>
              <w:right w:val="single" w:sz="6" w:space="0" w:color="auto"/>
            </w:tcBorders>
          </w:tcPr>
          <w:p w14:paraId="460EFE94" w14:textId="77777777" w:rsidR="007B2652" w:rsidRPr="007B2652" w:rsidRDefault="007B2652" w:rsidP="007B2652"/>
        </w:tc>
        <w:tc>
          <w:tcPr>
            <w:tcW w:w="5812" w:type="dxa"/>
          </w:tcPr>
          <w:p w14:paraId="484956AC" w14:textId="77777777" w:rsidR="007B2652" w:rsidRPr="007B2652" w:rsidRDefault="007B2652" w:rsidP="007B2652"/>
        </w:tc>
        <w:tc>
          <w:tcPr>
            <w:tcW w:w="141" w:type="dxa"/>
          </w:tcPr>
          <w:p w14:paraId="408ED555" w14:textId="77777777" w:rsidR="007B2652" w:rsidRPr="007B2652" w:rsidRDefault="007B2652" w:rsidP="007B2652"/>
        </w:tc>
        <w:tc>
          <w:tcPr>
            <w:tcW w:w="2480" w:type="dxa"/>
          </w:tcPr>
          <w:p w14:paraId="429AF758" w14:textId="77777777" w:rsidR="007B2652" w:rsidRPr="007B2652" w:rsidRDefault="007B2652" w:rsidP="007B2652"/>
        </w:tc>
        <w:tc>
          <w:tcPr>
            <w:tcW w:w="357" w:type="dxa"/>
          </w:tcPr>
          <w:p w14:paraId="4E0FC029" w14:textId="77777777" w:rsidR="007B2652" w:rsidRPr="007B2652" w:rsidRDefault="007B2652" w:rsidP="007B2652"/>
        </w:tc>
      </w:tr>
      <w:tr w:rsidR="007B2652" w:rsidRPr="007B2652" w14:paraId="7B2F78B4" w14:textId="77777777" w:rsidTr="00285133">
        <w:trPr>
          <w:jc w:val="center"/>
        </w:trPr>
        <w:tc>
          <w:tcPr>
            <w:tcW w:w="567" w:type="dxa"/>
          </w:tcPr>
          <w:p w14:paraId="70E6412D" w14:textId="77777777" w:rsidR="007B2652" w:rsidRPr="007B2652" w:rsidRDefault="007B2652" w:rsidP="007B2652"/>
        </w:tc>
        <w:tc>
          <w:tcPr>
            <w:tcW w:w="287" w:type="dxa"/>
            <w:tcBorders>
              <w:right w:val="single" w:sz="6" w:space="0" w:color="auto"/>
            </w:tcBorders>
          </w:tcPr>
          <w:p w14:paraId="4C5F5F12" w14:textId="77777777" w:rsidR="007B2652" w:rsidRPr="007B2652" w:rsidRDefault="007B2652" w:rsidP="007B2652"/>
        </w:tc>
        <w:tc>
          <w:tcPr>
            <w:tcW w:w="5812" w:type="dxa"/>
          </w:tcPr>
          <w:p w14:paraId="01CF1BF8" w14:textId="77777777" w:rsidR="007B2652" w:rsidRPr="007B2652" w:rsidRDefault="007B2652" w:rsidP="007B2652"/>
        </w:tc>
        <w:tc>
          <w:tcPr>
            <w:tcW w:w="141" w:type="dxa"/>
          </w:tcPr>
          <w:p w14:paraId="0170B830" w14:textId="77777777" w:rsidR="007B2652" w:rsidRPr="007B2652" w:rsidRDefault="007B2652" w:rsidP="007B2652"/>
        </w:tc>
        <w:tc>
          <w:tcPr>
            <w:tcW w:w="2480" w:type="dxa"/>
          </w:tcPr>
          <w:p w14:paraId="5C56BAAB" w14:textId="77777777" w:rsidR="007B2652" w:rsidRPr="007B2652" w:rsidRDefault="007B2652" w:rsidP="007B2652"/>
        </w:tc>
        <w:tc>
          <w:tcPr>
            <w:tcW w:w="357" w:type="dxa"/>
          </w:tcPr>
          <w:p w14:paraId="0644098F" w14:textId="77777777" w:rsidR="007B2652" w:rsidRPr="007B2652" w:rsidRDefault="007B2652" w:rsidP="007B2652"/>
        </w:tc>
      </w:tr>
      <w:tr w:rsidR="007B2652" w:rsidRPr="007B2652" w14:paraId="4AF2F84A" w14:textId="77777777" w:rsidTr="00285133">
        <w:trPr>
          <w:jc w:val="center"/>
        </w:trPr>
        <w:tc>
          <w:tcPr>
            <w:tcW w:w="567" w:type="dxa"/>
          </w:tcPr>
          <w:p w14:paraId="673695B6" w14:textId="77777777" w:rsidR="007B2652" w:rsidRPr="007B2652" w:rsidRDefault="007B2652" w:rsidP="007B2652">
            <w:pPr>
              <w:rPr>
                <w:sz w:val="16"/>
              </w:rPr>
            </w:pPr>
          </w:p>
        </w:tc>
        <w:tc>
          <w:tcPr>
            <w:tcW w:w="287" w:type="dxa"/>
            <w:tcBorders>
              <w:right w:val="single" w:sz="6" w:space="0" w:color="auto"/>
            </w:tcBorders>
          </w:tcPr>
          <w:p w14:paraId="341A5EEE" w14:textId="77777777" w:rsidR="007B2652" w:rsidRPr="007B2652" w:rsidRDefault="007B2652" w:rsidP="007B2652">
            <w:pPr>
              <w:rPr>
                <w:sz w:val="16"/>
              </w:rPr>
            </w:pPr>
          </w:p>
        </w:tc>
        <w:tc>
          <w:tcPr>
            <w:tcW w:w="5812" w:type="dxa"/>
          </w:tcPr>
          <w:p w14:paraId="72B894F1" w14:textId="77777777" w:rsidR="007B2652" w:rsidRPr="007B2652" w:rsidRDefault="007B2652" w:rsidP="007B2652">
            <w:pPr>
              <w:rPr>
                <w:sz w:val="16"/>
              </w:rPr>
            </w:pPr>
          </w:p>
        </w:tc>
        <w:tc>
          <w:tcPr>
            <w:tcW w:w="141" w:type="dxa"/>
          </w:tcPr>
          <w:p w14:paraId="2E36E281" w14:textId="77777777" w:rsidR="007B2652" w:rsidRPr="007B2652" w:rsidRDefault="007B2652" w:rsidP="007B2652">
            <w:pPr>
              <w:rPr>
                <w:sz w:val="16"/>
              </w:rPr>
            </w:pPr>
          </w:p>
        </w:tc>
        <w:tc>
          <w:tcPr>
            <w:tcW w:w="2480" w:type="dxa"/>
          </w:tcPr>
          <w:p w14:paraId="0A9C3992" w14:textId="77777777" w:rsidR="007B2652" w:rsidRPr="007B2652" w:rsidRDefault="007B2652" w:rsidP="007B2652">
            <w:pPr>
              <w:rPr>
                <w:sz w:val="16"/>
              </w:rPr>
            </w:pPr>
          </w:p>
        </w:tc>
        <w:tc>
          <w:tcPr>
            <w:tcW w:w="357" w:type="dxa"/>
          </w:tcPr>
          <w:p w14:paraId="26594D30" w14:textId="77777777" w:rsidR="007B2652" w:rsidRPr="007B2652" w:rsidRDefault="007B2652" w:rsidP="007B2652">
            <w:pPr>
              <w:rPr>
                <w:sz w:val="16"/>
              </w:rPr>
            </w:pPr>
          </w:p>
        </w:tc>
      </w:tr>
    </w:tbl>
    <w:p w14:paraId="68FC9BF8" w14:textId="6A2D6742" w:rsidR="00F47E58" w:rsidRPr="00376C16" w:rsidRDefault="006A6AA6" w:rsidP="00E51CCD">
      <w:pPr>
        <w:rPr>
          <w:sz w:val="4"/>
          <w:lang w:eastAsia="zh-CN"/>
        </w:rPr>
      </w:pPr>
      <w:r>
        <w:rPr>
          <w:rFonts w:eastAsia="SimHei"/>
          <w:b/>
          <w:iCs/>
          <w:sz w:val="28"/>
          <w:szCs w:val="28"/>
          <w:lang w:eastAsia="zh-CN"/>
        </w:rP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7C604439" w14:textId="77777777">
        <w:trPr>
          <w:trHeight w:hRule="exact" w:val="1540"/>
          <w:jc w:val="center"/>
        </w:trPr>
        <w:tc>
          <w:tcPr>
            <w:tcW w:w="1242" w:type="dxa"/>
          </w:tcPr>
          <w:p w14:paraId="3DF87121" w14:textId="77777777" w:rsidR="00F06BDB" w:rsidRPr="00376C16" w:rsidRDefault="00737F94" w:rsidP="00E51CCD">
            <w:pPr>
              <w:spacing w:before="120"/>
              <w:ind w:right="113"/>
              <w:jc w:val="center"/>
            </w:pPr>
            <w:r>
              <w:rPr>
                <w:sz w:val="20"/>
              </w:rPr>
              <w:pict w14:anchorId="67CF2FFB">
                <v:shape id="_x0000_i1673" type="#_x0000_t75" style="width:49.55pt;height:49.55pt" fillcolor="window">
                  <v:imagedata r:id="rId13" o:title=""/>
                </v:shape>
              </w:pict>
            </w:r>
          </w:p>
        </w:tc>
        <w:tc>
          <w:tcPr>
            <w:tcW w:w="5387" w:type="dxa"/>
            <w:tcBorders>
              <w:right w:val="single" w:sz="6" w:space="0" w:color="auto"/>
            </w:tcBorders>
          </w:tcPr>
          <w:p w14:paraId="7F18D860" w14:textId="77777777" w:rsidR="004B2730" w:rsidRPr="009204DA" w:rsidRDefault="004B2730" w:rsidP="009204DA">
            <w:pPr>
              <w:pStyle w:val="Style3"/>
            </w:pPr>
            <w:bookmarkStart w:id="431" w:name="_Toc442098993"/>
            <w:bookmarkStart w:id="432" w:name="_Toc442800055"/>
            <w:bookmarkStart w:id="433" w:name="_Toc442800807"/>
            <w:bookmarkStart w:id="434" w:name="_Toc451773657"/>
            <w:bookmarkStart w:id="435" w:name="_Toc97213609"/>
            <w:bookmarkStart w:id="436" w:name="_Toc97214287"/>
            <w:bookmarkStart w:id="437" w:name="_Toc97219970"/>
            <w:bookmarkStart w:id="438" w:name="_Toc97221613"/>
            <w:bookmarkStart w:id="439" w:name="_Toc97912517"/>
            <w:r w:rsidRPr="009204DA">
              <w:rPr>
                <w:rFonts w:hint="eastAsia"/>
              </w:rPr>
              <w:t>表格</w:t>
            </w:r>
            <w:r w:rsidRPr="009204DA">
              <w:t>3.1.1</w:t>
            </w:r>
            <w:bookmarkEnd w:id="431"/>
            <w:bookmarkEnd w:id="432"/>
            <w:bookmarkEnd w:id="433"/>
            <w:bookmarkEnd w:id="434"/>
            <w:bookmarkEnd w:id="435"/>
            <w:bookmarkEnd w:id="436"/>
            <w:bookmarkEnd w:id="437"/>
            <w:bookmarkEnd w:id="438"/>
            <w:bookmarkEnd w:id="439"/>
          </w:p>
          <w:p w14:paraId="7731CF76" w14:textId="77777777" w:rsidR="00F06BDB" w:rsidRPr="00376C16" w:rsidRDefault="004B2730" w:rsidP="009204DA">
            <w:pPr>
              <w:pStyle w:val="Style3"/>
            </w:pPr>
            <w:bookmarkStart w:id="440" w:name="_Toc442098994"/>
            <w:bookmarkStart w:id="441" w:name="_Toc442800056"/>
            <w:bookmarkStart w:id="442" w:name="_Toc442800808"/>
            <w:bookmarkStart w:id="443" w:name="_Toc451773658"/>
            <w:bookmarkStart w:id="444" w:name="_Toc97213610"/>
            <w:bookmarkStart w:id="445" w:name="_Toc97214288"/>
            <w:bookmarkStart w:id="446" w:name="_Toc97219971"/>
            <w:bookmarkStart w:id="447" w:name="_Toc97221614"/>
            <w:bookmarkStart w:id="448" w:name="_Toc97912518"/>
            <w:r w:rsidRPr="009204DA">
              <w:rPr>
                <w:rFonts w:hint="eastAsia"/>
              </w:rPr>
              <w:t>全国合计数据：按国别</w:t>
            </w:r>
            <w:r w:rsidRPr="009204DA">
              <w:t>列</w:t>
            </w:r>
            <w:r w:rsidRPr="009204DA">
              <w:rPr>
                <w:rFonts w:hint="eastAsia"/>
              </w:rPr>
              <w:t>明附表</w:t>
            </w:r>
            <w:r w:rsidRPr="009204DA">
              <w:t>3</w:t>
            </w:r>
            <w:r w:rsidRPr="009204DA">
              <w:rPr>
                <w:rFonts w:hint="eastAsia"/>
              </w:rPr>
              <w:t>化学品的进口或出口</w:t>
            </w:r>
            <w:bookmarkEnd w:id="440"/>
            <w:bookmarkEnd w:id="441"/>
            <w:bookmarkEnd w:id="442"/>
            <w:bookmarkEnd w:id="443"/>
            <w:bookmarkEnd w:id="444"/>
            <w:bookmarkEnd w:id="445"/>
            <w:bookmarkEnd w:id="446"/>
            <w:bookmarkEnd w:id="447"/>
            <w:bookmarkEnd w:id="448"/>
          </w:p>
        </w:tc>
        <w:tc>
          <w:tcPr>
            <w:tcW w:w="2977" w:type="dxa"/>
          </w:tcPr>
          <w:p w14:paraId="4CF0D3FC" w14:textId="77777777" w:rsidR="00F06BDB" w:rsidRPr="00F06BDB" w:rsidRDefault="00F06BDB" w:rsidP="00F06BDB">
            <w:pPr>
              <w:rPr>
                <w:rFonts w:eastAsia="SimSun"/>
                <w:lang w:eastAsia="zh-CN"/>
              </w:rPr>
            </w:pPr>
            <w:r w:rsidRPr="00F06BDB">
              <w:rPr>
                <w:rFonts w:eastAsia="SimSun"/>
                <w:lang w:eastAsia="zh-CN"/>
              </w:rPr>
              <w:t>国家代码：</w:t>
            </w:r>
          </w:p>
          <w:p w14:paraId="4E013699"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1F98736F"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369139B9" w14:textId="77777777" w:rsidR="00F06BDB" w:rsidRPr="00F06BDB" w:rsidRDefault="00F06BDB" w:rsidP="00F06BDB">
            <w:pPr>
              <w:spacing w:before="40"/>
              <w:rPr>
                <w:rFonts w:eastAsia="SimSun"/>
              </w:rPr>
            </w:pPr>
            <w:r w:rsidRPr="00F06BDB">
              <w:rPr>
                <w:rFonts w:eastAsia="SimSun"/>
                <w:lang w:eastAsia="zh-CN"/>
              </w:rPr>
              <w:t>日期（</w:t>
            </w:r>
            <w:r w:rsidR="00F97933">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r w:rsidR="00F06BDB" w:rsidRPr="00376C16" w14:paraId="2BA77691" w14:textId="77777777">
        <w:trPr>
          <w:trHeight w:hRule="exact" w:val="68"/>
          <w:jc w:val="center"/>
        </w:trPr>
        <w:tc>
          <w:tcPr>
            <w:tcW w:w="1242" w:type="dxa"/>
          </w:tcPr>
          <w:p w14:paraId="14262CA1" w14:textId="77777777" w:rsidR="00F06BDB" w:rsidRPr="00376C16" w:rsidRDefault="00F06BDB" w:rsidP="00E51CCD">
            <w:pPr>
              <w:spacing w:before="120" w:after="120"/>
              <w:ind w:right="113"/>
              <w:jc w:val="center"/>
              <w:rPr>
                <w:sz w:val="4"/>
              </w:rPr>
            </w:pPr>
          </w:p>
        </w:tc>
        <w:tc>
          <w:tcPr>
            <w:tcW w:w="5387" w:type="dxa"/>
            <w:tcBorders>
              <w:right w:val="single" w:sz="6" w:space="0" w:color="auto"/>
            </w:tcBorders>
          </w:tcPr>
          <w:p w14:paraId="178AE1F3" w14:textId="77777777" w:rsidR="00F06BDB" w:rsidRPr="00376C16" w:rsidRDefault="00F06BDB" w:rsidP="00E51CCD">
            <w:pPr>
              <w:spacing w:after="120"/>
              <w:ind w:left="284"/>
              <w:rPr>
                <w:b/>
                <w:sz w:val="4"/>
              </w:rPr>
            </w:pPr>
          </w:p>
        </w:tc>
        <w:tc>
          <w:tcPr>
            <w:tcW w:w="2977" w:type="dxa"/>
          </w:tcPr>
          <w:p w14:paraId="460AE95D" w14:textId="77777777" w:rsidR="00F06BDB" w:rsidRPr="00376C16" w:rsidRDefault="00F06BDB" w:rsidP="00E51CCD">
            <w:pPr>
              <w:spacing w:before="40" w:after="120"/>
              <w:rPr>
                <w:sz w:val="4"/>
              </w:rPr>
            </w:pPr>
          </w:p>
        </w:tc>
      </w:tr>
    </w:tbl>
    <w:p w14:paraId="527C7416"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4B2730" w:rsidRPr="00376C16" w14:paraId="68C6663E" w14:textId="77777777">
        <w:trPr>
          <w:jc w:val="center"/>
        </w:trPr>
        <w:tc>
          <w:tcPr>
            <w:tcW w:w="854" w:type="dxa"/>
            <w:gridSpan w:val="2"/>
          </w:tcPr>
          <w:p w14:paraId="0B7E60EA" w14:textId="77777777" w:rsidR="004B2730" w:rsidRPr="004B2730" w:rsidRDefault="004B2730" w:rsidP="004B2730">
            <w:pPr>
              <w:jc w:val="left"/>
              <w:rPr>
                <w:rFonts w:eastAsia="SimSun"/>
                <w:sz w:val="22"/>
                <w:lang w:eastAsia="zh-CN"/>
              </w:rPr>
            </w:pPr>
            <w:r w:rsidRPr="004B2730">
              <w:rPr>
                <w:rFonts w:eastAsia="SimSun"/>
                <w:sz w:val="22"/>
                <w:lang w:eastAsia="zh-CN"/>
              </w:rPr>
              <w:t>保密</w:t>
            </w:r>
            <w:r w:rsidRPr="004B2730">
              <w:rPr>
                <w:rFonts w:eastAsia="SimSun"/>
                <w:sz w:val="22"/>
                <w:lang w:eastAsia="zh-CN"/>
              </w:rPr>
              <w:br/>
            </w:r>
            <w:r w:rsidRPr="004B2730">
              <w:rPr>
                <w:rFonts w:eastAsia="SimSun"/>
                <w:sz w:val="22"/>
                <w:lang w:eastAsia="zh-CN"/>
              </w:rPr>
              <w:t>标记</w:t>
            </w:r>
          </w:p>
        </w:tc>
        <w:tc>
          <w:tcPr>
            <w:tcW w:w="5812" w:type="dxa"/>
            <w:tcBorders>
              <w:left w:val="single" w:sz="6" w:space="0" w:color="auto"/>
            </w:tcBorders>
          </w:tcPr>
          <w:p w14:paraId="0A589A39" w14:textId="77777777" w:rsidR="004B2730" w:rsidRPr="004B2730" w:rsidRDefault="00160D90" w:rsidP="00B22EF9">
            <w:pPr>
              <w:ind w:left="170"/>
              <w:rPr>
                <w:rFonts w:eastAsia="SimSun"/>
                <w:i/>
                <w:iCs/>
                <w:sz w:val="22"/>
                <w:lang w:eastAsia="zh-CN"/>
              </w:rPr>
            </w:pPr>
            <w:r>
              <w:rPr>
                <w:rFonts w:eastAsia="SimSun" w:hint="eastAsia"/>
                <w:i/>
                <w:iCs/>
                <w:sz w:val="22"/>
                <w:lang w:eastAsia="zh-CN"/>
              </w:rPr>
              <w:t>确保</w:t>
            </w:r>
            <w:r w:rsidR="004B2730" w:rsidRPr="004B2730">
              <w:rPr>
                <w:rFonts w:eastAsia="SimSun"/>
                <w:i/>
                <w:iCs/>
                <w:sz w:val="22"/>
                <w:lang w:eastAsia="zh-CN"/>
              </w:rPr>
              <w:t>为每一种附表</w:t>
            </w:r>
            <w:r w:rsidR="004B2730" w:rsidRPr="004B2730">
              <w:rPr>
                <w:rFonts w:eastAsia="SimSun"/>
                <w:i/>
                <w:iCs/>
                <w:sz w:val="22"/>
                <w:lang w:eastAsia="zh-CN"/>
              </w:rPr>
              <w:t>3</w:t>
            </w:r>
            <w:r w:rsidR="004B2730" w:rsidRPr="004B2730">
              <w:rPr>
                <w:rFonts w:eastAsia="SimSun"/>
                <w:i/>
                <w:iCs/>
                <w:sz w:val="22"/>
                <w:lang w:eastAsia="zh-CN"/>
              </w:rPr>
              <w:t>化学品填写一张表格。</w:t>
            </w:r>
          </w:p>
        </w:tc>
        <w:tc>
          <w:tcPr>
            <w:tcW w:w="141" w:type="dxa"/>
          </w:tcPr>
          <w:p w14:paraId="04212C71" w14:textId="77777777" w:rsidR="004B2730" w:rsidRPr="00376C16" w:rsidRDefault="004B2730" w:rsidP="00E51CCD">
            <w:pPr>
              <w:ind w:left="170"/>
              <w:rPr>
                <w:lang w:eastAsia="zh-CN"/>
              </w:rPr>
            </w:pPr>
          </w:p>
        </w:tc>
        <w:tc>
          <w:tcPr>
            <w:tcW w:w="2837" w:type="dxa"/>
            <w:gridSpan w:val="2"/>
          </w:tcPr>
          <w:p w14:paraId="07B29337" w14:textId="77777777" w:rsidR="004B2730" w:rsidRPr="00376C16" w:rsidRDefault="004B2730" w:rsidP="00E51CCD">
            <w:pPr>
              <w:ind w:firstLine="113"/>
              <w:jc w:val="right"/>
              <w:rPr>
                <w:lang w:eastAsia="zh-CN"/>
              </w:rPr>
            </w:pPr>
          </w:p>
        </w:tc>
      </w:tr>
      <w:tr w:rsidR="00F47E58" w:rsidRPr="00376C16" w14:paraId="124B9399" w14:textId="77777777">
        <w:trPr>
          <w:jc w:val="center"/>
        </w:trPr>
        <w:tc>
          <w:tcPr>
            <w:tcW w:w="567" w:type="dxa"/>
          </w:tcPr>
          <w:p w14:paraId="1E4D3A62" w14:textId="77777777" w:rsidR="00F47E58" w:rsidRPr="00376C16" w:rsidRDefault="00F47E58" w:rsidP="00E51CCD">
            <w:pPr>
              <w:rPr>
                <w:sz w:val="6"/>
                <w:lang w:eastAsia="zh-CN"/>
              </w:rPr>
            </w:pPr>
          </w:p>
        </w:tc>
        <w:tc>
          <w:tcPr>
            <w:tcW w:w="287" w:type="dxa"/>
            <w:tcBorders>
              <w:right w:val="single" w:sz="6" w:space="0" w:color="auto"/>
            </w:tcBorders>
          </w:tcPr>
          <w:p w14:paraId="13C57D9F" w14:textId="77777777" w:rsidR="00F47E58" w:rsidRPr="00376C16" w:rsidRDefault="00F47E58" w:rsidP="00E51CCD">
            <w:pPr>
              <w:ind w:left="170"/>
              <w:rPr>
                <w:sz w:val="6"/>
                <w:lang w:eastAsia="zh-CN"/>
              </w:rPr>
            </w:pPr>
          </w:p>
        </w:tc>
        <w:tc>
          <w:tcPr>
            <w:tcW w:w="5812" w:type="dxa"/>
          </w:tcPr>
          <w:p w14:paraId="1A710332" w14:textId="77777777" w:rsidR="00F47E58" w:rsidRPr="00376C16" w:rsidRDefault="00F47E58" w:rsidP="00E51CCD">
            <w:pPr>
              <w:ind w:left="170"/>
              <w:rPr>
                <w:b/>
                <w:sz w:val="6"/>
                <w:lang w:eastAsia="zh-CN"/>
              </w:rPr>
            </w:pPr>
          </w:p>
        </w:tc>
        <w:tc>
          <w:tcPr>
            <w:tcW w:w="141" w:type="dxa"/>
          </w:tcPr>
          <w:p w14:paraId="7C94651C" w14:textId="77777777" w:rsidR="00F47E58" w:rsidRPr="00376C16" w:rsidRDefault="00F47E58" w:rsidP="00E51CCD">
            <w:pPr>
              <w:ind w:left="170"/>
              <w:rPr>
                <w:sz w:val="6"/>
                <w:lang w:eastAsia="zh-CN"/>
              </w:rPr>
            </w:pPr>
          </w:p>
        </w:tc>
        <w:tc>
          <w:tcPr>
            <w:tcW w:w="2480" w:type="dxa"/>
          </w:tcPr>
          <w:p w14:paraId="63F7DC1B" w14:textId="77777777" w:rsidR="00F47E58" w:rsidRPr="00376C16" w:rsidRDefault="00F47E58" w:rsidP="00E51CCD">
            <w:pPr>
              <w:jc w:val="center"/>
              <w:rPr>
                <w:sz w:val="6"/>
                <w:lang w:eastAsia="zh-CN"/>
              </w:rPr>
            </w:pPr>
          </w:p>
        </w:tc>
        <w:tc>
          <w:tcPr>
            <w:tcW w:w="357" w:type="dxa"/>
          </w:tcPr>
          <w:p w14:paraId="36C3D83E" w14:textId="77777777" w:rsidR="00F47E58" w:rsidRPr="00376C16" w:rsidRDefault="00F47E58" w:rsidP="00E51CCD">
            <w:pPr>
              <w:ind w:left="170"/>
              <w:rPr>
                <w:sz w:val="6"/>
                <w:lang w:eastAsia="zh-CN"/>
              </w:rPr>
            </w:pPr>
          </w:p>
        </w:tc>
      </w:tr>
      <w:tr w:rsidR="00F47E58" w:rsidRPr="00376C16" w14:paraId="51477FD0" w14:textId="77777777">
        <w:trPr>
          <w:jc w:val="center"/>
        </w:trPr>
        <w:tc>
          <w:tcPr>
            <w:tcW w:w="567" w:type="dxa"/>
            <w:tcBorders>
              <w:bottom w:val="single" w:sz="6" w:space="0" w:color="auto"/>
            </w:tcBorders>
          </w:tcPr>
          <w:p w14:paraId="786A1C96" w14:textId="77777777" w:rsidR="00F47E58" w:rsidRPr="00376C16" w:rsidRDefault="00F47E58" w:rsidP="00E51CCD">
            <w:pPr>
              <w:rPr>
                <w:lang w:eastAsia="zh-CN"/>
              </w:rPr>
            </w:pPr>
          </w:p>
        </w:tc>
        <w:tc>
          <w:tcPr>
            <w:tcW w:w="287" w:type="dxa"/>
            <w:tcBorders>
              <w:right w:val="single" w:sz="6" w:space="0" w:color="auto"/>
            </w:tcBorders>
          </w:tcPr>
          <w:p w14:paraId="19D795B0" w14:textId="77777777" w:rsidR="00F47E58" w:rsidRPr="00376C16" w:rsidRDefault="00F47E58" w:rsidP="00E51CCD">
            <w:pPr>
              <w:ind w:left="170"/>
              <w:rPr>
                <w:lang w:eastAsia="zh-CN"/>
              </w:rPr>
            </w:pPr>
          </w:p>
        </w:tc>
        <w:tc>
          <w:tcPr>
            <w:tcW w:w="5812" w:type="dxa"/>
          </w:tcPr>
          <w:p w14:paraId="7E9649B0" w14:textId="77777777" w:rsidR="00F47E58" w:rsidRPr="00376C16" w:rsidRDefault="00F47E58" w:rsidP="00E51CCD">
            <w:pPr>
              <w:ind w:left="170"/>
              <w:rPr>
                <w:b/>
                <w:lang w:eastAsia="zh-CN"/>
              </w:rPr>
            </w:pPr>
          </w:p>
        </w:tc>
        <w:tc>
          <w:tcPr>
            <w:tcW w:w="141" w:type="dxa"/>
          </w:tcPr>
          <w:p w14:paraId="6695F373" w14:textId="77777777" w:rsidR="00F47E58" w:rsidRPr="00376C16" w:rsidRDefault="00F47E58" w:rsidP="00E51CCD">
            <w:pPr>
              <w:ind w:left="170"/>
              <w:rPr>
                <w:lang w:eastAsia="zh-CN"/>
              </w:rPr>
            </w:pPr>
          </w:p>
        </w:tc>
        <w:tc>
          <w:tcPr>
            <w:tcW w:w="2480" w:type="dxa"/>
          </w:tcPr>
          <w:p w14:paraId="21A96F33" w14:textId="77777777" w:rsidR="00F47E58" w:rsidRPr="00376C16" w:rsidRDefault="00F47E58" w:rsidP="00E51CCD">
            <w:pPr>
              <w:jc w:val="center"/>
              <w:rPr>
                <w:lang w:eastAsia="zh-CN"/>
              </w:rPr>
            </w:pPr>
          </w:p>
        </w:tc>
        <w:tc>
          <w:tcPr>
            <w:tcW w:w="357" w:type="dxa"/>
          </w:tcPr>
          <w:p w14:paraId="7C1BCAFE" w14:textId="77777777" w:rsidR="00F47E58" w:rsidRPr="00376C16" w:rsidRDefault="00F47E58" w:rsidP="00E51CCD">
            <w:pPr>
              <w:rPr>
                <w:lang w:eastAsia="zh-CN"/>
              </w:rPr>
            </w:pPr>
          </w:p>
        </w:tc>
      </w:tr>
      <w:tr w:rsidR="004B2730" w:rsidRPr="00376C16" w14:paraId="041B33E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EFF2D0C" w14:textId="77777777" w:rsidR="004B2730" w:rsidRPr="00376C16" w:rsidRDefault="004B2730" w:rsidP="00E51CCD">
            <w:pPr>
              <w:rPr>
                <w:lang w:eastAsia="zh-CN"/>
              </w:rPr>
            </w:pPr>
          </w:p>
        </w:tc>
        <w:tc>
          <w:tcPr>
            <w:tcW w:w="287" w:type="dxa"/>
            <w:tcBorders>
              <w:right w:val="single" w:sz="6" w:space="0" w:color="auto"/>
            </w:tcBorders>
          </w:tcPr>
          <w:p w14:paraId="5E700112" w14:textId="77777777" w:rsidR="004B2730" w:rsidRPr="00376C16" w:rsidRDefault="004B2730" w:rsidP="00E51CCD">
            <w:pPr>
              <w:ind w:left="170"/>
              <w:rPr>
                <w:lang w:eastAsia="zh-CN"/>
              </w:rPr>
            </w:pPr>
          </w:p>
        </w:tc>
        <w:tc>
          <w:tcPr>
            <w:tcW w:w="5812" w:type="dxa"/>
          </w:tcPr>
          <w:p w14:paraId="09E5F5F8" w14:textId="77777777" w:rsidR="004B2730" w:rsidRPr="009E41A6" w:rsidRDefault="004B2730" w:rsidP="00B22EF9">
            <w:pPr>
              <w:ind w:left="170"/>
              <w:rPr>
                <w:szCs w:val="24"/>
                <w:lang w:eastAsia="zh-CN"/>
              </w:rPr>
            </w:pPr>
            <w:r w:rsidRPr="009E41A6">
              <w:rPr>
                <w:b/>
                <w:szCs w:val="24"/>
                <w:lang w:eastAsia="zh-CN"/>
              </w:rPr>
              <w:t>IUPAC</w:t>
            </w:r>
            <w:r w:rsidRPr="009E41A6">
              <w:rPr>
                <w:rFonts w:ascii="SimHei" w:eastAsia="SimHei"/>
                <w:b/>
                <w:szCs w:val="24"/>
                <w:lang w:eastAsia="zh-CN"/>
              </w:rPr>
              <w:t>化学品名称：</w:t>
            </w:r>
            <w:r w:rsidRPr="009E41A6">
              <w:rPr>
                <w:szCs w:val="24"/>
                <w:lang w:eastAsia="zh-CN"/>
              </w:rPr>
              <w:t xml:space="preserve"> </w:t>
            </w:r>
          </w:p>
        </w:tc>
        <w:tc>
          <w:tcPr>
            <w:tcW w:w="141" w:type="dxa"/>
          </w:tcPr>
          <w:p w14:paraId="5619EA2F" w14:textId="77777777" w:rsidR="004B2730" w:rsidRPr="00376C16" w:rsidRDefault="004B2730" w:rsidP="00E51CCD">
            <w:pPr>
              <w:ind w:left="170"/>
              <w:rPr>
                <w:lang w:eastAsia="zh-CN"/>
              </w:rPr>
            </w:pPr>
          </w:p>
        </w:tc>
        <w:tc>
          <w:tcPr>
            <w:tcW w:w="2480" w:type="dxa"/>
            <w:tcBorders>
              <w:bottom w:val="single" w:sz="6" w:space="0" w:color="auto"/>
            </w:tcBorders>
          </w:tcPr>
          <w:p w14:paraId="3B39E4AA" w14:textId="77777777" w:rsidR="004B2730" w:rsidRPr="00376C16" w:rsidRDefault="004B2730" w:rsidP="00E51CCD">
            <w:pPr>
              <w:jc w:val="center"/>
              <w:rPr>
                <w:lang w:eastAsia="zh-CN"/>
              </w:rPr>
            </w:pPr>
          </w:p>
        </w:tc>
        <w:tc>
          <w:tcPr>
            <w:tcW w:w="357" w:type="dxa"/>
          </w:tcPr>
          <w:p w14:paraId="3706348F" w14:textId="77777777" w:rsidR="004B2730" w:rsidRPr="00376C16" w:rsidRDefault="004B2730" w:rsidP="00E51CCD">
            <w:pPr>
              <w:rPr>
                <w:lang w:eastAsia="zh-CN"/>
              </w:rPr>
            </w:pPr>
          </w:p>
        </w:tc>
      </w:tr>
      <w:tr w:rsidR="004B2730" w:rsidRPr="00376C16" w14:paraId="7C4B25AC" w14:textId="77777777">
        <w:trPr>
          <w:jc w:val="center"/>
        </w:trPr>
        <w:tc>
          <w:tcPr>
            <w:tcW w:w="567" w:type="dxa"/>
          </w:tcPr>
          <w:p w14:paraId="22A22817" w14:textId="77777777" w:rsidR="004B2730" w:rsidRPr="00376C16" w:rsidRDefault="004B2730" w:rsidP="00E51CCD">
            <w:pPr>
              <w:rPr>
                <w:sz w:val="4"/>
                <w:lang w:eastAsia="zh-CN"/>
              </w:rPr>
            </w:pPr>
          </w:p>
        </w:tc>
        <w:tc>
          <w:tcPr>
            <w:tcW w:w="287" w:type="dxa"/>
            <w:tcBorders>
              <w:right w:val="single" w:sz="6" w:space="0" w:color="auto"/>
            </w:tcBorders>
          </w:tcPr>
          <w:p w14:paraId="41E8BCAB" w14:textId="77777777" w:rsidR="004B2730" w:rsidRPr="00376C16" w:rsidRDefault="004B2730" w:rsidP="00E51CCD">
            <w:pPr>
              <w:ind w:left="170"/>
              <w:rPr>
                <w:sz w:val="4"/>
                <w:lang w:eastAsia="zh-CN"/>
              </w:rPr>
            </w:pPr>
          </w:p>
        </w:tc>
        <w:tc>
          <w:tcPr>
            <w:tcW w:w="5812" w:type="dxa"/>
          </w:tcPr>
          <w:p w14:paraId="189ABC72" w14:textId="77777777" w:rsidR="004B2730" w:rsidRDefault="004B2730" w:rsidP="00B22EF9">
            <w:pPr>
              <w:ind w:left="170"/>
              <w:rPr>
                <w:sz w:val="4"/>
                <w:lang w:eastAsia="zh-CN"/>
              </w:rPr>
            </w:pPr>
          </w:p>
        </w:tc>
        <w:tc>
          <w:tcPr>
            <w:tcW w:w="141" w:type="dxa"/>
          </w:tcPr>
          <w:p w14:paraId="033C3078" w14:textId="77777777" w:rsidR="004B2730" w:rsidRPr="00376C16" w:rsidRDefault="004B2730" w:rsidP="00E51CCD">
            <w:pPr>
              <w:ind w:left="170"/>
              <w:rPr>
                <w:sz w:val="4"/>
                <w:lang w:eastAsia="zh-CN"/>
              </w:rPr>
            </w:pPr>
          </w:p>
        </w:tc>
        <w:tc>
          <w:tcPr>
            <w:tcW w:w="2480" w:type="dxa"/>
          </w:tcPr>
          <w:p w14:paraId="371C10E9" w14:textId="77777777" w:rsidR="004B2730" w:rsidRPr="00376C16" w:rsidRDefault="004B2730" w:rsidP="00E51CCD">
            <w:pPr>
              <w:rPr>
                <w:sz w:val="4"/>
                <w:lang w:eastAsia="zh-CN"/>
              </w:rPr>
            </w:pPr>
          </w:p>
        </w:tc>
        <w:tc>
          <w:tcPr>
            <w:tcW w:w="357" w:type="dxa"/>
          </w:tcPr>
          <w:p w14:paraId="4AC17FA8" w14:textId="77777777" w:rsidR="004B2730" w:rsidRPr="00376C16" w:rsidRDefault="004B2730" w:rsidP="00E51CCD">
            <w:pPr>
              <w:rPr>
                <w:sz w:val="4"/>
                <w:lang w:eastAsia="zh-CN"/>
              </w:rPr>
            </w:pPr>
          </w:p>
        </w:tc>
      </w:tr>
      <w:tr w:rsidR="004B2730" w:rsidRPr="00376C16" w14:paraId="09E51FD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9F128EC" w14:textId="77777777" w:rsidR="004B2730" w:rsidRPr="00376C16" w:rsidRDefault="004B2730" w:rsidP="00E51CCD">
            <w:pPr>
              <w:rPr>
                <w:lang w:eastAsia="zh-CN"/>
              </w:rPr>
            </w:pPr>
          </w:p>
        </w:tc>
        <w:tc>
          <w:tcPr>
            <w:tcW w:w="287" w:type="dxa"/>
            <w:tcBorders>
              <w:right w:val="single" w:sz="6" w:space="0" w:color="auto"/>
            </w:tcBorders>
          </w:tcPr>
          <w:p w14:paraId="63BBE63C" w14:textId="77777777" w:rsidR="004B2730" w:rsidRPr="00376C16" w:rsidRDefault="004B2730" w:rsidP="00E51CCD">
            <w:pPr>
              <w:ind w:left="170"/>
              <w:rPr>
                <w:lang w:eastAsia="zh-CN"/>
              </w:rPr>
            </w:pPr>
          </w:p>
        </w:tc>
        <w:tc>
          <w:tcPr>
            <w:tcW w:w="5812" w:type="dxa"/>
          </w:tcPr>
          <w:p w14:paraId="3A7C7958" w14:textId="77777777" w:rsidR="004B2730" w:rsidRPr="009E41A6" w:rsidRDefault="004B2730" w:rsidP="00B22EF9">
            <w:pPr>
              <w:ind w:left="170"/>
              <w:rPr>
                <w:rFonts w:ascii="SimHei" w:eastAsia="SimHei"/>
                <w:szCs w:val="24"/>
                <w:lang w:eastAsia="zh-CN"/>
              </w:rPr>
            </w:pPr>
            <w:r w:rsidRPr="009E41A6">
              <w:rPr>
                <w:rFonts w:ascii="SimHei" w:eastAsia="SimHei"/>
                <w:b/>
                <w:szCs w:val="24"/>
                <w:lang w:eastAsia="zh-CN"/>
              </w:rPr>
              <w:t>化学文摘社登记号：</w:t>
            </w:r>
          </w:p>
        </w:tc>
        <w:tc>
          <w:tcPr>
            <w:tcW w:w="141" w:type="dxa"/>
          </w:tcPr>
          <w:p w14:paraId="5447EDE0" w14:textId="77777777" w:rsidR="004B2730" w:rsidRPr="00376C16" w:rsidRDefault="004B2730" w:rsidP="00E51CCD">
            <w:pPr>
              <w:ind w:left="170"/>
            </w:pPr>
          </w:p>
        </w:tc>
        <w:tc>
          <w:tcPr>
            <w:tcW w:w="2480" w:type="dxa"/>
            <w:tcBorders>
              <w:bottom w:val="single" w:sz="6" w:space="0" w:color="auto"/>
            </w:tcBorders>
          </w:tcPr>
          <w:p w14:paraId="667D7A19" w14:textId="77777777" w:rsidR="004B2730" w:rsidRPr="00376C16" w:rsidRDefault="004B2730" w:rsidP="00E51CCD">
            <w:pPr>
              <w:jc w:val="center"/>
            </w:pPr>
          </w:p>
        </w:tc>
        <w:tc>
          <w:tcPr>
            <w:tcW w:w="357" w:type="dxa"/>
          </w:tcPr>
          <w:p w14:paraId="76C1F51C" w14:textId="77777777" w:rsidR="004B2730" w:rsidRPr="00376C16" w:rsidRDefault="004B2730" w:rsidP="00E51CCD"/>
        </w:tc>
      </w:tr>
      <w:tr w:rsidR="004B2730" w:rsidRPr="00376C16" w14:paraId="63C637A8" w14:textId="77777777">
        <w:trPr>
          <w:jc w:val="center"/>
        </w:trPr>
        <w:tc>
          <w:tcPr>
            <w:tcW w:w="567" w:type="dxa"/>
          </w:tcPr>
          <w:p w14:paraId="36027D74" w14:textId="77777777" w:rsidR="004B2730" w:rsidRPr="00376C16" w:rsidRDefault="004B2730" w:rsidP="00E51CCD">
            <w:pPr>
              <w:rPr>
                <w:sz w:val="4"/>
              </w:rPr>
            </w:pPr>
          </w:p>
        </w:tc>
        <w:tc>
          <w:tcPr>
            <w:tcW w:w="287" w:type="dxa"/>
            <w:tcBorders>
              <w:right w:val="single" w:sz="6" w:space="0" w:color="auto"/>
            </w:tcBorders>
          </w:tcPr>
          <w:p w14:paraId="18938D88" w14:textId="77777777" w:rsidR="004B2730" w:rsidRPr="00376C16" w:rsidRDefault="004B2730" w:rsidP="00E51CCD">
            <w:pPr>
              <w:ind w:left="170"/>
              <w:rPr>
                <w:sz w:val="4"/>
              </w:rPr>
            </w:pPr>
          </w:p>
        </w:tc>
        <w:tc>
          <w:tcPr>
            <w:tcW w:w="5812" w:type="dxa"/>
          </w:tcPr>
          <w:p w14:paraId="6FA94B55" w14:textId="77777777" w:rsidR="004B2730" w:rsidRDefault="004B2730" w:rsidP="00B22EF9">
            <w:pPr>
              <w:ind w:left="170"/>
              <w:rPr>
                <w:sz w:val="4"/>
                <w:lang w:eastAsia="zh-CN"/>
              </w:rPr>
            </w:pPr>
          </w:p>
        </w:tc>
        <w:tc>
          <w:tcPr>
            <w:tcW w:w="141" w:type="dxa"/>
          </w:tcPr>
          <w:p w14:paraId="4CBBED2C" w14:textId="77777777" w:rsidR="004B2730" w:rsidRPr="00376C16" w:rsidRDefault="004B2730" w:rsidP="00E51CCD">
            <w:pPr>
              <w:ind w:left="170"/>
              <w:rPr>
                <w:sz w:val="4"/>
              </w:rPr>
            </w:pPr>
          </w:p>
        </w:tc>
        <w:tc>
          <w:tcPr>
            <w:tcW w:w="2480" w:type="dxa"/>
          </w:tcPr>
          <w:p w14:paraId="60867D09" w14:textId="77777777" w:rsidR="004B2730" w:rsidRPr="00376C16" w:rsidRDefault="004B2730" w:rsidP="00E51CCD">
            <w:pPr>
              <w:rPr>
                <w:sz w:val="4"/>
              </w:rPr>
            </w:pPr>
          </w:p>
        </w:tc>
        <w:tc>
          <w:tcPr>
            <w:tcW w:w="357" w:type="dxa"/>
          </w:tcPr>
          <w:p w14:paraId="2277AA1F" w14:textId="77777777" w:rsidR="004B2730" w:rsidRPr="00376C16" w:rsidRDefault="004B2730" w:rsidP="00E51CCD">
            <w:pPr>
              <w:rPr>
                <w:sz w:val="4"/>
              </w:rPr>
            </w:pPr>
          </w:p>
        </w:tc>
      </w:tr>
      <w:tr w:rsidR="004B2730" w:rsidRPr="00376C16" w14:paraId="6AD9D81E" w14:textId="77777777">
        <w:trPr>
          <w:jc w:val="center"/>
        </w:trPr>
        <w:tc>
          <w:tcPr>
            <w:tcW w:w="567" w:type="dxa"/>
          </w:tcPr>
          <w:p w14:paraId="4652246A" w14:textId="77777777" w:rsidR="004B2730" w:rsidRPr="00376C16" w:rsidRDefault="004B2730" w:rsidP="00E51CCD"/>
        </w:tc>
        <w:tc>
          <w:tcPr>
            <w:tcW w:w="287" w:type="dxa"/>
            <w:tcBorders>
              <w:right w:val="single" w:sz="6" w:space="0" w:color="auto"/>
            </w:tcBorders>
          </w:tcPr>
          <w:p w14:paraId="584BBE10" w14:textId="77777777" w:rsidR="004B2730" w:rsidRPr="00376C16" w:rsidRDefault="004B2730" w:rsidP="00E51CCD">
            <w:pPr>
              <w:ind w:left="170"/>
            </w:pPr>
          </w:p>
        </w:tc>
        <w:tc>
          <w:tcPr>
            <w:tcW w:w="5812" w:type="dxa"/>
          </w:tcPr>
          <w:p w14:paraId="6CC7578F" w14:textId="77777777" w:rsidR="004B2730" w:rsidRPr="004B2730" w:rsidRDefault="004B2730" w:rsidP="00B22EF9">
            <w:pPr>
              <w:ind w:left="170"/>
              <w:rPr>
                <w:rFonts w:ascii="SimSun" w:eastAsia="SimSun" w:hAnsi="SimSun"/>
                <w:sz w:val="22"/>
                <w:lang w:eastAsia="zh-CN"/>
              </w:rPr>
            </w:pPr>
            <w:r w:rsidRPr="004B2730">
              <w:rPr>
                <w:rFonts w:ascii="SimSun" w:eastAsia="SimSun" w:hAnsi="SimSun"/>
                <w:sz w:val="22"/>
                <w:lang w:eastAsia="zh-CN"/>
              </w:rPr>
              <w:t>重量单位</w:t>
            </w:r>
            <w:r w:rsidRPr="004B2730">
              <w:rPr>
                <w:rFonts w:ascii="SimSun" w:eastAsia="SimSun" w:hAnsi="SimSun" w:hint="eastAsia"/>
                <w:sz w:val="22"/>
                <w:lang w:eastAsia="zh-CN"/>
              </w:rPr>
              <w:t>：</w:t>
            </w:r>
          </w:p>
        </w:tc>
        <w:tc>
          <w:tcPr>
            <w:tcW w:w="141" w:type="dxa"/>
          </w:tcPr>
          <w:p w14:paraId="3676EA6F" w14:textId="77777777" w:rsidR="004B2730" w:rsidRPr="00376C16" w:rsidRDefault="004B2730" w:rsidP="00E51CCD">
            <w:pPr>
              <w:ind w:left="170"/>
            </w:pPr>
          </w:p>
        </w:tc>
        <w:tc>
          <w:tcPr>
            <w:tcW w:w="2480" w:type="dxa"/>
          </w:tcPr>
          <w:p w14:paraId="0B0C63F1" w14:textId="26490B9A" w:rsidR="004B2730" w:rsidRPr="00376C16" w:rsidRDefault="00F73AD9" w:rsidP="00E51CCD">
            <w:pPr>
              <w:jc w:val="center"/>
            </w:pPr>
            <w:r w:rsidRPr="00F73AD9">
              <w:rPr>
                <w:rFonts w:ascii="SimSun" w:eastAsia="SimSun" w:hAnsi="SimSun" w:cs="SimSun" w:hint="eastAsia"/>
              </w:rPr>
              <w:t>千吨</w:t>
            </w:r>
            <w:r w:rsidRPr="00F73AD9">
              <w:rPr>
                <w:rFonts w:hint="eastAsia"/>
              </w:rPr>
              <w:t xml:space="preserve"> </w:t>
            </w:r>
            <w:r w:rsidR="00AC3421" w:rsidRPr="00F73AD9">
              <w:sym w:font="Wingdings" w:char="F071"/>
            </w:r>
            <w:r w:rsidR="00AC3421">
              <w:rPr>
                <w:rFonts w:eastAsia="SimSun" w:hint="eastAsia"/>
                <w:lang w:eastAsia="zh-CN"/>
              </w:rPr>
              <w:t xml:space="preserve"> </w:t>
            </w:r>
            <w:r w:rsidR="00AC3421">
              <w:rPr>
                <w:rFonts w:eastAsia="SimSun"/>
                <w:lang w:eastAsia="zh-CN"/>
              </w:rPr>
              <w:t xml:space="preserve">  </w:t>
            </w:r>
            <w:r w:rsidR="00AC3421" w:rsidRPr="007B2652">
              <w:rPr>
                <w:rFonts w:eastAsia="SimSun" w:hint="eastAsia"/>
                <w:lang w:eastAsia="zh-CN"/>
              </w:rPr>
              <w:t>吨</w:t>
            </w:r>
            <w:r w:rsidR="00AC3421" w:rsidRPr="007B2652">
              <w:t xml:space="preserve"> </w:t>
            </w:r>
            <w:r w:rsidR="00AC3421" w:rsidRPr="007B2652">
              <w:rPr>
                <w:rFonts w:ascii="Wingdings" w:hAnsi="Wingdings"/>
              </w:rPr>
              <w:sym w:font="Wingdings" w:char="F071"/>
            </w:r>
            <w:r w:rsidR="00AC3421" w:rsidRPr="007B2652">
              <w:t xml:space="preserve">    </w:t>
            </w:r>
            <w:r w:rsidR="00AC3421" w:rsidRPr="007B2652">
              <w:rPr>
                <w:rFonts w:eastAsia="SimSun" w:hint="eastAsia"/>
                <w:lang w:eastAsia="zh-CN"/>
              </w:rPr>
              <w:t>千克</w:t>
            </w:r>
            <w:r w:rsidR="00AC3421" w:rsidRPr="007B2652">
              <w:t xml:space="preserve"> </w:t>
            </w:r>
            <w:r w:rsidR="00AC3421" w:rsidRPr="007B2652">
              <w:rPr>
                <w:rFonts w:ascii="Wingdings" w:hAnsi="Wingdings"/>
              </w:rPr>
              <w:sym w:font="Wingdings" w:char="F071"/>
            </w:r>
          </w:p>
        </w:tc>
        <w:tc>
          <w:tcPr>
            <w:tcW w:w="357" w:type="dxa"/>
          </w:tcPr>
          <w:p w14:paraId="7562D031" w14:textId="77777777" w:rsidR="004B2730" w:rsidRPr="00376C16" w:rsidRDefault="004B2730" w:rsidP="00E51CCD"/>
        </w:tc>
      </w:tr>
      <w:tr w:rsidR="00F47E58" w:rsidRPr="00376C16" w14:paraId="206853DA" w14:textId="77777777">
        <w:trPr>
          <w:jc w:val="center"/>
        </w:trPr>
        <w:tc>
          <w:tcPr>
            <w:tcW w:w="567" w:type="dxa"/>
          </w:tcPr>
          <w:p w14:paraId="4244DB87" w14:textId="77777777" w:rsidR="00F47E58" w:rsidRPr="00376C16" w:rsidRDefault="00F47E58" w:rsidP="00E51CCD"/>
        </w:tc>
        <w:tc>
          <w:tcPr>
            <w:tcW w:w="287" w:type="dxa"/>
            <w:tcBorders>
              <w:right w:val="single" w:sz="6" w:space="0" w:color="auto"/>
            </w:tcBorders>
          </w:tcPr>
          <w:p w14:paraId="66A6A1C8" w14:textId="77777777" w:rsidR="00F47E58" w:rsidRPr="00376C16" w:rsidRDefault="00F47E58" w:rsidP="00E51CCD">
            <w:pPr>
              <w:ind w:left="170"/>
            </w:pPr>
          </w:p>
        </w:tc>
        <w:tc>
          <w:tcPr>
            <w:tcW w:w="5812" w:type="dxa"/>
          </w:tcPr>
          <w:p w14:paraId="21996A66" w14:textId="77777777" w:rsidR="00F47E58" w:rsidRPr="00376C16" w:rsidRDefault="00F47E58" w:rsidP="00E51CCD">
            <w:pPr>
              <w:ind w:left="170"/>
            </w:pPr>
          </w:p>
        </w:tc>
        <w:tc>
          <w:tcPr>
            <w:tcW w:w="141" w:type="dxa"/>
          </w:tcPr>
          <w:p w14:paraId="15937E62" w14:textId="77777777" w:rsidR="00F47E58" w:rsidRPr="00376C16" w:rsidRDefault="00F47E58" w:rsidP="00E51CCD">
            <w:pPr>
              <w:ind w:left="170"/>
            </w:pPr>
          </w:p>
        </w:tc>
        <w:tc>
          <w:tcPr>
            <w:tcW w:w="2480" w:type="dxa"/>
          </w:tcPr>
          <w:p w14:paraId="56643956" w14:textId="77777777" w:rsidR="00F47E58" w:rsidRPr="00376C16" w:rsidRDefault="00F47E58" w:rsidP="00E51CCD"/>
        </w:tc>
        <w:tc>
          <w:tcPr>
            <w:tcW w:w="357" w:type="dxa"/>
          </w:tcPr>
          <w:p w14:paraId="5DF879DF" w14:textId="77777777" w:rsidR="00F47E58" w:rsidRPr="00376C16" w:rsidRDefault="00F47E58" w:rsidP="00E51CCD"/>
        </w:tc>
      </w:tr>
      <w:tr w:rsidR="00F47E58" w:rsidRPr="00376C16" w14:paraId="4196969B" w14:textId="77777777">
        <w:trPr>
          <w:jc w:val="center"/>
        </w:trPr>
        <w:tc>
          <w:tcPr>
            <w:tcW w:w="567" w:type="dxa"/>
          </w:tcPr>
          <w:p w14:paraId="5D65A4FD" w14:textId="77777777" w:rsidR="00F47E58" w:rsidRPr="00376C16" w:rsidRDefault="00F47E58" w:rsidP="00E51CCD"/>
        </w:tc>
        <w:tc>
          <w:tcPr>
            <w:tcW w:w="287" w:type="dxa"/>
            <w:tcBorders>
              <w:right w:val="single" w:sz="6" w:space="0" w:color="auto"/>
            </w:tcBorders>
          </w:tcPr>
          <w:p w14:paraId="1F77731A" w14:textId="77777777" w:rsidR="00F47E58" w:rsidRPr="00376C16" w:rsidRDefault="00F47E58" w:rsidP="00E51CCD">
            <w:pPr>
              <w:ind w:left="170"/>
            </w:pPr>
          </w:p>
        </w:tc>
        <w:tc>
          <w:tcPr>
            <w:tcW w:w="5812" w:type="dxa"/>
          </w:tcPr>
          <w:p w14:paraId="44876338" w14:textId="77777777" w:rsidR="00F47E58" w:rsidRPr="00376C16" w:rsidRDefault="004B2730" w:rsidP="00E51CCD">
            <w:pPr>
              <w:spacing w:line="240" w:lineRule="atLeast"/>
              <w:ind w:left="170"/>
              <w:rPr>
                <w:lang w:eastAsia="zh-CN"/>
              </w:rPr>
            </w:pPr>
            <w:proofErr w:type="spellStart"/>
            <w:r>
              <w:rPr>
                <w:rFonts w:ascii="SimSun" w:hAnsi="SimSun" w:hint="eastAsia"/>
                <w:i/>
                <w:iCs/>
                <w:sz w:val="22"/>
                <w:lang w:eastAsia="zh-CN"/>
              </w:rPr>
              <w:t>根据需要重复填写如下内容，以宣布上一日历年此化学品向所有国家的</w:t>
            </w:r>
            <w:proofErr w:type="spellEnd"/>
            <w:r>
              <w:rPr>
                <w:rFonts w:ascii="SimHei" w:eastAsia="SimHei" w:hAnsi="SimSun" w:hint="eastAsia"/>
                <w:b/>
                <w:i/>
                <w:iCs/>
                <w:sz w:val="22"/>
                <w:lang w:eastAsia="zh-CN"/>
              </w:rPr>
              <w:t>进口</w:t>
            </w:r>
            <w:r>
              <w:rPr>
                <w:rFonts w:ascii="SimSun" w:hAnsi="SimSun" w:hint="eastAsia"/>
                <w:i/>
                <w:iCs/>
                <w:sz w:val="22"/>
                <w:lang w:eastAsia="zh-CN"/>
              </w:rPr>
              <w:t>和</w:t>
            </w:r>
            <w:r>
              <w:rPr>
                <w:rFonts w:ascii="SimHei" w:eastAsia="SimHei" w:hAnsi="SimSun" w:hint="eastAsia"/>
                <w:b/>
                <w:i/>
                <w:iCs/>
                <w:sz w:val="22"/>
                <w:lang w:eastAsia="zh-CN"/>
              </w:rPr>
              <w:t>出口</w:t>
            </w:r>
            <w:proofErr w:type="spellStart"/>
            <w:r>
              <w:rPr>
                <w:rFonts w:ascii="SimSun" w:hAnsi="SimSun" w:hint="eastAsia"/>
                <w:i/>
                <w:iCs/>
                <w:sz w:val="22"/>
                <w:lang w:eastAsia="zh-CN"/>
              </w:rPr>
              <w:t>的数量的资料</w:t>
            </w:r>
            <w:proofErr w:type="spellEnd"/>
            <w:r>
              <w:rPr>
                <w:rFonts w:ascii="SimSun" w:hAnsi="SimSun" w:hint="eastAsia"/>
                <w:i/>
                <w:iCs/>
                <w:sz w:val="22"/>
                <w:lang w:eastAsia="zh-CN"/>
              </w:rPr>
              <w:t>。</w:t>
            </w:r>
          </w:p>
        </w:tc>
        <w:tc>
          <w:tcPr>
            <w:tcW w:w="141" w:type="dxa"/>
          </w:tcPr>
          <w:p w14:paraId="18F62CB8" w14:textId="77777777" w:rsidR="00F47E58" w:rsidRPr="00376C16" w:rsidRDefault="00F47E58" w:rsidP="00E51CCD">
            <w:pPr>
              <w:ind w:left="170"/>
              <w:rPr>
                <w:lang w:eastAsia="zh-CN"/>
              </w:rPr>
            </w:pPr>
          </w:p>
        </w:tc>
        <w:tc>
          <w:tcPr>
            <w:tcW w:w="2480" w:type="dxa"/>
          </w:tcPr>
          <w:p w14:paraId="371E4C5C" w14:textId="30557864" w:rsidR="00F47E58" w:rsidRPr="00376C16" w:rsidRDefault="00F73AD9" w:rsidP="00E51CCD">
            <w:pPr>
              <w:jc w:val="center"/>
              <w:rPr>
                <w:lang w:eastAsia="zh-CN"/>
              </w:rPr>
            </w:pPr>
            <w:r>
              <w:rPr>
                <w:lang w:eastAsia="zh-CN"/>
              </w:rPr>
              <w:t xml:space="preserve"> </w:t>
            </w:r>
          </w:p>
        </w:tc>
        <w:tc>
          <w:tcPr>
            <w:tcW w:w="357" w:type="dxa"/>
          </w:tcPr>
          <w:p w14:paraId="20644422" w14:textId="77777777" w:rsidR="00F47E58" w:rsidRPr="00376C16" w:rsidRDefault="00F47E58" w:rsidP="00E51CCD">
            <w:pPr>
              <w:rPr>
                <w:lang w:eastAsia="zh-CN"/>
              </w:rPr>
            </w:pPr>
          </w:p>
        </w:tc>
      </w:tr>
      <w:tr w:rsidR="00F47E58" w:rsidRPr="00376C16" w14:paraId="2D586E6C" w14:textId="77777777">
        <w:trPr>
          <w:jc w:val="center"/>
        </w:trPr>
        <w:tc>
          <w:tcPr>
            <w:tcW w:w="567" w:type="dxa"/>
          </w:tcPr>
          <w:p w14:paraId="491C925F" w14:textId="77777777" w:rsidR="00F47E58" w:rsidRPr="00376C16" w:rsidRDefault="00F47E58" w:rsidP="00E51CCD">
            <w:pPr>
              <w:rPr>
                <w:lang w:eastAsia="zh-CN"/>
              </w:rPr>
            </w:pPr>
          </w:p>
        </w:tc>
        <w:tc>
          <w:tcPr>
            <w:tcW w:w="287" w:type="dxa"/>
            <w:tcBorders>
              <w:right w:val="single" w:sz="6" w:space="0" w:color="auto"/>
            </w:tcBorders>
          </w:tcPr>
          <w:p w14:paraId="68282D16" w14:textId="77777777" w:rsidR="00F47E58" w:rsidRPr="00376C16" w:rsidRDefault="00F47E58" w:rsidP="00E51CCD">
            <w:pPr>
              <w:ind w:left="170"/>
              <w:rPr>
                <w:lang w:eastAsia="zh-CN"/>
              </w:rPr>
            </w:pPr>
          </w:p>
        </w:tc>
        <w:tc>
          <w:tcPr>
            <w:tcW w:w="5812" w:type="dxa"/>
          </w:tcPr>
          <w:p w14:paraId="68569861" w14:textId="77777777" w:rsidR="00F47E58" w:rsidRPr="00376C16" w:rsidRDefault="00F47E58" w:rsidP="00E51CCD">
            <w:pPr>
              <w:rPr>
                <w:lang w:eastAsia="zh-CN"/>
              </w:rPr>
            </w:pPr>
          </w:p>
        </w:tc>
        <w:tc>
          <w:tcPr>
            <w:tcW w:w="141" w:type="dxa"/>
          </w:tcPr>
          <w:p w14:paraId="5D20B6F3" w14:textId="77777777" w:rsidR="00F47E58" w:rsidRPr="00376C16" w:rsidRDefault="00F47E58" w:rsidP="00E51CCD">
            <w:pPr>
              <w:ind w:left="170"/>
              <w:rPr>
                <w:lang w:eastAsia="zh-CN"/>
              </w:rPr>
            </w:pPr>
          </w:p>
        </w:tc>
        <w:tc>
          <w:tcPr>
            <w:tcW w:w="2480" w:type="dxa"/>
          </w:tcPr>
          <w:p w14:paraId="4B176FD4" w14:textId="77777777" w:rsidR="00F47E58" w:rsidRPr="00376C16" w:rsidRDefault="00F47E58" w:rsidP="00E51CCD">
            <w:pPr>
              <w:jc w:val="center"/>
              <w:rPr>
                <w:lang w:eastAsia="zh-CN"/>
              </w:rPr>
            </w:pPr>
          </w:p>
        </w:tc>
        <w:tc>
          <w:tcPr>
            <w:tcW w:w="357" w:type="dxa"/>
          </w:tcPr>
          <w:p w14:paraId="5D29F2E7" w14:textId="77777777" w:rsidR="00F47E58" w:rsidRPr="00376C16" w:rsidRDefault="00F47E58" w:rsidP="00E51CCD">
            <w:pPr>
              <w:rPr>
                <w:lang w:eastAsia="zh-CN"/>
              </w:rPr>
            </w:pPr>
          </w:p>
        </w:tc>
      </w:tr>
      <w:tr w:rsidR="004B2730" w:rsidRPr="00376C16" w14:paraId="58B4385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490EB4B" w14:textId="77777777" w:rsidR="004B2730" w:rsidRPr="00376C16" w:rsidRDefault="004B2730" w:rsidP="00E51CCD">
            <w:pPr>
              <w:rPr>
                <w:lang w:eastAsia="zh-CN"/>
              </w:rPr>
            </w:pPr>
          </w:p>
        </w:tc>
        <w:tc>
          <w:tcPr>
            <w:tcW w:w="287" w:type="dxa"/>
            <w:tcBorders>
              <w:right w:val="single" w:sz="6" w:space="0" w:color="auto"/>
            </w:tcBorders>
          </w:tcPr>
          <w:p w14:paraId="369F6FB8" w14:textId="77777777" w:rsidR="004B2730" w:rsidRPr="00376C16" w:rsidRDefault="004B2730" w:rsidP="00E51CCD">
            <w:pPr>
              <w:ind w:left="170"/>
              <w:rPr>
                <w:lang w:eastAsia="zh-CN"/>
              </w:rPr>
            </w:pPr>
          </w:p>
        </w:tc>
        <w:tc>
          <w:tcPr>
            <w:tcW w:w="5812" w:type="dxa"/>
          </w:tcPr>
          <w:p w14:paraId="1D8DA6A9" w14:textId="77777777" w:rsidR="004B2730" w:rsidRPr="004B2730" w:rsidRDefault="004B2730" w:rsidP="00B22EF9">
            <w:pPr>
              <w:ind w:left="170"/>
              <w:rPr>
                <w:rFonts w:eastAsia="SimSun"/>
                <w:sz w:val="22"/>
                <w:lang w:eastAsia="zh-CN"/>
              </w:rPr>
            </w:pPr>
            <w:r w:rsidRPr="004B2730">
              <w:rPr>
                <w:rFonts w:eastAsia="SimSun"/>
                <w:sz w:val="22"/>
                <w:lang w:eastAsia="zh-CN"/>
              </w:rPr>
              <w:t>国家代码（见附录</w:t>
            </w:r>
            <w:r w:rsidRPr="004B2730">
              <w:rPr>
                <w:rFonts w:eastAsia="SimSun"/>
                <w:sz w:val="22"/>
                <w:lang w:eastAsia="zh-CN"/>
              </w:rPr>
              <w:t>1</w:t>
            </w:r>
            <w:r w:rsidRPr="004B2730">
              <w:rPr>
                <w:rFonts w:eastAsia="SimSun"/>
                <w:sz w:val="22"/>
                <w:lang w:eastAsia="zh-CN"/>
              </w:rPr>
              <w:t>）：</w:t>
            </w:r>
          </w:p>
        </w:tc>
        <w:tc>
          <w:tcPr>
            <w:tcW w:w="141" w:type="dxa"/>
          </w:tcPr>
          <w:p w14:paraId="5E3F5970" w14:textId="77777777" w:rsidR="004B2730" w:rsidRPr="00376C16" w:rsidRDefault="004B2730" w:rsidP="00E51CCD">
            <w:pPr>
              <w:ind w:left="170"/>
              <w:rPr>
                <w:lang w:eastAsia="zh-CN"/>
              </w:rPr>
            </w:pPr>
          </w:p>
        </w:tc>
        <w:tc>
          <w:tcPr>
            <w:tcW w:w="2480" w:type="dxa"/>
            <w:tcBorders>
              <w:bottom w:val="single" w:sz="6" w:space="0" w:color="auto"/>
            </w:tcBorders>
          </w:tcPr>
          <w:p w14:paraId="3F5718CC" w14:textId="77777777" w:rsidR="004B2730" w:rsidRPr="00376C16" w:rsidRDefault="004B2730" w:rsidP="00E51CCD">
            <w:pPr>
              <w:jc w:val="center"/>
              <w:rPr>
                <w:lang w:eastAsia="zh-CN"/>
              </w:rPr>
            </w:pPr>
          </w:p>
        </w:tc>
        <w:tc>
          <w:tcPr>
            <w:tcW w:w="357" w:type="dxa"/>
          </w:tcPr>
          <w:p w14:paraId="0B5F0E4C" w14:textId="77777777" w:rsidR="004B2730" w:rsidRPr="00376C16" w:rsidRDefault="004B2730" w:rsidP="00E51CCD">
            <w:pPr>
              <w:rPr>
                <w:lang w:eastAsia="zh-CN"/>
              </w:rPr>
            </w:pPr>
          </w:p>
        </w:tc>
      </w:tr>
      <w:tr w:rsidR="004B2730" w:rsidRPr="00376C16" w14:paraId="35176691" w14:textId="77777777">
        <w:trPr>
          <w:jc w:val="center"/>
        </w:trPr>
        <w:tc>
          <w:tcPr>
            <w:tcW w:w="567" w:type="dxa"/>
          </w:tcPr>
          <w:p w14:paraId="14E1A345" w14:textId="77777777" w:rsidR="004B2730" w:rsidRPr="00376C16" w:rsidRDefault="004B2730" w:rsidP="00E51CCD">
            <w:pPr>
              <w:rPr>
                <w:sz w:val="4"/>
                <w:lang w:eastAsia="zh-CN"/>
              </w:rPr>
            </w:pPr>
          </w:p>
        </w:tc>
        <w:tc>
          <w:tcPr>
            <w:tcW w:w="287" w:type="dxa"/>
            <w:tcBorders>
              <w:right w:val="single" w:sz="6" w:space="0" w:color="auto"/>
            </w:tcBorders>
          </w:tcPr>
          <w:p w14:paraId="2F413CC0" w14:textId="77777777" w:rsidR="004B2730" w:rsidRPr="00376C16" w:rsidRDefault="004B2730" w:rsidP="00E51CCD">
            <w:pPr>
              <w:ind w:left="170"/>
              <w:rPr>
                <w:sz w:val="4"/>
                <w:lang w:eastAsia="zh-CN"/>
              </w:rPr>
            </w:pPr>
          </w:p>
        </w:tc>
        <w:tc>
          <w:tcPr>
            <w:tcW w:w="5812" w:type="dxa"/>
          </w:tcPr>
          <w:p w14:paraId="74C44B71" w14:textId="77777777" w:rsidR="004B2730" w:rsidRDefault="004B2730" w:rsidP="00B22EF9">
            <w:pPr>
              <w:ind w:left="170"/>
              <w:rPr>
                <w:sz w:val="4"/>
                <w:lang w:eastAsia="zh-CN"/>
              </w:rPr>
            </w:pPr>
          </w:p>
        </w:tc>
        <w:tc>
          <w:tcPr>
            <w:tcW w:w="141" w:type="dxa"/>
          </w:tcPr>
          <w:p w14:paraId="298F2903" w14:textId="77777777" w:rsidR="004B2730" w:rsidRPr="00376C16" w:rsidRDefault="004B2730" w:rsidP="00E51CCD">
            <w:pPr>
              <w:ind w:left="170"/>
              <w:rPr>
                <w:sz w:val="4"/>
                <w:lang w:eastAsia="zh-CN"/>
              </w:rPr>
            </w:pPr>
          </w:p>
        </w:tc>
        <w:tc>
          <w:tcPr>
            <w:tcW w:w="2480" w:type="dxa"/>
          </w:tcPr>
          <w:p w14:paraId="74250E69" w14:textId="77777777" w:rsidR="004B2730" w:rsidRPr="00376C16" w:rsidRDefault="004B2730" w:rsidP="00E51CCD">
            <w:pPr>
              <w:rPr>
                <w:sz w:val="4"/>
                <w:lang w:eastAsia="zh-CN"/>
              </w:rPr>
            </w:pPr>
          </w:p>
        </w:tc>
        <w:tc>
          <w:tcPr>
            <w:tcW w:w="357" w:type="dxa"/>
          </w:tcPr>
          <w:p w14:paraId="4CA6C66F" w14:textId="77777777" w:rsidR="004B2730" w:rsidRPr="00376C16" w:rsidRDefault="004B2730" w:rsidP="00E51CCD">
            <w:pPr>
              <w:rPr>
                <w:sz w:val="4"/>
                <w:lang w:eastAsia="zh-CN"/>
              </w:rPr>
            </w:pPr>
          </w:p>
        </w:tc>
      </w:tr>
      <w:tr w:rsidR="004B2730" w:rsidRPr="00376C16" w14:paraId="2AB42C5C" w14:textId="77777777">
        <w:trPr>
          <w:jc w:val="center"/>
        </w:trPr>
        <w:tc>
          <w:tcPr>
            <w:tcW w:w="567" w:type="dxa"/>
            <w:tcBorders>
              <w:top w:val="single" w:sz="6" w:space="0" w:color="auto"/>
              <w:left w:val="single" w:sz="6" w:space="0" w:color="auto"/>
              <w:right w:val="single" w:sz="6" w:space="0" w:color="auto"/>
            </w:tcBorders>
          </w:tcPr>
          <w:p w14:paraId="5DC6A523" w14:textId="77777777" w:rsidR="004B2730" w:rsidRPr="00376C16" w:rsidRDefault="004B2730" w:rsidP="00E51CCD">
            <w:pPr>
              <w:rPr>
                <w:sz w:val="4"/>
                <w:lang w:eastAsia="zh-CN"/>
              </w:rPr>
            </w:pPr>
          </w:p>
        </w:tc>
        <w:tc>
          <w:tcPr>
            <w:tcW w:w="287" w:type="dxa"/>
            <w:tcBorders>
              <w:right w:val="single" w:sz="6" w:space="0" w:color="auto"/>
            </w:tcBorders>
          </w:tcPr>
          <w:p w14:paraId="28BA0F1A" w14:textId="77777777" w:rsidR="004B2730" w:rsidRPr="00376C16" w:rsidRDefault="004B2730" w:rsidP="00E51CCD">
            <w:pPr>
              <w:ind w:left="170"/>
              <w:rPr>
                <w:sz w:val="4"/>
                <w:lang w:eastAsia="zh-CN"/>
              </w:rPr>
            </w:pPr>
          </w:p>
        </w:tc>
        <w:tc>
          <w:tcPr>
            <w:tcW w:w="5812" w:type="dxa"/>
          </w:tcPr>
          <w:p w14:paraId="04E214B1" w14:textId="77777777" w:rsidR="004B2730" w:rsidRDefault="004B2730" w:rsidP="00B22EF9">
            <w:pPr>
              <w:ind w:left="170"/>
              <w:rPr>
                <w:sz w:val="22"/>
                <w:lang w:eastAsia="zh-CN"/>
              </w:rPr>
            </w:pPr>
            <w:r w:rsidRPr="004B2730">
              <w:rPr>
                <w:rFonts w:eastAsia="SimSun"/>
                <w:sz w:val="22"/>
                <w:lang w:eastAsia="zh-CN"/>
              </w:rPr>
              <w:t>进口数量</w:t>
            </w:r>
            <w:r>
              <w:rPr>
                <w:sz w:val="22"/>
                <w:lang w:eastAsia="zh-CN"/>
              </w:rPr>
              <w:t>（</w:t>
            </w:r>
            <w:r>
              <w:rPr>
                <w:rFonts w:eastAsia="SimHei"/>
                <w:b/>
                <w:bCs/>
                <w:sz w:val="22"/>
                <w:lang w:eastAsia="zh-CN"/>
              </w:rPr>
              <w:t>宣布缔约国的</w:t>
            </w:r>
            <w:r>
              <w:rPr>
                <w:sz w:val="22"/>
                <w:lang w:eastAsia="zh-CN"/>
              </w:rPr>
              <w:t>）：</w:t>
            </w:r>
          </w:p>
        </w:tc>
        <w:tc>
          <w:tcPr>
            <w:tcW w:w="141" w:type="dxa"/>
          </w:tcPr>
          <w:p w14:paraId="70407F46" w14:textId="77777777" w:rsidR="004B2730" w:rsidRPr="00376C16" w:rsidRDefault="004B2730" w:rsidP="00E51CCD">
            <w:pPr>
              <w:ind w:left="170"/>
              <w:rPr>
                <w:sz w:val="4"/>
                <w:lang w:eastAsia="zh-CN"/>
              </w:rPr>
            </w:pPr>
          </w:p>
        </w:tc>
        <w:tc>
          <w:tcPr>
            <w:tcW w:w="2480" w:type="dxa"/>
          </w:tcPr>
          <w:p w14:paraId="755F8A60" w14:textId="77777777" w:rsidR="004B2730" w:rsidRPr="00376C16" w:rsidRDefault="004B2730" w:rsidP="00E51CCD">
            <w:pPr>
              <w:rPr>
                <w:sz w:val="4"/>
                <w:lang w:eastAsia="zh-CN"/>
              </w:rPr>
            </w:pPr>
          </w:p>
        </w:tc>
        <w:tc>
          <w:tcPr>
            <w:tcW w:w="357" w:type="dxa"/>
          </w:tcPr>
          <w:p w14:paraId="6D4C7F15" w14:textId="77777777" w:rsidR="004B2730" w:rsidRPr="00376C16" w:rsidRDefault="004B2730" w:rsidP="00E51CCD">
            <w:pPr>
              <w:rPr>
                <w:sz w:val="4"/>
                <w:lang w:eastAsia="zh-CN"/>
              </w:rPr>
            </w:pPr>
          </w:p>
        </w:tc>
      </w:tr>
      <w:tr w:rsidR="004B2730" w:rsidRPr="00376C16" w14:paraId="1483F368" w14:textId="77777777">
        <w:trPr>
          <w:jc w:val="center"/>
        </w:trPr>
        <w:tc>
          <w:tcPr>
            <w:tcW w:w="567" w:type="dxa"/>
            <w:tcBorders>
              <w:top w:val="single" w:sz="6" w:space="0" w:color="auto"/>
              <w:bottom w:val="single" w:sz="6" w:space="0" w:color="auto"/>
            </w:tcBorders>
          </w:tcPr>
          <w:p w14:paraId="5D169645" w14:textId="77777777" w:rsidR="004B2730" w:rsidRPr="00376C16" w:rsidRDefault="004B2730" w:rsidP="00E51CCD">
            <w:pPr>
              <w:rPr>
                <w:sz w:val="4"/>
                <w:lang w:eastAsia="zh-CN"/>
              </w:rPr>
            </w:pPr>
          </w:p>
        </w:tc>
        <w:tc>
          <w:tcPr>
            <w:tcW w:w="287" w:type="dxa"/>
            <w:tcBorders>
              <w:right w:val="single" w:sz="6" w:space="0" w:color="auto"/>
            </w:tcBorders>
          </w:tcPr>
          <w:p w14:paraId="468FAE88" w14:textId="77777777" w:rsidR="004B2730" w:rsidRPr="00376C16" w:rsidRDefault="004B2730" w:rsidP="00E51CCD">
            <w:pPr>
              <w:ind w:left="170"/>
              <w:rPr>
                <w:sz w:val="4"/>
                <w:lang w:eastAsia="zh-CN"/>
              </w:rPr>
            </w:pPr>
          </w:p>
        </w:tc>
        <w:tc>
          <w:tcPr>
            <w:tcW w:w="5812" w:type="dxa"/>
          </w:tcPr>
          <w:p w14:paraId="11276C9A" w14:textId="77777777" w:rsidR="004B2730" w:rsidRDefault="004B2730" w:rsidP="00B22EF9">
            <w:pPr>
              <w:ind w:left="170"/>
              <w:rPr>
                <w:sz w:val="4"/>
                <w:lang w:eastAsia="zh-CN"/>
              </w:rPr>
            </w:pPr>
          </w:p>
        </w:tc>
        <w:tc>
          <w:tcPr>
            <w:tcW w:w="141" w:type="dxa"/>
          </w:tcPr>
          <w:p w14:paraId="307E1794" w14:textId="77777777" w:rsidR="004B2730" w:rsidRPr="00376C16" w:rsidRDefault="004B2730" w:rsidP="00E51CCD">
            <w:pPr>
              <w:ind w:left="170"/>
              <w:rPr>
                <w:sz w:val="4"/>
                <w:lang w:eastAsia="zh-CN"/>
              </w:rPr>
            </w:pPr>
          </w:p>
        </w:tc>
        <w:tc>
          <w:tcPr>
            <w:tcW w:w="2480" w:type="dxa"/>
            <w:tcBorders>
              <w:top w:val="single" w:sz="6" w:space="0" w:color="auto"/>
            </w:tcBorders>
          </w:tcPr>
          <w:p w14:paraId="705B551D" w14:textId="77777777" w:rsidR="004B2730" w:rsidRPr="00376C16" w:rsidRDefault="004B2730" w:rsidP="00E51CCD">
            <w:pPr>
              <w:rPr>
                <w:sz w:val="4"/>
                <w:lang w:eastAsia="zh-CN"/>
              </w:rPr>
            </w:pPr>
          </w:p>
        </w:tc>
        <w:tc>
          <w:tcPr>
            <w:tcW w:w="357" w:type="dxa"/>
          </w:tcPr>
          <w:p w14:paraId="7ADD3D41" w14:textId="77777777" w:rsidR="004B2730" w:rsidRPr="00376C16" w:rsidRDefault="004B2730" w:rsidP="00E51CCD">
            <w:pPr>
              <w:rPr>
                <w:sz w:val="4"/>
                <w:lang w:eastAsia="zh-CN"/>
              </w:rPr>
            </w:pPr>
          </w:p>
        </w:tc>
      </w:tr>
      <w:tr w:rsidR="004B2730" w:rsidRPr="00376C16" w14:paraId="4D6D90E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51D9BF3" w14:textId="77777777" w:rsidR="004B2730" w:rsidRPr="00376C16" w:rsidRDefault="004B2730" w:rsidP="00E51CCD">
            <w:pPr>
              <w:rPr>
                <w:lang w:eastAsia="zh-CN"/>
              </w:rPr>
            </w:pPr>
          </w:p>
        </w:tc>
        <w:tc>
          <w:tcPr>
            <w:tcW w:w="287" w:type="dxa"/>
            <w:tcBorders>
              <w:right w:val="single" w:sz="6" w:space="0" w:color="auto"/>
            </w:tcBorders>
          </w:tcPr>
          <w:p w14:paraId="7BF47178" w14:textId="77777777" w:rsidR="004B2730" w:rsidRPr="00376C16" w:rsidRDefault="004B2730" w:rsidP="00E51CCD">
            <w:pPr>
              <w:ind w:left="170"/>
              <w:rPr>
                <w:lang w:eastAsia="zh-CN"/>
              </w:rPr>
            </w:pPr>
          </w:p>
        </w:tc>
        <w:tc>
          <w:tcPr>
            <w:tcW w:w="5812" w:type="dxa"/>
          </w:tcPr>
          <w:p w14:paraId="6BB211A3" w14:textId="77777777" w:rsidR="004B2730" w:rsidRDefault="004B2730" w:rsidP="00B22EF9">
            <w:pPr>
              <w:ind w:left="170"/>
              <w:rPr>
                <w:lang w:eastAsia="zh-CN"/>
              </w:rPr>
            </w:pPr>
            <w:r w:rsidRPr="004B2730">
              <w:rPr>
                <w:rFonts w:eastAsia="SimSun"/>
                <w:sz w:val="22"/>
                <w:lang w:eastAsia="zh-CN"/>
              </w:rPr>
              <w:t>出口数量</w:t>
            </w:r>
            <w:r>
              <w:rPr>
                <w:sz w:val="22"/>
                <w:lang w:eastAsia="zh-CN"/>
              </w:rPr>
              <w:t>（</w:t>
            </w:r>
            <w:r>
              <w:rPr>
                <w:rFonts w:eastAsia="SimHei"/>
                <w:b/>
                <w:bCs/>
                <w:sz w:val="22"/>
                <w:lang w:eastAsia="zh-CN"/>
              </w:rPr>
              <w:t>宣布缔约国的</w:t>
            </w:r>
            <w:r>
              <w:rPr>
                <w:sz w:val="22"/>
                <w:lang w:eastAsia="zh-CN"/>
              </w:rPr>
              <w:t>）：</w:t>
            </w:r>
          </w:p>
        </w:tc>
        <w:tc>
          <w:tcPr>
            <w:tcW w:w="141" w:type="dxa"/>
          </w:tcPr>
          <w:p w14:paraId="295B7C99" w14:textId="77777777" w:rsidR="004B2730" w:rsidRPr="00376C16" w:rsidRDefault="004B2730" w:rsidP="00E51CCD">
            <w:pPr>
              <w:ind w:left="170"/>
              <w:rPr>
                <w:lang w:eastAsia="zh-CN"/>
              </w:rPr>
            </w:pPr>
          </w:p>
        </w:tc>
        <w:tc>
          <w:tcPr>
            <w:tcW w:w="2480" w:type="dxa"/>
            <w:tcBorders>
              <w:bottom w:val="single" w:sz="6" w:space="0" w:color="auto"/>
            </w:tcBorders>
          </w:tcPr>
          <w:p w14:paraId="35C7C017" w14:textId="77777777" w:rsidR="004B2730" w:rsidRPr="00376C16" w:rsidRDefault="004B2730" w:rsidP="00E51CCD">
            <w:pPr>
              <w:rPr>
                <w:lang w:eastAsia="zh-CN"/>
              </w:rPr>
            </w:pPr>
          </w:p>
        </w:tc>
        <w:tc>
          <w:tcPr>
            <w:tcW w:w="357" w:type="dxa"/>
          </w:tcPr>
          <w:p w14:paraId="4B210946" w14:textId="77777777" w:rsidR="004B2730" w:rsidRPr="00376C16" w:rsidRDefault="004B2730" w:rsidP="00E51CCD">
            <w:pPr>
              <w:rPr>
                <w:lang w:eastAsia="zh-CN"/>
              </w:rPr>
            </w:pPr>
          </w:p>
        </w:tc>
      </w:tr>
      <w:tr w:rsidR="004B2730" w:rsidRPr="00376C16" w14:paraId="2BF97520" w14:textId="77777777">
        <w:trPr>
          <w:jc w:val="center"/>
        </w:trPr>
        <w:tc>
          <w:tcPr>
            <w:tcW w:w="567" w:type="dxa"/>
          </w:tcPr>
          <w:p w14:paraId="7F5BE864" w14:textId="77777777" w:rsidR="004B2730" w:rsidRPr="00376C16" w:rsidRDefault="004B2730" w:rsidP="00E51CCD">
            <w:pPr>
              <w:rPr>
                <w:sz w:val="4"/>
                <w:lang w:eastAsia="zh-CN"/>
              </w:rPr>
            </w:pPr>
          </w:p>
        </w:tc>
        <w:tc>
          <w:tcPr>
            <w:tcW w:w="287" w:type="dxa"/>
            <w:tcBorders>
              <w:right w:val="single" w:sz="6" w:space="0" w:color="auto"/>
            </w:tcBorders>
          </w:tcPr>
          <w:p w14:paraId="03EF50AC" w14:textId="77777777" w:rsidR="004B2730" w:rsidRPr="00376C16" w:rsidRDefault="004B2730" w:rsidP="00E51CCD">
            <w:pPr>
              <w:ind w:left="170"/>
              <w:rPr>
                <w:sz w:val="4"/>
                <w:lang w:eastAsia="zh-CN"/>
              </w:rPr>
            </w:pPr>
          </w:p>
        </w:tc>
        <w:tc>
          <w:tcPr>
            <w:tcW w:w="5812" w:type="dxa"/>
          </w:tcPr>
          <w:p w14:paraId="0EF69235" w14:textId="77777777" w:rsidR="004B2730" w:rsidRDefault="004B2730" w:rsidP="00B22EF9">
            <w:pPr>
              <w:ind w:left="170"/>
              <w:rPr>
                <w:sz w:val="4"/>
                <w:lang w:eastAsia="zh-CN"/>
              </w:rPr>
            </w:pPr>
          </w:p>
        </w:tc>
        <w:tc>
          <w:tcPr>
            <w:tcW w:w="141" w:type="dxa"/>
          </w:tcPr>
          <w:p w14:paraId="2453A5D1" w14:textId="77777777" w:rsidR="004B2730" w:rsidRPr="00376C16" w:rsidRDefault="004B2730" w:rsidP="00E51CCD">
            <w:pPr>
              <w:ind w:left="170"/>
              <w:rPr>
                <w:sz w:val="4"/>
                <w:lang w:eastAsia="zh-CN"/>
              </w:rPr>
            </w:pPr>
          </w:p>
        </w:tc>
        <w:tc>
          <w:tcPr>
            <w:tcW w:w="2480" w:type="dxa"/>
          </w:tcPr>
          <w:p w14:paraId="380CFCFF" w14:textId="77777777" w:rsidR="004B2730" w:rsidRPr="00376C16" w:rsidRDefault="004B2730" w:rsidP="00E51CCD">
            <w:pPr>
              <w:rPr>
                <w:sz w:val="4"/>
                <w:lang w:eastAsia="zh-CN"/>
              </w:rPr>
            </w:pPr>
          </w:p>
        </w:tc>
        <w:tc>
          <w:tcPr>
            <w:tcW w:w="357" w:type="dxa"/>
          </w:tcPr>
          <w:p w14:paraId="655293B5" w14:textId="77777777" w:rsidR="004B2730" w:rsidRPr="00376C16" w:rsidRDefault="004B2730" w:rsidP="00E51CCD">
            <w:pPr>
              <w:rPr>
                <w:sz w:val="4"/>
                <w:lang w:eastAsia="zh-CN"/>
              </w:rPr>
            </w:pPr>
          </w:p>
        </w:tc>
      </w:tr>
      <w:tr w:rsidR="004B2730" w:rsidRPr="00376C16" w14:paraId="64FB16E1" w14:textId="77777777">
        <w:trPr>
          <w:jc w:val="center"/>
        </w:trPr>
        <w:tc>
          <w:tcPr>
            <w:tcW w:w="567" w:type="dxa"/>
          </w:tcPr>
          <w:p w14:paraId="1C0F1575" w14:textId="77777777" w:rsidR="004B2730" w:rsidRPr="00376C16" w:rsidRDefault="004B2730" w:rsidP="00E51CCD">
            <w:pPr>
              <w:rPr>
                <w:lang w:eastAsia="zh-CN"/>
              </w:rPr>
            </w:pPr>
          </w:p>
        </w:tc>
        <w:tc>
          <w:tcPr>
            <w:tcW w:w="287" w:type="dxa"/>
            <w:tcBorders>
              <w:right w:val="single" w:sz="6" w:space="0" w:color="auto"/>
            </w:tcBorders>
          </w:tcPr>
          <w:p w14:paraId="09B6F243" w14:textId="77777777" w:rsidR="004B2730" w:rsidRPr="00376C16" w:rsidRDefault="004B2730" w:rsidP="00E51CCD">
            <w:pPr>
              <w:rPr>
                <w:lang w:eastAsia="zh-CN"/>
              </w:rPr>
            </w:pPr>
          </w:p>
        </w:tc>
        <w:tc>
          <w:tcPr>
            <w:tcW w:w="5812" w:type="dxa"/>
          </w:tcPr>
          <w:p w14:paraId="4A78B620" w14:textId="77777777" w:rsidR="004B2730" w:rsidRDefault="004B2730" w:rsidP="00B22EF9">
            <w:pPr>
              <w:rPr>
                <w:lang w:eastAsia="zh-CN"/>
              </w:rPr>
            </w:pPr>
          </w:p>
        </w:tc>
        <w:tc>
          <w:tcPr>
            <w:tcW w:w="141" w:type="dxa"/>
          </w:tcPr>
          <w:p w14:paraId="13EFD5E6" w14:textId="77777777" w:rsidR="004B2730" w:rsidRPr="00376C16" w:rsidRDefault="004B2730" w:rsidP="00E51CCD">
            <w:pPr>
              <w:rPr>
                <w:lang w:eastAsia="zh-CN"/>
              </w:rPr>
            </w:pPr>
          </w:p>
        </w:tc>
        <w:tc>
          <w:tcPr>
            <w:tcW w:w="2480" w:type="dxa"/>
          </w:tcPr>
          <w:p w14:paraId="72ED9E16" w14:textId="77777777" w:rsidR="004B2730" w:rsidRPr="00376C16" w:rsidRDefault="004B2730" w:rsidP="00E51CCD">
            <w:pPr>
              <w:rPr>
                <w:lang w:eastAsia="zh-CN"/>
              </w:rPr>
            </w:pPr>
          </w:p>
        </w:tc>
        <w:tc>
          <w:tcPr>
            <w:tcW w:w="357" w:type="dxa"/>
          </w:tcPr>
          <w:p w14:paraId="20D6A16A" w14:textId="77777777" w:rsidR="004B2730" w:rsidRPr="00376C16" w:rsidRDefault="004B2730" w:rsidP="00E51CCD">
            <w:pPr>
              <w:rPr>
                <w:lang w:eastAsia="zh-CN"/>
              </w:rPr>
            </w:pPr>
          </w:p>
        </w:tc>
      </w:tr>
      <w:tr w:rsidR="004B2730" w:rsidRPr="00376C16" w14:paraId="36995FD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FA9987F" w14:textId="77777777" w:rsidR="004B2730" w:rsidRPr="00376C16" w:rsidRDefault="004B2730" w:rsidP="00E51CCD">
            <w:pPr>
              <w:rPr>
                <w:lang w:eastAsia="zh-CN"/>
              </w:rPr>
            </w:pPr>
          </w:p>
        </w:tc>
        <w:tc>
          <w:tcPr>
            <w:tcW w:w="287" w:type="dxa"/>
            <w:tcBorders>
              <w:right w:val="single" w:sz="6" w:space="0" w:color="auto"/>
            </w:tcBorders>
          </w:tcPr>
          <w:p w14:paraId="784C030B" w14:textId="77777777" w:rsidR="004B2730" w:rsidRPr="00376C16" w:rsidRDefault="004B2730" w:rsidP="00E51CCD">
            <w:pPr>
              <w:ind w:left="170"/>
              <w:rPr>
                <w:lang w:eastAsia="zh-CN"/>
              </w:rPr>
            </w:pPr>
          </w:p>
        </w:tc>
        <w:tc>
          <w:tcPr>
            <w:tcW w:w="5812" w:type="dxa"/>
          </w:tcPr>
          <w:p w14:paraId="171DC512" w14:textId="77777777" w:rsidR="004B2730" w:rsidRDefault="004B2730" w:rsidP="00B22EF9">
            <w:pPr>
              <w:ind w:left="170"/>
              <w:rPr>
                <w:lang w:eastAsia="zh-CN"/>
              </w:rPr>
            </w:pPr>
            <w:r w:rsidRPr="004B2730">
              <w:rPr>
                <w:rFonts w:eastAsia="SimSun"/>
                <w:sz w:val="22"/>
                <w:lang w:eastAsia="zh-CN"/>
              </w:rPr>
              <w:t>国家代码</w:t>
            </w:r>
            <w:r w:rsidRPr="004B2730">
              <w:rPr>
                <w:rFonts w:eastAsia="SimSun" w:hint="eastAsia"/>
                <w:sz w:val="22"/>
                <w:lang w:eastAsia="zh-CN"/>
              </w:rPr>
              <w:t>（</w:t>
            </w:r>
            <w:r w:rsidRPr="004B2730">
              <w:rPr>
                <w:rFonts w:eastAsia="SimSun"/>
                <w:sz w:val="22"/>
                <w:lang w:eastAsia="zh-CN"/>
              </w:rPr>
              <w:t>见附录</w:t>
            </w:r>
            <w:r w:rsidRPr="004B2730">
              <w:rPr>
                <w:rFonts w:eastAsia="SimSun"/>
                <w:sz w:val="22"/>
                <w:lang w:eastAsia="zh-CN"/>
              </w:rPr>
              <w:t>1</w:t>
            </w:r>
            <w:r w:rsidRPr="004B2730">
              <w:rPr>
                <w:rFonts w:eastAsia="SimSun" w:hint="eastAsia"/>
                <w:sz w:val="22"/>
                <w:lang w:eastAsia="zh-CN"/>
              </w:rPr>
              <w:t>）：</w:t>
            </w:r>
          </w:p>
        </w:tc>
        <w:tc>
          <w:tcPr>
            <w:tcW w:w="141" w:type="dxa"/>
          </w:tcPr>
          <w:p w14:paraId="6C1DF19E" w14:textId="77777777" w:rsidR="004B2730" w:rsidRPr="00376C16" w:rsidRDefault="004B2730" w:rsidP="00E51CCD">
            <w:pPr>
              <w:ind w:left="170"/>
              <w:rPr>
                <w:lang w:eastAsia="zh-CN"/>
              </w:rPr>
            </w:pPr>
          </w:p>
        </w:tc>
        <w:tc>
          <w:tcPr>
            <w:tcW w:w="2480" w:type="dxa"/>
            <w:tcBorders>
              <w:bottom w:val="single" w:sz="6" w:space="0" w:color="auto"/>
            </w:tcBorders>
          </w:tcPr>
          <w:p w14:paraId="53CB2F70" w14:textId="77777777" w:rsidR="004B2730" w:rsidRPr="00376C16" w:rsidRDefault="004B2730" w:rsidP="00E51CCD">
            <w:pPr>
              <w:jc w:val="center"/>
              <w:rPr>
                <w:lang w:eastAsia="zh-CN"/>
              </w:rPr>
            </w:pPr>
          </w:p>
        </w:tc>
        <w:tc>
          <w:tcPr>
            <w:tcW w:w="357" w:type="dxa"/>
          </w:tcPr>
          <w:p w14:paraId="34E7AB0A" w14:textId="77777777" w:rsidR="004B2730" w:rsidRPr="00376C16" w:rsidRDefault="004B2730" w:rsidP="00E51CCD">
            <w:pPr>
              <w:rPr>
                <w:lang w:eastAsia="zh-CN"/>
              </w:rPr>
            </w:pPr>
          </w:p>
        </w:tc>
      </w:tr>
      <w:tr w:rsidR="004B2730" w:rsidRPr="00376C16" w14:paraId="570F2AA1" w14:textId="77777777">
        <w:trPr>
          <w:jc w:val="center"/>
        </w:trPr>
        <w:tc>
          <w:tcPr>
            <w:tcW w:w="567" w:type="dxa"/>
          </w:tcPr>
          <w:p w14:paraId="34FDD62E" w14:textId="77777777" w:rsidR="004B2730" w:rsidRPr="00376C16" w:rsidRDefault="004B2730" w:rsidP="00E51CCD">
            <w:pPr>
              <w:rPr>
                <w:sz w:val="4"/>
                <w:lang w:eastAsia="zh-CN"/>
              </w:rPr>
            </w:pPr>
          </w:p>
        </w:tc>
        <w:tc>
          <w:tcPr>
            <w:tcW w:w="287" w:type="dxa"/>
            <w:tcBorders>
              <w:right w:val="single" w:sz="6" w:space="0" w:color="auto"/>
            </w:tcBorders>
          </w:tcPr>
          <w:p w14:paraId="090E62DA" w14:textId="77777777" w:rsidR="004B2730" w:rsidRPr="00376C16" w:rsidRDefault="004B2730" w:rsidP="00E51CCD">
            <w:pPr>
              <w:ind w:left="170"/>
              <w:rPr>
                <w:sz w:val="4"/>
                <w:lang w:eastAsia="zh-CN"/>
              </w:rPr>
            </w:pPr>
          </w:p>
        </w:tc>
        <w:tc>
          <w:tcPr>
            <w:tcW w:w="5812" w:type="dxa"/>
          </w:tcPr>
          <w:p w14:paraId="07F30B42" w14:textId="77777777" w:rsidR="004B2730" w:rsidRDefault="004B2730" w:rsidP="00B22EF9">
            <w:pPr>
              <w:ind w:left="170"/>
              <w:rPr>
                <w:sz w:val="4"/>
                <w:lang w:eastAsia="zh-CN"/>
              </w:rPr>
            </w:pPr>
          </w:p>
        </w:tc>
        <w:tc>
          <w:tcPr>
            <w:tcW w:w="141" w:type="dxa"/>
          </w:tcPr>
          <w:p w14:paraId="12039016" w14:textId="77777777" w:rsidR="004B2730" w:rsidRPr="00376C16" w:rsidRDefault="004B2730" w:rsidP="00E51CCD">
            <w:pPr>
              <w:ind w:left="170"/>
              <w:rPr>
                <w:sz w:val="4"/>
                <w:lang w:eastAsia="zh-CN"/>
              </w:rPr>
            </w:pPr>
          </w:p>
        </w:tc>
        <w:tc>
          <w:tcPr>
            <w:tcW w:w="2480" w:type="dxa"/>
          </w:tcPr>
          <w:p w14:paraId="2DBB5CCE" w14:textId="77777777" w:rsidR="004B2730" w:rsidRPr="00376C16" w:rsidRDefault="004B2730" w:rsidP="00E51CCD">
            <w:pPr>
              <w:rPr>
                <w:sz w:val="4"/>
                <w:lang w:eastAsia="zh-CN"/>
              </w:rPr>
            </w:pPr>
          </w:p>
        </w:tc>
        <w:tc>
          <w:tcPr>
            <w:tcW w:w="357" w:type="dxa"/>
          </w:tcPr>
          <w:p w14:paraId="07E42940" w14:textId="77777777" w:rsidR="004B2730" w:rsidRPr="00376C16" w:rsidRDefault="004B2730" w:rsidP="00E51CCD">
            <w:pPr>
              <w:rPr>
                <w:sz w:val="4"/>
                <w:lang w:eastAsia="zh-CN"/>
              </w:rPr>
            </w:pPr>
          </w:p>
        </w:tc>
      </w:tr>
      <w:tr w:rsidR="004B2730" w:rsidRPr="00376C16" w14:paraId="6B606669" w14:textId="77777777">
        <w:trPr>
          <w:jc w:val="center"/>
        </w:trPr>
        <w:tc>
          <w:tcPr>
            <w:tcW w:w="567" w:type="dxa"/>
            <w:tcBorders>
              <w:top w:val="single" w:sz="6" w:space="0" w:color="auto"/>
              <w:left w:val="single" w:sz="6" w:space="0" w:color="auto"/>
              <w:right w:val="single" w:sz="6" w:space="0" w:color="auto"/>
            </w:tcBorders>
          </w:tcPr>
          <w:p w14:paraId="7BE34D08" w14:textId="77777777" w:rsidR="004B2730" w:rsidRPr="00376C16" w:rsidRDefault="004B2730" w:rsidP="00E51CCD">
            <w:pPr>
              <w:rPr>
                <w:sz w:val="4"/>
                <w:lang w:eastAsia="zh-CN"/>
              </w:rPr>
            </w:pPr>
          </w:p>
        </w:tc>
        <w:tc>
          <w:tcPr>
            <w:tcW w:w="287" w:type="dxa"/>
            <w:tcBorders>
              <w:right w:val="single" w:sz="6" w:space="0" w:color="auto"/>
            </w:tcBorders>
          </w:tcPr>
          <w:p w14:paraId="5A0F3759" w14:textId="77777777" w:rsidR="004B2730" w:rsidRPr="00376C16" w:rsidRDefault="004B2730" w:rsidP="00E51CCD">
            <w:pPr>
              <w:ind w:left="170"/>
              <w:rPr>
                <w:sz w:val="4"/>
                <w:lang w:eastAsia="zh-CN"/>
              </w:rPr>
            </w:pPr>
          </w:p>
        </w:tc>
        <w:tc>
          <w:tcPr>
            <w:tcW w:w="5812" w:type="dxa"/>
          </w:tcPr>
          <w:p w14:paraId="14CB2C86" w14:textId="77777777" w:rsidR="004B2730" w:rsidRDefault="004B2730" w:rsidP="00B22EF9">
            <w:pPr>
              <w:ind w:left="170"/>
              <w:rPr>
                <w:lang w:eastAsia="zh-CN"/>
              </w:rPr>
            </w:pPr>
            <w:r w:rsidRPr="004B2730">
              <w:rPr>
                <w:rFonts w:eastAsia="SimSun"/>
                <w:sz w:val="22"/>
                <w:lang w:eastAsia="zh-CN"/>
              </w:rPr>
              <w:t>进口数量</w:t>
            </w:r>
            <w:r>
              <w:rPr>
                <w:sz w:val="22"/>
                <w:lang w:eastAsia="zh-CN"/>
              </w:rPr>
              <w:t>（</w:t>
            </w:r>
            <w:r>
              <w:rPr>
                <w:rFonts w:eastAsia="SimHei"/>
                <w:b/>
                <w:bCs/>
                <w:sz w:val="22"/>
                <w:lang w:eastAsia="zh-CN"/>
              </w:rPr>
              <w:t>宣布缔约国的</w:t>
            </w:r>
            <w:r>
              <w:rPr>
                <w:sz w:val="22"/>
                <w:lang w:eastAsia="zh-CN"/>
              </w:rPr>
              <w:t>）：</w:t>
            </w:r>
          </w:p>
        </w:tc>
        <w:tc>
          <w:tcPr>
            <w:tcW w:w="141" w:type="dxa"/>
          </w:tcPr>
          <w:p w14:paraId="5177C654" w14:textId="77777777" w:rsidR="004B2730" w:rsidRPr="00376C16" w:rsidRDefault="004B2730" w:rsidP="00E51CCD">
            <w:pPr>
              <w:ind w:left="170"/>
              <w:rPr>
                <w:sz w:val="4"/>
                <w:lang w:eastAsia="zh-CN"/>
              </w:rPr>
            </w:pPr>
          </w:p>
        </w:tc>
        <w:tc>
          <w:tcPr>
            <w:tcW w:w="2480" w:type="dxa"/>
            <w:tcBorders>
              <w:bottom w:val="single" w:sz="6" w:space="0" w:color="auto"/>
            </w:tcBorders>
          </w:tcPr>
          <w:p w14:paraId="7B006073" w14:textId="77777777" w:rsidR="004B2730" w:rsidRPr="00376C16" w:rsidRDefault="004B2730" w:rsidP="00E51CCD">
            <w:pPr>
              <w:rPr>
                <w:sz w:val="4"/>
                <w:lang w:eastAsia="zh-CN"/>
              </w:rPr>
            </w:pPr>
          </w:p>
        </w:tc>
        <w:tc>
          <w:tcPr>
            <w:tcW w:w="357" w:type="dxa"/>
          </w:tcPr>
          <w:p w14:paraId="5881171C" w14:textId="77777777" w:rsidR="004B2730" w:rsidRPr="00376C16" w:rsidRDefault="004B2730" w:rsidP="00E51CCD">
            <w:pPr>
              <w:rPr>
                <w:sz w:val="4"/>
                <w:lang w:eastAsia="zh-CN"/>
              </w:rPr>
            </w:pPr>
          </w:p>
        </w:tc>
      </w:tr>
      <w:tr w:rsidR="004B2730" w:rsidRPr="00376C16" w14:paraId="24128373" w14:textId="77777777">
        <w:trPr>
          <w:jc w:val="center"/>
        </w:trPr>
        <w:tc>
          <w:tcPr>
            <w:tcW w:w="567" w:type="dxa"/>
            <w:tcBorders>
              <w:top w:val="single" w:sz="6" w:space="0" w:color="auto"/>
              <w:bottom w:val="single" w:sz="6" w:space="0" w:color="auto"/>
            </w:tcBorders>
          </w:tcPr>
          <w:p w14:paraId="6C45B0CB" w14:textId="77777777" w:rsidR="004B2730" w:rsidRPr="00376C16" w:rsidRDefault="004B2730" w:rsidP="00E51CCD">
            <w:pPr>
              <w:rPr>
                <w:sz w:val="4"/>
                <w:lang w:eastAsia="zh-CN"/>
              </w:rPr>
            </w:pPr>
          </w:p>
        </w:tc>
        <w:tc>
          <w:tcPr>
            <w:tcW w:w="287" w:type="dxa"/>
            <w:tcBorders>
              <w:right w:val="single" w:sz="6" w:space="0" w:color="auto"/>
            </w:tcBorders>
          </w:tcPr>
          <w:p w14:paraId="489C5641" w14:textId="77777777" w:rsidR="004B2730" w:rsidRPr="00376C16" w:rsidRDefault="004B2730" w:rsidP="00E51CCD">
            <w:pPr>
              <w:ind w:left="170"/>
              <w:rPr>
                <w:sz w:val="4"/>
                <w:lang w:eastAsia="zh-CN"/>
              </w:rPr>
            </w:pPr>
          </w:p>
        </w:tc>
        <w:tc>
          <w:tcPr>
            <w:tcW w:w="5812" w:type="dxa"/>
          </w:tcPr>
          <w:p w14:paraId="30A5D4DB" w14:textId="77777777" w:rsidR="004B2730" w:rsidRDefault="004B2730" w:rsidP="00B22EF9">
            <w:pPr>
              <w:ind w:left="170"/>
              <w:rPr>
                <w:sz w:val="4"/>
                <w:lang w:eastAsia="zh-CN"/>
              </w:rPr>
            </w:pPr>
          </w:p>
        </w:tc>
        <w:tc>
          <w:tcPr>
            <w:tcW w:w="141" w:type="dxa"/>
          </w:tcPr>
          <w:p w14:paraId="64E395D8" w14:textId="77777777" w:rsidR="004B2730" w:rsidRPr="00376C16" w:rsidRDefault="004B2730" w:rsidP="00E51CCD">
            <w:pPr>
              <w:ind w:left="170"/>
              <w:rPr>
                <w:sz w:val="4"/>
                <w:lang w:eastAsia="zh-CN"/>
              </w:rPr>
            </w:pPr>
          </w:p>
        </w:tc>
        <w:tc>
          <w:tcPr>
            <w:tcW w:w="2480" w:type="dxa"/>
          </w:tcPr>
          <w:p w14:paraId="09F879D5" w14:textId="77777777" w:rsidR="004B2730" w:rsidRPr="00376C16" w:rsidRDefault="004B2730" w:rsidP="00E51CCD">
            <w:pPr>
              <w:rPr>
                <w:sz w:val="4"/>
                <w:lang w:eastAsia="zh-CN"/>
              </w:rPr>
            </w:pPr>
          </w:p>
        </w:tc>
        <w:tc>
          <w:tcPr>
            <w:tcW w:w="357" w:type="dxa"/>
          </w:tcPr>
          <w:p w14:paraId="1C66853F" w14:textId="77777777" w:rsidR="004B2730" w:rsidRPr="00376C16" w:rsidRDefault="004B2730" w:rsidP="00E51CCD">
            <w:pPr>
              <w:rPr>
                <w:sz w:val="4"/>
                <w:lang w:eastAsia="zh-CN"/>
              </w:rPr>
            </w:pPr>
          </w:p>
        </w:tc>
      </w:tr>
      <w:tr w:rsidR="004B2730" w:rsidRPr="00376C16" w14:paraId="3B5235D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549AA24" w14:textId="77777777" w:rsidR="004B2730" w:rsidRPr="00376C16" w:rsidRDefault="004B2730" w:rsidP="00E51CCD">
            <w:pPr>
              <w:rPr>
                <w:lang w:eastAsia="zh-CN"/>
              </w:rPr>
            </w:pPr>
          </w:p>
        </w:tc>
        <w:tc>
          <w:tcPr>
            <w:tcW w:w="287" w:type="dxa"/>
            <w:tcBorders>
              <w:right w:val="single" w:sz="6" w:space="0" w:color="auto"/>
            </w:tcBorders>
          </w:tcPr>
          <w:p w14:paraId="26111F57" w14:textId="77777777" w:rsidR="004B2730" w:rsidRPr="00376C16" w:rsidRDefault="004B2730" w:rsidP="00E51CCD">
            <w:pPr>
              <w:ind w:left="170"/>
              <w:rPr>
                <w:lang w:eastAsia="zh-CN"/>
              </w:rPr>
            </w:pPr>
          </w:p>
        </w:tc>
        <w:tc>
          <w:tcPr>
            <w:tcW w:w="5812" w:type="dxa"/>
          </w:tcPr>
          <w:p w14:paraId="79EC149C" w14:textId="77777777" w:rsidR="004B2730" w:rsidRDefault="004B2730" w:rsidP="00B22EF9">
            <w:pPr>
              <w:ind w:left="170"/>
              <w:rPr>
                <w:lang w:eastAsia="zh-CN"/>
              </w:rPr>
            </w:pPr>
            <w:r w:rsidRPr="004B2730">
              <w:rPr>
                <w:rFonts w:eastAsia="SimSun"/>
                <w:sz w:val="22"/>
                <w:lang w:eastAsia="zh-CN"/>
              </w:rPr>
              <w:t>出口数量</w:t>
            </w:r>
            <w:r>
              <w:rPr>
                <w:sz w:val="22"/>
                <w:lang w:eastAsia="zh-CN"/>
              </w:rPr>
              <w:t>（</w:t>
            </w:r>
            <w:r>
              <w:rPr>
                <w:rFonts w:eastAsia="SimHei"/>
                <w:b/>
                <w:bCs/>
                <w:sz w:val="22"/>
                <w:lang w:eastAsia="zh-CN"/>
              </w:rPr>
              <w:t>宣布缔约国的</w:t>
            </w:r>
            <w:r>
              <w:rPr>
                <w:sz w:val="22"/>
                <w:lang w:eastAsia="zh-CN"/>
              </w:rPr>
              <w:t>）：</w:t>
            </w:r>
          </w:p>
        </w:tc>
        <w:tc>
          <w:tcPr>
            <w:tcW w:w="141" w:type="dxa"/>
          </w:tcPr>
          <w:p w14:paraId="70DF93DD" w14:textId="77777777" w:rsidR="004B2730" w:rsidRPr="00376C16" w:rsidRDefault="004B2730" w:rsidP="00E51CCD">
            <w:pPr>
              <w:ind w:left="170"/>
              <w:rPr>
                <w:lang w:eastAsia="zh-CN"/>
              </w:rPr>
            </w:pPr>
          </w:p>
        </w:tc>
        <w:tc>
          <w:tcPr>
            <w:tcW w:w="2480" w:type="dxa"/>
            <w:tcBorders>
              <w:bottom w:val="single" w:sz="6" w:space="0" w:color="auto"/>
            </w:tcBorders>
          </w:tcPr>
          <w:p w14:paraId="4C387467" w14:textId="77777777" w:rsidR="004B2730" w:rsidRPr="00376C16" w:rsidRDefault="004B2730" w:rsidP="00E51CCD">
            <w:pPr>
              <w:rPr>
                <w:lang w:eastAsia="zh-CN"/>
              </w:rPr>
            </w:pPr>
          </w:p>
        </w:tc>
        <w:tc>
          <w:tcPr>
            <w:tcW w:w="357" w:type="dxa"/>
          </w:tcPr>
          <w:p w14:paraId="2CD67BA5" w14:textId="77777777" w:rsidR="004B2730" w:rsidRPr="00376C16" w:rsidRDefault="004B2730" w:rsidP="00E51CCD">
            <w:pPr>
              <w:rPr>
                <w:lang w:eastAsia="zh-CN"/>
              </w:rPr>
            </w:pPr>
          </w:p>
        </w:tc>
      </w:tr>
      <w:tr w:rsidR="004B2730" w:rsidRPr="00376C16" w14:paraId="2940580C" w14:textId="77777777">
        <w:trPr>
          <w:jc w:val="center"/>
        </w:trPr>
        <w:tc>
          <w:tcPr>
            <w:tcW w:w="567" w:type="dxa"/>
          </w:tcPr>
          <w:p w14:paraId="5BE77AB3" w14:textId="77777777" w:rsidR="004B2730" w:rsidRPr="00376C16" w:rsidRDefault="004B2730" w:rsidP="00E51CCD">
            <w:pPr>
              <w:rPr>
                <w:sz w:val="4"/>
                <w:lang w:eastAsia="zh-CN"/>
              </w:rPr>
            </w:pPr>
          </w:p>
        </w:tc>
        <w:tc>
          <w:tcPr>
            <w:tcW w:w="287" w:type="dxa"/>
            <w:tcBorders>
              <w:right w:val="single" w:sz="6" w:space="0" w:color="auto"/>
            </w:tcBorders>
          </w:tcPr>
          <w:p w14:paraId="5A5B14D2" w14:textId="77777777" w:rsidR="004B2730" w:rsidRPr="00376C16" w:rsidRDefault="004B2730" w:rsidP="00E51CCD">
            <w:pPr>
              <w:ind w:left="170"/>
              <w:rPr>
                <w:sz w:val="4"/>
                <w:lang w:eastAsia="zh-CN"/>
              </w:rPr>
            </w:pPr>
          </w:p>
        </w:tc>
        <w:tc>
          <w:tcPr>
            <w:tcW w:w="5812" w:type="dxa"/>
          </w:tcPr>
          <w:p w14:paraId="733A966D" w14:textId="77777777" w:rsidR="004B2730" w:rsidRDefault="004B2730" w:rsidP="00B22EF9">
            <w:pPr>
              <w:ind w:left="170"/>
              <w:rPr>
                <w:sz w:val="4"/>
                <w:lang w:eastAsia="zh-CN"/>
              </w:rPr>
            </w:pPr>
          </w:p>
        </w:tc>
        <w:tc>
          <w:tcPr>
            <w:tcW w:w="141" w:type="dxa"/>
          </w:tcPr>
          <w:p w14:paraId="29A9C125" w14:textId="77777777" w:rsidR="004B2730" w:rsidRPr="00376C16" w:rsidRDefault="004B2730" w:rsidP="00E51CCD">
            <w:pPr>
              <w:ind w:left="170"/>
              <w:rPr>
                <w:sz w:val="4"/>
                <w:lang w:eastAsia="zh-CN"/>
              </w:rPr>
            </w:pPr>
          </w:p>
        </w:tc>
        <w:tc>
          <w:tcPr>
            <w:tcW w:w="2480" w:type="dxa"/>
          </w:tcPr>
          <w:p w14:paraId="7063717E" w14:textId="77777777" w:rsidR="004B2730" w:rsidRPr="00376C16" w:rsidRDefault="004B2730" w:rsidP="00E51CCD">
            <w:pPr>
              <w:rPr>
                <w:sz w:val="4"/>
                <w:lang w:eastAsia="zh-CN"/>
              </w:rPr>
            </w:pPr>
          </w:p>
        </w:tc>
        <w:tc>
          <w:tcPr>
            <w:tcW w:w="357" w:type="dxa"/>
          </w:tcPr>
          <w:p w14:paraId="3205F2CC" w14:textId="77777777" w:rsidR="004B2730" w:rsidRPr="00376C16" w:rsidRDefault="004B2730" w:rsidP="00E51CCD">
            <w:pPr>
              <w:rPr>
                <w:sz w:val="4"/>
                <w:lang w:eastAsia="zh-CN"/>
              </w:rPr>
            </w:pPr>
          </w:p>
        </w:tc>
      </w:tr>
      <w:tr w:rsidR="004B2730" w:rsidRPr="00376C16" w14:paraId="1F3A8B14" w14:textId="77777777">
        <w:trPr>
          <w:jc w:val="center"/>
        </w:trPr>
        <w:tc>
          <w:tcPr>
            <w:tcW w:w="567" w:type="dxa"/>
          </w:tcPr>
          <w:p w14:paraId="247E9954" w14:textId="77777777" w:rsidR="004B2730" w:rsidRPr="00376C16" w:rsidRDefault="004B2730" w:rsidP="00E51CCD">
            <w:pPr>
              <w:rPr>
                <w:lang w:eastAsia="zh-CN"/>
              </w:rPr>
            </w:pPr>
          </w:p>
        </w:tc>
        <w:tc>
          <w:tcPr>
            <w:tcW w:w="287" w:type="dxa"/>
            <w:tcBorders>
              <w:right w:val="single" w:sz="6" w:space="0" w:color="auto"/>
            </w:tcBorders>
          </w:tcPr>
          <w:p w14:paraId="27CD049B" w14:textId="77777777" w:rsidR="004B2730" w:rsidRPr="00376C16" w:rsidRDefault="004B2730" w:rsidP="00E51CCD">
            <w:pPr>
              <w:rPr>
                <w:lang w:eastAsia="zh-CN"/>
              </w:rPr>
            </w:pPr>
          </w:p>
        </w:tc>
        <w:tc>
          <w:tcPr>
            <w:tcW w:w="5812" w:type="dxa"/>
          </w:tcPr>
          <w:p w14:paraId="7F368705" w14:textId="77777777" w:rsidR="004B2730" w:rsidRDefault="004B2730" w:rsidP="00B22EF9">
            <w:pPr>
              <w:rPr>
                <w:lang w:eastAsia="zh-CN"/>
              </w:rPr>
            </w:pPr>
          </w:p>
        </w:tc>
        <w:tc>
          <w:tcPr>
            <w:tcW w:w="141" w:type="dxa"/>
          </w:tcPr>
          <w:p w14:paraId="69E6CD6A" w14:textId="77777777" w:rsidR="004B2730" w:rsidRPr="00376C16" w:rsidRDefault="004B2730" w:rsidP="00E51CCD">
            <w:pPr>
              <w:rPr>
                <w:lang w:eastAsia="zh-CN"/>
              </w:rPr>
            </w:pPr>
          </w:p>
        </w:tc>
        <w:tc>
          <w:tcPr>
            <w:tcW w:w="2480" w:type="dxa"/>
          </w:tcPr>
          <w:p w14:paraId="56634C6C" w14:textId="77777777" w:rsidR="004B2730" w:rsidRPr="00376C16" w:rsidRDefault="004B2730" w:rsidP="00E51CCD">
            <w:pPr>
              <w:rPr>
                <w:lang w:eastAsia="zh-CN"/>
              </w:rPr>
            </w:pPr>
          </w:p>
        </w:tc>
        <w:tc>
          <w:tcPr>
            <w:tcW w:w="357" w:type="dxa"/>
          </w:tcPr>
          <w:p w14:paraId="3A77C12C" w14:textId="77777777" w:rsidR="004B2730" w:rsidRPr="00376C16" w:rsidRDefault="004B2730" w:rsidP="00E51CCD">
            <w:pPr>
              <w:rPr>
                <w:lang w:eastAsia="zh-CN"/>
              </w:rPr>
            </w:pPr>
          </w:p>
        </w:tc>
      </w:tr>
      <w:tr w:rsidR="004B2730" w:rsidRPr="00376C16" w14:paraId="07413B9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3F64CCB" w14:textId="77777777" w:rsidR="004B2730" w:rsidRPr="00376C16" w:rsidRDefault="004B2730" w:rsidP="00E51CCD">
            <w:pPr>
              <w:rPr>
                <w:lang w:eastAsia="zh-CN"/>
              </w:rPr>
            </w:pPr>
          </w:p>
        </w:tc>
        <w:tc>
          <w:tcPr>
            <w:tcW w:w="287" w:type="dxa"/>
            <w:tcBorders>
              <w:right w:val="single" w:sz="6" w:space="0" w:color="auto"/>
            </w:tcBorders>
          </w:tcPr>
          <w:p w14:paraId="3AECC902" w14:textId="77777777" w:rsidR="004B2730" w:rsidRPr="00376C16" w:rsidRDefault="004B2730" w:rsidP="00E51CCD">
            <w:pPr>
              <w:ind w:left="170"/>
              <w:rPr>
                <w:lang w:eastAsia="zh-CN"/>
              </w:rPr>
            </w:pPr>
          </w:p>
        </w:tc>
        <w:tc>
          <w:tcPr>
            <w:tcW w:w="5812" w:type="dxa"/>
          </w:tcPr>
          <w:p w14:paraId="28E83396" w14:textId="77777777" w:rsidR="004B2730" w:rsidRDefault="004B2730" w:rsidP="00B22EF9">
            <w:pPr>
              <w:ind w:left="170"/>
              <w:rPr>
                <w:lang w:eastAsia="zh-CN"/>
              </w:rPr>
            </w:pPr>
            <w:r w:rsidRPr="004B2730">
              <w:rPr>
                <w:rFonts w:eastAsia="SimSun"/>
                <w:sz w:val="22"/>
                <w:lang w:eastAsia="zh-CN"/>
              </w:rPr>
              <w:t>国家代码</w:t>
            </w:r>
            <w:r w:rsidRPr="004B2730">
              <w:rPr>
                <w:rFonts w:eastAsia="SimSun" w:hint="eastAsia"/>
                <w:sz w:val="22"/>
                <w:lang w:eastAsia="zh-CN"/>
              </w:rPr>
              <w:t>（</w:t>
            </w:r>
            <w:r w:rsidRPr="004B2730">
              <w:rPr>
                <w:rFonts w:eastAsia="SimSun"/>
                <w:sz w:val="22"/>
                <w:lang w:eastAsia="zh-CN"/>
              </w:rPr>
              <w:t>见附录</w:t>
            </w:r>
            <w:r w:rsidRPr="004B2730">
              <w:rPr>
                <w:rFonts w:eastAsia="SimSun"/>
                <w:sz w:val="22"/>
                <w:lang w:eastAsia="zh-CN"/>
              </w:rPr>
              <w:t>1</w:t>
            </w:r>
            <w:r w:rsidRPr="004B2730">
              <w:rPr>
                <w:rFonts w:eastAsia="SimSun" w:hint="eastAsia"/>
                <w:sz w:val="22"/>
                <w:lang w:eastAsia="zh-CN"/>
              </w:rPr>
              <w:t>）：</w:t>
            </w:r>
          </w:p>
        </w:tc>
        <w:tc>
          <w:tcPr>
            <w:tcW w:w="141" w:type="dxa"/>
          </w:tcPr>
          <w:p w14:paraId="6F0FBD82" w14:textId="77777777" w:rsidR="004B2730" w:rsidRPr="00376C16" w:rsidRDefault="004B2730" w:rsidP="00E51CCD">
            <w:pPr>
              <w:ind w:left="170"/>
              <w:rPr>
                <w:lang w:eastAsia="zh-CN"/>
              </w:rPr>
            </w:pPr>
          </w:p>
        </w:tc>
        <w:tc>
          <w:tcPr>
            <w:tcW w:w="2480" w:type="dxa"/>
            <w:tcBorders>
              <w:bottom w:val="single" w:sz="6" w:space="0" w:color="auto"/>
            </w:tcBorders>
          </w:tcPr>
          <w:p w14:paraId="49E61106" w14:textId="77777777" w:rsidR="004B2730" w:rsidRPr="00376C16" w:rsidRDefault="004B2730" w:rsidP="00E51CCD">
            <w:pPr>
              <w:jc w:val="center"/>
              <w:rPr>
                <w:lang w:eastAsia="zh-CN"/>
              </w:rPr>
            </w:pPr>
          </w:p>
        </w:tc>
        <w:tc>
          <w:tcPr>
            <w:tcW w:w="357" w:type="dxa"/>
          </w:tcPr>
          <w:p w14:paraId="1A27E321" w14:textId="77777777" w:rsidR="004B2730" w:rsidRPr="00376C16" w:rsidRDefault="004B2730" w:rsidP="00E51CCD">
            <w:pPr>
              <w:rPr>
                <w:lang w:eastAsia="zh-CN"/>
              </w:rPr>
            </w:pPr>
          </w:p>
        </w:tc>
      </w:tr>
      <w:tr w:rsidR="004B2730" w:rsidRPr="00376C16" w14:paraId="064B9F34" w14:textId="77777777">
        <w:trPr>
          <w:jc w:val="center"/>
        </w:trPr>
        <w:tc>
          <w:tcPr>
            <w:tcW w:w="567" w:type="dxa"/>
          </w:tcPr>
          <w:p w14:paraId="6C96BD3B" w14:textId="77777777" w:rsidR="004B2730" w:rsidRPr="00376C16" w:rsidRDefault="004B2730" w:rsidP="00E51CCD">
            <w:pPr>
              <w:rPr>
                <w:sz w:val="4"/>
                <w:lang w:eastAsia="zh-CN"/>
              </w:rPr>
            </w:pPr>
          </w:p>
        </w:tc>
        <w:tc>
          <w:tcPr>
            <w:tcW w:w="287" w:type="dxa"/>
            <w:tcBorders>
              <w:right w:val="single" w:sz="6" w:space="0" w:color="auto"/>
            </w:tcBorders>
          </w:tcPr>
          <w:p w14:paraId="6DE669EE" w14:textId="77777777" w:rsidR="004B2730" w:rsidRPr="00376C16" w:rsidRDefault="004B2730" w:rsidP="00E51CCD">
            <w:pPr>
              <w:ind w:left="170"/>
              <w:rPr>
                <w:sz w:val="4"/>
                <w:lang w:eastAsia="zh-CN"/>
              </w:rPr>
            </w:pPr>
          </w:p>
        </w:tc>
        <w:tc>
          <w:tcPr>
            <w:tcW w:w="5812" w:type="dxa"/>
          </w:tcPr>
          <w:p w14:paraId="3B7AC613" w14:textId="77777777" w:rsidR="004B2730" w:rsidRDefault="004B2730" w:rsidP="00B22EF9">
            <w:pPr>
              <w:ind w:left="170"/>
              <w:rPr>
                <w:sz w:val="4"/>
                <w:lang w:eastAsia="zh-CN"/>
              </w:rPr>
            </w:pPr>
          </w:p>
        </w:tc>
        <w:tc>
          <w:tcPr>
            <w:tcW w:w="141" w:type="dxa"/>
          </w:tcPr>
          <w:p w14:paraId="700D8F0E" w14:textId="77777777" w:rsidR="004B2730" w:rsidRPr="00376C16" w:rsidRDefault="004B2730" w:rsidP="00E51CCD">
            <w:pPr>
              <w:ind w:left="170"/>
              <w:rPr>
                <w:sz w:val="4"/>
                <w:lang w:eastAsia="zh-CN"/>
              </w:rPr>
            </w:pPr>
          </w:p>
        </w:tc>
        <w:tc>
          <w:tcPr>
            <w:tcW w:w="2480" w:type="dxa"/>
          </w:tcPr>
          <w:p w14:paraId="53360937" w14:textId="77777777" w:rsidR="004B2730" w:rsidRPr="00376C16" w:rsidRDefault="004B2730" w:rsidP="00E51CCD">
            <w:pPr>
              <w:rPr>
                <w:sz w:val="4"/>
                <w:lang w:eastAsia="zh-CN"/>
              </w:rPr>
            </w:pPr>
          </w:p>
        </w:tc>
        <w:tc>
          <w:tcPr>
            <w:tcW w:w="357" w:type="dxa"/>
          </w:tcPr>
          <w:p w14:paraId="5B0C6A01" w14:textId="77777777" w:rsidR="004B2730" w:rsidRPr="00376C16" w:rsidRDefault="004B2730" w:rsidP="00E51CCD">
            <w:pPr>
              <w:rPr>
                <w:sz w:val="4"/>
                <w:lang w:eastAsia="zh-CN"/>
              </w:rPr>
            </w:pPr>
          </w:p>
        </w:tc>
      </w:tr>
      <w:tr w:rsidR="004B2730" w:rsidRPr="00376C16" w14:paraId="120530C9" w14:textId="77777777">
        <w:trPr>
          <w:jc w:val="center"/>
        </w:trPr>
        <w:tc>
          <w:tcPr>
            <w:tcW w:w="567" w:type="dxa"/>
            <w:tcBorders>
              <w:top w:val="single" w:sz="6" w:space="0" w:color="auto"/>
              <w:left w:val="single" w:sz="6" w:space="0" w:color="auto"/>
              <w:right w:val="single" w:sz="6" w:space="0" w:color="auto"/>
            </w:tcBorders>
          </w:tcPr>
          <w:p w14:paraId="1E274484" w14:textId="77777777" w:rsidR="004B2730" w:rsidRPr="00376C16" w:rsidRDefault="004B2730" w:rsidP="00E51CCD">
            <w:pPr>
              <w:rPr>
                <w:sz w:val="4"/>
                <w:lang w:eastAsia="zh-CN"/>
              </w:rPr>
            </w:pPr>
          </w:p>
        </w:tc>
        <w:tc>
          <w:tcPr>
            <w:tcW w:w="287" w:type="dxa"/>
            <w:tcBorders>
              <w:right w:val="single" w:sz="6" w:space="0" w:color="auto"/>
            </w:tcBorders>
          </w:tcPr>
          <w:p w14:paraId="637C3F63" w14:textId="77777777" w:rsidR="004B2730" w:rsidRPr="00376C16" w:rsidRDefault="004B2730" w:rsidP="00E51CCD">
            <w:pPr>
              <w:ind w:left="170"/>
              <w:rPr>
                <w:sz w:val="4"/>
                <w:lang w:eastAsia="zh-CN"/>
              </w:rPr>
            </w:pPr>
          </w:p>
        </w:tc>
        <w:tc>
          <w:tcPr>
            <w:tcW w:w="5812" w:type="dxa"/>
          </w:tcPr>
          <w:p w14:paraId="3098A516" w14:textId="77777777" w:rsidR="004B2730" w:rsidRDefault="004B2730" w:rsidP="00B22EF9">
            <w:pPr>
              <w:ind w:left="170"/>
              <w:rPr>
                <w:lang w:eastAsia="zh-CN"/>
              </w:rPr>
            </w:pPr>
            <w:r w:rsidRPr="004B2730">
              <w:rPr>
                <w:rFonts w:eastAsia="SimSun"/>
                <w:sz w:val="22"/>
                <w:lang w:eastAsia="zh-CN"/>
              </w:rPr>
              <w:t>进口数量</w:t>
            </w:r>
            <w:r>
              <w:rPr>
                <w:sz w:val="22"/>
                <w:lang w:eastAsia="zh-CN"/>
              </w:rPr>
              <w:t>（</w:t>
            </w:r>
            <w:r>
              <w:rPr>
                <w:rFonts w:eastAsia="SimHei"/>
                <w:b/>
                <w:bCs/>
                <w:sz w:val="22"/>
                <w:lang w:eastAsia="zh-CN"/>
              </w:rPr>
              <w:t>宣布缔约国的</w:t>
            </w:r>
            <w:r>
              <w:rPr>
                <w:sz w:val="22"/>
                <w:lang w:eastAsia="zh-CN"/>
              </w:rPr>
              <w:t>）：</w:t>
            </w:r>
          </w:p>
        </w:tc>
        <w:tc>
          <w:tcPr>
            <w:tcW w:w="141" w:type="dxa"/>
          </w:tcPr>
          <w:p w14:paraId="6B021AF3" w14:textId="77777777" w:rsidR="004B2730" w:rsidRPr="00376C16" w:rsidRDefault="004B2730" w:rsidP="00E51CCD">
            <w:pPr>
              <w:ind w:left="170"/>
              <w:rPr>
                <w:sz w:val="4"/>
                <w:lang w:eastAsia="zh-CN"/>
              </w:rPr>
            </w:pPr>
          </w:p>
        </w:tc>
        <w:tc>
          <w:tcPr>
            <w:tcW w:w="2480" w:type="dxa"/>
            <w:tcBorders>
              <w:bottom w:val="single" w:sz="6" w:space="0" w:color="auto"/>
            </w:tcBorders>
          </w:tcPr>
          <w:p w14:paraId="4AD0D3F0" w14:textId="77777777" w:rsidR="004B2730" w:rsidRPr="00376C16" w:rsidRDefault="004B2730" w:rsidP="00E51CCD">
            <w:pPr>
              <w:rPr>
                <w:sz w:val="4"/>
                <w:lang w:eastAsia="zh-CN"/>
              </w:rPr>
            </w:pPr>
          </w:p>
        </w:tc>
        <w:tc>
          <w:tcPr>
            <w:tcW w:w="357" w:type="dxa"/>
          </w:tcPr>
          <w:p w14:paraId="485F7B2C" w14:textId="77777777" w:rsidR="004B2730" w:rsidRPr="00376C16" w:rsidRDefault="004B2730" w:rsidP="00E51CCD">
            <w:pPr>
              <w:rPr>
                <w:sz w:val="4"/>
                <w:lang w:eastAsia="zh-CN"/>
              </w:rPr>
            </w:pPr>
          </w:p>
        </w:tc>
      </w:tr>
      <w:tr w:rsidR="004B2730" w:rsidRPr="00376C16" w14:paraId="1F498B13" w14:textId="77777777">
        <w:trPr>
          <w:jc w:val="center"/>
        </w:trPr>
        <w:tc>
          <w:tcPr>
            <w:tcW w:w="567" w:type="dxa"/>
            <w:tcBorders>
              <w:top w:val="single" w:sz="6" w:space="0" w:color="auto"/>
              <w:bottom w:val="single" w:sz="6" w:space="0" w:color="auto"/>
            </w:tcBorders>
          </w:tcPr>
          <w:p w14:paraId="6C2D54C7" w14:textId="77777777" w:rsidR="004B2730" w:rsidRPr="00376C16" w:rsidRDefault="004B2730" w:rsidP="00E51CCD">
            <w:pPr>
              <w:rPr>
                <w:sz w:val="4"/>
                <w:lang w:eastAsia="zh-CN"/>
              </w:rPr>
            </w:pPr>
          </w:p>
        </w:tc>
        <w:tc>
          <w:tcPr>
            <w:tcW w:w="287" w:type="dxa"/>
            <w:tcBorders>
              <w:right w:val="single" w:sz="6" w:space="0" w:color="auto"/>
            </w:tcBorders>
          </w:tcPr>
          <w:p w14:paraId="221A3441" w14:textId="77777777" w:rsidR="004B2730" w:rsidRPr="00376C16" w:rsidRDefault="004B2730" w:rsidP="00E51CCD">
            <w:pPr>
              <w:ind w:left="170"/>
              <w:rPr>
                <w:sz w:val="4"/>
                <w:lang w:eastAsia="zh-CN"/>
              </w:rPr>
            </w:pPr>
          </w:p>
        </w:tc>
        <w:tc>
          <w:tcPr>
            <w:tcW w:w="5812" w:type="dxa"/>
          </w:tcPr>
          <w:p w14:paraId="6253730F" w14:textId="77777777" w:rsidR="004B2730" w:rsidRDefault="004B2730" w:rsidP="00B22EF9">
            <w:pPr>
              <w:ind w:left="170"/>
              <w:rPr>
                <w:sz w:val="4"/>
                <w:lang w:eastAsia="zh-CN"/>
              </w:rPr>
            </w:pPr>
          </w:p>
        </w:tc>
        <w:tc>
          <w:tcPr>
            <w:tcW w:w="141" w:type="dxa"/>
          </w:tcPr>
          <w:p w14:paraId="3671F14C" w14:textId="77777777" w:rsidR="004B2730" w:rsidRPr="00376C16" w:rsidRDefault="004B2730" w:rsidP="00E51CCD">
            <w:pPr>
              <w:ind w:left="170"/>
              <w:rPr>
                <w:sz w:val="4"/>
                <w:lang w:eastAsia="zh-CN"/>
              </w:rPr>
            </w:pPr>
          </w:p>
        </w:tc>
        <w:tc>
          <w:tcPr>
            <w:tcW w:w="2480" w:type="dxa"/>
          </w:tcPr>
          <w:p w14:paraId="4C42CB32" w14:textId="77777777" w:rsidR="004B2730" w:rsidRPr="00376C16" w:rsidRDefault="004B2730" w:rsidP="00E51CCD">
            <w:pPr>
              <w:rPr>
                <w:sz w:val="4"/>
                <w:lang w:eastAsia="zh-CN"/>
              </w:rPr>
            </w:pPr>
          </w:p>
        </w:tc>
        <w:tc>
          <w:tcPr>
            <w:tcW w:w="357" w:type="dxa"/>
          </w:tcPr>
          <w:p w14:paraId="397A2E28" w14:textId="77777777" w:rsidR="004B2730" w:rsidRPr="00376C16" w:rsidRDefault="004B2730" w:rsidP="00E51CCD">
            <w:pPr>
              <w:rPr>
                <w:sz w:val="4"/>
                <w:lang w:eastAsia="zh-CN"/>
              </w:rPr>
            </w:pPr>
          </w:p>
        </w:tc>
      </w:tr>
      <w:tr w:rsidR="004B2730" w:rsidRPr="00376C16" w14:paraId="1DB6739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36929DF" w14:textId="77777777" w:rsidR="004B2730" w:rsidRPr="00376C16" w:rsidRDefault="004B2730" w:rsidP="00E51CCD">
            <w:pPr>
              <w:rPr>
                <w:lang w:eastAsia="zh-CN"/>
              </w:rPr>
            </w:pPr>
          </w:p>
        </w:tc>
        <w:tc>
          <w:tcPr>
            <w:tcW w:w="287" w:type="dxa"/>
            <w:tcBorders>
              <w:right w:val="single" w:sz="6" w:space="0" w:color="auto"/>
            </w:tcBorders>
          </w:tcPr>
          <w:p w14:paraId="54784546" w14:textId="77777777" w:rsidR="004B2730" w:rsidRPr="00376C16" w:rsidRDefault="004B2730" w:rsidP="00E51CCD">
            <w:pPr>
              <w:ind w:left="170"/>
              <w:rPr>
                <w:lang w:eastAsia="zh-CN"/>
              </w:rPr>
            </w:pPr>
          </w:p>
        </w:tc>
        <w:tc>
          <w:tcPr>
            <w:tcW w:w="5812" w:type="dxa"/>
          </w:tcPr>
          <w:p w14:paraId="25067289" w14:textId="77777777" w:rsidR="004B2730" w:rsidRDefault="004B2730" w:rsidP="00B22EF9">
            <w:pPr>
              <w:ind w:left="170"/>
              <w:rPr>
                <w:lang w:eastAsia="zh-CN"/>
              </w:rPr>
            </w:pPr>
            <w:r w:rsidRPr="004B2730">
              <w:rPr>
                <w:rFonts w:eastAsia="SimSun"/>
                <w:sz w:val="22"/>
                <w:lang w:eastAsia="zh-CN"/>
              </w:rPr>
              <w:t>出口数量</w:t>
            </w:r>
            <w:r>
              <w:rPr>
                <w:sz w:val="22"/>
                <w:lang w:eastAsia="zh-CN"/>
              </w:rPr>
              <w:t>（</w:t>
            </w:r>
            <w:r>
              <w:rPr>
                <w:rFonts w:eastAsia="SimHei"/>
                <w:b/>
                <w:bCs/>
                <w:sz w:val="22"/>
                <w:lang w:eastAsia="zh-CN"/>
              </w:rPr>
              <w:t>宣布缔约国的</w:t>
            </w:r>
            <w:r>
              <w:rPr>
                <w:sz w:val="22"/>
                <w:lang w:eastAsia="zh-CN"/>
              </w:rPr>
              <w:t>）：</w:t>
            </w:r>
          </w:p>
        </w:tc>
        <w:tc>
          <w:tcPr>
            <w:tcW w:w="141" w:type="dxa"/>
          </w:tcPr>
          <w:p w14:paraId="0364BF06" w14:textId="77777777" w:rsidR="004B2730" w:rsidRPr="00376C16" w:rsidRDefault="004B2730" w:rsidP="00E51CCD">
            <w:pPr>
              <w:ind w:left="170"/>
              <w:rPr>
                <w:lang w:eastAsia="zh-CN"/>
              </w:rPr>
            </w:pPr>
          </w:p>
        </w:tc>
        <w:tc>
          <w:tcPr>
            <w:tcW w:w="2480" w:type="dxa"/>
            <w:tcBorders>
              <w:bottom w:val="single" w:sz="6" w:space="0" w:color="auto"/>
            </w:tcBorders>
          </w:tcPr>
          <w:p w14:paraId="4B010712" w14:textId="77777777" w:rsidR="004B2730" w:rsidRPr="00376C16" w:rsidRDefault="004B2730" w:rsidP="00E51CCD">
            <w:pPr>
              <w:rPr>
                <w:lang w:eastAsia="zh-CN"/>
              </w:rPr>
            </w:pPr>
          </w:p>
        </w:tc>
        <w:tc>
          <w:tcPr>
            <w:tcW w:w="357" w:type="dxa"/>
          </w:tcPr>
          <w:p w14:paraId="017918BB" w14:textId="77777777" w:rsidR="004B2730" w:rsidRPr="00376C16" w:rsidRDefault="004B2730" w:rsidP="00E51CCD">
            <w:pPr>
              <w:rPr>
                <w:lang w:eastAsia="zh-CN"/>
              </w:rPr>
            </w:pPr>
          </w:p>
        </w:tc>
      </w:tr>
      <w:tr w:rsidR="004B2730" w:rsidRPr="00376C16" w14:paraId="09CF029E" w14:textId="77777777">
        <w:trPr>
          <w:jc w:val="center"/>
        </w:trPr>
        <w:tc>
          <w:tcPr>
            <w:tcW w:w="567" w:type="dxa"/>
          </w:tcPr>
          <w:p w14:paraId="7B7CF710" w14:textId="77777777" w:rsidR="004B2730" w:rsidRPr="00376C16" w:rsidRDefault="004B2730" w:rsidP="00E51CCD">
            <w:pPr>
              <w:rPr>
                <w:sz w:val="4"/>
                <w:lang w:eastAsia="zh-CN"/>
              </w:rPr>
            </w:pPr>
          </w:p>
        </w:tc>
        <w:tc>
          <w:tcPr>
            <w:tcW w:w="287" w:type="dxa"/>
            <w:tcBorders>
              <w:right w:val="single" w:sz="6" w:space="0" w:color="auto"/>
            </w:tcBorders>
          </w:tcPr>
          <w:p w14:paraId="041F27A6" w14:textId="77777777" w:rsidR="004B2730" w:rsidRPr="00376C16" w:rsidRDefault="004B2730" w:rsidP="00E51CCD">
            <w:pPr>
              <w:ind w:left="170"/>
              <w:rPr>
                <w:sz w:val="4"/>
                <w:lang w:eastAsia="zh-CN"/>
              </w:rPr>
            </w:pPr>
          </w:p>
        </w:tc>
        <w:tc>
          <w:tcPr>
            <w:tcW w:w="5812" w:type="dxa"/>
          </w:tcPr>
          <w:p w14:paraId="3A40CCB8" w14:textId="77777777" w:rsidR="004B2730" w:rsidRDefault="004B2730" w:rsidP="00B22EF9">
            <w:pPr>
              <w:ind w:left="170"/>
              <w:rPr>
                <w:sz w:val="4"/>
                <w:lang w:eastAsia="zh-CN"/>
              </w:rPr>
            </w:pPr>
          </w:p>
        </w:tc>
        <w:tc>
          <w:tcPr>
            <w:tcW w:w="141" w:type="dxa"/>
          </w:tcPr>
          <w:p w14:paraId="62FA7846" w14:textId="77777777" w:rsidR="004B2730" w:rsidRPr="00376C16" w:rsidRDefault="004B2730" w:rsidP="00E51CCD">
            <w:pPr>
              <w:ind w:left="170"/>
              <w:rPr>
                <w:sz w:val="4"/>
                <w:lang w:eastAsia="zh-CN"/>
              </w:rPr>
            </w:pPr>
          </w:p>
        </w:tc>
        <w:tc>
          <w:tcPr>
            <w:tcW w:w="2480" w:type="dxa"/>
          </w:tcPr>
          <w:p w14:paraId="3DE4EF92" w14:textId="77777777" w:rsidR="004B2730" w:rsidRPr="00376C16" w:rsidRDefault="004B2730" w:rsidP="00E51CCD">
            <w:pPr>
              <w:rPr>
                <w:sz w:val="4"/>
                <w:lang w:eastAsia="zh-CN"/>
              </w:rPr>
            </w:pPr>
          </w:p>
        </w:tc>
        <w:tc>
          <w:tcPr>
            <w:tcW w:w="357" w:type="dxa"/>
          </w:tcPr>
          <w:p w14:paraId="12C77B39" w14:textId="77777777" w:rsidR="004B2730" w:rsidRPr="00376C16" w:rsidRDefault="004B2730" w:rsidP="00E51CCD">
            <w:pPr>
              <w:rPr>
                <w:sz w:val="4"/>
                <w:lang w:eastAsia="zh-CN"/>
              </w:rPr>
            </w:pPr>
          </w:p>
        </w:tc>
      </w:tr>
      <w:tr w:rsidR="004B2730" w:rsidRPr="00376C16" w14:paraId="7D1E5357" w14:textId="77777777">
        <w:trPr>
          <w:jc w:val="center"/>
        </w:trPr>
        <w:tc>
          <w:tcPr>
            <w:tcW w:w="567" w:type="dxa"/>
          </w:tcPr>
          <w:p w14:paraId="65A410C2" w14:textId="77777777" w:rsidR="004B2730" w:rsidRPr="00376C16" w:rsidRDefault="004B2730" w:rsidP="00E51CCD">
            <w:pPr>
              <w:rPr>
                <w:lang w:eastAsia="zh-CN"/>
              </w:rPr>
            </w:pPr>
          </w:p>
        </w:tc>
        <w:tc>
          <w:tcPr>
            <w:tcW w:w="287" w:type="dxa"/>
            <w:tcBorders>
              <w:right w:val="single" w:sz="6" w:space="0" w:color="auto"/>
            </w:tcBorders>
          </w:tcPr>
          <w:p w14:paraId="6223C681" w14:textId="77777777" w:rsidR="004B2730" w:rsidRPr="00376C16" w:rsidRDefault="004B2730" w:rsidP="00E51CCD">
            <w:pPr>
              <w:rPr>
                <w:lang w:eastAsia="zh-CN"/>
              </w:rPr>
            </w:pPr>
          </w:p>
        </w:tc>
        <w:tc>
          <w:tcPr>
            <w:tcW w:w="5812" w:type="dxa"/>
          </w:tcPr>
          <w:p w14:paraId="11832F83" w14:textId="77777777" w:rsidR="004B2730" w:rsidRDefault="004B2730" w:rsidP="00B22EF9">
            <w:pPr>
              <w:rPr>
                <w:lang w:eastAsia="zh-CN"/>
              </w:rPr>
            </w:pPr>
          </w:p>
        </w:tc>
        <w:tc>
          <w:tcPr>
            <w:tcW w:w="141" w:type="dxa"/>
          </w:tcPr>
          <w:p w14:paraId="70C27699" w14:textId="77777777" w:rsidR="004B2730" w:rsidRPr="00376C16" w:rsidRDefault="004B2730" w:rsidP="00E51CCD">
            <w:pPr>
              <w:rPr>
                <w:lang w:eastAsia="zh-CN"/>
              </w:rPr>
            </w:pPr>
          </w:p>
        </w:tc>
        <w:tc>
          <w:tcPr>
            <w:tcW w:w="2480" w:type="dxa"/>
          </w:tcPr>
          <w:p w14:paraId="6F4CCCC1" w14:textId="77777777" w:rsidR="004B2730" w:rsidRPr="00376C16" w:rsidRDefault="004B2730" w:rsidP="00E51CCD">
            <w:pPr>
              <w:rPr>
                <w:lang w:eastAsia="zh-CN"/>
              </w:rPr>
            </w:pPr>
          </w:p>
        </w:tc>
        <w:tc>
          <w:tcPr>
            <w:tcW w:w="357" w:type="dxa"/>
          </w:tcPr>
          <w:p w14:paraId="70580E02" w14:textId="77777777" w:rsidR="004B2730" w:rsidRPr="00376C16" w:rsidRDefault="004B2730" w:rsidP="00E51CCD">
            <w:pPr>
              <w:rPr>
                <w:lang w:eastAsia="zh-CN"/>
              </w:rPr>
            </w:pPr>
          </w:p>
        </w:tc>
      </w:tr>
      <w:tr w:rsidR="004B2730" w:rsidRPr="00376C16" w14:paraId="47FAA9E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F70311C" w14:textId="77777777" w:rsidR="004B2730" w:rsidRPr="00376C16" w:rsidRDefault="004B2730" w:rsidP="00E51CCD">
            <w:pPr>
              <w:rPr>
                <w:lang w:eastAsia="zh-CN"/>
              </w:rPr>
            </w:pPr>
          </w:p>
        </w:tc>
        <w:tc>
          <w:tcPr>
            <w:tcW w:w="287" w:type="dxa"/>
            <w:tcBorders>
              <w:right w:val="single" w:sz="6" w:space="0" w:color="auto"/>
            </w:tcBorders>
          </w:tcPr>
          <w:p w14:paraId="5E18C66D" w14:textId="77777777" w:rsidR="004B2730" w:rsidRPr="00376C16" w:rsidRDefault="004B2730" w:rsidP="00E51CCD">
            <w:pPr>
              <w:ind w:left="170"/>
              <w:rPr>
                <w:lang w:eastAsia="zh-CN"/>
              </w:rPr>
            </w:pPr>
          </w:p>
        </w:tc>
        <w:tc>
          <w:tcPr>
            <w:tcW w:w="5812" w:type="dxa"/>
          </w:tcPr>
          <w:p w14:paraId="778139D5" w14:textId="77777777" w:rsidR="004B2730" w:rsidRDefault="004B2730" w:rsidP="00B22EF9">
            <w:pPr>
              <w:ind w:left="170"/>
              <w:rPr>
                <w:lang w:eastAsia="zh-CN"/>
              </w:rPr>
            </w:pPr>
            <w:r w:rsidRPr="004B2730">
              <w:rPr>
                <w:rFonts w:eastAsia="SimSun"/>
                <w:sz w:val="22"/>
                <w:lang w:eastAsia="zh-CN"/>
              </w:rPr>
              <w:t>国家代码</w:t>
            </w:r>
            <w:r w:rsidRPr="004B2730">
              <w:rPr>
                <w:rFonts w:eastAsia="SimSun" w:hint="eastAsia"/>
                <w:sz w:val="22"/>
                <w:lang w:eastAsia="zh-CN"/>
              </w:rPr>
              <w:t>（</w:t>
            </w:r>
            <w:r w:rsidRPr="004B2730">
              <w:rPr>
                <w:rFonts w:eastAsia="SimSun"/>
                <w:sz w:val="22"/>
                <w:lang w:eastAsia="zh-CN"/>
              </w:rPr>
              <w:t>见附录</w:t>
            </w:r>
            <w:r w:rsidRPr="004B2730">
              <w:rPr>
                <w:rFonts w:eastAsia="SimSun"/>
                <w:sz w:val="22"/>
                <w:lang w:eastAsia="zh-CN"/>
              </w:rPr>
              <w:t>1</w:t>
            </w:r>
            <w:r w:rsidRPr="004B2730">
              <w:rPr>
                <w:rFonts w:eastAsia="SimSun" w:hint="eastAsia"/>
                <w:sz w:val="22"/>
                <w:lang w:eastAsia="zh-CN"/>
              </w:rPr>
              <w:t>）：</w:t>
            </w:r>
          </w:p>
        </w:tc>
        <w:tc>
          <w:tcPr>
            <w:tcW w:w="141" w:type="dxa"/>
          </w:tcPr>
          <w:p w14:paraId="33949259" w14:textId="77777777" w:rsidR="004B2730" w:rsidRPr="00376C16" w:rsidRDefault="004B2730" w:rsidP="00E51CCD">
            <w:pPr>
              <w:ind w:left="170"/>
              <w:rPr>
                <w:lang w:eastAsia="zh-CN"/>
              </w:rPr>
            </w:pPr>
          </w:p>
        </w:tc>
        <w:tc>
          <w:tcPr>
            <w:tcW w:w="2480" w:type="dxa"/>
            <w:tcBorders>
              <w:bottom w:val="single" w:sz="6" w:space="0" w:color="auto"/>
            </w:tcBorders>
          </w:tcPr>
          <w:p w14:paraId="65BF1E72" w14:textId="77777777" w:rsidR="004B2730" w:rsidRPr="00376C16" w:rsidRDefault="004B2730" w:rsidP="00E51CCD">
            <w:pPr>
              <w:jc w:val="center"/>
              <w:rPr>
                <w:lang w:eastAsia="zh-CN"/>
              </w:rPr>
            </w:pPr>
          </w:p>
        </w:tc>
        <w:tc>
          <w:tcPr>
            <w:tcW w:w="357" w:type="dxa"/>
          </w:tcPr>
          <w:p w14:paraId="6FFFEB81" w14:textId="77777777" w:rsidR="004B2730" w:rsidRPr="00376C16" w:rsidRDefault="004B2730" w:rsidP="00E51CCD">
            <w:pPr>
              <w:rPr>
                <w:lang w:eastAsia="zh-CN"/>
              </w:rPr>
            </w:pPr>
          </w:p>
        </w:tc>
      </w:tr>
      <w:tr w:rsidR="004B2730" w:rsidRPr="00376C16" w14:paraId="652196EE" w14:textId="77777777">
        <w:trPr>
          <w:jc w:val="center"/>
        </w:trPr>
        <w:tc>
          <w:tcPr>
            <w:tcW w:w="567" w:type="dxa"/>
          </w:tcPr>
          <w:p w14:paraId="7653D382" w14:textId="77777777" w:rsidR="004B2730" w:rsidRPr="00376C16" w:rsidRDefault="004B2730" w:rsidP="00E51CCD">
            <w:pPr>
              <w:rPr>
                <w:sz w:val="4"/>
                <w:lang w:eastAsia="zh-CN"/>
              </w:rPr>
            </w:pPr>
          </w:p>
        </w:tc>
        <w:tc>
          <w:tcPr>
            <w:tcW w:w="287" w:type="dxa"/>
            <w:tcBorders>
              <w:right w:val="single" w:sz="6" w:space="0" w:color="auto"/>
            </w:tcBorders>
          </w:tcPr>
          <w:p w14:paraId="08E619F7" w14:textId="77777777" w:rsidR="004B2730" w:rsidRPr="00376C16" w:rsidRDefault="004B2730" w:rsidP="00E51CCD">
            <w:pPr>
              <w:ind w:left="170"/>
              <w:rPr>
                <w:sz w:val="4"/>
                <w:lang w:eastAsia="zh-CN"/>
              </w:rPr>
            </w:pPr>
          </w:p>
        </w:tc>
        <w:tc>
          <w:tcPr>
            <w:tcW w:w="5812" w:type="dxa"/>
          </w:tcPr>
          <w:p w14:paraId="7E7ED665" w14:textId="77777777" w:rsidR="004B2730" w:rsidRDefault="004B2730" w:rsidP="00B22EF9">
            <w:pPr>
              <w:ind w:left="170"/>
              <w:rPr>
                <w:sz w:val="4"/>
                <w:lang w:eastAsia="zh-CN"/>
              </w:rPr>
            </w:pPr>
          </w:p>
        </w:tc>
        <w:tc>
          <w:tcPr>
            <w:tcW w:w="141" w:type="dxa"/>
          </w:tcPr>
          <w:p w14:paraId="62F3CD56" w14:textId="77777777" w:rsidR="004B2730" w:rsidRPr="00376C16" w:rsidRDefault="004B2730" w:rsidP="00E51CCD">
            <w:pPr>
              <w:ind w:left="170"/>
              <w:rPr>
                <w:sz w:val="4"/>
                <w:lang w:eastAsia="zh-CN"/>
              </w:rPr>
            </w:pPr>
          </w:p>
        </w:tc>
        <w:tc>
          <w:tcPr>
            <w:tcW w:w="2480" w:type="dxa"/>
          </w:tcPr>
          <w:p w14:paraId="3E1944C5" w14:textId="77777777" w:rsidR="004B2730" w:rsidRPr="00376C16" w:rsidRDefault="004B2730" w:rsidP="00E51CCD">
            <w:pPr>
              <w:rPr>
                <w:sz w:val="4"/>
                <w:lang w:eastAsia="zh-CN"/>
              </w:rPr>
            </w:pPr>
          </w:p>
        </w:tc>
        <w:tc>
          <w:tcPr>
            <w:tcW w:w="357" w:type="dxa"/>
          </w:tcPr>
          <w:p w14:paraId="6A6FFBF3" w14:textId="77777777" w:rsidR="004B2730" w:rsidRPr="00376C16" w:rsidRDefault="004B2730" w:rsidP="00E51CCD">
            <w:pPr>
              <w:rPr>
                <w:sz w:val="4"/>
                <w:lang w:eastAsia="zh-CN"/>
              </w:rPr>
            </w:pPr>
          </w:p>
        </w:tc>
      </w:tr>
      <w:tr w:rsidR="004B2730" w:rsidRPr="00376C16" w14:paraId="7C79C21B" w14:textId="77777777">
        <w:trPr>
          <w:jc w:val="center"/>
        </w:trPr>
        <w:tc>
          <w:tcPr>
            <w:tcW w:w="567" w:type="dxa"/>
            <w:tcBorders>
              <w:top w:val="single" w:sz="6" w:space="0" w:color="auto"/>
              <w:left w:val="single" w:sz="6" w:space="0" w:color="auto"/>
              <w:right w:val="single" w:sz="6" w:space="0" w:color="auto"/>
            </w:tcBorders>
          </w:tcPr>
          <w:p w14:paraId="54A819C0" w14:textId="77777777" w:rsidR="004B2730" w:rsidRPr="00376C16" w:rsidRDefault="004B2730" w:rsidP="00E51CCD">
            <w:pPr>
              <w:rPr>
                <w:sz w:val="4"/>
                <w:lang w:eastAsia="zh-CN"/>
              </w:rPr>
            </w:pPr>
          </w:p>
        </w:tc>
        <w:tc>
          <w:tcPr>
            <w:tcW w:w="287" w:type="dxa"/>
            <w:tcBorders>
              <w:right w:val="single" w:sz="6" w:space="0" w:color="auto"/>
            </w:tcBorders>
          </w:tcPr>
          <w:p w14:paraId="4FF0CD2A" w14:textId="77777777" w:rsidR="004B2730" w:rsidRPr="00376C16" w:rsidRDefault="004B2730" w:rsidP="00E51CCD">
            <w:pPr>
              <w:ind w:left="170"/>
              <w:rPr>
                <w:sz w:val="4"/>
                <w:lang w:eastAsia="zh-CN"/>
              </w:rPr>
            </w:pPr>
          </w:p>
        </w:tc>
        <w:tc>
          <w:tcPr>
            <w:tcW w:w="5812" w:type="dxa"/>
          </w:tcPr>
          <w:p w14:paraId="63FBAC1B" w14:textId="77777777" w:rsidR="004B2730" w:rsidRDefault="004B2730" w:rsidP="00B22EF9">
            <w:pPr>
              <w:ind w:left="170"/>
              <w:rPr>
                <w:lang w:eastAsia="zh-CN"/>
              </w:rPr>
            </w:pPr>
            <w:r w:rsidRPr="004B2730">
              <w:rPr>
                <w:rFonts w:eastAsia="SimSun"/>
                <w:sz w:val="22"/>
                <w:lang w:eastAsia="zh-CN"/>
              </w:rPr>
              <w:t>进口数量</w:t>
            </w:r>
            <w:r>
              <w:rPr>
                <w:sz w:val="22"/>
                <w:lang w:eastAsia="zh-CN"/>
              </w:rPr>
              <w:t>（</w:t>
            </w:r>
            <w:r>
              <w:rPr>
                <w:rFonts w:eastAsia="SimHei"/>
                <w:b/>
                <w:bCs/>
                <w:sz w:val="22"/>
                <w:lang w:eastAsia="zh-CN"/>
              </w:rPr>
              <w:t>宣布缔约国的</w:t>
            </w:r>
            <w:r>
              <w:rPr>
                <w:sz w:val="22"/>
                <w:lang w:eastAsia="zh-CN"/>
              </w:rPr>
              <w:t>）：</w:t>
            </w:r>
          </w:p>
        </w:tc>
        <w:tc>
          <w:tcPr>
            <w:tcW w:w="141" w:type="dxa"/>
          </w:tcPr>
          <w:p w14:paraId="49067E92" w14:textId="77777777" w:rsidR="004B2730" w:rsidRPr="00376C16" w:rsidRDefault="004B2730" w:rsidP="00E51CCD">
            <w:pPr>
              <w:ind w:left="170"/>
              <w:rPr>
                <w:sz w:val="4"/>
                <w:lang w:eastAsia="zh-CN"/>
              </w:rPr>
            </w:pPr>
          </w:p>
        </w:tc>
        <w:tc>
          <w:tcPr>
            <w:tcW w:w="2480" w:type="dxa"/>
            <w:tcBorders>
              <w:bottom w:val="single" w:sz="6" w:space="0" w:color="auto"/>
            </w:tcBorders>
          </w:tcPr>
          <w:p w14:paraId="19327D0F" w14:textId="77777777" w:rsidR="004B2730" w:rsidRPr="00376C16" w:rsidRDefault="004B2730" w:rsidP="00E51CCD">
            <w:pPr>
              <w:rPr>
                <w:sz w:val="4"/>
                <w:lang w:eastAsia="zh-CN"/>
              </w:rPr>
            </w:pPr>
          </w:p>
        </w:tc>
        <w:tc>
          <w:tcPr>
            <w:tcW w:w="357" w:type="dxa"/>
          </w:tcPr>
          <w:p w14:paraId="40F47002" w14:textId="77777777" w:rsidR="004B2730" w:rsidRPr="00376C16" w:rsidRDefault="004B2730" w:rsidP="00E51CCD">
            <w:pPr>
              <w:rPr>
                <w:sz w:val="4"/>
                <w:lang w:eastAsia="zh-CN"/>
              </w:rPr>
            </w:pPr>
          </w:p>
        </w:tc>
      </w:tr>
      <w:tr w:rsidR="004B2730" w:rsidRPr="00376C16" w14:paraId="67546133" w14:textId="77777777">
        <w:trPr>
          <w:jc w:val="center"/>
        </w:trPr>
        <w:tc>
          <w:tcPr>
            <w:tcW w:w="567" w:type="dxa"/>
            <w:tcBorders>
              <w:top w:val="single" w:sz="6" w:space="0" w:color="auto"/>
              <w:bottom w:val="single" w:sz="6" w:space="0" w:color="auto"/>
            </w:tcBorders>
          </w:tcPr>
          <w:p w14:paraId="66188DA7" w14:textId="77777777" w:rsidR="004B2730" w:rsidRPr="00376C16" w:rsidRDefault="004B2730" w:rsidP="00E51CCD">
            <w:pPr>
              <w:rPr>
                <w:sz w:val="4"/>
                <w:lang w:eastAsia="zh-CN"/>
              </w:rPr>
            </w:pPr>
          </w:p>
        </w:tc>
        <w:tc>
          <w:tcPr>
            <w:tcW w:w="287" w:type="dxa"/>
            <w:tcBorders>
              <w:right w:val="single" w:sz="6" w:space="0" w:color="auto"/>
            </w:tcBorders>
          </w:tcPr>
          <w:p w14:paraId="56FF25A5" w14:textId="77777777" w:rsidR="004B2730" w:rsidRPr="00376C16" w:rsidRDefault="004B2730" w:rsidP="00E51CCD">
            <w:pPr>
              <w:ind w:left="170"/>
              <w:rPr>
                <w:sz w:val="4"/>
                <w:lang w:eastAsia="zh-CN"/>
              </w:rPr>
            </w:pPr>
          </w:p>
        </w:tc>
        <w:tc>
          <w:tcPr>
            <w:tcW w:w="5812" w:type="dxa"/>
          </w:tcPr>
          <w:p w14:paraId="15540CF3" w14:textId="77777777" w:rsidR="004B2730" w:rsidRDefault="004B2730" w:rsidP="00B22EF9">
            <w:pPr>
              <w:ind w:left="170"/>
              <w:rPr>
                <w:sz w:val="4"/>
                <w:lang w:eastAsia="zh-CN"/>
              </w:rPr>
            </w:pPr>
          </w:p>
        </w:tc>
        <w:tc>
          <w:tcPr>
            <w:tcW w:w="141" w:type="dxa"/>
          </w:tcPr>
          <w:p w14:paraId="5481903B" w14:textId="77777777" w:rsidR="004B2730" w:rsidRPr="00376C16" w:rsidRDefault="004B2730" w:rsidP="00E51CCD">
            <w:pPr>
              <w:ind w:left="170"/>
              <w:rPr>
                <w:sz w:val="4"/>
                <w:lang w:eastAsia="zh-CN"/>
              </w:rPr>
            </w:pPr>
          </w:p>
        </w:tc>
        <w:tc>
          <w:tcPr>
            <w:tcW w:w="2480" w:type="dxa"/>
          </w:tcPr>
          <w:p w14:paraId="09870BFE" w14:textId="77777777" w:rsidR="004B2730" w:rsidRPr="00376C16" w:rsidRDefault="004B2730" w:rsidP="00E51CCD">
            <w:pPr>
              <w:rPr>
                <w:sz w:val="4"/>
                <w:lang w:eastAsia="zh-CN"/>
              </w:rPr>
            </w:pPr>
          </w:p>
        </w:tc>
        <w:tc>
          <w:tcPr>
            <w:tcW w:w="357" w:type="dxa"/>
          </w:tcPr>
          <w:p w14:paraId="1CE3B99C" w14:textId="77777777" w:rsidR="004B2730" w:rsidRPr="00376C16" w:rsidRDefault="004B2730" w:rsidP="00E51CCD">
            <w:pPr>
              <w:rPr>
                <w:sz w:val="4"/>
                <w:lang w:eastAsia="zh-CN"/>
              </w:rPr>
            </w:pPr>
          </w:p>
        </w:tc>
      </w:tr>
      <w:tr w:rsidR="004B2730" w:rsidRPr="00376C16" w14:paraId="1E179BB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B21BEF7" w14:textId="77777777" w:rsidR="004B2730" w:rsidRPr="00376C16" w:rsidRDefault="004B2730" w:rsidP="00E51CCD">
            <w:pPr>
              <w:rPr>
                <w:lang w:eastAsia="zh-CN"/>
              </w:rPr>
            </w:pPr>
          </w:p>
        </w:tc>
        <w:tc>
          <w:tcPr>
            <w:tcW w:w="287" w:type="dxa"/>
            <w:tcBorders>
              <w:right w:val="single" w:sz="6" w:space="0" w:color="auto"/>
            </w:tcBorders>
          </w:tcPr>
          <w:p w14:paraId="48A7D09D" w14:textId="77777777" w:rsidR="004B2730" w:rsidRPr="00376C16" w:rsidRDefault="004B2730" w:rsidP="00E51CCD">
            <w:pPr>
              <w:ind w:left="170"/>
              <w:rPr>
                <w:lang w:eastAsia="zh-CN"/>
              </w:rPr>
            </w:pPr>
          </w:p>
        </w:tc>
        <w:tc>
          <w:tcPr>
            <w:tcW w:w="5812" w:type="dxa"/>
          </w:tcPr>
          <w:p w14:paraId="68FAEA6E" w14:textId="77777777" w:rsidR="004B2730" w:rsidRDefault="004B2730" w:rsidP="00B22EF9">
            <w:pPr>
              <w:ind w:left="170"/>
              <w:rPr>
                <w:sz w:val="22"/>
                <w:lang w:eastAsia="zh-CN"/>
              </w:rPr>
            </w:pPr>
            <w:r w:rsidRPr="004B2730">
              <w:rPr>
                <w:rFonts w:eastAsia="SimSun"/>
                <w:sz w:val="22"/>
                <w:lang w:eastAsia="zh-CN"/>
              </w:rPr>
              <w:t>出口数量</w:t>
            </w:r>
            <w:r>
              <w:rPr>
                <w:sz w:val="22"/>
                <w:lang w:eastAsia="zh-CN"/>
              </w:rPr>
              <w:t>（</w:t>
            </w:r>
            <w:r>
              <w:rPr>
                <w:rFonts w:eastAsia="SimHei"/>
                <w:b/>
                <w:bCs/>
                <w:sz w:val="22"/>
                <w:lang w:eastAsia="zh-CN"/>
              </w:rPr>
              <w:t>宣布缔约国的</w:t>
            </w:r>
            <w:r>
              <w:rPr>
                <w:sz w:val="22"/>
                <w:lang w:eastAsia="zh-CN"/>
              </w:rPr>
              <w:t>）：</w:t>
            </w:r>
          </w:p>
        </w:tc>
        <w:tc>
          <w:tcPr>
            <w:tcW w:w="141" w:type="dxa"/>
          </w:tcPr>
          <w:p w14:paraId="7D005E2A" w14:textId="77777777" w:rsidR="004B2730" w:rsidRPr="00376C16" w:rsidRDefault="004B2730" w:rsidP="00E51CCD">
            <w:pPr>
              <w:ind w:left="170"/>
              <w:rPr>
                <w:lang w:eastAsia="zh-CN"/>
              </w:rPr>
            </w:pPr>
          </w:p>
        </w:tc>
        <w:tc>
          <w:tcPr>
            <w:tcW w:w="2480" w:type="dxa"/>
            <w:tcBorders>
              <w:bottom w:val="single" w:sz="6" w:space="0" w:color="auto"/>
            </w:tcBorders>
          </w:tcPr>
          <w:p w14:paraId="12297A28" w14:textId="77777777" w:rsidR="004B2730" w:rsidRPr="00376C16" w:rsidRDefault="004B2730" w:rsidP="00E51CCD">
            <w:pPr>
              <w:rPr>
                <w:lang w:eastAsia="zh-CN"/>
              </w:rPr>
            </w:pPr>
          </w:p>
        </w:tc>
        <w:tc>
          <w:tcPr>
            <w:tcW w:w="357" w:type="dxa"/>
          </w:tcPr>
          <w:p w14:paraId="5C3FFE9C" w14:textId="77777777" w:rsidR="004B2730" w:rsidRPr="00376C16" w:rsidRDefault="004B2730" w:rsidP="00E51CCD">
            <w:pPr>
              <w:rPr>
                <w:lang w:eastAsia="zh-CN"/>
              </w:rPr>
            </w:pPr>
          </w:p>
        </w:tc>
      </w:tr>
      <w:tr w:rsidR="004B2730" w:rsidRPr="00376C16" w14:paraId="3E40583D" w14:textId="77777777">
        <w:trPr>
          <w:jc w:val="center"/>
        </w:trPr>
        <w:tc>
          <w:tcPr>
            <w:tcW w:w="567" w:type="dxa"/>
          </w:tcPr>
          <w:p w14:paraId="0ABD6452" w14:textId="77777777" w:rsidR="004B2730" w:rsidRPr="00376C16" w:rsidRDefault="004B2730" w:rsidP="00E51CCD">
            <w:pPr>
              <w:rPr>
                <w:sz w:val="4"/>
                <w:lang w:eastAsia="zh-CN"/>
              </w:rPr>
            </w:pPr>
          </w:p>
        </w:tc>
        <w:tc>
          <w:tcPr>
            <w:tcW w:w="287" w:type="dxa"/>
            <w:tcBorders>
              <w:right w:val="single" w:sz="6" w:space="0" w:color="auto"/>
            </w:tcBorders>
          </w:tcPr>
          <w:p w14:paraId="1EBE510B" w14:textId="77777777" w:rsidR="004B2730" w:rsidRPr="00376C16" w:rsidRDefault="004B2730" w:rsidP="00E51CCD">
            <w:pPr>
              <w:ind w:left="170"/>
              <w:rPr>
                <w:sz w:val="4"/>
                <w:lang w:eastAsia="zh-CN"/>
              </w:rPr>
            </w:pPr>
          </w:p>
        </w:tc>
        <w:tc>
          <w:tcPr>
            <w:tcW w:w="5812" w:type="dxa"/>
          </w:tcPr>
          <w:p w14:paraId="0637CFC4" w14:textId="77777777" w:rsidR="004B2730" w:rsidRDefault="004B2730" w:rsidP="00B22EF9">
            <w:pPr>
              <w:ind w:left="170"/>
              <w:rPr>
                <w:sz w:val="4"/>
                <w:lang w:eastAsia="zh-CN"/>
              </w:rPr>
            </w:pPr>
          </w:p>
        </w:tc>
        <w:tc>
          <w:tcPr>
            <w:tcW w:w="141" w:type="dxa"/>
          </w:tcPr>
          <w:p w14:paraId="262A5198" w14:textId="77777777" w:rsidR="004B2730" w:rsidRPr="00376C16" w:rsidRDefault="004B2730" w:rsidP="00E51CCD">
            <w:pPr>
              <w:ind w:left="170"/>
              <w:rPr>
                <w:sz w:val="4"/>
                <w:lang w:eastAsia="zh-CN"/>
              </w:rPr>
            </w:pPr>
          </w:p>
        </w:tc>
        <w:tc>
          <w:tcPr>
            <w:tcW w:w="2480" w:type="dxa"/>
          </w:tcPr>
          <w:p w14:paraId="40890152" w14:textId="77777777" w:rsidR="004B2730" w:rsidRPr="00376C16" w:rsidRDefault="004B2730" w:rsidP="00E51CCD">
            <w:pPr>
              <w:rPr>
                <w:sz w:val="4"/>
                <w:lang w:eastAsia="zh-CN"/>
              </w:rPr>
            </w:pPr>
          </w:p>
        </w:tc>
        <w:tc>
          <w:tcPr>
            <w:tcW w:w="357" w:type="dxa"/>
          </w:tcPr>
          <w:p w14:paraId="63047D1B" w14:textId="77777777" w:rsidR="004B2730" w:rsidRPr="00376C16" w:rsidRDefault="004B2730" w:rsidP="00E51CCD">
            <w:pPr>
              <w:rPr>
                <w:sz w:val="4"/>
                <w:lang w:eastAsia="zh-CN"/>
              </w:rPr>
            </w:pPr>
          </w:p>
        </w:tc>
      </w:tr>
      <w:tr w:rsidR="004B2730" w:rsidRPr="00376C16" w14:paraId="3E52512E" w14:textId="77777777">
        <w:trPr>
          <w:jc w:val="center"/>
        </w:trPr>
        <w:tc>
          <w:tcPr>
            <w:tcW w:w="567" w:type="dxa"/>
          </w:tcPr>
          <w:p w14:paraId="4585F76C" w14:textId="77777777" w:rsidR="004B2730" w:rsidRPr="00376C16" w:rsidRDefault="004B2730" w:rsidP="00E51CCD">
            <w:pPr>
              <w:rPr>
                <w:lang w:eastAsia="zh-CN"/>
              </w:rPr>
            </w:pPr>
          </w:p>
        </w:tc>
        <w:tc>
          <w:tcPr>
            <w:tcW w:w="287" w:type="dxa"/>
            <w:tcBorders>
              <w:right w:val="single" w:sz="6" w:space="0" w:color="auto"/>
            </w:tcBorders>
          </w:tcPr>
          <w:p w14:paraId="3F71CD37" w14:textId="77777777" w:rsidR="004B2730" w:rsidRPr="00376C16" w:rsidRDefault="004B2730" w:rsidP="00E51CCD">
            <w:pPr>
              <w:rPr>
                <w:lang w:eastAsia="zh-CN"/>
              </w:rPr>
            </w:pPr>
          </w:p>
        </w:tc>
        <w:tc>
          <w:tcPr>
            <w:tcW w:w="5812" w:type="dxa"/>
          </w:tcPr>
          <w:p w14:paraId="0BDA8ECD" w14:textId="77777777" w:rsidR="004B2730" w:rsidRDefault="004B2730" w:rsidP="00B22EF9">
            <w:pPr>
              <w:rPr>
                <w:lang w:eastAsia="zh-CN"/>
              </w:rPr>
            </w:pPr>
          </w:p>
        </w:tc>
        <w:tc>
          <w:tcPr>
            <w:tcW w:w="141" w:type="dxa"/>
          </w:tcPr>
          <w:p w14:paraId="5AA4FD74" w14:textId="77777777" w:rsidR="004B2730" w:rsidRPr="00376C16" w:rsidRDefault="004B2730" w:rsidP="00E51CCD">
            <w:pPr>
              <w:rPr>
                <w:lang w:eastAsia="zh-CN"/>
              </w:rPr>
            </w:pPr>
          </w:p>
        </w:tc>
        <w:tc>
          <w:tcPr>
            <w:tcW w:w="2480" w:type="dxa"/>
          </w:tcPr>
          <w:p w14:paraId="069C20B6" w14:textId="77777777" w:rsidR="004B2730" w:rsidRPr="00376C16" w:rsidRDefault="004B2730" w:rsidP="00E51CCD">
            <w:pPr>
              <w:rPr>
                <w:lang w:eastAsia="zh-CN"/>
              </w:rPr>
            </w:pPr>
          </w:p>
        </w:tc>
        <w:tc>
          <w:tcPr>
            <w:tcW w:w="357" w:type="dxa"/>
          </w:tcPr>
          <w:p w14:paraId="2E9FAA3A" w14:textId="77777777" w:rsidR="004B2730" w:rsidRPr="00376C16" w:rsidRDefault="004B2730" w:rsidP="00E51CCD">
            <w:pPr>
              <w:rPr>
                <w:lang w:eastAsia="zh-CN"/>
              </w:rPr>
            </w:pPr>
          </w:p>
        </w:tc>
      </w:tr>
      <w:tr w:rsidR="004B2730" w:rsidRPr="00376C16" w14:paraId="65ABA9E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70130F1" w14:textId="77777777" w:rsidR="004B2730" w:rsidRPr="00376C16" w:rsidRDefault="004B2730" w:rsidP="00E51CCD">
            <w:pPr>
              <w:rPr>
                <w:lang w:eastAsia="zh-CN"/>
              </w:rPr>
            </w:pPr>
          </w:p>
        </w:tc>
        <w:tc>
          <w:tcPr>
            <w:tcW w:w="287" w:type="dxa"/>
            <w:tcBorders>
              <w:right w:val="single" w:sz="6" w:space="0" w:color="auto"/>
            </w:tcBorders>
          </w:tcPr>
          <w:p w14:paraId="03BF8896" w14:textId="77777777" w:rsidR="004B2730" w:rsidRPr="00376C16" w:rsidRDefault="004B2730" w:rsidP="00E51CCD">
            <w:pPr>
              <w:ind w:left="170"/>
              <w:rPr>
                <w:lang w:eastAsia="zh-CN"/>
              </w:rPr>
            </w:pPr>
          </w:p>
        </w:tc>
        <w:tc>
          <w:tcPr>
            <w:tcW w:w="5812" w:type="dxa"/>
          </w:tcPr>
          <w:p w14:paraId="65E79FDB" w14:textId="77777777" w:rsidR="004B2730" w:rsidRPr="004B2730" w:rsidRDefault="004B2730" w:rsidP="00B22EF9">
            <w:pPr>
              <w:ind w:left="170"/>
              <w:rPr>
                <w:rFonts w:eastAsia="SimSun"/>
                <w:sz w:val="22"/>
                <w:lang w:eastAsia="zh-CN"/>
              </w:rPr>
            </w:pPr>
            <w:r w:rsidRPr="004B2730">
              <w:rPr>
                <w:rFonts w:eastAsia="SimSun"/>
                <w:sz w:val="22"/>
                <w:lang w:eastAsia="zh-CN"/>
              </w:rPr>
              <w:t>国家代码</w:t>
            </w:r>
            <w:r w:rsidRPr="004B2730">
              <w:rPr>
                <w:rFonts w:eastAsia="SimSun" w:hint="eastAsia"/>
                <w:sz w:val="22"/>
                <w:lang w:eastAsia="zh-CN"/>
              </w:rPr>
              <w:t>（</w:t>
            </w:r>
            <w:r w:rsidRPr="004B2730">
              <w:rPr>
                <w:rFonts w:eastAsia="SimSun"/>
                <w:sz w:val="22"/>
                <w:lang w:eastAsia="zh-CN"/>
              </w:rPr>
              <w:t>见附录</w:t>
            </w:r>
            <w:r w:rsidRPr="004B2730">
              <w:rPr>
                <w:rFonts w:eastAsia="SimSun"/>
                <w:sz w:val="22"/>
                <w:lang w:eastAsia="zh-CN"/>
              </w:rPr>
              <w:t>1</w:t>
            </w:r>
            <w:r w:rsidRPr="004B2730">
              <w:rPr>
                <w:rFonts w:eastAsia="SimSun" w:hint="eastAsia"/>
                <w:sz w:val="22"/>
                <w:lang w:eastAsia="zh-CN"/>
              </w:rPr>
              <w:t>）：</w:t>
            </w:r>
          </w:p>
        </w:tc>
        <w:tc>
          <w:tcPr>
            <w:tcW w:w="141" w:type="dxa"/>
          </w:tcPr>
          <w:p w14:paraId="01EC8BB3" w14:textId="77777777" w:rsidR="004B2730" w:rsidRPr="00376C16" w:rsidRDefault="004B2730" w:rsidP="00E51CCD">
            <w:pPr>
              <w:ind w:left="170"/>
              <w:rPr>
                <w:lang w:eastAsia="zh-CN"/>
              </w:rPr>
            </w:pPr>
          </w:p>
        </w:tc>
        <w:tc>
          <w:tcPr>
            <w:tcW w:w="2480" w:type="dxa"/>
            <w:tcBorders>
              <w:bottom w:val="single" w:sz="6" w:space="0" w:color="auto"/>
            </w:tcBorders>
          </w:tcPr>
          <w:p w14:paraId="6AB7FE28" w14:textId="77777777" w:rsidR="004B2730" w:rsidRPr="00376C16" w:rsidRDefault="004B2730" w:rsidP="00E51CCD">
            <w:pPr>
              <w:jc w:val="center"/>
              <w:rPr>
                <w:lang w:eastAsia="zh-CN"/>
              </w:rPr>
            </w:pPr>
          </w:p>
        </w:tc>
        <w:tc>
          <w:tcPr>
            <w:tcW w:w="357" w:type="dxa"/>
          </w:tcPr>
          <w:p w14:paraId="2F9E4436" w14:textId="77777777" w:rsidR="004B2730" w:rsidRPr="00376C16" w:rsidRDefault="004B2730" w:rsidP="00E51CCD">
            <w:pPr>
              <w:rPr>
                <w:lang w:eastAsia="zh-CN"/>
              </w:rPr>
            </w:pPr>
          </w:p>
        </w:tc>
      </w:tr>
      <w:tr w:rsidR="004B2730" w:rsidRPr="00376C16" w14:paraId="6D30B577" w14:textId="77777777">
        <w:trPr>
          <w:jc w:val="center"/>
        </w:trPr>
        <w:tc>
          <w:tcPr>
            <w:tcW w:w="567" w:type="dxa"/>
          </w:tcPr>
          <w:p w14:paraId="05A0E38D" w14:textId="77777777" w:rsidR="004B2730" w:rsidRPr="00376C16" w:rsidRDefault="004B2730" w:rsidP="00E51CCD">
            <w:pPr>
              <w:rPr>
                <w:sz w:val="4"/>
                <w:lang w:eastAsia="zh-CN"/>
              </w:rPr>
            </w:pPr>
          </w:p>
        </w:tc>
        <w:tc>
          <w:tcPr>
            <w:tcW w:w="287" w:type="dxa"/>
            <w:tcBorders>
              <w:right w:val="single" w:sz="6" w:space="0" w:color="auto"/>
            </w:tcBorders>
          </w:tcPr>
          <w:p w14:paraId="08463E4A" w14:textId="77777777" w:rsidR="004B2730" w:rsidRPr="00376C16" w:rsidRDefault="004B2730" w:rsidP="00E51CCD">
            <w:pPr>
              <w:ind w:left="170"/>
              <w:rPr>
                <w:sz w:val="4"/>
                <w:lang w:eastAsia="zh-CN"/>
              </w:rPr>
            </w:pPr>
          </w:p>
        </w:tc>
        <w:tc>
          <w:tcPr>
            <w:tcW w:w="5812" w:type="dxa"/>
          </w:tcPr>
          <w:p w14:paraId="09D05ADA" w14:textId="77777777" w:rsidR="004B2730" w:rsidRDefault="004B2730" w:rsidP="00B22EF9">
            <w:pPr>
              <w:ind w:left="170"/>
              <w:rPr>
                <w:sz w:val="4"/>
                <w:lang w:eastAsia="zh-CN"/>
              </w:rPr>
            </w:pPr>
          </w:p>
        </w:tc>
        <w:tc>
          <w:tcPr>
            <w:tcW w:w="141" w:type="dxa"/>
          </w:tcPr>
          <w:p w14:paraId="193A18FE" w14:textId="77777777" w:rsidR="004B2730" w:rsidRPr="00376C16" w:rsidRDefault="004B2730" w:rsidP="00E51CCD">
            <w:pPr>
              <w:ind w:left="170"/>
              <w:rPr>
                <w:sz w:val="4"/>
                <w:lang w:eastAsia="zh-CN"/>
              </w:rPr>
            </w:pPr>
          </w:p>
        </w:tc>
        <w:tc>
          <w:tcPr>
            <w:tcW w:w="2480" w:type="dxa"/>
          </w:tcPr>
          <w:p w14:paraId="64DD79CD" w14:textId="77777777" w:rsidR="004B2730" w:rsidRPr="00376C16" w:rsidRDefault="004B2730" w:rsidP="00E51CCD">
            <w:pPr>
              <w:rPr>
                <w:sz w:val="4"/>
                <w:lang w:eastAsia="zh-CN"/>
              </w:rPr>
            </w:pPr>
          </w:p>
        </w:tc>
        <w:tc>
          <w:tcPr>
            <w:tcW w:w="357" w:type="dxa"/>
          </w:tcPr>
          <w:p w14:paraId="1F9689C9" w14:textId="77777777" w:rsidR="004B2730" w:rsidRPr="00376C16" w:rsidRDefault="004B2730" w:rsidP="00E51CCD">
            <w:pPr>
              <w:rPr>
                <w:sz w:val="4"/>
                <w:lang w:eastAsia="zh-CN"/>
              </w:rPr>
            </w:pPr>
          </w:p>
        </w:tc>
      </w:tr>
      <w:tr w:rsidR="004B2730" w:rsidRPr="00376C16" w14:paraId="361371E8" w14:textId="77777777">
        <w:trPr>
          <w:jc w:val="center"/>
        </w:trPr>
        <w:tc>
          <w:tcPr>
            <w:tcW w:w="567" w:type="dxa"/>
            <w:tcBorders>
              <w:top w:val="single" w:sz="6" w:space="0" w:color="auto"/>
              <w:left w:val="single" w:sz="6" w:space="0" w:color="auto"/>
              <w:right w:val="single" w:sz="6" w:space="0" w:color="auto"/>
            </w:tcBorders>
          </w:tcPr>
          <w:p w14:paraId="00AE8115" w14:textId="77777777" w:rsidR="004B2730" w:rsidRPr="00376C16" w:rsidRDefault="004B2730" w:rsidP="00E51CCD">
            <w:pPr>
              <w:rPr>
                <w:sz w:val="4"/>
                <w:lang w:eastAsia="zh-CN"/>
              </w:rPr>
            </w:pPr>
          </w:p>
        </w:tc>
        <w:tc>
          <w:tcPr>
            <w:tcW w:w="287" w:type="dxa"/>
            <w:tcBorders>
              <w:right w:val="single" w:sz="6" w:space="0" w:color="auto"/>
            </w:tcBorders>
          </w:tcPr>
          <w:p w14:paraId="419AB701" w14:textId="77777777" w:rsidR="004B2730" w:rsidRPr="00376C16" w:rsidRDefault="004B2730" w:rsidP="00E51CCD">
            <w:pPr>
              <w:ind w:left="170"/>
              <w:rPr>
                <w:sz w:val="4"/>
                <w:lang w:eastAsia="zh-CN"/>
              </w:rPr>
            </w:pPr>
          </w:p>
        </w:tc>
        <w:tc>
          <w:tcPr>
            <w:tcW w:w="5812" w:type="dxa"/>
          </w:tcPr>
          <w:p w14:paraId="676B79ED" w14:textId="77777777" w:rsidR="004B2730" w:rsidRDefault="004B2730" w:rsidP="00B22EF9">
            <w:pPr>
              <w:ind w:left="170"/>
              <w:rPr>
                <w:lang w:eastAsia="zh-CN"/>
              </w:rPr>
            </w:pPr>
            <w:r w:rsidRPr="004B2730">
              <w:rPr>
                <w:rFonts w:eastAsia="SimSun"/>
                <w:sz w:val="22"/>
                <w:lang w:eastAsia="zh-CN"/>
              </w:rPr>
              <w:t>进口数量</w:t>
            </w:r>
            <w:r>
              <w:rPr>
                <w:sz w:val="22"/>
                <w:lang w:eastAsia="zh-CN"/>
              </w:rPr>
              <w:t>（</w:t>
            </w:r>
            <w:r>
              <w:rPr>
                <w:rFonts w:eastAsia="SimHei"/>
                <w:b/>
                <w:bCs/>
                <w:sz w:val="22"/>
                <w:lang w:eastAsia="zh-CN"/>
              </w:rPr>
              <w:t>宣布缔约国的</w:t>
            </w:r>
            <w:r>
              <w:rPr>
                <w:sz w:val="22"/>
                <w:lang w:eastAsia="zh-CN"/>
              </w:rPr>
              <w:t>）：</w:t>
            </w:r>
          </w:p>
        </w:tc>
        <w:tc>
          <w:tcPr>
            <w:tcW w:w="141" w:type="dxa"/>
          </w:tcPr>
          <w:p w14:paraId="2131793A" w14:textId="77777777" w:rsidR="004B2730" w:rsidRPr="00376C16" w:rsidRDefault="004B2730" w:rsidP="00E51CCD">
            <w:pPr>
              <w:ind w:left="170"/>
              <w:rPr>
                <w:sz w:val="4"/>
                <w:lang w:eastAsia="zh-CN"/>
              </w:rPr>
            </w:pPr>
          </w:p>
        </w:tc>
        <w:tc>
          <w:tcPr>
            <w:tcW w:w="2480" w:type="dxa"/>
            <w:tcBorders>
              <w:bottom w:val="single" w:sz="6" w:space="0" w:color="auto"/>
            </w:tcBorders>
          </w:tcPr>
          <w:p w14:paraId="020470C7" w14:textId="77777777" w:rsidR="004B2730" w:rsidRPr="00376C16" w:rsidRDefault="004B2730" w:rsidP="00E51CCD">
            <w:pPr>
              <w:rPr>
                <w:sz w:val="4"/>
                <w:lang w:eastAsia="zh-CN"/>
              </w:rPr>
            </w:pPr>
          </w:p>
        </w:tc>
        <w:tc>
          <w:tcPr>
            <w:tcW w:w="357" w:type="dxa"/>
          </w:tcPr>
          <w:p w14:paraId="7F673970" w14:textId="77777777" w:rsidR="004B2730" w:rsidRPr="00376C16" w:rsidRDefault="004B2730" w:rsidP="00E51CCD">
            <w:pPr>
              <w:rPr>
                <w:sz w:val="4"/>
                <w:lang w:eastAsia="zh-CN"/>
              </w:rPr>
            </w:pPr>
          </w:p>
        </w:tc>
      </w:tr>
      <w:tr w:rsidR="004B2730" w:rsidRPr="00376C16" w14:paraId="737C18B3" w14:textId="77777777">
        <w:trPr>
          <w:jc w:val="center"/>
        </w:trPr>
        <w:tc>
          <w:tcPr>
            <w:tcW w:w="567" w:type="dxa"/>
            <w:tcBorders>
              <w:top w:val="single" w:sz="6" w:space="0" w:color="auto"/>
              <w:bottom w:val="single" w:sz="6" w:space="0" w:color="auto"/>
            </w:tcBorders>
          </w:tcPr>
          <w:p w14:paraId="23059132" w14:textId="77777777" w:rsidR="004B2730" w:rsidRPr="00376C16" w:rsidRDefault="004B2730" w:rsidP="00E51CCD">
            <w:pPr>
              <w:rPr>
                <w:sz w:val="4"/>
                <w:lang w:eastAsia="zh-CN"/>
              </w:rPr>
            </w:pPr>
          </w:p>
        </w:tc>
        <w:tc>
          <w:tcPr>
            <w:tcW w:w="287" w:type="dxa"/>
            <w:tcBorders>
              <w:right w:val="single" w:sz="6" w:space="0" w:color="auto"/>
            </w:tcBorders>
          </w:tcPr>
          <w:p w14:paraId="27A002AF" w14:textId="77777777" w:rsidR="004B2730" w:rsidRPr="00376C16" w:rsidRDefault="004B2730" w:rsidP="00E51CCD">
            <w:pPr>
              <w:ind w:left="170"/>
              <w:rPr>
                <w:sz w:val="4"/>
                <w:lang w:eastAsia="zh-CN"/>
              </w:rPr>
            </w:pPr>
          </w:p>
        </w:tc>
        <w:tc>
          <w:tcPr>
            <w:tcW w:w="5812" w:type="dxa"/>
          </w:tcPr>
          <w:p w14:paraId="4093AD0B" w14:textId="77777777" w:rsidR="004B2730" w:rsidRDefault="004B2730" w:rsidP="00B22EF9">
            <w:pPr>
              <w:ind w:left="170"/>
              <w:rPr>
                <w:sz w:val="4"/>
                <w:lang w:eastAsia="zh-CN"/>
              </w:rPr>
            </w:pPr>
          </w:p>
        </w:tc>
        <w:tc>
          <w:tcPr>
            <w:tcW w:w="141" w:type="dxa"/>
          </w:tcPr>
          <w:p w14:paraId="7C62650C" w14:textId="77777777" w:rsidR="004B2730" w:rsidRPr="00376C16" w:rsidRDefault="004B2730" w:rsidP="00E51CCD">
            <w:pPr>
              <w:ind w:left="170"/>
              <w:rPr>
                <w:sz w:val="4"/>
                <w:lang w:eastAsia="zh-CN"/>
              </w:rPr>
            </w:pPr>
          </w:p>
        </w:tc>
        <w:tc>
          <w:tcPr>
            <w:tcW w:w="2480" w:type="dxa"/>
          </w:tcPr>
          <w:p w14:paraId="65CB6655" w14:textId="77777777" w:rsidR="004B2730" w:rsidRPr="00376C16" w:rsidRDefault="004B2730" w:rsidP="00E51CCD">
            <w:pPr>
              <w:rPr>
                <w:sz w:val="4"/>
                <w:lang w:eastAsia="zh-CN"/>
              </w:rPr>
            </w:pPr>
          </w:p>
        </w:tc>
        <w:tc>
          <w:tcPr>
            <w:tcW w:w="357" w:type="dxa"/>
          </w:tcPr>
          <w:p w14:paraId="4721B726" w14:textId="77777777" w:rsidR="004B2730" w:rsidRPr="00376C16" w:rsidRDefault="004B2730" w:rsidP="00E51CCD">
            <w:pPr>
              <w:rPr>
                <w:sz w:val="4"/>
                <w:lang w:eastAsia="zh-CN"/>
              </w:rPr>
            </w:pPr>
          </w:p>
        </w:tc>
      </w:tr>
      <w:tr w:rsidR="004B2730" w:rsidRPr="00376C16" w14:paraId="517288A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ACC7A71" w14:textId="77777777" w:rsidR="004B2730" w:rsidRPr="00376C16" w:rsidRDefault="004B2730" w:rsidP="00E51CCD">
            <w:pPr>
              <w:rPr>
                <w:lang w:eastAsia="zh-CN"/>
              </w:rPr>
            </w:pPr>
          </w:p>
        </w:tc>
        <w:tc>
          <w:tcPr>
            <w:tcW w:w="287" w:type="dxa"/>
            <w:tcBorders>
              <w:right w:val="single" w:sz="6" w:space="0" w:color="auto"/>
            </w:tcBorders>
          </w:tcPr>
          <w:p w14:paraId="11824527" w14:textId="77777777" w:rsidR="004B2730" w:rsidRPr="00376C16" w:rsidRDefault="004B2730" w:rsidP="00E51CCD">
            <w:pPr>
              <w:ind w:left="170"/>
              <w:rPr>
                <w:lang w:eastAsia="zh-CN"/>
              </w:rPr>
            </w:pPr>
          </w:p>
        </w:tc>
        <w:tc>
          <w:tcPr>
            <w:tcW w:w="5812" w:type="dxa"/>
          </w:tcPr>
          <w:p w14:paraId="4DA3A5A2" w14:textId="77777777" w:rsidR="004B2730" w:rsidRDefault="004B2730" w:rsidP="00B22EF9">
            <w:pPr>
              <w:ind w:left="170"/>
              <w:rPr>
                <w:sz w:val="22"/>
                <w:lang w:eastAsia="zh-CN"/>
              </w:rPr>
            </w:pPr>
            <w:r w:rsidRPr="004B2730">
              <w:rPr>
                <w:rFonts w:eastAsia="SimSun"/>
                <w:sz w:val="22"/>
                <w:lang w:eastAsia="zh-CN"/>
              </w:rPr>
              <w:t>出口数量</w:t>
            </w:r>
            <w:r>
              <w:rPr>
                <w:sz w:val="22"/>
                <w:lang w:eastAsia="zh-CN"/>
              </w:rPr>
              <w:t>（</w:t>
            </w:r>
            <w:r>
              <w:rPr>
                <w:rFonts w:eastAsia="SimHei"/>
                <w:b/>
                <w:bCs/>
                <w:sz w:val="22"/>
                <w:lang w:eastAsia="zh-CN"/>
              </w:rPr>
              <w:t>宣布缔约国的</w:t>
            </w:r>
            <w:r>
              <w:rPr>
                <w:sz w:val="22"/>
                <w:lang w:eastAsia="zh-CN"/>
              </w:rPr>
              <w:t>）</w:t>
            </w:r>
            <w:r>
              <w:rPr>
                <w:rFonts w:hint="eastAsia"/>
                <w:sz w:val="22"/>
                <w:lang w:eastAsia="zh-CN"/>
              </w:rPr>
              <w:t>：</w:t>
            </w:r>
          </w:p>
        </w:tc>
        <w:tc>
          <w:tcPr>
            <w:tcW w:w="141" w:type="dxa"/>
          </w:tcPr>
          <w:p w14:paraId="1A162819" w14:textId="77777777" w:rsidR="004B2730" w:rsidRPr="00376C16" w:rsidRDefault="004B2730" w:rsidP="00E51CCD">
            <w:pPr>
              <w:ind w:left="170"/>
              <w:rPr>
                <w:lang w:eastAsia="zh-CN"/>
              </w:rPr>
            </w:pPr>
          </w:p>
        </w:tc>
        <w:tc>
          <w:tcPr>
            <w:tcW w:w="2480" w:type="dxa"/>
            <w:tcBorders>
              <w:bottom w:val="single" w:sz="6" w:space="0" w:color="auto"/>
            </w:tcBorders>
          </w:tcPr>
          <w:p w14:paraId="5F0CFE4D" w14:textId="77777777" w:rsidR="004B2730" w:rsidRPr="00376C16" w:rsidRDefault="004B2730" w:rsidP="00E51CCD">
            <w:pPr>
              <w:rPr>
                <w:lang w:eastAsia="zh-CN"/>
              </w:rPr>
            </w:pPr>
          </w:p>
        </w:tc>
        <w:tc>
          <w:tcPr>
            <w:tcW w:w="357" w:type="dxa"/>
          </w:tcPr>
          <w:p w14:paraId="1084CB28" w14:textId="77777777" w:rsidR="004B2730" w:rsidRPr="00376C16" w:rsidRDefault="004B2730" w:rsidP="00E51CCD">
            <w:pPr>
              <w:rPr>
                <w:lang w:eastAsia="zh-CN"/>
              </w:rPr>
            </w:pPr>
          </w:p>
        </w:tc>
      </w:tr>
      <w:tr w:rsidR="004B2730" w:rsidRPr="00376C16" w14:paraId="538C8458" w14:textId="77777777">
        <w:trPr>
          <w:jc w:val="center"/>
        </w:trPr>
        <w:tc>
          <w:tcPr>
            <w:tcW w:w="567" w:type="dxa"/>
          </w:tcPr>
          <w:p w14:paraId="31F28288" w14:textId="77777777" w:rsidR="004B2730" w:rsidRPr="00376C16" w:rsidRDefault="004B2730" w:rsidP="00E51CCD">
            <w:pPr>
              <w:rPr>
                <w:sz w:val="4"/>
                <w:lang w:eastAsia="zh-CN"/>
              </w:rPr>
            </w:pPr>
          </w:p>
        </w:tc>
        <w:tc>
          <w:tcPr>
            <w:tcW w:w="287" w:type="dxa"/>
            <w:tcBorders>
              <w:right w:val="single" w:sz="6" w:space="0" w:color="auto"/>
            </w:tcBorders>
          </w:tcPr>
          <w:p w14:paraId="3F8676E5" w14:textId="77777777" w:rsidR="004B2730" w:rsidRPr="00376C16" w:rsidRDefault="004B2730" w:rsidP="00E51CCD">
            <w:pPr>
              <w:ind w:left="170"/>
              <w:rPr>
                <w:sz w:val="4"/>
                <w:lang w:eastAsia="zh-CN"/>
              </w:rPr>
            </w:pPr>
          </w:p>
        </w:tc>
        <w:tc>
          <w:tcPr>
            <w:tcW w:w="5812" w:type="dxa"/>
          </w:tcPr>
          <w:p w14:paraId="248C00B7" w14:textId="77777777" w:rsidR="004B2730" w:rsidRDefault="004B2730" w:rsidP="00B22EF9">
            <w:pPr>
              <w:ind w:left="170"/>
              <w:rPr>
                <w:sz w:val="4"/>
                <w:lang w:eastAsia="zh-CN"/>
              </w:rPr>
            </w:pPr>
          </w:p>
        </w:tc>
        <w:tc>
          <w:tcPr>
            <w:tcW w:w="141" w:type="dxa"/>
          </w:tcPr>
          <w:p w14:paraId="2A0437EF" w14:textId="77777777" w:rsidR="004B2730" w:rsidRPr="00376C16" w:rsidRDefault="004B2730" w:rsidP="00E51CCD">
            <w:pPr>
              <w:ind w:left="170"/>
              <w:rPr>
                <w:sz w:val="4"/>
                <w:lang w:eastAsia="zh-CN"/>
              </w:rPr>
            </w:pPr>
          </w:p>
        </w:tc>
        <w:tc>
          <w:tcPr>
            <w:tcW w:w="2480" w:type="dxa"/>
          </w:tcPr>
          <w:p w14:paraId="7EE2A24A" w14:textId="77777777" w:rsidR="004B2730" w:rsidRPr="00376C16" w:rsidRDefault="004B2730" w:rsidP="00E51CCD">
            <w:pPr>
              <w:rPr>
                <w:sz w:val="4"/>
                <w:lang w:eastAsia="zh-CN"/>
              </w:rPr>
            </w:pPr>
          </w:p>
        </w:tc>
        <w:tc>
          <w:tcPr>
            <w:tcW w:w="357" w:type="dxa"/>
          </w:tcPr>
          <w:p w14:paraId="5778E240" w14:textId="77777777" w:rsidR="004B2730" w:rsidRPr="00376C16" w:rsidRDefault="004B2730" w:rsidP="00E51CCD">
            <w:pPr>
              <w:rPr>
                <w:sz w:val="4"/>
                <w:lang w:eastAsia="zh-CN"/>
              </w:rPr>
            </w:pPr>
          </w:p>
        </w:tc>
      </w:tr>
      <w:tr w:rsidR="004B2730" w:rsidRPr="00376C16" w14:paraId="6A60E436" w14:textId="77777777">
        <w:trPr>
          <w:jc w:val="center"/>
        </w:trPr>
        <w:tc>
          <w:tcPr>
            <w:tcW w:w="567" w:type="dxa"/>
          </w:tcPr>
          <w:p w14:paraId="50BE0EAA" w14:textId="77777777" w:rsidR="004B2730" w:rsidRPr="00376C16" w:rsidRDefault="004B2730" w:rsidP="00E51CCD">
            <w:pPr>
              <w:rPr>
                <w:lang w:eastAsia="zh-CN"/>
              </w:rPr>
            </w:pPr>
          </w:p>
        </w:tc>
        <w:tc>
          <w:tcPr>
            <w:tcW w:w="287" w:type="dxa"/>
            <w:tcBorders>
              <w:right w:val="single" w:sz="6" w:space="0" w:color="auto"/>
            </w:tcBorders>
          </w:tcPr>
          <w:p w14:paraId="264582C6" w14:textId="77777777" w:rsidR="004B2730" w:rsidRPr="00376C16" w:rsidRDefault="004B2730" w:rsidP="00E51CCD">
            <w:pPr>
              <w:rPr>
                <w:lang w:eastAsia="zh-CN"/>
              </w:rPr>
            </w:pPr>
          </w:p>
        </w:tc>
        <w:tc>
          <w:tcPr>
            <w:tcW w:w="5812" w:type="dxa"/>
          </w:tcPr>
          <w:p w14:paraId="53B6B8CD" w14:textId="77777777" w:rsidR="004B2730" w:rsidRDefault="004B2730" w:rsidP="00B22EF9">
            <w:pPr>
              <w:rPr>
                <w:lang w:eastAsia="zh-CN"/>
              </w:rPr>
            </w:pPr>
          </w:p>
        </w:tc>
        <w:tc>
          <w:tcPr>
            <w:tcW w:w="141" w:type="dxa"/>
          </w:tcPr>
          <w:p w14:paraId="23DC6645" w14:textId="77777777" w:rsidR="004B2730" w:rsidRPr="00376C16" w:rsidRDefault="004B2730" w:rsidP="00E51CCD">
            <w:pPr>
              <w:rPr>
                <w:lang w:eastAsia="zh-CN"/>
              </w:rPr>
            </w:pPr>
          </w:p>
        </w:tc>
        <w:tc>
          <w:tcPr>
            <w:tcW w:w="2480" w:type="dxa"/>
          </w:tcPr>
          <w:p w14:paraId="594C17B7" w14:textId="77777777" w:rsidR="004B2730" w:rsidRPr="00376C16" w:rsidRDefault="004B2730" w:rsidP="00E51CCD">
            <w:pPr>
              <w:rPr>
                <w:lang w:eastAsia="zh-CN"/>
              </w:rPr>
            </w:pPr>
          </w:p>
        </w:tc>
        <w:tc>
          <w:tcPr>
            <w:tcW w:w="357" w:type="dxa"/>
          </w:tcPr>
          <w:p w14:paraId="5736BF97" w14:textId="77777777" w:rsidR="004B2730" w:rsidRPr="00376C16" w:rsidRDefault="004B2730" w:rsidP="00E51CCD">
            <w:pPr>
              <w:rPr>
                <w:lang w:eastAsia="zh-CN"/>
              </w:rPr>
            </w:pPr>
          </w:p>
        </w:tc>
      </w:tr>
      <w:tr w:rsidR="004B2730" w:rsidRPr="00376C16" w14:paraId="55A2EF4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21FDC16" w14:textId="77777777" w:rsidR="004B2730" w:rsidRPr="00376C16" w:rsidRDefault="004B2730" w:rsidP="00E51CCD">
            <w:pPr>
              <w:rPr>
                <w:lang w:eastAsia="zh-CN"/>
              </w:rPr>
            </w:pPr>
          </w:p>
        </w:tc>
        <w:tc>
          <w:tcPr>
            <w:tcW w:w="287" w:type="dxa"/>
            <w:tcBorders>
              <w:right w:val="single" w:sz="6" w:space="0" w:color="auto"/>
            </w:tcBorders>
          </w:tcPr>
          <w:p w14:paraId="3B4B041F" w14:textId="77777777" w:rsidR="004B2730" w:rsidRPr="00376C16" w:rsidRDefault="004B2730" w:rsidP="00E51CCD">
            <w:pPr>
              <w:ind w:left="170"/>
              <w:rPr>
                <w:lang w:eastAsia="zh-CN"/>
              </w:rPr>
            </w:pPr>
          </w:p>
        </w:tc>
        <w:tc>
          <w:tcPr>
            <w:tcW w:w="5812" w:type="dxa"/>
          </w:tcPr>
          <w:p w14:paraId="47E9E1B8" w14:textId="77777777" w:rsidR="004B2730" w:rsidRDefault="004B2730" w:rsidP="00B22EF9">
            <w:pPr>
              <w:ind w:left="170"/>
              <w:rPr>
                <w:lang w:eastAsia="zh-CN"/>
              </w:rPr>
            </w:pPr>
            <w:r w:rsidRPr="004B2730">
              <w:rPr>
                <w:rFonts w:eastAsia="SimSun"/>
                <w:sz w:val="22"/>
                <w:lang w:eastAsia="zh-CN"/>
              </w:rPr>
              <w:t>国家代码</w:t>
            </w:r>
            <w:r w:rsidRPr="004B2730">
              <w:rPr>
                <w:rFonts w:eastAsia="SimSun" w:hint="eastAsia"/>
                <w:sz w:val="22"/>
                <w:lang w:eastAsia="zh-CN"/>
              </w:rPr>
              <w:t>（</w:t>
            </w:r>
            <w:r w:rsidRPr="004B2730">
              <w:rPr>
                <w:rFonts w:eastAsia="SimSun"/>
                <w:sz w:val="22"/>
                <w:lang w:eastAsia="zh-CN"/>
              </w:rPr>
              <w:t>见附录</w:t>
            </w:r>
            <w:r w:rsidRPr="004B2730">
              <w:rPr>
                <w:rFonts w:eastAsia="SimSun"/>
                <w:sz w:val="22"/>
                <w:lang w:eastAsia="zh-CN"/>
              </w:rPr>
              <w:t>1</w:t>
            </w:r>
            <w:r w:rsidRPr="004B2730">
              <w:rPr>
                <w:rFonts w:eastAsia="SimSun" w:hint="eastAsia"/>
                <w:sz w:val="22"/>
                <w:lang w:eastAsia="zh-CN"/>
              </w:rPr>
              <w:t>）：</w:t>
            </w:r>
          </w:p>
        </w:tc>
        <w:tc>
          <w:tcPr>
            <w:tcW w:w="141" w:type="dxa"/>
          </w:tcPr>
          <w:p w14:paraId="72851C1E" w14:textId="77777777" w:rsidR="004B2730" w:rsidRPr="00376C16" w:rsidRDefault="004B2730" w:rsidP="00E51CCD">
            <w:pPr>
              <w:ind w:left="170"/>
              <w:rPr>
                <w:lang w:eastAsia="zh-CN"/>
              </w:rPr>
            </w:pPr>
          </w:p>
        </w:tc>
        <w:tc>
          <w:tcPr>
            <w:tcW w:w="2480" w:type="dxa"/>
            <w:tcBorders>
              <w:bottom w:val="single" w:sz="6" w:space="0" w:color="auto"/>
            </w:tcBorders>
          </w:tcPr>
          <w:p w14:paraId="7794A7A7" w14:textId="77777777" w:rsidR="004B2730" w:rsidRPr="00376C16" w:rsidRDefault="004B2730" w:rsidP="00E51CCD">
            <w:pPr>
              <w:jc w:val="center"/>
              <w:rPr>
                <w:lang w:eastAsia="zh-CN"/>
              </w:rPr>
            </w:pPr>
          </w:p>
        </w:tc>
        <w:tc>
          <w:tcPr>
            <w:tcW w:w="357" w:type="dxa"/>
          </w:tcPr>
          <w:p w14:paraId="1CF09C25" w14:textId="77777777" w:rsidR="004B2730" w:rsidRPr="00376C16" w:rsidRDefault="004B2730" w:rsidP="00E51CCD">
            <w:pPr>
              <w:rPr>
                <w:lang w:eastAsia="zh-CN"/>
              </w:rPr>
            </w:pPr>
          </w:p>
        </w:tc>
      </w:tr>
      <w:tr w:rsidR="004B2730" w:rsidRPr="00376C16" w14:paraId="40D92539" w14:textId="77777777">
        <w:trPr>
          <w:jc w:val="center"/>
        </w:trPr>
        <w:tc>
          <w:tcPr>
            <w:tcW w:w="567" w:type="dxa"/>
          </w:tcPr>
          <w:p w14:paraId="66C1C38A" w14:textId="77777777" w:rsidR="004B2730" w:rsidRPr="00376C16" w:rsidRDefault="004B2730" w:rsidP="00E51CCD">
            <w:pPr>
              <w:rPr>
                <w:sz w:val="4"/>
                <w:lang w:eastAsia="zh-CN"/>
              </w:rPr>
            </w:pPr>
          </w:p>
        </w:tc>
        <w:tc>
          <w:tcPr>
            <w:tcW w:w="287" w:type="dxa"/>
            <w:tcBorders>
              <w:right w:val="single" w:sz="6" w:space="0" w:color="auto"/>
            </w:tcBorders>
          </w:tcPr>
          <w:p w14:paraId="32777C0C" w14:textId="77777777" w:rsidR="004B2730" w:rsidRPr="00376C16" w:rsidRDefault="004B2730" w:rsidP="00E51CCD">
            <w:pPr>
              <w:ind w:left="170"/>
              <w:rPr>
                <w:sz w:val="4"/>
                <w:lang w:eastAsia="zh-CN"/>
              </w:rPr>
            </w:pPr>
          </w:p>
        </w:tc>
        <w:tc>
          <w:tcPr>
            <w:tcW w:w="5812" w:type="dxa"/>
          </w:tcPr>
          <w:p w14:paraId="2CDE95F4" w14:textId="77777777" w:rsidR="004B2730" w:rsidRDefault="004B2730" w:rsidP="00B22EF9">
            <w:pPr>
              <w:ind w:left="170"/>
              <w:rPr>
                <w:sz w:val="4"/>
                <w:lang w:eastAsia="zh-CN"/>
              </w:rPr>
            </w:pPr>
          </w:p>
        </w:tc>
        <w:tc>
          <w:tcPr>
            <w:tcW w:w="141" w:type="dxa"/>
          </w:tcPr>
          <w:p w14:paraId="722B70F4" w14:textId="77777777" w:rsidR="004B2730" w:rsidRPr="00376C16" w:rsidRDefault="004B2730" w:rsidP="00E51CCD">
            <w:pPr>
              <w:ind w:left="170"/>
              <w:rPr>
                <w:sz w:val="4"/>
                <w:lang w:eastAsia="zh-CN"/>
              </w:rPr>
            </w:pPr>
          </w:p>
        </w:tc>
        <w:tc>
          <w:tcPr>
            <w:tcW w:w="2480" w:type="dxa"/>
          </w:tcPr>
          <w:p w14:paraId="07992D24" w14:textId="77777777" w:rsidR="004B2730" w:rsidRPr="00376C16" w:rsidRDefault="004B2730" w:rsidP="00E51CCD">
            <w:pPr>
              <w:rPr>
                <w:sz w:val="4"/>
                <w:lang w:eastAsia="zh-CN"/>
              </w:rPr>
            </w:pPr>
          </w:p>
        </w:tc>
        <w:tc>
          <w:tcPr>
            <w:tcW w:w="357" w:type="dxa"/>
          </w:tcPr>
          <w:p w14:paraId="1A657228" w14:textId="77777777" w:rsidR="004B2730" w:rsidRPr="00376C16" w:rsidRDefault="004B2730" w:rsidP="00E51CCD">
            <w:pPr>
              <w:rPr>
                <w:sz w:val="4"/>
                <w:lang w:eastAsia="zh-CN"/>
              </w:rPr>
            </w:pPr>
          </w:p>
        </w:tc>
      </w:tr>
      <w:tr w:rsidR="004B2730" w:rsidRPr="00376C16" w14:paraId="007EE736" w14:textId="77777777">
        <w:trPr>
          <w:jc w:val="center"/>
        </w:trPr>
        <w:tc>
          <w:tcPr>
            <w:tcW w:w="567" w:type="dxa"/>
            <w:tcBorders>
              <w:top w:val="single" w:sz="6" w:space="0" w:color="auto"/>
              <w:left w:val="single" w:sz="6" w:space="0" w:color="auto"/>
              <w:right w:val="single" w:sz="6" w:space="0" w:color="auto"/>
            </w:tcBorders>
          </w:tcPr>
          <w:p w14:paraId="6575DA7D" w14:textId="77777777" w:rsidR="004B2730" w:rsidRPr="00376C16" w:rsidRDefault="004B2730" w:rsidP="00E51CCD">
            <w:pPr>
              <w:rPr>
                <w:sz w:val="4"/>
                <w:lang w:eastAsia="zh-CN"/>
              </w:rPr>
            </w:pPr>
          </w:p>
        </w:tc>
        <w:tc>
          <w:tcPr>
            <w:tcW w:w="287" w:type="dxa"/>
            <w:tcBorders>
              <w:right w:val="single" w:sz="6" w:space="0" w:color="auto"/>
            </w:tcBorders>
          </w:tcPr>
          <w:p w14:paraId="754BE4FE" w14:textId="77777777" w:rsidR="004B2730" w:rsidRPr="00376C16" w:rsidRDefault="004B2730" w:rsidP="00E51CCD">
            <w:pPr>
              <w:ind w:left="170"/>
              <w:rPr>
                <w:sz w:val="4"/>
                <w:lang w:eastAsia="zh-CN"/>
              </w:rPr>
            </w:pPr>
          </w:p>
        </w:tc>
        <w:tc>
          <w:tcPr>
            <w:tcW w:w="5812" w:type="dxa"/>
          </w:tcPr>
          <w:p w14:paraId="7B9CE093" w14:textId="77777777" w:rsidR="004B2730" w:rsidRDefault="004B2730" w:rsidP="00B22EF9">
            <w:pPr>
              <w:ind w:left="170"/>
              <w:rPr>
                <w:lang w:eastAsia="zh-CN"/>
              </w:rPr>
            </w:pPr>
            <w:r w:rsidRPr="004B2730">
              <w:rPr>
                <w:rFonts w:eastAsia="SimSun"/>
                <w:sz w:val="22"/>
                <w:lang w:eastAsia="zh-CN"/>
              </w:rPr>
              <w:t>进口数量</w:t>
            </w:r>
            <w:r>
              <w:rPr>
                <w:sz w:val="22"/>
                <w:lang w:eastAsia="zh-CN"/>
              </w:rPr>
              <w:t>（</w:t>
            </w:r>
            <w:r>
              <w:rPr>
                <w:rFonts w:eastAsia="SimHei"/>
                <w:b/>
                <w:bCs/>
                <w:sz w:val="22"/>
                <w:lang w:eastAsia="zh-CN"/>
              </w:rPr>
              <w:t>宣布缔约国的</w:t>
            </w:r>
            <w:r>
              <w:rPr>
                <w:sz w:val="22"/>
                <w:lang w:eastAsia="zh-CN"/>
              </w:rPr>
              <w:t>）：</w:t>
            </w:r>
          </w:p>
        </w:tc>
        <w:tc>
          <w:tcPr>
            <w:tcW w:w="141" w:type="dxa"/>
          </w:tcPr>
          <w:p w14:paraId="4C6074CB" w14:textId="77777777" w:rsidR="004B2730" w:rsidRPr="00376C16" w:rsidRDefault="004B2730" w:rsidP="00E51CCD">
            <w:pPr>
              <w:ind w:left="170"/>
              <w:rPr>
                <w:sz w:val="4"/>
                <w:lang w:eastAsia="zh-CN"/>
              </w:rPr>
            </w:pPr>
          </w:p>
        </w:tc>
        <w:tc>
          <w:tcPr>
            <w:tcW w:w="2480" w:type="dxa"/>
            <w:tcBorders>
              <w:bottom w:val="single" w:sz="6" w:space="0" w:color="auto"/>
            </w:tcBorders>
          </w:tcPr>
          <w:p w14:paraId="2B6D604C" w14:textId="77777777" w:rsidR="004B2730" w:rsidRPr="00376C16" w:rsidRDefault="004B2730" w:rsidP="00E51CCD">
            <w:pPr>
              <w:rPr>
                <w:sz w:val="4"/>
                <w:lang w:eastAsia="zh-CN"/>
              </w:rPr>
            </w:pPr>
          </w:p>
        </w:tc>
        <w:tc>
          <w:tcPr>
            <w:tcW w:w="357" w:type="dxa"/>
          </w:tcPr>
          <w:p w14:paraId="1E140134" w14:textId="77777777" w:rsidR="004B2730" w:rsidRPr="00376C16" w:rsidRDefault="004B2730" w:rsidP="00E51CCD">
            <w:pPr>
              <w:rPr>
                <w:sz w:val="4"/>
                <w:lang w:eastAsia="zh-CN"/>
              </w:rPr>
            </w:pPr>
          </w:p>
        </w:tc>
      </w:tr>
      <w:tr w:rsidR="004B2730" w:rsidRPr="00376C16" w14:paraId="55CE3335" w14:textId="77777777">
        <w:trPr>
          <w:jc w:val="center"/>
        </w:trPr>
        <w:tc>
          <w:tcPr>
            <w:tcW w:w="567" w:type="dxa"/>
            <w:tcBorders>
              <w:top w:val="single" w:sz="6" w:space="0" w:color="auto"/>
              <w:bottom w:val="single" w:sz="6" w:space="0" w:color="auto"/>
            </w:tcBorders>
          </w:tcPr>
          <w:p w14:paraId="1F78A264" w14:textId="77777777" w:rsidR="004B2730" w:rsidRPr="00376C16" w:rsidRDefault="004B2730" w:rsidP="00E51CCD">
            <w:pPr>
              <w:rPr>
                <w:sz w:val="4"/>
                <w:lang w:eastAsia="zh-CN"/>
              </w:rPr>
            </w:pPr>
          </w:p>
        </w:tc>
        <w:tc>
          <w:tcPr>
            <w:tcW w:w="287" w:type="dxa"/>
            <w:tcBorders>
              <w:right w:val="single" w:sz="6" w:space="0" w:color="auto"/>
            </w:tcBorders>
          </w:tcPr>
          <w:p w14:paraId="71FA8A67" w14:textId="77777777" w:rsidR="004B2730" w:rsidRPr="00376C16" w:rsidRDefault="004B2730" w:rsidP="00E51CCD">
            <w:pPr>
              <w:ind w:left="170"/>
              <w:rPr>
                <w:sz w:val="4"/>
                <w:lang w:eastAsia="zh-CN"/>
              </w:rPr>
            </w:pPr>
          </w:p>
        </w:tc>
        <w:tc>
          <w:tcPr>
            <w:tcW w:w="5812" w:type="dxa"/>
          </w:tcPr>
          <w:p w14:paraId="339C7FFA" w14:textId="77777777" w:rsidR="004B2730" w:rsidRDefault="004B2730" w:rsidP="00B22EF9">
            <w:pPr>
              <w:ind w:left="170"/>
              <w:rPr>
                <w:sz w:val="4"/>
                <w:lang w:eastAsia="zh-CN"/>
              </w:rPr>
            </w:pPr>
          </w:p>
        </w:tc>
        <w:tc>
          <w:tcPr>
            <w:tcW w:w="141" w:type="dxa"/>
          </w:tcPr>
          <w:p w14:paraId="15E660EE" w14:textId="77777777" w:rsidR="004B2730" w:rsidRPr="00376C16" w:rsidRDefault="004B2730" w:rsidP="00E51CCD">
            <w:pPr>
              <w:ind w:left="170"/>
              <w:rPr>
                <w:sz w:val="4"/>
                <w:lang w:eastAsia="zh-CN"/>
              </w:rPr>
            </w:pPr>
          </w:p>
        </w:tc>
        <w:tc>
          <w:tcPr>
            <w:tcW w:w="2480" w:type="dxa"/>
          </w:tcPr>
          <w:p w14:paraId="42214C66" w14:textId="77777777" w:rsidR="004B2730" w:rsidRPr="00376C16" w:rsidRDefault="004B2730" w:rsidP="00E51CCD">
            <w:pPr>
              <w:rPr>
                <w:sz w:val="4"/>
                <w:lang w:eastAsia="zh-CN"/>
              </w:rPr>
            </w:pPr>
          </w:p>
        </w:tc>
        <w:tc>
          <w:tcPr>
            <w:tcW w:w="357" w:type="dxa"/>
          </w:tcPr>
          <w:p w14:paraId="127CB8E7" w14:textId="77777777" w:rsidR="004B2730" w:rsidRPr="00376C16" w:rsidRDefault="004B2730" w:rsidP="00E51CCD">
            <w:pPr>
              <w:rPr>
                <w:sz w:val="4"/>
                <w:lang w:eastAsia="zh-CN"/>
              </w:rPr>
            </w:pPr>
          </w:p>
        </w:tc>
      </w:tr>
      <w:tr w:rsidR="004B2730" w:rsidRPr="00376C16" w14:paraId="4B253A9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28F686B" w14:textId="77777777" w:rsidR="004B2730" w:rsidRPr="00376C16" w:rsidRDefault="004B2730" w:rsidP="00E51CCD">
            <w:pPr>
              <w:rPr>
                <w:lang w:eastAsia="zh-CN"/>
              </w:rPr>
            </w:pPr>
          </w:p>
        </w:tc>
        <w:tc>
          <w:tcPr>
            <w:tcW w:w="287" w:type="dxa"/>
            <w:tcBorders>
              <w:right w:val="single" w:sz="6" w:space="0" w:color="auto"/>
            </w:tcBorders>
          </w:tcPr>
          <w:p w14:paraId="32A5CDDA" w14:textId="77777777" w:rsidR="004B2730" w:rsidRPr="00376C16" w:rsidRDefault="004B2730" w:rsidP="00E51CCD">
            <w:pPr>
              <w:ind w:left="170"/>
              <w:rPr>
                <w:lang w:eastAsia="zh-CN"/>
              </w:rPr>
            </w:pPr>
          </w:p>
        </w:tc>
        <w:tc>
          <w:tcPr>
            <w:tcW w:w="5812" w:type="dxa"/>
          </w:tcPr>
          <w:p w14:paraId="1DD6FD23" w14:textId="77777777" w:rsidR="004B2730" w:rsidRDefault="004B2730" w:rsidP="00B22EF9">
            <w:pPr>
              <w:ind w:left="170"/>
              <w:rPr>
                <w:sz w:val="22"/>
                <w:lang w:eastAsia="zh-CN"/>
              </w:rPr>
            </w:pPr>
            <w:r w:rsidRPr="004B2730">
              <w:rPr>
                <w:rFonts w:eastAsia="SimSun"/>
                <w:sz w:val="22"/>
                <w:lang w:eastAsia="zh-CN"/>
              </w:rPr>
              <w:t>出口数量</w:t>
            </w:r>
            <w:r>
              <w:rPr>
                <w:sz w:val="22"/>
                <w:lang w:eastAsia="zh-CN"/>
              </w:rPr>
              <w:t>（</w:t>
            </w:r>
            <w:r>
              <w:rPr>
                <w:rFonts w:eastAsia="SimHei"/>
                <w:b/>
                <w:bCs/>
                <w:sz w:val="22"/>
                <w:lang w:eastAsia="zh-CN"/>
              </w:rPr>
              <w:t>宣布缔约国的</w:t>
            </w:r>
            <w:r>
              <w:rPr>
                <w:sz w:val="22"/>
                <w:lang w:eastAsia="zh-CN"/>
              </w:rPr>
              <w:t>）：</w:t>
            </w:r>
          </w:p>
        </w:tc>
        <w:tc>
          <w:tcPr>
            <w:tcW w:w="141" w:type="dxa"/>
          </w:tcPr>
          <w:p w14:paraId="5BB9F27E" w14:textId="77777777" w:rsidR="004B2730" w:rsidRPr="00376C16" w:rsidRDefault="004B2730" w:rsidP="00E51CCD">
            <w:pPr>
              <w:ind w:left="170"/>
              <w:rPr>
                <w:lang w:eastAsia="zh-CN"/>
              </w:rPr>
            </w:pPr>
          </w:p>
        </w:tc>
        <w:tc>
          <w:tcPr>
            <w:tcW w:w="2480" w:type="dxa"/>
            <w:tcBorders>
              <w:bottom w:val="single" w:sz="6" w:space="0" w:color="auto"/>
            </w:tcBorders>
          </w:tcPr>
          <w:p w14:paraId="0798B042" w14:textId="77777777" w:rsidR="004B2730" w:rsidRPr="00376C16" w:rsidRDefault="004B2730" w:rsidP="00E51CCD">
            <w:pPr>
              <w:rPr>
                <w:lang w:eastAsia="zh-CN"/>
              </w:rPr>
            </w:pPr>
          </w:p>
        </w:tc>
        <w:tc>
          <w:tcPr>
            <w:tcW w:w="357" w:type="dxa"/>
          </w:tcPr>
          <w:p w14:paraId="07AE7759" w14:textId="77777777" w:rsidR="004B2730" w:rsidRPr="00376C16" w:rsidRDefault="004B2730" w:rsidP="00E51CCD">
            <w:pPr>
              <w:rPr>
                <w:lang w:eastAsia="zh-CN"/>
              </w:rPr>
            </w:pPr>
          </w:p>
        </w:tc>
      </w:tr>
      <w:tr w:rsidR="00F47E58" w:rsidRPr="00376C16" w14:paraId="3907AD37" w14:textId="77777777">
        <w:trPr>
          <w:jc w:val="center"/>
        </w:trPr>
        <w:tc>
          <w:tcPr>
            <w:tcW w:w="567" w:type="dxa"/>
          </w:tcPr>
          <w:p w14:paraId="6E469C75" w14:textId="77777777" w:rsidR="00F47E58" w:rsidRPr="00376C16" w:rsidRDefault="00F47E58" w:rsidP="00E51CCD">
            <w:pPr>
              <w:rPr>
                <w:sz w:val="16"/>
                <w:lang w:eastAsia="zh-CN"/>
              </w:rPr>
            </w:pPr>
          </w:p>
        </w:tc>
        <w:tc>
          <w:tcPr>
            <w:tcW w:w="287" w:type="dxa"/>
            <w:tcBorders>
              <w:right w:val="single" w:sz="6" w:space="0" w:color="auto"/>
            </w:tcBorders>
          </w:tcPr>
          <w:p w14:paraId="25ED2546" w14:textId="77777777" w:rsidR="00F47E58" w:rsidRPr="00376C16" w:rsidRDefault="00F47E58" w:rsidP="00E51CCD">
            <w:pPr>
              <w:ind w:left="170"/>
              <w:rPr>
                <w:sz w:val="16"/>
                <w:lang w:eastAsia="zh-CN"/>
              </w:rPr>
            </w:pPr>
          </w:p>
        </w:tc>
        <w:tc>
          <w:tcPr>
            <w:tcW w:w="5812" w:type="dxa"/>
          </w:tcPr>
          <w:p w14:paraId="15BBB025" w14:textId="77777777" w:rsidR="00F47E58" w:rsidRPr="00376C16" w:rsidRDefault="00F47E58" w:rsidP="00E51CCD">
            <w:pPr>
              <w:ind w:left="170"/>
              <w:rPr>
                <w:sz w:val="16"/>
                <w:lang w:eastAsia="zh-CN"/>
              </w:rPr>
            </w:pPr>
          </w:p>
        </w:tc>
        <w:tc>
          <w:tcPr>
            <w:tcW w:w="141" w:type="dxa"/>
          </w:tcPr>
          <w:p w14:paraId="5C613A61" w14:textId="77777777" w:rsidR="00F47E58" w:rsidRPr="00376C16" w:rsidRDefault="00F47E58" w:rsidP="00E51CCD">
            <w:pPr>
              <w:ind w:left="170"/>
              <w:rPr>
                <w:sz w:val="16"/>
                <w:lang w:eastAsia="zh-CN"/>
              </w:rPr>
            </w:pPr>
          </w:p>
        </w:tc>
        <w:tc>
          <w:tcPr>
            <w:tcW w:w="2480" w:type="dxa"/>
          </w:tcPr>
          <w:p w14:paraId="19098B42" w14:textId="77777777" w:rsidR="00F47E58" w:rsidRPr="00376C16" w:rsidRDefault="00F47E58" w:rsidP="00E51CCD">
            <w:pPr>
              <w:rPr>
                <w:sz w:val="16"/>
                <w:lang w:eastAsia="zh-CN"/>
              </w:rPr>
            </w:pPr>
          </w:p>
        </w:tc>
        <w:tc>
          <w:tcPr>
            <w:tcW w:w="357" w:type="dxa"/>
          </w:tcPr>
          <w:p w14:paraId="1E302BA9" w14:textId="77777777" w:rsidR="00F47E58" w:rsidRPr="00376C16" w:rsidRDefault="00F47E58" w:rsidP="00E51CCD">
            <w:pPr>
              <w:rPr>
                <w:sz w:val="16"/>
                <w:lang w:eastAsia="zh-CN"/>
              </w:rPr>
            </w:pPr>
          </w:p>
        </w:tc>
      </w:tr>
      <w:tr w:rsidR="00F47E58" w:rsidRPr="00376C16" w14:paraId="4CE1A388" w14:textId="77777777">
        <w:trPr>
          <w:jc w:val="center"/>
        </w:trPr>
        <w:tc>
          <w:tcPr>
            <w:tcW w:w="567" w:type="dxa"/>
          </w:tcPr>
          <w:p w14:paraId="768CE102" w14:textId="77777777" w:rsidR="00F47E58" w:rsidRPr="00376C16" w:rsidRDefault="00F47E58" w:rsidP="00E51CCD">
            <w:pPr>
              <w:rPr>
                <w:sz w:val="16"/>
                <w:lang w:eastAsia="zh-CN"/>
              </w:rPr>
            </w:pPr>
          </w:p>
        </w:tc>
        <w:tc>
          <w:tcPr>
            <w:tcW w:w="287" w:type="dxa"/>
            <w:tcBorders>
              <w:right w:val="single" w:sz="6" w:space="0" w:color="auto"/>
            </w:tcBorders>
          </w:tcPr>
          <w:p w14:paraId="15A0F540" w14:textId="77777777" w:rsidR="00F47E58" w:rsidRPr="00376C16" w:rsidRDefault="00F47E58" w:rsidP="00E51CCD">
            <w:pPr>
              <w:rPr>
                <w:sz w:val="16"/>
                <w:lang w:eastAsia="zh-CN"/>
              </w:rPr>
            </w:pPr>
          </w:p>
        </w:tc>
        <w:tc>
          <w:tcPr>
            <w:tcW w:w="5812" w:type="dxa"/>
          </w:tcPr>
          <w:p w14:paraId="5AED64E6" w14:textId="38B0CBEE" w:rsidR="00F47E58" w:rsidRPr="00376C16" w:rsidRDefault="00F47E58" w:rsidP="00E51CCD">
            <w:pPr>
              <w:rPr>
                <w:sz w:val="16"/>
                <w:lang w:eastAsia="zh-CN"/>
              </w:rPr>
            </w:pPr>
          </w:p>
        </w:tc>
        <w:tc>
          <w:tcPr>
            <w:tcW w:w="141" w:type="dxa"/>
          </w:tcPr>
          <w:p w14:paraId="6044C4C9" w14:textId="77777777" w:rsidR="00F47E58" w:rsidRPr="00376C16" w:rsidRDefault="00F47E58" w:rsidP="00E51CCD">
            <w:pPr>
              <w:rPr>
                <w:sz w:val="16"/>
                <w:lang w:eastAsia="zh-CN"/>
              </w:rPr>
            </w:pPr>
          </w:p>
        </w:tc>
        <w:tc>
          <w:tcPr>
            <w:tcW w:w="2480" w:type="dxa"/>
          </w:tcPr>
          <w:p w14:paraId="493E4F2D" w14:textId="77777777" w:rsidR="00F47E58" w:rsidRPr="00376C16" w:rsidRDefault="00F47E58" w:rsidP="00E51CCD">
            <w:pPr>
              <w:rPr>
                <w:sz w:val="16"/>
                <w:lang w:eastAsia="zh-CN"/>
              </w:rPr>
            </w:pPr>
          </w:p>
        </w:tc>
        <w:tc>
          <w:tcPr>
            <w:tcW w:w="357" w:type="dxa"/>
          </w:tcPr>
          <w:p w14:paraId="76704A5C" w14:textId="77777777" w:rsidR="00F47E58" w:rsidRPr="00376C16" w:rsidRDefault="00F47E58" w:rsidP="00E51CCD">
            <w:pPr>
              <w:rPr>
                <w:sz w:val="16"/>
                <w:lang w:eastAsia="zh-CN"/>
              </w:rPr>
            </w:pPr>
          </w:p>
        </w:tc>
      </w:tr>
    </w:tbl>
    <w:p w14:paraId="074B78D8" w14:textId="77777777" w:rsidR="00F47E58" w:rsidRDefault="00F47E58" w:rsidP="00E51CCD">
      <w:pPr>
        <w:rPr>
          <w:lang w:eastAsia="zh-CN"/>
        </w:rPr>
        <w:sectPr w:rsidR="00F47E58" w:rsidSect="00530557">
          <w:headerReference w:type="default" r:id="rId33"/>
          <w:footerReference w:type="default" r:id="rId34"/>
          <w:type w:val="nextColumn"/>
          <w:pgSz w:w="11901" w:h="16840"/>
          <w:pgMar w:top="1418" w:right="1418" w:bottom="1418" w:left="1418" w:header="737" w:footer="737" w:gutter="0"/>
          <w:paperSrc w:first="7" w:other="7"/>
          <w:cols w:space="720"/>
          <w:docGrid w:linePitch="326"/>
        </w:sectPr>
      </w:pPr>
    </w:p>
    <w:p w14:paraId="360963BC" w14:textId="6A54CDF9" w:rsidR="00F47E58" w:rsidRPr="00376C16" w:rsidRDefault="00F47E58" w:rsidP="00AF5A58">
      <w:pPr>
        <w:rPr>
          <w:sz w:val="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79D84331" w14:textId="77777777">
        <w:trPr>
          <w:trHeight w:hRule="exact" w:val="1360"/>
          <w:jc w:val="center"/>
        </w:trPr>
        <w:tc>
          <w:tcPr>
            <w:tcW w:w="1242" w:type="dxa"/>
          </w:tcPr>
          <w:p w14:paraId="2143F08D" w14:textId="77777777" w:rsidR="00F06BDB" w:rsidRPr="00376C16" w:rsidRDefault="00737F94" w:rsidP="00E51CCD">
            <w:pPr>
              <w:spacing w:before="120"/>
              <w:ind w:right="113"/>
              <w:jc w:val="center"/>
            </w:pPr>
            <w:r>
              <w:rPr>
                <w:sz w:val="20"/>
              </w:rPr>
              <w:pict w14:anchorId="1270A513">
                <v:shape id="_x0000_i1674" type="#_x0000_t75" style="width:49.55pt;height:49.55pt" fillcolor="window">
                  <v:imagedata r:id="rId13" o:title=""/>
                </v:shape>
              </w:pict>
            </w:r>
          </w:p>
        </w:tc>
        <w:tc>
          <w:tcPr>
            <w:tcW w:w="5387" w:type="dxa"/>
            <w:tcBorders>
              <w:right w:val="single" w:sz="6" w:space="0" w:color="auto"/>
            </w:tcBorders>
          </w:tcPr>
          <w:p w14:paraId="46700F1D" w14:textId="77777777" w:rsidR="00470B52" w:rsidRPr="009204DA" w:rsidRDefault="00470B52" w:rsidP="009204DA">
            <w:pPr>
              <w:pStyle w:val="Style3"/>
            </w:pPr>
            <w:bookmarkStart w:id="449" w:name="_Toc442098995"/>
            <w:bookmarkStart w:id="450" w:name="_Toc442800057"/>
            <w:bookmarkStart w:id="451" w:name="_Toc442800809"/>
            <w:bookmarkStart w:id="452" w:name="_Toc451773659"/>
            <w:bookmarkStart w:id="453" w:name="_Toc97213611"/>
            <w:bookmarkStart w:id="454" w:name="_Toc97214289"/>
            <w:bookmarkStart w:id="455" w:name="_Toc97219972"/>
            <w:bookmarkStart w:id="456" w:name="_Toc97221615"/>
            <w:bookmarkStart w:id="457" w:name="_Toc97912519"/>
            <w:r w:rsidRPr="009204DA">
              <w:rPr>
                <w:rFonts w:hint="eastAsia"/>
              </w:rPr>
              <w:t>表格</w:t>
            </w:r>
            <w:r w:rsidRPr="009204DA">
              <w:t>3.2</w:t>
            </w:r>
            <w:bookmarkEnd w:id="449"/>
            <w:bookmarkEnd w:id="450"/>
            <w:bookmarkEnd w:id="451"/>
            <w:bookmarkEnd w:id="452"/>
            <w:bookmarkEnd w:id="453"/>
            <w:bookmarkEnd w:id="454"/>
            <w:bookmarkEnd w:id="455"/>
            <w:bookmarkEnd w:id="456"/>
            <w:bookmarkEnd w:id="457"/>
          </w:p>
          <w:p w14:paraId="5400A6B9" w14:textId="77777777" w:rsidR="00F06BDB" w:rsidRPr="00376C16" w:rsidRDefault="00470B52" w:rsidP="009204DA">
            <w:pPr>
              <w:pStyle w:val="Style3"/>
            </w:pPr>
            <w:bookmarkStart w:id="458" w:name="_Toc442098996"/>
            <w:bookmarkStart w:id="459" w:name="_Toc442800058"/>
            <w:bookmarkStart w:id="460" w:name="_Toc442800810"/>
            <w:bookmarkStart w:id="461" w:name="_Toc451773660"/>
            <w:bookmarkStart w:id="462" w:name="_Toc97213612"/>
            <w:bookmarkStart w:id="463" w:name="_Toc97214290"/>
            <w:bookmarkStart w:id="464" w:name="_Toc97219973"/>
            <w:bookmarkStart w:id="465" w:name="_Toc97221616"/>
            <w:bookmarkStart w:id="466" w:name="_Toc97912520"/>
            <w:r w:rsidRPr="009204DA">
              <w:rPr>
                <w:rFonts w:hint="eastAsia"/>
              </w:rPr>
              <w:t>附表</w:t>
            </w:r>
            <w:r w:rsidRPr="009204DA">
              <w:t>3</w:t>
            </w:r>
            <w:r w:rsidRPr="009204DA">
              <w:rPr>
                <w:rFonts w:hint="eastAsia"/>
              </w:rPr>
              <w:t>厂区的宣布</w:t>
            </w:r>
            <w:bookmarkEnd w:id="458"/>
            <w:bookmarkEnd w:id="459"/>
            <w:bookmarkEnd w:id="460"/>
            <w:bookmarkEnd w:id="461"/>
            <w:bookmarkEnd w:id="462"/>
            <w:bookmarkEnd w:id="463"/>
            <w:bookmarkEnd w:id="464"/>
            <w:bookmarkEnd w:id="465"/>
            <w:bookmarkEnd w:id="466"/>
          </w:p>
        </w:tc>
        <w:tc>
          <w:tcPr>
            <w:tcW w:w="2977" w:type="dxa"/>
          </w:tcPr>
          <w:p w14:paraId="3808E338" w14:textId="77777777" w:rsidR="00F06BDB" w:rsidRPr="00F06BDB" w:rsidRDefault="00F06BDB" w:rsidP="00F06BDB">
            <w:pPr>
              <w:rPr>
                <w:rFonts w:eastAsia="SimSun"/>
                <w:lang w:eastAsia="zh-CN"/>
              </w:rPr>
            </w:pPr>
            <w:r w:rsidRPr="00F06BDB">
              <w:rPr>
                <w:rFonts w:eastAsia="SimSun"/>
                <w:lang w:eastAsia="zh-CN"/>
              </w:rPr>
              <w:t>国家代码：</w:t>
            </w:r>
          </w:p>
          <w:p w14:paraId="4801B748"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04E11A21"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4AB416B7" w14:textId="77777777" w:rsidR="00F06BDB" w:rsidRPr="00F06BDB" w:rsidRDefault="00F06BDB" w:rsidP="00F06BDB">
            <w:pPr>
              <w:spacing w:before="40"/>
              <w:rPr>
                <w:rFonts w:eastAsia="SimSun"/>
              </w:rPr>
            </w:pPr>
            <w:r w:rsidRPr="00F06BDB">
              <w:rPr>
                <w:rFonts w:eastAsia="SimSun"/>
                <w:lang w:eastAsia="zh-CN"/>
              </w:rPr>
              <w:t>日期（</w:t>
            </w:r>
            <w:r w:rsidR="00F97933">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bl>
    <w:p w14:paraId="7896B166"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6"/>
        <w:gridCol w:w="287"/>
        <w:gridCol w:w="5808"/>
        <w:gridCol w:w="141"/>
        <w:gridCol w:w="2477"/>
        <w:gridCol w:w="365"/>
      </w:tblGrid>
      <w:tr w:rsidR="00470B52" w:rsidRPr="00376C16" w14:paraId="73C43981" w14:textId="77777777">
        <w:trPr>
          <w:jc w:val="center"/>
        </w:trPr>
        <w:tc>
          <w:tcPr>
            <w:tcW w:w="853" w:type="dxa"/>
            <w:gridSpan w:val="2"/>
          </w:tcPr>
          <w:p w14:paraId="482086F9" w14:textId="77777777" w:rsidR="00470B52" w:rsidRPr="00470B52" w:rsidRDefault="00470B52" w:rsidP="00470B52">
            <w:pPr>
              <w:jc w:val="left"/>
              <w:rPr>
                <w:rFonts w:ascii="SimSun" w:eastAsia="SimSun" w:hAnsi="SimSun"/>
                <w:lang w:eastAsia="zh-CN"/>
              </w:rPr>
            </w:pPr>
            <w:r w:rsidRPr="00470B52">
              <w:rPr>
                <w:rFonts w:ascii="SimSun" w:eastAsia="SimSun" w:hAnsi="SimSun"/>
                <w:lang w:eastAsia="zh-CN"/>
              </w:rPr>
              <w:t>保密</w:t>
            </w:r>
            <w:r w:rsidRPr="00470B52">
              <w:rPr>
                <w:rFonts w:ascii="SimSun" w:eastAsia="SimSun" w:hAnsi="SimSun"/>
                <w:lang w:eastAsia="zh-CN"/>
              </w:rPr>
              <w:br/>
              <w:t>标</w:t>
            </w:r>
            <w:r w:rsidRPr="00470B52">
              <w:rPr>
                <w:rFonts w:ascii="SimSun" w:eastAsia="SimSun" w:hAnsi="SimSun" w:hint="eastAsia"/>
                <w:lang w:eastAsia="zh-CN"/>
              </w:rPr>
              <w:t>记</w:t>
            </w:r>
          </w:p>
        </w:tc>
        <w:tc>
          <w:tcPr>
            <w:tcW w:w="5808" w:type="dxa"/>
            <w:tcBorders>
              <w:left w:val="single" w:sz="6" w:space="0" w:color="auto"/>
            </w:tcBorders>
          </w:tcPr>
          <w:p w14:paraId="22E6CE1C" w14:textId="77777777" w:rsidR="00470B52" w:rsidRPr="00470B52" w:rsidRDefault="00470B52" w:rsidP="00B22EF9">
            <w:pPr>
              <w:ind w:left="170"/>
              <w:rPr>
                <w:rFonts w:ascii="SimSun" w:eastAsia="SimSun" w:hAnsi="SimSun"/>
                <w:i/>
                <w:iCs/>
                <w:lang w:eastAsia="zh-CN"/>
              </w:rPr>
            </w:pPr>
            <w:r w:rsidRPr="00470B52">
              <w:rPr>
                <w:rFonts w:ascii="SimSun" w:eastAsia="SimSun" w:hAnsi="SimSun" w:hint="eastAsia"/>
                <w:i/>
                <w:iCs/>
                <w:lang w:eastAsia="zh-CN"/>
              </w:rPr>
              <w:t>每一厂区</w:t>
            </w:r>
            <w:r w:rsidR="00160D90">
              <w:rPr>
                <w:rFonts w:ascii="SimSun" w:eastAsia="SimSun" w:hAnsi="SimSun" w:hint="eastAsia"/>
                <w:i/>
                <w:iCs/>
                <w:lang w:eastAsia="zh-CN"/>
              </w:rPr>
              <w:t>确保</w:t>
            </w:r>
            <w:r w:rsidRPr="00470B52">
              <w:rPr>
                <w:rFonts w:ascii="SimSun" w:eastAsia="SimSun" w:hAnsi="SimSun"/>
                <w:i/>
                <w:iCs/>
                <w:lang w:eastAsia="zh-CN"/>
              </w:rPr>
              <w:t>用</w:t>
            </w:r>
            <w:r w:rsidRPr="00470B52">
              <w:rPr>
                <w:rFonts w:ascii="SimSun" w:eastAsia="SimSun" w:hAnsi="SimSun" w:hint="eastAsia"/>
                <w:i/>
                <w:iCs/>
                <w:lang w:eastAsia="zh-CN"/>
              </w:rPr>
              <w:t>一张表格。</w:t>
            </w:r>
          </w:p>
        </w:tc>
        <w:tc>
          <w:tcPr>
            <w:tcW w:w="141" w:type="dxa"/>
          </w:tcPr>
          <w:p w14:paraId="0B7DBEE0" w14:textId="77777777" w:rsidR="00470B52" w:rsidRPr="00376C16" w:rsidRDefault="00470B52" w:rsidP="00E51CCD">
            <w:pPr>
              <w:ind w:left="170"/>
              <w:rPr>
                <w:lang w:eastAsia="zh-CN"/>
              </w:rPr>
            </w:pPr>
          </w:p>
        </w:tc>
        <w:tc>
          <w:tcPr>
            <w:tcW w:w="2842" w:type="dxa"/>
            <w:gridSpan w:val="2"/>
          </w:tcPr>
          <w:p w14:paraId="72103B6A" w14:textId="77777777" w:rsidR="00470B52" w:rsidRPr="00376C16" w:rsidRDefault="00470B52" w:rsidP="00E51CCD">
            <w:pPr>
              <w:ind w:firstLine="113"/>
              <w:jc w:val="right"/>
              <w:rPr>
                <w:lang w:eastAsia="zh-CN"/>
              </w:rPr>
            </w:pPr>
            <w:r w:rsidRPr="00376C16">
              <w:rPr>
                <w:lang w:eastAsia="zh-CN"/>
              </w:rPr>
              <w:t xml:space="preserve">    </w:t>
            </w:r>
          </w:p>
        </w:tc>
      </w:tr>
      <w:tr w:rsidR="00F47E58" w:rsidRPr="00376C16" w14:paraId="02E12015" w14:textId="77777777">
        <w:trPr>
          <w:jc w:val="center"/>
        </w:trPr>
        <w:tc>
          <w:tcPr>
            <w:tcW w:w="566" w:type="dxa"/>
          </w:tcPr>
          <w:p w14:paraId="49DF0E90" w14:textId="77777777" w:rsidR="00F47E58" w:rsidRPr="00376C16" w:rsidRDefault="00F47E58" w:rsidP="00E51CCD">
            <w:pPr>
              <w:rPr>
                <w:sz w:val="6"/>
                <w:lang w:eastAsia="zh-CN"/>
              </w:rPr>
            </w:pPr>
          </w:p>
        </w:tc>
        <w:tc>
          <w:tcPr>
            <w:tcW w:w="287" w:type="dxa"/>
            <w:tcBorders>
              <w:right w:val="single" w:sz="6" w:space="0" w:color="auto"/>
            </w:tcBorders>
          </w:tcPr>
          <w:p w14:paraId="0D3E782B" w14:textId="77777777" w:rsidR="00F47E58" w:rsidRPr="00376C16" w:rsidRDefault="00F47E58" w:rsidP="00E51CCD">
            <w:pPr>
              <w:ind w:left="170"/>
              <w:rPr>
                <w:sz w:val="6"/>
                <w:lang w:eastAsia="zh-CN"/>
              </w:rPr>
            </w:pPr>
          </w:p>
        </w:tc>
        <w:tc>
          <w:tcPr>
            <w:tcW w:w="5808" w:type="dxa"/>
          </w:tcPr>
          <w:p w14:paraId="3094B289" w14:textId="77777777" w:rsidR="00F47E58" w:rsidRPr="00376C16" w:rsidRDefault="00F47E58" w:rsidP="00E51CCD">
            <w:pPr>
              <w:ind w:left="170"/>
              <w:rPr>
                <w:b/>
                <w:sz w:val="6"/>
                <w:lang w:eastAsia="zh-CN"/>
              </w:rPr>
            </w:pPr>
          </w:p>
        </w:tc>
        <w:tc>
          <w:tcPr>
            <w:tcW w:w="141" w:type="dxa"/>
          </w:tcPr>
          <w:p w14:paraId="5391EBFD" w14:textId="77777777" w:rsidR="00F47E58" w:rsidRPr="00376C16" w:rsidRDefault="00F47E58" w:rsidP="00E51CCD">
            <w:pPr>
              <w:ind w:left="170"/>
              <w:rPr>
                <w:sz w:val="6"/>
                <w:lang w:eastAsia="zh-CN"/>
              </w:rPr>
            </w:pPr>
          </w:p>
        </w:tc>
        <w:tc>
          <w:tcPr>
            <w:tcW w:w="2477" w:type="dxa"/>
          </w:tcPr>
          <w:p w14:paraId="201727EC" w14:textId="77777777" w:rsidR="00F47E58" w:rsidRPr="00376C16" w:rsidRDefault="00F47E58" w:rsidP="00E51CCD">
            <w:pPr>
              <w:jc w:val="center"/>
              <w:rPr>
                <w:sz w:val="6"/>
                <w:lang w:eastAsia="zh-CN"/>
              </w:rPr>
            </w:pPr>
          </w:p>
        </w:tc>
        <w:tc>
          <w:tcPr>
            <w:tcW w:w="365" w:type="dxa"/>
          </w:tcPr>
          <w:p w14:paraId="33634880" w14:textId="77777777" w:rsidR="00F47E58" w:rsidRPr="00376C16" w:rsidRDefault="00F47E58" w:rsidP="00E51CCD">
            <w:pPr>
              <w:ind w:left="170"/>
              <w:rPr>
                <w:sz w:val="6"/>
                <w:lang w:eastAsia="zh-CN"/>
              </w:rPr>
            </w:pPr>
          </w:p>
        </w:tc>
      </w:tr>
      <w:tr w:rsidR="00F47E58" w:rsidRPr="00376C16" w14:paraId="6FB31966" w14:textId="77777777">
        <w:trPr>
          <w:jc w:val="center"/>
        </w:trPr>
        <w:tc>
          <w:tcPr>
            <w:tcW w:w="566" w:type="dxa"/>
            <w:tcBorders>
              <w:bottom w:val="single" w:sz="6" w:space="0" w:color="auto"/>
            </w:tcBorders>
          </w:tcPr>
          <w:p w14:paraId="11988758" w14:textId="77777777" w:rsidR="00F47E58" w:rsidRPr="00376C16" w:rsidRDefault="00F47E58" w:rsidP="00E51CCD">
            <w:pPr>
              <w:rPr>
                <w:lang w:eastAsia="zh-CN"/>
              </w:rPr>
            </w:pPr>
          </w:p>
        </w:tc>
        <w:tc>
          <w:tcPr>
            <w:tcW w:w="287" w:type="dxa"/>
            <w:tcBorders>
              <w:right w:val="single" w:sz="6" w:space="0" w:color="auto"/>
            </w:tcBorders>
          </w:tcPr>
          <w:p w14:paraId="238CF9EA" w14:textId="77777777" w:rsidR="00F47E58" w:rsidRPr="00376C16" w:rsidRDefault="00F47E58" w:rsidP="00E51CCD">
            <w:pPr>
              <w:ind w:left="170"/>
              <w:rPr>
                <w:lang w:eastAsia="zh-CN"/>
              </w:rPr>
            </w:pPr>
          </w:p>
        </w:tc>
        <w:tc>
          <w:tcPr>
            <w:tcW w:w="5808" w:type="dxa"/>
          </w:tcPr>
          <w:p w14:paraId="725C404D" w14:textId="77777777" w:rsidR="00F47E58" w:rsidRPr="00376C16" w:rsidRDefault="00F47E58" w:rsidP="00E51CCD">
            <w:pPr>
              <w:ind w:left="170"/>
              <w:rPr>
                <w:b/>
                <w:lang w:eastAsia="zh-CN"/>
              </w:rPr>
            </w:pPr>
          </w:p>
        </w:tc>
        <w:tc>
          <w:tcPr>
            <w:tcW w:w="141" w:type="dxa"/>
          </w:tcPr>
          <w:p w14:paraId="581BAFF3" w14:textId="77777777" w:rsidR="00F47E58" w:rsidRPr="00376C16" w:rsidRDefault="00F47E58" w:rsidP="00E51CCD">
            <w:pPr>
              <w:ind w:left="170"/>
              <w:rPr>
                <w:lang w:eastAsia="zh-CN"/>
              </w:rPr>
            </w:pPr>
          </w:p>
        </w:tc>
        <w:tc>
          <w:tcPr>
            <w:tcW w:w="2477" w:type="dxa"/>
          </w:tcPr>
          <w:p w14:paraId="3939DF5C" w14:textId="77777777" w:rsidR="00F47E58" w:rsidRPr="00376C16" w:rsidRDefault="00F47E58" w:rsidP="00E51CCD">
            <w:pPr>
              <w:jc w:val="center"/>
              <w:rPr>
                <w:lang w:eastAsia="zh-CN"/>
              </w:rPr>
            </w:pPr>
          </w:p>
        </w:tc>
        <w:tc>
          <w:tcPr>
            <w:tcW w:w="365" w:type="dxa"/>
          </w:tcPr>
          <w:p w14:paraId="7C3A9D57" w14:textId="77777777" w:rsidR="00F47E58" w:rsidRPr="00376C16" w:rsidRDefault="00F47E58" w:rsidP="00E51CCD">
            <w:pPr>
              <w:rPr>
                <w:lang w:eastAsia="zh-CN"/>
              </w:rPr>
            </w:pPr>
          </w:p>
        </w:tc>
      </w:tr>
      <w:tr w:rsidR="00470B52" w:rsidRPr="00376C16" w14:paraId="65CD0DAE" w14:textId="77777777">
        <w:trPr>
          <w:jc w:val="center"/>
        </w:trPr>
        <w:tc>
          <w:tcPr>
            <w:tcW w:w="566" w:type="dxa"/>
            <w:tcBorders>
              <w:top w:val="single" w:sz="6" w:space="0" w:color="auto"/>
              <w:left w:val="single" w:sz="6" w:space="0" w:color="auto"/>
              <w:bottom w:val="single" w:sz="6" w:space="0" w:color="auto"/>
              <w:right w:val="single" w:sz="6" w:space="0" w:color="auto"/>
            </w:tcBorders>
          </w:tcPr>
          <w:p w14:paraId="44E25591" w14:textId="77777777" w:rsidR="00470B52" w:rsidRPr="00376C16" w:rsidRDefault="00470B52" w:rsidP="00E51CCD">
            <w:pPr>
              <w:rPr>
                <w:lang w:eastAsia="zh-CN"/>
              </w:rPr>
            </w:pPr>
          </w:p>
        </w:tc>
        <w:tc>
          <w:tcPr>
            <w:tcW w:w="287" w:type="dxa"/>
            <w:tcBorders>
              <w:right w:val="single" w:sz="6" w:space="0" w:color="auto"/>
            </w:tcBorders>
          </w:tcPr>
          <w:p w14:paraId="39F96ABA" w14:textId="77777777" w:rsidR="00470B52" w:rsidRPr="00376C16" w:rsidRDefault="00470B52" w:rsidP="00E51CCD">
            <w:pPr>
              <w:ind w:left="170"/>
              <w:rPr>
                <w:lang w:eastAsia="zh-CN"/>
              </w:rPr>
            </w:pPr>
          </w:p>
        </w:tc>
        <w:tc>
          <w:tcPr>
            <w:tcW w:w="5808" w:type="dxa"/>
          </w:tcPr>
          <w:p w14:paraId="30802D40" w14:textId="77777777" w:rsidR="00470B52" w:rsidRDefault="00470B52" w:rsidP="00B22EF9">
            <w:pPr>
              <w:ind w:left="170"/>
              <w:rPr>
                <w:lang w:eastAsia="zh-CN"/>
              </w:rPr>
            </w:pPr>
            <w:r>
              <w:rPr>
                <w:rFonts w:eastAsia="SimHei"/>
                <w:b/>
                <w:lang w:eastAsia="zh-CN"/>
              </w:rPr>
              <w:t>厂区代码</w:t>
            </w:r>
            <w:r>
              <w:rPr>
                <w:b/>
                <w:lang w:eastAsia="zh-CN"/>
              </w:rPr>
              <w:t>:</w:t>
            </w:r>
          </w:p>
        </w:tc>
        <w:tc>
          <w:tcPr>
            <w:tcW w:w="141" w:type="dxa"/>
          </w:tcPr>
          <w:p w14:paraId="4054B542" w14:textId="77777777" w:rsidR="00470B52" w:rsidRPr="00376C16" w:rsidRDefault="00470B52" w:rsidP="00E51CCD">
            <w:pPr>
              <w:ind w:left="170"/>
            </w:pPr>
          </w:p>
        </w:tc>
        <w:tc>
          <w:tcPr>
            <w:tcW w:w="2477" w:type="dxa"/>
            <w:tcBorders>
              <w:bottom w:val="single" w:sz="6" w:space="0" w:color="auto"/>
            </w:tcBorders>
          </w:tcPr>
          <w:p w14:paraId="0CBA89FC" w14:textId="77777777" w:rsidR="00470B52" w:rsidRPr="00376C16" w:rsidRDefault="00470B52" w:rsidP="00E51CCD">
            <w:pPr>
              <w:jc w:val="center"/>
            </w:pPr>
          </w:p>
        </w:tc>
        <w:tc>
          <w:tcPr>
            <w:tcW w:w="365" w:type="dxa"/>
          </w:tcPr>
          <w:p w14:paraId="6B4C3653" w14:textId="77777777" w:rsidR="00470B52" w:rsidRPr="00376C16" w:rsidRDefault="00470B52" w:rsidP="00E51CCD">
            <w:r w:rsidRPr="00376C16">
              <w:rPr>
                <w:rFonts w:ascii="Wingdings" w:hAnsi="Wingdings"/>
              </w:rPr>
              <w:t></w:t>
            </w:r>
          </w:p>
        </w:tc>
      </w:tr>
      <w:tr w:rsidR="00470B52" w:rsidRPr="00376C16" w14:paraId="0E4CDBE0" w14:textId="77777777">
        <w:trPr>
          <w:jc w:val="center"/>
        </w:trPr>
        <w:tc>
          <w:tcPr>
            <w:tcW w:w="566" w:type="dxa"/>
          </w:tcPr>
          <w:p w14:paraId="0692AC0C" w14:textId="77777777" w:rsidR="00470B52" w:rsidRPr="00376C16" w:rsidRDefault="00470B52" w:rsidP="00E51CCD"/>
        </w:tc>
        <w:tc>
          <w:tcPr>
            <w:tcW w:w="287" w:type="dxa"/>
            <w:tcBorders>
              <w:right w:val="single" w:sz="6" w:space="0" w:color="auto"/>
            </w:tcBorders>
          </w:tcPr>
          <w:p w14:paraId="43DF080C" w14:textId="77777777" w:rsidR="00470B52" w:rsidRPr="00376C16" w:rsidRDefault="00470B52" w:rsidP="00E51CCD">
            <w:pPr>
              <w:ind w:left="170"/>
            </w:pPr>
          </w:p>
        </w:tc>
        <w:tc>
          <w:tcPr>
            <w:tcW w:w="5808" w:type="dxa"/>
          </w:tcPr>
          <w:p w14:paraId="5E449D55" w14:textId="77777777" w:rsidR="00470B52" w:rsidRDefault="00470B52" w:rsidP="00B22EF9">
            <w:pPr>
              <w:ind w:left="170"/>
              <w:rPr>
                <w:lang w:eastAsia="zh-CN"/>
              </w:rPr>
            </w:pPr>
          </w:p>
        </w:tc>
        <w:tc>
          <w:tcPr>
            <w:tcW w:w="141" w:type="dxa"/>
          </w:tcPr>
          <w:p w14:paraId="0954B214" w14:textId="77777777" w:rsidR="00470B52" w:rsidRPr="00376C16" w:rsidRDefault="00470B52" w:rsidP="00E51CCD">
            <w:pPr>
              <w:ind w:left="170"/>
            </w:pPr>
          </w:p>
        </w:tc>
        <w:tc>
          <w:tcPr>
            <w:tcW w:w="2477" w:type="dxa"/>
          </w:tcPr>
          <w:p w14:paraId="114067D5" w14:textId="77777777" w:rsidR="00470B52" w:rsidRPr="00376C16" w:rsidRDefault="00470B52" w:rsidP="00E51CCD"/>
        </w:tc>
        <w:tc>
          <w:tcPr>
            <w:tcW w:w="365" w:type="dxa"/>
          </w:tcPr>
          <w:p w14:paraId="6EDC238D" w14:textId="77777777" w:rsidR="00470B52" w:rsidRPr="00376C16" w:rsidRDefault="00470B52" w:rsidP="00E51CCD"/>
        </w:tc>
      </w:tr>
      <w:tr w:rsidR="00470B52" w:rsidRPr="00376C16" w14:paraId="606D63F6" w14:textId="77777777">
        <w:trPr>
          <w:jc w:val="center"/>
        </w:trPr>
        <w:tc>
          <w:tcPr>
            <w:tcW w:w="566" w:type="dxa"/>
            <w:tcBorders>
              <w:top w:val="single" w:sz="6" w:space="0" w:color="auto"/>
              <w:left w:val="single" w:sz="6" w:space="0" w:color="auto"/>
              <w:bottom w:val="single" w:sz="6" w:space="0" w:color="auto"/>
              <w:right w:val="single" w:sz="6" w:space="0" w:color="auto"/>
            </w:tcBorders>
          </w:tcPr>
          <w:p w14:paraId="359BD965" w14:textId="77777777" w:rsidR="00470B52" w:rsidRPr="00376C16" w:rsidRDefault="00470B52" w:rsidP="00E51CCD"/>
        </w:tc>
        <w:tc>
          <w:tcPr>
            <w:tcW w:w="287" w:type="dxa"/>
            <w:tcBorders>
              <w:right w:val="single" w:sz="6" w:space="0" w:color="auto"/>
            </w:tcBorders>
          </w:tcPr>
          <w:p w14:paraId="36EFDA4C" w14:textId="77777777" w:rsidR="00470B52" w:rsidRPr="00376C16" w:rsidRDefault="00470B52" w:rsidP="00E51CCD">
            <w:pPr>
              <w:ind w:left="170"/>
            </w:pPr>
          </w:p>
        </w:tc>
        <w:tc>
          <w:tcPr>
            <w:tcW w:w="5808" w:type="dxa"/>
          </w:tcPr>
          <w:p w14:paraId="2A9670F3" w14:textId="77777777" w:rsidR="00470B52" w:rsidRPr="00470B52" w:rsidRDefault="00470B52" w:rsidP="00B22EF9">
            <w:pPr>
              <w:ind w:left="170"/>
              <w:rPr>
                <w:rFonts w:eastAsia="SimSun"/>
                <w:lang w:eastAsia="zh-CN"/>
              </w:rPr>
            </w:pPr>
            <w:r w:rsidRPr="00470B52">
              <w:rPr>
                <w:rFonts w:eastAsia="SimSun"/>
                <w:lang w:eastAsia="zh-CN"/>
              </w:rPr>
              <w:t>厂区名称</w:t>
            </w:r>
            <w:r w:rsidRPr="00470B52">
              <w:rPr>
                <w:rFonts w:eastAsia="SimSun"/>
                <w:lang w:eastAsia="zh-CN"/>
              </w:rPr>
              <w:t>:</w:t>
            </w:r>
          </w:p>
        </w:tc>
        <w:tc>
          <w:tcPr>
            <w:tcW w:w="141" w:type="dxa"/>
          </w:tcPr>
          <w:p w14:paraId="6877DDDC" w14:textId="77777777" w:rsidR="00470B52" w:rsidRPr="00376C16" w:rsidRDefault="00470B52" w:rsidP="00E51CCD">
            <w:pPr>
              <w:ind w:left="170"/>
            </w:pPr>
          </w:p>
        </w:tc>
        <w:tc>
          <w:tcPr>
            <w:tcW w:w="2477" w:type="dxa"/>
            <w:tcBorders>
              <w:bottom w:val="single" w:sz="6" w:space="0" w:color="auto"/>
            </w:tcBorders>
          </w:tcPr>
          <w:p w14:paraId="59873AFB" w14:textId="77777777" w:rsidR="00470B52" w:rsidRPr="00376C16" w:rsidRDefault="00470B52" w:rsidP="00E51CCD">
            <w:pPr>
              <w:jc w:val="center"/>
            </w:pPr>
          </w:p>
        </w:tc>
        <w:tc>
          <w:tcPr>
            <w:tcW w:w="365" w:type="dxa"/>
          </w:tcPr>
          <w:p w14:paraId="33EE84E7" w14:textId="77777777" w:rsidR="00470B52" w:rsidRPr="00376C16" w:rsidRDefault="00470B52" w:rsidP="00E51CCD">
            <w:r w:rsidRPr="00376C16">
              <w:rPr>
                <w:rFonts w:ascii="Wingdings" w:hAnsi="Wingdings"/>
              </w:rPr>
              <w:t></w:t>
            </w:r>
          </w:p>
        </w:tc>
      </w:tr>
      <w:tr w:rsidR="00470B52" w:rsidRPr="00376C16" w14:paraId="7BCCA250" w14:textId="77777777">
        <w:trPr>
          <w:jc w:val="center"/>
        </w:trPr>
        <w:tc>
          <w:tcPr>
            <w:tcW w:w="566" w:type="dxa"/>
          </w:tcPr>
          <w:p w14:paraId="5FA0D099" w14:textId="77777777" w:rsidR="00470B52" w:rsidRPr="00376C16" w:rsidRDefault="00470B52" w:rsidP="00E51CCD">
            <w:pPr>
              <w:rPr>
                <w:sz w:val="4"/>
              </w:rPr>
            </w:pPr>
          </w:p>
        </w:tc>
        <w:tc>
          <w:tcPr>
            <w:tcW w:w="287" w:type="dxa"/>
            <w:tcBorders>
              <w:right w:val="single" w:sz="6" w:space="0" w:color="auto"/>
            </w:tcBorders>
          </w:tcPr>
          <w:p w14:paraId="376F5D91" w14:textId="77777777" w:rsidR="00470B52" w:rsidRPr="00376C16" w:rsidRDefault="00470B52" w:rsidP="00E51CCD">
            <w:pPr>
              <w:ind w:left="170"/>
              <w:rPr>
                <w:sz w:val="4"/>
              </w:rPr>
            </w:pPr>
          </w:p>
        </w:tc>
        <w:tc>
          <w:tcPr>
            <w:tcW w:w="5808" w:type="dxa"/>
          </w:tcPr>
          <w:p w14:paraId="4665514D" w14:textId="77777777" w:rsidR="00470B52" w:rsidRPr="00470B52" w:rsidRDefault="00470B52" w:rsidP="00B22EF9">
            <w:pPr>
              <w:ind w:left="170"/>
              <w:rPr>
                <w:rFonts w:eastAsia="SimSun"/>
                <w:sz w:val="4"/>
                <w:lang w:eastAsia="zh-CN"/>
              </w:rPr>
            </w:pPr>
          </w:p>
        </w:tc>
        <w:tc>
          <w:tcPr>
            <w:tcW w:w="141" w:type="dxa"/>
          </w:tcPr>
          <w:p w14:paraId="37ECD7B5" w14:textId="77777777" w:rsidR="00470B52" w:rsidRPr="00376C16" w:rsidRDefault="00470B52" w:rsidP="00E51CCD">
            <w:pPr>
              <w:ind w:left="170"/>
              <w:rPr>
                <w:sz w:val="4"/>
              </w:rPr>
            </w:pPr>
          </w:p>
        </w:tc>
        <w:tc>
          <w:tcPr>
            <w:tcW w:w="2477" w:type="dxa"/>
          </w:tcPr>
          <w:p w14:paraId="141C0157" w14:textId="77777777" w:rsidR="00470B52" w:rsidRPr="00376C16" w:rsidRDefault="00470B52" w:rsidP="00E51CCD">
            <w:pPr>
              <w:rPr>
                <w:sz w:val="4"/>
              </w:rPr>
            </w:pPr>
          </w:p>
        </w:tc>
        <w:tc>
          <w:tcPr>
            <w:tcW w:w="365" w:type="dxa"/>
          </w:tcPr>
          <w:p w14:paraId="116C1E21" w14:textId="77777777" w:rsidR="00470B52" w:rsidRPr="00376C16" w:rsidRDefault="00470B52" w:rsidP="00E51CCD">
            <w:pPr>
              <w:rPr>
                <w:sz w:val="4"/>
              </w:rPr>
            </w:pPr>
          </w:p>
        </w:tc>
      </w:tr>
      <w:tr w:rsidR="00470B52" w:rsidRPr="00376C16" w14:paraId="2B67EF4A" w14:textId="77777777">
        <w:trPr>
          <w:jc w:val="center"/>
        </w:trPr>
        <w:tc>
          <w:tcPr>
            <w:tcW w:w="566" w:type="dxa"/>
            <w:tcBorders>
              <w:top w:val="single" w:sz="6" w:space="0" w:color="auto"/>
              <w:left w:val="single" w:sz="6" w:space="0" w:color="auto"/>
              <w:right w:val="single" w:sz="6" w:space="0" w:color="auto"/>
            </w:tcBorders>
          </w:tcPr>
          <w:p w14:paraId="747BDE74" w14:textId="77777777" w:rsidR="00470B52" w:rsidRPr="00376C16" w:rsidRDefault="00470B52" w:rsidP="00E51CCD"/>
        </w:tc>
        <w:tc>
          <w:tcPr>
            <w:tcW w:w="287" w:type="dxa"/>
            <w:tcBorders>
              <w:right w:val="single" w:sz="6" w:space="0" w:color="auto"/>
            </w:tcBorders>
          </w:tcPr>
          <w:p w14:paraId="4F121109" w14:textId="77777777" w:rsidR="00470B52" w:rsidRPr="00376C16" w:rsidRDefault="00470B52" w:rsidP="00E51CCD">
            <w:pPr>
              <w:ind w:left="170"/>
            </w:pPr>
          </w:p>
        </w:tc>
        <w:tc>
          <w:tcPr>
            <w:tcW w:w="5808" w:type="dxa"/>
          </w:tcPr>
          <w:p w14:paraId="03245AB8" w14:textId="77777777" w:rsidR="00470B52" w:rsidRPr="00470B52" w:rsidRDefault="00470B52" w:rsidP="00B22EF9">
            <w:pPr>
              <w:ind w:left="170"/>
              <w:rPr>
                <w:rFonts w:eastAsia="SimSun"/>
                <w:lang w:eastAsia="zh-CN"/>
              </w:rPr>
            </w:pPr>
            <w:r w:rsidRPr="00470B52">
              <w:rPr>
                <w:rFonts w:eastAsia="SimSun"/>
                <w:lang w:eastAsia="zh-CN"/>
              </w:rPr>
              <w:t>所有者、公司或经营厂区的企业的名称：</w:t>
            </w:r>
          </w:p>
        </w:tc>
        <w:tc>
          <w:tcPr>
            <w:tcW w:w="141" w:type="dxa"/>
          </w:tcPr>
          <w:p w14:paraId="24B8ED28" w14:textId="77777777" w:rsidR="00470B52" w:rsidRPr="00376C16" w:rsidRDefault="00470B52" w:rsidP="00E51CCD">
            <w:pPr>
              <w:ind w:left="170"/>
              <w:rPr>
                <w:lang w:eastAsia="zh-CN"/>
              </w:rPr>
            </w:pPr>
          </w:p>
        </w:tc>
        <w:tc>
          <w:tcPr>
            <w:tcW w:w="2477" w:type="dxa"/>
            <w:tcBorders>
              <w:bottom w:val="single" w:sz="4" w:space="0" w:color="auto"/>
            </w:tcBorders>
          </w:tcPr>
          <w:p w14:paraId="656EE6BB" w14:textId="77777777" w:rsidR="00470B52" w:rsidRPr="00376C16" w:rsidRDefault="00470B52" w:rsidP="00E51CCD">
            <w:pPr>
              <w:jc w:val="center"/>
              <w:rPr>
                <w:lang w:eastAsia="zh-CN"/>
              </w:rPr>
            </w:pPr>
          </w:p>
        </w:tc>
        <w:tc>
          <w:tcPr>
            <w:tcW w:w="365" w:type="dxa"/>
          </w:tcPr>
          <w:p w14:paraId="6A96848C" w14:textId="77777777" w:rsidR="00470B52" w:rsidRPr="00376C16" w:rsidRDefault="00470B52" w:rsidP="00E51CCD">
            <w:r w:rsidRPr="00376C16">
              <w:rPr>
                <w:rFonts w:ascii="Wingdings" w:hAnsi="Wingdings"/>
              </w:rPr>
              <w:t></w:t>
            </w:r>
          </w:p>
        </w:tc>
      </w:tr>
      <w:tr w:rsidR="00F47E58" w:rsidRPr="00376C16" w14:paraId="756BC07C" w14:textId="77777777">
        <w:trPr>
          <w:jc w:val="center"/>
        </w:trPr>
        <w:tc>
          <w:tcPr>
            <w:tcW w:w="566" w:type="dxa"/>
            <w:tcBorders>
              <w:top w:val="single" w:sz="6" w:space="0" w:color="auto"/>
            </w:tcBorders>
          </w:tcPr>
          <w:p w14:paraId="4D53AA19" w14:textId="77777777" w:rsidR="00F47E58" w:rsidRPr="00376C16" w:rsidRDefault="00F47E58" w:rsidP="00E51CCD"/>
        </w:tc>
        <w:tc>
          <w:tcPr>
            <w:tcW w:w="287" w:type="dxa"/>
            <w:tcBorders>
              <w:right w:val="single" w:sz="6" w:space="0" w:color="auto"/>
            </w:tcBorders>
          </w:tcPr>
          <w:p w14:paraId="1DB14E1C" w14:textId="77777777" w:rsidR="00F47E58" w:rsidRPr="00376C16" w:rsidRDefault="00F47E58" w:rsidP="00E51CCD">
            <w:pPr>
              <w:ind w:left="170"/>
            </w:pPr>
          </w:p>
        </w:tc>
        <w:tc>
          <w:tcPr>
            <w:tcW w:w="5808" w:type="dxa"/>
          </w:tcPr>
          <w:p w14:paraId="360E5786" w14:textId="77777777" w:rsidR="00F47E58" w:rsidRPr="00470B52" w:rsidRDefault="00F47E58" w:rsidP="00E51CCD">
            <w:pPr>
              <w:ind w:left="170"/>
              <w:rPr>
                <w:rFonts w:eastAsia="SimSun"/>
              </w:rPr>
            </w:pPr>
          </w:p>
        </w:tc>
        <w:tc>
          <w:tcPr>
            <w:tcW w:w="141" w:type="dxa"/>
          </w:tcPr>
          <w:p w14:paraId="5F4070DE" w14:textId="77777777" w:rsidR="00F47E58" w:rsidRPr="00376C16" w:rsidRDefault="00F47E58" w:rsidP="00E51CCD">
            <w:pPr>
              <w:ind w:left="170"/>
            </w:pPr>
          </w:p>
        </w:tc>
        <w:tc>
          <w:tcPr>
            <w:tcW w:w="2477" w:type="dxa"/>
            <w:tcBorders>
              <w:top w:val="single" w:sz="4" w:space="0" w:color="auto"/>
            </w:tcBorders>
          </w:tcPr>
          <w:p w14:paraId="4636CF89" w14:textId="77777777" w:rsidR="00F47E58" w:rsidRPr="00376C16" w:rsidRDefault="00F47E58" w:rsidP="00E51CCD">
            <w:pPr>
              <w:jc w:val="center"/>
            </w:pPr>
          </w:p>
        </w:tc>
        <w:tc>
          <w:tcPr>
            <w:tcW w:w="365" w:type="dxa"/>
          </w:tcPr>
          <w:p w14:paraId="3FC4A146" w14:textId="77777777" w:rsidR="00F47E58" w:rsidRPr="00376C16" w:rsidRDefault="00F47E58" w:rsidP="00E51CCD"/>
        </w:tc>
      </w:tr>
      <w:tr w:rsidR="00F47E58" w:rsidRPr="00376C16" w14:paraId="1A6C1442" w14:textId="77777777">
        <w:trPr>
          <w:jc w:val="center"/>
        </w:trPr>
        <w:tc>
          <w:tcPr>
            <w:tcW w:w="566" w:type="dxa"/>
          </w:tcPr>
          <w:p w14:paraId="41C44EE1" w14:textId="77777777" w:rsidR="00F47E58" w:rsidRPr="00376C16" w:rsidRDefault="00F47E58" w:rsidP="00E51CCD">
            <w:pPr>
              <w:rPr>
                <w:sz w:val="8"/>
              </w:rPr>
            </w:pPr>
          </w:p>
        </w:tc>
        <w:tc>
          <w:tcPr>
            <w:tcW w:w="287" w:type="dxa"/>
            <w:tcBorders>
              <w:right w:val="single" w:sz="6" w:space="0" w:color="auto"/>
            </w:tcBorders>
          </w:tcPr>
          <w:p w14:paraId="2312F511" w14:textId="77777777" w:rsidR="00F47E58" w:rsidRPr="00376C16" w:rsidRDefault="00F47E58" w:rsidP="00E51CCD">
            <w:pPr>
              <w:ind w:left="170"/>
              <w:rPr>
                <w:sz w:val="8"/>
              </w:rPr>
            </w:pPr>
          </w:p>
        </w:tc>
        <w:tc>
          <w:tcPr>
            <w:tcW w:w="5808" w:type="dxa"/>
          </w:tcPr>
          <w:p w14:paraId="29505329" w14:textId="77777777" w:rsidR="00F47E58" w:rsidRPr="00470B52" w:rsidRDefault="00F47E58" w:rsidP="00E51CCD">
            <w:pPr>
              <w:ind w:left="170"/>
              <w:rPr>
                <w:rFonts w:eastAsia="SimSun"/>
                <w:sz w:val="8"/>
              </w:rPr>
            </w:pPr>
          </w:p>
        </w:tc>
        <w:tc>
          <w:tcPr>
            <w:tcW w:w="141" w:type="dxa"/>
          </w:tcPr>
          <w:p w14:paraId="09931866" w14:textId="77777777" w:rsidR="00F47E58" w:rsidRPr="00376C16" w:rsidRDefault="00F47E58" w:rsidP="00E51CCD">
            <w:pPr>
              <w:ind w:left="170"/>
              <w:rPr>
                <w:sz w:val="8"/>
              </w:rPr>
            </w:pPr>
          </w:p>
        </w:tc>
        <w:tc>
          <w:tcPr>
            <w:tcW w:w="2477" w:type="dxa"/>
          </w:tcPr>
          <w:p w14:paraId="6B1BC5FD" w14:textId="77777777" w:rsidR="00F47E58" w:rsidRPr="00376C16" w:rsidRDefault="00F47E58" w:rsidP="00E51CCD">
            <w:pPr>
              <w:rPr>
                <w:sz w:val="8"/>
              </w:rPr>
            </w:pPr>
          </w:p>
        </w:tc>
        <w:tc>
          <w:tcPr>
            <w:tcW w:w="365" w:type="dxa"/>
          </w:tcPr>
          <w:p w14:paraId="238758F2" w14:textId="77777777" w:rsidR="00F47E58" w:rsidRPr="00376C16" w:rsidRDefault="00F47E58" w:rsidP="00E51CCD">
            <w:pPr>
              <w:rPr>
                <w:sz w:val="8"/>
              </w:rPr>
            </w:pPr>
          </w:p>
        </w:tc>
      </w:tr>
      <w:tr w:rsidR="00470B52" w:rsidRPr="00376C16" w14:paraId="4BCB02C7" w14:textId="77777777">
        <w:trPr>
          <w:jc w:val="center"/>
        </w:trPr>
        <w:tc>
          <w:tcPr>
            <w:tcW w:w="566" w:type="dxa"/>
            <w:tcBorders>
              <w:top w:val="single" w:sz="6" w:space="0" w:color="auto"/>
              <w:left w:val="single" w:sz="6" w:space="0" w:color="auto"/>
              <w:bottom w:val="single" w:sz="6" w:space="0" w:color="auto"/>
              <w:right w:val="single" w:sz="6" w:space="0" w:color="auto"/>
            </w:tcBorders>
          </w:tcPr>
          <w:p w14:paraId="3F51E15F" w14:textId="77777777" w:rsidR="00470B52" w:rsidRPr="00376C16" w:rsidRDefault="00470B52" w:rsidP="00E51CCD"/>
        </w:tc>
        <w:tc>
          <w:tcPr>
            <w:tcW w:w="287" w:type="dxa"/>
            <w:tcBorders>
              <w:right w:val="single" w:sz="6" w:space="0" w:color="auto"/>
            </w:tcBorders>
          </w:tcPr>
          <w:p w14:paraId="433FD899" w14:textId="77777777" w:rsidR="00470B52" w:rsidRPr="00376C16" w:rsidRDefault="00470B52" w:rsidP="00E51CCD">
            <w:pPr>
              <w:ind w:left="170"/>
            </w:pPr>
          </w:p>
        </w:tc>
        <w:tc>
          <w:tcPr>
            <w:tcW w:w="5808" w:type="dxa"/>
          </w:tcPr>
          <w:p w14:paraId="03652C52" w14:textId="77777777" w:rsidR="00470B52" w:rsidRPr="00470B52" w:rsidRDefault="00470B52" w:rsidP="00B22EF9">
            <w:pPr>
              <w:ind w:left="170"/>
              <w:rPr>
                <w:rFonts w:eastAsia="SimSun"/>
                <w:lang w:eastAsia="zh-CN"/>
              </w:rPr>
            </w:pPr>
            <w:r w:rsidRPr="00470B52">
              <w:rPr>
                <w:rFonts w:eastAsia="SimSun"/>
                <w:lang w:eastAsia="zh-CN"/>
              </w:rPr>
              <w:t>街道地址：</w:t>
            </w:r>
          </w:p>
        </w:tc>
        <w:tc>
          <w:tcPr>
            <w:tcW w:w="141" w:type="dxa"/>
          </w:tcPr>
          <w:p w14:paraId="5B61E4E2" w14:textId="77777777" w:rsidR="00470B52" w:rsidRPr="00376C16" w:rsidRDefault="00470B52" w:rsidP="00E51CCD">
            <w:pPr>
              <w:ind w:left="170"/>
            </w:pPr>
          </w:p>
        </w:tc>
        <w:tc>
          <w:tcPr>
            <w:tcW w:w="2477" w:type="dxa"/>
            <w:tcBorders>
              <w:bottom w:val="single" w:sz="6" w:space="0" w:color="auto"/>
            </w:tcBorders>
          </w:tcPr>
          <w:p w14:paraId="55969A8D" w14:textId="77777777" w:rsidR="00470B52" w:rsidRPr="00376C16" w:rsidRDefault="00470B52" w:rsidP="00E51CCD"/>
        </w:tc>
        <w:tc>
          <w:tcPr>
            <w:tcW w:w="365" w:type="dxa"/>
          </w:tcPr>
          <w:p w14:paraId="0DB3F502" w14:textId="77777777" w:rsidR="00470B52" w:rsidRPr="00376C16" w:rsidRDefault="00470B52" w:rsidP="00E51CCD">
            <w:r w:rsidRPr="00376C16">
              <w:rPr>
                <w:rFonts w:ascii="Wingdings" w:hAnsi="Wingdings"/>
              </w:rPr>
              <w:t></w:t>
            </w:r>
          </w:p>
        </w:tc>
      </w:tr>
      <w:tr w:rsidR="00470B52" w:rsidRPr="00376C16" w14:paraId="4D3F820E" w14:textId="77777777">
        <w:trPr>
          <w:jc w:val="center"/>
        </w:trPr>
        <w:tc>
          <w:tcPr>
            <w:tcW w:w="566" w:type="dxa"/>
          </w:tcPr>
          <w:p w14:paraId="463656D9" w14:textId="77777777" w:rsidR="00470B52" w:rsidRPr="00376C16" w:rsidRDefault="00470B52" w:rsidP="00E51CCD">
            <w:pPr>
              <w:rPr>
                <w:sz w:val="4"/>
              </w:rPr>
            </w:pPr>
          </w:p>
        </w:tc>
        <w:tc>
          <w:tcPr>
            <w:tcW w:w="287" w:type="dxa"/>
            <w:tcBorders>
              <w:right w:val="single" w:sz="6" w:space="0" w:color="auto"/>
            </w:tcBorders>
          </w:tcPr>
          <w:p w14:paraId="2DAE9268" w14:textId="77777777" w:rsidR="00470B52" w:rsidRPr="00376C16" w:rsidRDefault="00470B52" w:rsidP="00E51CCD">
            <w:pPr>
              <w:ind w:left="170"/>
              <w:rPr>
                <w:sz w:val="4"/>
              </w:rPr>
            </w:pPr>
          </w:p>
        </w:tc>
        <w:tc>
          <w:tcPr>
            <w:tcW w:w="5808" w:type="dxa"/>
          </w:tcPr>
          <w:p w14:paraId="1D3375E0" w14:textId="77777777" w:rsidR="00470B52" w:rsidRPr="00470B52" w:rsidRDefault="00470B52" w:rsidP="00B22EF9">
            <w:pPr>
              <w:ind w:left="170"/>
              <w:rPr>
                <w:rFonts w:eastAsia="SimSun"/>
                <w:sz w:val="4"/>
                <w:lang w:eastAsia="zh-CN"/>
              </w:rPr>
            </w:pPr>
          </w:p>
        </w:tc>
        <w:tc>
          <w:tcPr>
            <w:tcW w:w="141" w:type="dxa"/>
          </w:tcPr>
          <w:p w14:paraId="5A3DE0E6" w14:textId="77777777" w:rsidR="00470B52" w:rsidRPr="00376C16" w:rsidRDefault="00470B52" w:rsidP="00E51CCD">
            <w:pPr>
              <w:ind w:left="170"/>
              <w:rPr>
                <w:sz w:val="4"/>
              </w:rPr>
            </w:pPr>
          </w:p>
        </w:tc>
        <w:tc>
          <w:tcPr>
            <w:tcW w:w="2477" w:type="dxa"/>
          </w:tcPr>
          <w:p w14:paraId="12E9BF2F" w14:textId="77777777" w:rsidR="00470B52" w:rsidRPr="00376C16" w:rsidRDefault="00470B52" w:rsidP="00E51CCD">
            <w:pPr>
              <w:rPr>
                <w:sz w:val="4"/>
              </w:rPr>
            </w:pPr>
          </w:p>
        </w:tc>
        <w:tc>
          <w:tcPr>
            <w:tcW w:w="365" w:type="dxa"/>
          </w:tcPr>
          <w:p w14:paraId="2C582992" w14:textId="77777777" w:rsidR="00470B52" w:rsidRPr="00376C16" w:rsidRDefault="00470B52" w:rsidP="00E51CCD">
            <w:pPr>
              <w:rPr>
                <w:sz w:val="4"/>
              </w:rPr>
            </w:pPr>
          </w:p>
        </w:tc>
      </w:tr>
      <w:tr w:rsidR="00470B52" w:rsidRPr="00376C16" w14:paraId="199FEDEF" w14:textId="77777777">
        <w:trPr>
          <w:jc w:val="center"/>
        </w:trPr>
        <w:tc>
          <w:tcPr>
            <w:tcW w:w="566" w:type="dxa"/>
            <w:tcBorders>
              <w:top w:val="single" w:sz="6" w:space="0" w:color="auto"/>
              <w:left w:val="single" w:sz="6" w:space="0" w:color="auto"/>
              <w:bottom w:val="single" w:sz="6" w:space="0" w:color="auto"/>
              <w:right w:val="single" w:sz="6" w:space="0" w:color="auto"/>
            </w:tcBorders>
          </w:tcPr>
          <w:p w14:paraId="186D3FE2" w14:textId="77777777" w:rsidR="00470B52" w:rsidRPr="00376C16" w:rsidRDefault="00470B52" w:rsidP="00E51CCD"/>
        </w:tc>
        <w:tc>
          <w:tcPr>
            <w:tcW w:w="287" w:type="dxa"/>
            <w:tcBorders>
              <w:right w:val="single" w:sz="6" w:space="0" w:color="auto"/>
            </w:tcBorders>
          </w:tcPr>
          <w:p w14:paraId="3238910D" w14:textId="77777777" w:rsidR="00470B52" w:rsidRPr="00376C16" w:rsidRDefault="00470B52" w:rsidP="00E51CCD">
            <w:pPr>
              <w:ind w:left="170"/>
            </w:pPr>
          </w:p>
        </w:tc>
        <w:tc>
          <w:tcPr>
            <w:tcW w:w="5808" w:type="dxa"/>
          </w:tcPr>
          <w:p w14:paraId="3F21724B" w14:textId="77777777" w:rsidR="00470B52" w:rsidRPr="00470B52" w:rsidRDefault="00470B52" w:rsidP="00B22EF9">
            <w:pPr>
              <w:ind w:left="170"/>
              <w:rPr>
                <w:rFonts w:eastAsia="SimSun"/>
                <w:lang w:eastAsia="zh-CN"/>
              </w:rPr>
            </w:pPr>
            <w:r w:rsidRPr="00470B52">
              <w:rPr>
                <w:rFonts w:eastAsia="SimSun"/>
                <w:lang w:eastAsia="zh-CN"/>
              </w:rPr>
              <w:t>城市／区县：</w:t>
            </w:r>
          </w:p>
        </w:tc>
        <w:tc>
          <w:tcPr>
            <w:tcW w:w="141" w:type="dxa"/>
          </w:tcPr>
          <w:p w14:paraId="012A8788" w14:textId="77777777" w:rsidR="00470B52" w:rsidRPr="00376C16" w:rsidRDefault="00470B52" w:rsidP="00E51CCD">
            <w:pPr>
              <w:ind w:left="170"/>
            </w:pPr>
          </w:p>
        </w:tc>
        <w:tc>
          <w:tcPr>
            <w:tcW w:w="2477" w:type="dxa"/>
            <w:tcBorders>
              <w:bottom w:val="single" w:sz="6" w:space="0" w:color="auto"/>
            </w:tcBorders>
          </w:tcPr>
          <w:p w14:paraId="579E2F8A" w14:textId="77777777" w:rsidR="00470B52" w:rsidRPr="00376C16" w:rsidRDefault="00470B52" w:rsidP="00E51CCD"/>
        </w:tc>
        <w:tc>
          <w:tcPr>
            <w:tcW w:w="365" w:type="dxa"/>
          </w:tcPr>
          <w:p w14:paraId="6A92B7BE" w14:textId="77777777" w:rsidR="00470B52" w:rsidRPr="00376C16" w:rsidRDefault="00470B52" w:rsidP="00E51CCD">
            <w:r w:rsidRPr="00376C16">
              <w:rPr>
                <w:rFonts w:ascii="Wingdings" w:hAnsi="Wingdings"/>
              </w:rPr>
              <w:t></w:t>
            </w:r>
          </w:p>
        </w:tc>
      </w:tr>
      <w:tr w:rsidR="00470B52" w:rsidRPr="00376C16" w14:paraId="16485EA0" w14:textId="77777777">
        <w:trPr>
          <w:jc w:val="center"/>
        </w:trPr>
        <w:tc>
          <w:tcPr>
            <w:tcW w:w="566" w:type="dxa"/>
          </w:tcPr>
          <w:p w14:paraId="2777B19B" w14:textId="77777777" w:rsidR="00470B52" w:rsidRPr="00376C16" w:rsidRDefault="00470B52" w:rsidP="00E51CCD">
            <w:pPr>
              <w:rPr>
                <w:sz w:val="4"/>
              </w:rPr>
            </w:pPr>
          </w:p>
        </w:tc>
        <w:tc>
          <w:tcPr>
            <w:tcW w:w="287" w:type="dxa"/>
            <w:tcBorders>
              <w:right w:val="single" w:sz="6" w:space="0" w:color="auto"/>
            </w:tcBorders>
          </w:tcPr>
          <w:p w14:paraId="35E56199" w14:textId="77777777" w:rsidR="00470B52" w:rsidRPr="00376C16" w:rsidRDefault="00470B52" w:rsidP="00E51CCD">
            <w:pPr>
              <w:ind w:left="170"/>
              <w:rPr>
                <w:sz w:val="4"/>
              </w:rPr>
            </w:pPr>
          </w:p>
        </w:tc>
        <w:tc>
          <w:tcPr>
            <w:tcW w:w="5808" w:type="dxa"/>
          </w:tcPr>
          <w:p w14:paraId="3BDDFFB3" w14:textId="77777777" w:rsidR="00470B52" w:rsidRPr="00470B52" w:rsidRDefault="00470B52" w:rsidP="00B22EF9">
            <w:pPr>
              <w:ind w:left="170"/>
              <w:rPr>
                <w:rFonts w:eastAsia="SimSun"/>
                <w:sz w:val="4"/>
              </w:rPr>
            </w:pPr>
          </w:p>
        </w:tc>
        <w:tc>
          <w:tcPr>
            <w:tcW w:w="141" w:type="dxa"/>
          </w:tcPr>
          <w:p w14:paraId="4EA75D0E" w14:textId="77777777" w:rsidR="00470B52" w:rsidRPr="00376C16" w:rsidRDefault="00470B52" w:rsidP="00E51CCD">
            <w:pPr>
              <w:ind w:left="170"/>
              <w:rPr>
                <w:sz w:val="4"/>
              </w:rPr>
            </w:pPr>
          </w:p>
        </w:tc>
        <w:tc>
          <w:tcPr>
            <w:tcW w:w="2477" w:type="dxa"/>
          </w:tcPr>
          <w:p w14:paraId="05A9B290" w14:textId="77777777" w:rsidR="00470B52" w:rsidRPr="00376C16" w:rsidRDefault="00470B52" w:rsidP="00E51CCD">
            <w:pPr>
              <w:rPr>
                <w:sz w:val="4"/>
              </w:rPr>
            </w:pPr>
          </w:p>
        </w:tc>
        <w:tc>
          <w:tcPr>
            <w:tcW w:w="365" w:type="dxa"/>
          </w:tcPr>
          <w:p w14:paraId="5A33F4EF" w14:textId="77777777" w:rsidR="00470B52" w:rsidRPr="00376C16" w:rsidRDefault="00470B52" w:rsidP="00E51CCD">
            <w:pPr>
              <w:rPr>
                <w:sz w:val="4"/>
              </w:rPr>
            </w:pPr>
          </w:p>
        </w:tc>
      </w:tr>
      <w:tr w:rsidR="00470B52" w:rsidRPr="00376C16" w14:paraId="11BDF6EB" w14:textId="77777777">
        <w:trPr>
          <w:jc w:val="center"/>
        </w:trPr>
        <w:tc>
          <w:tcPr>
            <w:tcW w:w="566" w:type="dxa"/>
            <w:tcBorders>
              <w:top w:val="single" w:sz="6" w:space="0" w:color="auto"/>
              <w:left w:val="single" w:sz="6" w:space="0" w:color="auto"/>
              <w:bottom w:val="single" w:sz="6" w:space="0" w:color="auto"/>
              <w:right w:val="single" w:sz="6" w:space="0" w:color="auto"/>
            </w:tcBorders>
          </w:tcPr>
          <w:p w14:paraId="7162E5E1" w14:textId="77777777" w:rsidR="00470B52" w:rsidRPr="00376C16" w:rsidRDefault="00470B52" w:rsidP="00E51CCD"/>
        </w:tc>
        <w:tc>
          <w:tcPr>
            <w:tcW w:w="287" w:type="dxa"/>
            <w:tcBorders>
              <w:right w:val="single" w:sz="6" w:space="0" w:color="auto"/>
            </w:tcBorders>
          </w:tcPr>
          <w:p w14:paraId="7A19ED0F" w14:textId="77777777" w:rsidR="00470B52" w:rsidRPr="00376C16" w:rsidRDefault="00470B52" w:rsidP="00E51CCD">
            <w:pPr>
              <w:ind w:left="170"/>
            </w:pPr>
          </w:p>
        </w:tc>
        <w:tc>
          <w:tcPr>
            <w:tcW w:w="5808" w:type="dxa"/>
          </w:tcPr>
          <w:p w14:paraId="4FA85042" w14:textId="77777777" w:rsidR="00470B52" w:rsidRPr="00470B52" w:rsidRDefault="00470B52" w:rsidP="00B22EF9">
            <w:pPr>
              <w:ind w:left="170"/>
              <w:rPr>
                <w:rFonts w:eastAsia="SimSun"/>
              </w:rPr>
            </w:pPr>
            <w:r w:rsidRPr="00470B52">
              <w:rPr>
                <w:rFonts w:eastAsia="SimSun"/>
              </w:rPr>
              <w:t>省／州／其它：</w:t>
            </w:r>
          </w:p>
        </w:tc>
        <w:tc>
          <w:tcPr>
            <w:tcW w:w="141" w:type="dxa"/>
          </w:tcPr>
          <w:p w14:paraId="071BDEE7" w14:textId="77777777" w:rsidR="00470B52" w:rsidRPr="00376C16" w:rsidRDefault="00470B52" w:rsidP="00E51CCD">
            <w:pPr>
              <w:ind w:left="170"/>
            </w:pPr>
          </w:p>
        </w:tc>
        <w:tc>
          <w:tcPr>
            <w:tcW w:w="2477" w:type="dxa"/>
            <w:tcBorders>
              <w:bottom w:val="single" w:sz="6" w:space="0" w:color="auto"/>
            </w:tcBorders>
          </w:tcPr>
          <w:p w14:paraId="5342FF1C" w14:textId="77777777" w:rsidR="00470B52" w:rsidRPr="00376C16" w:rsidRDefault="00470B52" w:rsidP="00E51CCD">
            <w:pPr>
              <w:jc w:val="center"/>
            </w:pPr>
          </w:p>
        </w:tc>
        <w:tc>
          <w:tcPr>
            <w:tcW w:w="365" w:type="dxa"/>
          </w:tcPr>
          <w:p w14:paraId="4C41C20B" w14:textId="77777777" w:rsidR="00470B52" w:rsidRPr="00376C16" w:rsidRDefault="00470B52" w:rsidP="00E51CCD">
            <w:r w:rsidRPr="00376C16">
              <w:rPr>
                <w:rFonts w:ascii="Wingdings" w:hAnsi="Wingdings"/>
              </w:rPr>
              <w:t></w:t>
            </w:r>
          </w:p>
        </w:tc>
      </w:tr>
      <w:tr w:rsidR="00470B52" w:rsidRPr="00376C16" w14:paraId="303B5E1C" w14:textId="77777777">
        <w:trPr>
          <w:jc w:val="center"/>
        </w:trPr>
        <w:tc>
          <w:tcPr>
            <w:tcW w:w="566" w:type="dxa"/>
          </w:tcPr>
          <w:p w14:paraId="3FB63D75" w14:textId="77777777" w:rsidR="00470B52" w:rsidRPr="00376C16" w:rsidRDefault="00470B52" w:rsidP="00E51CCD">
            <w:pPr>
              <w:rPr>
                <w:sz w:val="4"/>
              </w:rPr>
            </w:pPr>
          </w:p>
        </w:tc>
        <w:tc>
          <w:tcPr>
            <w:tcW w:w="287" w:type="dxa"/>
            <w:tcBorders>
              <w:right w:val="single" w:sz="6" w:space="0" w:color="auto"/>
            </w:tcBorders>
          </w:tcPr>
          <w:p w14:paraId="4D609229" w14:textId="77777777" w:rsidR="00470B52" w:rsidRPr="00376C16" w:rsidRDefault="00470B52" w:rsidP="00E51CCD">
            <w:pPr>
              <w:ind w:left="170"/>
              <w:rPr>
                <w:sz w:val="4"/>
              </w:rPr>
            </w:pPr>
          </w:p>
        </w:tc>
        <w:tc>
          <w:tcPr>
            <w:tcW w:w="5808" w:type="dxa"/>
          </w:tcPr>
          <w:p w14:paraId="0CD414E0" w14:textId="77777777" w:rsidR="00470B52" w:rsidRPr="00470B52" w:rsidRDefault="00470B52" w:rsidP="00B22EF9">
            <w:pPr>
              <w:ind w:left="170"/>
              <w:rPr>
                <w:rFonts w:eastAsia="SimSun"/>
                <w:sz w:val="4"/>
                <w:lang w:eastAsia="zh-CN"/>
              </w:rPr>
            </w:pPr>
          </w:p>
        </w:tc>
        <w:tc>
          <w:tcPr>
            <w:tcW w:w="141" w:type="dxa"/>
          </w:tcPr>
          <w:p w14:paraId="3F319105" w14:textId="77777777" w:rsidR="00470B52" w:rsidRPr="00376C16" w:rsidRDefault="00470B52" w:rsidP="00E51CCD">
            <w:pPr>
              <w:ind w:left="170"/>
              <w:rPr>
                <w:sz w:val="4"/>
              </w:rPr>
            </w:pPr>
          </w:p>
        </w:tc>
        <w:tc>
          <w:tcPr>
            <w:tcW w:w="2477" w:type="dxa"/>
          </w:tcPr>
          <w:p w14:paraId="6B9536C5" w14:textId="77777777" w:rsidR="00470B52" w:rsidRPr="00376C16" w:rsidRDefault="00470B52" w:rsidP="00E51CCD">
            <w:pPr>
              <w:rPr>
                <w:sz w:val="4"/>
              </w:rPr>
            </w:pPr>
          </w:p>
        </w:tc>
        <w:tc>
          <w:tcPr>
            <w:tcW w:w="365" w:type="dxa"/>
          </w:tcPr>
          <w:p w14:paraId="5663081F" w14:textId="77777777" w:rsidR="00470B52" w:rsidRPr="00376C16" w:rsidRDefault="00470B52" w:rsidP="00E51CCD">
            <w:pPr>
              <w:rPr>
                <w:sz w:val="4"/>
              </w:rPr>
            </w:pPr>
          </w:p>
        </w:tc>
      </w:tr>
      <w:tr w:rsidR="00470B52" w:rsidRPr="00376C16" w14:paraId="31E87123" w14:textId="77777777">
        <w:trPr>
          <w:jc w:val="center"/>
        </w:trPr>
        <w:tc>
          <w:tcPr>
            <w:tcW w:w="566" w:type="dxa"/>
            <w:tcBorders>
              <w:top w:val="single" w:sz="6" w:space="0" w:color="auto"/>
              <w:left w:val="single" w:sz="6" w:space="0" w:color="auto"/>
              <w:bottom w:val="single" w:sz="6" w:space="0" w:color="auto"/>
              <w:right w:val="single" w:sz="6" w:space="0" w:color="auto"/>
            </w:tcBorders>
          </w:tcPr>
          <w:p w14:paraId="709631A2" w14:textId="77777777" w:rsidR="00470B52" w:rsidRPr="00376C16" w:rsidRDefault="00470B52" w:rsidP="00E51CCD"/>
        </w:tc>
        <w:tc>
          <w:tcPr>
            <w:tcW w:w="287" w:type="dxa"/>
            <w:tcBorders>
              <w:right w:val="single" w:sz="6" w:space="0" w:color="auto"/>
            </w:tcBorders>
          </w:tcPr>
          <w:p w14:paraId="4CFB0F68" w14:textId="77777777" w:rsidR="00470B52" w:rsidRPr="00376C16" w:rsidRDefault="00470B52" w:rsidP="00E51CCD">
            <w:pPr>
              <w:ind w:left="170"/>
            </w:pPr>
          </w:p>
        </w:tc>
        <w:tc>
          <w:tcPr>
            <w:tcW w:w="5808" w:type="dxa"/>
          </w:tcPr>
          <w:p w14:paraId="568AF6DA" w14:textId="77777777" w:rsidR="00470B52" w:rsidRPr="00470B52" w:rsidRDefault="00470B52" w:rsidP="00B22EF9">
            <w:pPr>
              <w:ind w:left="170"/>
              <w:rPr>
                <w:rFonts w:eastAsia="SimSun"/>
                <w:lang w:eastAsia="zh-CN"/>
              </w:rPr>
            </w:pPr>
            <w:r w:rsidRPr="00470B52">
              <w:rPr>
                <w:rFonts w:eastAsia="SimSun"/>
                <w:lang w:eastAsia="zh-CN"/>
              </w:rPr>
              <w:t>纬度、经度／确切位置：</w:t>
            </w:r>
          </w:p>
        </w:tc>
        <w:tc>
          <w:tcPr>
            <w:tcW w:w="141" w:type="dxa"/>
          </w:tcPr>
          <w:p w14:paraId="2C2CDC84" w14:textId="77777777" w:rsidR="00470B52" w:rsidRPr="00376C16" w:rsidRDefault="00470B52" w:rsidP="00E51CCD">
            <w:pPr>
              <w:ind w:left="170"/>
              <w:rPr>
                <w:lang w:eastAsia="zh-CN"/>
              </w:rPr>
            </w:pPr>
          </w:p>
        </w:tc>
        <w:tc>
          <w:tcPr>
            <w:tcW w:w="2477" w:type="dxa"/>
            <w:tcBorders>
              <w:bottom w:val="single" w:sz="6" w:space="0" w:color="auto"/>
            </w:tcBorders>
          </w:tcPr>
          <w:p w14:paraId="50148D31" w14:textId="77777777" w:rsidR="00470B52" w:rsidRPr="00376C16" w:rsidRDefault="00470B52" w:rsidP="00E51CCD">
            <w:pPr>
              <w:rPr>
                <w:lang w:eastAsia="zh-CN"/>
              </w:rPr>
            </w:pPr>
          </w:p>
        </w:tc>
        <w:tc>
          <w:tcPr>
            <w:tcW w:w="365" w:type="dxa"/>
          </w:tcPr>
          <w:p w14:paraId="3F797774" w14:textId="77777777" w:rsidR="00470B52" w:rsidRPr="00376C16" w:rsidRDefault="00470B52" w:rsidP="00E51CCD">
            <w:r w:rsidRPr="00376C16">
              <w:rPr>
                <w:rFonts w:ascii="Wingdings" w:hAnsi="Wingdings"/>
              </w:rPr>
              <w:t></w:t>
            </w:r>
          </w:p>
        </w:tc>
      </w:tr>
      <w:tr w:rsidR="00470B52" w:rsidRPr="00376C16" w14:paraId="0072B4FF" w14:textId="77777777">
        <w:trPr>
          <w:jc w:val="center"/>
        </w:trPr>
        <w:tc>
          <w:tcPr>
            <w:tcW w:w="566" w:type="dxa"/>
          </w:tcPr>
          <w:p w14:paraId="3D4916F1" w14:textId="77777777" w:rsidR="00470B52" w:rsidRPr="00376C16" w:rsidRDefault="00470B52" w:rsidP="00E51CCD">
            <w:pPr>
              <w:rPr>
                <w:sz w:val="4"/>
              </w:rPr>
            </w:pPr>
          </w:p>
        </w:tc>
        <w:tc>
          <w:tcPr>
            <w:tcW w:w="287" w:type="dxa"/>
            <w:tcBorders>
              <w:right w:val="single" w:sz="6" w:space="0" w:color="auto"/>
            </w:tcBorders>
          </w:tcPr>
          <w:p w14:paraId="3802037A" w14:textId="77777777" w:rsidR="00470B52" w:rsidRPr="00376C16" w:rsidRDefault="00470B52" w:rsidP="00E51CCD">
            <w:pPr>
              <w:ind w:left="170"/>
              <w:rPr>
                <w:sz w:val="4"/>
              </w:rPr>
            </w:pPr>
          </w:p>
        </w:tc>
        <w:tc>
          <w:tcPr>
            <w:tcW w:w="5808" w:type="dxa"/>
          </w:tcPr>
          <w:p w14:paraId="404C36B0" w14:textId="77777777" w:rsidR="00470B52" w:rsidRPr="00470B52" w:rsidRDefault="00470B52" w:rsidP="00B22EF9">
            <w:pPr>
              <w:ind w:left="170"/>
              <w:rPr>
                <w:rFonts w:eastAsia="SimSun"/>
                <w:sz w:val="4"/>
                <w:lang w:eastAsia="zh-CN"/>
              </w:rPr>
            </w:pPr>
          </w:p>
        </w:tc>
        <w:tc>
          <w:tcPr>
            <w:tcW w:w="141" w:type="dxa"/>
          </w:tcPr>
          <w:p w14:paraId="46DACFD6" w14:textId="77777777" w:rsidR="00470B52" w:rsidRPr="00376C16" w:rsidRDefault="00470B52" w:rsidP="00E51CCD">
            <w:pPr>
              <w:ind w:left="170"/>
              <w:rPr>
                <w:sz w:val="4"/>
              </w:rPr>
            </w:pPr>
          </w:p>
        </w:tc>
        <w:tc>
          <w:tcPr>
            <w:tcW w:w="2477" w:type="dxa"/>
          </w:tcPr>
          <w:p w14:paraId="53640CAC" w14:textId="77777777" w:rsidR="00470B52" w:rsidRPr="00376C16" w:rsidRDefault="00470B52" w:rsidP="00E51CCD">
            <w:pPr>
              <w:rPr>
                <w:sz w:val="4"/>
              </w:rPr>
            </w:pPr>
          </w:p>
        </w:tc>
        <w:tc>
          <w:tcPr>
            <w:tcW w:w="365" w:type="dxa"/>
          </w:tcPr>
          <w:p w14:paraId="40470AB6" w14:textId="77777777" w:rsidR="00470B52" w:rsidRPr="00376C16" w:rsidRDefault="00470B52" w:rsidP="00E51CCD">
            <w:pPr>
              <w:rPr>
                <w:sz w:val="4"/>
              </w:rPr>
            </w:pPr>
          </w:p>
        </w:tc>
      </w:tr>
      <w:tr w:rsidR="00470B52" w:rsidRPr="00376C16" w14:paraId="413D8D43" w14:textId="77777777">
        <w:trPr>
          <w:jc w:val="center"/>
        </w:trPr>
        <w:tc>
          <w:tcPr>
            <w:tcW w:w="566" w:type="dxa"/>
          </w:tcPr>
          <w:p w14:paraId="4B965C0C" w14:textId="77777777" w:rsidR="00470B52" w:rsidRPr="00376C16" w:rsidRDefault="00470B52" w:rsidP="00E51CCD"/>
        </w:tc>
        <w:tc>
          <w:tcPr>
            <w:tcW w:w="287" w:type="dxa"/>
            <w:tcBorders>
              <w:right w:val="single" w:sz="6" w:space="0" w:color="auto"/>
            </w:tcBorders>
          </w:tcPr>
          <w:p w14:paraId="62562827" w14:textId="77777777" w:rsidR="00470B52" w:rsidRPr="00376C16" w:rsidRDefault="00470B52" w:rsidP="00E51CCD">
            <w:pPr>
              <w:ind w:left="170"/>
            </w:pPr>
          </w:p>
        </w:tc>
        <w:tc>
          <w:tcPr>
            <w:tcW w:w="5808" w:type="dxa"/>
          </w:tcPr>
          <w:p w14:paraId="1E4F45C6" w14:textId="77777777" w:rsidR="00470B52" w:rsidRPr="00470B52" w:rsidRDefault="00470B52" w:rsidP="00B22EF9">
            <w:pPr>
              <w:ind w:left="170"/>
              <w:rPr>
                <w:rFonts w:eastAsia="SimSun"/>
                <w:lang w:eastAsia="zh-CN"/>
              </w:rPr>
            </w:pPr>
            <w:r w:rsidRPr="00470B52">
              <w:rPr>
                <w:rFonts w:eastAsia="SimSun"/>
                <w:lang w:eastAsia="zh-CN"/>
              </w:rPr>
              <w:t>标明关于该厂区的额外资料的附文</w:t>
            </w:r>
            <w:r>
              <w:rPr>
                <w:rFonts w:eastAsia="SimSun" w:hint="eastAsia"/>
                <w:lang w:eastAsia="zh-CN"/>
              </w:rPr>
              <w:t>（</w:t>
            </w:r>
            <w:r w:rsidRPr="00470B52">
              <w:rPr>
                <w:rFonts w:eastAsia="SimSun"/>
                <w:lang w:eastAsia="zh-CN"/>
              </w:rPr>
              <w:t>如提供的话</w:t>
            </w:r>
            <w:r>
              <w:rPr>
                <w:rFonts w:eastAsia="SimSun" w:hint="eastAsia"/>
                <w:lang w:eastAsia="zh-CN"/>
              </w:rPr>
              <w:t>）</w:t>
            </w:r>
            <w:r w:rsidRPr="00470B52">
              <w:rPr>
                <w:rFonts w:eastAsia="SimSun"/>
                <w:lang w:eastAsia="zh-CN"/>
              </w:rPr>
              <w:t>：</w:t>
            </w:r>
          </w:p>
        </w:tc>
        <w:tc>
          <w:tcPr>
            <w:tcW w:w="141" w:type="dxa"/>
          </w:tcPr>
          <w:p w14:paraId="62347C18" w14:textId="77777777" w:rsidR="00470B52" w:rsidRPr="00376C16" w:rsidRDefault="00470B52" w:rsidP="00E51CCD">
            <w:pPr>
              <w:ind w:left="170"/>
              <w:rPr>
                <w:lang w:eastAsia="zh-CN"/>
              </w:rPr>
            </w:pPr>
          </w:p>
        </w:tc>
        <w:tc>
          <w:tcPr>
            <w:tcW w:w="2477" w:type="dxa"/>
            <w:tcBorders>
              <w:bottom w:val="single" w:sz="6" w:space="0" w:color="auto"/>
            </w:tcBorders>
          </w:tcPr>
          <w:p w14:paraId="12898348" w14:textId="77777777" w:rsidR="00470B52" w:rsidRPr="00376C16" w:rsidRDefault="00470B52" w:rsidP="00E51CCD">
            <w:pPr>
              <w:rPr>
                <w:lang w:eastAsia="zh-CN"/>
              </w:rPr>
            </w:pPr>
          </w:p>
        </w:tc>
        <w:tc>
          <w:tcPr>
            <w:tcW w:w="365" w:type="dxa"/>
          </w:tcPr>
          <w:p w14:paraId="407E1D79" w14:textId="77777777" w:rsidR="00470B52" w:rsidRPr="00376C16" w:rsidRDefault="00470B52" w:rsidP="00E51CCD">
            <w:pPr>
              <w:rPr>
                <w:lang w:eastAsia="zh-CN"/>
              </w:rPr>
            </w:pPr>
          </w:p>
        </w:tc>
      </w:tr>
      <w:tr w:rsidR="00F47E58" w:rsidRPr="00376C16" w14:paraId="71240930" w14:textId="77777777">
        <w:trPr>
          <w:jc w:val="center"/>
        </w:trPr>
        <w:tc>
          <w:tcPr>
            <w:tcW w:w="566" w:type="dxa"/>
          </w:tcPr>
          <w:p w14:paraId="7161292A" w14:textId="77777777" w:rsidR="00F47E58" w:rsidRPr="00376C16" w:rsidRDefault="00F47E58" w:rsidP="00E51CCD">
            <w:pPr>
              <w:rPr>
                <w:lang w:eastAsia="zh-CN"/>
              </w:rPr>
            </w:pPr>
          </w:p>
        </w:tc>
        <w:tc>
          <w:tcPr>
            <w:tcW w:w="287" w:type="dxa"/>
            <w:tcBorders>
              <w:right w:val="single" w:sz="6" w:space="0" w:color="auto"/>
            </w:tcBorders>
          </w:tcPr>
          <w:p w14:paraId="37752AB1" w14:textId="77777777" w:rsidR="00F47E58" w:rsidRPr="00376C16" w:rsidRDefault="00F47E58" w:rsidP="00E51CCD">
            <w:pPr>
              <w:ind w:left="170"/>
              <w:rPr>
                <w:lang w:eastAsia="zh-CN"/>
              </w:rPr>
            </w:pPr>
          </w:p>
        </w:tc>
        <w:tc>
          <w:tcPr>
            <w:tcW w:w="5808" w:type="dxa"/>
          </w:tcPr>
          <w:p w14:paraId="24F39AA6" w14:textId="77777777" w:rsidR="00F47E58" w:rsidRPr="00470B52" w:rsidRDefault="00F47E58" w:rsidP="00E51CCD">
            <w:pPr>
              <w:ind w:left="170"/>
              <w:rPr>
                <w:rFonts w:eastAsia="SimSun"/>
                <w:lang w:eastAsia="zh-CN"/>
              </w:rPr>
            </w:pPr>
          </w:p>
        </w:tc>
        <w:tc>
          <w:tcPr>
            <w:tcW w:w="141" w:type="dxa"/>
          </w:tcPr>
          <w:p w14:paraId="30809DAF" w14:textId="77777777" w:rsidR="00F47E58" w:rsidRPr="00376C16" w:rsidRDefault="00F47E58" w:rsidP="00E51CCD">
            <w:pPr>
              <w:ind w:left="170"/>
              <w:rPr>
                <w:lang w:eastAsia="zh-CN"/>
              </w:rPr>
            </w:pPr>
          </w:p>
        </w:tc>
        <w:tc>
          <w:tcPr>
            <w:tcW w:w="2477" w:type="dxa"/>
          </w:tcPr>
          <w:p w14:paraId="512E1213" w14:textId="77777777" w:rsidR="00F47E58" w:rsidRPr="00376C16" w:rsidRDefault="00F47E58" w:rsidP="00E51CCD">
            <w:pPr>
              <w:rPr>
                <w:lang w:eastAsia="zh-CN"/>
              </w:rPr>
            </w:pPr>
          </w:p>
        </w:tc>
        <w:tc>
          <w:tcPr>
            <w:tcW w:w="365" w:type="dxa"/>
          </w:tcPr>
          <w:p w14:paraId="6F783206" w14:textId="77777777" w:rsidR="00F47E58" w:rsidRPr="00376C16" w:rsidRDefault="00F47E58" w:rsidP="00E51CCD">
            <w:pPr>
              <w:rPr>
                <w:lang w:eastAsia="zh-CN"/>
              </w:rPr>
            </w:pPr>
          </w:p>
        </w:tc>
      </w:tr>
      <w:tr w:rsidR="00F47E58" w:rsidRPr="00376C16" w14:paraId="47006656" w14:textId="77777777">
        <w:trPr>
          <w:jc w:val="center"/>
        </w:trPr>
        <w:tc>
          <w:tcPr>
            <w:tcW w:w="566" w:type="dxa"/>
            <w:tcBorders>
              <w:top w:val="single" w:sz="6" w:space="0" w:color="auto"/>
              <w:left w:val="single" w:sz="6" w:space="0" w:color="auto"/>
              <w:right w:val="single" w:sz="6" w:space="0" w:color="auto"/>
            </w:tcBorders>
          </w:tcPr>
          <w:p w14:paraId="0E815DC4" w14:textId="77777777" w:rsidR="00F47E58" w:rsidRPr="00376C16" w:rsidRDefault="00F47E58" w:rsidP="00E51CCD">
            <w:pPr>
              <w:rPr>
                <w:lang w:eastAsia="zh-CN"/>
              </w:rPr>
            </w:pPr>
          </w:p>
        </w:tc>
        <w:tc>
          <w:tcPr>
            <w:tcW w:w="287" w:type="dxa"/>
            <w:tcBorders>
              <w:right w:val="single" w:sz="6" w:space="0" w:color="auto"/>
            </w:tcBorders>
          </w:tcPr>
          <w:p w14:paraId="13F6EE44" w14:textId="77777777" w:rsidR="00F47E58" w:rsidRPr="00376C16" w:rsidRDefault="00F47E58" w:rsidP="00E51CCD">
            <w:pPr>
              <w:ind w:left="170"/>
              <w:rPr>
                <w:lang w:eastAsia="zh-CN"/>
              </w:rPr>
            </w:pPr>
          </w:p>
        </w:tc>
        <w:tc>
          <w:tcPr>
            <w:tcW w:w="5808" w:type="dxa"/>
          </w:tcPr>
          <w:p w14:paraId="031F53D0" w14:textId="77777777" w:rsidR="00F47E58" w:rsidRPr="00470B52" w:rsidRDefault="00470B52" w:rsidP="00E51CCD">
            <w:pPr>
              <w:ind w:left="170"/>
              <w:rPr>
                <w:rFonts w:eastAsia="SimSun"/>
                <w:lang w:eastAsia="zh-CN"/>
              </w:rPr>
            </w:pPr>
            <w:r w:rsidRPr="00470B52">
              <w:rPr>
                <w:rFonts w:eastAsia="SimSun"/>
                <w:lang w:eastAsia="zh-CN"/>
              </w:rPr>
              <w:t>厂区内宣布的附表</w:t>
            </w:r>
            <w:r w:rsidRPr="00470B52">
              <w:rPr>
                <w:rFonts w:eastAsia="SimSun"/>
                <w:lang w:eastAsia="zh-CN"/>
              </w:rPr>
              <w:t>2</w:t>
            </w:r>
            <w:r w:rsidRPr="00470B52">
              <w:rPr>
                <w:rFonts w:eastAsia="SimSun"/>
                <w:lang w:eastAsia="zh-CN"/>
              </w:rPr>
              <w:t>车间的数目：</w:t>
            </w:r>
          </w:p>
        </w:tc>
        <w:tc>
          <w:tcPr>
            <w:tcW w:w="141" w:type="dxa"/>
          </w:tcPr>
          <w:p w14:paraId="63DF1360" w14:textId="77777777" w:rsidR="00F47E58" w:rsidRPr="00376C16" w:rsidRDefault="00F47E58" w:rsidP="00E51CCD">
            <w:pPr>
              <w:ind w:left="170"/>
              <w:rPr>
                <w:lang w:eastAsia="zh-CN"/>
              </w:rPr>
            </w:pPr>
          </w:p>
        </w:tc>
        <w:tc>
          <w:tcPr>
            <w:tcW w:w="2477" w:type="dxa"/>
            <w:tcBorders>
              <w:bottom w:val="single" w:sz="4" w:space="0" w:color="auto"/>
            </w:tcBorders>
          </w:tcPr>
          <w:p w14:paraId="7FF72849" w14:textId="77777777" w:rsidR="00F47E58" w:rsidRPr="00376C16" w:rsidRDefault="00F47E58" w:rsidP="00E51CCD">
            <w:pPr>
              <w:jc w:val="center"/>
              <w:rPr>
                <w:lang w:eastAsia="zh-CN"/>
              </w:rPr>
            </w:pPr>
          </w:p>
        </w:tc>
        <w:tc>
          <w:tcPr>
            <w:tcW w:w="365" w:type="dxa"/>
          </w:tcPr>
          <w:p w14:paraId="47D16444" w14:textId="77777777" w:rsidR="00F47E58" w:rsidRPr="00376C16" w:rsidRDefault="00F47E58" w:rsidP="00E51CCD">
            <w:r w:rsidRPr="00376C16">
              <w:rPr>
                <w:rFonts w:ascii="Wingdings" w:hAnsi="Wingdings"/>
              </w:rPr>
              <w:t></w:t>
            </w:r>
          </w:p>
        </w:tc>
      </w:tr>
      <w:tr w:rsidR="00F47E58" w:rsidRPr="00376C16" w14:paraId="57A3EB2E" w14:textId="77777777">
        <w:trPr>
          <w:jc w:val="center"/>
        </w:trPr>
        <w:tc>
          <w:tcPr>
            <w:tcW w:w="566" w:type="dxa"/>
            <w:tcBorders>
              <w:top w:val="single" w:sz="6" w:space="0" w:color="auto"/>
            </w:tcBorders>
          </w:tcPr>
          <w:p w14:paraId="7562BEB7" w14:textId="77777777" w:rsidR="00F47E58" w:rsidRPr="00376C16" w:rsidRDefault="00F47E58" w:rsidP="00E51CCD"/>
        </w:tc>
        <w:tc>
          <w:tcPr>
            <w:tcW w:w="287" w:type="dxa"/>
            <w:tcBorders>
              <w:right w:val="single" w:sz="6" w:space="0" w:color="auto"/>
            </w:tcBorders>
          </w:tcPr>
          <w:p w14:paraId="683B6BA3" w14:textId="77777777" w:rsidR="00F47E58" w:rsidRPr="00376C16" w:rsidRDefault="00F47E58" w:rsidP="00E51CCD">
            <w:pPr>
              <w:ind w:left="170"/>
            </w:pPr>
          </w:p>
        </w:tc>
        <w:tc>
          <w:tcPr>
            <w:tcW w:w="5808" w:type="dxa"/>
          </w:tcPr>
          <w:p w14:paraId="4A9D417A" w14:textId="77777777" w:rsidR="00F47E58" w:rsidRPr="00376C16" w:rsidRDefault="00F47E58" w:rsidP="00E51CCD">
            <w:pPr>
              <w:ind w:left="170"/>
            </w:pPr>
          </w:p>
        </w:tc>
        <w:tc>
          <w:tcPr>
            <w:tcW w:w="141" w:type="dxa"/>
          </w:tcPr>
          <w:p w14:paraId="0DE5C96E" w14:textId="77777777" w:rsidR="00F47E58" w:rsidRPr="00376C16" w:rsidRDefault="00F47E58" w:rsidP="00E51CCD">
            <w:pPr>
              <w:ind w:left="170"/>
            </w:pPr>
          </w:p>
        </w:tc>
        <w:tc>
          <w:tcPr>
            <w:tcW w:w="2477" w:type="dxa"/>
            <w:tcBorders>
              <w:top w:val="single" w:sz="4" w:space="0" w:color="auto"/>
            </w:tcBorders>
          </w:tcPr>
          <w:p w14:paraId="436D27D9" w14:textId="77777777" w:rsidR="00F47E58" w:rsidRPr="00376C16" w:rsidRDefault="00F47E58" w:rsidP="00E51CCD">
            <w:pPr>
              <w:jc w:val="center"/>
            </w:pPr>
          </w:p>
        </w:tc>
        <w:tc>
          <w:tcPr>
            <w:tcW w:w="365" w:type="dxa"/>
          </w:tcPr>
          <w:p w14:paraId="4D9E9416" w14:textId="77777777" w:rsidR="00F47E58" w:rsidRPr="00376C16" w:rsidRDefault="00F47E58" w:rsidP="00E51CCD"/>
        </w:tc>
      </w:tr>
      <w:tr w:rsidR="00F47E58" w:rsidRPr="00376C16" w14:paraId="6E253F91" w14:textId="77777777">
        <w:trPr>
          <w:jc w:val="center"/>
        </w:trPr>
        <w:tc>
          <w:tcPr>
            <w:tcW w:w="566" w:type="dxa"/>
          </w:tcPr>
          <w:p w14:paraId="46821FB9" w14:textId="77777777" w:rsidR="00F47E58" w:rsidRPr="00376C16" w:rsidRDefault="00F47E58" w:rsidP="00E51CCD">
            <w:pPr>
              <w:rPr>
                <w:sz w:val="8"/>
              </w:rPr>
            </w:pPr>
          </w:p>
        </w:tc>
        <w:tc>
          <w:tcPr>
            <w:tcW w:w="287" w:type="dxa"/>
            <w:tcBorders>
              <w:right w:val="single" w:sz="6" w:space="0" w:color="auto"/>
            </w:tcBorders>
          </w:tcPr>
          <w:p w14:paraId="0907D826" w14:textId="77777777" w:rsidR="00F47E58" w:rsidRPr="00376C16" w:rsidRDefault="00F47E58" w:rsidP="00E51CCD">
            <w:pPr>
              <w:ind w:left="170"/>
              <w:rPr>
                <w:sz w:val="8"/>
              </w:rPr>
            </w:pPr>
          </w:p>
        </w:tc>
        <w:tc>
          <w:tcPr>
            <w:tcW w:w="5808" w:type="dxa"/>
          </w:tcPr>
          <w:p w14:paraId="0CFBD86A" w14:textId="77777777" w:rsidR="00F47E58" w:rsidRPr="00376C16" w:rsidRDefault="00F47E58" w:rsidP="00E51CCD">
            <w:pPr>
              <w:ind w:left="170"/>
              <w:rPr>
                <w:sz w:val="8"/>
              </w:rPr>
            </w:pPr>
          </w:p>
        </w:tc>
        <w:tc>
          <w:tcPr>
            <w:tcW w:w="141" w:type="dxa"/>
          </w:tcPr>
          <w:p w14:paraId="34AA0D3C" w14:textId="77777777" w:rsidR="00F47E58" w:rsidRPr="00376C16" w:rsidRDefault="00F47E58" w:rsidP="00E51CCD">
            <w:pPr>
              <w:ind w:left="170"/>
              <w:rPr>
                <w:sz w:val="8"/>
              </w:rPr>
            </w:pPr>
          </w:p>
        </w:tc>
        <w:tc>
          <w:tcPr>
            <w:tcW w:w="2477" w:type="dxa"/>
          </w:tcPr>
          <w:p w14:paraId="7ACA8F82" w14:textId="77777777" w:rsidR="00F47E58" w:rsidRPr="00376C16" w:rsidRDefault="00F47E58" w:rsidP="00E51CCD">
            <w:pPr>
              <w:rPr>
                <w:sz w:val="8"/>
              </w:rPr>
            </w:pPr>
          </w:p>
        </w:tc>
        <w:tc>
          <w:tcPr>
            <w:tcW w:w="365" w:type="dxa"/>
          </w:tcPr>
          <w:p w14:paraId="47F070D4" w14:textId="77777777" w:rsidR="00F47E58" w:rsidRPr="00376C16" w:rsidRDefault="00F47E58" w:rsidP="00E51CCD">
            <w:pPr>
              <w:rPr>
                <w:sz w:val="8"/>
              </w:rPr>
            </w:pPr>
          </w:p>
        </w:tc>
      </w:tr>
      <w:tr w:rsidR="00F47E58" w:rsidRPr="00376C16" w14:paraId="2723F3DF" w14:textId="77777777">
        <w:trPr>
          <w:jc w:val="center"/>
        </w:trPr>
        <w:tc>
          <w:tcPr>
            <w:tcW w:w="566" w:type="dxa"/>
          </w:tcPr>
          <w:p w14:paraId="2604939D" w14:textId="77777777" w:rsidR="00F47E58" w:rsidRPr="00376C16" w:rsidRDefault="00F47E58" w:rsidP="00E51CCD"/>
        </w:tc>
        <w:tc>
          <w:tcPr>
            <w:tcW w:w="287" w:type="dxa"/>
            <w:tcBorders>
              <w:left w:val="nil"/>
              <w:right w:val="single" w:sz="6" w:space="0" w:color="auto"/>
            </w:tcBorders>
          </w:tcPr>
          <w:p w14:paraId="189FC448" w14:textId="77777777" w:rsidR="00F47E58" w:rsidRPr="00376C16" w:rsidRDefault="00F47E58" w:rsidP="00E51CCD">
            <w:pPr>
              <w:ind w:left="170"/>
            </w:pPr>
          </w:p>
        </w:tc>
        <w:tc>
          <w:tcPr>
            <w:tcW w:w="5808" w:type="dxa"/>
          </w:tcPr>
          <w:p w14:paraId="4439B441" w14:textId="77777777" w:rsidR="00F47E58" w:rsidRPr="00376C16" w:rsidRDefault="00F47E58" w:rsidP="00E51CCD">
            <w:pPr>
              <w:ind w:left="170"/>
            </w:pPr>
          </w:p>
        </w:tc>
        <w:tc>
          <w:tcPr>
            <w:tcW w:w="141" w:type="dxa"/>
          </w:tcPr>
          <w:p w14:paraId="74C500FE" w14:textId="77777777" w:rsidR="00F47E58" w:rsidRPr="00376C16" w:rsidRDefault="00F47E58" w:rsidP="00E51CCD">
            <w:pPr>
              <w:ind w:left="170"/>
            </w:pPr>
          </w:p>
        </w:tc>
        <w:tc>
          <w:tcPr>
            <w:tcW w:w="2477" w:type="dxa"/>
          </w:tcPr>
          <w:p w14:paraId="44C4193E" w14:textId="77777777" w:rsidR="00F47E58" w:rsidRPr="00376C16" w:rsidRDefault="00F47E58" w:rsidP="00E51CCD"/>
        </w:tc>
        <w:tc>
          <w:tcPr>
            <w:tcW w:w="365" w:type="dxa"/>
          </w:tcPr>
          <w:p w14:paraId="32093ADD" w14:textId="77777777" w:rsidR="00F47E58" w:rsidRPr="00376C16" w:rsidRDefault="00F47E58" w:rsidP="00E51CCD"/>
        </w:tc>
      </w:tr>
      <w:tr w:rsidR="00F47E58" w:rsidRPr="00376C16" w14:paraId="4D219412" w14:textId="77777777">
        <w:trPr>
          <w:jc w:val="center"/>
        </w:trPr>
        <w:tc>
          <w:tcPr>
            <w:tcW w:w="566" w:type="dxa"/>
          </w:tcPr>
          <w:p w14:paraId="294F85B5" w14:textId="77777777" w:rsidR="00F47E58" w:rsidRPr="00376C16" w:rsidRDefault="00F47E58" w:rsidP="00E51CCD"/>
        </w:tc>
        <w:tc>
          <w:tcPr>
            <w:tcW w:w="287" w:type="dxa"/>
            <w:tcBorders>
              <w:right w:val="single" w:sz="6" w:space="0" w:color="auto"/>
            </w:tcBorders>
          </w:tcPr>
          <w:p w14:paraId="6AC94678" w14:textId="77777777" w:rsidR="00F47E58" w:rsidRPr="00376C16" w:rsidRDefault="00F47E58" w:rsidP="00E51CCD"/>
        </w:tc>
        <w:tc>
          <w:tcPr>
            <w:tcW w:w="5808" w:type="dxa"/>
          </w:tcPr>
          <w:p w14:paraId="46A16201" w14:textId="77777777" w:rsidR="00F47E58" w:rsidRPr="00376C16" w:rsidRDefault="00F47E58" w:rsidP="00E51CCD">
            <w:pPr>
              <w:ind w:left="170"/>
              <w:rPr>
                <w:b/>
                <w:bCs/>
              </w:rPr>
            </w:pPr>
          </w:p>
        </w:tc>
        <w:tc>
          <w:tcPr>
            <w:tcW w:w="141" w:type="dxa"/>
          </w:tcPr>
          <w:p w14:paraId="3839964F" w14:textId="77777777" w:rsidR="00F47E58" w:rsidRPr="00376C16" w:rsidRDefault="00F47E58" w:rsidP="00E51CCD"/>
        </w:tc>
        <w:tc>
          <w:tcPr>
            <w:tcW w:w="2477" w:type="dxa"/>
          </w:tcPr>
          <w:p w14:paraId="1448154A" w14:textId="77777777" w:rsidR="00F47E58" w:rsidRPr="00376C16" w:rsidRDefault="00F47E58" w:rsidP="00E51CCD"/>
        </w:tc>
        <w:tc>
          <w:tcPr>
            <w:tcW w:w="365" w:type="dxa"/>
          </w:tcPr>
          <w:p w14:paraId="2C658164" w14:textId="77777777" w:rsidR="00F47E58" w:rsidRPr="00376C16" w:rsidRDefault="00F47E58" w:rsidP="00E51CCD"/>
        </w:tc>
      </w:tr>
      <w:tr w:rsidR="00F47E58" w:rsidRPr="00376C16" w14:paraId="5E17B1B7" w14:textId="77777777">
        <w:trPr>
          <w:jc w:val="center"/>
        </w:trPr>
        <w:tc>
          <w:tcPr>
            <w:tcW w:w="566" w:type="dxa"/>
          </w:tcPr>
          <w:p w14:paraId="1C3A5FF7" w14:textId="77777777" w:rsidR="00F47E58" w:rsidRPr="00376C16" w:rsidRDefault="00F47E58" w:rsidP="00E51CCD">
            <w:pPr>
              <w:rPr>
                <w:sz w:val="4"/>
              </w:rPr>
            </w:pPr>
          </w:p>
        </w:tc>
        <w:tc>
          <w:tcPr>
            <w:tcW w:w="287" w:type="dxa"/>
            <w:tcBorders>
              <w:right w:val="single" w:sz="6" w:space="0" w:color="auto"/>
            </w:tcBorders>
          </w:tcPr>
          <w:p w14:paraId="06805004" w14:textId="77777777" w:rsidR="00F47E58" w:rsidRPr="00376C16" w:rsidRDefault="00F47E58" w:rsidP="00E51CCD">
            <w:pPr>
              <w:ind w:left="170"/>
              <w:rPr>
                <w:sz w:val="4"/>
              </w:rPr>
            </w:pPr>
          </w:p>
        </w:tc>
        <w:tc>
          <w:tcPr>
            <w:tcW w:w="5808" w:type="dxa"/>
          </w:tcPr>
          <w:p w14:paraId="038A4F4C" w14:textId="77777777" w:rsidR="00F47E58" w:rsidRPr="00376C16" w:rsidRDefault="00F47E58" w:rsidP="00E51CCD">
            <w:pPr>
              <w:ind w:left="170"/>
              <w:rPr>
                <w:sz w:val="4"/>
              </w:rPr>
            </w:pPr>
          </w:p>
        </w:tc>
        <w:tc>
          <w:tcPr>
            <w:tcW w:w="141" w:type="dxa"/>
          </w:tcPr>
          <w:p w14:paraId="6C10BFAB" w14:textId="77777777" w:rsidR="00F47E58" w:rsidRPr="00376C16" w:rsidRDefault="00F47E58" w:rsidP="00E51CCD">
            <w:pPr>
              <w:ind w:left="170"/>
              <w:rPr>
                <w:sz w:val="4"/>
              </w:rPr>
            </w:pPr>
          </w:p>
        </w:tc>
        <w:tc>
          <w:tcPr>
            <w:tcW w:w="2477" w:type="dxa"/>
          </w:tcPr>
          <w:p w14:paraId="5995F1A4" w14:textId="77777777" w:rsidR="00F47E58" w:rsidRPr="00376C16" w:rsidRDefault="00F47E58" w:rsidP="00E51CCD">
            <w:pPr>
              <w:rPr>
                <w:sz w:val="4"/>
              </w:rPr>
            </w:pPr>
          </w:p>
        </w:tc>
        <w:tc>
          <w:tcPr>
            <w:tcW w:w="365" w:type="dxa"/>
          </w:tcPr>
          <w:p w14:paraId="6863F76B" w14:textId="77777777" w:rsidR="00F47E58" w:rsidRPr="00376C16" w:rsidRDefault="00F47E58" w:rsidP="00E51CCD">
            <w:pPr>
              <w:rPr>
                <w:sz w:val="4"/>
              </w:rPr>
            </w:pPr>
          </w:p>
        </w:tc>
      </w:tr>
      <w:tr w:rsidR="00F47E58" w:rsidRPr="00376C16" w14:paraId="25E781AD" w14:textId="77777777">
        <w:trPr>
          <w:jc w:val="center"/>
        </w:trPr>
        <w:tc>
          <w:tcPr>
            <w:tcW w:w="566" w:type="dxa"/>
          </w:tcPr>
          <w:p w14:paraId="4E099E42" w14:textId="77777777" w:rsidR="00F47E58" w:rsidRPr="00376C16" w:rsidRDefault="00F47E58" w:rsidP="00E51CCD"/>
        </w:tc>
        <w:tc>
          <w:tcPr>
            <w:tcW w:w="287" w:type="dxa"/>
            <w:tcBorders>
              <w:right w:val="single" w:sz="6" w:space="0" w:color="auto"/>
            </w:tcBorders>
          </w:tcPr>
          <w:p w14:paraId="62092F94" w14:textId="77777777" w:rsidR="00F47E58" w:rsidRPr="00376C16" w:rsidRDefault="00F47E58" w:rsidP="00E51CCD">
            <w:pPr>
              <w:ind w:left="170"/>
            </w:pPr>
          </w:p>
        </w:tc>
        <w:tc>
          <w:tcPr>
            <w:tcW w:w="5808" w:type="dxa"/>
          </w:tcPr>
          <w:p w14:paraId="1573264C" w14:textId="77777777" w:rsidR="00F47E58" w:rsidRPr="00376C16" w:rsidRDefault="00F47E58" w:rsidP="00E51CCD">
            <w:pPr>
              <w:ind w:left="170"/>
            </w:pPr>
          </w:p>
        </w:tc>
        <w:tc>
          <w:tcPr>
            <w:tcW w:w="141" w:type="dxa"/>
          </w:tcPr>
          <w:p w14:paraId="7D90E9CD" w14:textId="77777777" w:rsidR="00F47E58" w:rsidRPr="00376C16" w:rsidRDefault="00F47E58" w:rsidP="00E51CCD">
            <w:pPr>
              <w:ind w:left="170"/>
            </w:pPr>
          </w:p>
        </w:tc>
        <w:tc>
          <w:tcPr>
            <w:tcW w:w="2477" w:type="dxa"/>
          </w:tcPr>
          <w:p w14:paraId="3B666684" w14:textId="77777777" w:rsidR="00F47E58" w:rsidRPr="00376C16" w:rsidRDefault="00F47E58" w:rsidP="00E51CCD">
            <w:pPr>
              <w:jc w:val="center"/>
            </w:pPr>
          </w:p>
        </w:tc>
        <w:tc>
          <w:tcPr>
            <w:tcW w:w="365" w:type="dxa"/>
          </w:tcPr>
          <w:p w14:paraId="6277B855" w14:textId="77777777" w:rsidR="00F47E58" w:rsidRPr="00376C16" w:rsidRDefault="00F47E58" w:rsidP="00E51CCD"/>
        </w:tc>
      </w:tr>
      <w:tr w:rsidR="00F47E58" w:rsidRPr="00376C16" w14:paraId="6394F031" w14:textId="77777777">
        <w:trPr>
          <w:jc w:val="center"/>
        </w:trPr>
        <w:tc>
          <w:tcPr>
            <w:tcW w:w="566" w:type="dxa"/>
          </w:tcPr>
          <w:p w14:paraId="3D6699CC" w14:textId="77777777" w:rsidR="00F47E58" w:rsidRPr="00376C16" w:rsidRDefault="00F47E58" w:rsidP="00E51CCD"/>
        </w:tc>
        <w:tc>
          <w:tcPr>
            <w:tcW w:w="287" w:type="dxa"/>
            <w:tcBorders>
              <w:right w:val="single" w:sz="6" w:space="0" w:color="auto"/>
            </w:tcBorders>
          </w:tcPr>
          <w:p w14:paraId="2426F9AF" w14:textId="77777777" w:rsidR="00F47E58" w:rsidRPr="00376C16" w:rsidRDefault="00F47E58" w:rsidP="00E51CCD">
            <w:pPr>
              <w:ind w:left="170"/>
            </w:pPr>
          </w:p>
        </w:tc>
        <w:tc>
          <w:tcPr>
            <w:tcW w:w="5808" w:type="dxa"/>
          </w:tcPr>
          <w:p w14:paraId="0645687F" w14:textId="77777777" w:rsidR="00F47E58" w:rsidRPr="00376C16" w:rsidRDefault="00F47E58" w:rsidP="00E51CCD">
            <w:pPr>
              <w:ind w:left="170"/>
            </w:pPr>
          </w:p>
        </w:tc>
        <w:tc>
          <w:tcPr>
            <w:tcW w:w="141" w:type="dxa"/>
          </w:tcPr>
          <w:p w14:paraId="2FC69346" w14:textId="77777777" w:rsidR="00F47E58" w:rsidRPr="00376C16" w:rsidRDefault="00F47E58" w:rsidP="00E51CCD">
            <w:pPr>
              <w:ind w:left="170"/>
            </w:pPr>
          </w:p>
        </w:tc>
        <w:tc>
          <w:tcPr>
            <w:tcW w:w="2477" w:type="dxa"/>
          </w:tcPr>
          <w:p w14:paraId="700CB4AD" w14:textId="77777777" w:rsidR="00F47E58" w:rsidRPr="00376C16" w:rsidRDefault="00F47E58" w:rsidP="00E51CCD">
            <w:pPr>
              <w:jc w:val="center"/>
            </w:pPr>
          </w:p>
        </w:tc>
        <w:tc>
          <w:tcPr>
            <w:tcW w:w="365" w:type="dxa"/>
          </w:tcPr>
          <w:p w14:paraId="327C3F4B" w14:textId="77777777" w:rsidR="00F47E58" w:rsidRPr="00376C16" w:rsidRDefault="00F47E58" w:rsidP="00E51CCD"/>
        </w:tc>
      </w:tr>
      <w:tr w:rsidR="00F47E58" w:rsidRPr="00376C16" w14:paraId="5B40515C" w14:textId="77777777">
        <w:trPr>
          <w:jc w:val="center"/>
        </w:trPr>
        <w:tc>
          <w:tcPr>
            <w:tcW w:w="566" w:type="dxa"/>
          </w:tcPr>
          <w:p w14:paraId="63CF80BC" w14:textId="77777777" w:rsidR="00F47E58" w:rsidRPr="00376C16" w:rsidRDefault="00F47E58" w:rsidP="00E51CCD"/>
        </w:tc>
        <w:tc>
          <w:tcPr>
            <w:tcW w:w="287" w:type="dxa"/>
            <w:tcBorders>
              <w:right w:val="single" w:sz="6" w:space="0" w:color="auto"/>
            </w:tcBorders>
          </w:tcPr>
          <w:p w14:paraId="2A8A8C95" w14:textId="77777777" w:rsidR="00F47E58" w:rsidRPr="00376C16" w:rsidRDefault="00F47E58" w:rsidP="00E51CCD">
            <w:pPr>
              <w:ind w:left="170"/>
            </w:pPr>
          </w:p>
        </w:tc>
        <w:tc>
          <w:tcPr>
            <w:tcW w:w="5808" w:type="dxa"/>
          </w:tcPr>
          <w:p w14:paraId="203FF344" w14:textId="77777777" w:rsidR="00F47E58" w:rsidRPr="00376C16" w:rsidRDefault="00F47E58" w:rsidP="00E51CCD">
            <w:pPr>
              <w:ind w:left="170"/>
            </w:pPr>
          </w:p>
        </w:tc>
        <w:tc>
          <w:tcPr>
            <w:tcW w:w="141" w:type="dxa"/>
          </w:tcPr>
          <w:p w14:paraId="506447F3" w14:textId="77777777" w:rsidR="00F47E58" w:rsidRPr="00376C16" w:rsidRDefault="00F47E58" w:rsidP="00E51CCD">
            <w:pPr>
              <w:ind w:left="170"/>
            </w:pPr>
          </w:p>
        </w:tc>
        <w:tc>
          <w:tcPr>
            <w:tcW w:w="2477" w:type="dxa"/>
          </w:tcPr>
          <w:p w14:paraId="322923B9" w14:textId="77777777" w:rsidR="00F47E58" w:rsidRPr="00376C16" w:rsidRDefault="00F47E58" w:rsidP="00E51CCD">
            <w:pPr>
              <w:jc w:val="center"/>
            </w:pPr>
          </w:p>
        </w:tc>
        <w:tc>
          <w:tcPr>
            <w:tcW w:w="365" w:type="dxa"/>
          </w:tcPr>
          <w:p w14:paraId="6F4C4001" w14:textId="77777777" w:rsidR="00F47E58" w:rsidRPr="00376C16" w:rsidRDefault="00F47E58" w:rsidP="00E51CCD"/>
        </w:tc>
      </w:tr>
      <w:tr w:rsidR="00F47E58" w:rsidRPr="00376C16" w14:paraId="40577D44" w14:textId="77777777">
        <w:trPr>
          <w:jc w:val="center"/>
        </w:trPr>
        <w:tc>
          <w:tcPr>
            <w:tcW w:w="566" w:type="dxa"/>
          </w:tcPr>
          <w:p w14:paraId="4D7E1EF2" w14:textId="77777777" w:rsidR="00F47E58" w:rsidRPr="00376C16" w:rsidRDefault="00F47E58" w:rsidP="00E51CCD"/>
        </w:tc>
        <w:tc>
          <w:tcPr>
            <w:tcW w:w="287" w:type="dxa"/>
            <w:tcBorders>
              <w:right w:val="single" w:sz="6" w:space="0" w:color="auto"/>
            </w:tcBorders>
          </w:tcPr>
          <w:p w14:paraId="7A7612A9" w14:textId="77777777" w:rsidR="00F47E58" w:rsidRPr="00376C16" w:rsidRDefault="00F47E58" w:rsidP="00E51CCD"/>
        </w:tc>
        <w:tc>
          <w:tcPr>
            <w:tcW w:w="5808" w:type="dxa"/>
          </w:tcPr>
          <w:p w14:paraId="1EB6DB0D" w14:textId="77777777" w:rsidR="00F47E58" w:rsidRPr="00376C16" w:rsidRDefault="00F47E58" w:rsidP="00E51CCD"/>
        </w:tc>
        <w:tc>
          <w:tcPr>
            <w:tcW w:w="141" w:type="dxa"/>
          </w:tcPr>
          <w:p w14:paraId="67FE4CB9" w14:textId="77777777" w:rsidR="00F47E58" w:rsidRPr="00376C16" w:rsidRDefault="00F47E58" w:rsidP="00E51CCD"/>
        </w:tc>
        <w:tc>
          <w:tcPr>
            <w:tcW w:w="2477" w:type="dxa"/>
          </w:tcPr>
          <w:p w14:paraId="21D24E98" w14:textId="77777777" w:rsidR="00F47E58" w:rsidRPr="00376C16" w:rsidRDefault="00F47E58" w:rsidP="00E51CCD"/>
        </w:tc>
        <w:tc>
          <w:tcPr>
            <w:tcW w:w="365" w:type="dxa"/>
          </w:tcPr>
          <w:p w14:paraId="1C1DDA96" w14:textId="77777777" w:rsidR="00F47E58" w:rsidRPr="00376C16" w:rsidRDefault="00F47E58" w:rsidP="00E51CCD"/>
        </w:tc>
      </w:tr>
      <w:tr w:rsidR="00F47E58" w:rsidRPr="00376C16" w14:paraId="70A9B1AE" w14:textId="77777777">
        <w:trPr>
          <w:jc w:val="center"/>
        </w:trPr>
        <w:tc>
          <w:tcPr>
            <w:tcW w:w="566" w:type="dxa"/>
          </w:tcPr>
          <w:p w14:paraId="776D6C32" w14:textId="77777777" w:rsidR="00F47E58" w:rsidRPr="00376C16" w:rsidRDefault="00F47E58" w:rsidP="00E51CCD"/>
        </w:tc>
        <w:tc>
          <w:tcPr>
            <w:tcW w:w="287" w:type="dxa"/>
            <w:tcBorders>
              <w:right w:val="single" w:sz="6" w:space="0" w:color="auto"/>
            </w:tcBorders>
          </w:tcPr>
          <w:p w14:paraId="3BDCB9D8" w14:textId="77777777" w:rsidR="00F47E58" w:rsidRPr="00376C16" w:rsidRDefault="00F47E58" w:rsidP="00E51CCD"/>
        </w:tc>
        <w:tc>
          <w:tcPr>
            <w:tcW w:w="5808" w:type="dxa"/>
          </w:tcPr>
          <w:p w14:paraId="1DD25ABA" w14:textId="77777777" w:rsidR="00F47E58" w:rsidRPr="00376C16" w:rsidRDefault="00F47E58" w:rsidP="00E51CCD"/>
        </w:tc>
        <w:tc>
          <w:tcPr>
            <w:tcW w:w="141" w:type="dxa"/>
          </w:tcPr>
          <w:p w14:paraId="29EF6172" w14:textId="77777777" w:rsidR="00F47E58" w:rsidRPr="00376C16" w:rsidRDefault="00F47E58" w:rsidP="00E51CCD"/>
        </w:tc>
        <w:tc>
          <w:tcPr>
            <w:tcW w:w="2477" w:type="dxa"/>
          </w:tcPr>
          <w:p w14:paraId="5F7A1E04" w14:textId="77777777" w:rsidR="00F47E58" w:rsidRPr="00376C16" w:rsidRDefault="00F47E58" w:rsidP="00E51CCD"/>
        </w:tc>
        <w:tc>
          <w:tcPr>
            <w:tcW w:w="365" w:type="dxa"/>
          </w:tcPr>
          <w:p w14:paraId="6ADE63DB" w14:textId="77777777" w:rsidR="00F47E58" w:rsidRPr="00376C16" w:rsidRDefault="00F47E58" w:rsidP="00E51CCD"/>
        </w:tc>
      </w:tr>
      <w:tr w:rsidR="00F47E58" w:rsidRPr="00376C16" w14:paraId="0DF0C926" w14:textId="77777777">
        <w:trPr>
          <w:jc w:val="center"/>
        </w:trPr>
        <w:tc>
          <w:tcPr>
            <w:tcW w:w="566" w:type="dxa"/>
          </w:tcPr>
          <w:p w14:paraId="39125A6B" w14:textId="77777777" w:rsidR="00F47E58" w:rsidRPr="00376C16" w:rsidRDefault="00F47E58" w:rsidP="00E51CCD"/>
        </w:tc>
        <w:tc>
          <w:tcPr>
            <w:tcW w:w="287" w:type="dxa"/>
            <w:tcBorders>
              <w:right w:val="single" w:sz="6" w:space="0" w:color="auto"/>
            </w:tcBorders>
          </w:tcPr>
          <w:p w14:paraId="10239E9B" w14:textId="77777777" w:rsidR="00F47E58" w:rsidRPr="00376C16" w:rsidRDefault="00F47E58" w:rsidP="00E51CCD"/>
        </w:tc>
        <w:tc>
          <w:tcPr>
            <w:tcW w:w="5808" w:type="dxa"/>
          </w:tcPr>
          <w:p w14:paraId="41884AB8" w14:textId="77777777" w:rsidR="00F47E58" w:rsidRPr="00376C16" w:rsidRDefault="00F47E58" w:rsidP="00E51CCD"/>
        </w:tc>
        <w:tc>
          <w:tcPr>
            <w:tcW w:w="141" w:type="dxa"/>
          </w:tcPr>
          <w:p w14:paraId="24A74757" w14:textId="77777777" w:rsidR="00F47E58" w:rsidRPr="00376C16" w:rsidRDefault="00F47E58" w:rsidP="00E51CCD"/>
        </w:tc>
        <w:tc>
          <w:tcPr>
            <w:tcW w:w="2477" w:type="dxa"/>
          </w:tcPr>
          <w:p w14:paraId="4068ADEC" w14:textId="77777777" w:rsidR="00F47E58" w:rsidRPr="00376C16" w:rsidRDefault="00F47E58" w:rsidP="00E51CCD"/>
        </w:tc>
        <w:tc>
          <w:tcPr>
            <w:tcW w:w="365" w:type="dxa"/>
          </w:tcPr>
          <w:p w14:paraId="0AE4FDFF" w14:textId="77777777" w:rsidR="00F47E58" w:rsidRPr="00376C16" w:rsidRDefault="00F47E58" w:rsidP="00E51CCD"/>
        </w:tc>
      </w:tr>
      <w:tr w:rsidR="00F47E58" w:rsidRPr="00376C16" w14:paraId="04329B04" w14:textId="77777777">
        <w:trPr>
          <w:jc w:val="center"/>
        </w:trPr>
        <w:tc>
          <w:tcPr>
            <w:tcW w:w="566" w:type="dxa"/>
          </w:tcPr>
          <w:p w14:paraId="69618268" w14:textId="77777777" w:rsidR="00F47E58" w:rsidRPr="00376C16" w:rsidRDefault="00F47E58" w:rsidP="00E51CCD"/>
        </w:tc>
        <w:tc>
          <w:tcPr>
            <w:tcW w:w="287" w:type="dxa"/>
            <w:tcBorders>
              <w:right w:val="single" w:sz="6" w:space="0" w:color="auto"/>
            </w:tcBorders>
          </w:tcPr>
          <w:p w14:paraId="5CD4B42F" w14:textId="77777777" w:rsidR="00F47E58" w:rsidRPr="00376C16" w:rsidRDefault="00F47E58" w:rsidP="00E51CCD"/>
        </w:tc>
        <w:tc>
          <w:tcPr>
            <w:tcW w:w="5808" w:type="dxa"/>
          </w:tcPr>
          <w:p w14:paraId="67115832" w14:textId="77777777" w:rsidR="00F47E58" w:rsidRPr="00376C16" w:rsidRDefault="00F47E58" w:rsidP="00E51CCD"/>
        </w:tc>
        <w:tc>
          <w:tcPr>
            <w:tcW w:w="141" w:type="dxa"/>
          </w:tcPr>
          <w:p w14:paraId="1F71704D" w14:textId="77777777" w:rsidR="00F47E58" w:rsidRPr="00376C16" w:rsidRDefault="00F47E58" w:rsidP="00E51CCD"/>
        </w:tc>
        <w:tc>
          <w:tcPr>
            <w:tcW w:w="2477" w:type="dxa"/>
          </w:tcPr>
          <w:p w14:paraId="5DEDF04B" w14:textId="77777777" w:rsidR="00F47E58" w:rsidRPr="00376C16" w:rsidRDefault="00F47E58" w:rsidP="00E51CCD"/>
        </w:tc>
        <w:tc>
          <w:tcPr>
            <w:tcW w:w="365" w:type="dxa"/>
          </w:tcPr>
          <w:p w14:paraId="0C28618A" w14:textId="77777777" w:rsidR="00F47E58" w:rsidRPr="00376C16" w:rsidRDefault="00F47E58" w:rsidP="00E51CCD"/>
        </w:tc>
      </w:tr>
      <w:tr w:rsidR="00F47E58" w:rsidRPr="00376C16" w14:paraId="081EA7A4" w14:textId="77777777">
        <w:trPr>
          <w:jc w:val="center"/>
        </w:trPr>
        <w:tc>
          <w:tcPr>
            <w:tcW w:w="566" w:type="dxa"/>
          </w:tcPr>
          <w:p w14:paraId="24719E8E" w14:textId="77777777" w:rsidR="00F47E58" w:rsidRPr="00376C16" w:rsidRDefault="00F47E58" w:rsidP="00E51CCD"/>
        </w:tc>
        <w:tc>
          <w:tcPr>
            <w:tcW w:w="287" w:type="dxa"/>
            <w:tcBorders>
              <w:right w:val="single" w:sz="6" w:space="0" w:color="auto"/>
            </w:tcBorders>
          </w:tcPr>
          <w:p w14:paraId="35DC669B" w14:textId="77777777" w:rsidR="00F47E58" w:rsidRPr="00376C16" w:rsidRDefault="00F47E58" w:rsidP="00E51CCD"/>
        </w:tc>
        <w:tc>
          <w:tcPr>
            <w:tcW w:w="5808" w:type="dxa"/>
          </w:tcPr>
          <w:p w14:paraId="63592AEA" w14:textId="77777777" w:rsidR="00F47E58" w:rsidRPr="00376C16" w:rsidRDefault="00F47E58" w:rsidP="00E51CCD"/>
        </w:tc>
        <w:tc>
          <w:tcPr>
            <w:tcW w:w="141" w:type="dxa"/>
          </w:tcPr>
          <w:p w14:paraId="6ED02E58" w14:textId="77777777" w:rsidR="00F47E58" w:rsidRPr="00376C16" w:rsidRDefault="00F47E58" w:rsidP="00E51CCD"/>
        </w:tc>
        <w:tc>
          <w:tcPr>
            <w:tcW w:w="2477" w:type="dxa"/>
          </w:tcPr>
          <w:p w14:paraId="438ECFEB" w14:textId="77777777" w:rsidR="00F47E58" w:rsidRPr="00376C16" w:rsidRDefault="00F47E58" w:rsidP="00E51CCD"/>
        </w:tc>
        <w:tc>
          <w:tcPr>
            <w:tcW w:w="365" w:type="dxa"/>
          </w:tcPr>
          <w:p w14:paraId="58CB3E37" w14:textId="77777777" w:rsidR="00F47E58" w:rsidRPr="00376C16" w:rsidRDefault="00F47E58" w:rsidP="00E51CCD"/>
        </w:tc>
      </w:tr>
      <w:tr w:rsidR="00F47E58" w:rsidRPr="00376C16" w14:paraId="6B2C6A8F" w14:textId="77777777">
        <w:trPr>
          <w:jc w:val="center"/>
        </w:trPr>
        <w:tc>
          <w:tcPr>
            <w:tcW w:w="566" w:type="dxa"/>
          </w:tcPr>
          <w:p w14:paraId="1B11E206" w14:textId="77777777" w:rsidR="00F47E58" w:rsidRPr="00376C16" w:rsidRDefault="00F47E58" w:rsidP="00E51CCD"/>
        </w:tc>
        <w:tc>
          <w:tcPr>
            <w:tcW w:w="287" w:type="dxa"/>
            <w:tcBorders>
              <w:right w:val="single" w:sz="6" w:space="0" w:color="auto"/>
            </w:tcBorders>
          </w:tcPr>
          <w:p w14:paraId="1818B070" w14:textId="77777777" w:rsidR="00F47E58" w:rsidRPr="00376C16" w:rsidRDefault="00F47E58" w:rsidP="00E51CCD"/>
        </w:tc>
        <w:tc>
          <w:tcPr>
            <w:tcW w:w="5808" w:type="dxa"/>
          </w:tcPr>
          <w:p w14:paraId="06356B45" w14:textId="77777777" w:rsidR="00F47E58" w:rsidRPr="00376C16" w:rsidRDefault="00F47E58" w:rsidP="00E51CCD"/>
        </w:tc>
        <w:tc>
          <w:tcPr>
            <w:tcW w:w="141" w:type="dxa"/>
          </w:tcPr>
          <w:p w14:paraId="4A60DA7B" w14:textId="77777777" w:rsidR="00F47E58" w:rsidRPr="00376C16" w:rsidRDefault="00F47E58" w:rsidP="00E51CCD"/>
        </w:tc>
        <w:tc>
          <w:tcPr>
            <w:tcW w:w="2477" w:type="dxa"/>
          </w:tcPr>
          <w:p w14:paraId="00AA852B" w14:textId="77777777" w:rsidR="00F47E58" w:rsidRPr="00376C16" w:rsidRDefault="00F47E58" w:rsidP="00E51CCD"/>
        </w:tc>
        <w:tc>
          <w:tcPr>
            <w:tcW w:w="365" w:type="dxa"/>
          </w:tcPr>
          <w:p w14:paraId="28C365FD" w14:textId="77777777" w:rsidR="00F47E58" w:rsidRPr="00376C16" w:rsidRDefault="00F47E58" w:rsidP="00E51CCD"/>
        </w:tc>
      </w:tr>
      <w:tr w:rsidR="00F47E58" w:rsidRPr="00376C16" w14:paraId="0D6D7CC8" w14:textId="77777777">
        <w:trPr>
          <w:jc w:val="center"/>
        </w:trPr>
        <w:tc>
          <w:tcPr>
            <w:tcW w:w="566" w:type="dxa"/>
          </w:tcPr>
          <w:p w14:paraId="2200D884" w14:textId="77777777" w:rsidR="00F47E58" w:rsidRPr="00376C16" w:rsidRDefault="00F47E58" w:rsidP="00E51CCD"/>
        </w:tc>
        <w:tc>
          <w:tcPr>
            <w:tcW w:w="287" w:type="dxa"/>
            <w:tcBorders>
              <w:right w:val="single" w:sz="6" w:space="0" w:color="auto"/>
            </w:tcBorders>
          </w:tcPr>
          <w:p w14:paraId="157EF2AF" w14:textId="77777777" w:rsidR="00F47E58" w:rsidRPr="00376C16" w:rsidRDefault="00F47E58" w:rsidP="00E51CCD"/>
        </w:tc>
        <w:tc>
          <w:tcPr>
            <w:tcW w:w="5808" w:type="dxa"/>
          </w:tcPr>
          <w:p w14:paraId="4230D5ED" w14:textId="77777777" w:rsidR="00F47E58" w:rsidRPr="00376C16" w:rsidRDefault="00F47E58" w:rsidP="00E51CCD"/>
        </w:tc>
        <w:tc>
          <w:tcPr>
            <w:tcW w:w="141" w:type="dxa"/>
          </w:tcPr>
          <w:p w14:paraId="668BC155" w14:textId="77777777" w:rsidR="00F47E58" w:rsidRPr="00376C16" w:rsidRDefault="00F47E58" w:rsidP="00E51CCD"/>
        </w:tc>
        <w:tc>
          <w:tcPr>
            <w:tcW w:w="2477" w:type="dxa"/>
          </w:tcPr>
          <w:p w14:paraId="1A84CAB9" w14:textId="77777777" w:rsidR="00F47E58" w:rsidRPr="00376C16" w:rsidRDefault="00F47E58" w:rsidP="00E51CCD"/>
        </w:tc>
        <w:tc>
          <w:tcPr>
            <w:tcW w:w="365" w:type="dxa"/>
          </w:tcPr>
          <w:p w14:paraId="7361E3CF" w14:textId="77777777" w:rsidR="00F47E58" w:rsidRPr="00376C16" w:rsidRDefault="00F47E58" w:rsidP="00E51CCD"/>
        </w:tc>
      </w:tr>
      <w:tr w:rsidR="00F47E58" w:rsidRPr="00376C16" w14:paraId="671D8B78" w14:textId="77777777">
        <w:trPr>
          <w:jc w:val="center"/>
        </w:trPr>
        <w:tc>
          <w:tcPr>
            <w:tcW w:w="566" w:type="dxa"/>
          </w:tcPr>
          <w:p w14:paraId="3C58AC72" w14:textId="77777777" w:rsidR="00F47E58" w:rsidRPr="00376C16" w:rsidRDefault="00F47E58" w:rsidP="00E51CCD"/>
        </w:tc>
        <w:tc>
          <w:tcPr>
            <w:tcW w:w="287" w:type="dxa"/>
            <w:tcBorders>
              <w:right w:val="single" w:sz="6" w:space="0" w:color="auto"/>
            </w:tcBorders>
          </w:tcPr>
          <w:p w14:paraId="30DC5633" w14:textId="77777777" w:rsidR="00F47E58" w:rsidRPr="00376C16" w:rsidRDefault="00F47E58" w:rsidP="00E51CCD"/>
        </w:tc>
        <w:tc>
          <w:tcPr>
            <w:tcW w:w="5808" w:type="dxa"/>
          </w:tcPr>
          <w:p w14:paraId="0FE3B2A1" w14:textId="77777777" w:rsidR="00F47E58" w:rsidRPr="00376C16" w:rsidRDefault="00F47E58" w:rsidP="00E51CCD"/>
        </w:tc>
        <w:tc>
          <w:tcPr>
            <w:tcW w:w="141" w:type="dxa"/>
          </w:tcPr>
          <w:p w14:paraId="2D4884A2" w14:textId="77777777" w:rsidR="00F47E58" w:rsidRPr="00376C16" w:rsidRDefault="00F47E58" w:rsidP="00E51CCD"/>
        </w:tc>
        <w:tc>
          <w:tcPr>
            <w:tcW w:w="2477" w:type="dxa"/>
          </w:tcPr>
          <w:p w14:paraId="521512E4" w14:textId="77777777" w:rsidR="00F47E58" w:rsidRPr="00376C16" w:rsidRDefault="00F47E58" w:rsidP="00E51CCD"/>
        </w:tc>
        <w:tc>
          <w:tcPr>
            <w:tcW w:w="365" w:type="dxa"/>
          </w:tcPr>
          <w:p w14:paraId="0D829F14" w14:textId="77777777" w:rsidR="00F47E58" w:rsidRPr="00376C16" w:rsidRDefault="00F47E58" w:rsidP="00E51CCD"/>
        </w:tc>
      </w:tr>
      <w:tr w:rsidR="00F47E58" w:rsidRPr="00376C16" w14:paraId="42133310" w14:textId="77777777">
        <w:trPr>
          <w:jc w:val="center"/>
        </w:trPr>
        <w:tc>
          <w:tcPr>
            <w:tcW w:w="566" w:type="dxa"/>
          </w:tcPr>
          <w:p w14:paraId="737C6630" w14:textId="77777777" w:rsidR="00F47E58" w:rsidRPr="00376C16" w:rsidRDefault="00F47E58" w:rsidP="00E51CCD"/>
        </w:tc>
        <w:tc>
          <w:tcPr>
            <w:tcW w:w="287" w:type="dxa"/>
            <w:tcBorders>
              <w:right w:val="single" w:sz="6" w:space="0" w:color="auto"/>
            </w:tcBorders>
          </w:tcPr>
          <w:p w14:paraId="0669395A" w14:textId="77777777" w:rsidR="00F47E58" w:rsidRPr="00376C16" w:rsidRDefault="00F47E58" w:rsidP="00E51CCD"/>
        </w:tc>
        <w:tc>
          <w:tcPr>
            <w:tcW w:w="5808" w:type="dxa"/>
          </w:tcPr>
          <w:p w14:paraId="0DC9D331" w14:textId="77777777" w:rsidR="00F47E58" w:rsidRPr="00376C16" w:rsidRDefault="00F47E58" w:rsidP="00E51CCD"/>
        </w:tc>
        <w:tc>
          <w:tcPr>
            <w:tcW w:w="141" w:type="dxa"/>
          </w:tcPr>
          <w:p w14:paraId="12B7B9B3" w14:textId="77777777" w:rsidR="00F47E58" w:rsidRPr="00376C16" w:rsidRDefault="00F47E58" w:rsidP="00E51CCD"/>
        </w:tc>
        <w:tc>
          <w:tcPr>
            <w:tcW w:w="2477" w:type="dxa"/>
          </w:tcPr>
          <w:p w14:paraId="2D5BB2AA" w14:textId="77777777" w:rsidR="00F47E58" w:rsidRPr="00376C16" w:rsidRDefault="00F47E58" w:rsidP="00E51CCD"/>
        </w:tc>
        <w:tc>
          <w:tcPr>
            <w:tcW w:w="365" w:type="dxa"/>
          </w:tcPr>
          <w:p w14:paraId="31E1E4CC" w14:textId="77777777" w:rsidR="00F47E58" w:rsidRPr="00376C16" w:rsidRDefault="00F47E58" w:rsidP="00E51CCD"/>
        </w:tc>
      </w:tr>
      <w:tr w:rsidR="00F47E58" w:rsidRPr="00376C16" w14:paraId="32D911F0" w14:textId="77777777">
        <w:trPr>
          <w:jc w:val="center"/>
        </w:trPr>
        <w:tc>
          <w:tcPr>
            <w:tcW w:w="566" w:type="dxa"/>
          </w:tcPr>
          <w:p w14:paraId="759AB531" w14:textId="77777777" w:rsidR="00F47E58" w:rsidRPr="00376C16" w:rsidRDefault="00F47E58" w:rsidP="00E51CCD"/>
        </w:tc>
        <w:tc>
          <w:tcPr>
            <w:tcW w:w="287" w:type="dxa"/>
            <w:tcBorders>
              <w:right w:val="single" w:sz="6" w:space="0" w:color="auto"/>
            </w:tcBorders>
          </w:tcPr>
          <w:p w14:paraId="4B260479" w14:textId="77777777" w:rsidR="00F47E58" w:rsidRPr="00376C16" w:rsidRDefault="00F47E58" w:rsidP="00E51CCD"/>
        </w:tc>
        <w:tc>
          <w:tcPr>
            <w:tcW w:w="5808" w:type="dxa"/>
          </w:tcPr>
          <w:p w14:paraId="0C86708C" w14:textId="77777777" w:rsidR="00F47E58" w:rsidRPr="00376C16" w:rsidRDefault="00F47E58" w:rsidP="00E51CCD"/>
        </w:tc>
        <w:tc>
          <w:tcPr>
            <w:tcW w:w="141" w:type="dxa"/>
          </w:tcPr>
          <w:p w14:paraId="1C98757E" w14:textId="77777777" w:rsidR="00F47E58" w:rsidRPr="00376C16" w:rsidRDefault="00F47E58" w:rsidP="00E51CCD"/>
        </w:tc>
        <w:tc>
          <w:tcPr>
            <w:tcW w:w="2477" w:type="dxa"/>
          </w:tcPr>
          <w:p w14:paraId="1FE012F4" w14:textId="77777777" w:rsidR="00F47E58" w:rsidRPr="00376C16" w:rsidRDefault="00F47E58" w:rsidP="00E51CCD"/>
        </w:tc>
        <w:tc>
          <w:tcPr>
            <w:tcW w:w="365" w:type="dxa"/>
          </w:tcPr>
          <w:p w14:paraId="7243EC9C" w14:textId="77777777" w:rsidR="00F47E58" w:rsidRPr="00376C16" w:rsidRDefault="00F47E58" w:rsidP="00E51CCD"/>
        </w:tc>
      </w:tr>
      <w:tr w:rsidR="00F47E58" w:rsidRPr="00376C16" w14:paraId="01CCCD2B" w14:textId="77777777">
        <w:trPr>
          <w:jc w:val="center"/>
        </w:trPr>
        <w:tc>
          <w:tcPr>
            <w:tcW w:w="566" w:type="dxa"/>
          </w:tcPr>
          <w:p w14:paraId="4C91E201" w14:textId="77777777" w:rsidR="00F47E58" w:rsidRPr="00376C16" w:rsidRDefault="00F47E58" w:rsidP="00E51CCD"/>
        </w:tc>
        <w:tc>
          <w:tcPr>
            <w:tcW w:w="287" w:type="dxa"/>
            <w:tcBorders>
              <w:right w:val="single" w:sz="6" w:space="0" w:color="auto"/>
            </w:tcBorders>
          </w:tcPr>
          <w:p w14:paraId="13981496" w14:textId="77777777" w:rsidR="00F47E58" w:rsidRPr="00376C16" w:rsidRDefault="00F47E58" w:rsidP="00E51CCD"/>
        </w:tc>
        <w:tc>
          <w:tcPr>
            <w:tcW w:w="5808" w:type="dxa"/>
          </w:tcPr>
          <w:p w14:paraId="4C5A7843" w14:textId="77777777" w:rsidR="00F47E58" w:rsidRPr="00376C16" w:rsidRDefault="00F47E58" w:rsidP="00E51CCD"/>
        </w:tc>
        <w:tc>
          <w:tcPr>
            <w:tcW w:w="141" w:type="dxa"/>
          </w:tcPr>
          <w:p w14:paraId="45C47DE7" w14:textId="77777777" w:rsidR="00F47E58" w:rsidRPr="00376C16" w:rsidRDefault="00F47E58" w:rsidP="00E51CCD"/>
        </w:tc>
        <w:tc>
          <w:tcPr>
            <w:tcW w:w="2477" w:type="dxa"/>
          </w:tcPr>
          <w:p w14:paraId="1E1EDF69" w14:textId="77777777" w:rsidR="00F47E58" w:rsidRPr="00376C16" w:rsidRDefault="00F47E58" w:rsidP="00E51CCD"/>
        </w:tc>
        <w:tc>
          <w:tcPr>
            <w:tcW w:w="365" w:type="dxa"/>
          </w:tcPr>
          <w:p w14:paraId="216D867A" w14:textId="77777777" w:rsidR="00F47E58" w:rsidRPr="00376C16" w:rsidRDefault="00F47E58" w:rsidP="00E51CCD"/>
        </w:tc>
      </w:tr>
      <w:tr w:rsidR="00F47E58" w:rsidRPr="00376C16" w14:paraId="11EC0900" w14:textId="77777777">
        <w:trPr>
          <w:jc w:val="center"/>
        </w:trPr>
        <w:tc>
          <w:tcPr>
            <w:tcW w:w="566" w:type="dxa"/>
          </w:tcPr>
          <w:p w14:paraId="28E78BBE" w14:textId="77777777" w:rsidR="00F47E58" w:rsidRPr="00376C16" w:rsidRDefault="00F47E58" w:rsidP="00E51CCD"/>
        </w:tc>
        <w:tc>
          <w:tcPr>
            <w:tcW w:w="287" w:type="dxa"/>
            <w:tcBorders>
              <w:right w:val="single" w:sz="6" w:space="0" w:color="auto"/>
            </w:tcBorders>
          </w:tcPr>
          <w:p w14:paraId="55E8B671" w14:textId="77777777" w:rsidR="00F47E58" w:rsidRPr="00376C16" w:rsidRDefault="00F47E58" w:rsidP="00E51CCD"/>
        </w:tc>
        <w:tc>
          <w:tcPr>
            <w:tcW w:w="5808" w:type="dxa"/>
          </w:tcPr>
          <w:p w14:paraId="5BABE34B" w14:textId="77777777" w:rsidR="00F47E58" w:rsidRPr="00376C16" w:rsidRDefault="00F47E58" w:rsidP="00E51CCD"/>
        </w:tc>
        <w:tc>
          <w:tcPr>
            <w:tcW w:w="141" w:type="dxa"/>
          </w:tcPr>
          <w:p w14:paraId="6C3B90B5" w14:textId="77777777" w:rsidR="00F47E58" w:rsidRPr="00376C16" w:rsidRDefault="00F47E58" w:rsidP="00E51CCD"/>
        </w:tc>
        <w:tc>
          <w:tcPr>
            <w:tcW w:w="2477" w:type="dxa"/>
          </w:tcPr>
          <w:p w14:paraId="442B4F23" w14:textId="77777777" w:rsidR="00F47E58" w:rsidRPr="00376C16" w:rsidRDefault="00F47E58" w:rsidP="00E51CCD"/>
        </w:tc>
        <w:tc>
          <w:tcPr>
            <w:tcW w:w="365" w:type="dxa"/>
          </w:tcPr>
          <w:p w14:paraId="4C87D465" w14:textId="77777777" w:rsidR="00F47E58" w:rsidRPr="00376C16" w:rsidRDefault="00F47E58" w:rsidP="00E51CCD"/>
        </w:tc>
      </w:tr>
      <w:tr w:rsidR="00F47E58" w:rsidRPr="00376C16" w14:paraId="546184DF" w14:textId="77777777">
        <w:trPr>
          <w:jc w:val="center"/>
        </w:trPr>
        <w:tc>
          <w:tcPr>
            <w:tcW w:w="566" w:type="dxa"/>
          </w:tcPr>
          <w:p w14:paraId="27220477" w14:textId="77777777" w:rsidR="00F47E58" w:rsidRPr="00376C16" w:rsidRDefault="00F47E58" w:rsidP="00E51CCD"/>
        </w:tc>
        <w:tc>
          <w:tcPr>
            <w:tcW w:w="287" w:type="dxa"/>
            <w:tcBorders>
              <w:right w:val="single" w:sz="6" w:space="0" w:color="auto"/>
            </w:tcBorders>
          </w:tcPr>
          <w:p w14:paraId="5F121D4C" w14:textId="77777777" w:rsidR="00F47E58" w:rsidRPr="00376C16" w:rsidRDefault="00F47E58" w:rsidP="00E51CCD"/>
        </w:tc>
        <w:tc>
          <w:tcPr>
            <w:tcW w:w="5808" w:type="dxa"/>
          </w:tcPr>
          <w:p w14:paraId="54FAE52B" w14:textId="77777777" w:rsidR="00F47E58" w:rsidRPr="00376C16" w:rsidRDefault="00F47E58" w:rsidP="00E51CCD"/>
        </w:tc>
        <w:tc>
          <w:tcPr>
            <w:tcW w:w="141" w:type="dxa"/>
          </w:tcPr>
          <w:p w14:paraId="3836866D" w14:textId="77777777" w:rsidR="00F47E58" w:rsidRPr="00376C16" w:rsidRDefault="00F47E58" w:rsidP="00E51CCD"/>
        </w:tc>
        <w:tc>
          <w:tcPr>
            <w:tcW w:w="2477" w:type="dxa"/>
          </w:tcPr>
          <w:p w14:paraId="1ECFDB57" w14:textId="77777777" w:rsidR="00F47E58" w:rsidRPr="00376C16" w:rsidRDefault="00F47E58" w:rsidP="00E51CCD"/>
        </w:tc>
        <w:tc>
          <w:tcPr>
            <w:tcW w:w="365" w:type="dxa"/>
          </w:tcPr>
          <w:p w14:paraId="271E66FB" w14:textId="77777777" w:rsidR="00F47E58" w:rsidRPr="00376C16" w:rsidRDefault="00F47E58" w:rsidP="00E51CCD"/>
        </w:tc>
      </w:tr>
    </w:tbl>
    <w:p w14:paraId="3C33491C" w14:textId="3C985193" w:rsidR="00F47E58" w:rsidRDefault="00470B52" w:rsidP="00470B52">
      <w:pPr>
        <w:rPr>
          <w:rFonts w:eastAsia="SimSun"/>
          <w:sz w:val="18"/>
          <w:szCs w:val="18"/>
          <w:lang w:eastAsia="zh-CN"/>
        </w:rPr>
      </w:pPr>
      <w:r w:rsidRPr="00376C16">
        <w:rPr>
          <w:rFonts w:ascii="Wingdings" w:hAnsi="Wingdings"/>
          <w:sz w:val="18"/>
          <w:szCs w:val="18"/>
          <w:lang w:eastAsia="zh-CN"/>
        </w:rPr>
        <w:t></w:t>
      </w:r>
      <w:r w:rsidR="00E34B0B" w:rsidRPr="00376C16">
        <w:rPr>
          <w:sz w:val="18"/>
          <w:szCs w:val="18"/>
          <w:lang w:eastAsia="zh-CN"/>
        </w:rPr>
        <w:t></w:t>
      </w:r>
      <w:r w:rsidR="00445988">
        <w:rPr>
          <w:sz w:val="18"/>
          <w:szCs w:val="18"/>
          <w:lang w:eastAsia="zh-CN"/>
        </w:rPr>
        <w:t xml:space="preserve"> </w:t>
      </w:r>
      <w:r w:rsidR="00362AF0">
        <w:rPr>
          <w:sz w:val="18"/>
          <w:szCs w:val="18"/>
          <w:lang w:eastAsia="zh-CN"/>
        </w:rPr>
        <w:t>-</w:t>
      </w:r>
      <w:r w:rsidRPr="00AB638D">
        <w:rPr>
          <w:rFonts w:ascii="SimSun" w:eastAsia="SimSun" w:hAnsi="SimSun" w:hint="eastAsia"/>
          <w:sz w:val="18"/>
          <w:szCs w:val="18"/>
          <w:lang w:eastAsia="zh-CN"/>
        </w:rPr>
        <w:t>表示</w:t>
      </w:r>
      <w:r w:rsidRPr="00AB638D">
        <w:rPr>
          <w:rFonts w:ascii="SimSun" w:eastAsia="SimSun" w:hAnsi="SimSun"/>
          <w:sz w:val="18"/>
          <w:szCs w:val="18"/>
          <w:lang w:eastAsia="zh-CN"/>
        </w:rPr>
        <w:t>将根据</w:t>
      </w:r>
      <w:r w:rsidRPr="00AB638D">
        <w:rPr>
          <w:rFonts w:eastAsia="SimSun"/>
          <w:sz w:val="18"/>
          <w:szCs w:val="18"/>
          <w:lang w:eastAsia="zh-CN"/>
        </w:rPr>
        <w:t>《核查附件》第</w:t>
      </w:r>
      <w:r>
        <w:rPr>
          <w:rFonts w:eastAsia="SimSun" w:hint="eastAsia"/>
          <w:sz w:val="18"/>
          <w:szCs w:val="18"/>
          <w:lang w:eastAsia="zh-CN"/>
        </w:rPr>
        <w:t>八</w:t>
      </w:r>
      <w:r w:rsidRPr="00AB638D">
        <w:rPr>
          <w:rFonts w:eastAsia="SimSun"/>
          <w:sz w:val="18"/>
          <w:szCs w:val="18"/>
          <w:lang w:eastAsia="zh-CN"/>
        </w:rPr>
        <w:t>部分第</w:t>
      </w:r>
      <w:r w:rsidRPr="00AB638D">
        <w:rPr>
          <w:rFonts w:eastAsia="SimSun"/>
          <w:sz w:val="18"/>
          <w:szCs w:val="18"/>
          <w:lang w:eastAsia="zh-CN"/>
        </w:rPr>
        <w:t>11</w:t>
      </w:r>
      <w:r w:rsidRPr="00AB638D">
        <w:rPr>
          <w:rFonts w:eastAsia="SimSun"/>
          <w:sz w:val="18"/>
          <w:szCs w:val="18"/>
          <w:lang w:eastAsia="zh-CN"/>
        </w:rPr>
        <w:t>款提供给其他缔约国的资料。</w:t>
      </w:r>
    </w:p>
    <w:p w14:paraId="168898CE" w14:textId="77777777" w:rsidR="00470B52" w:rsidRDefault="00470B52" w:rsidP="00E51CCD">
      <w:pPr>
        <w:rPr>
          <w:sz w:val="18"/>
          <w:szCs w:val="18"/>
          <w:lang w:eastAsia="zh-CN"/>
        </w:rPr>
        <w:sectPr w:rsidR="00470B52" w:rsidSect="00530557">
          <w:type w:val="nextColumn"/>
          <w:pgSz w:w="11901" w:h="16840"/>
          <w:pgMar w:top="1418" w:right="1418" w:bottom="1418" w:left="1418" w:header="737" w:footer="737" w:gutter="0"/>
          <w:paperSrc w:first="7" w:other="7"/>
          <w:cols w:space="720"/>
          <w:docGrid w:linePitch="326"/>
        </w:sectPr>
      </w:pPr>
    </w:p>
    <w:p w14:paraId="02805BB2" w14:textId="72F86F8D" w:rsidR="00F47E58" w:rsidRPr="00376C16" w:rsidRDefault="00F47E58" w:rsidP="00E51CCD">
      <w:pPr>
        <w:rPr>
          <w:szCs w:val="2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0EA331FC" w14:textId="77777777">
        <w:trPr>
          <w:trHeight w:hRule="exact" w:val="1360"/>
          <w:jc w:val="center"/>
        </w:trPr>
        <w:tc>
          <w:tcPr>
            <w:tcW w:w="1242" w:type="dxa"/>
          </w:tcPr>
          <w:p w14:paraId="114A7B0E" w14:textId="77777777" w:rsidR="00F06BDB" w:rsidRPr="00376C16" w:rsidRDefault="00737F94" w:rsidP="00E51CCD">
            <w:pPr>
              <w:spacing w:before="120"/>
              <w:ind w:right="113"/>
              <w:jc w:val="center"/>
            </w:pPr>
            <w:r>
              <w:rPr>
                <w:sz w:val="20"/>
              </w:rPr>
              <w:pict w14:anchorId="06798B2B">
                <v:shape id="_x0000_i1675" type="#_x0000_t75" style="width:49.55pt;height:49.55pt" fillcolor="window">
                  <v:imagedata r:id="rId13" o:title=""/>
                </v:shape>
              </w:pict>
            </w:r>
          </w:p>
        </w:tc>
        <w:tc>
          <w:tcPr>
            <w:tcW w:w="5387" w:type="dxa"/>
            <w:tcBorders>
              <w:right w:val="single" w:sz="6" w:space="0" w:color="auto"/>
            </w:tcBorders>
          </w:tcPr>
          <w:p w14:paraId="715F9530" w14:textId="77777777" w:rsidR="00994F9D" w:rsidRPr="009204DA" w:rsidRDefault="00994F9D" w:rsidP="009204DA">
            <w:pPr>
              <w:pStyle w:val="Style3"/>
            </w:pPr>
            <w:bookmarkStart w:id="467" w:name="_Toc442098997"/>
            <w:bookmarkStart w:id="468" w:name="_Toc442800059"/>
            <w:bookmarkStart w:id="469" w:name="_Toc442800811"/>
            <w:bookmarkStart w:id="470" w:name="_Toc451773661"/>
            <w:bookmarkStart w:id="471" w:name="_Toc97213613"/>
            <w:bookmarkStart w:id="472" w:name="_Toc97214291"/>
            <w:bookmarkStart w:id="473" w:name="_Toc97219974"/>
            <w:bookmarkStart w:id="474" w:name="_Toc97221617"/>
            <w:bookmarkStart w:id="475" w:name="_Toc97912521"/>
            <w:r w:rsidRPr="009204DA">
              <w:rPr>
                <w:rFonts w:hint="eastAsia"/>
              </w:rPr>
              <w:t>表格</w:t>
            </w:r>
            <w:r w:rsidRPr="009204DA">
              <w:t>3.3</w:t>
            </w:r>
            <w:bookmarkEnd w:id="467"/>
            <w:bookmarkEnd w:id="468"/>
            <w:bookmarkEnd w:id="469"/>
            <w:bookmarkEnd w:id="470"/>
            <w:bookmarkEnd w:id="471"/>
            <w:bookmarkEnd w:id="472"/>
            <w:bookmarkEnd w:id="473"/>
            <w:bookmarkEnd w:id="474"/>
            <w:bookmarkEnd w:id="475"/>
          </w:p>
          <w:p w14:paraId="7AEB3FC1" w14:textId="77777777" w:rsidR="00F06BDB" w:rsidRPr="00376C16" w:rsidRDefault="00994F9D" w:rsidP="009204DA">
            <w:pPr>
              <w:pStyle w:val="Style3"/>
            </w:pPr>
            <w:bookmarkStart w:id="476" w:name="_Toc442098998"/>
            <w:bookmarkStart w:id="477" w:name="_Toc442800060"/>
            <w:bookmarkStart w:id="478" w:name="_Toc442800812"/>
            <w:bookmarkStart w:id="479" w:name="_Toc451773662"/>
            <w:bookmarkStart w:id="480" w:name="_Toc97213614"/>
            <w:bookmarkStart w:id="481" w:name="_Toc97214292"/>
            <w:bookmarkStart w:id="482" w:name="_Toc97219975"/>
            <w:bookmarkStart w:id="483" w:name="_Toc97221618"/>
            <w:bookmarkStart w:id="484" w:name="_Toc97912522"/>
            <w:r w:rsidRPr="009204DA">
              <w:rPr>
                <w:rFonts w:hint="eastAsia"/>
              </w:rPr>
              <w:t>附表</w:t>
            </w:r>
            <w:r w:rsidRPr="009204DA">
              <w:t>3</w:t>
            </w:r>
            <w:r w:rsidRPr="009204DA">
              <w:rPr>
                <w:rFonts w:hint="eastAsia"/>
              </w:rPr>
              <w:t>车间的宣布</w:t>
            </w:r>
            <w:bookmarkEnd w:id="476"/>
            <w:bookmarkEnd w:id="477"/>
            <w:bookmarkEnd w:id="478"/>
            <w:bookmarkEnd w:id="479"/>
            <w:bookmarkEnd w:id="480"/>
            <w:bookmarkEnd w:id="481"/>
            <w:bookmarkEnd w:id="482"/>
            <w:bookmarkEnd w:id="483"/>
            <w:bookmarkEnd w:id="484"/>
          </w:p>
        </w:tc>
        <w:tc>
          <w:tcPr>
            <w:tcW w:w="2977" w:type="dxa"/>
          </w:tcPr>
          <w:p w14:paraId="2DF9CFEB" w14:textId="77777777" w:rsidR="00F06BDB" w:rsidRPr="00F06BDB" w:rsidRDefault="00F06BDB" w:rsidP="00F06BDB">
            <w:pPr>
              <w:rPr>
                <w:rFonts w:eastAsia="SimSun"/>
                <w:lang w:eastAsia="zh-CN"/>
              </w:rPr>
            </w:pPr>
            <w:r w:rsidRPr="00F06BDB">
              <w:rPr>
                <w:rFonts w:eastAsia="SimSun"/>
                <w:lang w:eastAsia="zh-CN"/>
              </w:rPr>
              <w:t>国家代码：</w:t>
            </w:r>
          </w:p>
          <w:p w14:paraId="63AA2723"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11AC4F78"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1A717BB3" w14:textId="77777777" w:rsidR="00F06BDB" w:rsidRPr="00F06BDB" w:rsidRDefault="00F06BDB" w:rsidP="00F06BDB">
            <w:pPr>
              <w:spacing w:before="40"/>
              <w:rPr>
                <w:rFonts w:eastAsia="SimSun"/>
              </w:rPr>
            </w:pPr>
            <w:r w:rsidRPr="00F06BDB">
              <w:rPr>
                <w:rFonts w:eastAsia="SimSun"/>
                <w:lang w:eastAsia="zh-CN"/>
              </w:rPr>
              <w:t>日期（</w:t>
            </w:r>
            <w:r w:rsidR="00216801">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bl>
    <w:p w14:paraId="25C14D9E"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994F9D" w:rsidRPr="00376C16" w14:paraId="3471CA96" w14:textId="77777777">
        <w:trPr>
          <w:jc w:val="center"/>
        </w:trPr>
        <w:tc>
          <w:tcPr>
            <w:tcW w:w="854" w:type="dxa"/>
            <w:gridSpan w:val="2"/>
          </w:tcPr>
          <w:p w14:paraId="03CB5B4D" w14:textId="77777777" w:rsidR="00994F9D" w:rsidRPr="00994F9D" w:rsidRDefault="00994F9D" w:rsidP="00994F9D">
            <w:pPr>
              <w:jc w:val="left"/>
              <w:rPr>
                <w:rFonts w:eastAsia="SimSun"/>
                <w:lang w:eastAsia="zh-CN"/>
              </w:rPr>
            </w:pPr>
            <w:r w:rsidRPr="00994F9D">
              <w:rPr>
                <w:rFonts w:eastAsia="SimSun"/>
                <w:lang w:eastAsia="zh-CN"/>
              </w:rPr>
              <w:t>保密</w:t>
            </w:r>
            <w:r w:rsidRPr="00994F9D">
              <w:rPr>
                <w:rFonts w:eastAsia="SimSun"/>
                <w:lang w:eastAsia="zh-CN"/>
              </w:rPr>
              <w:br/>
            </w:r>
            <w:r w:rsidRPr="00994F9D">
              <w:rPr>
                <w:rFonts w:eastAsia="SimSun"/>
                <w:lang w:eastAsia="zh-CN"/>
              </w:rPr>
              <w:t>标记</w:t>
            </w:r>
          </w:p>
        </w:tc>
        <w:tc>
          <w:tcPr>
            <w:tcW w:w="5812" w:type="dxa"/>
            <w:tcBorders>
              <w:left w:val="single" w:sz="6" w:space="0" w:color="auto"/>
            </w:tcBorders>
          </w:tcPr>
          <w:p w14:paraId="2B7A5597" w14:textId="77777777" w:rsidR="00994F9D" w:rsidRPr="00994F9D" w:rsidRDefault="00994F9D" w:rsidP="00B22EF9">
            <w:pPr>
              <w:ind w:left="170"/>
              <w:rPr>
                <w:rFonts w:eastAsia="SimSun"/>
                <w:i/>
                <w:iCs/>
                <w:lang w:eastAsia="zh-CN"/>
              </w:rPr>
            </w:pPr>
            <w:r w:rsidRPr="00994F9D">
              <w:rPr>
                <w:rFonts w:eastAsia="SimSun"/>
                <w:i/>
                <w:iCs/>
                <w:lang w:eastAsia="zh-CN"/>
              </w:rPr>
              <w:t>每一车间</w:t>
            </w:r>
            <w:r w:rsidR="00160D90">
              <w:rPr>
                <w:rFonts w:eastAsia="SimSun" w:hint="eastAsia"/>
                <w:i/>
                <w:iCs/>
                <w:lang w:eastAsia="zh-CN"/>
              </w:rPr>
              <w:t>确保</w:t>
            </w:r>
            <w:r w:rsidRPr="00994F9D">
              <w:rPr>
                <w:rFonts w:eastAsia="SimSun"/>
                <w:i/>
                <w:iCs/>
                <w:lang w:eastAsia="zh-CN"/>
              </w:rPr>
              <w:t>用一张表格。</w:t>
            </w:r>
          </w:p>
        </w:tc>
        <w:tc>
          <w:tcPr>
            <w:tcW w:w="141" w:type="dxa"/>
          </w:tcPr>
          <w:p w14:paraId="0F3259AD" w14:textId="77777777" w:rsidR="00994F9D" w:rsidRPr="00376C16" w:rsidRDefault="00994F9D" w:rsidP="00E51CCD">
            <w:pPr>
              <w:ind w:left="170"/>
              <w:rPr>
                <w:lang w:eastAsia="zh-CN"/>
              </w:rPr>
            </w:pPr>
          </w:p>
        </w:tc>
        <w:tc>
          <w:tcPr>
            <w:tcW w:w="2837" w:type="dxa"/>
            <w:gridSpan w:val="2"/>
          </w:tcPr>
          <w:p w14:paraId="19A6F0D5" w14:textId="77777777" w:rsidR="00994F9D" w:rsidRPr="00376C16" w:rsidRDefault="00994F9D" w:rsidP="00E51CCD">
            <w:pPr>
              <w:ind w:firstLine="113"/>
              <w:jc w:val="right"/>
              <w:rPr>
                <w:lang w:eastAsia="zh-CN"/>
              </w:rPr>
            </w:pPr>
          </w:p>
        </w:tc>
      </w:tr>
      <w:tr w:rsidR="00F47E58" w:rsidRPr="00376C16" w14:paraId="101E39C2" w14:textId="77777777">
        <w:trPr>
          <w:jc w:val="center"/>
        </w:trPr>
        <w:tc>
          <w:tcPr>
            <w:tcW w:w="567" w:type="dxa"/>
          </w:tcPr>
          <w:p w14:paraId="0C75A09B" w14:textId="77777777" w:rsidR="00F47E58" w:rsidRPr="00376C16" w:rsidRDefault="00F47E58" w:rsidP="00E51CCD">
            <w:pPr>
              <w:rPr>
                <w:sz w:val="6"/>
                <w:lang w:eastAsia="zh-CN"/>
              </w:rPr>
            </w:pPr>
          </w:p>
        </w:tc>
        <w:tc>
          <w:tcPr>
            <w:tcW w:w="287" w:type="dxa"/>
            <w:tcBorders>
              <w:right w:val="single" w:sz="6" w:space="0" w:color="auto"/>
            </w:tcBorders>
          </w:tcPr>
          <w:p w14:paraId="179F120F" w14:textId="77777777" w:rsidR="00F47E58" w:rsidRPr="00376C16" w:rsidRDefault="00F47E58" w:rsidP="00E51CCD">
            <w:pPr>
              <w:ind w:left="170"/>
              <w:rPr>
                <w:sz w:val="6"/>
                <w:lang w:eastAsia="zh-CN"/>
              </w:rPr>
            </w:pPr>
          </w:p>
        </w:tc>
        <w:tc>
          <w:tcPr>
            <w:tcW w:w="5812" w:type="dxa"/>
          </w:tcPr>
          <w:p w14:paraId="4C848252" w14:textId="77777777" w:rsidR="00F47E58" w:rsidRPr="00376C16" w:rsidRDefault="00F47E58" w:rsidP="00E51CCD">
            <w:pPr>
              <w:ind w:left="170"/>
              <w:rPr>
                <w:b/>
                <w:sz w:val="6"/>
                <w:lang w:eastAsia="zh-CN"/>
              </w:rPr>
            </w:pPr>
          </w:p>
        </w:tc>
        <w:tc>
          <w:tcPr>
            <w:tcW w:w="141" w:type="dxa"/>
          </w:tcPr>
          <w:p w14:paraId="12885876" w14:textId="77777777" w:rsidR="00F47E58" w:rsidRPr="00376C16" w:rsidRDefault="00F47E58" w:rsidP="00E51CCD">
            <w:pPr>
              <w:ind w:left="170"/>
              <w:rPr>
                <w:sz w:val="6"/>
                <w:lang w:eastAsia="zh-CN"/>
              </w:rPr>
            </w:pPr>
          </w:p>
        </w:tc>
        <w:tc>
          <w:tcPr>
            <w:tcW w:w="2480" w:type="dxa"/>
          </w:tcPr>
          <w:p w14:paraId="13B66416" w14:textId="77777777" w:rsidR="00F47E58" w:rsidRPr="00376C16" w:rsidRDefault="00F47E58" w:rsidP="00E51CCD">
            <w:pPr>
              <w:jc w:val="center"/>
              <w:rPr>
                <w:sz w:val="6"/>
                <w:lang w:eastAsia="zh-CN"/>
              </w:rPr>
            </w:pPr>
          </w:p>
        </w:tc>
        <w:tc>
          <w:tcPr>
            <w:tcW w:w="357" w:type="dxa"/>
          </w:tcPr>
          <w:p w14:paraId="572A62D4" w14:textId="77777777" w:rsidR="00F47E58" w:rsidRPr="00376C16" w:rsidRDefault="00F47E58" w:rsidP="00E51CCD">
            <w:pPr>
              <w:ind w:left="170"/>
              <w:rPr>
                <w:sz w:val="6"/>
                <w:lang w:eastAsia="zh-CN"/>
              </w:rPr>
            </w:pPr>
          </w:p>
        </w:tc>
      </w:tr>
      <w:tr w:rsidR="00F47E58" w:rsidRPr="00376C16" w14:paraId="0BD35ED2" w14:textId="77777777">
        <w:trPr>
          <w:jc w:val="center"/>
        </w:trPr>
        <w:tc>
          <w:tcPr>
            <w:tcW w:w="567" w:type="dxa"/>
          </w:tcPr>
          <w:p w14:paraId="729A79AD" w14:textId="77777777" w:rsidR="00F47E58" w:rsidRPr="00376C16" w:rsidRDefault="00F47E58" w:rsidP="00E51CCD">
            <w:pPr>
              <w:rPr>
                <w:lang w:eastAsia="zh-CN"/>
              </w:rPr>
            </w:pPr>
          </w:p>
        </w:tc>
        <w:tc>
          <w:tcPr>
            <w:tcW w:w="287" w:type="dxa"/>
            <w:tcBorders>
              <w:right w:val="single" w:sz="6" w:space="0" w:color="auto"/>
            </w:tcBorders>
          </w:tcPr>
          <w:p w14:paraId="2B3AD683" w14:textId="77777777" w:rsidR="00F47E58" w:rsidRPr="00376C16" w:rsidRDefault="00F47E58" w:rsidP="00E51CCD">
            <w:pPr>
              <w:ind w:left="170"/>
              <w:rPr>
                <w:lang w:eastAsia="zh-CN"/>
              </w:rPr>
            </w:pPr>
          </w:p>
        </w:tc>
        <w:tc>
          <w:tcPr>
            <w:tcW w:w="5812" w:type="dxa"/>
          </w:tcPr>
          <w:p w14:paraId="0B443264" w14:textId="77777777" w:rsidR="00F47E58" w:rsidRPr="00376C16" w:rsidRDefault="00F47E58" w:rsidP="00E51CCD">
            <w:pPr>
              <w:ind w:left="170"/>
              <w:rPr>
                <w:b/>
                <w:lang w:eastAsia="zh-CN"/>
              </w:rPr>
            </w:pPr>
          </w:p>
        </w:tc>
        <w:tc>
          <w:tcPr>
            <w:tcW w:w="141" w:type="dxa"/>
          </w:tcPr>
          <w:p w14:paraId="524DCECA" w14:textId="77777777" w:rsidR="00F47E58" w:rsidRPr="00376C16" w:rsidRDefault="00F47E58" w:rsidP="00E51CCD">
            <w:pPr>
              <w:ind w:left="170"/>
              <w:rPr>
                <w:lang w:eastAsia="zh-CN"/>
              </w:rPr>
            </w:pPr>
          </w:p>
        </w:tc>
        <w:tc>
          <w:tcPr>
            <w:tcW w:w="2480" w:type="dxa"/>
          </w:tcPr>
          <w:p w14:paraId="0E02F886" w14:textId="77777777" w:rsidR="00F47E58" w:rsidRPr="00376C16" w:rsidRDefault="00F47E58" w:rsidP="00E51CCD">
            <w:pPr>
              <w:jc w:val="center"/>
              <w:rPr>
                <w:lang w:eastAsia="zh-CN"/>
              </w:rPr>
            </w:pPr>
          </w:p>
        </w:tc>
        <w:tc>
          <w:tcPr>
            <w:tcW w:w="357" w:type="dxa"/>
          </w:tcPr>
          <w:p w14:paraId="2304D7B1" w14:textId="77777777" w:rsidR="00F47E58" w:rsidRPr="00376C16" w:rsidRDefault="00F47E58" w:rsidP="00E51CCD">
            <w:pPr>
              <w:rPr>
                <w:lang w:eastAsia="zh-CN"/>
              </w:rPr>
            </w:pPr>
          </w:p>
        </w:tc>
      </w:tr>
      <w:tr w:rsidR="00994F9D" w:rsidRPr="00376C16" w14:paraId="355DFC94"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6E956A3" w14:textId="77777777" w:rsidR="00994F9D" w:rsidRPr="00376C16" w:rsidRDefault="00994F9D" w:rsidP="00E51CCD">
            <w:pPr>
              <w:rPr>
                <w:lang w:eastAsia="zh-CN"/>
              </w:rPr>
            </w:pPr>
          </w:p>
        </w:tc>
        <w:tc>
          <w:tcPr>
            <w:tcW w:w="287" w:type="dxa"/>
            <w:tcBorders>
              <w:left w:val="nil"/>
              <w:right w:val="single" w:sz="6" w:space="0" w:color="auto"/>
            </w:tcBorders>
          </w:tcPr>
          <w:p w14:paraId="00AD7579" w14:textId="77777777" w:rsidR="00994F9D" w:rsidRPr="00376C16" w:rsidRDefault="00994F9D" w:rsidP="00E51CCD">
            <w:pPr>
              <w:ind w:left="170"/>
              <w:rPr>
                <w:lang w:eastAsia="zh-CN"/>
              </w:rPr>
            </w:pPr>
          </w:p>
        </w:tc>
        <w:tc>
          <w:tcPr>
            <w:tcW w:w="5812" w:type="dxa"/>
          </w:tcPr>
          <w:p w14:paraId="198056A9" w14:textId="77777777" w:rsidR="00994F9D" w:rsidRDefault="00994F9D" w:rsidP="00B22EF9">
            <w:pPr>
              <w:ind w:left="170"/>
              <w:rPr>
                <w:b/>
                <w:lang w:eastAsia="zh-CN"/>
              </w:rPr>
            </w:pPr>
            <w:r>
              <w:rPr>
                <w:rFonts w:eastAsia="SimHei"/>
                <w:b/>
                <w:lang w:eastAsia="zh-CN"/>
              </w:rPr>
              <w:t>车间代码</w:t>
            </w:r>
            <w:r>
              <w:rPr>
                <w:b/>
                <w:lang w:eastAsia="zh-CN"/>
              </w:rPr>
              <w:t>：</w:t>
            </w:r>
          </w:p>
        </w:tc>
        <w:tc>
          <w:tcPr>
            <w:tcW w:w="141" w:type="dxa"/>
          </w:tcPr>
          <w:p w14:paraId="6B89519B" w14:textId="77777777" w:rsidR="00994F9D" w:rsidRPr="00376C16" w:rsidRDefault="00994F9D" w:rsidP="00E51CCD">
            <w:pPr>
              <w:ind w:left="170"/>
            </w:pPr>
          </w:p>
        </w:tc>
        <w:tc>
          <w:tcPr>
            <w:tcW w:w="2480" w:type="dxa"/>
          </w:tcPr>
          <w:p w14:paraId="0E0CA634" w14:textId="77777777" w:rsidR="00994F9D" w:rsidRPr="00376C16" w:rsidRDefault="00994F9D" w:rsidP="00E51CCD">
            <w:pPr>
              <w:jc w:val="center"/>
            </w:pPr>
          </w:p>
        </w:tc>
        <w:tc>
          <w:tcPr>
            <w:tcW w:w="357" w:type="dxa"/>
          </w:tcPr>
          <w:p w14:paraId="1650D091" w14:textId="77777777" w:rsidR="00994F9D" w:rsidRPr="00376C16" w:rsidRDefault="00994F9D" w:rsidP="00E51CCD">
            <w:pPr>
              <w:rPr>
                <w:rFonts w:ascii="Wingdings" w:hAnsi="Wingdings"/>
              </w:rPr>
            </w:pPr>
            <w:r w:rsidRPr="00376C16">
              <w:rPr>
                <w:rFonts w:ascii="Wingdings" w:hAnsi="Wingdings"/>
              </w:rPr>
              <w:t></w:t>
            </w:r>
          </w:p>
        </w:tc>
      </w:tr>
      <w:tr w:rsidR="00994F9D" w:rsidRPr="00376C16" w14:paraId="699CF02A" w14:textId="77777777">
        <w:trPr>
          <w:jc w:val="center"/>
        </w:trPr>
        <w:tc>
          <w:tcPr>
            <w:tcW w:w="567" w:type="dxa"/>
          </w:tcPr>
          <w:p w14:paraId="71AF928E" w14:textId="77777777" w:rsidR="00994F9D" w:rsidRPr="00376C16" w:rsidRDefault="00994F9D" w:rsidP="00E51CCD">
            <w:pPr>
              <w:rPr>
                <w:sz w:val="4"/>
              </w:rPr>
            </w:pPr>
          </w:p>
        </w:tc>
        <w:tc>
          <w:tcPr>
            <w:tcW w:w="287" w:type="dxa"/>
            <w:tcBorders>
              <w:right w:val="single" w:sz="6" w:space="0" w:color="auto"/>
            </w:tcBorders>
          </w:tcPr>
          <w:p w14:paraId="779634CA" w14:textId="77777777" w:rsidR="00994F9D" w:rsidRPr="00376C16" w:rsidRDefault="00994F9D" w:rsidP="00E51CCD">
            <w:pPr>
              <w:ind w:left="170"/>
              <w:rPr>
                <w:sz w:val="4"/>
              </w:rPr>
            </w:pPr>
          </w:p>
        </w:tc>
        <w:tc>
          <w:tcPr>
            <w:tcW w:w="5812" w:type="dxa"/>
          </w:tcPr>
          <w:p w14:paraId="5874161A" w14:textId="77777777" w:rsidR="00994F9D" w:rsidRDefault="00994F9D" w:rsidP="00B22EF9">
            <w:pPr>
              <w:ind w:left="170"/>
              <w:rPr>
                <w:b/>
                <w:sz w:val="4"/>
                <w:lang w:eastAsia="zh-CN"/>
              </w:rPr>
            </w:pPr>
          </w:p>
        </w:tc>
        <w:tc>
          <w:tcPr>
            <w:tcW w:w="141" w:type="dxa"/>
          </w:tcPr>
          <w:p w14:paraId="7880D2DC" w14:textId="77777777" w:rsidR="00994F9D" w:rsidRPr="00376C16" w:rsidRDefault="00994F9D" w:rsidP="00E51CCD">
            <w:pPr>
              <w:ind w:left="170"/>
              <w:rPr>
                <w:sz w:val="4"/>
              </w:rPr>
            </w:pPr>
          </w:p>
        </w:tc>
        <w:tc>
          <w:tcPr>
            <w:tcW w:w="2480" w:type="dxa"/>
            <w:tcBorders>
              <w:top w:val="single" w:sz="6" w:space="0" w:color="auto"/>
            </w:tcBorders>
          </w:tcPr>
          <w:p w14:paraId="012645F3" w14:textId="77777777" w:rsidR="00994F9D" w:rsidRPr="00376C16" w:rsidRDefault="00994F9D" w:rsidP="00E51CCD">
            <w:pPr>
              <w:jc w:val="center"/>
              <w:rPr>
                <w:sz w:val="4"/>
              </w:rPr>
            </w:pPr>
          </w:p>
        </w:tc>
        <w:tc>
          <w:tcPr>
            <w:tcW w:w="357" w:type="dxa"/>
          </w:tcPr>
          <w:p w14:paraId="345630DA" w14:textId="77777777" w:rsidR="00994F9D" w:rsidRPr="00376C16" w:rsidRDefault="00994F9D" w:rsidP="00E51CCD">
            <w:pPr>
              <w:rPr>
                <w:rFonts w:ascii="Wingdings" w:hAnsi="Wingdings"/>
                <w:sz w:val="4"/>
              </w:rPr>
            </w:pPr>
          </w:p>
        </w:tc>
      </w:tr>
      <w:tr w:rsidR="00994F9D" w:rsidRPr="00376C16" w14:paraId="4B177F4E"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4B65FD9" w14:textId="77777777" w:rsidR="00994F9D" w:rsidRPr="00376C16" w:rsidRDefault="00994F9D" w:rsidP="00E51CCD"/>
        </w:tc>
        <w:tc>
          <w:tcPr>
            <w:tcW w:w="287" w:type="dxa"/>
            <w:tcBorders>
              <w:left w:val="nil"/>
              <w:right w:val="single" w:sz="6" w:space="0" w:color="auto"/>
            </w:tcBorders>
          </w:tcPr>
          <w:p w14:paraId="2387EF3C" w14:textId="77777777" w:rsidR="00994F9D" w:rsidRPr="00376C16" w:rsidRDefault="00994F9D" w:rsidP="00E51CCD">
            <w:pPr>
              <w:ind w:left="170"/>
            </w:pPr>
          </w:p>
        </w:tc>
        <w:tc>
          <w:tcPr>
            <w:tcW w:w="5812" w:type="dxa"/>
          </w:tcPr>
          <w:p w14:paraId="30F19DC0" w14:textId="77777777" w:rsidR="00994F9D" w:rsidRDefault="00994F9D" w:rsidP="00B22EF9">
            <w:pPr>
              <w:ind w:left="170"/>
              <w:rPr>
                <w:lang w:eastAsia="zh-CN"/>
              </w:rPr>
            </w:pPr>
            <w:r>
              <w:rPr>
                <w:rFonts w:eastAsia="SimHei"/>
                <w:b/>
                <w:lang w:eastAsia="zh-CN"/>
              </w:rPr>
              <w:t>厂区代码</w:t>
            </w:r>
            <w:r>
              <w:rPr>
                <w:b/>
                <w:lang w:eastAsia="zh-CN"/>
              </w:rPr>
              <w:t>:</w:t>
            </w:r>
          </w:p>
        </w:tc>
        <w:tc>
          <w:tcPr>
            <w:tcW w:w="141" w:type="dxa"/>
          </w:tcPr>
          <w:p w14:paraId="403D9722" w14:textId="77777777" w:rsidR="00994F9D" w:rsidRPr="00376C16" w:rsidRDefault="00994F9D" w:rsidP="00E51CCD">
            <w:pPr>
              <w:ind w:left="170"/>
            </w:pPr>
          </w:p>
        </w:tc>
        <w:tc>
          <w:tcPr>
            <w:tcW w:w="2480" w:type="dxa"/>
            <w:tcBorders>
              <w:bottom w:val="single" w:sz="6" w:space="0" w:color="auto"/>
            </w:tcBorders>
          </w:tcPr>
          <w:p w14:paraId="15DBB8AA" w14:textId="77777777" w:rsidR="00994F9D" w:rsidRPr="00376C16" w:rsidRDefault="00994F9D" w:rsidP="00E51CCD">
            <w:pPr>
              <w:jc w:val="center"/>
            </w:pPr>
          </w:p>
        </w:tc>
        <w:tc>
          <w:tcPr>
            <w:tcW w:w="357" w:type="dxa"/>
          </w:tcPr>
          <w:p w14:paraId="294805E9" w14:textId="77777777" w:rsidR="00994F9D" w:rsidRPr="00376C16" w:rsidRDefault="00994F9D" w:rsidP="00E51CCD">
            <w:r w:rsidRPr="00376C16">
              <w:rPr>
                <w:rFonts w:ascii="Wingdings" w:hAnsi="Wingdings"/>
              </w:rPr>
              <w:t></w:t>
            </w:r>
          </w:p>
        </w:tc>
      </w:tr>
      <w:tr w:rsidR="00F47E58" w:rsidRPr="00376C16" w14:paraId="08272D3C" w14:textId="77777777">
        <w:trPr>
          <w:jc w:val="center"/>
        </w:trPr>
        <w:tc>
          <w:tcPr>
            <w:tcW w:w="567" w:type="dxa"/>
          </w:tcPr>
          <w:p w14:paraId="5F7BADFF" w14:textId="77777777" w:rsidR="00F47E58" w:rsidRPr="00376C16" w:rsidRDefault="00F47E58" w:rsidP="00E51CCD"/>
        </w:tc>
        <w:tc>
          <w:tcPr>
            <w:tcW w:w="287" w:type="dxa"/>
            <w:tcBorders>
              <w:right w:val="single" w:sz="6" w:space="0" w:color="auto"/>
            </w:tcBorders>
          </w:tcPr>
          <w:p w14:paraId="26CF0799" w14:textId="77777777" w:rsidR="00F47E58" w:rsidRPr="00376C16" w:rsidRDefault="00F47E58" w:rsidP="00E51CCD">
            <w:pPr>
              <w:ind w:left="170"/>
            </w:pPr>
          </w:p>
        </w:tc>
        <w:tc>
          <w:tcPr>
            <w:tcW w:w="5812" w:type="dxa"/>
          </w:tcPr>
          <w:p w14:paraId="6F634B00" w14:textId="77777777" w:rsidR="00F47E58" w:rsidRPr="00376C16" w:rsidRDefault="00F47E58" w:rsidP="00E51CCD">
            <w:pPr>
              <w:ind w:left="170"/>
            </w:pPr>
          </w:p>
        </w:tc>
        <w:tc>
          <w:tcPr>
            <w:tcW w:w="141" w:type="dxa"/>
          </w:tcPr>
          <w:p w14:paraId="4F4137B5" w14:textId="77777777" w:rsidR="00F47E58" w:rsidRPr="00376C16" w:rsidRDefault="00F47E58" w:rsidP="00E51CCD">
            <w:pPr>
              <w:ind w:left="170"/>
            </w:pPr>
          </w:p>
        </w:tc>
        <w:tc>
          <w:tcPr>
            <w:tcW w:w="2480" w:type="dxa"/>
          </w:tcPr>
          <w:p w14:paraId="14030C93" w14:textId="77777777" w:rsidR="00F47E58" w:rsidRPr="00376C16" w:rsidRDefault="00F47E58" w:rsidP="00E51CCD"/>
        </w:tc>
        <w:tc>
          <w:tcPr>
            <w:tcW w:w="357" w:type="dxa"/>
          </w:tcPr>
          <w:p w14:paraId="54061381" w14:textId="77777777" w:rsidR="00F47E58" w:rsidRPr="00376C16" w:rsidRDefault="00F47E58" w:rsidP="00E51CCD"/>
        </w:tc>
      </w:tr>
      <w:tr w:rsidR="00994F9D" w:rsidRPr="00376C16" w14:paraId="54119B0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1FF0374" w14:textId="77777777" w:rsidR="00994F9D" w:rsidRPr="00376C16" w:rsidRDefault="00994F9D" w:rsidP="00E51CCD"/>
        </w:tc>
        <w:tc>
          <w:tcPr>
            <w:tcW w:w="287" w:type="dxa"/>
            <w:tcBorders>
              <w:right w:val="single" w:sz="6" w:space="0" w:color="auto"/>
            </w:tcBorders>
          </w:tcPr>
          <w:p w14:paraId="0F345CE0" w14:textId="77777777" w:rsidR="00994F9D" w:rsidRPr="00376C16" w:rsidRDefault="00994F9D" w:rsidP="00E51CCD">
            <w:pPr>
              <w:ind w:left="170"/>
            </w:pPr>
          </w:p>
        </w:tc>
        <w:tc>
          <w:tcPr>
            <w:tcW w:w="5812" w:type="dxa"/>
          </w:tcPr>
          <w:p w14:paraId="66DBA7C8" w14:textId="77777777" w:rsidR="00994F9D" w:rsidRPr="00994F9D" w:rsidRDefault="00994F9D" w:rsidP="00B22EF9">
            <w:pPr>
              <w:ind w:left="170"/>
              <w:rPr>
                <w:rFonts w:eastAsia="SimSun"/>
                <w:lang w:eastAsia="zh-CN"/>
              </w:rPr>
            </w:pPr>
            <w:r w:rsidRPr="00994F9D">
              <w:rPr>
                <w:rFonts w:eastAsia="SimSun"/>
                <w:lang w:eastAsia="zh-CN"/>
              </w:rPr>
              <w:t>车间名称：</w:t>
            </w:r>
          </w:p>
        </w:tc>
        <w:tc>
          <w:tcPr>
            <w:tcW w:w="141" w:type="dxa"/>
          </w:tcPr>
          <w:p w14:paraId="13C09C85" w14:textId="77777777" w:rsidR="00994F9D" w:rsidRPr="00376C16" w:rsidRDefault="00994F9D" w:rsidP="00E51CCD">
            <w:pPr>
              <w:ind w:left="170"/>
            </w:pPr>
          </w:p>
        </w:tc>
        <w:tc>
          <w:tcPr>
            <w:tcW w:w="2480" w:type="dxa"/>
            <w:tcBorders>
              <w:bottom w:val="single" w:sz="6" w:space="0" w:color="auto"/>
            </w:tcBorders>
          </w:tcPr>
          <w:p w14:paraId="5F414D44" w14:textId="77777777" w:rsidR="00994F9D" w:rsidRPr="00376C16" w:rsidRDefault="00994F9D" w:rsidP="00E51CCD">
            <w:pPr>
              <w:jc w:val="center"/>
            </w:pPr>
          </w:p>
        </w:tc>
        <w:tc>
          <w:tcPr>
            <w:tcW w:w="357" w:type="dxa"/>
          </w:tcPr>
          <w:p w14:paraId="673E1752" w14:textId="77777777" w:rsidR="00994F9D" w:rsidRPr="00376C16" w:rsidRDefault="00994F9D" w:rsidP="00E51CCD">
            <w:r w:rsidRPr="00376C16">
              <w:rPr>
                <w:rFonts w:ascii="Wingdings" w:hAnsi="Wingdings"/>
              </w:rPr>
              <w:t></w:t>
            </w:r>
          </w:p>
        </w:tc>
      </w:tr>
      <w:tr w:rsidR="00994F9D" w:rsidRPr="00376C16" w14:paraId="3BB51540" w14:textId="77777777">
        <w:trPr>
          <w:jc w:val="center"/>
        </w:trPr>
        <w:tc>
          <w:tcPr>
            <w:tcW w:w="567" w:type="dxa"/>
          </w:tcPr>
          <w:p w14:paraId="42752725" w14:textId="77777777" w:rsidR="00994F9D" w:rsidRPr="00376C16" w:rsidRDefault="00994F9D" w:rsidP="00E51CCD">
            <w:pPr>
              <w:rPr>
                <w:sz w:val="4"/>
              </w:rPr>
            </w:pPr>
          </w:p>
        </w:tc>
        <w:tc>
          <w:tcPr>
            <w:tcW w:w="287" w:type="dxa"/>
            <w:tcBorders>
              <w:right w:val="single" w:sz="6" w:space="0" w:color="auto"/>
            </w:tcBorders>
          </w:tcPr>
          <w:p w14:paraId="236B9AD9" w14:textId="77777777" w:rsidR="00994F9D" w:rsidRPr="00376C16" w:rsidRDefault="00994F9D" w:rsidP="00E51CCD">
            <w:pPr>
              <w:ind w:left="170"/>
              <w:rPr>
                <w:sz w:val="4"/>
              </w:rPr>
            </w:pPr>
          </w:p>
        </w:tc>
        <w:tc>
          <w:tcPr>
            <w:tcW w:w="5812" w:type="dxa"/>
          </w:tcPr>
          <w:p w14:paraId="72203997" w14:textId="77777777" w:rsidR="00994F9D" w:rsidRPr="00994F9D" w:rsidRDefault="00994F9D" w:rsidP="00B22EF9">
            <w:pPr>
              <w:ind w:left="170"/>
              <w:rPr>
                <w:rFonts w:eastAsia="SimSun"/>
                <w:sz w:val="4"/>
                <w:lang w:eastAsia="zh-CN"/>
              </w:rPr>
            </w:pPr>
          </w:p>
        </w:tc>
        <w:tc>
          <w:tcPr>
            <w:tcW w:w="141" w:type="dxa"/>
          </w:tcPr>
          <w:p w14:paraId="594E4FFD" w14:textId="77777777" w:rsidR="00994F9D" w:rsidRPr="00376C16" w:rsidRDefault="00994F9D" w:rsidP="00E51CCD">
            <w:pPr>
              <w:ind w:left="170"/>
              <w:rPr>
                <w:sz w:val="4"/>
              </w:rPr>
            </w:pPr>
          </w:p>
        </w:tc>
        <w:tc>
          <w:tcPr>
            <w:tcW w:w="2480" w:type="dxa"/>
          </w:tcPr>
          <w:p w14:paraId="2C5F79BF" w14:textId="77777777" w:rsidR="00994F9D" w:rsidRPr="00376C16" w:rsidRDefault="00994F9D" w:rsidP="00E51CCD">
            <w:pPr>
              <w:rPr>
                <w:sz w:val="4"/>
              </w:rPr>
            </w:pPr>
          </w:p>
        </w:tc>
        <w:tc>
          <w:tcPr>
            <w:tcW w:w="357" w:type="dxa"/>
          </w:tcPr>
          <w:p w14:paraId="65CE703F" w14:textId="77777777" w:rsidR="00994F9D" w:rsidRPr="00376C16" w:rsidRDefault="00994F9D" w:rsidP="00E51CCD">
            <w:pPr>
              <w:rPr>
                <w:sz w:val="4"/>
              </w:rPr>
            </w:pPr>
          </w:p>
        </w:tc>
      </w:tr>
      <w:tr w:rsidR="00994F9D" w:rsidRPr="00376C16" w14:paraId="0BD54372" w14:textId="77777777">
        <w:trPr>
          <w:jc w:val="center"/>
        </w:trPr>
        <w:tc>
          <w:tcPr>
            <w:tcW w:w="567" w:type="dxa"/>
            <w:tcBorders>
              <w:top w:val="single" w:sz="6" w:space="0" w:color="auto"/>
              <w:left w:val="single" w:sz="6" w:space="0" w:color="auto"/>
              <w:right w:val="single" w:sz="6" w:space="0" w:color="auto"/>
            </w:tcBorders>
          </w:tcPr>
          <w:p w14:paraId="2CFD1576" w14:textId="77777777" w:rsidR="00994F9D" w:rsidRPr="00376C16" w:rsidRDefault="00994F9D" w:rsidP="00E51CCD"/>
        </w:tc>
        <w:tc>
          <w:tcPr>
            <w:tcW w:w="287" w:type="dxa"/>
            <w:tcBorders>
              <w:right w:val="single" w:sz="6" w:space="0" w:color="auto"/>
            </w:tcBorders>
          </w:tcPr>
          <w:p w14:paraId="042D2836" w14:textId="77777777" w:rsidR="00994F9D" w:rsidRPr="00376C16" w:rsidRDefault="00994F9D" w:rsidP="00E51CCD">
            <w:pPr>
              <w:ind w:left="170"/>
            </w:pPr>
          </w:p>
        </w:tc>
        <w:tc>
          <w:tcPr>
            <w:tcW w:w="5812" w:type="dxa"/>
          </w:tcPr>
          <w:p w14:paraId="536C5903" w14:textId="77777777" w:rsidR="00994F9D" w:rsidRPr="00994F9D" w:rsidRDefault="00994F9D" w:rsidP="00B22EF9">
            <w:pPr>
              <w:ind w:left="170"/>
              <w:rPr>
                <w:rFonts w:eastAsia="SimSun"/>
                <w:lang w:eastAsia="zh-CN"/>
              </w:rPr>
            </w:pPr>
            <w:r w:rsidRPr="00994F9D">
              <w:rPr>
                <w:rFonts w:eastAsia="SimSun"/>
                <w:lang w:eastAsia="zh-CN"/>
              </w:rPr>
              <w:t>所有者、公司或经营车间的企业的名称：</w:t>
            </w:r>
          </w:p>
        </w:tc>
        <w:tc>
          <w:tcPr>
            <w:tcW w:w="141" w:type="dxa"/>
          </w:tcPr>
          <w:p w14:paraId="7E9FA72C" w14:textId="77777777" w:rsidR="00994F9D" w:rsidRPr="00376C16" w:rsidRDefault="00994F9D" w:rsidP="00E51CCD">
            <w:pPr>
              <w:ind w:left="170"/>
              <w:rPr>
                <w:lang w:eastAsia="zh-CN"/>
              </w:rPr>
            </w:pPr>
          </w:p>
        </w:tc>
        <w:tc>
          <w:tcPr>
            <w:tcW w:w="2480" w:type="dxa"/>
            <w:tcBorders>
              <w:bottom w:val="single" w:sz="4" w:space="0" w:color="auto"/>
            </w:tcBorders>
          </w:tcPr>
          <w:p w14:paraId="4DDD3014" w14:textId="77777777" w:rsidR="00994F9D" w:rsidRPr="00376C16" w:rsidRDefault="00994F9D" w:rsidP="00E51CCD">
            <w:pPr>
              <w:jc w:val="center"/>
              <w:rPr>
                <w:lang w:eastAsia="zh-CN"/>
              </w:rPr>
            </w:pPr>
          </w:p>
        </w:tc>
        <w:tc>
          <w:tcPr>
            <w:tcW w:w="357" w:type="dxa"/>
          </w:tcPr>
          <w:p w14:paraId="398A5B17" w14:textId="77777777" w:rsidR="00994F9D" w:rsidRPr="00376C16" w:rsidRDefault="00994F9D" w:rsidP="00E51CCD">
            <w:pPr>
              <w:rPr>
                <w:lang w:eastAsia="zh-CN"/>
              </w:rPr>
            </w:pPr>
          </w:p>
        </w:tc>
      </w:tr>
      <w:tr w:rsidR="00F47E58" w:rsidRPr="00376C16" w14:paraId="522BF5E2" w14:textId="77777777">
        <w:trPr>
          <w:jc w:val="center"/>
        </w:trPr>
        <w:tc>
          <w:tcPr>
            <w:tcW w:w="567" w:type="dxa"/>
            <w:tcBorders>
              <w:top w:val="single" w:sz="6" w:space="0" w:color="auto"/>
            </w:tcBorders>
          </w:tcPr>
          <w:p w14:paraId="0F8927D6" w14:textId="77777777" w:rsidR="00F47E58" w:rsidRPr="00376C16" w:rsidRDefault="00F47E58" w:rsidP="00E51CCD">
            <w:pPr>
              <w:rPr>
                <w:lang w:eastAsia="zh-CN"/>
              </w:rPr>
            </w:pPr>
          </w:p>
        </w:tc>
        <w:tc>
          <w:tcPr>
            <w:tcW w:w="287" w:type="dxa"/>
            <w:tcBorders>
              <w:right w:val="single" w:sz="6" w:space="0" w:color="auto"/>
            </w:tcBorders>
          </w:tcPr>
          <w:p w14:paraId="1BC9F1CB" w14:textId="77777777" w:rsidR="00F47E58" w:rsidRPr="00376C16" w:rsidRDefault="00F47E58" w:rsidP="00E51CCD">
            <w:pPr>
              <w:ind w:left="170"/>
              <w:rPr>
                <w:lang w:eastAsia="zh-CN"/>
              </w:rPr>
            </w:pPr>
          </w:p>
        </w:tc>
        <w:tc>
          <w:tcPr>
            <w:tcW w:w="5812" w:type="dxa"/>
          </w:tcPr>
          <w:p w14:paraId="2D4DC34D" w14:textId="77777777" w:rsidR="00F47E58" w:rsidRPr="00994F9D" w:rsidRDefault="00F47E58" w:rsidP="00E51CCD">
            <w:pPr>
              <w:ind w:left="170"/>
              <w:rPr>
                <w:rFonts w:eastAsia="SimSun"/>
                <w:lang w:eastAsia="zh-CN"/>
              </w:rPr>
            </w:pPr>
          </w:p>
        </w:tc>
        <w:tc>
          <w:tcPr>
            <w:tcW w:w="141" w:type="dxa"/>
          </w:tcPr>
          <w:p w14:paraId="1B4A308D" w14:textId="77777777" w:rsidR="00F47E58" w:rsidRPr="00376C16" w:rsidRDefault="00F47E58" w:rsidP="00E51CCD">
            <w:pPr>
              <w:ind w:left="170"/>
              <w:rPr>
                <w:lang w:eastAsia="zh-CN"/>
              </w:rPr>
            </w:pPr>
          </w:p>
        </w:tc>
        <w:tc>
          <w:tcPr>
            <w:tcW w:w="2480" w:type="dxa"/>
            <w:tcBorders>
              <w:top w:val="single" w:sz="4" w:space="0" w:color="auto"/>
            </w:tcBorders>
          </w:tcPr>
          <w:p w14:paraId="083540F5" w14:textId="77777777" w:rsidR="00F47E58" w:rsidRPr="00376C16" w:rsidRDefault="00F47E58" w:rsidP="00E51CCD">
            <w:pPr>
              <w:jc w:val="center"/>
              <w:rPr>
                <w:lang w:eastAsia="zh-CN"/>
              </w:rPr>
            </w:pPr>
          </w:p>
        </w:tc>
        <w:tc>
          <w:tcPr>
            <w:tcW w:w="357" w:type="dxa"/>
          </w:tcPr>
          <w:p w14:paraId="7E099F29" w14:textId="77777777" w:rsidR="00F47E58" w:rsidRPr="00376C16" w:rsidRDefault="00F47E58" w:rsidP="00E51CCD">
            <w:r w:rsidRPr="00376C16">
              <w:rPr>
                <w:rFonts w:ascii="Wingdings" w:hAnsi="Wingdings"/>
              </w:rPr>
              <w:t></w:t>
            </w:r>
          </w:p>
        </w:tc>
      </w:tr>
      <w:tr w:rsidR="00F47E58" w:rsidRPr="00376C16" w14:paraId="2D44A734" w14:textId="77777777">
        <w:trPr>
          <w:jc w:val="center"/>
        </w:trPr>
        <w:tc>
          <w:tcPr>
            <w:tcW w:w="567" w:type="dxa"/>
          </w:tcPr>
          <w:p w14:paraId="7B84C108" w14:textId="77777777" w:rsidR="00F47E58" w:rsidRPr="00376C16" w:rsidRDefault="00F47E58" w:rsidP="00E51CCD">
            <w:pPr>
              <w:rPr>
                <w:sz w:val="8"/>
              </w:rPr>
            </w:pPr>
          </w:p>
        </w:tc>
        <w:tc>
          <w:tcPr>
            <w:tcW w:w="287" w:type="dxa"/>
            <w:tcBorders>
              <w:right w:val="single" w:sz="6" w:space="0" w:color="auto"/>
            </w:tcBorders>
          </w:tcPr>
          <w:p w14:paraId="2EEE3942" w14:textId="77777777" w:rsidR="00F47E58" w:rsidRPr="00376C16" w:rsidRDefault="00F47E58" w:rsidP="00E51CCD">
            <w:pPr>
              <w:ind w:left="170"/>
              <w:rPr>
                <w:sz w:val="8"/>
              </w:rPr>
            </w:pPr>
          </w:p>
        </w:tc>
        <w:tc>
          <w:tcPr>
            <w:tcW w:w="5812" w:type="dxa"/>
          </w:tcPr>
          <w:p w14:paraId="04175B71" w14:textId="77777777" w:rsidR="00F47E58" w:rsidRPr="00994F9D" w:rsidRDefault="00F47E58" w:rsidP="00E51CCD">
            <w:pPr>
              <w:ind w:left="170"/>
              <w:rPr>
                <w:rFonts w:eastAsia="SimSun"/>
                <w:sz w:val="8"/>
              </w:rPr>
            </w:pPr>
          </w:p>
        </w:tc>
        <w:tc>
          <w:tcPr>
            <w:tcW w:w="141" w:type="dxa"/>
          </w:tcPr>
          <w:p w14:paraId="0F1BB5F3" w14:textId="77777777" w:rsidR="00F47E58" w:rsidRPr="00376C16" w:rsidRDefault="00F47E58" w:rsidP="00E51CCD">
            <w:pPr>
              <w:ind w:left="170"/>
              <w:rPr>
                <w:sz w:val="8"/>
              </w:rPr>
            </w:pPr>
          </w:p>
        </w:tc>
        <w:tc>
          <w:tcPr>
            <w:tcW w:w="2480" w:type="dxa"/>
          </w:tcPr>
          <w:p w14:paraId="351FF216" w14:textId="77777777" w:rsidR="00F47E58" w:rsidRPr="00376C16" w:rsidRDefault="00F47E58" w:rsidP="00E51CCD">
            <w:pPr>
              <w:rPr>
                <w:sz w:val="8"/>
              </w:rPr>
            </w:pPr>
          </w:p>
        </w:tc>
        <w:tc>
          <w:tcPr>
            <w:tcW w:w="357" w:type="dxa"/>
          </w:tcPr>
          <w:p w14:paraId="2597026C" w14:textId="77777777" w:rsidR="00F47E58" w:rsidRPr="00376C16" w:rsidRDefault="00F47E58" w:rsidP="00E51CCD">
            <w:pPr>
              <w:rPr>
                <w:sz w:val="8"/>
              </w:rPr>
            </w:pPr>
          </w:p>
        </w:tc>
      </w:tr>
      <w:tr w:rsidR="00994F9D" w:rsidRPr="00376C16" w14:paraId="4A7FC3A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DCF31AF" w14:textId="77777777" w:rsidR="00994F9D" w:rsidRPr="00376C16" w:rsidRDefault="00994F9D" w:rsidP="00E51CCD"/>
        </w:tc>
        <w:tc>
          <w:tcPr>
            <w:tcW w:w="287" w:type="dxa"/>
            <w:tcBorders>
              <w:right w:val="single" w:sz="6" w:space="0" w:color="auto"/>
            </w:tcBorders>
          </w:tcPr>
          <w:p w14:paraId="50B1DE77" w14:textId="77777777" w:rsidR="00994F9D" w:rsidRPr="00376C16" w:rsidRDefault="00994F9D" w:rsidP="00E51CCD">
            <w:pPr>
              <w:ind w:left="170"/>
            </w:pPr>
          </w:p>
        </w:tc>
        <w:tc>
          <w:tcPr>
            <w:tcW w:w="5812" w:type="dxa"/>
          </w:tcPr>
          <w:p w14:paraId="52B0578B" w14:textId="77777777" w:rsidR="00994F9D" w:rsidRPr="00994F9D" w:rsidRDefault="00994F9D" w:rsidP="00B22EF9">
            <w:pPr>
              <w:ind w:left="170"/>
              <w:rPr>
                <w:rFonts w:eastAsia="SimSun"/>
                <w:lang w:eastAsia="zh-CN"/>
              </w:rPr>
            </w:pPr>
            <w:r w:rsidRPr="00994F9D">
              <w:rPr>
                <w:rFonts w:eastAsia="SimSun"/>
                <w:lang w:eastAsia="zh-CN"/>
              </w:rPr>
              <w:t>车间在厂区内的确切位置：</w:t>
            </w:r>
          </w:p>
        </w:tc>
        <w:tc>
          <w:tcPr>
            <w:tcW w:w="141" w:type="dxa"/>
          </w:tcPr>
          <w:p w14:paraId="521B40F1" w14:textId="77777777" w:rsidR="00994F9D" w:rsidRPr="00376C16" w:rsidRDefault="00994F9D" w:rsidP="00E51CCD">
            <w:pPr>
              <w:ind w:left="170"/>
              <w:rPr>
                <w:lang w:eastAsia="zh-CN"/>
              </w:rPr>
            </w:pPr>
          </w:p>
        </w:tc>
        <w:tc>
          <w:tcPr>
            <w:tcW w:w="2480" w:type="dxa"/>
            <w:tcBorders>
              <w:bottom w:val="single" w:sz="6" w:space="0" w:color="auto"/>
            </w:tcBorders>
          </w:tcPr>
          <w:p w14:paraId="7A974865" w14:textId="77777777" w:rsidR="00994F9D" w:rsidRPr="00376C16" w:rsidRDefault="00994F9D" w:rsidP="00E51CCD">
            <w:pPr>
              <w:rPr>
                <w:lang w:eastAsia="zh-CN"/>
              </w:rPr>
            </w:pPr>
          </w:p>
        </w:tc>
        <w:tc>
          <w:tcPr>
            <w:tcW w:w="357" w:type="dxa"/>
          </w:tcPr>
          <w:p w14:paraId="18C14BA5" w14:textId="77777777" w:rsidR="00994F9D" w:rsidRPr="00376C16" w:rsidRDefault="00994F9D" w:rsidP="00E51CCD">
            <w:pPr>
              <w:rPr>
                <w:lang w:eastAsia="zh-CN"/>
              </w:rPr>
            </w:pPr>
          </w:p>
        </w:tc>
      </w:tr>
      <w:tr w:rsidR="00994F9D" w:rsidRPr="00376C16" w14:paraId="1A19BD59" w14:textId="77777777">
        <w:trPr>
          <w:jc w:val="center"/>
        </w:trPr>
        <w:tc>
          <w:tcPr>
            <w:tcW w:w="567" w:type="dxa"/>
          </w:tcPr>
          <w:p w14:paraId="22816E74" w14:textId="77777777" w:rsidR="00994F9D" w:rsidRPr="00376C16" w:rsidRDefault="00994F9D" w:rsidP="00E51CCD">
            <w:pPr>
              <w:rPr>
                <w:sz w:val="4"/>
                <w:lang w:eastAsia="zh-CN"/>
              </w:rPr>
            </w:pPr>
          </w:p>
        </w:tc>
        <w:tc>
          <w:tcPr>
            <w:tcW w:w="287" w:type="dxa"/>
            <w:tcBorders>
              <w:right w:val="single" w:sz="6" w:space="0" w:color="auto"/>
            </w:tcBorders>
          </w:tcPr>
          <w:p w14:paraId="5A7725FD" w14:textId="77777777" w:rsidR="00994F9D" w:rsidRPr="00376C16" w:rsidRDefault="00994F9D" w:rsidP="00E51CCD">
            <w:pPr>
              <w:ind w:left="170"/>
              <w:rPr>
                <w:sz w:val="4"/>
                <w:lang w:eastAsia="zh-CN"/>
              </w:rPr>
            </w:pPr>
          </w:p>
        </w:tc>
        <w:tc>
          <w:tcPr>
            <w:tcW w:w="5812" w:type="dxa"/>
          </w:tcPr>
          <w:p w14:paraId="27F9508D" w14:textId="77777777" w:rsidR="00994F9D" w:rsidRPr="00994F9D" w:rsidRDefault="00994F9D" w:rsidP="00B22EF9">
            <w:pPr>
              <w:ind w:left="170"/>
              <w:rPr>
                <w:rFonts w:eastAsia="SimSun"/>
                <w:sz w:val="4"/>
                <w:lang w:eastAsia="zh-CN"/>
              </w:rPr>
            </w:pPr>
          </w:p>
        </w:tc>
        <w:tc>
          <w:tcPr>
            <w:tcW w:w="141" w:type="dxa"/>
          </w:tcPr>
          <w:p w14:paraId="2293EB72" w14:textId="77777777" w:rsidR="00994F9D" w:rsidRPr="00376C16" w:rsidRDefault="00994F9D" w:rsidP="00E51CCD">
            <w:pPr>
              <w:ind w:left="170"/>
              <w:rPr>
                <w:sz w:val="4"/>
                <w:lang w:eastAsia="zh-CN"/>
              </w:rPr>
            </w:pPr>
          </w:p>
        </w:tc>
        <w:tc>
          <w:tcPr>
            <w:tcW w:w="2480" w:type="dxa"/>
          </w:tcPr>
          <w:p w14:paraId="1FBC2D10" w14:textId="77777777" w:rsidR="00994F9D" w:rsidRPr="00376C16" w:rsidRDefault="00994F9D" w:rsidP="00E51CCD">
            <w:pPr>
              <w:rPr>
                <w:sz w:val="4"/>
                <w:lang w:eastAsia="zh-CN"/>
              </w:rPr>
            </w:pPr>
          </w:p>
        </w:tc>
        <w:tc>
          <w:tcPr>
            <w:tcW w:w="357" w:type="dxa"/>
          </w:tcPr>
          <w:p w14:paraId="11197E94" w14:textId="77777777" w:rsidR="00994F9D" w:rsidRPr="00376C16" w:rsidRDefault="00994F9D" w:rsidP="00E51CCD">
            <w:pPr>
              <w:rPr>
                <w:sz w:val="4"/>
                <w:lang w:eastAsia="zh-CN"/>
              </w:rPr>
            </w:pPr>
          </w:p>
        </w:tc>
      </w:tr>
      <w:tr w:rsidR="00994F9D" w:rsidRPr="00376C16" w14:paraId="51441F9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881C10B" w14:textId="77777777" w:rsidR="00994F9D" w:rsidRPr="00376C16" w:rsidRDefault="00994F9D" w:rsidP="00E51CCD">
            <w:pPr>
              <w:rPr>
                <w:lang w:eastAsia="zh-CN"/>
              </w:rPr>
            </w:pPr>
          </w:p>
        </w:tc>
        <w:tc>
          <w:tcPr>
            <w:tcW w:w="287" w:type="dxa"/>
            <w:tcBorders>
              <w:right w:val="single" w:sz="6" w:space="0" w:color="auto"/>
            </w:tcBorders>
          </w:tcPr>
          <w:p w14:paraId="54D7A84C" w14:textId="77777777" w:rsidR="00994F9D" w:rsidRPr="00376C16" w:rsidRDefault="00994F9D" w:rsidP="00E51CCD">
            <w:pPr>
              <w:ind w:left="170"/>
              <w:rPr>
                <w:lang w:eastAsia="zh-CN"/>
              </w:rPr>
            </w:pPr>
          </w:p>
        </w:tc>
        <w:tc>
          <w:tcPr>
            <w:tcW w:w="5812" w:type="dxa"/>
          </w:tcPr>
          <w:p w14:paraId="70605BA0" w14:textId="77777777" w:rsidR="00994F9D" w:rsidRPr="00994F9D" w:rsidRDefault="00994F9D" w:rsidP="00B22EF9">
            <w:pPr>
              <w:ind w:left="510"/>
              <w:rPr>
                <w:rFonts w:eastAsia="SimSun"/>
                <w:lang w:eastAsia="zh-CN"/>
              </w:rPr>
            </w:pPr>
            <w:r w:rsidRPr="00994F9D">
              <w:rPr>
                <w:rFonts w:eastAsia="SimSun"/>
                <w:lang w:eastAsia="zh-CN"/>
              </w:rPr>
              <w:t xml:space="preserve">   </w:t>
            </w:r>
            <w:r w:rsidRPr="00994F9D">
              <w:rPr>
                <w:rFonts w:eastAsia="SimSun"/>
                <w:lang w:eastAsia="zh-CN"/>
              </w:rPr>
              <w:t>具体结构号码，如有的话：</w:t>
            </w:r>
          </w:p>
        </w:tc>
        <w:tc>
          <w:tcPr>
            <w:tcW w:w="141" w:type="dxa"/>
          </w:tcPr>
          <w:p w14:paraId="3BA7F82B" w14:textId="77777777" w:rsidR="00994F9D" w:rsidRPr="00376C16" w:rsidRDefault="00994F9D" w:rsidP="00E51CCD">
            <w:pPr>
              <w:ind w:left="170"/>
              <w:rPr>
                <w:lang w:eastAsia="zh-CN"/>
              </w:rPr>
            </w:pPr>
          </w:p>
        </w:tc>
        <w:tc>
          <w:tcPr>
            <w:tcW w:w="2480" w:type="dxa"/>
            <w:tcBorders>
              <w:bottom w:val="single" w:sz="6" w:space="0" w:color="auto"/>
            </w:tcBorders>
          </w:tcPr>
          <w:p w14:paraId="35E86AF4" w14:textId="77777777" w:rsidR="00994F9D" w:rsidRPr="00376C16" w:rsidRDefault="00994F9D" w:rsidP="00E51CCD">
            <w:pPr>
              <w:rPr>
                <w:lang w:eastAsia="zh-CN"/>
              </w:rPr>
            </w:pPr>
          </w:p>
        </w:tc>
        <w:tc>
          <w:tcPr>
            <w:tcW w:w="357" w:type="dxa"/>
          </w:tcPr>
          <w:p w14:paraId="305BEA9C" w14:textId="77777777" w:rsidR="00994F9D" w:rsidRPr="00376C16" w:rsidRDefault="00994F9D" w:rsidP="00E51CCD">
            <w:pPr>
              <w:rPr>
                <w:lang w:eastAsia="zh-CN"/>
              </w:rPr>
            </w:pPr>
          </w:p>
        </w:tc>
      </w:tr>
      <w:tr w:rsidR="00994F9D" w:rsidRPr="00376C16" w14:paraId="28AB7551" w14:textId="77777777">
        <w:trPr>
          <w:jc w:val="center"/>
        </w:trPr>
        <w:tc>
          <w:tcPr>
            <w:tcW w:w="567" w:type="dxa"/>
          </w:tcPr>
          <w:p w14:paraId="3D7CB12F" w14:textId="77777777" w:rsidR="00994F9D" w:rsidRPr="00376C16" w:rsidRDefault="00994F9D" w:rsidP="00E51CCD">
            <w:pPr>
              <w:rPr>
                <w:sz w:val="4"/>
                <w:lang w:eastAsia="zh-CN"/>
              </w:rPr>
            </w:pPr>
          </w:p>
        </w:tc>
        <w:tc>
          <w:tcPr>
            <w:tcW w:w="287" w:type="dxa"/>
            <w:tcBorders>
              <w:right w:val="single" w:sz="6" w:space="0" w:color="auto"/>
            </w:tcBorders>
          </w:tcPr>
          <w:p w14:paraId="73A61CEE" w14:textId="77777777" w:rsidR="00994F9D" w:rsidRPr="00376C16" w:rsidRDefault="00994F9D" w:rsidP="00E51CCD">
            <w:pPr>
              <w:ind w:left="170"/>
              <w:rPr>
                <w:sz w:val="4"/>
                <w:lang w:eastAsia="zh-CN"/>
              </w:rPr>
            </w:pPr>
          </w:p>
        </w:tc>
        <w:tc>
          <w:tcPr>
            <w:tcW w:w="5812" w:type="dxa"/>
          </w:tcPr>
          <w:p w14:paraId="46B0D3E4" w14:textId="77777777" w:rsidR="00994F9D" w:rsidRPr="00994F9D" w:rsidRDefault="00994F9D" w:rsidP="00B22EF9">
            <w:pPr>
              <w:ind w:left="510"/>
              <w:rPr>
                <w:rFonts w:eastAsia="SimSun"/>
                <w:sz w:val="4"/>
                <w:lang w:eastAsia="zh-CN"/>
              </w:rPr>
            </w:pPr>
          </w:p>
        </w:tc>
        <w:tc>
          <w:tcPr>
            <w:tcW w:w="141" w:type="dxa"/>
          </w:tcPr>
          <w:p w14:paraId="08BDAE5E" w14:textId="77777777" w:rsidR="00994F9D" w:rsidRPr="00376C16" w:rsidRDefault="00994F9D" w:rsidP="00E51CCD">
            <w:pPr>
              <w:ind w:left="170"/>
              <w:rPr>
                <w:sz w:val="4"/>
                <w:lang w:eastAsia="zh-CN"/>
              </w:rPr>
            </w:pPr>
          </w:p>
        </w:tc>
        <w:tc>
          <w:tcPr>
            <w:tcW w:w="2480" w:type="dxa"/>
          </w:tcPr>
          <w:p w14:paraId="6FD70C22" w14:textId="77777777" w:rsidR="00994F9D" w:rsidRPr="00376C16" w:rsidRDefault="00994F9D" w:rsidP="00E51CCD">
            <w:pPr>
              <w:rPr>
                <w:sz w:val="4"/>
                <w:lang w:eastAsia="zh-CN"/>
              </w:rPr>
            </w:pPr>
          </w:p>
        </w:tc>
        <w:tc>
          <w:tcPr>
            <w:tcW w:w="357" w:type="dxa"/>
          </w:tcPr>
          <w:p w14:paraId="27F97934" w14:textId="77777777" w:rsidR="00994F9D" w:rsidRPr="00376C16" w:rsidRDefault="00994F9D" w:rsidP="00E51CCD">
            <w:pPr>
              <w:rPr>
                <w:sz w:val="4"/>
                <w:lang w:eastAsia="zh-CN"/>
              </w:rPr>
            </w:pPr>
          </w:p>
        </w:tc>
      </w:tr>
      <w:tr w:rsidR="00994F9D" w:rsidRPr="00376C16" w14:paraId="7BCAD68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4C06B75" w14:textId="77777777" w:rsidR="00994F9D" w:rsidRPr="00376C16" w:rsidRDefault="00994F9D" w:rsidP="00E51CCD">
            <w:pPr>
              <w:rPr>
                <w:lang w:eastAsia="zh-CN"/>
              </w:rPr>
            </w:pPr>
          </w:p>
        </w:tc>
        <w:tc>
          <w:tcPr>
            <w:tcW w:w="287" w:type="dxa"/>
            <w:tcBorders>
              <w:right w:val="single" w:sz="6" w:space="0" w:color="auto"/>
            </w:tcBorders>
          </w:tcPr>
          <w:p w14:paraId="74E748D5" w14:textId="77777777" w:rsidR="00994F9D" w:rsidRPr="00376C16" w:rsidRDefault="00994F9D" w:rsidP="00E51CCD">
            <w:pPr>
              <w:ind w:left="170"/>
              <w:rPr>
                <w:lang w:eastAsia="zh-CN"/>
              </w:rPr>
            </w:pPr>
          </w:p>
        </w:tc>
        <w:tc>
          <w:tcPr>
            <w:tcW w:w="5812" w:type="dxa"/>
          </w:tcPr>
          <w:p w14:paraId="67E211B5" w14:textId="77777777" w:rsidR="00994F9D" w:rsidRPr="00994F9D" w:rsidRDefault="00994F9D" w:rsidP="00B22EF9">
            <w:pPr>
              <w:ind w:left="510"/>
              <w:rPr>
                <w:rFonts w:eastAsia="SimSun"/>
                <w:lang w:eastAsia="zh-CN"/>
              </w:rPr>
            </w:pPr>
            <w:r w:rsidRPr="00994F9D">
              <w:rPr>
                <w:rFonts w:eastAsia="SimSun"/>
                <w:lang w:eastAsia="zh-CN"/>
              </w:rPr>
              <w:t xml:space="preserve">   </w:t>
            </w:r>
            <w:r w:rsidRPr="00994F9D">
              <w:rPr>
                <w:rFonts w:eastAsia="SimSun"/>
                <w:lang w:eastAsia="zh-CN"/>
              </w:rPr>
              <w:t>具体建筑物号码，如有的话：</w:t>
            </w:r>
          </w:p>
        </w:tc>
        <w:tc>
          <w:tcPr>
            <w:tcW w:w="141" w:type="dxa"/>
          </w:tcPr>
          <w:p w14:paraId="66CE302F" w14:textId="77777777" w:rsidR="00994F9D" w:rsidRPr="00376C16" w:rsidRDefault="00994F9D" w:rsidP="00E51CCD">
            <w:pPr>
              <w:ind w:left="170"/>
              <w:rPr>
                <w:lang w:eastAsia="zh-CN"/>
              </w:rPr>
            </w:pPr>
          </w:p>
        </w:tc>
        <w:tc>
          <w:tcPr>
            <w:tcW w:w="2480" w:type="dxa"/>
            <w:tcBorders>
              <w:bottom w:val="single" w:sz="6" w:space="0" w:color="auto"/>
            </w:tcBorders>
          </w:tcPr>
          <w:p w14:paraId="0F1B5657" w14:textId="77777777" w:rsidR="00994F9D" w:rsidRPr="00376C16" w:rsidRDefault="00994F9D" w:rsidP="00E51CCD">
            <w:pPr>
              <w:jc w:val="center"/>
              <w:rPr>
                <w:lang w:eastAsia="zh-CN"/>
              </w:rPr>
            </w:pPr>
          </w:p>
        </w:tc>
        <w:tc>
          <w:tcPr>
            <w:tcW w:w="357" w:type="dxa"/>
          </w:tcPr>
          <w:p w14:paraId="26CC0439" w14:textId="77777777" w:rsidR="00994F9D" w:rsidRPr="00376C16" w:rsidRDefault="00994F9D" w:rsidP="00E51CCD">
            <w:pPr>
              <w:rPr>
                <w:lang w:eastAsia="zh-CN"/>
              </w:rPr>
            </w:pPr>
          </w:p>
        </w:tc>
      </w:tr>
      <w:tr w:rsidR="00994F9D" w:rsidRPr="00376C16" w14:paraId="1F0540AC" w14:textId="77777777">
        <w:trPr>
          <w:jc w:val="center"/>
        </w:trPr>
        <w:tc>
          <w:tcPr>
            <w:tcW w:w="567" w:type="dxa"/>
          </w:tcPr>
          <w:p w14:paraId="2F94A806" w14:textId="77777777" w:rsidR="00994F9D" w:rsidRPr="00376C16" w:rsidRDefault="00994F9D" w:rsidP="00E51CCD">
            <w:pPr>
              <w:rPr>
                <w:sz w:val="4"/>
                <w:lang w:eastAsia="zh-CN"/>
              </w:rPr>
            </w:pPr>
          </w:p>
        </w:tc>
        <w:tc>
          <w:tcPr>
            <w:tcW w:w="287" w:type="dxa"/>
            <w:tcBorders>
              <w:right w:val="single" w:sz="6" w:space="0" w:color="auto"/>
            </w:tcBorders>
          </w:tcPr>
          <w:p w14:paraId="74FEC3D2" w14:textId="77777777" w:rsidR="00994F9D" w:rsidRPr="00376C16" w:rsidRDefault="00994F9D" w:rsidP="00E51CCD">
            <w:pPr>
              <w:ind w:left="170"/>
              <w:rPr>
                <w:sz w:val="4"/>
                <w:lang w:eastAsia="zh-CN"/>
              </w:rPr>
            </w:pPr>
          </w:p>
        </w:tc>
        <w:tc>
          <w:tcPr>
            <w:tcW w:w="5812" w:type="dxa"/>
          </w:tcPr>
          <w:p w14:paraId="6CAB40BA" w14:textId="77777777" w:rsidR="00994F9D" w:rsidRPr="00994F9D" w:rsidRDefault="00994F9D" w:rsidP="00B22EF9">
            <w:pPr>
              <w:ind w:left="170"/>
              <w:rPr>
                <w:rFonts w:eastAsia="SimSun"/>
                <w:sz w:val="4"/>
                <w:lang w:eastAsia="zh-CN"/>
              </w:rPr>
            </w:pPr>
          </w:p>
        </w:tc>
        <w:tc>
          <w:tcPr>
            <w:tcW w:w="141" w:type="dxa"/>
          </w:tcPr>
          <w:p w14:paraId="00DF2014" w14:textId="77777777" w:rsidR="00994F9D" w:rsidRPr="00376C16" w:rsidRDefault="00994F9D" w:rsidP="00E51CCD">
            <w:pPr>
              <w:ind w:left="170"/>
              <w:rPr>
                <w:sz w:val="4"/>
                <w:lang w:eastAsia="zh-CN"/>
              </w:rPr>
            </w:pPr>
          </w:p>
        </w:tc>
        <w:tc>
          <w:tcPr>
            <w:tcW w:w="2480" w:type="dxa"/>
          </w:tcPr>
          <w:p w14:paraId="0ADE402A" w14:textId="77777777" w:rsidR="00994F9D" w:rsidRPr="00376C16" w:rsidRDefault="00994F9D" w:rsidP="00E51CCD">
            <w:pPr>
              <w:rPr>
                <w:sz w:val="4"/>
                <w:lang w:eastAsia="zh-CN"/>
              </w:rPr>
            </w:pPr>
          </w:p>
        </w:tc>
        <w:tc>
          <w:tcPr>
            <w:tcW w:w="357" w:type="dxa"/>
          </w:tcPr>
          <w:p w14:paraId="0B5034C6" w14:textId="77777777" w:rsidR="00994F9D" w:rsidRPr="00376C16" w:rsidRDefault="00994F9D" w:rsidP="00E51CCD">
            <w:pPr>
              <w:rPr>
                <w:sz w:val="4"/>
                <w:lang w:eastAsia="zh-CN"/>
              </w:rPr>
            </w:pPr>
          </w:p>
        </w:tc>
      </w:tr>
      <w:tr w:rsidR="00994F9D" w:rsidRPr="00376C16" w14:paraId="2492E5A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78ED32D" w14:textId="77777777" w:rsidR="00994F9D" w:rsidRPr="00376C16" w:rsidRDefault="00994F9D" w:rsidP="00E51CCD">
            <w:pPr>
              <w:rPr>
                <w:lang w:eastAsia="zh-CN"/>
              </w:rPr>
            </w:pPr>
          </w:p>
        </w:tc>
        <w:tc>
          <w:tcPr>
            <w:tcW w:w="287" w:type="dxa"/>
            <w:tcBorders>
              <w:right w:val="single" w:sz="6" w:space="0" w:color="auto"/>
            </w:tcBorders>
          </w:tcPr>
          <w:p w14:paraId="2D482886" w14:textId="77777777" w:rsidR="00994F9D" w:rsidRPr="00376C16" w:rsidRDefault="00994F9D" w:rsidP="00E51CCD">
            <w:pPr>
              <w:ind w:left="170"/>
              <w:rPr>
                <w:lang w:eastAsia="zh-CN"/>
              </w:rPr>
            </w:pPr>
          </w:p>
        </w:tc>
        <w:tc>
          <w:tcPr>
            <w:tcW w:w="5812" w:type="dxa"/>
          </w:tcPr>
          <w:p w14:paraId="44475D3B" w14:textId="77777777" w:rsidR="00994F9D" w:rsidRPr="00994F9D" w:rsidRDefault="00994F9D" w:rsidP="00B22EF9">
            <w:pPr>
              <w:ind w:left="170"/>
              <w:rPr>
                <w:rFonts w:eastAsia="SimSun"/>
                <w:lang w:eastAsia="zh-CN"/>
              </w:rPr>
            </w:pPr>
            <w:r w:rsidRPr="00994F9D">
              <w:rPr>
                <w:rFonts w:eastAsia="SimSun"/>
                <w:lang w:eastAsia="zh-CN"/>
              </w:rPr>
              <w:t>标明自愿提供的关于此车间的额外资料的附文</w:t>
            </w:r>
          </w:p>
        </w:tc>
        <w:tc>
          <w:tcPr>
            <w:tcW w:w="141" w:type="dxa"/>
          </w:tcPr>
          <w:p w14:paraId="00D079A4" w14:textId="77777777" w:rsidR="00994F9D" w:rsidRPr="00376C16" w:rsidRDefault="00994F9D" w:rsidP="00E51CCD">
            <w:pPr>
              <w:ind w:left="170"/>
              <w:rPr>
                <w:lang w:eastAsia="zh-CN"/>
              </w:rPr>
            </w:pPr>
          </w:p>
        </w:tc>
        <w:tc>
          <w:tcPr>
            <w:tcW w:w="2480" w:type="dxa"/>
          </w:tcPr>
          <w:p w14:paraId="58D7323D" w14:textId="77777777" w:rsidR="00994F9D" w:rsidRPr="00376C16" w:rsidRDefault="00994F9D" w:rsidP="00E51CCD">
            <w:pPr>
              <w:rPr>
                <w:lang w:eastAsia="zh-CN"/>
              </w:rPr>
            </w:pPr>
          </w:p>
        </w:tc>
        <w:tc>
          <w:tcPr>
            <w:tcW w:w="357" w:type="dxa"/>
          </w:tcPr>
          <w:p w14:paraId="52AF27B3" w14:textId="77777777" w:rsidR="00994F9D" w:rsidRPr="00376C16" w:rsidRDefault="00994F9D" w:rsidP="00E51CCD">
            <w:pPr>
              <w:rPr>
                <w:lang w:eastAsia="zh-CN"/>
              </w:rPr>
            </w:pPr>
          </w:p>
        </w:tc>
      </w:tr>
      <w:tr w:rsidR="00994F9D" w:rsidRPr="00376C16" w14:paraId="0924185D" w14:textId="77777777">
        <w:trPr>
          <w:jc w:val="center"/>
        </w:trPr>
        <w:tc>
          <w:tcPr>
            <w:tcW w:w="567" w:type="dxa"/>
          </w:tcPr>
          <w:p w14:paraId="32811987" w14:textId="77777777" w:rsidR="00994F9D" w:rsidRPr="00376C16" w:rsidRDefault="00994F9D" w:rsidP="00E51CCD">
            <w:pPr>
              <w:rPr>
                <w:lang w:eastAsia="zh-CN"/>
              </w:rPr>
            </w:pPr>
          </w:p>
        </w:tc>
        <w:tc>
          <w:tcPr>
            <w:tcW w:w="287" w:type="dxa"/>
            <w:tcBorders>
              <w:right w:val="single" w:sz="6" w:space="0" w:color="auto"/>
            </w:tcBorders>
          </w:tcPr>
          <w:p w14:paraId="1DBD0C10" w14:textId="77777777" w:rsidR="00994F9D" w:rsidRPr="00376C16" w:rsidRDefault="00994F9D" w:rsidP="00E51CCD">
            <w:pPr>
              <w:ind w:left="170"/>
              <w:rPr>
                <w:lang w:eastAsia="zh-CN"/>
              </w:rPr>
            </w:pPr>
          </w:p>
        </w:tc>
        <w:tc>
          <w:tcPr>
            <w:tcW w:w="5812" w:type="dxa"/>
          </w:tcPr>
          <w:p w14:paraId="7884883E" w14:textId="77777777" w:rsidR="00994F9D" w:rsidRPr="00994F9D" w:rsidRDefault="00994F9D" w:rsidP="00B22EF9">
            <w:pPr>
              <w:ind w:left="170"/>
              <w:rPr>
                <w:rFonts w:eastAsia="SimSun"/>
                <w:lang w:eastAsia="zh-CN"/>
              </w:rPr>
            </w:pPr>
            <w:r w:rsidRPr="00994F9D">
              <w:rPr>
                <w:rFonts w:eastAsia="SimSun"/>
                <w:lang w:eastAsia="zh-CN"/>
              </w:rPr>
              <w:t>（如提供的话）：</w:t>
            </w:r>
          </w:p>
        </w:tc>
        <w:tc>
          <w:tcPr>
            <w:tcW w:w="141" w:type="dxa"/>
          </w:tcPr>
          <w:p w14:paraId="0F6BA8D7" w14:textId="77777777" w:rsidR="00994F9D" w:rsidRPr="00376C16" w:rsidRDefault="00994F9D" w:rsidP="00E51CCD">
            <w:pPr>
              <w:ind w:left="170"/>
            </w:pPr>
          </w:p>
        </w:tc>
        <w:tc>
          <w:tcPr>
            <w:tcW w:w="2480" w:type="dxa"/>
            <w:tcBorders>
              <w:bottom w:val="single" w:sz="6" w:space="0" w:color="auto"/>
            </w:tcBorders>
          </w:tcPr>
          <w:p w14:paraId="3038EC64" w14:textId="77777777" w:rsidR="00994F9D" w:rsidRPr="00376C16" w:rsidRDefault="00994F9D" w:rsidP="00E51CCD"/>
        </w:tc>
        <w:tc>
          <w:tcPr>
            <w:tcW w:w="357" w:type="dxa"/>
          </w:tcPr>
          <w:p w14:paraId="12D17938" w14:textId="77777777" w:rsidR="00994F9D" w:rsidRPr="00376C16" w:rsidRDefault="00994F9D" w:rsidP="00E51CCD"/>
        </w:tc>
      </w:tr>
      <w:tr w:rsidR="00F47E58" w:rsidRPr="00376C16" w14:paraId="6C480ECA" w14:textId="77777777">
        <w:trPr>
          <w:jc w:val="center"/>
        </w:trPr>
        <w:tc>
          <w:tcPr>
            <w:tcW w:w="567" w:type="dxa"/>
          </w:tcPr>
          <w:p w14:paraId="48C7520B" w14:textId="77777777" w:rsidR="00F47E58" w:rsidRPr="00376C16" w:rsidRDefault="00F47E58" w:rsidP="00E51CCD"/>
        </w:tc>
        <w:tc>
          <w:tcPr>
            <w:tcW w:w="287" w:type="dxa"/>
            <w:tcBorders>
              <w:right w:val="single" w:sz="6" w:space="0" w:color="auto"/>
            </w:tcBorders>
          </w:tcPr>
          <w:p w14:paraId="21A35AEC" w14:textId="77777777" w:rsidR="00F47E58" w:rsidRPr="00376C16" w:rsidRDefault="00F47E58" w:rsidP="00E51CCD">
            <w:pPr>
              <w:ind w:left="170"/>
            </w:pPr>
          </w:p>
        </w:tc>
        <w:tc>
          <w:tcPr>
            <w:tcW w:w="5812" w:type="dxa"/>
          </w:tcPr>
          <w:p w14:paraId="12E3CAEE" w14:textId="77777777" w:rsidR="00F47E58" w:rsidRPr="00376C16" w:rsidRDefault="00F47E58" w:rsidP="00E51CCD">
            <w:pPr>
              <w:ind w:left="170"/>
            </w:pPr>
          </w:p>
        </w:tc>
        <w:tc>
          <w:tcPr>
            <w:tcW w:w="141" w:type="dxa"/>
          </w:tcPr>
          <w:p w14:paraId="47ECD2F8" w14:textId="77777777" w:rsidR="00F47E58" w:rsidRPr="00376C16" w:rsidRDefault="00F47E58" w:rsidP="00E51CCD">
            <w:pPr>
              <w:ind w:left="170"/>
            </w:pPr>
          </w:p>
        </w:tc>
        <w:tc>
          <w:tcPr>
            <w:tcW w:w="2480" w:type="dxa"/>
          </w:tcPr>
          <w:p w14:paraId="63664B02" w14:textId="77777777" w:rsidR="00F47E58" w:rsidRPr="00376C16" w:rsidRDefault="00F47E58" w:rsidP="00E51CCD"/>
        </w:tc>
        <w:tc>
          <w:tcPr>
            <w:tcW w:w="357" w:type="dxa"/>
          </w:tcPr>
          <w:p w14:paraId="6658808A" w14:textId="77777777" w:rsidR="00F47E58" w:rsidRPr="00376C16" w:rsidRDefault="00F47E58" w:rsidP="00E51CCD"/>
        </w:tc>
      </w:tr>
      <w:tr w:rsidR="00F47E58" w:rsidRPr="00376C16" w14:paraId="4AC766BD" w14:textId="77777777">
        <w:trPr>
          <w:jc w:val="center"/>
        </w:trPr>
        <w:tc>
          <w:tcPr>
            <w:tcW w:w="567" w:type="dxa"/>
          </w:tcPr>
          <w:p w14:paraId="236C415D" w14:textId="77777777" w:rsidR="00F47E58" w:rsidRPr="00376C16" w:rsidRDefault="00F47E58" w:rsidP="00E51CCD"/>
        </w:tc>
        <w:tc>
          <w:tcPr>
            <w:tcW w:w="287" w:type="dxa"/>
            <w:tcBorders>
              <w:right w:val="single" w:sz="6" w:space="0" w:color="auto"/>
            </w:tcBorders>
          </w:tcPr>
          <w:p w14:paraId="0B144882" w14:textId="77777777" w:rsidR="00F47E58" w:rsidRPr="00376C16" w:rsidRDefault="00F47E58" w:rsidP="00E51CCD">
            <w:pPr>
              <w:ind w:left="170"/>
            </w:pPr>
          </w:p>
        </w:tc>
        <w:tc>
          <w:tcPr>
            <w:tcW w:w="5812" w:type="dxa"/>
          </w:tcPr>
          <w:p w14:paraId="242E4DCA" w14:textId="77777777" w:rsidR="00F47E58" w:rsidRPr="00376C16" w:rsidRDefault="00994F9D" w:rsidP="00E51CCD">
            <w:pPr>
              <w:pStyle w:val="NormalDF"/>
              <w:spacing w:before="0"/>
              <w:ind w:left="170"/>
            </w:pPr>
            <w:r>
              <w:rPr>
                <w:rFonts w:eastAsia="SimHei" w:hint="eastAsia"/>
                <w:b/>
                <w:lang w:eastAsia="zh-CN"/>
              </w:rPr>
              <w:t>附表</w:t>
            </w:r>
            <w:r>
              <w:rPr>
                <w:rFonts w:eastAsia="SimHei"/>
                <w:b/>
                <w:lang w:eastAsia="zh-CN"/>
              </w:rPr>
              <w:t>3</w:t>
            </w:r>
            <w:r>
              <w:rPr>
                <w:rFonts w:eastAsia="SimHei" w:hint="eastAsia"/>
                <w:b/>
                <w:lang w:eastAsia="zh-CN"/>
              </w:rPr>
              <w:t>车间的主要活动</w:t>
            </w:r>
          </w:p>
        </w:tc>
        <w:tc>
          <w:tcPr>
            <w:tcW w:w="141" w:type="dxa"/>
          </w:tcPr>
          <w:p w14:paraId="1F6AF874" w14:textId="77777777" w:rsidR="00F47E58" w:rsidRPr="00376C16" w:rsidRDefault="00F47E58" w:rsidP="00E51CCD">
            <w:pPr>
              <w:ind w:left="170"/>
            </w:pPr>
          </w:p>
        </w:tc>
        <w:tc>
          <w:tcPr>
            <w:tcW w:w="2480" w:type="dxa"/>
          </w:tcPr>
          <w:p w14:paraId="65CA4B36" w14:textId="77777777" w:rsidR="00F47E58" w:rsidRPr="00376C16" w:rsidRDefault="00F47E58" w:rsidP="00E51CCD">
            <w:pPr>
              <w:jc w:val="center"/>
            </w:pPr>
          </w:p>
        </w:tc>
        <w:tc>
          <w:tcPr>
            <w:tcW w:w="357" w:type="dxa"/>
          </w:tcPr>
          <w:p w14:paraId="1CB444FD" w14:textId="77777777" w:rsidR="00F47E58" w:rsidRPr="00376C16" w:rsidRDefault="00F47E58" w:rsidP="00E51CCD"/>
        </w:tc>
      </w:tr>
      <w:tr w:rsidR="00F47E58" w:rsidRPr="00376C16" w14:paraId="1B5AEA9D" w14:textId="77777777">
        <w:trPr>
          <w:jc w:val="center"/>
        </w:trPr>
        <w:tc>
          <w:tcPr>
            <w:tcW w:w="567" w:type="dxa"/>
          </w:tcPr>
          <w:p w14:paraId="5EBD4FC7" w14:textId="77777777" w:rsidR="00F47E58" w:rsidRPr="00376C16" w:rsidRDefault="00F47E58" w:rsidP="00E51CCD">
            <w:pPr>
              <w:rPr>
                <w:sz w:val="8"/>
              </w:rPr>
            </w:pPr>
          </w:p>
        </w:tc>
        <w:tc>
          <w:tcPr>
            <w:tcW w:w="287" w:type="dxa"/>
            <w:tcBorders>
              <w:right w:val="single" w:sz="6" w:space="0" w:color="auto"/>
            </w:tcBorders>
          </w:tcPr>
          <w:p w14:paraId="1FAA6D72" w14:textId="77777777" w:rsidR="00F47E58" w:rsidRPr="00376C16" w:rsidRDefault="00F47E58" w:rsidP="00E51CCD">
            <w:pPr>
              <w:ind w:left="170"/>
              <w:rPr>
                <w:sz w:val="8"/>
              </w:rPr>
            </w:pPr>
          </w:p>
        </w:tc>
        <w:tc>
          <w:tcPr>
            <w:tcW w:w="5812" w:type="dxa"/>
          </w:tcPr>
          <w:p w14:paraId="68357452" w14:textId="77777777" w:rsidR="00F47E58" w:rsidRPr="00376C16" w:rsidRDefault="00F47E58" w:rsidP="00E51CCD">
            <w:pPr>
              <w:ind w:left="170"/>
              <w:rPr>
                <w:sz w:val="8"/>
              </w:rPr>
            </w:pPr>
          </w:p>
        </w:tc>
        <w:tc>
          <w:tcPr>
            <w:tcW w:w="141" w:type="dxa"/>
          </w:tcPr>
          <w:p w14:paraId="65BC59AF" w14:textId="77777777" w:rsidR="00F47E58" w:rsidRPr="00376C16" w:rsidRDefault="00F47E58" w:rsidP="00E51CCD">
            <w:pPr>
              <w:ind w:left="170"/>
              <w:rPr>
                <w:sz w:val="8"/>
              </w:rPr>
            </w:pPr>
          </w:p>
        </w:tc>
        <w:tc>
          <w:tcPr>
            <w:tcW w:w="2480" w:type="dxa"/>
          </w:tcPr>
          <w:p w14:paraId="05C97DFF" w14:textId="77777777" w:rsidR="00F47E58" w:rsidRPr="00376C16" w:rsidRDefault="00F47E58" w:rsidP="00E51CCD">
            <w:pPr>
              <w:rPr>
                <w:sz w:val="8"/>
              </w:rPr>
            </w:pPr>
          </w:p>
        </w:tc>
        <w:tc>
          <w:tcPr>
            <w:tcW w:w="357" w:type="dxa"/>
          </w:tcPr>
          <w:p w14:paraId="1DF356F0" w14:textId="77777777" w:rsidR="00F47E58" w:rsidRPr="00376C16" w:rsidRDefault="00F47E58" w:rsidP="00E51CCD">
            <w:pPr>
              <w:rPr>
                <w:sz w:val="8"/>
              </w:rPr>
            </w:pPr>
          </w:p>
        </w:tc>
      </w:tr>
      <w:tr w:rsidR="00994F9D" w:rsidRPr="00376C16" w14:paraId="430FB33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9E75012" w14:textId="77777777" w:rsidR="00994F9D" w:rsidRPr="00376C16" w:rsidRDefault="00994F9D" w:rsidP="00E51CCD"/>
        </w:tc>
        <w:tc>
          <w:tcPr>
            <w:tcW w:w="287" w:type="dxa"/>
            <w:tcBorders>
              <w:right w:val="single" w:sz="6" w:space="0" w:color="auto"/>
            </w:tcBorders>
          </w:tcPr>
          <w:p w14:paraId="09F77D83" w14:textId="77777777" w:rsidR="00994F9D" w:rsidRPr="00376C16" w:rsidRDefault="00994F9D" w:rsidP="00E51CCD"/>
        </w:tc>
        <w:tc>
          <w:tcPr>
            <w:tcW w:w="5812" w:type="dxa"/>
          </w:tcPr>
          <w:p w14:paraId="7696BC30" w14:textId="77777777" w:rsidR="00994F9D" w:rsidRPr="00994F9D" w:rsidRDefault="00994F9D" w:rsidP="00B22EF9">
            <w:pPr>
              <w:ind w:left="170"/>
              <w:rPr>
                <w:rFonts w:eastAsia="SimSun"/>
                <w:lang w:eastAsia="zh-CN"/>
              </w:rPr>
            </w:pPr>
            <w:r w:rsidRPr="00994F9D">
              <w:rPr>
                <w:rFonts w:eastAsia="SimSun"/>
                <w:lang w:eastAsia="zh-CN"/>
              </w:rPr>
              <w:t>使用产品族类代码（见附录</w:t>
            </w:r>
            <w:r w:rsidRPr="00994F9D">
              <w:rPr>
                <w:rFonts w:eastAsia="SimSun"/>
                <w:lang w:eastAsia="zh-CN"/>
              </w:rPr>
              <w:t>4</w:t>
            </w:r>
            <w:r w:rsidRPr="00994F9D">
              <w:rPr>
                <w:rFonts w:eastAsia="SimSun"/>
                <w:lang w:eastAsia="zh-CN"/>
              </w:rPr>
              <w:t>）按产品族类说明</w:t>
            </w:r>
          </w:p>
        </w:tc>
        <w:tc>
          <w:tcPr>
            <w:tcW w:w="141" w:type="dxa"/>
          </w:tcPr>
          <w:p w14:paraId="0FBE8716" w14:textId="77777777" w:rsidR="00994F9D" w:rsidRPr="00376C16" w:rsidRDefault="00994F9D" w:rsidP="00E51CCD">
            <w:pPr>
              <w:rPr>
                <w:lang w:eastAsia="zh-CN"/>
              </w:rPr>
            </w:pPr>
          </w:p>
        </w:tc>
        <w:tc>
          <w:tcPr>
            <w:tcW w:w="2480" w:type="dxa"/>
          </w:tcPr>
          <w:p w14:paraId="1B50FE08" w14:textId="77777777" w:rsidR="00994F9D" w:rsidRPr="00376C16" w:rsidRDefault="00994F9D" w:rsidP="00E51CCD">
            <w:pPr>
              <w:rPr>
                <w:lang w:eastAsia="zh-CN"/>
              </w:rPr>
            </w:pPr>
          </w:p>
        </w:tc>
        <w:tc>
          <w:tcPr>
            <w:tcW w:w="357" w:type="dxa"/>
          </w:tcPr>
          <w:p w14:paraId="0D2E44BD" w14:textId="77777777" w:rsidR="00994F9D" w:rsidRPr="00376C16" w:rsidRDefault="00994F9D" w:rsidP="00E51CCD">
            <w:r w:rsidRPr="00376C16">
              <w:rPr>
                <w:rFonts w:ascii="Wingdings" w:hAnsi="Wingdings"/>
              </w:rPr>
              <w:t></w:t>
            </w:r>
          </w:p>
        </w:tc>
      </w:tr>
      <w:tr w:rsidR="00994F9D" w:rsidRPr="00376C16" w14:paraId="678EDA17" w14:textId="77777777">
        <w:trPr>
          <w:jc w:val="center"/>
        </w:trPr>
        <w:tc>
          <w:tcPr>
            <w:tcW w:w="567" w:type="dxa"/>
          </w:tcPr>
          <w:p w14:paraId="4C5C2E49" w14:textId="77777777" w:rsidR="00994F9D" w:rsidRPr="00376C16" w:rsidRDefault="00994F9D" w:rsidP="00E51CCD"/>
        </w:tc>
        <w:tc>
          <w:tcPr>
            <w:tcW w:w="287" w:type="dxa"/>
            <w:tcBorders>
              <w:right w:val="single" w:sz="6" w:space="0" w:color="auto"/>
            </w:tcBorders>
          </w:tcPr>
          <w:p w14:paraId="07687B6B" w14:textId="77777777" w:rsidR="00994F9D" w:rsidRPr="00376C16" w:rsidRDefault="00994F9D" w:rsidP="00E51CCD"/>
        </w:tc>
        <w:tc>
          <w:tcPr>
            <w:tcW w:w="5812" w:type="dxa"/>
          </w:tcPr>
          <w:p w14:paraId="4E5363A1" w14:textId="77777777" w:rsidR="00994F9D" w:rsidRPr="00994F9D" w:rsidRDefault="00994F9D" w:rsidP="00B22EF9">
            <w:pPr>
              <w:ind w:left="170"/>
              <w:rPr>
                <w:rFonts w:eastAsia="SimSun"/>
                <w:lang w:eastAsia="zh-CN"/>
              </w:rPr>
            </w:pPr>
            <w:r w:rsidRPr="00994F9D">
              <w:rPr>
                <w:rFonts w:eastAsia="SimSun"/>
                <w:lang w:eastAsia="zh-CN"/>
              </w:rPr>
              <w:t>车间的主要活动：</w:t>
            </w:r>
          </w:p>
        </w:tc>
        <w:tc>
          <w:tcPr>
            <w:tcW w:w="141" w:type="dxa"/>
          </w:tcPr>
          <w:p w14:paraId="7021F452" w14:textId="77777777" w:rsidR="00994F9D" w:rsidRPr="00376C16" w:rsidRDefault="00994F9D" w:rsidP="00E51CCD"/>
        </w:tc>
        <w:tc>
          <w:tcPr>
            <w:tcW w:w="2480" w:type="dxa"/>
            <w:tcBorders>
              <w:bottom w:val="single" w:sz="6" w:space="0" w:color="auto"/>
            </w:tcBorders>
          </w:tcPr>
          <w:p w14:paraId="61A6F003" w14:textId="77777777" w:rsidR="00994F9D" w:rsidRPr="00376C16" w:rsidRDefault="00994F9D" w:rsidP="00E51CCD"/>
        </w:tc>
        <w:tc>
          <w:tcPr>
            <w:tcW w:w="357" w:type="dxa"/>
          </w:tcPr>
          <w:p w14:paraId="5C52979A" w14:textId="77777777" w:rsidR="00994F9D" w:rsidRPr="00376C16" w:rsidRDefault="00994F9D" w:rsidP="00E51CCD"/>
        </w:tc>
      </w:tr>
      <w:tr w:rsidR="00F47E58" w:rsidRPr="00376C16" w14:paraId="39449614" w14:textId="77777777">
        <w:trPr>
          <w:jc w:val="center"/>
        </w:trPr>
        <w:tc>
          <w:tcPr>
            <w:tcW w:w="567" w:type="dxa"/>
          </w:tcPr>
          <w:p w14:paraId="6E519AD1" w14:textId="77777777" w:rsidR="00F47E58" w:rsidRPr="00376C16" w:rsidRDefault="00F47E58" w:rsidP="00E51CCD">
            <w:pPr>
              <w:rPr>
                <w:sz w:val="8"/>
              </w:rPr>
            </w:pPr>
          </w:p>
        </w:tc>
        <w:tc>
          <w:tcPr>
            <w:tcW w:w="287" w:type="dxa"/>
            <w:tcBorders>
              <w:right w:val="single" w:sz="6" w:space="0" w:color="auto"/>
            </w:tcBorders>
          </w:tcPr>
          <w:p w14:paraId="4BAD246F" w14:textId="77777777" w:rsidR="00F47E58" w:rsidRPr="00376C16" w:rsidRDefault="00F47E58" w:rsidP="00E51CCD">
            <w:pPr>
              <w:rPr>
                <w:sz w:val="8"/>
              </w:rPr>
            </w:pPr>
          </w:p>
        </w:tc>
        <w:tc>
          <w:tcPr>
            <w:tcW w:w="5812" w:type="dxa"/>
          </w:tcPr>
          <w:p w14:paraId="4C5B8E5D" w14:textId="77777777" w:rsidR="00F47E58" w:rsidRPr="00376C16" w:rsidRDefault="00F47E58" w:rsidP="00E51CCD">
            <w:pPr>
              <w:ind w:left="170"/>
              <w:rPr>
                <w:sz w:val="8"/>
              </w:rPr>
            </w:pPr>
          </w:p>
        </w:tc>
        <w:tc>
          <w:tcPr>
            <w:tcW w:w="141" w:type="dxa"/>
          </w:tcPr>
          <w:p w14:paraId="6F717008" w14:textId="77777777" w:rsidR="00F47E58" w:rsidRPr="00376C16" w:rsidRDefault="00F47E58" w:rsidP="00E51CCD">
            <w:pPr>
              <w:rPr>
                <w:sz w:val="8"/>
              </w:rPr>
            </w:pPr>
          </w:p>
        </w:tc>
        <w:tc>
          <w:tcPr>
            <w:tcW w:w="2480" w:type="dxa"/>
          </w:tcPr>
          <w:p w14:paraId="6DE3D279" w14:textId="77777777" w:rsidR="00F47E58" w:rsidRPr="00376C16" w:rsidRDefault="00F47E58" w:rsidP="00E51CCD">
            <w:pPr>
              <w:rPr>
                <w:sz w:val="8"/>
              </w:rPr>
            </w:pPr>
          </w:p>
        </w:tc>
        <w:tc>
          <w:tcPr>
            <w:tcW w:w="357" w:type="dxa"/>
          </w:tcPr>
          <w:p w14:paraId="580E57A1" w14:textId="77777777" w:rsidR="00F47E58" w:rsidRPr="00376C16" w:rsidRDefault="00F47E58" w:rsidP="00E51CCD">
            <w:pPr>
              <w:rPr>
                <w:sz w:val="8"/>
              </w:rPr>
            </w:pPr>
          </w:p>
        </w:tc>
      </w:tr>
      <w:tr w:rsidR="00F47E58" w:rsidRPr="00376C16" w14:paraId="43421A87" w14:textId="77777777">
        <w:trPr>
          <w:jc w:val="center"/>
        </w:trPr>
        <w:tc>
          <w:tcPr>
            <w:tcW w:w="567" w:type="dxa"/>
          </w:tcPr>
          <w:p w14:paraId="173E47E6" w14:textId="77777777" w:rsidR="00F47E58" w:rsidRPr="00376C16" w:rsidRDefault="00F47E58" w:rsidP="00E51CCD"/>
        </w:tc>
        <w:tc>
          <w:tcPr>
            <w:tcW w:w="287" w:type="dxa"/>
            <w:tcBorders>
              <w:right w:val="single" w:sz="6" w:space="0" w:color="auto"/>
            </w:tcBorders>
          </w:tcPr>
          <w:p w14:paraId="4B58F2BC" w14:textId="77777777" w:rsidR="00F47E58" w:rsidRPr="00376C16" w:rsidRDefault="00F47E58" w:rsidP="00E51CCD"/>
        </w:tc>
        <w:tc>
          <w:tcPr>
            <w:tcW w:w="5812" w:type="dxa"/>
          </w:tcPr>
          <w:p w14:paraId="2E64E845" w14:textId="77777777" w:rsidR="00F47E58" w:rsidRPr="00376C16" w:rsidRDefault="00F47E58" w:rsidP="00E51CCD"/>
        </w:tc>
        <w:tc>
          <w:tcPr>
            <w:tcW w:w="141" w:type="dxa"/>
          </w:tcPr>
          <w:p w14:paraId="702F6DF7" w14:textId="77777777" w:rsidR="00F47E58" w:rsidRPr="00376C16" w:rsidRDefault="00F47E58" w:rsidP="00E51CCD"/>
        </w:tc>
        <w:tc>
          <w:tcPr>
            <w:tcW w:w="2480" w:type="dxa"/>
          </w:tcPr>
          <w:p w14:paraId="669A80D5" w14:textId="77777777" w:rsidR="00F47E58" w:rsidRPr="00376C16" w:rsidRDefault="00F47E58" w:rsidP="00E51CCD"/>
        </w:tc>
        <w:tc>
          <w:tcPr>
            <w:tcW w:w="357" w:type="dxa"/>
          </w:tcPr>
          <w:p w14:paraId="504D5EFE" w14:textId="77777777" w:rsidR="00F47E58" w:rsidRPr="00376C16" w:rsidRDefault="00F47E58" w:rsidP="00E51CCD"/>
        </w:tc>
      </w:tr>
      <w:tr w:rsidR="00F47E58" w:rsidRPr="00376C16" w14:paraId="36576290" w14:textId="77777777">
        <w:trPr>
          <w:jc w:val="center"/>
        </w:trPr>
        <w:tc>
          <w:tcPr>
            <w:tcW w:w="567" w:type="dxa"/>
          </w:tcPr>
          <w:p w14:paraId="5A00883B" w14:textId="77777777" w:rsidR="00F47E58" w:rsidRPr="00376C16" w:rsidRDefault="00F47E58" w:rsidP="00E51CCD"/>
        </w:tc>
        <w:tc>
          <w:tcPr>
            <w:tcW w:w="287" w:type="dxa"/>
            <w:tcBorders>
              <w:right w:val="single" w:sz="6" w:space="0" w:color="auto"/>
            </w:tcBorders>
          </w:tcPr>
          <w:p w14:paraId="61771B72" w14:textId="77777777" w:rsidR="00F47E58" w:rsidRPr="00376C16" w:rsidRDefault="00F47E58" w:rsidP="00E51CCD"/>
        </w:tc>
        <w:tc>
          <w:tcPr>
            <w:tcW w:w="5812" w:type="dxa"/>
          </w:tcPr>
          <w:p w14:paraId="3164C05A" w14:textId="77777777" w:rsidR="00F47E58" w:rsidRPr="00376C16" w:rsidRDefault="00F47E58" w:rsidP="00E51CCD"/>
        </w:tc>
        <w:tc>
          <w:tcPr>
            <w:tcW w:w="141" w:type="dxa"/>
          </w:tcPr>
          <w:p w14:paraId="013411AB" w14:textId="77777777" w:rsidR="00F47E58" w:rsidRPr="00376C16" w:rsidRDefault="00F47E58" w:rsidP="00E51CCD"/>
        </w:tc>
        <w:tc>
          <w:tcPr>
            <w:tcW w:w="2480" w:type="dxa"/>
          </w:tcPr>
          <w:p w14:paraId="45967FD9" w14:textId="77777777" w:rsidR="00F47E58" w:rsidRPr="00376C16" w:rsidRDefault="00F47E58" w:rsidP="00E51CCD"/>
        </w:tc>
        <w:tc>
          <w:tcPr>
            <w:tcW w:w="357" w:type="dxa"/>
          </w:tcPr>
          <w:p w14:paraId="39B3808D" w14:textId="77777777" w:rsidR="00F47E58" w:rsidRPr="00376C16" w:rsidRDefault="00F47E58" w:rsidP="00E51CCD"/>
        </w:tc>
      </w:tr>
      <w:tr w:rsidR="00F47E58" w:rsidRPr="00376C16" w14:paraId="051153DE" w14:textId="77777777">
        <w:trPr>
          <w:jc w:val="center"/>
        </w:trPr>
        <w:tc>
          <w:tcPr>
            <w:tcW w:w="567" w:type="dxa"/>
          </w:tcPr>
          <w:p w14:paraId="516CF0C6" w14:textId="77777777" w:rsidR="00F47E58" w:rsidRPr="00376C16" w:rsidRDefault="00F47E58" w:rsidP="00E51CCD"/>
        </w:tc>
        <w:tc>
          <w:tcPr>
            <w:tcW w:w="287" w:type="dxa"/>
            <w:tcBorders>
              <w:right w:val="single" w:sz="6" w:space="0" w:color="auto"/>
            </w:tcBorders>
          </w:tcPr>
          <w:p w14:paraId="5B5DBA30" w14:textId="77777777" w:rsidR="00F47E58" w:rsidRPr="00376C16" w:rsidRDefault="00F47E58" w:rsidP="00E51CCD"/>
        </w:tc>
        <w:tc>
          <w:tcPr>
            <w:tcW w:w="5812" w:type="dxa"/>
          </w:tcPr>
          <w:p w14:paraId="35BCB09C" w14:textId="77777777" w:rsidR="00F47E58" w:rsidRPr="00376C16" w:rsidRDefault="00F47E58" w:rsidP="00E51CCD"/>
        </w:tc>
        <w:tc>
          <w:tcPr>
            <w:tcW w:w="141" w:type="dxa"/>
          </w:tcPr>
          <w:p w14:paraId="22D01D1A" w14:textId="77777777" w:rsidR="00F47E58" w:rsidRPr="00376C16" w:rsidRDefault="00F47E58" w:rsidP="00E51CCD"/>
        </w:tc>
        <w:tc>
          <w:tcPr>
            <w:tcW w:w="2480" w:type="dxa"/>
          </w:tcPr>
          <w:p w14:paraId="24F92C6A" w14:textId="77777777" w:rsidR="00F47E58" w:rsidRPr="00376C16" w:rsidRDefault="00F47E58" w:rsidP="00E51CCD"/>
        </w:tc>
        <w:tc>
          <w:tcPr>
            <w:tcW w:w="357" w:type="dxa"/>
          </w:tcPr>
          <w:p w14:paraId="06299A4E" w14:textId="77777777" w:rsidR="00F47E58" w:rsidRPr="00376C16" w:rsidRDefault="00F47E58" w:rsidP="00E51CCD"/>
        </w:tc>
      </w:tr>
      <w:tr w:rsidR="00F47E58" w:rsidRPr="00376C16" w14:paraId="3CD877E0" w14:textId="77777777">
        <w:trPr>
          <w:jc w:val="center"/>
        </w:trPr>
        <w:tc>
          <w:tcPr>
            <w:tcW w:w="567" w:type="dxa"/>
          </w:tcPr>
          <w:p w14:paraId="04CB219A" w14:textId="77777777" w:rsidR="00F47E58" w:rsidRPr="00376C16" w:rsidRDefault="00F47E58" w:rsidP="00E51CCD"/>
        </w:tc>
        <w:tc>
          <w:tcPr>
            <w:tcW w:w="287" w:type="dxa"/>
            <w:tcBorders>
              <w:right w:val="single" w:sz="6" w:space="0" w:color="auto"/>
            </w:tcBorders>
          </w:tcPr>
          <w:p w14:paraId="7FD4BC07" w14:textId="77777777" w:rsidR="00F47E58" w:rsidRPr="00376C16" w:rsidRDefault="00F47E58" w:rsidP="00E51CCD"/>
        </w:tc>
        <w:tc>
          <w:tcPr>
            <w:tcW w:w="5812" w:type="dxa"/>
          </w:tcPr>
          <w:p w14:paraId="1F3E4365" w14:textId="77777777" w:rsidR="00F47E58" w:rsidRPr="00376C16" w:rsidRDefault="00F47E58" w:rsidP="00E51CCD"/>
        </w:tc>
        <w:tc>
          <w:tcPr>
            <w:tcW w:w="141" w:type="dxa"/>
          </w:tcPr>
          <w:p w14:paraId="32AC2E11" w14:textId="77777777" w:rsidR="00F47E58" w:rsidRPr="00376C16" w:rsidRDefault="00F47E58" w:rsidP="00E51CCD"/>
        </w:tc>
        <w:tc>
          <w:tcPr>
            <w:tcW w:w="2480" w:type="dxa"/>
          </w:tcPr>
          <w:p w14:paraId="12701ABE" w14:textId="77777777" w:rsidR="00F47E58" w:rsidRPr="00376C16" w:rsidRDefault="00F47E58" w:rsidP="00E51CCD"/>
        </w:tc>
        <w:tc>
          <w:tcPr>
            <w:tcW w:w="357" w:type="dxa"/>
          </w:tcPr>
          <w:p w14:paraId="71BEB952" w14:textId="77777777" w:rsidR="00F47E58" w:rsidRPr="00376C16" w:rsidRDefault="00F47E58" w:rsidP="00E51CCD"/>
        </w:tc>
      </w:tr>
      <w:tr w:rsidR="00F47E58" w:rsidRPr="00376C16" w14:paraId="7911CE8B" w14:textId="77777777">
        <w:trPr>
          <w:jc w:val="center"/>
        </w:trPr>
        <w:tc>
          <w:tcPr>
            <w:tcW w:w="567" w:type="dxa"/>
          </w:tcPr>
          <w:p w14:paraId="577B943B" w14:textId="77777777" w:rsidR="00F47E58" w:rsidRPr="00376C16" w:rsidRDefault="00F47E58" w:rsidP="00E51CCD"/>
        </w:tc>
        <w:tc>
          <w:tcPr>
            <w:tcW w:w="287" w:type="dxa"/>
          </w:tcPr>
          <w:p w14:paraId="3AF27CB1" w14:textId="77777777" w:rsidR="00F47E58" w:rsidRPr="00376C16" w:rsidRDefault="00F47E58" w:rsidP="00E51CCD"/>
        </w:tc>
        <w:tc>
          <w:tcPr>
            <w:tcW w:w="5812" w:type="dxa"/>
            <w:tcBorders>
              <w:left w:val="nil"/>
            </w:tcBorders>
          </w:tcPr>
          <w:p w14:paraId="03A6634D" w14:textId="77777777" w:rsidR="00F47E58" w:rsidRPr="00376C16" w:rsidRDefault="00F47E58" w:rsidP="00E51CCD"/>
        </w:tc>
        <w:tc>
          <w:tcPr>
            <w:tcW w:w="141" w:type="dxa"/>
          </w:tcPr>
          <w:p w14:paraId="213C4203" w14:textId="77777777" w:rsidR="00F47E58" w:rsidRPr="00376C16" w:rsidRDefault="00F47E58" w:rsidP="00E51CCD"/>
        </w:tc>
        <w:tc>
          <w:tcPr>
            <w:tcW w:w="2480" w:type="dxa"/>
          </w:tcPr>
          <w:p w14:paraId="1FBD3A0B" w14:textId="77777777" w:rsidR="00F47E58" w:rsidRPr="00376C16" w:rsidRDefault="00F47E58" w:rsidP="00E51CCD"/>
        </w:tc>
        <w:tc>
          <w:tcPr>
            <w:tcW w:w="357" w:type="dxa"/>
          </w:tcPr>
          <w:p w14:paraId="39688061" w14:textId="77777777" w:rsidR="00F47E58" w:rsidRPr="00376C16" w:rsidRDefault="00F47E58" w:rsidP="00E51CCD"/>
        </w:tc>
      </w:tr>
      <w:tr w:rsidR="00F47E58" w:rsidRPr="00376C16" w14:paraId="34B3E51E" w14:textId="77777777">
        <w:trPr>
          <w:jc w:val="center"/>
        </w:trPr>
        <w:tc>
          <w:tcPr>
            <w:tcW w:w="567" w:type="dxa"/>
          </w:tcPr>
          <w:p w14:paraId="3B2DAB60" w14:textId="77777777" w:rsidR="00F47E58" w:rsidRPr="00376C16" w:rsidRDefault="00F47E58" w:rsidP="00E51CCD"/>
        </w:tc>
        <w:tc>
          <w:tcPr>
            <w:tcW w:w="287" w:type="dxa"/>
          </w:tcPr>
          <w:p w14:paraId="62144589" w14:textId="77777777" w:rsidR="00F47E58" w:rsidRPr="00376C16" w:rsidRDefault="00F47E58" w:rsidP="00E51CCD"/>
        </w:tc>
        <w:tc>
          <w:tcPr>
            <w:tcW w:w="5812" w:type="dxa"/>
            <w:tcBorders>
              <w:left w:val="nil"/>
            </w:tcBorders>
          </w:tcPr>
          <w:p w14:paraId="3EBC736F" w14:textId="77777777" w:rsidR="00F47E58" w:rsidRPr="00376C16" w:rsidRDefault="00F47E58" w:rsidP="00E51CCD"/>
        </w:tc>
        <w:tc>
          <w:tcPr>
            <w:tcW w:w="141" w:type="dxa"/>
          </w:tcPr>
          <w:p w14:paraId="5EA53AEB" w14:textId="77777777" w:rsidR="00F47E58" w:rsidRPr="00376C16" w:rsidRDefault="00F47E58" w:rsidP="00E51CCD"/>
        </w:tc>
        <w:tc>
          <w:tcPr>
            <w:tcW w:w="2480" w:type="dxa"/>
          </w:tcPr>
          <w:p w14:paraId="03D24229" w14:textId="77777777" w:rsidR="00F47E58" w:rsidRPr="00376C16" w:rsidRDefault="00F47E58" w:rsidP="00E51CCD"/>
        </w:tc>
        <w:tc>
          <w:tcPr>
            <w:tcW w:w="357" w:type="dxa"/>
          </w:tcPr>
          <w:p w14:paraId="3440CAE1" w14:textId="77777777" w:rsidR="00F47E58" w:rsidRPr="00376C16" w:rsidRDefault="00F47E58" w:rsidP="00E51CCD"/>
        </w:tc>
      </w:tr>
      <w:tr w:rsidR="00F47E58" w:rsidRPr="00376C16" w14:paraId="1C0C7664" w14:textId="77777777">
        <w:trPr>
          <w:jc w:val="center"/>
        </w:trPr>
        <w:tc>
          <w:tcPr>
            <w:tcW w:w="567" w:type="dxa"/>
          </w:tcPr>
          <w:p w14:paraId="74697F65" w14:textId="77777777" w:rsidR="00F47E58" w:rsidRPr="00376C16" w:rsidRDefault="00F47E58" w:rsidP="00E51CCD"/>
        </w:tc>
        <w:tc>
          <w:tcPr>
            <w:tcW w:w="287" w:type="dxa"/>
          </w:tcPr>
          <w:p w14:paraId="0E493B2F" w14:textId="77777777" w:rsidR="00F47E58" w:rsidRPr="00376C16" w:rsidRDefault="00F47E58" w:rsidP="00E51CCD"/>
        </w:tc>
        <w:tc>
          <w:tcPr>
            <w:tcW w:w="5812" w:type="dxa"/>
            <w:tcBorders>
              <w:left w:val="nil"/>
            </w:tcBorders>
          </w:tcPr>
          <w:p w14:paraId="2A70265C" w14:textId="77777777" w:rsidR="00F47E58" w:rsidRPr="00376C16" w:rsidRDefault="00F47E58" w:rsidP="00E51CCD"/>
        </w:tc>
        <w:tc>
          <w:tcPr>
            <w:tcW w:w="141" w:type="dxa"/>
          </w:tcPr>
          <w:p w14:paraId="2B7C5850" w14:textId="77777777" w:rsidR="00F47E58" w:rsidRPr="00376C16" w:rsidRDefault="00F47E58" w:rsidP="00E51CCD"/>
        </w:tc>
        <w:tc>
          <w:tcPr>
            <w:tcW w:w="2480" w:type="dxa"/>
          </w:tcPr>
          <w:p w14:paraId="5C54B413" w14:textId="77777777" w:rsidR="00F47E58" w:rsidRPr="00376C16" w:rsidRDefault="00F47E58" w:rsidP="00E51CCD"/>
        </w:tc>
        <w:tc>
          <w:tcPr>
            <w:tcW w:w="357" w:type="dxa"/>
          </w:tcPr>
          <w:p w14:paraId="388D33E4" w14:textId="77777777" w:rsidR="00F47E58" w:rsidRPr="00376C16" w:rsidRDefault="00F47E58" w:rsidP="00E51CCD"/>
        </w:tc>
      </w:tr>
      <w:tr w:rsidR="00F47E58" w:rsidRPr="00376C16" w14:paraId="792D9145" w14:textId="77777777">
        <w:trPr>
          <w:jc w:val="center"/>
        </w:trPr>
        <w:tc>
          <w:tcPr>
            <w:tcW w:w="567" w:type="dxa"/>
          </w:tcPr>
          <w:p w14:paraId="25269586" w14:textId="77777777" w:rsidR="00F47E58" w:rsidRPr="00376C16" w:rsidRDefault="00F47E58" w:rsidP="00E51CCD"/>
        </w:tc>
        <w:tc>
          <w:tcPr>
            <w:tcW w:w="287" w:type="dxa"/>
          </w:tcPr>
          <w:p w14:paraId="5442FC30" w14:textId="77777777" w:rsidR="00F47E58" w:rsidRPr="00376C16" w:rsidRDefault="00F47E58" w:rsidP="00E51CCD"/>
        </w:tc>
        <w:tc>
          <w:tcPr>
            <w:tcW w:w="5812" w:type="dxa"/>
            <w:tcBorders>
              <w:left w:val="nil"/>
            </w:tcBorders>
          </w:tcPr>
          <w:p w14:paraId="28D1945B" w14:textId="77777777" w:rsidR="00F47E58" w:rsidRPr="00376C16" w:rsidRDefault="00F47E58" w:rsidP="00E51CCD"/>
        </w:tc>
        <w:tc>
          <w:tcPr>
            <w:tcW w:w="141" w:type="dxa"/>
          </w:tcPr>
          <w:p w14:paraId="0B353583" w14:textId="77777777" w:rsidR="00F47E58" w:rsidRPr="00376C16" w:rsidRDefault="00F47E58" w:rsidP="00E51CCD"/>
        </w:tc>
        <w:tc>
          <w:tcPr>
            <w:tcW w:w="2480" w:type="dxa"/>
          </w:tcPr>
          <w:p w14:paraId="13529CE3" w14:textId="77777777" w:rsidR="00F47E58" w:rsidRPr="00376C16" w:rsidRDefault="00F47E58" w:rsidP="00E51CCD"/>
        </w:tc>
        <w:tc>
          <w:tcPr>
            <w:tcW w:w="357" w:type="dxa"/>
          </w:tcPr>
          <w:p w14:paraId="63597014" w14:textId="77777777" w:rsidR="00F47E58" w:rsidRPr="00376C16" w:rsidRDefault="00F47E58" w:rsidP="00E51CCD"/>
        </w:tc>
      </w:tr>
      <w:tr w:rsidR="00F47E58" w:rsidRPr="00376C16" w14:paraId="64D50F09" w14:textId="77777777">
        <w:trPr>
          <w:jc w:val="center"/>
        </w:trPr>
        <w:tc>
          <w:tcPr>
            <w:tcW w:w="567" w:type="dxa"/>
          </w:tcPr>
          <w:p w14:paraId="642AF462" w14:textId="77777777" w:rsidR="00F47E58" w:rsidRPr="00376C16" w:rsidRDefault="00F47E58" w:rsidP="00E51CCD"/>
        </w:tc>
        <w:tc>
          <w:tcPr>
            <w:tcW w:w="287" w:type="dxa"/>
          </w:tcPr>
          <w:p w14:paraId="5EEE383B" w14:textId="77777777" w:rsidR="00F47E58" w:rsidRPr="00376C16" w:rsidRDefault="00F47E58" w:rsidP="00E51CCD"/>
        </w:tc>
        <w:tc>
          <w:tcPr>
            <w:tcW w:w="5812" w:type="dxa"/>
            <w:tcBorders>
              <w:left w:val="nil"/>
            </w:tcBorders>
          </w:tcPr>
          <w:p w14:paraId="73F00719" w14:textId="77777777" w:rsidR="00F47E58" w:rsidRPr="00376C16" w:rsidRDefault="00F47E58" w:rsidP="00E51CCD"/>
        </w:tc>
        <w:tc>
          <w:tcPr>
            <w:tcW w:w="141" w:type="dxa"/>
          </w:tcPr>
          <w:p w14:paraId="5A4D37DA" w14:textId="77777777" w:rsidR="00F47E58" w:rsidRPr="00376C16" w:rsidRDefault="00F47E58" w:rsidP="00E51CCD"/>
        </w:tc>
        <w:tc>
          <w:tcPr>
            <w:tcW w:w="2480" w:type="dxa"/>
          </w:tcPr>
          <w:p w14:paraId="5F648414" w14:textId="77777777" w:rsidR="00F47E58" w:rsidRPr="00376C16" w:rsidRDefault="00F47E58" w:rsidP="00E51CCD"/>
        </w:tc>
        <w:tc>
          <w:tcPr>
            <w:tcW w:w="357" w:type="dxa"/>
          </w:tcPr>
          <w:p w14:paraId="2E2BE3F6" w14:textId="77777777" w:rsidR="00F47E58" w:rsidRPr="00376C16" w:rsidRDefault="00F47E58" w:rsidP="00E51CCD"/>
        </w:tc>
      </w:tr>
      <w:tr w:rsidR="00F47E58" w:rsidRPr="00376C16" w14:paraId="06B652D2" w14:textId="77777777">
        <w:trPr>
          <w:jc w:val="center"/>
        </w:trPr>
        <w:tc>
          <w:tcPr>
            <w:tcW w:w="567" w:type="dxa"/>
          </w:tcPr>
          <w:p w14:paraId="5CAEAEB9" w14:textId="77777777" w:rsidR="00F47E58" w:rsidRPr="00376C16" w:rsidRDefault="00F47E58" w:rsidP="00E51CCD"/>
        </w:tc>
        <w:tc>
          <w:tcPr>
            <w:tcW w:w="287" w:type="dxa"/>
          </w:tcPr>
          <w:p w14:paraId="3471E2F9" w14:textId="77777777" w:rsidR="00F47E58" w:rsidRPr="00376C16" w:rsidRDefault="00F47E58" w:rsidP="00E51CCD"/>
        </w:tc>
        <w:tc>
          <w:tcPr>
            <w:tcW w:w="5812" w:type="dxa"/>
            <w:tcBorders>
              <w:left w:val="nil"/>
            </w:tcBorders>
          </w:tcPr>
          <w:p w14:paraId="101D364A" w14:textId="77777777" w:rsidR="00F47E58" w:rsidRPr="00376C16" w:rsidRDefault="00F47E58" w:rsidP="00E51CCD"/>
        </w:tc>
        <w:tc>
          <w:tcPr>
            <w:tcW w:w="141" w:type="dxa"/>
          </w:tcPr>
          <w:p w14:paraId="4BB86177" w14:textId="77777777" w:rsidR="00F47E58" w:rsidRPr="00376C16" w:rsidRDefault="00F47E58" w:rsidP="00E51CCD"/>
        </w:tc>
        <w:tc>
          <w:tcPr>
            <w:tcW w:w="2480" w:type="dxa"/>
          </w:tcPr>
          <w:p w14:paraId="7B7FEEFD" w14:textId="77777777" w:rsidR="00F47E58" w:rsidRPr="00376C16" w:rsidRDefault="00F47E58" w:rsidP="00E51CCD"/>
        </w:tc>
        <w:tc>
          <w:tcPr>
            <w:tcW w:w="357" w:type="dxa"/>
          </w:tcPr>
          <w:p w14:paraId="76005B2A" w14:textId="77777777" w:rsidR="00F47E58" w:rsidRPr="00376C16" w:rsidRDefault="00F47E58" w:rsidP="00E51CCD"/>
        </w:tc>
      </w:tr>
      <w:tr w:rsidR="00F47E58" w:rsidRPr="00376C16" w14:paraId="60A8BCF4" w14:textId="77777777">
        <w:trPr>
          <w:jc w:val="center"/>
        </w:trPr>
        <w:tc>
          <w:tcPr>
            <w:tcW w:w="567" w:type="dxa"/>
          </w:tcPr>
          <w:p w14:paraId="1B93FFCF" w14:textId="77777777" w:rsidR="00F47E58" w:rsidRPr="00376C16" w:rsidRDefault="00F47E58" w:rsidP="00E51CCD"/>
        </w:tc>
        <w:tc>
          <w:tcPr>
            <w:tcW w:w="287" w:type="dxa"/>
          </w:tcPr>
          <w:p w14:paraId="17C9608C" w14:textId="77777777" w:rsidR="00F47E58" w:rsidRPr="00376C16" w:rsidRDefault="00F47E58" w:rsidP="00E51CCD"/>
        </w:tc>
        <w:tc>
          <w:tcPr>
            <w:tcW w:w="5812" w:type="dxa"/>
            <w:tcBorders>
              <w:left w:val="nil"/>
            </w:tcBorders>
          </w:tcPr>
          <w:p w14:paraId="2389A51E" w14:textId="77777777" w:rsidR="00F47E58" w:rsidRPr="00376C16" w:rsidRDefault="00F47E58" w:rsidP="00E51CCD"/>
        </w:tc>
        <w:tc>
          <w:tcPr>
            <w:tcW w:w="141" w:type="dxa"/>
          </w:tcPr>
          <w:p w14:paraId="72902399" w14:textId="77777777" w:rsidR="00F47E58" w:rsidRPr="00376C16" w:rsidRDefault="00F47E58" w:rsidP="00E51CCD"/>
        </w:tc>
        <w:tc>
          <w:tcPr>
            <w:tcW w:w="2480" w:type="dxa"/>
          </w:tcPr>
          <w:p w14:paraId="1EB28B29" w14:textId="77777777" w:rsidR="00F47E58" w:rsidRPr="00376C16" w:rsidRDefault="00F47E58" w:rsidP="00E51CCD"/>
        </w:tc>
        <w:tc>
          <w:tcPr>
            <w:tcW w:w="357" w:type="dxa"/>
          </w:tcPr>
          <w:p w14:paraId="429170FF" w14:textId="77777777" w:rsidR="00F47E58" w:rsidRPr="00376C16" w:rsidRDefault="00F47E58" w:rsidP="00E51CCD"/>
        </w:tc>
      </w:tr>
      <w:tr w:rsidR="00F47E58" w:rsidRPr="00376C16" w14:paraId="5A4FBDE6" w14:textId="77777777">
        <w:trPr>
          <w:jc w:val="center"/>
        </w:trPr>
        <w:tc>
          <w:tcPr>
            <w:tcW w:w="567" w:type="dxa"/>
          </w:tcPr>
          <w:p w14:paraId="4465C012" w14:textId="77777777" w:rsidR="00F47E58" w:rsidRPr="00376C16" w:rsidRDefault="00F47E58" w:rsidP="00E51CCD"/>
        </w:tc>
        <w:tc>
          <w:tcPr>
            <w:tcW w:w="287" w:type="dxa"/>
          </w:tcPr>
          <w:p w14:paraId="0E864DCE" w14:textId="77777777" w:rsidR="00F47E58" w:rsidRPr="00376C16" w:rsidRDefault="00F47E58" w:rsidP="00E51CCD"/>
        </w:tc>
        <w:tc>
          <w:tcPr>
            <w:tcW w:w="5812" w:type="dxa"/>
            <w:tcBorders>
              <w:left w:val="nil"/>
            </w:tcBorders>
          </w:tcPr>
          <w:p w14:paraId="51639474" w14:textId="77777777" w:rsidR="00F47E58" w:rsidRPr="00376C16" w:rsidRDefault="00F47E58" w:rsidP="00E51CCD"/>
        </w:tc>
        <w:tc>
          <w:tcPr>
            <w:tcW w:w="141" w:type="dxa"/>
          </w:tcPr>
          <w:p w14:paraId="7442FDF4" w14:textId="77777777" w:rsidR="00F47E58" w:rsidRPr="00376C16" w:rsidRDefault="00F47E58" w:rsidP="00E51CCD"/>
        </w:tc>
        <w:tc>
          <w:tcPr>
            <w:tcW w:w="2480" w:type="dxa"/>
          </w:tcPr>
          <w:p w14:paraId="49157559" w14:textId="77777777" w:rsidR="00F47E58" w:rsidRPr="00376C16" w:rsidRDefault="00F47E58" w:rsidP="00E51CCD"/>
        </w:tc>
        <w:tc>
          <w:tcPr>
            <w:tcW w:w="357" w:type="dxa"/>
          </w:tcPr>
          <w:p w14:paraId="5743ACF9" w14:textId="77777777" w:rsidR="00F47E58" w:rsidRPr="00376C16" w:rsidRDefault="00F47E58" w:rsidP="00E51CCD"/>
        </w:tc>
      </w:tr>
      <w:tr w:rsidR="00F47E58" w:rsidRPr="00376C16" w14:paraId="088684B8" w14:textId="77777777">
        <w:trPr>
          <w:jc w:val="center"/>
        </w:trPr>
        <w:tc>
          <w:tcPr>
            <w:tcW w:w="567" w:type="dxa"/>
          </w:tcPr>
          <w:p w14:paraId="4034FA8B" w14:textId="77777777" w:rsidR="00F47E58" w:rsidRPr="00376C16" w:rsidRDefault="00F47E58" w:rsidP="00E51CCD"/>
        </w:tc>
        <w:tc>
          <w:tcPr>
            <w:tcW w:w="287" w:type="dxa"/>
          </w:tcPr>
          <w:p w14:paraId="4B7C861B" w14:textId="77777777" w:rsidR="00F47E58" w:rsidRPr="00376C16" w:rsidRDefault="00F47E58" w:rsidP="00E51CCD"/>
        </w:tc>
        <w:tc>
          <w:tcPr>
            <w:tcW w:w="5812" w:type="dxa"/>
            <w:tcBorders>
              <w:left w:val="nil"/>
            </w:tcBorders>
          </w:tcPr>
          <w:p w14:paraId="03318AF6" w14:textId="77777777" w:rsidR="00F47E58" w:rsidRPr="00376C16" w:rsidRDefault="00F47E58" w:rsidP="00E51CCD">
            <w:pPr>
              <w:rPr>
                <w:noProof/>
              </w:rPr>
            </w:pPr>
          </w:p>
        </w:tc>
        <w:tc>
          <w:tcPr>
            <w:tcW w:w="141" w:type="dxa"/>
          </w:tcPr>
          <w:p w14:paraId="1EACA7FB" w14:textId="77777777" w:rsidR="00F47E58" w:rsidRPr="00376C16" w:rsidRDefault="00F47E58" w:rsidP="00E51CCD"/>
        </w:tc>
        <w:tc>
          <w:tcPr>
            <w:tcW w:w="2480" w:type="dxa"/>
          </w:tcPr>
          <w:p w14:paraId="60B50CE5" w14:textId="77777777" w:rsidR="00F47E58" w:rsidRPr="00376C16" w:rsidRDefault="00F47E58" w:rsidP="00E51CCD"/>
        </w:tc>
        <w:tc>
          <w:tcPr>
            <w:tcW w:w="357" w:type="dxa"/>
          </w:tcPr>
          <w:p w14:paraId="1CBC8D54" w14:textId="77777777" w:rsidR="00F47E58" w:rsidRPr="00376C16" w:rsidRDefault="00F47E58" w:rsidP="00E51CCD"/>
        </w:tc>
      </w:tr>
      <w:tr w:rsidR="00F47E58" w:rsidRPr="00376C16" w14:paraId="7E1FE76A" w14:textId="77777777">
        <w:trPr>
          <w:jc w:val="center"/>
        </w:trPr>
        <w:tc>
          <w:tcPr>
            <w:tcW w:w="567" w:type="dxa"/>
          </w:tcPr>
          <w:p w14:paraId="2B9E38F9" w14:textId="77777777" w:rsidR="00F47E58" w:rsidRPr="00376C16" w:rsidRDefault="00F47E58" w:rsidP="00E51CCD">
            <w:pPr>
              <w:rPr>
                <w:sz w:val="12"/>
              </w:rPr>
            </w:pPr>
          </w:p>
        </w:tc>
        <w:tc>
          <w:tcPr>
            <w:tcW w:w="287" w:type="dxa"/>
          </w:tcPr>
          <w:p w14:paraId="6FFC6FC9" w14:textId="77777777" w:rsidR="00F47E58" w:rsidRPr="00376C16" w:rsidRDefault="00F47E58" w:rsidP="00E51CCD">
            <w:pPr>
              <w:rPr>
                <w:sz w:val="12"/>
              </w:rPr>
            </w:pPr>
          </w:p>
        </w:tc>
        <w:tc>
          <w:tcPr>
            <w:tcW w:w="5812" w:type="dxa"/>
            <w:tcBorders>
              <w:left w:val="nil"/>
            </w:tcBorders>
          </w:tcPr>
          <w:p w14:paraId="42596F3A" w14:textId="16E9A36E" w:rsidR="00F47E58" w:rsidRPr="00376C16" w:rsidRDefault="00F47E58" w:rsidP="00E51CCD">
            <w:pPr>
              <w:rPr>
                <w:sz w:val="12"/>
              </w:rPr>
            </w:pPr>
          </w:p>
        </w:tc>
        <w:tc>
          <w:tcPr>
            <w:tcW w:w="141" w:type="dxa"/>
          </w:tcPr>
          <w:p w14:paraId="7C0CCBA0" w14:textId="77777777" w:rsidR="00F47E58" w:rsidRPr="00376C16" w:rsidRDefault="00F47E58" w:rsidP="00E51CCD">
            <w:pPr>
              <w:rPr>
                <w:sz w:val="12"/>
              </w:rPr>
            </w:pPr>
          </w:p>
        </w:tc>
        <w:tc>
          <w:tcPr>
            <w:tcW w:w="2480" w:type="dxa"/>
          </w:tcPr>
          <w:p w14:paraId="11ECA4E0" w14:textId="77777777" w:rsidR="00F47E58" w:rsidRPr="00376C16" w:rsidRDefault="00F47E58" w:rsidP="00E51CCD">
            <w:pPr>
              <w:rPr>
                <w:sz w:val="12"/>
              </w:rPr>
            </w:pPr>
          </w:p>
        </w:tc>
        <w:tc>
          <w:tcPr>
            <w:tcW w:w="357" w:type="dxa"/>
          </w:tcPr>
          <w:p w14:paraId="3E7DE0A5" w14:textId="77777777" w:rsidR="00F47E58" w:rsidRPr="00376C16" w:rsidRDefault="00F47E58" w:rsidP="00E51CCD">
            <w:pPr>
              <w:rPr>
                <w:sz w:val="12"/>
              </w:rPr>
            </w:pPr>
          </w:p>
        </w:tc>
      </w:tr>
    </w:tbl>
    <w:p w14:paraId="28FDC6AB" w14:textId="1C1A9040" w:rsidR="00F47E58" w:rsidRDefault="00470B52" w:rsidP="00994F9D">
      <w:pPr>
        <w:rPr>
          <w:lang w:eastAsia="zh-CN"/>
        </w:rPr>
      </w:pPr>
      <w:r w:rsidRPr="00376C16">
        <w:rPr>
          <w:rFonts w:ascii="Wingdings" w:hAnsi="Wingdings"/>
          <w:sz w:val="18"/>
          <w:szCs w:val="18"/>
          <w:lang w:eastAsia="zh-CN"/>
        </w:rPr>
        <w:t></w:t>
      </w:r>
      <w:r w:rsidR="00E34B0B" w:rsidRPr="00376C16">
        <w:rPr>
          <w:sz w:val="18"/>
          <w:szCs w:val="18"/>
          <w:lang w:eastAsia="zh-CN"/>
        </w:rPr>
        <w:t></w:t>
      </w:r>
      <w:r w:rsidR="00362AF0">
        <w:rPr>
          <w:sz w:val="18"/>
          <w:szCs w:val="18"/>
          <w:lang w:eastAsia="zh-CN"/>
        </w:rPr>
        <w:t>-</w:t>
      </w:r>
      <w:r w:rsidRPr="00AB638D">
        <w:rPr>
          <w:rFonts w:ascii="SimSun" w:eastAsia="SimSun" w:hAnsi="SimSun" w:hint="eastAsia"/>
          <w:sz w:val="18"/>
          <w:szCs w:val="18"/>
          <w:lang w:eastAsia="zh-CN"/>
        </w:rPr>
        <w:t>表示</w:t>
      </w:r>
      <w:r w:rsidRPr="00AB638D">
        <w:rPr>
          <w:rFonts w:ascii="SimSun" w:eastAsia="SimSun" w:hAnsi="SimSun"/>
          <w:sz w:val="18"/>
          <w:szCs w:val="18"/>
          <w:lang w:eastAsia="zh-CN"/>
        </w:rPr>
        <w:t>将根据</w:t>
      </w:r>
      <w:r w:rsidRPr="00AB638D">
        <w:rPr>
          <w:rFonts w:eastAsia="SimSun"/>
          <w:sz w:val="18"/>
          <w:szCs w:val="18"/>
          <w:lang w:eastAsia="zh-CN"/>
        </w:rPr>
        <w:t>《核查附件》第</w:t>
      </w:r>
      <w:r w:rsidR="00994F9D">
        <w:rPr>
          <w:rFonts w:eastAsia="SimSun" w:hint="eastAsia"/>
          <w:sz w:val="18"/>
          <w:szCs w:val="18"/>
          <w:lang w:eastAsia="zh-CN"/>
        </w:rPr>
        <w:t>八</w:t>
      </w:r>
      <w:r w:rsidRPr="00AB638D">
        <w:rPr>
          <w:rFonts w:eastAsia="SimSun"/>
          <w:sz w:val="18"/>
          <w:szCs w:val="18"/>
          <w:lang w:eastAsia="zh-CN"/>
        </w:rPr>
        <w:t>部分第</w:t>
      </w:r>
      <w:r w:rsidRPr="00AB638D">
        <w:rPr>
          <w:rFonts w:eastAsia="SimSun"/>
          <w:sz w:val="18"/>
          <w:szCs w:val="18"/>
          <w:lang w:eastAsia="zh-CN"/>
        </w:rPr>
        <w:t>11</w:t>
      </w:r>
      <w:r w:rsidRPr="00AB638D">
        <w:rPr>
          <w:rFonts w:eastAsia="SimSun"/>
          <w:sz w:val="18"/>
          <w:szCs w:val="18"/>
          <w:lang w:eastAsia="zh-CN"/>
        </w:rPr>
        <w:t>款提供给其他缔约国的资料。</w:t>
      </w:r>
      <w:r w:rsidR="00F47E58" w:rsidRPr="00376C16">
        <w:rPr>
          <w:lang w:eastAsia="zh-CN"/>
        </w:rPr>
        <w:t xml:space="preserve"> </w:t>
      </w:r>
    </w:p>
    <w:p w14:paraId="2ABB5D06" w14:textId="0E33D6FE" w:rsidR="00514672" w:rsidRPr="00376C16" w:rsidRDefault="00F47E58" w:rsidP="00514672">
      <w:pPr>
        <w:keepNext/>
        <w:jc w:val="center"/>
        <w:rPr>
          <w:sz w:val="4"/>
          <w:lang w:eastAsia="zh-CN"/>
        </w:rPr>
      </w:pPr>
      <w:r>
        <w:rPr>
          <w:lang w:eastAsia="zh-CN"/>
        </w:rPr>
        <w:br w:type="page"/>
      </w:r>
    </w:p>
    <w:p w14:paraId="25A2B1FB" w14:textId="4D31F835" w:rsidR="00F47E58" w:rsidRPr="00376C16" w:rsidRDefault="00F47E58" w:rsidP="00E51CCD">
      <w:pPr>
        <w:rPr>
          <w:sz w:val="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161731CA" w14:textId="77777777">
        <w:trPr>
          <w:trHeight w:hRule="exact" w:val="1450"/>
          <w:jc w:val="center"/>
        </w:trPr>
        <w:tc>
          <w:tcPr>
            <w:tcW w:w="1242" w:type="dxa"/>
          </w:tcPr>
          <w:p w14:paraId="6D92A693" w14:textId="77777777" w:rsidR="00F06BDB" w:rsidRPr="00376C16" w:rsidRDefault="00737F94" w:rsidP="00E51CCD">
            <w:pPr>
              <w:spacing w:before="120"/>
              <w:ind w:right="113"/>
              <w:jc w:val="center"/>
            </w:pPr>
            <w:r>
              <w:rPr>
                <w:sz w:val="20"/>
              </w:rPr>
              <w:pict w14:anchorId="7FDCAC1C">
                <v:shape id="_x0000_i1676" type="#_x0000_t75" style="width:49.55pt;height:49.55pt" fillcolor="window">
                  <v:imagedata r:id="rId13" o:title=""/>
                </v:shape>
              </w:pict>
            </w:r>
          </w:p>
        </w:tc>
        <w:tc>
          <w:tcPr>
            <w:tcW w:w="5387" w:type="dxa"/>
            <w:tcBorders>
              <w:right w:val="single" w:sz="6" w:space="0" w:color="auto"/>
            </w:tcBorders>
          </w:tcPr>
          <w:p w14:paraId="2E0D3EAE" w14:textId="77777777" w:rsidR="00885620" w:rsidRPr="009204DA" w:rsidRDefault="00885620" w:rsidP="009204DA">
            <w:pPr>
              <w:pStyle w:val="Style3"/>
            </w:pPr>
            <w:bookmarkStart w:id="485" w:name="_Toc442098999"/>
            <w:bookmarkStart w:id="486" w:name="_Toc442800061"/>
            <w:bookmarkStart w:id="487" w:name="_Toc442800813"/>
            <w:bookmarkStart w:id="488" w:name="_Toc451773663"/>
            <w:bookmarkStart w:id="489" w:name="_Toc97213615"/>
            <w:bookmarkStart w:id="490" w:name="_Toc97214293"/>
            <w:bookmarkStart w:id="491" w:name="_Toc97219976"/>
            <w:bookmarkStart w:id="492" w:name="_Toc97221619"/>
            <w:bookmarkStart w:id="493" w:name="_Toc97912523"/>
            <w:r w:rsidRPr="009204DA">
              <w:rPr>
                <w:rFonts w:hint="eastAsia"/>
              </w:rPr>
              <w:t>表格</w:t>
            </w:r>
            <w:r w:rsidRPr="009204DA">
              <w:t>3.4</w:t>
            </w:r>
            <w:bookmarkEnd w:id="485"/>
            <w:bookmarkEnd w:id="486"/>
            <w:bookmarkEnd w:id="487"/>
            <w:bookmarkEnd w:id="488"/>
            <w:bookmarkEnd w:id="489"/>
            <w:bookmarkEnd w:id="490"/>
            <w:bookmarkEnd w:id="491"/>
            <w:bookmarkEnd w:id="492"/>
            <w:bookmarkEnd w:id="493"/>
          </w:p>
          <w:p w14:paraId="4D2A54A1" w14:textId="77777777" w:rsidR="00F06BDB" w:rsidRPr="00376C16" w:rsidRDefault="00885620" w:rsidP="009204DA">
            <w:pPr>
              <w:pStyle w:val="Style3"/>
            </w:pPr>
            <w:bookmarkStart w:id="494" w:name="_Toc442099000"/>
            <w:bookmarkStart w:id="495" w:name="_Toc442800062"/>
            <w:bookmarkStart w:id="496" w:name="_Toc442800814"/>
            <w:bookmarkStart w:id="497" w:name="_Toc451773664"/>
            <w:bookmarkStart w:id="498" w:name="_Toc97213616"/>
            <w:bookmarkStart w:id="499" w:name="_Toc97214294"/>
            <w:bookmarkStart w:id="500" w:name="_Toc97219977"/>
            <w:bookmarkStart w:id="501" w:name="_Toc97221620"/>
            <w:bookmarkStart w:id="502" w:name="_Toc97912524"/>
            <w:r w:rsidRPr="009204DA">
              <w:rPr>
                <w:rFonts w:hint="eastAsia"/>
              </w:rPr>
              <w:t>厂区内每一种超过宣布阈值的附表</w:t>
            </w:r>
            <w:r w:rsidRPr="009204DA">
              <w:t>3</w:t>
            </w:r>
            <w:r w:rsidRPr="009204DA">
              <w:rPr>
                <w:rFonts w:hint="eastAsia"/>
              </w:rPr>
              <w:t>化学品的资料</w:t>
            </w:r>
            <w:bookmarkEnd w:id="494"/>
            <w:bookmarkEnd w:id="495"/>
            <w:bookmarkEnd w:id="496"/>
            <w:bookmarkEnd w:id="497"/>
            <w:bookmarkEnd w:id="498"/>
            <w:bookmarkEnd w:id="499"/>
            <w:bookmarkEnd w:id="500"/>
            <w:bookmarkEnd w:id="501"/>
            <w:bookmarkEnd w:id="502"/>
          </w:p>
        </w:tc>
        <w:tc>
          <w:tcPr>
            <w:tcW w:w="2977" w:type="dxa"/>
          </w:tcPr>
          <w:p w14:paraId="6BFD7FE6" w14:textId="77777777" w:rsidR="00F06BDB" w:rsidRPr="00F06BDB" w:rsidRDefault="00F06BDB" w:rsidP="00F06BDB">
            <w:pPr>
              <w:rPr>
                <w:rFonts w:eastAsia="SimSun"/>
                <w:lang w:eastAsia="zh-CN"/>
              </w:rPr>
            </w:pPr>
            <w:r w:rsidRPr="00F06BDB">
              <w:rPr>
                <w:rFonts w:eastAsia="SimSun"/>
                <w:lang w:eastAsia="zh-CN"/>
              </w:rPr>
              <w:t>国家代码：</w:t>
            </w:r>
          </w:p>
          <w:p w14:paraId="77208B78"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3693709B"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5153C772" w14:textId="77777777" w:rsidR="00F06BDB" w:rsidRPr="00F06BDB" w:rsidRDefault="00F06BDB" w:rsidP="00F06BDB">
            <w:pPr>
              <w:spacing w:before="40"/>
              <w:rPr>
                <w:rFonts w:eastAsia="SimSun"/>
              </w:rPr>
            </w:pPr>
            <w:r w:rsidRPr="00F06BDB">
              <w:rPr>
                <w:rFonts w:eastAsia="SimSun"/>
                <w:lang w:eastAsia="zh-CN"/>
              </w:rPr>
              <w:t>日期（</w:t>
            </w:r>
            <w:r w:rsidR="00450D4C">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r w:rsidR="00F06BDB" w:rsidRPr="00376C16" w14:paraId="155BF412" w14:textId="77777777">
        <w:trPr>
          <w:trHeight w:val="68"/>
          <w:jc w:val="center"/>
        </w:trPr>
        <w:tc>
          <w:tcPr>
            <w:tcW w:w="1242" w:type="dxa"/>
          </w:tcPr>
          <w:p w14:paraId="12DDCFE7" w14:textId="77777777" w:rsidR="00F06BDB" w:rsidRPr="00376C16" w:rsidRDefault="00F06BDB" w:rsidP="00E51CCD">
            <w:pPr>
              <w:ind w:right="113"/>
              <w:jc w:val="center"/>
              <w:rPr>
                <w:noProof/>
                <w:sz w:val="4"/>
              </w:rPr>
            </w:pPr>
          </w:p>
        </w:tc>
        <w:tc>
          <w:tcPr>
            <w:tcW w:w="5387" w:type="dxa"/>
            <w:tcBorders>
              <w:right w:val="single" w:sz="6" w:space="0" w:color="auto"/>
            </w:tcBorders>
          </w:tcPr>
          <w:p w14:paraId="627D8943" w14:textId="77777777" w:rsidR="00F06BDB" w:rsidRPr="00376C16" w:rsidRDefault="00F06BDB" w:rsidP="00E51CCD">
            <w:pPr>
              <w:ind w:left="284"/>
              <w:rPr>
                <w:b/>
                <w:sz w:val="4"/>
              </w:rPr>
            </w:pPr>
          </w:p>
        </w:tc>
        <w:tc>
          <w:tcPr>
            <w:tcW w:w="2977" w:type="dxa"/>
          </w:tcPr>
          <w:p w14:paraId="0507BFF6" w14:textId="77777777" w:rsidR="00F06BDB" w:rsidRPr="00376C16" w:rsidRDefault="00F06BDB" w:rsidP="00E51CCD">
            <w:pPr>
              <w:rPr>
                <w:sz w:val="4"/>
              </w:rPr>
            </w:pPr>
          </w:p>
        </w:tc>
      </w:tr>
    </w:tbl>
    <w:p w14:paraId="03AF16C2"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26AA02B2" w14:textId="77777777">
        <w:trPr>
          <w:jc w:val="center"/>
        </w:trPr>
        <w:tc>
          <w:tcPr>
            <w:tcW w:w="854" w:type="dxa"/>
            <w:gridSpan w:val="2"/>
          </w:tcPr>
          <w:p w14:paraId="6F08B723" w14:textId="77777777" w:rsidR="00F47E58" w:rsidRPr="00885620" w:rsidRDefault="00885620" w:rsidP="00885620">
            <w:pPr>
              <w:jc w:val="left"/>
              <w:rPr>
                <w:rFonts w:ascii="SimSun" w:eastAsia="SimSun" w:hAnsi="SimSun"/>
              </w:rPr>
            </w:pPr>
            <w:r w:rsidRPr="00885620">
              <w:rPr>
                <w:rFonts w:ascii="SimSun" w:eastAsia="SimSun" w:hAnsi="SimSun"/>
                <w:lang w:eastAsia="zh-CN"/>
              </w:rPr>
              <w:t>保密</w:t>
            </w:r>
            <w:r w:rsidRPr="00885620">
              <w:rPr>
                <w:rFonts w:ascii="SimSun" w:eastAsia="SimSun" w:hAnsi="SimSun"/>
                <w:lang w:eastAsia="zh-CN"/>
              </w:rPr>
              <w:br/>
              <w:t>标</w:t>
            </w:r>
            <w:r w:rsidRPr="00885620">
              <w:rPr>
                <w:rFonts w:ascii="SimSun" w:eastAsia="SimSun" w:hAnsi="SimSun" w:hint="eastAsia"/>
                <w:lang w:eastAsia="zh-CN"/>
              </w:rPr>
              <w:t>记</w:t>
            </w:r>
          </w:p>
        </w:tc>
        <w:tc>
          <w:tcPr>
            <w:tcW w:w="5812" w:type="dxa"/>
            <w:tcBorders>
              <w:left w:val="single" w:sz="6" w:space="0" w:color="auto"/>
            </w:tcBorders>
          </w:tcPr>
          <w:p w14:paraId="3C66AF6E" w14:textId="77777777" w:rsidR="00F47E58" w:rsidRPr="00376C16" w:rsidRDefault="00885620" w:rsidP="00E51CCD">
            <w:pPr>
              <w:ind w:left="170"/>
              <w:rPr>
                <w:i/>
                <w:lang w:eastAsia="zh-CN"/>
              </w:rPr>
            </w:pPr>
            <w:r>
              <w:rPr>
                <w:rFonts w:eastAsia="SimSun" w:hint="eastAsia"/>
                <w:i/>
                <w:lang w:eastAsia="zh-CN"/>
              </w:rPr>
              <w:t>根据应宣布化学品的数量，</w:t>
            </w:r>
            <w:r w:rsidR="00160D90">
              <w:rPr>
                <w:rFonts w:eastAsia="SimSun" w:hint="eastAsia"/>
                <w:i/>
                <w:lang w:eastAsia="zh-CN"/>
              </w:rPr>
              <w:t>确保</w:t>
            </w:r>
            <w:r>
              <w:rPr>
                <w:rFonts w:eastAsia="SimSun" w:hint="eastAsia"/>
                <w:i/>
                <w:lang w:eastAsia="zh-CN"/>
              </w:rPr>
              <w:t>为每一个厂区填写一张或多张表格</w:t>
            </w:r>
          </w:p>
        </w:tc>
        <w:tc>
          <w:tcPr>
            <w:tcW w:w="141" w:type="dxa"/>
          </w:tcPr>
          <w:p w14:paraId="4A64D039" w14:textId="77777777" w:rsidR="00F47E58" w:rsidRPr="00376C16" w:rsidRDefault="00F47E58" w:rsidP="00E51CCD">
            <w:pPr>
              <w:ind w:left="170"/>
              <w:rPr>
                <w:lang w:eastAsia="zh-CN"/>
              </w:rPr>
            </w:pPr>
          </w:p>
        </w:tc>
        <w:tc>
          <w:tcPr>
            <w:tcW w:w="2837" w:type="dxa"/>
            <w:gridSpan w:val="2"/>
          </w:tcPr>
          <w:p w14:paraId="1894FC91" w14:textId="77777777" w:rsidR="00F47E58" w:rsidRPr="00376C16" w:rsidRDefault="00F47E58" w:rsidP="00E51CCD">
            <w:pPr>
              <w:ind w:firstLine="113"/>
              <w:jc w:val="right"/>
              <w:rPr>
                <w:lang w:eastAsia="zh-CN"/>
              </w:rPr>
            </w:pPr>
          </w:p>
        </w:tc>
      </w:tr>
      <w:tr w:rsidR="00F47E58" w:rsidRPr="00376C16" w14:paraId="398EBCD7" w14:textId="77777777">
        <w:trPr>
          <w:jc w:val="center"/>
        </w:trPr>
        <w:tc>
          <w:tcPr>
            <w:tcW w:w="567" w:type="dxa"/>
          </w:tcPr>
          <w:p w14:paraId="63362D18" w14:textId="77777777" w:rsidR="00F47E58" w:rsidRPr="00376C16" w:rsidRDefault="00F47E58" w:rsidP="00E51CCD">
            <w:pPr>
              <w:rPr>
                <w:sz w:val="4"/>
                <w:lang w:eastAsia="zh-CN"/>
              </w:rPr>
            </w:pPr>
          </w:p>
        </w:tc>
        <w:tc>
          <w:tcPr>
            <w:tcW w:w="287" w:type="dxa"/>
            <w:tcBorders>
              <w:right w:val="single" w:sz="6" w:space="0" w:color="auto"/>
            </w:tcBorders>
          </w:tcPr>
          <w:p w14:paraId="306CE808" w14:textId="77777777" w:rsidR="00F47E58" w:rsidRPr="00376C16" w:rsidRDefault="00F47E58" w:rsidP="00E51CCD">
            <w:pPr>
              <w:ind w:left="170"/>
              <w:rPr>
                <w:sz w:val="4"/>
                <w:lang w:eastAsia="zh-CN"/>
              </w:rPr>
            </w:pPr>
          </w:p>
        </w:tc>
        <w:tc>
          <w:tcPr>
            <w:tcW w:w="5812" w:type="dxa"/>
          </w:tcPr>
          <w:p w14:paraId="5D0E4D7A" w14:textId="77777777" w:rsidR="00F47E58" w:rsidRPr="00376C16" w:rsidRDefault="00F47E58" w:rsidP="00E51CCD">
            <w:pPr>
              <w:ind w:left="170"/>
              <w:rPr>
                <w:b/>
                <w:sz w:val="4"/>
                <w:lang w:eastAsia="zh-CN"/>
              </w:rPr>
            </w:pPr>
          </w:p>
        </w:tc>
        <w:tc>
          <w:tcPr>
            <w:tcW w:w="141" w:type="dxa"/>
          </w:tcPr>
          <w:p w14:paraId="08BF219B" w14:textId="77777777" w:rsidR="00F47E58" w:rsidRPr="00376C16" w:rsidRDefault="00F47E58" w:rsidP="00E51CCD">
            <w:pPr>
              <w:ind w:left="170"/>
              <w:rPr>
                <w:sz w:val="4"/>
                <w:lang w:eastAsia="zh-CN"/>
              </w:rPr>
            </w:pPr>
          </w:p>
        </w:tc>
        <w:tc>
          <w:tcPr>
            <w:tcW w:w="2480" w:type="dxa"/>
          </w:tcPr>
          <w:p w14:paraId="2778FA72" w14:textId="77777777" w:rsidR="00F47E58" w:rsidRPr="00376C16" w:rsidRDefault="00F47E58" w:rsidP="00E51CCD">
            <w:pPr>
              <w:jc w:val="center"/>
              <w:rPr>
                <w:sz w:val="4"/>
                <w:lang w:eastAsia="zh-CN"/>
              </w:rPr>
            </w:pPr>
          </w:p>
        </w:tc>
        <w:tc>
          <w:tcPr>
            <w:tcW w:w="357" w:type="dxa"/>
          </w:tcPr>
          <w:p w14:paraId="672CB7A9" w14:textId="77777777" w:rsidR="00F47E58" w:rsidRPr="00376C16" w:rsidRDefault="00F47E58" w:rsidP="00E51CCD">
            <w:pPr>
              <w:ind w:left="170"/>
              <w:rPr>
                <w:sz w:val="4"/>
                <w:lang w:eastAsia="zh-CN"/>
              </w:rPr>
            </w:pPr>
          </w:p>
        </w:tc>
      </w:tr>
      <w:tr w:rsidR="00F47E58" w:rsidRPr="00376C16" w14:paraId="65F7FA46" w14:textId="77777777">
        <w:trPr>
          <w:jc w:val="center"/>
        </w:trPr>
        <w:tc>
          <w:tcPr>
            <w:tcW w:w="567" w:type="dxa"/>
          </w:tcPr>
          <w:p w14:paraId="33EF53E8" w14:textId="77777777" w:rsidR="00F47E58" w:rsidRPr="00376C16" w:rsidRDefault="00F47E58" w:rsidP="00E51CCD">
            <w:pPr>
              <w:rPr>
                <w:lang w:eastAsia="zh-CN"/>
              </w:rPr>
            </w:pPr>
          </w:p>
        </w:tc>
        <w:tc>
          <w:tcPr>
            <w:tcW w:w="287" w:type="dxa"/>
            <w:tcBorders>
              <w:right w:val="single" w:sz="6" w:space="0" w:color="auto"/>
            </w:tcBorders>
          </w:tcPr>
          <w:p w14:paraId="7F72AFE9" w14:textId="77777777" w:rsidR="00F47E58" w:rsidRPr="00376C16" w:rsidRDefault="00F47E58" w:rsidP="00E51CCD">
            <w:pPr>
              <w:ind w:left="170"/>
              <w:rPr>
                <w:lang w:eastAsia="zh-CN"/>
              </w:rPr>
            </w:pPr>
          </w:p>
        </w:tc>
        <w:tc>
          <w:tcPr>
            <w:tcW w:w="5812" w:type="dxa"/>
          </w:tcPr>
          <w:p w14:paraId="6DD38C88" w14:textId="77777777" w:rsidR="00F47E58" w:rsidRPr="00376C16" w:rsidRDefault="00F47E58" w:rsidP="00E51CCD">
            <w:pPr>
              <w:ind w:left="170"/>
              <w:rPr>
                <w:b/>
                <w:lang w:eastAsia="zh-CN"/>
              </w:rPr>
            </w:pPr>
          </w:p>
        </w:tc>
        <w:tc>
          <w:tcPr>
            <w:tcW w:w="141" w:type="dxa"/>
          </w:tcPr>
          <w:p w14:paraId="67C3263B" w14:textId="77777777" w:rsidR="00F47E58" w:rsidRPr="00376C16" w:rsidRDefault="00F47E58" w:rsidP="00E51CCD">
            <w:pPr>
              <w:ind w:left="170"/>
              <w:rPr>
                <w:lang w:eastAsia="zh-CN"/>
              </w:rPr>
            </w:pPr>
          </w:p>
        </w:tc>
        <w:tc>
          <w:tcPr>
            <w:tcW w:w="2480" w:type="dxa"/>
          </w:tcPr>
          <w:p w14:paraId="449E83C5" w14:textId="77777777" w:rsidR="00F47E58" w:rsidRPr="00376C16" w:rsidRDefault="00F47E58" w:rsidP="00E51CCD">
            <w:pPr>
              <w:jc w:val="center"/>
              <w:rPr>
                <w:lang w:eastAsia="zh-CN"/>
              </w:rPr>
            </w:pPr>
          </w:p>
        </w:tc>
        <w:tc>
          <w:tcPr>
            <w:tcW w:w="357" w:type="dxa"/>
          </w:tcPr>
          <w:p w14:paraId="1031EA58" w14:textId="77777777" w:rsidR="00F47E58" w:rsidRPr="00376C16" w:rsidRDefault="00F47E58" w:rsidP="00E51CCD">
            <w:pPr>
              <w:ind w:left="170"/>
              <w:rPr>
                <w:lang w:eastAsia="zh-CN"/>
              </w:rPr>
            </w:pPr>
          </w:p>
        </w:tc>
      </w:tr>
      <w:tr w:rsidR="00F47E58" w:rsidRPr="00376C16" w14:paraId="3BBACDC0"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75493421" w14:textId="77777777" w:rsidR="00F47E58" w:rsidRPr="00376C16" w:rsidRDefault="00F47E58" w:rsidP="00E51CCD">
            <w:pPr>
              <w:rPr>
                <w:lang w:eastAsia="zh-CN"/>
              </w:rPr>
            </w:pPr>
          </w:p>
        </w:tc>
        <w:tc>
          <w:tcPr>
            <w:tcW w:w="287" w:type="dxa"/>
            <w:tcBorders>
              <w:left w:val="nil"/>
              <w:right w:val="single" w:sz="6" w:space="0" w:color="auto"/>
            </w:tcBorders>
          </w:tcPr>
          <w:p w14:paraId="1461DAFD" w14:textId="77777777" w:rsidR="00F47E58" w:rsidRPr="00376C16" w:rsidRDefault="00F47E58" w:rsidP="00E51CCD">
            <w:pPr>
              <w:ind w:left="170"/>
              <w:rPr>
                <w:lang w:eastAsia="zh-CN"/>
              </w:rPr>
            </w:pPr>
          </w:p>
        </w:tc>
        <w:tc>
          <w:tcPr>
            <w:tcW w:w="5812" w:type="dxa"/>
          </w:tcPr>
          <w:p w14:paraId="091ADF46" w14:textId="77777777" w:rsidR="00F47E58" w:rsidRPr="00885620" w:rsidRDefault="00885620" w:rsidP="00E51CCD">
            <w:pPr>
              <w:ind w:left="170"/>
              <w:rPr>
                <w:rFonts w:eastAsia="SimSun"/>
              </w:rPr>
            </w:pPr>
            <w:r>
              <w:rPr>
                <w:rFonts w:eastAsia="SimHei"/>
                <w:b/>
                <w:lang w:eastAsia="zh-CN"/>
              </w:rPr>
              <w:t>厂区代码</w:t>
            </w:r>
            <w:r>
              <w:rPr>
                <w:rFonts w:eastAsia="SimSun" w:hint="eastAsia"/>
                <w:b/>
                <w:lang w:eastAsia="zh-CN"/>
              </w:rPr>
              <w:t>：</w:t>
            </w:r>
          </w:p>
        </w:tc>
        <w:tc>
          <w:tcPr>
            <w:tcW w:w="141" w:type="dxa"/>
          </w:tcPr>
          <w:p w14:paraId="66F43F38" w14:textId="77777777" w:rsidR="00F47E58" w:rsidRPr="00376C16" w:rsidRDefault="00F47E58" w:rsidP="00E51CCD">
            <w:pPr>
              <w:ind w:left="170"/>
            </w:pPr>
          </w:p>
        </w:tc>
        <w:tc>
          <w:tcPr>
            <w:tcW w:w="2480" w:type="dxa"/>
            <w:tcBorders>
              <w:bottom w:val="single" w:sz="6" w:space="0" w:color="auto"/>
            </w:tcBorders>
          </w:tcPr>
          <w:p w14:paraId="432A296D" w14:textId="77777777" w:rsidR="00F47E58" w:rsidRPr="00376C16" w:rsidRDefault="00F47E58" w:rsidP="00E51CCD">
            <w:pPr>
              <w:jc w:val="center"/>
            </w:pPr>
          </w:p>
        </w:tc>
        <w:tc>
          <w:tcPr>
            <w:tcW w:w="357" w:type="dxa"/>
          </w:tcPr>
          <w:p w14:paraId="43840B85" w14:textId="77777777" w:rsidR="00F47E58" w:rsidRPr="00376C16" w:rsidRDefault="00F47E58" w:rsidP="00E51CCD">
            <w:r w:rsidRPr="00376C16">
              <w:rPr>
                <w:rFonts w:ascii="Wingdings" w:hAnsi="Wingdings"/>
              </w:rPr>
              <w:t></w:t>
            </w:r>
          </w:p>
        </w:tc>
      </w:tr>
      <w:tr w:rsidR="00F47E58" w:rsidRPr="00376C16" w14:paraId="2D1B4CEC" w14:textId="77777777">
        <w:trPr>
          <w:jc w:val="center"/>
        </w:trPr>
        <w:tc>
          <w:tcPr>
            <w:tcW w:w="567" w:type="dxa"/>
          </w:tcPr>
          <w:p w14:paraId="08740FD3" w14:textId="77777777" w:rsidR="00F47E58" w:rsidRPr="00376C16" w:rsidRDefault="00F47E58" w:rsidP="00E51CCD"/>
        </w:tc>
        <w:tc>
          <w:tcPr>
            <w:tcW w:w="287" w:type="dxa"/>
            <w:tcBorders>
              <w:right w:val="single" w:sz="6" w:space="0" w:color="auto"/>
            </w:tcBorders>
          </w:tcPr>
          <w:p w14:paraId="678FD9A8" w14:textId="77777777" w:rsidR="00F47E58" w:rsidRPr="00376C16" w:rsidRDefault="00F47E58" w:rsidP="00E51CCD">
            <w:pPr>
              <w:ind w:left="170"/>
            </w:pPr>
          </w:p>
        </w:tc>
        <w:tc>
          <w:tcPr>
            <w:tcW w:w="5812" w:type="dxa"/>
          </w:tcPr>
          <w:p w14:paraId="149DF13A" w14:textId="77777777" w:rsidR="00F47E58" w:rsidRPr="00376C16" w:rsidRDefault="00F47E58" w:rsidP="00E51CCD">
            <w:pPr>
              <w:ind w:left="170"/>
              <w:rPr>
                <w:b/>
              </w:rPr>
            </w:pPr>
          </w:p>
        </w:tc>
        <w:tc>
          <w:tcPr>
            <w:tcW w:w="141" w:type="dxa"/>
          </w:tcPr>
          <w:p w14:paraId="0A3C06D4" w14:textId="77777777" w:rsidR="00F47E58" w:rsidRPr="00376C16" w:rsidRDefault="00F47E58" w:rsidP="00E51CCD">
            <w:pPr>
              <w:ind w:left="170"/>
            </w:pPr>
          </w:p>
        </w:tc>
        <w:tc>
          <w:tcPr>
            <w:tcW w:w="2480" w:type="dxa"/>
          </w:tcPr>
          <w:p w14:paraId="3BDEB4CE" w14:textId="77777777" w:rsidR="00F47E58" w:rsidRPr="00376C16" w:rsidRDefault="00F47E58" w:rsidP="00E51CCD">
            <w:pPr>
              <w:jc w:val="center"/>
            </w:pPr>
          </w:p>
        </w:tc>
        <w:tc>
          <w:tcPr>
            <w:tcW w:w="357" w:type="dxa"/>
          </w:tcPr>
          <w:p w14:paraId="69CB08BE" w14:textId="77777777" w:rsidR="00F47E58" w:rsidRPr="00376C16" w:rsidRDefault="00F47E58" w:rsidP="00E51CCD"/>
        </w:tc>
      </w:tr>
      <w:tr w:rsidR="00F47E58" w:rsidRPr="00376C16" w14:paraId="7197FF00" w14:textId="77777777">
        <w:trPr>
          <w:jc w:val="center"/>
        </w:trPr>
        <w:tc>
          <w:tcPr>
            <w:tcW w:w="567" w:type="dxa"/>
          </w:tcPr>
          <w:p w14:paraId="0B62C2CB" w14:textId="77777777" w:rsidR="00F47E58" w:rsidRPr="00376C16" w:rsidRDefault="00F47E58" w:rsidP="00E51CCD"/>
        </w:tc>
        <w:tc>
          <w:tcPr>
            <w:tcW w:w="287" w:type="dxa"/>
            <w:tcBorders>
              <w:right w:val="single" w:sz="6" w:space="0" w:color="auto"/>
            </w:tcBorders>
          </w:tcPr>
          <w:p w14:paraId="66D79D0B" w14:textId="77777777" w:rsidR="00F47E58" w:rsidRPr="00376C16" w:rsidRDefault="00F47E58" w:rsidP="00E51CCD">
            <w:pPr>
              <w:ind w:left="170"/>
            </w:pPr>
          </w:p>
        </w:tc>
        <w:tc>
          <w:tcPr>
            <w:tcW w:w="5812" w:type="dxa"/>
          </w:tcPr>
          <w:p w14:paraId="78B08AC8" w14:textId="77777777" w:rsidR="00F47E58" w:rsidRPr="00885620" w:rsidRDefault="00885620" w:rsidP="00E51CCD">
            <w:pPr>
              <w:ind w:left="170"/>
              <w:rPr>
                <w:rFonts w:eastAsia="SimSun"/>
                <w:b/>
                <w:lang w:eastAsia="zh-CN"/>
              </w:rPr>
            </w:pPr>
            <w:r w:rsidRPr="00885620">
              <w:rPr>
                <w:rFonts w:eastAsia="SimSun"/>
                <w:i/>
                <w:iCs/>
                <w:lang w:eastAsia="zh-CN"/>
              </w:rPr>
              <w:t>以下内容如有必要应多次填写，以宣布厂区的所有附表</w:t>
            </w:r>
            <w:r w:rsidRPr="00885620">
              <w:rPr>
                <w:rFonts w:eastAsia="SimSun"/>
                <w:i/>
                <w:iCs/>
                <w:lang w:eastAsia="zh-CN"/>
              </w:rPr>
              <w:t>3</w:t>
            </w:r>
            <w:r w:rsidRPr="00885620">
              <w:rPr>
                <w:rFonts w:eastAsia="SimSun"/>
                <w:i/>
                <w:iCs/>
                <w:lang w:eastAsia="zh-CN"/>
              </w:rPr>
              <w:t>化学品。</w:t>
            </w:r>
          </w:p>
        </w:tc>
        <w:tc>
          <w:tcPr>
            <w:tcW w:w="141" w:type="dxa"/>
          </w:tcPr>
          <w:p w14:paraId="27C9080E" w14:textId="77777777" w:rsidR="00F47E58" w:rsidRPr="00376C16" w:rsidRDefault="00F47E58" w:rsidP="00E51CCD">
            <w:pPr>
              <w:ind w:left="170"/>
              <w:rPr>
                <w:lang w:eastAsia="zh-CN"/>
              </w:rPr>
            </w:pPr>
          </w:p>
        </w:tc>
        <w:tc>
          <w:tcPr>
            <w:tcW w:w="2480" w:type="dxa"/>
          </w:tcPr>
          <w:p w14:paraId="6646BC0D" w14:textId="77777777" w:rsidR="00F47E58" w:rsidRPr="00376C16" w:rsidRDefault="00F47E58" w:rsidP="00E51CCD">
            <w:pPr>
              <w:jc w:val="center"/>
              <w:rPr>
                <w:lang w:eastAsia="zh-CN"/>
              </w:rPr>
            </w:pPr>
          </w:p>
        </w:tc>
        <w:tc>
          <w:tcPr>
            <w:tcW w:w="357" w:type="dxa"/>
          </w:tcPr>
          <w:p w14:paraId="42A93D0D" w14:textId="77777777" w:rsidR="00F47E58" w:rsidRPr="00376C16" w:rsidRDefault="00F47E58" w:rsidP="00E51CCD">
            <w:pPr>
              <w:rPr>
                <w:lang w:eastAsia="zh-CN"/>
              </w:rPr>
            </w:pPr>
          </w:p>
        </w:tc>
      </w:tr>
      <w:tr w:rsidR="00F47E58" w:rsidRPr="00376C16" w14:paraId="6086B5E6" w14:textId="77777777">
        <w:trPr>
          <w:jc w:val="center"/>
        </w:trPr>
        <w:tc>
          <w:tcPr>
            <w:tcW w:w="567" w:type="dxa"/>
          </w:tcPr>
          <w:p w14:paraId="6F1E96B0" w14:textId="77777777" w:rsidR="00F47E58" w:rsidRPr="00376C16" w:rsidRDefault="00F47E58" w:rsidP="00E51CCD">
            <w:pPr>
              <w:rPr>
                <w:lang w:eastAsia="zh-CN"/>
              </w:rPr>
            </w:pPr>
          </w:p>
        </w:tc>
        <w:tc>
          <w:tcPr>
            <w:tcW w:w="287" w:type="dxa"/>
            <w:tcBorders>
              <w:right w:val="single" w:sz="6" w:space="0" w:color="auto"/>
            </w:tcBorders>
          </w:tcPr>
          <w:p w14:paraId="0387C92A" w14:textId="77777777" w:rsidR="00F47E58" w:rsidRPr="00376C16" w:rsidRDefault="00F47E58" w:rsidP="00E51CCD">
            <w:pPr>
              <w:ind w:left="170"/>
              <w:rPr>
                <w:lang w:eastAsia="zh-CN"/>
              </w:rPr>
            </w:pPr>
          </w:p>
        </w:tc>
        <w:tc>
          <w:tcPr>
            <w:tcW w:w="5812" w:type="dxa"/>
          </w:tcPr>
          <w:p w14:paraId="0B3D010A" w14:textId="77777777" w:rsidR="00F47E58" w:rsidRPr="00885620" w:rsidRDefault="00F47E58" w:rsidP="00E51CCD">
            <w:pPr>
              <w:ind w:left="170"/>
              <w:rPr>
                <w:rFonts w:eastAsia="SimSun"/>
                <w:b/>
                <w:lang w:eastAsia="zh-CN"/>
              </w:rPr>
            </w:pPr>
          </w:p>
        </w:tc>
        <w:tc>
          <w:tcPr>
            <w:tcW w:w="141" w:type="dxa"/>
          </w:tcPr>
          <w:p w14:paraId="3E5D99A0" w14:textId="77777777" w:rsidR="00F47E58" w:rsidRPr="00376C16" w:rsidRDefault="00F47E58" w:rsidP="00E51CCD">
            <w:pPr>
              <w:ind w:left="170"/>
              <w:rPr>
                <w:lang w:eastAsia="zh-CN"/>
              </w:rPr>
            </w:pPr>
          </w:p>
        </w:tc>
        <w:tc>
          <w:tcPr>
            <w:tcW w:w="2480" w:type="dxa"/>
          </w:tcPr>
          <w:p w14:paraId="27DB636C" w14:textId="77777777" w:rsidR="00F47E58" w:rsidRPr="00376C16" w:rsidRDefault="00F47E58" w:rsidP="00E51CCD">
            <w:pPr>
              <w:jc w:val="center"/>
              <w:rPr>
                <w:lang w:eastAsia="zh-CN"/>
              </w:rPr>
            </w:pPr>
          </w:p>
        </w:tc>
        <w:tc>
          <w:tcPr>
            <w:tcW w:w="357" w:type="dxa"/>
          </w:tcPr>
          <w:p w14:paraId="2681E6F9" w14:textId="77777777" w:rsidR="00F47E58" w:rsidRPr="00376C16" w:rsidRDefault="00F47E58" w:rsidP="00E51CCD">
            <w:pPr>
              <w:rPr>
                <w:rFonts w:ascii="Wingdings" w:hAnsi="Wingdings"/>
                <w:lang w:eastAsia="zh-CN"/>
              </w:rPr>
            </w:pPr>
          </w:p>
        </w:tc>
      </w:tr>
      <w:tr w:rsidR="00F47E58" w:rsidRPr="00376C16" w14:paraId="47E7221A" w14:textId="77777777">
        <w:trPr>
          <w:jc w:val="center"/>
        </w:trPr>
        <w:tc>
          <w:tcPr>
            <w:tcW w:w="567" w:type="dxa"/>
          </w:tcPr>
          <w:p w14:paraId="2AFD116C" w14:textId="77777777" w:rsidR="00F47E58" w:rsidRPr="00376C16" w:rsidRDefault="00F47E58" w:rsidP="00E51CCD">
            <w:pPr>
              <w:rPr>
                <w:lang w:eastAsia="zh-CN"/>
              </w:rPr>
            </w:pPr>
          </w:p>
        </w:tc>
        <w:tc>
          <w:tcPr>
            <w:tcW w:w="287" w:type="dxa"/>
            <w:tcBorders>
              <w:right w:val="single" w:sz="6" w:space="0" w:color="auto"/>
            </w:tcBorders>
          </w:tcPr>
          <w:p w14:paraId="4992200B" w14:textId="77777777" w:rsidR="00F47E58" w:rsidRPr="00376C16" w:rsidRDefault="00F47E58" w:rsidP="00E51CCD">
            <w:pPr>
              <w:ind w:left="170"/>
              <w:rPr>
                <w:lang w:eastAsia="zh-CN"/>
              </w:rPr>
            </w:pPr>
          </w:p>
        </w:tc>
        <w:tc>
          <w:tcPr>
            <w:tcW w:w="5812" w:type="dxa"/>
          </w:tcPr>
          <w:p w14:paraId="05E42E9A" w14:textId="77777777" w:rsidR="00F47E58" w:rsidRPr="00885620" w:rsidRDefault="00F47E58" w:rsidP="00E51CCD">
            <w:pPr>
              <w:ind w:left="170"/>
              <w:rPr>
                <w:rFonts w:eastAsia="SimSun"/>
                <w:b/>
                <w:lang w:eastAsia="zh-CN"/>
              </w:rPr>
            </w:pPr>
          </w:p>
        </w:tc>
        <w:tc>
          <w:tcPr>
            <w:tcW w:w="141" w:type="dxa"/>
          </w:tcPr>
          <w:p w14:paraId="1DDC6CF0" w14:textId="77777777" w:rsidR="00F47E58" w:rsidRPr="00376C16" w:rsidRDefault="00F47E58" w:rsidP="00E51CCD">
            <w:pPr>
              <w:ind w:left="170"/>
              <w:rPr>
                <w:lang w:eastAsia="zh-CN"/>
              </w:rPr>
            </w:pPr>
          </w:p>
        </w:tc>
        <w:tc>
          <w:tcPr>
            <w:tcW w:w="2480" w:type="dxa"/>
          </w:tcPr>
          <w:p w14:paraId="2C4C065C" w14:textId="77777777" w:rsidR="00F47E58" w:rsidRPr="00376C16" w:rsidRDefault="00F47E58" w:rsidP="00E51CCD">
            <w:pPr>
              <w:jc w:val="center"/>
              <w:rPr>
                <w:lang w:eastAsia="zh-CN"/>
              </w:rPr>
            </w:pPr>
          </w:p>
        </w:tc>
        <w:tc>
          <w:tcPr>
            <w:tcW w:w="357" w:type="dxa"/>
          </w:tcPr>
          <w:p w14:paraId="7B9CC2B9" w14:textId="77777777" w:rsidR="00F47E58" w:rsidRPr="00376C16" w:rsidRDefault="00F47E58" w:rsidP="00E51CCD">
            <w:pPr>
              <w:rPr>
                <w:rFonts w:ascii="Wingdings" w:hAnsi="Wingdings"/>
                <w:lang w:eastAsia="zh-CN"/>
              </w:rPr>
            </w:pPr>
          </w:p>
        </w:tc>
      </w:tr>
      <w:tr w:rsidR="00885620" w:rsidRPr="00376C16" w14:paraId="631FC2E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91412B2" w14:textId="77777777" w:rsidR="00885620" w:rsidRPr="00376C16" w:rsidRDefault="00885620" w:rsidP="00E51CCD">
            <w:pPr>
              <w:rPr>
                <w:lang w:eastAsia="zh-CN"/>
              </w:rPr>
            </w:pPr>
          </w:p>
        </w:tc>
        <w:tc>
          <w:tcPr>
            <w:tcW w:w="287" w:type="dxa"/>
            <w:tcBorders>
              <w:right w:val="single" w:sz="6" w:space="0" w:color="auto"/>
            </w:tcBorders>
          </w:tcPr>
          <w:p w14:paraId="621DE292" w14:textId="77777777" w:rsidR="00885620" w:rsidRPr="00376C16" w:rsidRDefault="00885620" w:rsidP="00E51CCD">
            <w:pPr>
              <w:ind w:left="170"/>
              <w:rPr>
                <w:lang w:eastAsia="zh-CN"/>
              </w:rPr>
            </w:pPr>
          </w:p>
        </w:tc>
        <w:tc>
          <w:tcPr>
            <w:tcW w:w="5812" w:type="dxa"/>
          </w:tcPr>
          <w:p w14:paraId="2F89E5D0" w14:textId="77777777" w:rsidR="00885620" w:rsidRPr="00885620" w:rsidRDefault="00885620" w:rsidP="00B22EF9">
            <w:pPr>
              <w:ind w:left="170"/>
              <w:rPr>
                <w:rFonts w:eastAsia="SimSun"/>
                <w:lang w:eastAsia="zh-CN"/>
              </w:rPr>
            </w:pPr>
            <w:r w:rsidRPr="00885620">
              <w:rPr>
                <w:rFonts w:eastAsia="SimSun"/>
                <w:lang w:eastAsia="zh-CN"/>
              </w:rPr>
              <w:t>IUPAC</w:t>
            </w:r>
            <w:r w:rsidRPr="00885620">
              <w:rPr>
                <w:rFonts w:eastAsia="SimSun"/>
                <w:lang w:eastAsia="zh-CN"/>
              </w:rPr>
              <w:t>化学品名称：</w:t>
            </w:r>
          </w:p>
        </w:tc>
        <w:tc>
          <w:tcPr>
            <w:tcW w:w="141" w:type="dxa"/>
          </w:tcPr>
          <w:p w14:paraId="5842302E" w14:textId="77777777" w:rsidR="00885620" w:rsidRPr="00376C16" w:rsidRDefault="00885620" w:rsidP="00E51CCD">
            <w:pPr>
              <w:ind w:left="170"/>
              <w:rPr>
                <w:lang w:eastAsia="zh-CN"/>
              </w:rPr>
            </w:pPr>
          </w:p>
        </w:tc>
        <w:tc>
          <w:tcPr>
            <w:tcW w:w="2480" w:type="dxa"/>
          </w:tcPr>
          <w:p w14:paraId="7E3F49D2" w14:textId="77777777" w:rsidR="00885620" w:rsidRPr="00376C16" w:rsidRDefault="00885620" w:rsidP="00E51CCD">
            <w:pPr>
              <w:rPr>
                <w:lang w:eastAsia="zh-CN"/>
              </w:rPr>
            </w:pPr>
          </w:p>
        </w:tc>
        <w:tc>
          <w:tcPr>
            <w:tcW w:w="357" w:type="dxa"/>
          </w:tcPr>
          <w:p w14:paraId="5CFFF9D2" w14:textId="77777777" w:rsidR="00885620" w:rsidRPr="00376C16" w:rsidRDefault="00885620" w:rsidP="00E51CCD">
            <w:r w:rsidRPr="00376C16">
              <w:rPr>
                <w:rFonts w:ascii="Wingdings" w:hAnsi="Wingdings"/>
              </w:rPr>
              <w:t></w:t>
            </w:r>
          </w:p>
        </w:tc>
      </w:tr>
      <w:tr w:rsidR="00885620" w:rsidRPr="00376C16" w14:paraId="38169E29" w14:textId="77777777">
        <w:trPr>
          <w:jc w:val="center"/>
        </w:trPr>
        <w:tc>
          <w:tcPr>
            <w:tcW w:w="567" w:type="dxa"/>
          </w:tcPr>
          <w:p w14:paraId="548615E7" w14:textId="77777777" w:rsidR="00885620" w:rsidRPr="00376C16" w:rsidRDefault="00885620" w:rsidP="00E51CCD">
            <w:pPr>
              <w:rPr>
                <w:sz w:val="4"/>
              </w:rPr>
            </w:pPr>
          </w:p>
        </w:tc>
        <w:tc>
          <w:tcPr>
            <w:tcW w:w="287" w:type="dxa"/>
            <w:tcBorders>
              <w:right w:val="single" w:sz="6" w:space="0" w:color="auto"/>
            </w:tcBorders>
          </w:tcPr>
          <w:p w14:paraId="370318E8" w14:textId="77777777" w:rsidR="00885620" w:rsidRPr="00376C16" w:rsidRDefault="00885620" w:rsidP="00E51CCD">
            <w:pPr>
              <w:ind w:left="170"/>
              <w:rPr>
                <w:sz w:val="4"/>
              </w:rPr>
            </w:pPr>
          </w:p>
        </w:tc>
        <w:tc>
          <w:tcPr>
            <w:tcW w:w="5812" w:type="dxa"/>
          </w:tcPr>
          <w:p w14:paraId="0CDF5BE5" w14:textId="77777777" w:rsidR="00885620" w:rsidRPr="00885620" w:rsidRDefault="00885620" w:rsidP="00B22EF9">
            <w:pPr>
              <w:rPr>
                <w:rFonts w:eastAsia="SimSun"/>
                <w:sz w:val="4"/>
                <w:lang w:eastAsia="zh-CN"/>
              </w:rPr>
            </w:pPr>
          </w:p>
        </w:tc>
        <w:tc>
          <w:tcPr>
            <w:tcW w:w="141" w:type="dxa"/>
          </w:tcPr>
          <w:p w14:paraId="6FD50AF9" w14:textId="77777777" w:rsidR="00885620" w:rsidRPr="00376C16" w:rsidRDefault="00885620" w:rsidP="00E51CCD">
            <w:pPr>
              <w:ind w:left="170"/>
              <w:rPr>
                <w:sz w:val="4"/>
              </w:rPr>
            </w:pPr>
          </w:p>
        </w:tc>
        <w:tc>
          <w:tcPr>
            <w:tcW w:w="2480" w:type="dxa"/>
            <w:tcBorders>
              <w:top w:val="single" w:sz="6" w:space="0" w:color="auto"/>
            </w:tcBorders>
          </w:tcPr>
          <w:p w14:paraId="5B12E7CB" w14:textId="77777777" w:rsidR="00885620" w:rsidRPr="00376C16" w:rsidRDefault="00885620" w:rsidP="00E51CCD">
            <w:pPr>
              <w:jc w:val="center"/>
              <w:rPr>
                <w:sz w:val="4"/>
              </w:rPr>
            </w:pPr>
          </w:p>
        </w:tc>
        <w:tc>
          <w:tcPr>
            <w:tcW w:w="357" w:type="dxa"/>
          </w:tcPr>
          <w:p w14:paraId="7F5341F7" w14:textId="77777777" w:rsidR="00885620" w:rsidRPr="00376C16" w:rsidRDefault="00885620" w:rsidP="00E51CCD">
            <w:pPr>
              <w:rPr>
                <w:rFonts w:ascii="Wingdings" w:hAnsi="Wingdings"/>
                <w:sz w:val="4"/>
              </w:rPr>
            </w:pPr>
          </w:p>
        </w:tc>
      </w:tr>
      <w:tr w:rsidR="00885620" w:rsidRPr="00376C16" w14:paraId="4ADAA42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6BE676E" w14:textId="77777777" w:rsidR="00885620" w:rsidRPr="00376C16" w:rsidRDefault="00885620" w:rsidP="00E51CCD"/>
        </w:tc>
        <w:tc>
          <w:tcPr>
            <w:tcW w:w="287" w:type="dxa"/>
            <w:tcBorders>
              <w:right w:val="single" w:sz="6" w:space="0" w:color="auto"/>
            </w:tcBorders>
          </w:tcPr>
          <w:p w14:paraId="6192CD50" w14:textId="77777777" w:rsidR="00885620" w:rsidRPr="00376C16" w:rsidRDefault="00885620" w:rsidP="00E51CCD">
            <w:pPr>
              <w:ind w:left="170"/>
            </w:pPr>
          </w:p>
        </w:tc>
        <w:tc>
          <w:tcPr>
            <w:tcW w:w="5812" w:type="dxa"/>
          </w:tcPr>
          <w:p w14:paraId="57DB548C" w14:textId="77777777" w:rsidR="00885620" w:rsidRPr="00885620" w:rsidRDefault="00885620" w:rsidP="00B22EF9">
            <w:pPr>
              <w:ind w:left="170"/>
              <w:rPr>
                <w:rFonts w:eastAsia="SimSun"/>
                <w:lang w:eastAsia="zh-CN"/>
              </w:rPr>
            </w:pPr>
            <w:r w:rsidRPr="00885620">
              <w:rPr>
                <w:rFonts w:eastAsia="SimSun"/>
                <w:lang w:eastAsia="zh-CN"/>
              </w:rPr>
              <w:t>厂区使用的普通名称或商用名称：</w:t>
            </w:r>
          </w:p>
        </w:tc>
        <w:tc>
          <w:tcPr>
            <w:tcW w:w="141" w:type="dxa"/>
          </w:tcPr>
          <w:p w14:paraId="14475A93" w14:textId="77777777" w:rsidR="00885620" w:rsidRPr="00376C16" w:rsidRDefault="00885620" w:rsidP="00E51CCD">
            <w:pPr>
              <w:ind w:left="170"/>
              <w:rPr>
                <w:lang w:eastAsia="zh-CN"/>
              </w:rPr>
            </w:pPr>
          </w:p>
        </w:tc>
        <w:tc>
          <w:tcPr>
            <w:tcW w:w="2480" w:type="dxa"/>
            <w:tcBorders>
              <w:bottom w:val="single" w:sz="6" w:space="0" w:color="auto"/>
            </w:tcBorders>
          </w:tcPr>
          <w:p w14:paraId="106A7978" w14:textId="77777777" w:rsidR="00885620" w:rsidRPr="00376C16" w:rsidRDefault="00885620" w:rsidP="00E51CCD">
            <w:pPr>
              <w:jc w:val="center"/>
              <w:rPr>
                <w:lang w:eastAsia="zh-CN"/>
              </w:rPr>
            </w:pPr>
          </w:p>
        </w:tc>
        <w:tc>
          <w:tcPr>
            <w:tcW w:w="357" w:type="dxa"/>
          </w:tcPr>
          <w:p w14:paraId="5FC2AFAF" w14:textId="77777777" w:rsidR="00885620" w:rsidRPr="00376C16" w:rsidRDefault="00885620" w:rsidP="00E51CCD">
            <w:pPr>
              <w:rPr>
                <w:rFonts w:ascii="Wingdings" w:hAnsi="Wingdings"/>
              </w:rPr>
            </w:pPr>
            <w:r w:rsidRPr="00376C16">
              <w:rPr>
                <w:rFonts w:ascii="Wingdings" w:hAnsi="Wingdings"/>
              </w:rPr>
              <w:t></w:t>
            </w:r>
          </w:p>
        </w:tc>
      </w:tr>
      <w:tr w:rsidR="00F47E58" w:rsidRPr="00376C16" w14:paraId="5A644668" w14:textId="77777777">
        <w:trPr>
          <w:jc w:val="center"/>
        </w:trPr>
        <w:tc>
          <w:tcPr>
            <w:tcW w:w="567" w:type="dxa"/>
          </w:tcPr>
          <w:p w14:paraId="40D8C60F" w14:textId="77777777" w:rsidR="00F47E58" w:rsidRPr="00376C16" w:rsidRDefault="00F47E58" w:rsidP="00E51CCD">
            <w:pPr>
              <w:rPr>
                <w:sz w:val="4"/>
              </w:rPr>
            </w:pPr>
          </w:p>
        </w:tc>
        <w:tc>
          <w:tcPr>
            <w:tcW w:w="287" w:type="dxa"/>
            <w:tcBorders>
              <w:right w:val="single" w:sz="6" w:space="0" w:color="auto"/>
            </w:tcBorders>
          </w:tcPr>
          <w:p w14:paraId="57330F61" w14:textId="77777777" w:rsidR="00F47E58" w:rsidRPr="00376C16" w:rsidRDefault="00F47E58" w:rsidP="00E51CCD">
            <w:pPr>
              <w:ind w:left="170"/>
              <w:rPr>
                <w:sz w:val="4"/>
              </w:rPr>
            </w:pPr>
          </w:p>
        </w:tc>
        <w:tc>
          <w:tcPr>
            <w:tcW w:w="5812" w:type="dxa"/>
          </w:tcPr>
          <w:p w14:paraId="5CE1E596" w14:textId="77777777" w:rsidR="00F47E58" w:rsidRPr="00885620" w:rsidRDefault="00F47E58" w:rsidP="00E51CCD">
            <w:pPr>
              <w:ind w:left="170"/>
              <w:rPr>
                <w:rFonts w:eastAsia="SimSun"/>
                <w:sz w:val="4"/>
              </w:rPr>
            </w:pPr>
          </w:p>
        </w:tc>
        <w:tc>
          <w:tcPr>
            <w:tcW w:w="141" w:type="dxa"/>
          </w:tcPr>
          <w:p w14:paraId="6131942A" w14:textId="77777777" w:rsidR="00F47E58" w:rsidRPr="00376C16" w:rsidRDefault="00F47E58" w:rsidP="00E51CCD">
            <w:pPr>
              <w:ind w:left="170"/>
              <w:rPr>
                <w:sz w:val="4"/>
              </w:rPr>
            </w:pPr>
          </w:p>
        </w:tc>
        <w:tc>
          <w:tcPr>
            <w:tcW w:w="2480" w:type="dxa"/>
          </w:tcPr>
          <w:p w14:paraId="460E05F2" w14:textId="77777777" w:rsidR="00F47E58" w:rsidRPr="00376C16" w:rsidRDefault="00F47E58" w:rsidP="00E51CCD">
            <w:pPr>
              <w:rPr>
                <w:sz w:val="4"/>
              </w:rPr>
            </w:pPr>
          </w:p>
        </w:tc>
        <w:tc>
          <w:tcPr>
            <w:tcW w:w="357" w:type="dxa"/>
          </w:tcPr>
          <w:p w14:paraId="2306E3F7" w14:textId="77777777" w:rsidR="00F47E58" w:rsidRPr="00376C16" w:rsidRDefault="00F47E58" w:rsidP="00E51CCD">
            <w:pPr>
              <w:rPr>
                <w:sz w:val="4"/>
              </w:rPr>
            </w:pPr>
          </w:p>
        </w:tc>
      </w:tr>
      <w:tr w:rsidR="00F47E58" w:rsidRPr="00376C16" w14:paraId="7AB460C9" w14:textId="77777777">
        <w:trPr>
          <w:jc w:val="center"/>
        </w:trPr>
        <w:tc>
          <w:tcPr>
            <w:tcW w:w="567" w:type="dxa"/>
          </w:tcPr>
          <w:p w14:paraId="53EDEF27" w14:textId="77777777" w:rsidR="00F47E58" w:rsidRPr="00376C16" w:rsidRDefault="00F47E58" w:rsidP="00E51CCD"/>
        </w:tc>
        <w:tc>
          <w:tcPr>
            <w:tcW w:w="287" w:type="dxa"/>
            <w:tcBorders>
              <w:right w:val="single" w:sz="6" w:space="0" w:color="auto"/>
            </w:tcBorders>
          </w:tcPr>
          <w:p w14:paraId="69FC902B" w14:textId="77777777" w:rsidR="00F47E58" w:rsidRPr="00376C16" w:rsidRDefault="00F47E58" w:rsidP="00E51CCD">
            <w:pPr>
              <w:ind w:left="170"/>
            </w:pPr>
          </w:p>
        </w:tc>
        <w:tc>
          <w:tcPr>
            <w:tcW w:w="5812" w:type="dxa"/>
          </w:tcPr>
          <w:p w14:paraId="1933BC22" w14:textId="77777777" w:rsidR="00F47E58" w:rsidRPr="00885620" w:rsidRDefault="00F47E58" w:rsidP="00E51CCD">
            <w:pPr>
              <w:ind w:left="170"/>
              <w:rPr>
                <w:rFonts w:eastAsia="SimSun"/>
              </w:rPr>
            </w:pPr>
          </w:p>
        </w:tc>
        <w:tc>
          <w:tcPr>
            <w:tcW w:w="141" w:type="dxa"/>
          </w:tcPr>
          <w:p w14:paraId="70C51726" w14:textId="77777777" w:rsidR="00F47E58" w:rsidRPr="00376C16" w:rsidRDefault="00F47E58" w:rsidP="00E51CCD">
            <w:pPr>
              <w:ind w:left="170"/>
            </w:pPr>
          </w:p>
        </w:tc>
        <w:tc>
          <w:tcPr>
            <w:tcW w:w="2480" w:type="dxa"/>
          </w:tcPr>
          <w:p w14:paraId="541612DA" w14:textId="77777777" w:rsidR="00F47E58" w:rsidRPr="00376C16" w:rsidRDefault="00F47E58" w:rsidP="00E51CCD">
            <w:pPr>
              <w:jc w:val="center"/>
            </w:pPr>
          </w:p>
        </w:tc>
        <w:tc>
          <w:tcPr>
            <w:tcW w:w="357" w:type="dxa"/>
          </w:tcPr>
          <w:p w14:paraId="6DDE0D62" w14:textId="77777777" w:rsidR="00F47E58" w:rsidRPr="00376C16" w:rsidRDefault="00F47E58" w:rsidP="00E51CCD"/>
        </w:tc>
      </w:tr>
      <w:tr w:rsidR="00F47E58" w:rsidRPr="00376C16" w14:paraId="6EDA7C02" w14:textId="77777777">
        <w:trPr>
          <w:jc w:val="center"/>
        </w:trPr>
        <w:tc>
          <w:tcPr>
            <w:tcW w:w="567" w:type="dxa"/>
          </w:tcPr>
          <w:p w14:paraId="74F1E658" w14:textId="77777777" w:rsidR="00F47E58" w:rsidRPr="00376C16" w:rsidRDefault="00F47E58" w:rsidP="00E51CCD">
            <w:pPr>
              <w:rPr>
                <w:sz w:val="8"/>
              </w:rPr>
            </w:pPr>
          </w:p>
        </w:tc>
        <w:tc>
          <w:tcPr>
            <w:tcW w:w="287" w:type="dxa"/>
            <w:tcBorders>
              <w:right w:val="single" w:sz="6" w:space="0" w:color="auto"/>
            </w:tcBorders>
          </w:tcPr>
          <w:p w14:paraId="7F1EAA63" w14:textId="77777777" w:rsidR="00F47E58" w:rsidRPr="00376C16" w:rsidRDefault="00F47E58" w:rsidP="00E51CCD">
            <w:pPr>
              <w:ind w:left="170"/>
              <w:rPr>
                <w:sz w:val="8"/>
              </w:rPr>
            </w:pPr>
          </w:p>
        </w:tc>
        <w:tc>
          <w:tcPr>
            <w:tcW w:w="5812" w:type="dxa"/>
          </w:tcPr>
          <w:p w14:paraId="567B91DF" w14:textId="77777777" w:rsidR="00F47E58" w:rsidRPr="00885620" w:rsidRDefault="00F47E58" w:rsidP="00E51CCD">
            <w:pPr>
              <w:ind w:left="170"/>
              <w:rPr>
                <w:rFonts w:eastAsia="SimSun"/>
                <w:sz w:val="8"/>
              </w:rPr>
            </w:pPr>
          </w:p>
        </w:tc>
        <w:tc>
          <w:tcPr>
            <w:tcW w:w="141" w:type="dxa"/>
          </w:tcPr>
          <w:p w14:paraId="5D98063B" w14:textId="77777777" w:rsidR="00F47E58" w:rsidRPr="00376C16" w:rsidRDefault="00F47E58" w:rsidP="00E51CCD">
            <w:pPr>
              <w:ind w:left="170"/>
              <w:rPr>
                <w:sz w:val="8"/>
              </w:rPr>
            </w:pPr>
          </w:p>
        </w:tc>
        <w:tc>
          <w:tcPr>
            <w:tcW w:w="2480" w:type="dxa"/>
            <w:tcBorders>
              <w:top w:val="single" w:sz="6" w:space="0" w:color="auto"/>
            </w:tcBorders>
          </w:tcPr>
          <w:p w14:paraId="2C33E6B1" w14:textId="77777777" w:rsidR="00F47E58" w:rsidRPr="00376C16" w:rsidRDefault="00F47E58" w:rsidP="00E51CCD">
            <w:pPr>
              <w:jc w:val="center"/>
              <w:rPr>
                <w:sz w:val="8"/>
              </w:rPr>
            </w:pPr>
          </w:p>
        </w:tc>
        <w:tc>
          <w:tcPr>
            <w:tcW w:w="357" w:type="dxa"/>
          </w:tcPr>
          <w:p w14:paraId="5E25E54C" w14:textId="77777777" w:rsidR="00F47E58" w:rsidRPr="00376C16" w:rsidRDefault="00F47E58" w:rsidP="00E51CCD">
            <w:pPr>
              <w:rPr>
                <w:sz w:val="8"/>
              </w:rPr>
            </w:pPr>
          </w:p>
        </w:tc>
      </w:tr>
      <w:tr w:rsidR="00885620" w:rsidRPr="00376C16" w14:paraId="58EC3FD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ED44C0A" w14:textId="77777777" w:rsidR="00885620" w:rsidRPr="00376C16" w:rsidRDefault="00885620" w:rsidP="00E51CCD"/>
        </w:tc>
        <w:tc>
          <w:tcPr>
            <w:tcW w:w="287" w:type="dxa"/>
            <w:tcBorders>
              <w:right w:val="single" w:sz="6" w:space="0" w:color="auto"/>
            </w:tcBorders>
          </w:tcPr>
          <w:p w14:paraId="41760A74" w14:textId="77777777" w:rsidR="00885620" w:rsidRPr="00376C16" w:rsidRDefault="00885620" w:rsidP="00E51CCD">
            <w:pPr>
              <w:ind w:left="170"/>
            </w:pPr>
          </w:p>
        </w:tc>
        <w:tc>
          <w:tcPr>
            <w:tcW w:w="5812" w:type="dxa"/>
          </w:tcPr>
          <w:p w14:paraId="687BD06A" w14:textId="77777777" w:rsidR="00885620" w:rsidRPr="00885620" w:rsidRDefault="00885620" w:rsidP="00B22EF9">
            <w:pPr>
              <w:ind w:left="170"/>
              <w:rPr>
                <w:rFonts w:eastAsia="SimSun"/>
                <w:lang w:eastAsia="zh-CN"/>
              </w:rPr>
            </w:pPr>
            <w:r w:rsidRPr="00885620">
              <w:rPr>
                <w:rFonts w:eastAsia="SimSun"/>
                <w:lang w:eastAsia="zh-CN"/>
              </w:rPr>
              <w:t>化学文摘社登记号：</w:t>
            </w:r>
          </w:p>
        </w:tc>
        <w:tc>
          <w:tcPr>
            <w:tcW w:w="141" w:type="dxa"/>
          </w:tcPr>
          <w:p w14:paraId="70F76F43" w14:textId="77777777" w:rsidR="00885620" w:rsidRPr="00376C16" w:rsidRDefault="00885620" w:rsidP="00E51CCD">
            <w:pPr>
              <w:ind w:left="170"/>
            </w:pPr>
          </w:p>
        </w:tc>
        <w:tc>
          <w:tcPr>
            <w:tcW w:w="2480" w:type="dxa"/>
            <w:tcBorders>
              <w:bottom w:val="single" w:sz="6" w:space="0" w:color="auto"/>
            </w:tcBorders>
          </w:tcPr>
          <w:p w14:paraId="5F7447BD" w14:textId="77777777" w:rsidR="00885620" w:rsidRPr="00376C16" w:rsidRDefault="00885620" w:rsidP="00E51CCD">
            <w:pPr>
              <w:jc w:val="center"/>
            </w:pPr>
          </w:p>
        </w:tc>
        <w:tc>
          <w:tcPr>
            <w:tcW w:w="357" w:type="dxa"/>
          </w:tcPr>
          <w:p w14:paraId="0AF0F4CE" w14:textId="77777777" w:rsidR="00885620" w:rsidRPr="00376C16" w:rsidRDefault="00885620" w:rsidP="00E51CCD">
            <w:r w:rsidRPr="00376C16">
              <w:rPr>
                <w:rFonts w:ascii="Wingdings" w:hAnsi="Wingdings"/>
              </w:rPr>
              <w:t></w:t>
            </w:r>
          </w:p>
        </w:tc>
      </w:tr>
      <w:tr w:rsidR="00885620" w:rsidRPr="00376C16" w14:paraId="3EDCFB13" w14:textId="77777777">
        <w:trPr>
          <w:jc w:val="center"/>
        </w:trPr>
        <w:tc>
          <w:tcPr>
            <w:tcW w:w="567" w:type="dxa"/>
          </w:tcPr>
          <w:p w14:paraId="7A597C4F" w14:textId="77777777" w:rsidR="00885620" w:rsidRPr="00376C16" w:rsidRDefault="00885620" w:rsidP="00E51CCD">
            <w:pPr>
              <w:rPr>
                <w:sz w:val="4"/>
              </w:rPr>
            </w:pPr>
          </w:p>
        </w:tc>
        <w:tc>
          <w:tcPr>
            <w:tcW w:w="287" w:type="dxa"/>
            <w:tcBorders>
              <w:right w:val="single" w:sz="6" w:space="0" w:color="auto"/>
            </w:tcBorders>
          </w:tcPr>
          <w:p w14:paraId="5602C9CD" w14:textId="77777777" w:rsidR="00885620" w:rsidRPr="00376C16" w:rsidRDefault="00885620" w:rsidP="00E51CCD">
            <w:pPr>
              <w:ind w:left="170"/>
              <w:rPr>
                <w:sz w:val="4"/>
              </w:rPr>
            </w:pPr>
          </w:p>
        </w:tc>
        <w:tc>
          <w:tcPr>
            <w:tcW w:w="5812" w:type="dxa"/>
          </w:tcPr>
          <w:p w14:paraId="440494EA" w14:textId="77777777" w:rsidR="00885620" w:rsidRPr="00885620" w:rsidRDefault="00885620" w:rsidP="00B22EF9">
            <w:pPr>
              <w:ind w:left="170"/>
              <w:rPr>
                <w:rFonts w:eastAsia="SimSun"/>
                <w:sz w:val="4"/>
                <w:lang w:eastAsia="zh-CN"/>
              </w:rPr>
            </w:pPr>
          </w:p>
        </w:tc>
        <w:tc>
          <w:tcPr>
            <w:tcW w:w="141" w:type="dxa"/>
          </w:tcPr>
          <w:p w14:paraId="7ED1ADDF" w14:textId="77777777" w:rsidR="00885620" w:rsidRPr="00376C16" w:rsidRDefault="00885620" w:rsidP="00E51CCD">
            <w:pPr>
              <w:ind w:left="170"/>
              <w:rPr>
                <w:sz w:val="4"/>
              </w:rPr>
            </w:pPr>
          </w:p>
        </w:tc>
        <w:tc>
          <w:tcPr>
            <w:tcW w:w="2480" w:type="dxa"/>
          </w:tcPr>
          <w:p w14:paraId="4D082E2F" w14:textId="77777777" w:rsidR="00885620" w:rsidRPr="00376C16" w:rsidRDefault="00885620" w:rsidP="00E51CCD">
            <w:pPr>
              <w:rPr>
                <w:sz w:val="4"/>
              </w:rPr>
            </w:pPr>
          </w:p>
        </w:tc>
        <w:tc>
          <w:tcPr>
            <w:tcW w:w="357" w:type="dxa"/>
          </w:tcPr>
          <w:p w14:paraId="4DE0A9C0" w14:textId="77777777" w:rsidR="00885620" w:rsidRPr="00376C16" w:rsidRDefault="00885620" w:rsidP="00E51CCD">
            <w:pPr>
              <w:rPr>
                <w:sz w:val="4"/>
              </w:rPr>
            </w:pPr>
          </w:p>
        </w:tc>
      </w:tr>
      <w:tr w:rsidR="00885620" w:rsidRPr="00376C16" w14:paraId="74355D8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E98D6F4" w14:textId="77777777" w:rsidR="00885620" w:rsidRPr="00376C16" w:rsidRDefault="00885620" w:rsidP="00E51CCD"/>
        </w:tc>
        <w:tc>
          <w:tcPr>
            <w:tcW w:w="287" w:type="dxa"/>
            <w:tcBorders>
              <w:right w:val="single" w:sz="6" w:space="0" w:color="auto"/>
            </w:tcBorders>
          </w:tcPr>
          <w:p w14:paraId="087B1A52" w14:textId="77777777" w:rsidR="00885620" w:rsidRPr="00376C16" w:rsidRDefault="00885620" w:rsidP="00E51CCD">
            <w:pPr>
              <w:ind w:left="170"/>
            </w:pPr>
          </w:p>
        </w:tc>
        <w:tc>
          <w:tcPr>
            <w:tcW w:w="5812" w:type="dxa"/>
          </w:tcPr>
          <w:p w14:paraId="75AD80CC" w14:textId="77777777" w:rsidR="00885620" w:rsidRPr="00885620" w:rsidRDefault="00885620" w:rsidP="00B22EF9">
            <w:pPr>
              <w:ind w:left="170"/>
              <w:rPr>
                <w:rFonts w:eastAsia="SimSun"/>
                <w:lang w:eastAsia="zh-CN"/>
              </w:rPr>
            </w:pPr>
            <w:r w:rsidRPr="00885620">
              <w:rPr>
                <w:rFonts w:eastAsia="SimSun"/>
                <w:lang w:eastAsia="zh-CN"/>
              </w:rPr>
              <w:t>附表</w:t>
            </w:r>
            <w:r w:rsidRPr="00885620">
              <w:rPr>
                <w:rFonts w:eastAsia="SimSun"/>
                <w:lang w:eastAsia="zh-CN"/>
              </w:rPr>
              <w:t>3</w:t>
            </w:r>
            <w:r w:rsidRPr="00885620">
              <w:rPr>
                <w:rFonts w:eastAsia="SimSun"/>
                <w:lang w:eastAsia="zh-CN"/>
              </w:rPr>
              <w:t>化学品的产量范围（使用产量范围代码，见附</w:t>
            </w:r>
          </w:p>
        </w:tc>
        <w:tc>
          <w:tcPr>
            <w:tcW w:w="141" w:type="dxa"/>
          </w:tcPr>
          <w:p w14:paraId="1C32F71D" w14:textId="77777777" w:rsidR="00885620" w:rsidRPr="00376C16" w:rsidRDefault="00885620" w:rsidP="00E51CCD">
            <w:pPr>
              <w:ind w:left="170"/>
              <w:rPr>
                <w:lang w:eastAsia="zh-CN"/>
              </w:rPr>
            </w:pPr>
          </w:p>
        </w:tc>
        <w:tc>
          <w:tcPr>
            <w:tcW w:w="2480" w:type="dxa"/>
          </w:tcPr>
          <w:p w14:paraId="6A3EE7AD" w14:textId="77777777" w:rsidR="00885620" w:rsidRPr="00376C16" w:rsidRDefault="00885620" w:rsidP="00E51CCD">
            <w:pPr>
              <w:rPr>
                <w:lang w:eastAsia="zh-CN"/>
              </w:rPr>
            </w:pPr>
          </w:p>
        </w:tc>
        <w:tc>
          <w:tcPr>
            <w:tcW w:w="357" w:type="dxa"/>
          </w:tcPr>
          <w:p w14:paraId="0A4AD761" w14:textId="77777777" w:rsidR="00885620" w:rsidRPr="00376C16" w:rsidRDefault="00885620" w:rsidP="00E51CCD">
            <w:pPr>
              <w:rPr>
                <w:lang w:eastAsia="zh-CN"/>
              </w:rPr>
            </w:pPr>
          </w:p>
        </w:tc>
      </w:tr>
      <w:tr w:rsidR="00885620" w:rsidRPr="00376C16" w14:paraId="61A8886B" w14:textId="77777777">
        <w:trPr>
          <w:jc w:val="center"/>
        </w:trPr>
        <w:tc>
          <w:tcPr>
            <w:tcW w:w="567" w:type="dxa"/>
          </w:tcPr>
          <w:p w14:paraId="3E530F11" w14:textId="77777777" w:rsidR="00885620" w:rsidRPr="00376C16" w:rsidRDefault="00885620" w:rsidP="00E51CCD">
            <w:pPr>
              <w:rPr>
                <w:lang w:eastAsia="zh-CN"/>
              </w:rPr>
            </w:pPr>
          </w:p>
        </w:tc>
        <w:tc>
          <w:tcPr>
            <w:tcW w:w="287" w:type="dxa"/>
            <w:tcBorders>
              <w:right w:val="single" w:sz="6" w:space="0" w:color="auto"/>
            </w:tcBorders>
          </w:tcPr>
          <w:p w14:paraId="1375CA08" w14:textId="77777777" w:rsidR="00885620" w:rsidRPr="00376C16" w:rsidRDefault="00885620" w:rsidP="00E51CCD">
            <w:pPr>
              <w:ind w:left="170"/>
              <w:rPr>
                <w:lang w:eastAsia="zh-CN"/>
              </w:rPr>
            </w:pPr>
          </w:p>
        </w:tc>
        <w:tc>
          <w:tcPr>
            <w:tcW w:w="5812" w:type="dxa"/>
          </w:tcPr>
          <w:p w14:paraId="28D459FE" w14:textId="77777777" w:rsidR="00885620" w:rsidRPr="00885620" w:rsidRDefault="00885620" w:rsidP="00B22EF9">
            <w:pPr>
              <w:ind w:left="170"/>
              <w:rPr>
                <w:rFonts w:eastAsia="SimSun"/>
                <w:lang w:eastAsia="zh-CN"/>
              </w:rPr>
            </w:pPr>
            <w:r w:rsidRPr="00885620">
              <w:rPr>
                <w:rFonts w:eastAsia="SimSun"/>
                <w:lang w:eastAsia="zh-CN"/>
              </w:rPr>
              <w:t>录</w:t>
            </w:r>
            <w:r w:rsidRPr="00885620">
              <w:rPr>
                <w:rFonts w:eastAsia="SimSun"/>
                <w:lang w:eastAsia="zh-CN"/>
              </w:rPr>
              <w:t>6</w:t>
            </w:r>
            <w:r w:rsidRPr="00885620">
              <w:rPr>
                <w:rFonts w:eastAsia="SimSun"/>
                <w:lang w:eastAsia="zh-CN"/>
              </w:rPr>
              <w:t>）：</w:t>
            </w:r>
          </w:p>
        </w:tc>
        <w:tc>
          <w:tcPr>
            <w:tcW w:w="141" w:type="dxa"/>
          </w:tcPr>
          <w:p w14:paraId="758D2AE1" w14:textId="77777777" w:rsidR="00885620" w:rsidRPr="00376C16" w:rsidRDefault="00885620" w:rsidP="00E51CCD">
            <w:pPr>
              <w:ind w:left="170"/>
            </w:pPr>
          </w:p>
        </w:tc>
        <w:tc>
          <w:tcPr>
            <w:tcW w:w="2480" w:type="dxa"/>
            <w:tcBorders>
              <w:bottom w:val="single" w:sz="6" w:space="0" w:color="auto"/>
            </w:tcBorders>
          </w:tcPr>
          <w:p w14:paraId="43B2F020" w14:textId="77777777" w:rsidR="00885620" w:rsidRPr="00376C16" w:rsidRDefault="00885620" w:rsidP="00E51CCD"/>
        </w:tc>
        <w:tc>
          <w:tcPr>
            <w:tcW w:w="357" w:type="dxa"/>
          </w:tcPr>
          <w:p w14:paraId="42B2D52A" w14:textId="77777777" w:rsidR="00885620" w:rsidRPr="00376C16" w:rsidRDefault="00885620" w:rsidP="00E51CCD"/>
        </w:tc>
      </w:tr>
      <w:tr w:rsidR="00885620" w:rsidRPr="00376C16" w14:paraId="0495FD8A" w14:textId="77777777">
        <w:trPr>
          <w:jc w:val="center"/>
        </w:trPr>
        <w:tc>
          <w:tcPr>
            <w:tcW w:w="567" w:type="dxa"/>
          </w:tcPr>
          <w:p w14:paraId="19865ABF" w14:textId="77777777" w:rsidR="00885620" w:rsidRPr="00376C16" w:rsidRDefault="00885620" w:rsidP="00E51CCD">
            <w:pPr>
              <w:rPr>
                <w:sz w:val="4"/>
              </w:rPr>
            </w:pPr>
          </w:p>
        </w:tc>
        <w:tc>
          <w:tcPr>
            <w:tcW w:w="287" w:type="dxa"/>
            <w:tcBorders>
              <w:right w:val="single" w:sz="6" w:space="0" w:color="auto"/>
            </w:tcBorders>
          </w:tcPr>
          <w:p w14:paraId="52541E1D" w14:textId="77777777" w:rsidR="00885620" w:rsidRPr="00376C16" w:rsidRDefault="00885620" w:rsidP="00E51CCD">
            <w:pPr>
              <w:ind w:left="170"/>
              <w:rPr>
                <w:sz w:val="4"/>
              </w:rPr>
            </w:pPr>
          </w:p>
        </w:tc>
        <w:tc>
          <w:tcPr>
            <w:tcW w:w="5812" w:type="dxa"/>
          </w:tcPr>
          <w:p w14:paraId="00141861" w14:textId="77777777" w:rsidR="00885620" w:rsidRPr="00885620" w:rsidRDefault="00885620" w:rsidP="00B22EF9">
            <w:pPr>
              <w:ind w:left="170"/>
              <w:rPr>
                <w:rFonts w:eastAsia="SimSun"/>
                <w:sz w:val="4"/>
                <w:lang w:eastAsia="zh-CN"/>
              </w:rPr>
            </w:pPr>
          </w:p>
        </w:tc>
        <w:tc>
          <w:tcPr>
            <w:tcW w:w="141" w:type="dxa"/>
          </w:tcPr>
          <w:p w14:paraId="1DF7EC8D" w14:textId="77777777" w:rsidR="00885620" w:rsidRPr="00376C16" w:rsidRDefault="00885620" w:rsidP="00E51CCD">
            <w:pPr>
              <w:ind w:left="170"/>
              <w:rPr>
                <w:sz w:val="4"/>
              </w:rPr>
            </w:pPr>
          </w:p>
        </w:tc>
        <w:tc>
          <w:tcPr>
            <w:tcW w:w="2480" w:type="dxa"/>
          </w:tcPr>
          <w:p w14:paraId="4B3A9040" w14:textId="77777777" w:rsidR="00885620" w:rsidRPr="00376C16" w:rsidRDefault="00885620" w:rsidP="00E51CCD">
            <w:pPr>
              <w:rPr>
                <w:sz w:val="4"/>
              </w:rPr>
            </w:pPr>
          </w:p>
        </w:tc>
        <w:tc>
          <w:tcPr>
            <w:tcW w:w="357" w:type="dxa"/>
          </w:tcPr>
          <w:p w14:paraId="20BCC31D" w14:textId="77777777" w:rsidR="00885620" w:rsidRPr="00376C16" w:rsidRDefault="00885620" w:rsidP="00E51CCD">
            <w:pPr>
              <w:rPr>
                <w:sz w:val="4"/>
              </w:rPr>
            </w:pPr>
          </w:p>
        </w:tc>
      </w:tr>
      <w:tr w:rsidR="00885620" w:rsidRPr="00376C16" w14:paraId="4376E3E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92C4DFC" w14:textId="77777777" w:rsidR="00885620" w:rsidRPr="00376C16" w:rsidRDefault="00885620" w:rsidP="00E51CCD"/>
        </w:tc>
        <w:tc>
          <w:tcPr>
            <w:tcW w:w="287" w:type="dxa"/>
            <w:tcBorders>
              <w:right w:val="single" w:sz="6" w:space="0" w:color="auto"/>
            </w:tcBorders>
          </w:tcPr>
          <w:p w14:paraId="03B86E87" w14:textId="77777777" w:rsidR="00885620" w:rsidRPr="00376C16" w:rsidRDefault="00885620" w:rsidP="00E51CCD">
            <w:pPr>
              <w:ind w:left="170"/>
            </w:pPr>
          </w:p>
        </w:tc>
        <w:tc>
          <w:tcPr>
            <w:tcW w:w="5812" w:type="dxa"/>
          </w:tcPr>
          <w:p w14:paraId="5574EA70" w14:textId="77777777" w:rsidR="00885620" w:rsidRPr="00885620" w:rsidRDefault="00885620" w:rsidP="00B22EF9">
            <w:pPr>
              <w:ind w:left="170"/>
              <w:rPr>
                <w:rFonts w:eastAsia="SimSun"/>
                <w:lang w:eastAsia="zh-CN"/>
              </w:rPr>
            </w:pPr>
            <w:r w:rsidRPr="00885620">
              <w:rPr>
                <w:rFonts w:eastAsia="SimSun"/>
                <w:lang w:eastAsia="zh-CN"/>
              </w:rPr>
              <w:t>生产目的（使用附录</w:t>
            </w:r>
            <w:r w:rsidRPr="00885620">
              <w:rPr>
                <w:rFonts w:eastAsia="SimSun"/>
                <w:lang w:eastAsia="zh-CN"/>
              </w:rPr>
              <w:t>5</w:t>
            </w:r>
            <w:r w:rsidRPr="00885620">
              <w:rPr>
                <w:rFonts w:eastAsia="SimSun"/>
                <w:lang w:eastAsia="zh-CN"/>
              </w:rPr>
              <w:t>中的生产目的代码</w:t>
            </w:r>
            <w:r w:rsidRPr="00885620">
              <w:rPr>
                <w:rFonts w:eastAsia="SimSun"/>
                <w:lang w:eastAsia="zh-CN"/>
              </w:rPr>
              <w:t>B11</w:t>
            </w:r>
            <w:r w:rsidRPr="00885620">
              <w:rPr>
                <w:rFonts w:eastAsia="SimSun"/>
                <w:lang w:eastAsia="zh-CN"/>
              </w:rPr>
              <w:t>－</w:t>
            </w:r>
            <w:r w:rsidRPr="00885620">
              <w:rPr>
                <w:rFonts w:eastAsia="SimSun"/>
                <w:lang w:eastAsia="zh-CN"/>
              </w:rPr>
              <w:t xml:space="preserve"> B13 </w:t>
            </w:r>
          </w:p>
        </w:tc>
        <w:tc>
          <w:tcPr>
            <w:tcW w:w="141" w:type="dxa"/>
          </w:tcPr>
          <w:p w14:paraId="0152A9C7" w14:textId="77777777" w:rsidR="00885620" w:rsidRPr="00376C16" w:rsidRDefault="00885620" w:rsidP="00E51CCD">
            <w:pPr>
              <w:ind w:left="170"/>
              <w:rPr>
                <w:lang w:eastAsia="zh-CN"/>
              </w:rPr>
            </w:pPr>
          </w:p>
        </w:tc>
        <w:tc>
          <w:tcPr>
            <w:tcW w:w="2480" w:type="dxa"/>
          </w:tcPr>
          <w:p w14:paraId="5B47D7A9" w14:textId="77777777" w:rsidR="00885620" w:rsidRPr="00376C16" w:rsidRDefault="00885620" w:rsidP="00E51CCD">
            <w:pPr>
              <w:rPr>
                <w:lang w:eastAsia="zh-CN"/>
              </w:rPr>
            </w:pPr>
          </w:p>
        </w:tc>
        <w:tc>
          <w:tcPr>
            <w:tcW w:w="357" w:type="dxa"/>
          </w:tcPr>
          <w:p w14:paraId="6E295A37" w14:textId="77777777" w:rsidR="00885620" w:rsidRPr="00376C16" w:rsidRDefault="00885620" w:rsidP="00E51CCD">
            <w:pPr>
              <w:rPr>
                <w:lang w:eastAsia="zh-CN"/>
              </w:rPr>
            </w:pPr>
          </w:p>
        </w:tc>
      </w:tr>
      <w:tr w:rsidR="00885620" w:rsidRPr="00376C16" w14:paraId="1A5A5B2E" w14:textId="77777777">
        <w:trPr>
          <w:jc w:val="center"/>
        </w:trPr>
        <w:tc>
          <w:tcPr>
            <w:tcW w:w="567" w:type="dxa"/>
          </w:tcPr>
          <w:p w14:paraId="4311A208" w14:textId="77777777" w:rsidR="00885620" w:rsidRPr="00376C16" w:rsidRDefault="00885620" w:rsidP="00E51CCD">
            <w:pPr>
              <w:rPr>
                <w:lang w:eastAsia="zh-CN"/>
              </w:rPr>
            </w:pPr>
          </w:p>
        </w:tc>
        <w:tc>
          <w:tcPr>
            <w:tcW w:w="287" w:type="dxa"/>
            <w:tcBorders>
              <w:right w:val="single" w:sz="6" w:space="0" w:color="auto"/>
            </w:tcBorders>
          </w:tcPr>
          <w:p w14:paraId="1681DE95" w14:textId="77777777" w:rsidR="00885620" w:rsidRPr="00376C16" w:rsidRDefault="00885620" w:rsidP="00E51CCD">
            <w:pPr>
              <w:ind w:left="170"/>
              <w:rPr>
                <w:lang w:eastAsia="zh-CN"/>
              </w:rPr>
            </w:pPr>
          </w:p>
        </w:tc>
        <w:tc>
          <w:tcPr>
            <w:tcW w:w="5812" w:type="dxa"/>
          </w:tcPr>
          <w:p w14:paraId="0F44AD29" w14:textId="77777777" w:rsidR="00885620" w:rsidRPr="00885620" w:rsidRDefault="00885620" w:rsidP="00B22EF9">
            <w:pPr>
              <w:ind w:left="170"/>
              <w:rPr>
                <w:rFonts w:eastAsia="SimSun"/>
                <w:lang w:eastAsia="zh-CN"/>
              </w:rPr>
            </w:pPr>
            <w:r w:rsidRPr="00885620">
              <w:rPr>
                <w:rFonts w:eastAsia="SimSun"/>
                <w:lang w:eastAsia="zh-CN"/>
              </w:rPr>
              <w:t>或具体说明）：</w:t>
            </w:r>
          </w:p>
        </w:tc>
        <w:tc>
          <w:tcPr>
            <w:tcW w:w="141" w:type="dxa"/>
          </w:tcPr>
          <w:p w14:paraId="58B3A5C1" w14:textId="77777777" w:rsidR="00885620" w:rsidRPr="00376C16" w:rsidRDefault="00885620" w:rsidP="00E51CCD">
            <w:pPr>
              <w:ind w:left="170"/>
            </w:pPr>
          </w:p>
        </w:tc>
        <w:tc>
          <w:tcPr>
            <w:tcW w:w="2480" w:type="dxa"/>
            <w:tcBorders>
              <w:bottom w:val="single" w:sz="6" w:space="0" w:color="auto"/>
            </w:tcBorders>
          </w:tcPr>
          <w:p w14:paraId="7EEACF3A" w14:textId="77777777" w:rsidR="00885620" w:rsidRPr="00376C16" w:rsidRDefault="00885620" w:rsidP="00E51CCD"/>
        </w:tc>
        <w:tc>
          <w:tcPr>
            <w:tcW w:w="357" w:type="dxa"/>
          </w:tcPr>
          <w:p w14:paraId="111CD66A" w14:textId="77777777" w:rsidR="00885620" w:rsidRPr="00376C16" w:rsidRDefault="00885620" w:rsidP="00E51CCD"/>
        </w:tc>
      </w:tr>
      <w:tr w:rsidR="00F47E58" w:rsidRPr="00376C16" w14:paraId="6324ADB2" w14:textId="77777777">
        <w:trPr>
          <w:jc w:val="center"/>
        </w:trPr>
        <w:tc>
          <w:tcPr>
            <w:tcW w:w="567" w:type="dxa"/>
          </w:tcPr>
          <w:p w14:paraId="1768AFCE" w14:textId="77777777" w:rsidR="00F47E58" w:rsidRPr="00376C16" w:rsidRDefault="00F47E58" w:rsidP="00E51CCD"/>
        </w:tc>
        <w:tc>
          <w:tcPr>
            <w:tcW w:w="287" w:type="dxa"/>
            <w:tcBorders>
              <w:right w:val="single" w:sz="6" w:space="0" w:color="auto"/>
            </w:tcBorders>
          </w:tcPr>
          <w:p w14:paraId="262D3F3D" w14:textId="77777777" w:rsidR="00F47E58" w:rsidRPr="00376C16" w:rsidRDefault="00F47E58" w:rsidP="00E51CCD"/>
        </w:tc>
        <w:tc>
          <w:tcPr>
            <w:tcW w:w="5812" w:type="dxa"/>
          </w:tcPr>
          <w:p w14:paraId="30DFD2FD" w14:textId="77777777" w:rsidR="00F47E58" w:rsidRPr="00885620" w:rsidRDefault="00F47E58" w:rsidP="00E51CCD">
            <w:pPr>
              <w:rPr>
                <w:rFonts w:eastAsia="SimSun"/>
              </w:rPr>
            </w:pPr>
          </w:p>
        </w:tc>
        <w:tc>
          <w:tcPr>
            <w:tcW w:w="141" w:type="dxa"/>
          </w:tcPr>
          <w:p w14:paraId="15AE06DC" w14:textId="77777777" w:rsidR="00F47E58" w:rsidRPr="00376C16" w:rsidRDefault="00F47E58" w:rsidP="00E51CCD"/>
        </w:tc>
        <w:tc>
          <w:tcPr>
            <w:tcW w:w="2480" w:type="dxa"/>
          </w:tcPr>
          <w:p w14:paraId="5049DC52" w14:textId="77777777" w:rsidR="00F47E58" w:rsidRPr="00376C16" w:rsidRDefault="00F47E58" w:rsidP="00E51CCD"/>
        </w:tc>
        <w:tc>
          <w:tcPr>
            <w:tcW w:w="357" w:type="dxa"/>
          </w:tcPr>
          <w:p w14:paraId="3C960AAF" w14:textId="77777777" w:rsidR="00F47E58" w:rsidRPr="00376C16" w:rsidRDefault="00F47E58" w:rsidP="00E51CCD"/>
        </w:tc>
      </w:tr>
      <w:tr w:rsidR="00F47E58" w:rsidRPr="00376C16" w14:paraId="4BA311E4" w14:textId="77777777">
        <w:trPr>
          <w:jc w:val="center"/>
        </w:trPr>
        <w:tc>
          <w:tcPr>
            <w:tcW w:w="567" w:type="dxa"/>
          </w:tcPr>
          <w:p w14:paraId="11286281" w14:textId="77777777" w:rsidR="00F47E58" w:rsidRPr="00376C16" w:rsidRDefault="00F47E58" w:rsidP="00E51CCD"/>
        </w:tc>
        <w:tc>
          <w:tcPr>
            <w:tcW w:w="287" w:type="dxa"/>
            <w:tcBorders>
              <w:right w:val="single" w:sz="6" w:space="0" w:color="auto"/>
            </w:tcBorders>
          </w:tcPr>
          <w:p w14:paraId="5557A45C" w14:textId="77777777" w:rsidR="00F47E58" w:rsidRPr="00376C16" w:rsidRDefault="00F47E58" w:rsidP="00E51CCD"/>
        </w:tc>
        <w:tc>
          <w:tcPr>
            <w:tcW w:w="5812" w:type="dxa"/>
          </w:tcPr>
          <w:p w14:paraId="1E4951CA" w14:textId="77777777" w:rsidR="00F47E58" w:rsidRPr="00885620" w:rsidRDefault="00F47E58" w:rsidP="00E51CCD">
            <w:pPr>
              <w:rPr>
                <w:rFonts w:eastAsia="SimSun"/>
              </w:rPr>
            </w:pPr>
          </w:p>
        </w:tc>
        <w:tc>
          <w:tcPr>
            <w:tcW w:w="141" w:type="dxa"/>
          </w:tcPr>
          <w:p w14:paraId="7DD3693A" w14:textId="77777777" w:rsidR="00F47E58" w:rsidRPr="00376C16" w:rsidRDefault="00F47E58" w:rsidP="00E51CCD"/>
        </w:tc>
        <w:tc>
          <w:tcPr>
            <w:tcW w:w="2480" w:type="dxa"/>
          </w:tcPr>
          <w:p w14:paraId="3278D4C6" w14:textId="77777777" w:rsidR="00F47E58" w:rsidRPr="00376C16" w:rsidRDefault="00F47E58" w:rsidP="00E51CCD"/>
        </w:tc>
        <w:tc>
          <w:tcPr>
            <w:tcW w:w="357" w:type="dxa"/>
          </w:tcPr>
          <w:p w14:paraId="60878FC3" w14:textId="77777777" w:rsidR="00F47E58" w:rsidRPr="00376C16" w:rsidRDefault="00F47E58" w:rsidP="00E51CCD"/>
        </w:tc>
      </w:tr>
      <w:tr w:rsidR="00F47E58" w:rsidRPr="00376C16" w14:paraId="6057C159" w14:textId="77777777">
        <w:trPr>
          <w:jc w:val="center"/>
        </w:trPr>
        <w:tc>
          <w:tcPr>
            <w:tcW w:w="567" w:type="dxa"/>
          </w:tcPr>
          <w:p w14:paraId="49F240CD" w14:textId="77777777" w:rsidR="00F47E58" w:rsidRPr="00376C16" w:rsidRDefault="00F47E58" w:rsidP="00E51CCD"/>
        </w:tc>
        <w:tc>
          <w:tcPr>
            <w:tcW w:w="287" w:type="dxa"/>
            <w:tcBorders>
              <w:right w:val="single" w:sz="6" w:space="0" w:color="auto"/>
            </w:tcBorders>
          </w:tcPr>
          <w:p w14:paraId="6DACE4AB" w14:textId="77777777" w:rsidR="00F47E58" w:rsidRPr="00376C16" w:rsidRDefault="00F47E58" w:rsidP="00E51CCD"/>
        </w:tc>
        <w:tc>
          <w:tcPr>
            <w:tcW w:w="5812" w:type="dxa"/>
          </w:tcPr>
          <w:p w14:paraId="1CCD590D" w14:textId="77777777" w:rsidR="00F47E58" w:rsidRPr="00885620" w:rsidRDefault="00F47E58" w:rsidP="00E51CCD">
            <w:pPr>
              <w:rPr>
                <w:rFonts w:eastAsia="SimSun"/>
              </w:rPr>
            </w:pPr>
          </w:p>
        </w:tc>
        <w:tc>
          <w:tcPr>
            <w:tcW w:w="141" w:type="dxa"/>
          </w:tcPr>
          <w:p w14:paraId="0CDE14FA" w14:textId="77777777" w:rsidR="00F47E58" w:rsidRPr="00376C16" w:rsidRDefault="00F47E58" w:rsidP="00E51CCD"/>
        </w:tc>
        <w:tc>
          <w:tcPr>
            <w:tcW w:w="2480" w:type="dxa"/>
          </w:tcPr>
          <w:p w14:paraId="3ED778B6" w14:textId="77777777" w:rsidR="00F47E58" w:rsidRPr="00376C16" w:rsidRDefault="00F47E58" w:rsidP="00E51CCD"/>
        </w:tc>
        <w:tc>
          <w:tcPr>
            <w:tcW w:w="357" w:type="dxa"/>
          </w:tcPr>
          <w:p w14:paraId="6B3EB94D" w14:textId="77777777" w:rsidR="00F47E58" w:rsidRPr="00376C16" w:rsidRDefault="00F47E58" w:rsidP="00E51CCD"/>
        </w:tc>
      </w:tr>
      <w:tr w:rsidR="00885620" w:rsidRPr="00376C16" w14:paraId="216855D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1A14F45" w14:textId="77777777" w:rsidR="00885620" w:rsidRPr="00376C16" w:rsidRDefault="00885620" w:rsidP="00E51CCD"/>
        </w:tc>
        <w:tc>
          <w:tcPr>
            <w:tcW w:w="287" w:type="dxa"/>
            <w:tcBorders>
              <w:right w:val="single" w:sz="6" w:space="0" w:color="auto"/>
            </w:tcBorders>
          </w:tcPr>
          <w:p w14:paraId="446ADF09" w14:textId="77777777" w:rsidR="00885620" w:rsidRPr="00376C16" w:rsidRDefault="00885620" w:rsidP="00E51CCD">
            <w:pPr>
              <w:ind w:left="170"/>
            </w:pPr>
          </w:p>
        </w:tc>
        <w:tc>
          <w:tcPr>
            <w:tcW w:w="5812" w:type="dxa"/>
          </w:tcPr>
          <w:p w14:paraId="52FB355C" w14:textId="77777777" w:rsidR="00885620" w:rsidRPr="00885620" w:rsidRDefault="00885620" w:rsidP="00B22EF9">
            <w:pPr>
              <w:ind w:left="170"/>
              <w:rPr>
                <w:rFonts w:eastAsia="SimSun"/>
                <w:lang w:eastAsia="zh-CN"/>
              </w:rPr>
            </w:pPr>
            <w:r w:rsidRPr="00885620">
              <w:rPr>
                <w:rFonts w:eastAsia="SimSun"/>
                <w:lang w:eastAsia="zh-CN"/>
              </w:rPr>
              <w:t>IUPAC</w:t>
            </w:r>
            <w:r w:rsidRPr="00885620">
              <w:rPr>
                <w:rFonts w:eastAsia="SimSun"/>
                <w:lang w:eastAsia="zh-CN"/>
              </w:rPr>
              <w:t>化学品名称：</w:t>
            </w:r>
          </w:p>
        </w:tc>
        <w:tc>
          <w:tcPr>
            <w:tcW w:w="141" w:type="dxa"/>
          </w:tcPr>
          <w:p w14:paraId="0A3AE324" w14:textId="77777777" w:rsidR="00885620" w:rsidRPr="00376C16" w:rsidRDefault="00885620" w:rsidP="00E51CCD">
            <w:pPr>
              <w:ind w:left="170"/>
              <w:rPr>
                <w:lang w:eastAsia="zh-CN"/>
              </w:rPr>
            </w:pPr>
          </w:p>
        </w:tc>
        <w:tc>
          <w:tcPr>
            <w:tcW w:w="2480" w:type="dxa"/>
          </w:tcPr>
          <w:p w14:paraId="102891F4" w14:textId="77777777" w:rsidR="00885620" w:rsidRPr="00376C16" w:rsidRDefault="00885620" w:rsidP="00E51CCD">
            <w:pPr>
              <w:rPr>
                <w:lang w:eastAsia="zh-CN"/>
              </w:rPr>
            </w:pPr>
          </w:p>
        </w:tc>
        <w:tc>
          <w:tcPr>
            <w:tcW w:w="357" w:type="dxa"/>
          </w:tcPr>
          <w:p w14:paraId="7F74081E" w14:textId="77777777" w:rsidR="00885620" w:rsidRPr="00376C16" w:rsidRDefault="00885620" w:rsidP="00E51CCD">
            <w:r w:rsidRPr="00376C16">
              <w:rPr>
                <w:rFonts w:ascii="Wingdings" w:hAnsi="Wingdings"/>
              </w:rPr>
              <w:t></w:t>
            </w:r>
          </w:p>
        </w:tc>
      </w:tr>
      <w:tr w:rsidR="00885620" w:rsidRPr="00376C16" w14:paraId="7760547A" w14:textId="77777777">
        <w:trPr>
          <w:jc w:val="center"/>
        </w:trPr>
        <w:tc>
          <w:tcPr>
            <w:tcW w:w="567" w:type="dxa"/>
          </w:tcPr>
          <w:p w14:paraId="3AB2FFF0" w14:textId="77777777" w:rsidR="00885620" w:rsidRPr="00376C16" w:rsidRDefault="00885620" w:rsidP="00E51CCD">
            <w:pPr>
              <w:rPr>
                <w:sz w:val="4"/>
              </w:rPr>
            </w:pPr>
          </w:p>
        </w:tc>
        <w:tc>
          <w:tcPr>
            <w:tcW w:w="287" w:type="dxa"/>
            <w:tcBorders>
              <w:right w:val="single" w:sz="6" w:space="0" w:color="auto"/>
            </w:tcBorders>
          </w:tcPr>
          <w:p w14:paraId="00116F4F" w14:textId="77777777" w:rsidR="00885620" w:rsidRPr="00376C16" w:rsidRDefault="00885620" w:rsidP="00E51CCD">
            <w:pPr>
              <w:ind w:left="170"/>
              <w:rPr>
                <w:sz w:val="4"/>
              </w:rPr>
            </w:pPr>
          </w:p>
        </w:tc>
        <w:tc>
          <w:tcPr>
            <w:tcW w:w="5812" w:type="dxa"/>
          </w:tcPr>
          <w:p w14:paraId="37E7EA5D" w14:textId="77777777" w:rsidR="00885620" w:rsidRPr="00885620" w:rsidRDefault="00885620" w:rsidP="00B22EF9">
            <w:pPr>
              <w:rPr>
                <w:rFonts w:eastAsia="SimSun"/>
                <w:sz w:val="4"/>
                <w:lang w:eastAsia="zh-CN"/>
              </w:rPr>
            </w:pPr>
          </w:p>
        </w:tc>
        <w:tc>
          <w:tcPr>
            <w:tcW w:w="141" w:type="dxa"/>
          </w:tcPr>
          <w:p w14:paraId="5716C242" w14:textId="77777777" w:rsidR="00885620" w:rsidRPr="00376C16" w:rsidRDefault="00885620" w:rsidP="00E51CCD">
            <w:pPr>
              <w:ind w:left="170"/>
              <w:rPr>
                <w:sz w:val="4"/>
              </w:rPr>
            </w:pPr>
          </w:p>
        </w:tc>
        <w:tc>
          <w:tcPr>
            <w:tcW w:w="2480" w:type="dxa"/>
            <w:tcBorders>
              <w:top w:val="single" w:sz="6" w:space="0" w:color="auto"/>
            </w:tcBorders>
          </w:tcPr>
          <w:p w14:paraId="1F27489A" w14:textId="77777777" w:rsidR="00885620" w:rsidRPr="00376C16" w:rsidRDefault="00885620" w:rsidP="00E51CCD">
            <w:pPr>
              <w:jc w:val="center"/>
              <w:rPr>
                <w:sz w:val="4"/>
              </w:rPr>
            </w:pPr>
          </w:p>
        </w:tc>
        <w:tc>
          <w:tcPr>
            <w:tcW w:w="357" w:type="dxa"/>
          </w:tcPr>
          <w:p w14:paraId="411901A1" w14:textId="77777777" w:rsidR="00885620" w:rsidRPr="00376C16" w:rsidRDefault="00885620" w:rsidP="00E51CCD">
            <w:pPr>
              <w:rPr>
                <w:rFonts w:ascii="Wingdings" w:hAnsi="Wingdings"/>
                <w:sz w:val="4"/>
              </w:rPr>
            </w:pPr>
          </w:p>
        </w:tc>
      </w:tr>
      <w:tr w:rsidR="00885620" w:rsidRPr="00376C16" w14:paraId="5976983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595C81A" w14:textId="77777777" w:rsidR="00885620" w:rsidRPr="00376C16" w:rsidRDefault="00885620" w:rsidP="00E51CCD"/>
        </w:tc>
        <w:tc>
          <w:tcPr>
            <w:tcW w:w="287" w:type="dxa"/>
            <w:tcBorders>
              <w:right w:val="single" w:sz="6" w:space="0" w:color="auto"/>
            </w:tcBorders>
          </w:tcPr>
          <w:p w14:paraId="1E2A69FC" w14:textId="77777777" w:rsidR="00885620" w:rsidRPr="00376C16" w:rsidRDefault="00885620" w:rsidP="00E51CCD">
            <w:pPr>
              <w:ind w:left="170"/>
            </w:pPr>
          </w:p>
        </w:tc>
        <w:tc>
          <w:tcPr>
            <w:tcW w:w="5812" w:type="dxa"/>
          </w:tcPr>
          <w:p w14:paraId="5C30A889" w14:textId="77777777" w:rsidR="00885620" w:rsidRPr="00885620" w:rsidRDefault="00885620" w:rsidP="00B22EF9">
            <w:pPr>
              <w:ind w:left="170"/>
              <w:rPr>
                <w:rFonts w:eastAsia="SimSun"/>
                <w:lang w:eastAsia="zh-CN"/>
              </w:rPr>
            </w:pPr>
            <w:r w:rsidRPr="00885620">
              <w:rPr>
                <w:rFonts w:eastAsia="SimSun"/>
                <w:lang w:eastAsia="zh-CN"/>
              </w:rPr>
              <w:t>厂区使用的普通名称或商用名称：</w:t>
            </w:r>
          </w:p>
        </w:tc>
        <w:tc>
          <w:tcPr>
            <w:tcW w:w="141" w:type="dxa"/>
          </w:tcPr>
          <w:p w14:paraId="51BE6E41" w14:textId="77777777" w:rsidR="00885620" w:rsidRPr="00376C16" w:rsidRDefault="00885620" w:rsidP="00E51CCD">
            <w:pPr>
              <w:ind w:left="170"/>
              <w:rPr>
                <w:lang w:eastAsia="zh-CN"/>
              </w:rPr>
            </w:pPr>
          </w:p>
        </w:tc>
        <w:tc>
          <w:tcPr>
            <w:tcW w:w="2480" w:type="dxa"/>
            <w:tcBorders>
              <w:bottom w:val="single" w:sz="6" w:space="0" w:color="auto"/>
            </w:tcBorders>
          </w:tcPr>
          <w:p w14:paraId="11988F54" w14:textId="77777777" w:rsidR="00885620" w:rsidRPr="00376C16" w:rsidRDefault="00885620" w:rsidP="00E51CCD">
            <w:pPr>
              <w:jc w:val="center"/>
              <w:rPr>
                <w:lang w:eastAsia="zh-CN"/>
              </w:rPr>
            </w:pPr>
          </w:p>
        </w:tc>
        <w:tc>
          <w:tcPr>
            <w:tcW w:w="357" w:type="dxa"/>
          </w:tcPr>
          <w:p w14:paraId="24BF4995" w14:textId="77777777" w:rsidR="00885620" w:rsidRPr="00376C16" w:rsidRDefault="00885620" w:rsidP="00E51CCD">
            <w:pPr>
              <w:rPr>
                <w:rFonts w:ascii="Wingdings" w:hAnsi="Wingdings"/>
              </w:rPr>
            </w:pPr>
            <w:r w:rsidRPr="00376C16">
              <w:rPr>
                <w:rFonts w:ascii="Wingdings" w:hAnsi="Wingdings"/>
              </w:rPr>
              <w:t></w:t>
            </w:r>
          </w:p>
        </w:tc>
      </w:tr>
      <w:tr w:rsidR="00F47E58" w:rsidRPr="00376C16" w14:paraId="590B3E34" w14:textId="77777777">
        <w:trPr>
          <w:jc w:val="center"/>
        </w:trPr>
        <w:tc>
          <w:tcPr>
            <w:tcW w:w="567" w:type="dxa"/>
          </w:tcPr>
          <w:p w14:paraId="35BA73F0" w14:textId="77777777" w:rsidR="00F47E58" w:rsidRPr="00376C16" w:rsidRDefault="00F47E58" w:rsidP="00E51CCD">
            <w:pPr>
              <w:rPr>
                <w:sz w:val="4"/>
              </w:rPr>
            </w:pPr>
          </w:p>
        </w:tc>
        <w:tc>
          <w:tcPr>
            <w:tcW w:w="287" w:type="dxa"/>
            <w:tcBorders>
              <w:right w:val="single" w:sz="6" w:space="0" w:color="auto"/>
            </w:tcBorders>
          </w:tcPr>
          <w:p w14:paraId="4CFE7EA0" w14:textId="77777777" w:rsidR="00F47E58" w:rsidRPr="00376C16" w:rsidRDefault="00F47E58" w:rsidP="00E51CCD">
            <w:pPr>
              <w:ind w:left="170"/>
              <w:rPr>
                <w:sz w:val="4"/>
              </w:rPr>
            </w:pPr>
          </w:p>
        </w:tc>
        <w:tc>
          <w:tcPr>
            <w:tcW w:w="5812" w:type="dxa"/>
          </w:tcPr>
          <w:p w14:paraId="5A4CA20E" w14:textId="77777777" w:rsidR="00F47E58" w:rsidRPr="00885620" w:rsidRDefault="00F47E58" w:rsidP="00E51CCD">
            <w:pPr>
              <w:ind w:left="170"/>
              <w:rPr>
                <w:rFonts w:eastAsia="SimSun"/>
                <w:sz w:val="4"/>
              </w:rPr>
            </w:pPr>
          </w:p>
        </w:tc>
        <w:tc>
          <w:tcPr>
            <w:tcW w:w="141" w:type="dxa"/>
          </w:tcPr>
          <w:p w14:paraId="48F1DC6F" w14:textId="77777777" w:rsidR="00F47E58" w:rsidRPr="00376C16" w:rsidRDefault="00F47E58" w:rsidP="00E51CCD">
            <w:pPr>
              <w:ind w:left="170"/>
              <w:rPr>
                <w:sz w:val="4"/>
              </w:rPr>
            </w:pPr>
          </w:p>
        </w:tc>
        <w:tc>
          <w:tcPr>
            <w:tcW w:w="2480" w:type="dxa"/>
          </w:tcPr>
          <w:p w14:paraId="01A27701" w14:textId="77777777" w:rsidR="00F47E58" w:rsidRPr="00376C16" w:rsidRDefault="00F47E58" w:rsidP="00E51CCD">
            <w:pPr>
              <w:rPr>
                <w:sz w:val="4"/>
              </w:rPr>
            </w:pPr>
          </w:p>
        </w:tc>
        <w:tc>
          <w:tcPr>
            <w:tcW w:w="357" w:type="dxa"/>
          </w:tcPr>
          <w:p w14:paraId="50BC0B53" w14:textId="77777777" w:rsidR="00F47E58" w:rsidRPr="00376C16" w:rsidRDefault="00F47E58" w:rsidP="00E51CCD">
            <w:pPr>
              <w:rPr>
                <w:sz w:val="4"/>
              </w:rPr>
            </w:pPr>
          </w:p>
        </w:tc>
      </w:tr>
      <w:tr w:rsidR="00F47E58" w:rsidRPr="00376C16" w14:paraId="2DB78B96" w14:textId="77777777">
        <w:trPr>
          <w:jc w:val="center"/>
        </w:trPr>
        <w:tc>
          <w:tcPr>
            <w:tcW w:w="567" w:type="dxa"/>
          </w:tcPr>
          <w:p w14:paraId="1F5E2809" w14:textId="77777777" w:rsidR="00F47E58" w:rsidRPr="00376C16" w:rsidRDefault="00F47E58" w:rsidP="00E51CCD"/>
        </w:tc>
        <w:tc>
          <w:tcPr>
            <w:tcW w:w="287" w:type="dxa"/>
            <w:tcBorders>
              <w:right w:val="single" w:sz="6" w:space="0" w:color="auto"/>
            </w:tcBorders>
          </w:tcPr>
          <w:p w14:paraId="7A329E42" w14:textId="77777777" w:rsidR="00F47E58" w:rsidRPr="00376C16" w:rsidRDefault="00F47E58" w:rsidP="00E51CCD">
            <w:pPr>
              <w:ind w:left="170"/>
            </w:pPr>
          </w:p>
        </w:tc>
        <w:tc>
          <w:tcPr>
            <w:tcW w:w="5812" w:type="dxa"/>
          </w:tcPr>
          <w:p w14:paraId="02EE44A3" w14:textId="77777777" w:rsidR="00F47E58" w:rsidRPr="00885620" w:rsidRDefault="00F47E58" w:rsidP="00E51CCD">
            <w:pPr>
              <w:ind w:left="170"/>
              <w:rPr>
                <w:rFonts w:eastAsia="SimSun"/>
              </w:rPr>
            </w:pPr>
          </w:p>
        </w:tc>
        <w:tc>
          <w:tcPr>
            <w:tcW w:w="141" w:type="dxa"/>
          </w:tcPr>
          <w:p w14:paraId="09CBE208" w14:textId="77777777" w:rsidR="00F47E58" w:rsidRPr="00376C16" w:rsidRDefault="00F47E58" w:rsidP="00E51CCD">
            <w:pPr>
              <w:ind w:left="170"/>
            </w:pPr>
          </w:p>
        </w:tc>
        <w:tc>
          <w:tcPr>
            <w:tcW w:w="2480" w:type="dxa"/>
          </w:tcPr>
          <w:p w14:paraId="6DAB04F4" w14:textId="77777777" w:rsidR="00F47E58" w:rsidRPr="00376C16" w:rsidRDefault="00F47E58" w:rsidP="00E51CCD">
            <w:pPr>
              <w:jc w:val="center"/>
            </w:pPr>
          </w:p>
        </w:tc>
        <w:tc>
          <w:tcPr>
            <w:tcW w:w="357" w:type="dxa"/>
          </w:tcPr>
          <w:p w14:paraId="54E9F061" w14:textId="77777777" w:rsidR="00F47E58" w:rsidRPr="00376C16" w:rsidRDefault="00F47E58" w:rsidP="00E51CCD"/>
        </w:tc>
      </w:tr>
      <w:tr w:rsidR="00F47E58" w:rsidRPr="00376C16" w14:paraId="32E3B51B" w14:textId="77777777">
        <w:trPr>
          <w:jc w:val="center"/>
        </w:trPr>
        <w:tc>
          <w:tcPr>
            <w:tcW w:w="567" w:type="dxa"/>
          </w:tcPr>
          <w:p w14:paraId="7572C4DE" w14:textId="77777777" w:rsidR="00F47E58" w:rsidRPr="00376C16" w:rsidRDefault="00F47E58" w:rsidP="00E51CCD">
            <w:pPr>
              <w:rPr>
                <w:sz w:val="8"/>
              </w:rPr>
            </w:pPr>
          </w:p>
        </w:tc>
        <w:tc>
          <w:tcPr>
            <w:tcW w:w="287" w:type="dxa"/>
            <w:tcBorders>
              <w:right w:val="single" w:sz="6" w:space="0" w:color="auto"/>
            </w:tcBorders>
          </w:tcPr>
          <w:p w14:paraId="4EF76E83" w14:textId="77777777" w:rsidR="00F47E58" w:rsidRPr="00376C16" w:rsidRDefault="00F47E58" w:rsidP="00E51CCD">
            <w:pPr>
              <w:ind w:left="170"/>
              <w:rPr>
                <w:sz w:val="8"/>
              </w:rPr>
            </w:pPr>
          </w:p>
        </w:tc>
        <w:tc>
          <w:tcPr>
            <w:tcW w:w="5812" w:type="dxa"/>
          </w:tcPr>
          <w:p w14:paraId="055766CB" w14:textId="77777777" w:rsidR="00F47E58" w:rsidRPr="00885620" w:rsidRDefault="00F47E58" w:rsidP="00E51CCD">
            <w:pPr>
              <w:ind w:left="170"/>
              <w:rPr>
                <w:rFonts w:eastAsia="SimSun"/>
                <w:sz w:val="8"/>
              </w:rPr>
            </w:pPr>
          </w:p>
        </w:tc>
        <w:tc>
          <w:tcPr>
            <w:tcW w:w="141" w:type="dxa"/>
          </w:tcPr>
          <w:p w14:paraId="050F2D00" w14:textId="77777777" w:rsidR="00F47E58" w:rsidRPr="00376C16" w:rsidRDefault="00F47E58" w:rsidP="00E51CCD">
            <w:pPr>
              <w:ind w:left="170"/>
              <w:rPr>
                <w:sz w:val="8"/>
              </w:rPr>
            </w:pPr>
          </w:p>
        </w:tc>
        <w:tc>
          <w:tcPr>
            <w:tcW w:w="2480" w:type="dxa"/>
            <w:tcBorders>
              <w:top w:val="single" w:sz="6" w:space="0" w:color="auto"/>
            </w:tcBorders>
          </w:tcPr>
          <w:p w14:paraId="323E15C5" w14:textId="77777777" w:rsidR="00F47E58" w:rsidRPr="00376C16" w:rsidRDefault="00F47E58" w:rsidP="00E51CCD">
            <w:pPr>
              <w:jc w:val="center"/>
              <w:rPr>
                <w:sz w:val="8"/>
              </w:rPr>
            </w:pPr>
          </w:p>
        </w:tc>
        <w:tc>
          <w:tcPr>
            <w:tcW w:w="357" w:type="dxa"/>
          </w:tcPr>
          <w:p w14:paraId="12D5E5F5" w14:textId="77777777" w:rsidR="00F47E58" w:rsidRPr="00376C16" w:rsidRDefault="00F47E58" w:rsidP="00E51CCD">
            <w:pPr>
              <w:rPr>
                <w:sz w:val="8"/>
              </w:rPr>
            </w:pPr>
          </w:p>
        </w:tc>
      </w:tr>
      <w:tr w:rsidR="00885620" w:rsidRPr="00376C16" w14:paraId="694E511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4A7A320" w14:textId="77777777" w:rsidR="00885620" w:rsidRPr="00376C16" w:rsidRDefault="00885620" w:rsidP="00E51CCD"/>
        </w:tc>
        <w:tc>
          <w:tcPr>
            <w:tcW w:w="287" w:type="dxa"/>
            <w:tcBorders>
              <w:right w:val="single" w:sz="6" w:space="0" w:color="auto"/>
            </w:tcBorders>
          </w:tcPr>
          <w:p w14:paraId="0E29E60F" w14:textId="77777777" w:rsidR="00885620" w:rsidRPr="00376C16" w:rsidRDefault="00885620" w:rsidP="00E51CCD">
            <w:pPr>
              <w:ind w:left="170"/>
            </w:pPr>
          </w:p>
        </w:tc>
        <w:tc>
          <w:tcPr>
            <w:tcW w:w="5812" w:type="dxa"/>
          </w:tcPr>
          <w:p w14:paraId="786B8258" w14:textId="77777777" w:rsidR="00885620" w:rsidRPr="00885620" w:rsidRDefault="00885620" w:rsidP="00B22EF9">
            <w:pPr>
              <w:ind w:left="170"/>
              <w:rPr>
                <w:rFonts w:eastAsia="SimSun"/>
                <w:lang w:eastAsia="zh-CN"/>
              </w:rPr>
            </w:pPr>
            <w:r w:rsidRPr="00885620">
              <w:rPr>
                <w:rFonts w:eastAsia="SimSun"/>
                <w:lang w:eastAsia="zh-CN"/>
              </w:rPr>
              <w:t>化学文摘社登记号：</w:t>
            </w:r>
          </w:p>
        </w:tc>
        <w:tc>
          <w:tcPr>
            <w:tcW w:w="141" w:type="dxa"/>
          </w:tcPr>
          <w:p w14:paraId="4F747350" w14:textId="77777777" w:rsidR="00885620" w:rsidRPr="00376C16" w:rsidRDefault="00885620" w:rsidP="00E51CCD">
            <w:pPr>
              <w:ind w:left="170"/>
            </w:pPr>
          </w:p>
        </w:tc>
        <w:tc>
          <w:tcPr>
            <w:tcW w:w="2480" w:type="dxa"/>
            <w:tcBorders>
              <w:bottom w:val="single" w:sz="6" w:space="0" w:color="auto"/>
            </w:tcBorders>
          </w:tcPr>
          <w:p w14:paraId="41789BF4" w14:textId="77777777" w:rsidR="00885620" w:rsidRPr="00376C16" w:rsidRDefault="00885620" w:rsidP="00E51CCD">
            <w:pPr>
              <w:jc w:val="center"/>
            </w:pPr>
          </w:p>
        </w:tc>
        <w:tc>
          <w:tcPr>
            <w:tcW w:w="357" w:type="dxa"/>
          </w:tcPr>
          <w:p w14:paraId="4B03BBF4" w14:textId="77777777" w:rsidR="00885620" w:rsidRPr="00376C16" w:rsidRDefault="00885620" w:rsidP="00E51CCD">
            <w:r w:rsidRPr="00376C16">
              <w:rPr>
                <w:rFonts w:ascii="Wingdings" w:hAnsi="Wingdings"/>
              </w:rPr>
              <w:t></w:t>
            </w:r>
          </w:p>
        </w:tc>
      </w:tr>
      <w:tr w:rsidR="00885620" w:rsidRPr="00376C16" w14:paraId="4B3FA97A" w14:textId="77777777">
        <w:trPr>
          <w:jc w:val="center"/>
        </w:trPr>
        <w:tc>
          <w:tcPr>
            <w:tcW w:w="567" w:type="dxa"/>
          </w:tcPr>
          <w:p w14:paraId="7C89A3D6" w14:textId="77777777" w:rsidR="00885620" w:rsidRPr="00376C16" w:rsidRDefault="00885620" w:rsidP="00E51CCD">
            <w:pPr>
              <w:rPr>
                <w:sz w:val="4"/>
              </w:rPr>
            </w:pPr>
          </w:p>
        </w:tc>
        <w:tc>
          <w:tcPr>
            <w:tcW w:w="287" w:type="dxa"/>
            <w:tcBorders>
              <w:right w:val="single" w:sz="6" w:space="0" w:color="auto"/>
            </w:tcBorders>
          </w:tcPr>
          <w:p w14:paraId="475F49B2" w14:textId="77777777" w:rsidR="00885620" w:rsidRPr="00376C16" w:rsidRDefault="00885620" w:rsidP="00E51CCD">
            <w:pPr>
              <w:ind w:left="170"/>
              <w:rPr>
                <w:sz w:val="4"/>
              </w:rPr>
            </w:pPr>
          </w:p>
        </w:tc>
        <w:tc>
          <w:tcPr>
            <w:tcW w:w="5812" w:type="dxa"/>
          </w:tcPr>
          <w:p w14:paraId="2D9AFC5E" w14:textId="77777777" w:rsidR="00885620" w:rsidRPr="00885620" w:rsidRDefault="00885620" w:rsidP="00B22EF9">
            <w:pPr>
              <w:ind w:left="170"/>
              <w:rPr>
                <w:rFonts w:eastAsia="SimSun"/>
                <w:sz w:val="4"/>
                <w:lang w:eastAsia="zh-CN"/>
              </w:rPr>
            </w:pPr>
          </w:p>
        </w:tc>
        <w:tc>
          <w:tcPr>
            <w:tcW w:w="141" w:type="dxa"/>
          </w:tcPr>
          <w:p w14:paraId="2DD07FA9" w14:textId="77777777" w:rsidR="00885620" w:rsidRPr="00376C16" w:rsidRDefault="00885620" w:rsidP="00E51CCD">
            <w:pPr>
              <w:ind w:left="170"/>
              <w:rPr>
                <w:sz w:val="4"/>
              </w:rPr>
            </w:pPr>
          </w:p>
        </w:tc>
        <w:tc>
          <w:tcPr>
            <w:tcW w:w="2480" w:type="dxa"/>
          </w:tcPr>
          <w:p w14:paraId="32BE443F" w14:textId="77777777" w:rsidR="00885620" w:rsidRPr="00376C16" w:rsidRDefault="00885620" w:rsidP="00E51CCD">
            <w:pPr>
              <w:rPr>
                <w:sz w:val="4"/>
              </w:rPr>
            </w:pPr>
          </w:p>
        </w:tc>
        <w:tc>
          <w:tcPr>
            <w:tcW w:w="357" w:type="dxa"/>
          </w:tcPr>
          <w:p w14:paraId="484CF429" w14:textId="77777777" w:rsidR="00885620" w:rsidRPr="00376C16" w:rsidRDefault="00885620" w:rsidP="00E51CCD">
            <w:pPr>
              <w:rPr>
                <w:sz w:val="4"/>
              </w:rPr>
            </w:pPr>
          </w:p>
        </w:tc>
      </w:tr>
      <w:tr w:rsidR="00885620" w:rsidRPr="00376C16" w14:paraId="06E355E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4558C54" w14:textId="77777777" w:rsidR="00885620" w:rsidRPr="00376C16" w:rsidRDefault="00885620" w:rsidP="00E51CCD"/>
        </w:tc>
        <w:tc>
          <w:tcPr>
            <w:tcW w:w="287" w:type="dxa"/>
            <w:tcBorders>
              <w:right w:val="single" w:sz="6" w:space="0" w:color="auto"/>
            </w:tcBorders>
          </w:tcPr>
          <w:p w14:paraId="40F558A5" w14:textId="77777777" w:rsidR="00885620" w:rsidRPr="00376C16" w:rsidRDefault="00885620" w:rsidP="00E51CCD">
            <w:pPr>
              <w:ind w:left="170"/>
            </w:pPr>
          </w:p>
        </w:tc>
        <w:tc>
          <w:tcPr>
            <w:tcW w:w="5812" w:type="dxa"/>
          </w:tcPr>
          <w:p w14:paraId="1F567B86" w14:textId="77777777" w:rsidR="00885620" w:rsidRPr="00885620" w:rsidRDefault="00885620" w:rsidP="00B22EF9">
            <w:pPr>
              <w:ind w:left="170"/>
              <w:rPr>
                <w:rFonts w:eastAsia="SimSun"/>
                <w:lang w:eastAsia="zh-CN"/>
              </w:rPr>
            </w:pPr>
            <w:r w:rsidRPr="00885620">
              <w:rPr>
                <w:rFonts w:eastAsia="SimSun"/>
                <w:lang w:eastAsia="zh-CN"/>
              </w:rPr>
              <w:t>附表</w:t>
            </w:r>
            <w:r w:rsidRPr="00885620">
              <w:rPr>
                <w:rFonts w:eastAsia="SimSun"/>
                <w:lang w:eastAsia="zh-CN"/>
              </w:rPr>
              <w:t>3</w:t>
            </w:r>
            <w:r w:rsidRPr="00885620">
              <w:rPr>
                <w:rFonts w:eastAsia="SimSun"/>
                <w:lang w:eastAsia="zh-CN"/>
              </w:rPr>
              <w:t>化学品的产量范围（使用产量范围代码，见附</w:t>
            </w:r>
          </w:p>
        </w:tc>
        <w:tc>
          <w:tcPr>
            <w:tcW w:w="141" w:type="dxa"/>
          </w:tcPr>
          <w:p w14:paraId="53CD8564" w14:textId="77777777" w:rsidR="00885620" w:rsidRPr="00376C16" w:rsidRDefault="00885620" w:rsidP="00E51CCD">
            <w:pPr>
              <w:ind w:left="170"/>
              <w:rPr>
                <w:lang w:eastAsia="zh-CN"/>
              </w:rPr>
            </w:pPr>
          </w:p>
        </w:tc>
        <w:tc>
          <w:tcPr>
            <w:tcW w:w="2480" w:type="dxa"/>
          </w:tcPr>
          <w:p w14:paraId="0E8332A2" w14:textId="77777777" w:rsidR="00885620" w:rsidRPr="00376C16" w:rsidRDefault="00885620" w:rsidP="00E51CCD">
            <w:pPr>
              <w:rPr>
                <w:lang w:eastAsia="zh-CN"/>
              </w:rPr>
            </w:pPr>
          </w:p>
        </w:tc>
        <w:tc>
          <w:tcPr>
            <w:tcW w:w="357" w:type="dxa"/>
          </w:tcPr>
          <w:p w14:paraId="5A3A3A81" w14:textId="77777777" w:rsidR="00885620" w:rsidRPr="00376C16" w:rsidRDefault="00885620" w:rsidP="00E51CCD">
            <w:pPr>
              <w:rPr>
                <w:lang w:eastAsia="zh-CN"/>
              </w:rPr>
            </w:pPr>
          </w:p>
        </w:tc>
      </w:tr>
      <w:tr w:rsidR="00885620" w:rsidRPr="00376C16" w14:paraId="106D0532" w14:textId="77777777">
        <w:trPr>
          <w:jc w:val="center"/>
        </w:trPr>
        <w:tc>
          <w:tcPr>
            <w:tcW w:w="567" w:type="dxa"/>
          </w:tcPr>
          <w:p w14:paraId="5A638676" w14:textId="77777777" w:rsidR="00885620" w:rsidRPr="00376C16" w:rsidRDefault="00885620" w:rsidP="00E51CCD">
            <w:pPr>
              <w:rPr>
                <w:lang w:eastAsia="zh-CN"/>
              </w:rPr>
            </w:pPr>
          </w:p>
        </w:tc>
        <w:tc>
          <w:tcPr>
            <w:tcW w:w="287" w:type="dxa"/>
            <w:tcBorders>
              <w:right w:val="single" w:sz="6" w:space="0" w:color="auto"/>
            </w:tcBorders>
          </w:tcPr>
          <w:p w14:paraId="372A4D43" w14:textId="77777777" w:rsidR="00885620" w:rsidRPr="00376C16" w:rsidRDefault="00885620" w:rsidP="00E51CCD">
            <w:pPr>
              <w:ind w:left="170"/>
              <w:rPr>
                <w:lang w:eastAsia="zh-CN"/>
              </w:rPr>
            </w:pPr>
          </w:p>
        </w:tc>
        <w:tc>
          <w:tcPr>
            <w:tcW w:w="5812" w:type="dxa"/>
          </w:tcPr>
          <w:p w14:paraId="6CE2C87F" w14:textId="77777777" w:rsidR="00885620" w:rsidRPr="00885620" w:rsidRDefault="00885620" w:rsidP="00B22EF9">
            <w:pPr>
              <w:ind w:left="170"/>
              <w:rPr>
                <w:rFonts w:eastAsia="SimSun"/>
                <w:lang w:eastAsia="zh-CN"/>
              </w:rPr>
            </w:pPr>
            <w:r w:rsidRPr="00885620">
              <w:rPr>
                <w:rFonts w:eastAsia="SimSun"/>
                <w:lang w:eastAsia="zh-CN"/>
              </w:rPr>
              <w:t>录</w:t>
            </w:r>
            <w:r w:rsidRPr="00885620">
              <w:rPr>
                <w:rFonts w:eastAsia="SimSun"/>
                <w:lang w:eastAsia="zh-CN"/>
              </w:rPr>
              <w:t>6</w:t>
            </w:r>
            <w:r w:rsidRPr="00885620">
              <w:rPr>
                <w:rFonts w:eastAsia="SimSun"/>
                <w:lang w:eastAsia="zh-CN"/>
              </w:rPr>
              <w:t>）：</w:t>
            </w:r>
          </w:p>
        </w:tc>
        <w:tc>
          <w:tcPr>
            <w:tcW w:w="141" w:type="dxa"/>
          </w:tcPr>
          <w:p w14:paraId="5332A313" w14:textId="77777777" w:rsidR="00885620" w:rsidRPr="00376C16" w:rsidRDefault="00885620" w:rsidP="00E51CCD">
            <w:pPr>
              <w:ind w:left="170"/>
            </w:pPr>
          </w:p>
        </w:tc>
        <w:tc>
          <w:tcPr>
            <w:tcW w:w="2480" w:type="dxa"/>
            <w:tcBorders>
              <w:bottom w:val="single" w:sz="6" w:space="0" w:color="auto"/>
            </w:tcBorders>
          </w:tcPr>
          <w:p w14:paraId="58A70251" w14:textId="77777777" w:rsidR="00885620" w:rsidRPr="00376C16" w:rsidRDefault="00885620" w:rsidP="00E51CCD"/>
        </w:tc>
        <w:tc>
          <w:tcPr>
            <w:tcW w:w="357" w:type="dxa"/>
          </w:tcPr>
          <w:p w14:paraId="1A10C547" w14:textId="77777777" w:rsidR="00885620" w:rsidRPr="00376C16" w:rsidRDefault="00885620" w:rsidP="00E51CCD"/>
        </w:tc>
      </w:tr>
      <w:tr w:rsidR="00885620" w:rsidRPr="00376C16" w14:paraId="2BAF4263" w14:textId="77777777">
        <w:trPr>
          <w:jc w:val="center"/>
        </w:trPr>
        <w:tc>
          <w:tcPr>
            <w:tcW w:w="567" w:type="dxa"/>
          </w:tcPr>
          <w:p w14:paraId="416CFED2" w14:textId="77777777" w:rsidR="00885620" w:rsidRPr="00376C16" w:rsidRDefault="00885620" w:rsidP="00E51CCD">
            <w:pPr>
              <w:rPr>
                <w:sz w:val="8"/>
              </w:rPr>
            </w:pPr>
          </w:p>
        </w:tc>
        <w:tc>
          <w:tcPr>
            <w:tcW w:w="287" w:type="dxa"/>
            <w:tcBorders>
              <w:right w:val="single" w:sz="6" w:space="0" w:color="auto"/>
            </w:tcBorders>
          </w:tcPr>
          <w:p w14:paraId="0D7885D9" w14:textId="77777777" w:rsidR="00885620" w:rsidRPr="00376C16" w:rsidRDefault="00885620" w:rsidP="00E51CCD">
            <w:pPr>
              <w:ind w:left="170"/>
              <w:rPr>
                <w:sz w:val="8"/>
              </w:rPr>
            </w:pPr>
          </w:p>
        </w:tc>
        <w:tc>
          <w:tcPr>
            <w:tcW w:w="5812" w:type="dxa"/>
          </w:tcPr>
          <w:p w14:paraId="63B39B37" w14:textId="77777777" w:rsidR="00885620" w:rsidRPr="00885620" w:rsidRDefault="00885620" w:rsidP="00B22EF9">
            <w:pPr>
              <w:ind w:left="170"/>
              <w:rPr>
                <w:rFonts w:eastAsia="SimSun"/>
                <w:sz w:val="8"/>
                <w:lang w:eastAsia="zh-CN"/>
              </w:rPr>
            </w:pPr>
          </w:p>
        </w:tc>
        <w:tc>
          <w:tcPr>
            <w:tcW w:w="141" w:type="dxa"/>
          </w:tcPr>
          <w:p w14:paraId="7C566E75" w14:textId="77777777" w:rsidR="00885620" w:rsidRPr="00376C16" w:rsidRDefault="00885620" w:rsidP="00E51CCD">
            <w:pPr>
              <w:ind w:left="170"/>
              <w:rPr>
                <w:sz w:val="8"/>
              </w:rPr>
            </w:pPr>
          </w:p>
        </w:tc>
        <w:tc>
          <w:tcPr>
            <w:tcW w:w="2480" w:type="dxa"/>
          </w:tcPr>
          <w:p w14:paraId="1AD88AC6" w14:textId="77777777" w:rsidR="00885620" w:rsidRPr="00376C16" w:rsidRDefault="00885620" w:rsidP="00E51CCD">
            <w:pPr>
              <w:rPr>
                <w:sz w:val="8"/>
              </w:rPr>
            </w:pPr>
          </w:p>
        </w:tc>
        <w:tc>
          <w:tcPr>
            <w:tcW w:w="357" w:type="dxa"/>
          </w:tcPr>
          <w:p w14:paraId="0050829C" w14:textId="77777777" w:rsidR="00885620" w:rsidRPr="00376C16" w:rsidRDefault="00885620" w:rsidP="00E51CCD">
            <w:pPr>
              <w:rPr>
                <w:sz w:val="8"/>
              </w:rPr>
            </w:pPr>
          </w:p>
        </w:tc>
      </w:tr>
      <w:tr w:rsidR="00885620" w:rsidRPr="00376C16" w14:paraId="78D0C1D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D928DC7" w14:textId="77777777" w:rsidR="00885620" w:rsidRPr="00376C16" w:rsidRDefault="00885620" w:rsidP="00E51CCD"/>
        </w:tc>
        <w:tc>
          <w:tcPr>
            <w:tcW w:w="287" w:type="dxa"/>
            <w:tcBorders>
              <w:right w:val="single" w:sz="6" w:space="0" w:color="auto"/>
            </w:tcBorders>
          </w:tcPr>
          <w:p w14:paraId="7A561442" w14:textId="77777777" w:rsidR="00885620" w:rsidRPr="00376C16" w:rsidRDefault="00885620" w:rsidP="00E51CCD">
            <w:pPr>
              <w:ind w:left="170"/>
            </w:pPr>
          </w:p>
        </w:tc>
        <w:tc>
          <w:tcPr>
            <w:tcW w:w="5812" w:type="dxa"/>
          </w:tcPr>
          <w:p w14:paraId="535429AD" w14:textId="77777777" w:rsidR="00885620" w:rsidRPr="00885620" w:rsidRDefault="00885620" w:rsidP="00B22EF9">
            <w:pPr>
              <w:ind w:left="170"/>
              <w:rPr>
                <w:rFonts w:eastAsia="SimSun"/>
                <w:lang w:eastAsia="zh-CN"/>
              </w:rPr>
            </w:pPr>
            <w:r w:rsidRPr="00885620">
              <w:rPr>
                <w:rFonts w:eastAsia="SimSun"/>
                <w:lang w:eastAsia="zh-CN"/>
              </w:rPr>
              <w:t>生产目的（使用附录</w:t>
            </w:r>
            <w:r w:rsidRPr="00885620">
              <w:rPr>
                <w:rFonts w:eastAsia="SimSun"/>
                <w:lang w:eastAsia="zh-CN"/>
              </w:rPr>
              <w:t>5</w:t>
            </w:r>
            <w:r w:rsidRPr="00885620">
              <w:rPr>
                <w:rFonts w:eastAsia="SimSun"/>
                <w:lang w:eastAsia="zh-CN"/>
              </w:rPr>
              <w:t>中的生产目的代码</w:t>
            </w:r>
            <w:r w:rsidRPr="00885620">
              <w:rPr>
                <w:rFonts w:eastAsia="SimSun"/>
                <w:lang w:eastAsia="zh-CN"/>
              </w:rPr>
              <w:t>B11</w:t>
            </w:r>
            <w:r w:rsidRPr="00885620">
              <w:rPr>
                <w:rFonts w:eastAsia="SimSun"/>
                <w:lang w:eastAsia="zh-CN"/>
              </w:rPr>
              <w:t>－</w:t>
            </w:r>
            <w:r w:rsidRPr="00885620">
              <w:rPr>
                <w:rFonts w:eastAsia="SimSun"/>
                <w:lang w:eastAsia="zh-CN"/>
              </w:rPr>
              <w:t xml:space="preserve"> B13</w:t>
            </w:r>
          </w:p>
        </w:tc>
        <w:tc>
          <w:tcPr>
            <w:tcW w:w="141" w:type="dxa"/>
          </w:tcPr>
          <w:p w14:paraId="5ECFBBDF" w14:textId="77777777" w:rsidR="00885620" w:rsidRPr="00376C16" w:rsidRDefault="00885620" w:rsidP="00E51CCD">
            <w:pPr>
              <w:ind w:left="170"/>
              <w:rPr>
                <w:lang w:eastAsia="zh-CN"/>
              </w:rPr>
            </w:pPr>
          </w:p>
        </w:tc>
        <w:tc>
          <w:tcPr>
            <w:tcW w:w="2480" w:type="dxa"/>
          </w:tcPr>
          <w:p w14:paraId="626734AC" w14:textId="77777777" w:rsidR="00885620" w:rsidRPr="00376C16" w:rsidRDefault="00885620" w:rsidP="00E51CCD">
            <w:pPr>
              <w:rPr>
                <w:lang w:eastAsia="zh-CN"/>
              </w:rPr>
            </w:pPr>
          </w:p>
        </w:tc>
        <w:tc>
          <w:tcPr>
            <w:tcW w:w="357" w:type="dxa"/>
          </w:tcPr>
          <w:p w14:paraId="2C5CA272" w14:textId="77777777" w:rsidR="00885620" w:rsidRPr="00376C16" w:rsidRDefault="00885620" w:rsidP="00E51CCD">
            <w:pPr>
              <w:rPr>
                <w:lang w:eastAsia="zh-CN"/>
              </w:rPr>
            </w:pPr>
          </w:p>
        </w:tc>
      </w:tr>
      <w:tr w:rsidR="00885620" w:rsidRPr="00376C16" w14:paraId="5F2FE469" w14:textId="77777777">
        <w:trPr>
          <w:jc w:val="center"/>
        </w:trPr>
        <w:tc>
          <w:tcPr>
            <w:tcW w:w="567" w:type="dxa"/>
          </w:tcPr>
          <w:p w14:paraId="7BA90116" w14:textId="77777777" w:rsidR="00885620" w:rsidRPr="00376C16" w:rsidRDefault="00885620" w:rsidP="00E51CCD">
            <w:pPr>
              <w:rPr>
                <w:lang w:eastAsia="zh-CN"/>
              </w:rPr>
            </w:pPr>
          </w:p>
        </w:tc>
        <w:tc>
          <w:tcPr>
            <w:tcW w:w="287" w:type="dxa"/>
            <w:tcBorders>
              <w:right w:val="single" w:sz="6" w:space="0" w:color="auto"/>
            </w:tcBorders>
          </w:tcPr>
          <w:p w14:paraId="1D9B9AD0" w14:textId="77777777" w:rsidR="00885620" w:rsidRPr="00376C16" w:rsidRDefault="00885620" w:rsidP="00E51CCD">
            <w:pPr>
              <w:ind w:left="170"/>
              <w:rPr>
                <w:lang w:eastAsia="zh-CN"/>
              </w:rPr>
            </w:pPr>
          </w:p>
        </w:tc>
        <w:tc>
          <w:tcPr>
            <w:tcW w:w="5812" w:type="dxa"/>
          </w:tcPr>
          <w:p w14:paraId="758ECDBD" w14:textId="77777777" w:rsidR="00885620" w:rsidRPr="00885620" w:rsidRDefault="00885620" w:rsidP="00B22EF9">
            <w:pPr>
              <w:ind w:left="170"/>
              <w:rPr>
                <w:rFonts w:eastAsia="SimSun"/>
                <w:lang w:eastAsia="zh-CN"/>
              </w:rPr>
            </w:pPr>
            <w:r w:rsidRPr="00885620">
              <w:rPr>
                <w:rFonts w:eastAsia="SimSun"/>
                <w:lang w:eastAsia="zh-CN"/>
              </w:rPr>
              <w:t>或具体说明）：</w:t>
            </w:r>
          </w:p>
        </w:tc>
        <w:tc>
          <w:tcPr>
            <w:tcW w:w="141" w:type="dxa"/>
          </w:tcPr>
          <w:p w14:paraId="0277C400" w14:textId="77777777" w:rsidR="00885620" w:rsidRPr="00376C16" w:rsidRDefault="00885620" w:rsidP="00E51CCD">
            <w:pPr>
              <w:ind w:left="170"/>
            </w:pPr>
          </w:p>
        </w:tc>
        <w:tc>
          <w:tcPr>
            <w:tcW w:w="2480" w:type="dxa"/>
            <w:tcBorders>
              <w:bottom w:val="single" w:sz="6" w:space="0" w:color="auto"/>
            </w:tcBorders>
          </w:tcPr>
          <w:p w14:paraId="47A6DCB0" w14:textId="77777777" w:rsidR="00885620" w:rsidRPr="00376C16" w:rsidRDefault="00885620" w:rsidP="00E51CCD"/>
        </w:tc>
        <w:tc>
          <w:tcPr>
            <w:tcW w:w="357" w:type="dxa"/>
          </w:tcPr>
          <w:p w14:paraId="676D179E" w14:textId="77777777" w:rsidR="00885620" w:rsidRPr="00376C16" w:rsidRDefault="00885620" w:rsidP="00E51CCD"/>
        </w:tc>
      </w:tr>
      <w:tr w:rsidR="00F47E58" w:rsidRPr="00376C16" w14:paraId="53F8060D" w14:textId="77777777">
        <w:trPr>
          <w:jc w:val="center"/>
        </w:trPr>
        <w:tc>
          <w:tcPr>
            <w:tcW w:w="567" w:type="dxa"/>
          </w:tcPr>
          <w:p w14:paraId="4B5A6C15" w14:textId="77777777" w:rsidR="00F47E58" w:rsidRPr="00376C16" w:rsidRDefault="00F47E58" w:rsidP="00E51CCD"/>
        </w:tc>
        <w:tc>
          <w:tcPr>
            <w:tcW w:w="287" w:type="dxa"/>
            <w:tcBorders>
              <w:right w:val="single" w:sz="6" w:space="0" w:color="auto"/>
            </w:tcBorders>
          </w:tcPr>
          <w:p w14:paraId="66F13698" w14:textId="77777777" w:rsidR="00F47E58" w:rsidRPr="00376C16" w:rsidRDefault="00F47E58" w:rsidP="00E51CCD"/>
        </w:tc>
        <w:tc>
          <w:tcPr>
            <w:tcW w:w="5812" w:type="dxa"/>
          </w:tcPr>
          <w:p w14:paraId="4EC864AC" w14:textId="77777777" w:rsidR="00F47E58" w:rsidRPr="00376C16" w:rsidRDefault="00F47E58" w:rsidP="00E51CCD"/>
        </w:tc>
        <w:tc>
          <w:tcPr>
            <w:tcW w:w="141" w:type="dxa"/>
          </w:tcPr>
          <w:p w14:paraId="78CAF332" w14:textId="77777777" w:rsidR="00F47E58" w:rsidRPr="00376C16" w:rsidRDefault="00F47E58" w:rsidP="00E51CCD"/>
        </w:tc>
        <w:tc>
          <w:tcPr>
            <w:tcW w:w="2480" w:type="dxa"/>
          </w:tcPr>
          <w:p w14:paraId="1CE0C7C4" w14:textId="77777777" w:rsidR="00F47E58" w:rsidRPr="00376C16" w:rsidRDefault="00F47E58" w:rsidP="00E51CCD"/>
        </w:tc>
        <w:tc>
          <w:tcPr>
            <w:tcW w:w="357" w:type="dxa"/>
          </w:tcPr>
          <w:p w14:paraId="765C74C1" w14:textId="77777777" w:rsidR="00F47E58" w:rsidRPr="00376C16" w:rsidRDefault="00F47E58" w:rsidP="00E51CCD"/>
        </w:tc>
      </w:tr>
      <w:tr w:rsidR="00F47E58" w:rsidRPr="00376C16" w14:paraId="43DA27A2" w14:textId="77777777">
        <w:trPr>
          <w:jc w:val="center"/>
        </w:trPr>
        <w:tc>
          <w:tcPr>
            <w:tcW w:w="567" w:type="dxa"/>
          </w:tcPr>
          <w:p w14:paraId="6D0CF6F6" w14:textId="77777777" w:rsidR="00F47E58" w:rsidRPr="00376C16" w:rsidRDefault="00F47E58" w:rsidP="00E51CCD"/>
        </w:tc>
        <w:tc>
          <w:tcPr>
            <w:tcW w:w="287" w:type="dxa"/>
            <w:tcBorders>
              <w:right w:val="single" w:sz="6" w:space="0" w:color="auto"/>
            </w:tcBorders>
          </w:tcPr>
          <w:p w14:paraId="256B3E32" w14:textId="77777777" w:rsidR="00F47E58" w:rsidRPr="00376C16" w:rsidRDefault="00F47E58" w:rsidP="00E51CCD"/>
        </w:tc>
        <w:tc>
          <w:tcPr>
            <w:tcW w:w="5812" w:type="dxa"/>
          </w:tcPr>
          <w:p w14:paraId="1E3DBD56" w14:textId="77777777" w:rsidR="00F47E58" w:rsidRPr="00376C16" w:rsidRDefault="00F47E58" w:rsidP="00E51CCD"/>
        </w:tc>
        <w:tc>
          <w:tcPr>
            <w:tcW w:w="141" w:type="dxa"/>
          </w:tcPr>
          <w:p w14:paraId="4195566C" w14:textId="77777777" w:rsidR="00F47E58" w:rsidRPr="00376C16" w:rsidRDefault="00F47E58" w:rsidP="00E51CCD"/>
        </w:tc>
        <w:tc>
          <w:tcPr>
            <w:tcW w:w="2480" w:type="dxa"/>
          </w:tcPr>
          <w:p w14:paraId="19214055" w14:textId="77777777" w:rsidR="00F47E58" w:rsidRPr="00376C16" w:rsidRDefault="00F47E58" w:rsidP="00E51CCD"/>
        </w:tc>
        <w:tc>
          <w:tcPr>
            <w:tcW w:w="357" w:type="dxa"/>
          </w:tcPr>
          <w:p w14:paraId="2BADC137" w14:textId="77777777" w:rsidR="00F47E58" w:rsidRPr="00376C16" w:rsidRDefault="00F47E58" w:rsidP="00E51CCD"/>
        </w:tc>
      </w:tr>
      <w:tr w:rsidR="00F47E58" w:rsidRPr="00376C16" w14:paraId="31622DE9" w14:textId="77777777">
        <w:trPr>
          <w:jc w:val="center"/>
        </w:trPr>
        <w:tc>
          <w:tcPr>
            <w:tcW w:w="567" w:type="dxa"/>
          </w:tcPr>
          <w:p w14:paraId="232F44B9" w14:textId="77777777" w:rsidR="00F47E58" w:rsidRPr="00376C16" w:rsidRDefault="00F47E58" w:rsidP="00E51CCD"/>
        </w:tc>
        <w:tc>
          <w:tcPr>
            <w:tcW w:w="287" w:type="dxa"/>
            <w:tcBorders>
              <w:right w:val="single" w:sz="6" w:space="0" w:color="auto"/>
            </w:tcBorders>
          </w:tcPr>
          <w:p w14:paraId="676C42FF" w14:textId="77777777" w:rsidR="00F47E58" w:rsidRPr="00376C16" w:rsidRDefault="00F47E58" w:rsidP="00E51CCD"/>
        </w:tc>
        <w:tc>
          <w:tcPr>
            <w:tcW w:w="5812" w:type="dxa"/>
          </w:tcPr>
          <w:p w14:paraId="3F533004" w14:textId="77777777" w:rsidR="00F47E58" w:rsidRPr="00376C16" w:rsidRDefault="00F47E58" w:rsidP="00E51CCD"/>
        </w:tc>
        <w:tc>
          <w:tcPr>
            <w:tcW w:w="141" w:type="dxa"/>
          </w:tcPr>
          <w:p w14:paraId="7565DB32" w14:textId="77777777" w:rsidR="00F47E58" w:rsidRPr="00376C16" w:rsidRDefault="00F47E58" w:rsidP="00E51CCD"/>
        </w:tc>
        <w:tc>
          <w:tcPr>
            <w:tcW w:w="2480" w:type="dxa"/>
          </w:tcPr>
          <w:p w14:paraId="5F9713E2" w14:textId="77777777" w:rsidR="00F47E58" w:rsidRPr="00376C16" w:rsidRDefault="00F47E58" w:rsidP="00E51CCD"/>
        </w:tc>
        <w:tc>
          <w:tcPr>
            <w:tcW w:w="357" w:type="dxa"/>
          </w:tcPr>
          <w:p w14:paraId="41E2B5B8" w14:textId="77777777" w:rsidR="00F47E58" w:rsidRPr="00376C16" w:rsidRDefault="00F47E58" w:rsidP="00E51CCD"/>
        </w:tc>
      </w:tr>
      <w:tr w:rsidR="00F47E58" w:rsidRPr="00376C16" w14:paraId="72C8D466" w14:textId="77777777">
        <w:trPr>
          <w:jc w:val="center"/>
        </w:trPr>
        <w:tc>
          <w:tcPr>
            <w:tcW w:w="567" w:type="dxa"/>
          </w:tcPr>
          <w:p w14:paraId="1E8803DC" w14:textId="77777777" w:rsidR="00F47E58" w:rsidRPr="00376C16" w:rsidRDefault="00F47E58" w:rsidP="00E51CCD">
            <w:pPr>
              <w:rPr>
                <w:sz w:val="12"/>
              </w:rPr>
            </w:pPr>
          </w:p>
        </w:tc>
        <w:tc>
          <w:tcPr>
            <w:tcW w:w="287" w:type="dxa"/>
            <w:tcBorders>
              <w:right w:val="single" w:sz="6" w:space="0" w:color="auto"/>
            </w:tcBorders>
          </w:tcPr>
          <w:p w14:paraId="6308DBF2" w14:textId="77777777" w:rsidR="00F47E58" w:rsidRPr="00376C16" w:rsidRDefault="00F47E58" w:rsidP="00E51CCD">
            <w:pPr>
              <w:rPr>
                <w:sz w:val="12"/>
              </w:rPr>
            </w:pPr>
          </w:p>
        </w:tc>
        <w:tc>
          <w:tcPr>
            <w:tcW w:w="5812" w:type="dxa"/>
          </w:tcPr>
          <w:p w14:paraId="65EAC8A0" w14:textId="77777777" w:rsidR="00F47E58" w:rsidRPr="00376C16" w:rsidRDefault="00F47E58" w:rsidP="00E51CCD">
            <w:pPr>
              <w:rPr>
                <w:sz w:val="12"/>
              </w:rPr>
            </w:pPr>
          </w:p>
        </w:tc>
        <w:tc>
          <w:tcPr>
            <w:tcW w:w="141" w:type="dxa"/>
          </w:tcPr>
          <w:p w14:paraId="7B1F89AC" w14:textId="77777777" w:rsidR="00F47E58" w:rsidRPr="00376C16" w:rsidRDefault="00F47E58" w:rsidP="00E51CCD">
            <w:pPr>
              <w:rPr>
                <w:sz w:val="12"/>
              </w:rPr>
            </w:pPr>
          </w:p>
        </w:tc>
        <w:tc>
          <w:tcPr>
            <w:tcW w:w="2480" w:type="dxa"/>
          </w:tcPr>
          <w:p w14:paraId="03F18CBD" w14:textId="77777777" w:rsidR="00F47E58" w:rsidRPr="00376C16" w:rsidRDefault="00F47E58" w:rsidP="00E51CCD">
            <w:pPr>
              <w:rPr>
                <w:sz w:val="12"/>
              </w:rPr>
            </w:pPr>
          </w:p>
        </w:tc>
        <w:tc>
          <w:tcPr>
            <w:tcW w:w="357" w:type="dxa"/>
          </w:tcPr>
          <w:p w14:paraId="64B0EEDF" w14:textId="77777777" w:rsidR="00F47E58" w:rsidRPr="00376C16" w:rsidRDefault="00F47E58" w:rsidP="00E51CCD">
            <w:pPr>
              <w:rPr>
                <w:sz w:val="12"/>
              </w:rPr>
            </w:pPr>
          </w:p>
        </w:tc>
      </w:tr>
      <w:tr w:rsidR="00F47E58" w:rsidRPr="00376C16" w14:paraId="515860F9" w14:textId="77777777">
        <w:trPr>
          <w:jc w:val="center"/>
        </w:trPr>
        <w:tc>
          <w:tcPr>
            <w:tcW w:w="567" w:type="dxa"/>
          </w:tcPr>
          <w:p w14:paraId="1D8942C5" w14:textId="77777777" w:rsidR="00F47E58" w:rsidRPr="00376C16" w:rsidRDefault="00F47E58" w:rsidP="00E51CCD">
            <w:pPr>
              <w:rPr>
                <w:sz w:val="12"/>
              </w:rPr>
            </w:pPr>
          </w:p>
        </w:tc>
        <w:tc>
          <w:tcPr>
            <w:tcW w:w="287" w:type="dxa"/>
            <w:tcBorders>
              <w:right w:val="single" w:sz="6" w:space="0" w:color="auto"/>
            </w:tcBorders>
          </w:tcPr>
          <w:p w14:paraId="35D340D4" w14:textId="77777777" w:rsidR="00F47E58" w:rsidRPr="00376C16" w:rsidRDefault="00F47E58" w:rsidP="00E51CCD">
            <w:pPr>
              <w:rPr>
                <w:sz w:val="12"/>
              </w:rPr>
            </w:pPr>
          </w:p>
        </w:tc>
        <w:tc>
          <w:tcPr>
            <w:tcW w:w="5812" w:type="dxa"/>
          </w:tcPr>
          <w:p w14:paraId="046AE6E0" w14:textId="77777777" w:rsidR="00F47E58" w:rsidRPr="00376C16" w:rsidRDefault="00737F94" w:rsidP="00E51CCD">
            <w:pPr>
              <w:rPr>
                <w:sz w:val="12"/>
              </w:rPr>
            </w:pPr>
            <w:r>
              <w:rPr>
                <w:noProof/>
              </w:rPr>
              <w:pict w14:anchorId="5A30A834">
                <v:line id="_x0000_s2072" style="position:absolute;left:0;text-align:left;z-index:14;mso-position-horizontal-relative:page;mso-position-vertical-relative:page" from="56.7pt,745.6pt" to="538.65pt,745.65pt" o:allowincell="f">
                  <w10:wrap anchorx="page" anchory="page"/>
                </v:line>
              </w:pict>
            </w:r>
          </w:p>
        </w:tc>
        <w:tc>
          <w:tcPr>
            <w:tcW w:w="141" w:type="dxa"/>
          </w:tcPr>
          <w:p w14:paraId="1427DB65" w14:textId="77777777" w:rsidR="00F47E58" w:rsidRPr="00376C16" w:rsidRDefault="00F47E58" w:rsidP="00E51CCD">
            <w:pPr>
              <w:rPr>
                <w:sz w:val="12"/>
              </w:rPr>
            </w:pPr>
          </w:p>
        </w:tc>
        <w:tc>
          <w:tcPr>
            <w:tcW w:w="2480" w:type="dxa"/>
          </w:tcPr>
          <w:p w14:paraId="5818781F" w14:textId="77777777" w:rsidR="00F47E58" w:rsidRPr="00376C16" w:rsidRDefault="00F47E58" w:rsidP="00E51CCD">
            <w:pPr>
              <w:rPr>
                <w:sz w:val="12"/>
              </w:rPr>
            </w:pPr>
          </w:p>
        </w:tc>
        <w:tc>
          <w:tcPr>
            <w:tcW w:w="357" w:type="dxa"/>
          </w:tcPr>
          <w:p w14:paraId="3DC53393" w14:textId="77777777" w:rsidR="00F47E58" w:rsidRPr="00376C16" w:rsidRDefault="00F47E58" w:rsidP="00E51CCD">
            <w:pPr>
              <w:rPr>
                <w:sz w:val="12"/>
              </w:rPr>
            </w:pPr>
          </w:p>
        </w:tc>
      </w:tr>
    </w:tbl>
    <w:p w14:paraId="468D10BD" w14:textId="5E8561F3" w:rsidR="00470B52" w:rsidRDefault="00470B52" w:rsidP="00885620">
      <w:pPr>
        <w:rPr>
          <w:rFonts w:eastAsia="SimSun"/>
          <w:sz w:val="18"/>
          <w:szCs w:val="18"/>
          <w:lang w:eastAsia="zh-CN"/>
        </w:rPr>
      </w:pPr>
      <w:r w:rsidRPr="00376C16">
        <w:rPr>
          <w:rFonts w:ascii="Wingdings" w:hAnsi="Wingdings"/>
          <w:sz w:val="18"/>
          <w:szCs w:val="18"/>
          <w:lang w:eastAsia="zh-CN"/>
        </w:rPr>
        <w:t></w:t>
      </w:r>
      <w:r w:rsidR="00E34B0B" w:rsidRPr="00376C16">
        <w:rPr>
          <w:sz w:val="18"/>
          <w:szCs w:val="18"/>
          <w:lang w:eastAsia="zh-CN"/>
        </w:rPr>
        <w:t></w:t>
      </w:r>
      <w:r w:rsidR="00362AF0">
        <w:rPr>
          <w:sz w:val="18"/>
          <w:szCs w:val="18"/>
          <w:lang w:eastAsia="zh-CN"/>
        </w:rPr>
        <w:t>-</w:t>
      </w:r>
      <w:r w:rsidRPr="00AB638D">
        <w:rPr>
          <w:rFonts w:ascii="SimSun" w:eastAsia="SimSun" w:hAnsi="SimSun" w:hint="eastAsia"/>
          <w:sz w:val="18"/>
          <w:szCs w:val="18"/>
          <w:lang w:eastAsia="zh-CN"/>
        </w:rPr>
        <w:t>表示</w:t>
      </w:r>
      <w:r w:rsidRPr="00AB638D">
        <w:rPr>
          <w:rFonts w:ascii="SimSun" w:eastAsia="SimSun" w:hAnsi="SimSun"/>
          <w:sz w:val="18"/>
          <w:szCs w:val="18"/>
          <w:lang w:eastAsia="zh-CN"/>
        </w:rPr>
        <w:t>将根据</w:t>
      </w:r>
      <w:r w:rsidRPr="00AB638D">
        <w:rPr>
          <w:rFonts w:eastAsia="SimSun"/>
          <w:sz w:val="18"/>
          <w:szCs w:val="18"/>
          <w:lang w:eastAsia="zh-CN"/>
        </w:rPr>
        <w:t>《核查附件》第</w:t>
      </w:r>
      <w:r w:rsidR="00885620">
        <w:rPr>
          <w:rFonts w:eastAsia="SimSun" w:hint="eastAsia"/>
          <w:sz w:val="18"/>
          <w:szCs w:val="18"/>
          <w:lang w:eastAsia="zh-CN"/>
        </w:rPr>
        <w:t>八</w:t>
      </w:r>
      <w:r w:rsidRPr="00AB638D">
        <w:rPr>
          <w:rFonts w:eastAsia="SimSun"/>
          <w:sz w:val="18"/>
          <w:szCs w:val="18"/>
          <w:lang w:eastAsia="zh-CN"/>
        </w:rPr>
        <w:t>部分第</w:t>
      </w:r>
      <w:r w:rsidRPr="00AB638D">
        <w:rPr>
          <w:rFonts w:eastAsia="SimSun"/>
          <w:sz w:val="18"/>
          <w:szCs w:val="18"/>
          <w:lang w:eastAsia="zh-CN"/>
        </w:rPr>
        <w:t>11</w:t>
      </w:r>
      <w:r w:rsidRPr="00AB638D">
        <w:rPr>
          <w:rFonts w:eastAsia="SimSun"/>
          <w:sz w:val="18"/>
          <w:szCs w:val="18"/>
          <w:lang w:eastAsia="zh-CN"/>
        </w:rPr>
        <w:t>款提供给其他缔约国的资料。</w:t>
      </w:r>
    </w:p>
    <w:p w14:paraId="2CC80C29" w14:textId="77777777" w:rsidR="00F47E58" w:rsidRDefault="00F47E58" w:rsidP="00E51CCD">
      <w:pPr>
        <w:rPr>
          <w:lang w:eastAsia="zh-CN"/>
        </w:rPr>
        <w:sectPr w:rsidR="00F47E58" w:rsidSect="00530557">
          <w:type w:val="nextColumn"/>
          <w:pgSz w:w="11901" w:h="16840"/>
          <w:pgMar w:top="1418" w:right="1418" w:bottom="1418" w:left="1418" w:header="737" w:footer="737" w:gutter="0"/>
          <w:paperSrc w:first="7" w:other="7"/>
          <w:cols w:space="720"/>
          <w:docGrid w:linePitch="326"/>
        </w:sectPr>
      </w:pPr>
      <w:r w:rsidRPr="00376C16">
        <w:rPr>
          <w:lang w:eastAsia="zh-CN"/>
        </w:rPr>
        <w:t xml:space="preserve"> </w:t>
      </w:r>
    </w:p>
    <w:p w14:paraId="0F0AC89D" w14:textId="0087D793" w:rsidR="00F47E58" w:rsidRPr="00376C16" w:rsidRDefault="00F47E58" w:rsidP="00E51CCD">
      <w:pPr>
        <w:rPr>
          <w:sz w:val="4"/>
          <w:lang w:eastAsia="zh-CN"/>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76602B0B" w14:textId="77777777">
        <w:trPr>
          <w:trHeight w:hRule="exact" w:val="1540"/>
          <w:jc w:val="center"/>
        </w:trPr>
        <w:tc>
          <w:tcPr>
            <w:tcW w:w="1242" w:type="dxa"/>
          </w:tcPr>
          <w:p w14:paraId="2BBEDA0C" w14:textId="77777777" w:rsidR="00F06BDB" w:rsidRPr="00376C16" w:rsidRDefault="00737F94" w:rsidP="00E51CCD">
            <w:pPr>
              <w:spacing w:before="120"/>
              <w:ind w:right="113"/>
              <w:jc w:val="center"/>
            </w:pPr>
            <w:r>
              <w:rPr>
                <w:sz w:val="20"/>
              </w:rPr>
              <w:pict w14:anchorId="4FC3B6EA">
                <v:shape id="_x0000_i1677" type="#_x0000_t75" style="width:49.55pt;height:49.55pt" fillcolor="window">
                  <v:imagedata r:id="rId13" o:title=""/>
                </v:shape>
              </w:pict>
            </w:r>
          </w:p>
        </w:tc>
        <w:tc>
          <w:tcPr>
            <w:tcW w:w="5387" w:type="dxa"/>
            <w:tcBorders>
              <w:right w:val="single" w:sz="6" w:space="0" w:color="auto"/>
            </w:tcBorders>
          </w:tcPr>
          <w:p w14:paraId="53BFBBE0" w14:textId="77777777" w:rsidR="000F3FCB" w:rsidRPr="009204DA" w:rsidRDefault="000F3FCB" w:rsidP="009204DA">
            <w:pPr>
              <w:pStyle w:val="Style3"/>
            </w:pPr>
            <w:bookmarkStart w:id="503" w:name="_Toc442099001"/>
            <w:bookmarkStart w:id="504" w:name="_Toc442800063"/>
            <w:bookmarkStart w:id="505" w:name="_Toc442800815"/>
            <w:bookmarkStart w:id="506" w:name="_Toc451773665"/>
            <w:bookmarkStart w:id="507" w:name="_Toc97213617"/>
            <w:bookmarkStart w:id="508" w:name="_Toc97214295"/>
            <w:bookmarkStart w:id="509" w:name="_Toc97219978"/>
            <w:bookmarkStart w:id="510" w:name="_Toc97221621"/>
            <w:bookmarkStart w:id="511" w:name="_Toc97912525"/>
            <w:r w:rsidRPr="009204DA">
              <w:rPr>
                <w:rFonts w:hint="eastAsia"/>
              </w:rPr>
              <w:t>表格</w:t>
            </w:r>
            <w:r w:rsidRPr="009204DA">
              <w:t>3.5</w:t>
            </w:r>
            <w:bookmarkEnd w:id="503"/>
            <w:bookmarkEnd w:id="504"/>
            <w:bookmarkEnd w:id="505"/>
            <w:bookmarkEnd w:id="506"/>
            <w:bookmarkEnd w:id="507"/>
            <w:bookmarkEnd w:id="508"/>
            <w:bookmarkEnd w:id="509"/>
            <w:bookmarkEnd w:id="510"/>
            <w:bookmarkEnd w:id="511"/>
          </w:p>
          <w:p w14:paraId="7D975F15" w14:textId="77777777" w:rsidR="00F06BDB" w:rsidRPr="00376C16" w:rsidRDefault="000F3FCB" w:rsidP="009204DA">
            <w:pPr>
              <w:pStyle w:val="Style3"/>
            </w:pPr>
            <w:bookmarkStart w:id="512" w:name="_Toc442099002"/>
            <w:bookmarkStart w:id="513" w:name="_Toc442800064"/>
            <w:bookmarkStart w:id="514" w:name="_Toc442800816"/>
            <w:bookmarkStart w:id="515" w:name="_Toc451773666"/>
            <w:bookmarkStart w:id="516" w:name="_Toc97213618"/>
            <w:bookmarkStart w:id="517" w:name="_Toc97214296"/>
            <w:bookmarkStart w:id="518" w:name="_Toc97219979"/>
            <w:bookmarkStart w:id="519" w:name="_Toc97221622"/>
            <w:bookmarkStart w:id="520" w:name="_Toc97912526"/>
            <w:r w:rsidRPr="009204DA">
              <w:rPr>
                <w:rFonts w:hint="eastAsia"/>
              </w:rPr>
              <w:t>过去为化学武器目的生产附表</w:t>
            </w:r>
            <w:r w:rsidRPr="009204DA">
              <w:t>3</w:t>
            </w:r>
            <w:r w:rsidRPr="009204DA">
              <w:rPr>
                <w:rFonts w:hint="eastAsia"/>
              </w:rPr>
              <w:t>化学品的厂区的宣布</w:t>
            </w:r>
            <w:bookmarkEnd w:id="512"/>
            <w:bookmarkEnd w:id="513"/>
            <w:bookmarkEnd w:id="514"/>
            <w:bookmarkEnd w:id="515"/>
            <w:bookmarkEnd w:id="516"/>
            <w:bookmarkEnd w:id="517"/>
            <w:bookmarkEnd w:id="518"/>
            <w:bookmarkEnd w:id="519"/>
            <w:bookmarkEnd w:id="520"/>
          </w:p>
        </w:tc>
        <w:tc>
          <w:tcPr>
            <w:tcW w:w="2977" w:type="dxa"/>
          </w:tcPr>
          <w:p w14:paraId="3327993F" w14:textId="77777777" w:rsidR="00F06BDB" w:rsidRPr="00F06BDB" w:rsidRDefault="00F06BDB" w:rsidP="00F06BDB">
            <w:pPr>
              <w:rPr>
                <w:rFonts w:eastAsia="SimSun"/>
                <w:lang w:eastAsia="zh-CN"/>
              </w:rPr>
            </w:pPr>
            <w:r w:rsidRPr="00F06BDB">
              <w:rPr>
                <w:rFonts w:eastAsia="SimSun"/>
                <w:lang w:eastAsia="zh-CN"/>
              </w:rPr>
              <w:t>国家代码：</w:t>
            </w:r>
          </w:p>
          <w:p w14:paraId="112EE007"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4E5533B9"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35AE2F7A" w14:textId="77777777" w:rsidR="00F06BDB" w:rsidRPr="00F06BDB" w:rsidRDefault="00F06BDB" w:rsidP="00F06BDB">
            <w:pPr>
              <w:spacing w:before="40"/>
              <w:rPr>
                <w:rFonts w:eastAsia="SimSun"/>
              </w:rPr>
            </w:pPr>
            <w:r w:rsidRPr="00F06BDB">
              <w:rPr>
                <w:rFonts w:eastAsia="SimSun"/>
                <w:lang w:eastAsia="zh-CN"/>
              </w:rPr>
              <w:t>日期（</w:t>
            </w:r>
            <w:r w:rsidR="00DE1AA0">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r w:rsidR="00F06BDB" w:rsidRPr="00376C16" w14:paraId="7B580B3E" w14:textId="77777777">
        <w:trPr>
          <w:trHeight w:val="68"/>
          <w:jc w:val="center"/>
        </w:trPr>
        <w:tc>
          <w:tcPr>
            <w:tcW w:w="1242" w:type="dxa"/>
          </w:tcPr>
          <w:p w14:paraId="62602906" w14:textId="77777777" w:rsidR="00F06BDB" w:rsidRPr="00376C16" w:rsidRDefault="00F06BDB" w:rsidP="00E51CCD">
            <w:pPr>
              <w:ind w:right="113"/>
              <w:jc w:val="center"/>
              <w:rPr>
                <w:noProof/>
                <w:sz w:val="4"/>
              </w:rPr>
            </w:pPr>
          </w:p>
        </w:tc>
        <w:tc>
          <w:tcPr>
            <w:tcW w:w="5387" w:type="dxa"/>
            <w:tcBorders>
              <w:right w:val="single" w:sz="6" w:space="0" w:color="auto"/>
            </w:tcBorders>
          </w:tcPr>
          <w:p w14:paraId="1E12B7E7" w14:textId="77777777" w:rsidR="00F06BDB" w:rsidRPr="00376C16" w:rsidRDefault="00F06BDB" w:rsidP="00E51CCD">
            <w:pPr>
              <w:ind w:left="284"/>
              <w:rPr>
                <w:b/>
                <w:sz w:val="4"/>
              </w:rPr>
            </w:pPr>
          </w:p>
        </w:tc>
        <w:tc>
          <w:tcPr>
            <w:tcW w:w="2977" w:type="dxa"/>
          </w:tcPr>
          <w:p w14:paraId="4F25E1E6" w14:textId="77777777" w:rsidR="00F06BDB" w:rsidRPr="00376C16" w:rsidRDefault="00F06BDB" w:rsidP="00E51CCD">
            <w:pPr>
              <w:rPr>
                <w:sz w:val="4"/>
              </w:rPr>
            </w:pPr>
          </w:p>
        </w:tc>
      </w:tr>
    </w:tbl>
    <w:p w14:paraId="7BB44FCB"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0F3FCB" w:rsidRPr="00376C16" w14:paraId="0B7C49D4" w14:textId="77777777">
        <w:trPr>
          <w:jc w:val="center"/>
        </w:trPr>
        <w:tc>
          <w:tcPr>
            <w:tcW w:w="854" w:type="dxa"/>
            <w:gridSpan w:val="2"/>
          </w:tcPr>
          <w:p w14:paraId="4F660BC4" w14:textId="77777777" w:rsidR="000F3FCB" w:rsidRPr="000F3FCB" w:rsidRDefault="000F3FCB" w:rsidP="000F3FCB">
            <w:pPr>
              <w:jc w:val="left"/>
              <w:rPr>
                <w:rFonts w:eastAsia="SimSun"/>
                <w:lang w:eastAsia="zh-CN"/>
              </w:rPr>
            </w:pPr>
            <w:r w:rsidRPr="000F3FCB">
              <w:rPr>
                <w:rFonts w:eastAsia="SimSun"/>
                <w:lang w:eastAsia="zh-CN"/>
              </w:rPr>
              <w:t>保密</w:t>
            </w:r>
            <w:r w:rsidRPr="000F3FCB">
              <w:rPr>
                <w:rFonts w:eastAsia="SimSun"/>
                <w:lang w:eastAsia="zh-CN"/>
              </w:rPr>
              <w:br/>
            </w:r>
            <w:r w:rsidRPr="000F3FCB">
              <w:rPr>
                <w:rFonts w:eastAsia="SimSun"/>
                <w:lang w:eastAsia="zh-CN"/>
              </w:rPr>
              <w:t>标记</w:t>
            </w:r>
          </w:p>
        </w:tc>
        <w:tc>
          <w:tcPr>
            <w:tcW w:w="5812" w:type="dxa"/>
            <w:tcBorders>
              <w:left w:val="single" w:sz="6" w:space="0" w:color="auto"/>
            </w:tcBorders>
          </w:tcPr>
          <w:p w14:paraId="18DE4322" w14:textId="77777777" w:rsidR="000F3FCB" w:rsidRPr="000F3FCB" w:rsidRDefault="000F3FCB" w:rsidP="00C31CC9">
            <w:pPr>
              <w:ind w:left="170" w:rightChars="57" w:right="137"/>
              <w:rPr>
                <w:rFonts w:eastAsia="SimSun"/>
                <w:i/>
                <w:iCs/>
                <w:lang w:eastAsia="zh-CN"/>
              </w:rPr>
            </w:pPr>
            <w:r w:rsidRPr="000F3FCB">
              <w:rPr>
                <w:rFonts w:eastAsia="SimSun"/>
                <w:i/>
                <w:iCs/>
                <w:lang w:eastAsia="zh-CN"/>
              </w:rPr>
              <w:t>对于其中有车间曾在</w:t>
            </w:r>
            <w:r w:rsidRPr="000F3FCB">
              <w:rPr>
                <w:rFonts w:eastAsia="SimSun"/>
                <w:i/>
                <w:iCs/>
                <w:lang w:eastAsia="zh-CN"/>
              </w:rPr>
              <w:t>1946</w:t>
            </w:r>
            <w:r w:rsidRPr="000F3FCB">
              <w:rPr>
                <w:rFonts w:eastAsia="SimSun"/>
                <w:i/>
                <w:iCs/>
                <w:lang w:eastAsia="zh-CN"/>
              </w:rPr>
              <w:t>年</w:t>
            </w:r>
            <w:r w:rsidRPr="000F3FCB">
              <w:rPr>
                <w:rFonts w:eastAsia="SimSun"/>
                <w:i/>
                <w:iCs/>
                <w:lang w:eastAsia="zh-CN"/>
              </w:rPr>
              <w:t>1</w:t>
            </w:r>
            <w:r w:rsidRPr="000F3FCB">
              <w:rPr>
                <w:rFonts w:eastAsia="SimSun"/>
                <w:i/>
                <w:iCs/>
                <w:lang w:eastAsia="zh-CN"/>
              </w:rPr>
              <w:t>月</w:t>
            </w:r>
            <w:r w:rsidRPr="000F3FCB">
              <w:rPr>
                <w:rFonts w:eastAsia="SimSun"/>
                <w:i/>
                <w:iCs/>
                <w:lang w:eastAsia="zh-CN"/>
              </w:rPr>
              <w:t>1</w:t>
            </w:r>
            <w:r w:rsidRPr="000F3FCB">
              <w:rPr>
                <w:rFonts w:eastAsia="SimSun"/>
                <w:i/>
                <w:iCs/>
                <w:lang w:eastAsia="zh-CN"/>
              </w:rPr>
              <w:t>日以后的任何时间为化武目的生产过某种附表</w:t>
            </w:r>
            <w:r w:rsidRPr="000F3FCB">
              <w:rPr>
                <w:rFonts w:eastAsia="SimSun"/>
                <w:i/>
                <w:iCs/>
                <w:lang w:eastAsia="zh-CN"/>
              </w:rPr>
              <w:t>3</w:t>
            </w:r>
            <w:r w:rsidRPr="000F3FCB">
              <w:rPr>
                <w:rFonts w:eastAsia="SimSun"/>
                <w:i/>
                <w:iCs/>
                <w:lang w:eastAsia="zh-CN"/>
              </w:rPr>
              <w:t>化学品的厂区，</w:t>
            </w:r>
            <w:r w:rsidR="00160D90">
              <w:rPr>
                <w:rFonts w:eastAsia="SimSun" w:hint="eastAsia"/>
                <w:i/>
                <w:iCs/>
                <w:lang w:eastAsia="zh-CN"/>
              </w:rPr>
              <w:t>确保</w:t>
            </w:r>
            <w:r w:rsidRPr="000F3FCB">
              <w:rPr>
                <w:rFonts w:eastAsia="SimSun"/>
                <w:i/>
                <w:iCs/>
                <w:lang w:eastAsia="zh-CN"/>
              </w:rPr>
              <w:t>为每一个此种厂区填写一张表格。（</w:t>
            </w:r>
            <w:r>
              <w:rPr>
                <w:rFonts w:eastAsia="SimSun" w:hint="eastAsia"/>
                <w:i/>
                <w:iCs/>
                <w:lang w:eastAsia="zh-CN"/>
              </w:rPr>
              <w:t>为</w:t>
            </w:r>
            <w:r w:rsidRPr="000F3FCB">
              <w:rPr>
                <w:rFonts w:eastAsia="SimSun"/>
                <w:i/>
                <w:iCs/>
                <w:lang w:eastAsia="zh-CN"/>
              </w:rPr>
              <w:t>每个</w:t>
            </w:r>
            <w:r>
              <w:rPr>
                <w:rFonts w:eastAsia="SimSun" w:hint="eastAsia"/>
                <w:i/>
                <w:iCs/>
                <w:lang w:eastAsia="zh-CN"/>
              </w:rPr>
              <w:t>厂区</w:t>
            </w:r>
            <w:r w:rsidRPr="000F3FCB">
              <w:rPr>
                <w:rFonts w:eastAsia="SimSun"/>
                <w:i/>
                <w:iCs/>
                <w:lang w:eastAsia="zh-CN"/>
              </w:rPr>
              <w:t>填写</w:t>
            </w:r>
            <w:r w:rsidRPr="000F3FCB">
              <w:rPr>
                <w:rFonts w:ascii="SimHei" w:eastAsia="SimHei" w:hint="eastAsia"/>
                <w:b/>
                <w:bCs/>
                <w:i/>
                <w:iCs/>
                <w:lang w:eastAsia="zh-CN"/>
              </w:rPr>
              <w:t>表格</w:t>
            </w:r>
            <w:r w:rsidRPr="000F3FCB">
              <w:rPr>
                <w:rFonts w:eastAsia="SimSun"/>
                <w:b/>
                <w:bCs/>
                <w:i/>
                <w:iCs/>
                <w:lang w:eastAsia="zh-CN"/>
              </w:rPr>
              <w:t>3.6</w:t>
            </w:r>
            <w:r w:rsidRPr="000F3FCB">
              <w:rPr>
                <w:rFonts w:eastAsia="SimSun"/>
                <w:i/>
                <w:iCs/>
                <w:lang w:eastAsia="zh-CN"/>
              </w:rPr>
              <w:t>）。</w:t>
            </w:r>
          </w:p>
        </w:tc>
        <w:tc>
          <w:tcPr>
            <w:tcW w:w="141" w:type="dxa"/>
          </w:tcPr>
          <w:p w14:paraId="21C23C88" w14:textId="77777777" w:rsidR="000F3FCB" w:rsidRPr="00376C16" w:rsidRDefault="000F3FCB" w:rsidP="00E51CCD">
            <w:pPr>
              <w:ind w:left="170"/>
              <w:rPr>
                <w:lang w:eastAsia="zh-CN"/>
              </w:rPr>
            </w:pPr>
          </w:p>
        </w:tc>
        <w:tc>
          <w:tcPr>
            <w:tcW w:w="2837" w:type="dxa"/>
            <w:gridSpan w:val="2"/>
          </w:tcPr>
          <w:p w14:paraId="3398E454" w14:textId="77777777" w:rsidR="000F3FCB" w:rsidRPr="00376C16" w:rsidRDefault="000F3FCB" w:rsidP="00E51CCD">
            <w:pPr>
              <w:ind w:firstLine="113"/>
              <w:jc w:val="right"/>
              <w:rPr>
                <w:lang w:eastAsia="zh-CN"/>
              </w:rPr>
            </w:pPr>
          </w:p>
        </w:tc>
      </w:tr>
      <w:tr w:rsidR="00F47E58" w:rsidRPr="00376C16" w14:paraId="4C322D68" w14:textId="77777777">
        <w:trPr>
          <w:jc w:val="center"/>
        </w:trPr>
        <w:tc>
          <w:tcPr>
            <w:tcW w:w="567" w:type="dxa"/>
          </w:tcPr>
          <w:p w14:paraId="3A28FF4A" w14:textId="77777777" w:rsidR="00F47E58" w:rsidRPr="00376C16" w:rsidRDefault="00F47E58" w:rsidP="00E51CCD">
            <w:pPr>
              <w:rPr>
                <w:sz w:val="6"/>
                <w:lang w:eastAsia="zh-CN"/>
              </w:rPr>
            </w:pPr>
          </w:p>
        </w:tc>
        <w:tc>
          <w:tcPr>
            <w:tcW w:w="287" w:type="dxa"/>
            <w:tcBorders>
              <w:right w:val="single" w:sz="6" w:space="0" w:color="auto"/>
            </w:tcBorders>
          </w:tcPr>
          <w:p w14:paraId="51D69957" w14:textId="77777777" w:rsidR="00F47E58" w:rsidRPr="00376C16" w:rsidRDefault="00F47E58" w:rsidP="00E51CCD">
            <w:pPr>
              <w:ind w:left="170"/>
              <w:rPr>
                <w:sz w:val="6"/>
                <w:lang w:eastAsia="zh-CN"/>
              </w:rPr>
            </w:pPr>
          </w:p>
        </w:tc>
        <w:tc>
          <w:tcPr>
            <w:tcW w:w="5812" w:type="dxa"/>
          </w:tcPr>
          <w:p w14:paraId="30C5882E" w14:textId="77777777" w:rsidR="00F47E58" w:rsidRPr="00376C16" w:rsidRDefault="00F47E58" w:rsidP="00E51CCD">
            <w:pPr>
              <w:ind w:left="170"/>
              <w:rPr>
                <w:b/>
                <w:sz w:val="6"/>
                <w:lang w:eastAsia="zh-CN"/>
              </w:rPr>
            </w:pPr>
          </w:p>
        </w:tc>
        <w:tc>
          <w:tcPr>
            <w:tcW w:w="141" w:type="dxa"/>
          </w:tcPr>
          <w:p w14:paraId="250623EE" w14:textId="77777777" w:rsidR="00F47E58" w:rsidRPr="00376C16" w:rsidRDefault="00F47E58" w:rsidP="00E51CCD">
            <w:pPr>
              <w:ind w:left="170"/>
              <w:rPr>
                <w:sz w:val="6"/>
                <w:lang w:eastAsia="zh-CN"/>
              </w:rPr>
            </w:pPr>
          </w:p>
        </w:tc>
        <w:tc>
          <w:tcPr>
            <w:tcW w:w="2480" w:type="dxa"/>
          </w:tcPr>
          <w:p w14:paraId="779D256B" w14:textId="77777777" w:rsidR="00F47E58" w:rsidRPr="00376C16" w:rsidRDefault="00F47E58" w:rsidP="00E51CCD">
            <w:pPr>
              <w:jc w:val="center"/>
              <w:rPr>
                <w:sz w:val="6"/>
                <w:lang w:eastAsia="zh-CN"/>
              </w:rPr>
            </w:pPr>
          </w:p>
        </w:tc>
        <w:tc>
          <w:tcPr>
            <w:tcW w:w="357" w:type="dxa"/>
          </w:tcPr>
          <w:p w14:paraId="62B17068" w14:textId="77777777" w:rsidR="00F47E58" w:rsidRPr="00376C16" w:rsidRDefault="00F47E58" w:rsidP="00E51CCD">
            <w:pPr>
              <w:ind w:left="170"/>
              <w:rPr>
                <w:sz w:val="6"/>
                <w:lang w:eastAsia="zh-CN"/>
              </w:rPr>
            </w:pPr>
          </w:p>
        </w:tc>
      </w:tr>
      <w:tr w:rsidR="00F47E58" w:rsidRPr="00376C16" w14:paraId="4B98E00A" w14:textId="77777777">
        <w:trPr>
          <w:jc w:val="center"/>
        </w:trPr>
        <w:tc>
          <w:tcPr>
            <w:tcW w:w="567" w:type="dxa"/>
          </w:tcPr>
          <w:p w14:paraId="3C04D0A3" w14:textId="77777777" w:rsidR="00F47E58" w:rsidRPr="00376C16" w:rsidRDefault="00F47E58" w:rsidP="00E51CCD">
            <w:pPr>
              <w:rPr>
                <w:lang w:eastAsia="zh-CN"/>
              </w:rPr>
            </w:pPr>
          </w:p>
        </w:tc>
        <w:tc>
          <w:tcPr>
            <w:tcW w:w="287" w:type="dxa"/>
            <w:tcBorders>
              <w:right w:val="single" w:sz="6" w:space="0" w:color="auto"/>
            </w:tcBorders>
          </w:tcPr>
          <w:p w14:paraId="1FC4DF99" w14:textId="77777777" w:rsidR="00F47E58" w:rsidRPr="00376C16" w:rsidRDefault="00F47E58" w:rsidP="00E51CCD">
            <w:pPr>
              <w:ind w:left="170"/>
              <w:rPr>
                <w:lang w:eastAsia="zh-CN"/>
              </w:rPr>
            </w:pPr>
          </w:p>
        </w:tc>
        <w:tc>
          <w:tcPr>
            <w:tcW w:w="5812" w:type="dxa"/>
          </w:tcPr>
          <w:p w14:paraId="5EC2B703" w14:textId="77777777" w:rsidR="00F47E58" w:rsidRPr="00376C16" w:rsidRDefault="00F47E58" w:rsidP="00E51CCD">
            <w:pPr>
              <w:ind w:left="170"/>
              <w:rPr>
                <w:b/>
                <w:lang w:eastAsia="zh-CN"/>
              </w:rPr>
            </w:pPr>
          </w:p>
        </w:tc>
        <w:tc>
          <w:tcPr>
            <w:tcW w:w="141" w:type="dxa"/>
          </w:tcPr>
          <w:p w14:paraId="6EF3E466" w14:textId="77777777" w:rsidR="00F47E58" w:rsidRPr="00376C16" w:rsidRDefault="00F47E58" w:rsidP="00E51CCD">
            <w:pPr>
              <w:ind w:left="170"/>
              <w:rPr>
                <w:lang w:eastAsia="zh-CN"/>
              </w:rPr>
            </w:pPr>
          </w:p>
        </w:tc>
        <w:tc>
          <w:tcPr>
            <w:tcW w:w="2480" w:type="dxa"/>
          </w:tcPr>
          <w:p w14:paraId="1D8E15FE" w14:textId="77777777" w:rsidR="00F47E58" w:rsidRPr="00376C16" w:rsidRDefault="00F47E58" w:rsidP="00E51CCD">
            <w:pPr>
              <w:jc w:val="center"/>
              <w:rPr>
                <w:lang w:eastAsia="zh-CN"/>
              </w:rPr>
            </w:pPr>
          </w:p>
        </w:tc>
        <w:tc>
          <w:tcPr>
            <w:tcW w:w="357" w:type="dxa"/>
          </w:tcPr>
          <w:p w14:paraId="6EEE6B57" w14:textId="77777777" w:rsidR="00F47E58" w:rsidRPr="00376C16" w:rsidRDefault="00F47E58" w:rsidP="00E51CCD">
            <w:pPr>
              <w:rPr>
                <w:lang w:eastAsia="zh-CN"/>
              </w:rPr>
            </w:pPr>
          </w:p>
        </w:tc>
      </w:tr>
      <w:tr w:rsidR="00F47E58" w:rsidRPr="00376C16" w14:paraId="771EEFE4"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2D7CE27" w14:textId="77777777" w:rsidR="00F47E58" w:rsidRPr="00376C16" w:rsidRDefault="00F47E58" w:rsidP="00E51CCD">
            <w:pPr>
              <w:rPr>
                <w:lang w:eastAsia="zh-CN"/>
              </w:rPr>
            </w:pPr>
          </w:p>
        </w:tc>
        <w:tc>
          <w:tcPr>
            <w:tcW w:w="287" w:type="dxa"/>
            <w:tcBorders>
              <w:left w:val="nil"/>
              <w:right w:val="single" w:sz="6" w:space="0" w:color="auto"/>
            </w:tcBorders>
          </w:tcPr>
          <w:p w14:paraId="6C0C84EF" w14:textId="77777777" w:rsidR="00F47E58" w:rsidRPr="00376C16" w:rsidRDefault="00F47E58" w:rsidP="00E51CCD">
            <w:pPr>
              <w:ind w:left="170"/>
              <w:rPr>
                <w:lang w:eastAsia="zh-CN"/>
              </w:rPr>
            </w:pPr>
          </w:p>
        </w:tc>
        <w:tc>
          <w:tcPr>
            <w:tcW w:w="5812" w:type="dxa"/>
          </w:tcPr>
          <w:p w14:paraId="3754ABB4" w14:textId="77777777" w:rsidR="00F47E58" w:rsidRPr="002834C9" w:rsidRDefault="002834C9" w:rsidP="00E51CCD">
            <w:pPr>
              <w:ind w:left="170"/>
              <w:rPr>
                <w:rFonts w:eastAsia="SimSun"/>
              </w:rPr>
            </w:pPr>
            <w:r>
              <w:rPr>
                <w:rFonts w:eastAsia="SimHei"/>
                <w:b/>
                <w:lang w:eastAsia="zh-CN"/>
              </w:rPr>
              <w:t>厂区代码</w:t>
            </w:r>
            <w:r>
              <w:rPr>
                <w:rFonts w:eastAsia="SimSun" w:hint="eastAsia"/>
                <w:b/>
                <w:lang w:eastAsia="zh-CN"/>
              </w:rPr>
              <w:t>：</w:t>
            </w:r>
          </w:p>
        </w:tc>
        <w:tc>
          <w:tcPr>
            <w:tcW w:w="141" w:type="dxa"/>
          </w:tcPr>
          <w:p w14:paraId="464BDB00" w14:textId="77777777" w:rsidR="00F47E58" w:rsidRPr="00376C16" w:rsidRDefault="00F47E58" w:rsidP="00E51CCD">
            <w:pPr>
              <w:ind w:left="170"/>
            </w:pPr>
          </w:p>
        </w:tc>
        <w:tc>
          <w:tcPr>
            <w:tcW w:w="2480" w:type="dxa"/>
            <w:tcBorders>
              <w:bottom w:val="single" w:sz="6" w:space="0" w:color="auto"/>
            </w:tcBorders>
          </w:tcPr>
          <w:p w14:paraId="671D7B32" w14:textId="77777777" w:rsidR="00F47E58" w:rsidRPr="00376C16" w:rsidRDefault="00F47E58" w:rsidP="00E51CCD">
            <w:pPr>
              <w:jc w:val="center"/>
            </w:pPr>
          </w:p>
        </w:tc>
        <w:tc>
          <w:tcPr>
            <w:tcW w:w="357" w:type="dxa"/>
          </w:tcPr>
          <w:p w14:paraId="710C1217" w14:textId="77777777" w:rsidR="00F47E58" w:rsidRPr="00376C16" w:rsidRDefault="00F47E58" w:rsidP="00E51CCD">
            <w:r w:rsidRPr="00376C16">
              <w:rPr>
                <w:rFonts w:ascii="Wingdings" w:hAnsi="Wingdings"/>
              </w:rPr>
              <w:t></w:t>
            </w:r>
          </w:p>
        </w:tc>
      </w:tr>
      <w:tr w:rsidR="00F47E58" w:rsidRPr="00376C16" w14:paraId="724F4C7F" w14:textId="77777777">
        <w:trPr>
          <w:jc w:val="center"/>
        </w:trPr>
        <w:tc>
          <w:tcPr>
            <w:tcW w:w="567" w:type="dxa"/>
          </w:tcPr>
          <w:p w14:paraId="78E601A0" w14:textId="77777777" w:rsidR="00F47E58" w:rsidRPr="00376C16" w:rsidRDefault="00F47E58" w:rsidP="00E51CCD"/>
        </w:tc>
        <w:tc>
          <w:tcPr>
            <w:tcW w:w="287" w:type="dxa"/>
            <w:tcBorders>
              <w:right w:val="single" w:sz="6" w:space="0" w:color="auto"/>
            </w:tcBorders>
          </w:tcPr>
          <w:p w14:paraId="2AD94472" w14:textId="77777777" w:rsidR="00F47E58" w:rsidRPr="00376C16" w:rsidRDefault="00F47E58" w:rsidP="00E51CCD">
            <w:pPr>
              <w:ind w:left="170"/>
            </w:pPr>
          </w:p>
        </w:tc>
        <w:tc>
          <w:tcPr>
            <w:tcW w:w="5812" w:type="dxa"/>
          </w:tcPr>
          <w:p w14:paraId="6C23A3DA" w14:textId="77777777" w:rsidR="00F47E58" w:rsidRPr="00376C16" w:rsidRDefault="00F47E58" w:rsidP="00E51CCD">
            <w:pPr>
              <w:ind w:left="170"/>
            </w:pPr>
          </w:p>
        </w:tc>
        <w:tc>
          <w:tcPr>
            <w:tcW w:w="141" w:type="dxa"/>
          </w:tcPr>
          <w:p w14:paraId="2E51C540" w14:textId="77777777" w:rsidR="00F47E58" w:rsidRPr="00376C16" w:rsidRDefault="00F47E58" w:rsidP="00E51CCD">
            <w:pPr>
              <w:ind w:left="170"/>
            </w:pPr>
          </w:p>
        </w:tc>
        <w:tc>
          <w:tcPr>
            <w:tcW w:w="2480" w:type="dxa"/>
          </w:tcPr>
          <w:p w14:paraId="12090730" w14:textId="77777777" w:rsidR="00F47E58" w:rsidRPr="00376C16" w:rsidRDefault="00F47E58" w:rsidP="00E51CCD"/>
        </w:tc>
        <w:tc>
          <w:tcPr>
            <w:tcW w:w="357" w:type="dxa"/>
          </w:tcPr>
          <w:p w14:paraId="7F65753B" w14:textId="77777777" w:rsidR="00F47E58" w:rsidRPr="00376C16" w:rsidRDefault="00F47E58" w:rsidP="00E51CCD"/>
        </w:tc>
      </w:tr>
      <w:tr w:rsidR="002834C9" w:rsidRPr="00376C16" w14:paraId="66DC554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7368BE9" w14:textId="77777777" w:rsidR="002834C9" w:rsidRPr="00376C16" w:rsidRDefault="002834C9" w:rsidP="00E51CCD"/>
        </w:tc>
        <w:tc>
          <w:tcPr>
            <w:tcW w:w="287" w:type="dxa"/>
            <w:tcBorders>
              <w:right w:val="single" w:sz="6" w:space="0" w:color="auto"/>
            </w:tcBorders>
          </w:tcPr>
          <w:p w14:paraId="32A25983" w14:textId="77777777" w:rsidR="002834C9" w:rsidRPr="00376C16" w:rsidRDefault="002834C9" w:rsidP="00E51CCD">
            <w:pPr>
              <w:ind w:left="170"/>
            </w:pPr>
          </w:p>
        </w:tc>
        <w:tc>
          <w:tcPr>
            <w:tcW w:w="5812" w:type="dxa"/>
          </w:tcPr>
          <w:p w14:paraId="1950D7B3" w14:textId="77777777" w:rsidR="002834C9" w:rsidRPr="002834C9" w:rsidRDefault="002834C9" w:rsidP="00B22EF9">
            <w:pPr>
              <w:ind w:left="170"/>
              <w:rPr>
                <w:rFonts w:eastAsia="SimSun"/>
                <w:lang w:eastAsia="zh-CN"/>
              </w:rPr>
            </w:pPr>
            <w:r w:rsidRPr="002834C9">
              <w:rPr>
                <w:rFonts w:eastAsia="SimSun"/>
                <w:lang w:eastAsia="zh-CN"/>
              </w:rPr>
              <w:t>厂区名称</w:t>
            </w:r>
            <w:r w:rsidRPr="002834C9">
              <w:rPr>
                <w:rFonts w:eastAsia="SimSun"/>
                <w:lang w:eastAsia="zh-CN"/>
              </w:rPr>
              <w:t>:</w:t>
            </w:r>
          </w:p>
        </w:tc>
        <w:tc>
          <w:tcPr>
            <w:tcW w:w="141" w:type="dxa"/>
          </w:tcPr>
          <w:p w14:paraId="4D6FB116" w14:textId="77777777" w:rsidR="002834C9" w:rsidRPr="00376C16" w:rsidRDefault="002834C9" w:rsidP="00E51CCD">
            <w:pPr>
              <w:ind w:left="170"/>
            </w:pPr>
          </w:p>
        </w:tc>
        <w:tc>
          <w:tcPr>
            <w:tcW w:w="2480" w:type="dxa"/>
            <w:tcBorders>
              <w:bottom w:val="single" w:sz="6" w:space="0" w:color="auto"/>
            </w:tcBorders>
          </w:tcPr>
          <w:p w14:paraId="50E988A2" w14:textId="77777777" w:rsidR="002834C9" w:rsidRPr="00376C16" w:rsidRDefault="002834C9" w:rsidP="00E51CCD">
            <w:pPr>
              <w:jc w:val="center"/>
            </w:pPr>
          </w:p>
        </w:tc>
        <w:tc>
          <w:tcPr>
            <w:tcW w:w="357" w:type="dxa"/>
          </w:tcPr>
          <w:p w14:paraId="2A2BA16B" w14:textId="77777777" w:rsidR="002834C9" w:rsidRPr="00376C16" w:rsidRDefault="002834C9" w:rsidP="00E51CCD">
            <w:r w:rsidRPr="00376C16">
              <w:rPr>
                <w:rFonts w:ascii="Wingdings" w:hAnsi="Wingdings"/>
              </w:rPr>
              <w:t></w:t>
            </w:r>
          </w:p>
        </w:tc>
      </w:tr>
      <w:tr w:rsidR="002834C9" w:rsidRPr="00376C16" w14:paraId="0B0A4D07" w14:textId="77777777">
        <w:trPr>
          <w:jc w:val="center"/>
        </w:trPr>
        <w:tc>
          <w:tcPr>
            <w:tcW w:w="567" w:type="dxa"/>
          </w:tcPr>
          <w:p w14:paraId="2DC10CC4" w14:textId="77777777" w:rsidR="002834C9" w:rsidRPr="00376C16" w:rsidRDefault="002834C9" w:rsidP="00E51CCD">
            <w:pPr>
              <w:rPr>
                <w:sz w:val="4"/>
              </w:rPr>
            </w:pPr>
          </w:p>
        </w:tc>
        <w:tc>
          <w:tcPr>
            <w:tcW w:w="287" w:type="dxa"/>
            <w:tcBorders>
              <w:right w:val="single" w:sz="6" w:space="0" w:color="auto"/>
            </w:tcBorders>
          </w:tcPr>
          <w:p w14:paraId="621391F8" w14:textId="77777777" w:rsidR="002834C9" w:rsidRPr="00376C16" w:rsidRDefault="002834C9" w:rsidP="00E51CCD">
            <w:pPr>
              <w:ind w:left="170"/>
              <w:rPr>
                <w:sz w:val="4"/>
              </w:rPr>
            </w:pPr>
          </w:p>
        </w:tc>
        <w:tc>
          <w:tcPr>
            <w:tcW w:w="5812" w:type="dxa"/>
          </w:tcPr>
          <w:p w14:paraId="23D3BDF9" w14:textId="77777777" w:rsidR="002834C9" w:rsidRPr="002834C9" w:rsidRDefault="002834C9" w:rsidP="00B22EF9">
            <w:pPr>
              <w:ind w:left="170"/>
              <w:rPr>
                <w:rFonts w:eastAsia="SimSun"/>
                <w:sz w:val="4"/>
                <w:lang w:eastAsia="zh-CN"/>
              </w:rPr>
            </w:pPr>
          </w:p>
        </w:tc>
        <w:tc>
          <w:tcPr>
            <w:tcW w:w="141" w:type="dxa"/>
          </w:tcPr>
          <w:p w14:paraId="0D2BBBFF" w14:textId="77777777" w:rsidR="002834C9" w:rsidRPr="00376C16" w:rsidRDefault="002834C9" w:rsidP="00E51CCD">
            <w:pPr>
              <w:ind w:left="170"/>
              <w:rPr>
                <w:sz w:val="4"/>
              </w:rPr>
            </w:pPr>
          </w:p>
        </w:tc>
        <w:tc>
          <w:tcPr>
            <w:tcW w:w="2480" w:type="dxa"/>
          </w:tcPr>
          <w:p w14:paraId="61D7E480" w14:textId="77777777" w:rsidR="002834C9" w:rsidRPr="00376C16" w:rsidRDefault="002834C9" w:rsidP="00E51CCD">
            <w:pPr>
              <w:rPr>
                <w:sz w:val="4"/>
              </w:rPr>
            </w:pPr>
          </w:p>
        </w:tc>
        <w:tc>
          <w:tcPr>
            <w:tcW w:w="357" w:type="dxa"/>
          </w:tcPr>
          <w:p w14:paraId="3265EB8D" w14:textId="77777777" w:rsidR="002834C9" w:rsidRPr="00376C16" w:rsidRDefault="002834C9" w:rsidP="00E51CCD">
            <w:pPr>
              <w:rPr>
                <w:sz w:val="4"/>
              </w:rPr>
            </w:pPr>
          </w:p>
        </w:tc>
      </w:tr>
      <w:tr w:rsidR="002834C9" w:rsidRPr="00376C16" w14:paraId="06ECF81A" w14:textId="77777777">
        <w:trPr>
          <w:jc w:val="center"/>
        </w:trPr>
        <w:tc>
          <w:tcPr>
            <w:tcW w:w="567" w:type="dxa"/>
            <w:tcBorders>
              <w:top w:val="single" w:sz="6" w:space="0" w:color="auto"/>
              <w:left w:val="single" w:sz="6" w:space="0" w:color="auto"/>
              <w:right w:val="single" w:sz="6" w:space="0" w:color="auto"/>
            </w:tcBorders>
          </w:tcPr>
          <w:p w14:paraId="2539BFFD" w14:textId="77777777" w:rsidR="002834C9" w:rsidRPr="00376C16" w:rsidRDefault="002834C9" w:rsidP="00E51CCD"/>
        </w:tc>
        <w:tc>
          <w:tcPr>
            <w:tcW w:w="287" w:type="dxa"/>
            <w:tcBorders>
              <w:right w:val="single" w:sz="6" w:space="0" w:color="auto"/>
            </w:tcBorders>
          </w:tcPr>
          <w:p w14:paraId="33871A76" w14:textId="77777777" w:rsidR="002834C9" w:rsidRPr="00376C16" w:rsidRDefault="002834C9" w:rsidP="00E51CCD">
            <w:pPr>
              <w:ind w:left="170"/>
            </w:pPr>
          </w:p>
        </w:tc>
        <w:tc>
          <w:tcPr>
            <w:tcW w:w="5812" w:type="dxa"/>
          </w:tcPr>
          <w:p w14:paraId="610EFAA1" w14:textId="77777777" w:rsidR="002834C9" w:rsidRPr="002834C9" w:rsidRDefault="002834C9" w:rsidP="00B22EF9">
            <w:pPr>
              <w:ind w:left="170"/>
              <w:rPr>
                <w:rFonts w:eastAsia="SimSun"/>
                <w:lang w:eastAsia="zh-CN"/>
              </w:rPr>
            </w:pPr>
            <w:r w:rsidRPr="002834C9">
              <w:rPr>
                <w:rFonts w:eastAsia="SimSun"/>
                <w:lang w:eastAsia="zh-CN"/>
              </w:rPr>
              <w:t>所有者、公司或经营该厂区的企业的名称：</w:t>
            </w:r>
          </w:p>
        </w:tc>
        <w:tc>
          <w:tcPr>
            <w:tcW w:w="141" w:type="dxa"/>
          </w:tcPr>
          <w:p w14:paraId="16B1E38F" w14:textId="77777777" w:rsidR="002834C9" w:rsidRPr="00376C16" w:rsidRDefault="002834C9" w:rsidP="00E51CCD">
            <w:pPr>
              <w:ind w:left="170"/>
              <w:rPr>
                <w:lang w:eastAsia="zh-CN"/>
              </w:rPr>
            </w:pPr>
          </w:p>
        </w:tc>
        <w:tc>
          <w:tcPr>
            <w:tcW w:w="2480" w:type="dxa"/>
            <w:tcBorders>
              <w:bottom w:val="single" w:sz="4" w:space="0" w:color="auto"/>
            </w:tcBorders>
          </w:tcPr>
          <w:p w14:paraId="41739C19" w14:textId="77777777" w:rsidR="002834C9" w:rsidRPr="00376C16" w:rsidRDefault="002834C9" w:rsidP="00E51CCD">
            <w:pPr>
              <w:jc w:val="center"/>
              <w:rPr>
                <w:lang w:eastAsia="zh-CN"/>
              </w:rPr>
            </w:pPr>
          </w:p>
        </w:tc>
        <w:tc>
          <w:tcPr>
            <w:tcW w:w="357" w:type="dxa"/>
          </w:tcPr>
          <w:p w14:paraId="0B3838F0" w14:textId="77777777" w:rsidR="002834C9" w:rsidRPr="00376C16" w:rsidRDefault="00101057" w:rsidP="00E51CCD">
            <w:pPr>
              <w:rPr>
                <w:lang w:eastAsia="zh-CN"/>
              </w:rPr>
            </w:pPr>
            <w:r w:rsidRPr="00376C16">
              <w:rPr>
                <w:rFonts w:ascii="Wingdings" w:hAnsi="Wingdings"/>
              </w:rPr>
              <w:t></w:t>
            </w:r>
          </w:p>
        </w:tc>
      </w:tr>
      <w:tr w:rsidR="00F47E58" w:rsidRPr="00376C16" w14:paraId="231E7120" w14:textId="77777777">
        <w:trPr>
          <w:jc w:val="center"/>
        </w:trPr>
        <w:tc>
          <w:tcPr>
            <w:tcW w:w="567" w:type="dxa"/>
            <w:tcBorders>
              <w:top w:val="single" w:sz="6" w:space="0" w:color="auto"/>
            </w:tcBorders>
          </w:tcPr>
          <w:p w14:paraId="4BF6B7AA" w14:textId="77777777" w:rsidR="00F47E58" w:rsidRPr="00376C16" w:rsidRDefault="00F47E58" w:rsidP="00E51CCD">
            <w:pPr>
              <w:rPr>
                <w:lang w:eastAsia="zh-CN"/>
              </w:rPr>
            </w:pPr>
          </w:p>
        </w:tc>
        <w:tc>
          <w:tcPr>
            <w:tcW w:w="287" w:type="dxa"/>
            <w:tcBorders>
              <w:right w:val="single" w:sz="6" w:space="0" w:color="auto"/>
            </w:tcBorders>
          </w:tcPr>
          <w:p w14:paraId="52F0D3C4" w14:textId="77777777" w:rsidR="00F47E58" w:rsidRPr="00376C16" w:rsidRDefault="00F47E58" w:rsidP="00E51CCD">
            <w:pPr>
              <w:ind w:left="170"/>
              <w:rPr>
                <w:lang w:eastAsia="zh-CN"/>
              </w:rPr>
            </w:pPr>
          </w:p>
        </w:tc>
        <w:tc>
          <w:tcPr>
            <w:tcW w:w="5812" w:type="dxa"/>
          </w:tcPr>
          <w:p w14:paraId="7BF8EC54" w14:textId="77777777" w:rsidR="00F47E58" w:rsidRPr="002834C9" w:rsidRDefault="00F47E58" w:rsidP="00E51CCD">
            <w:pPr>
              <w:ind w:left="170"/>
              <w:rPr>
                <w:rFonts w:eastAsia="SimSun"/>
                <w:lang w:eastAsia="zh-CN"/>
              </w:rPr>
            </w:pPr>
          </w:p>
        </w:tc>
        <w:tc>
          <w:tcPr>
            <w:tcW w:w="141" w:type="dxa"/>
          </w:tcPr>
          <w:p w14:paraId="178F4276" w14:textId="77777777" w:rsidR="00F47E58" w:rsidRPr="00376C16" w:rsidRDefault="00F47E58" w:rsidP="00E51CCD">
            <w:pPr>
              <w:ind w:left="170"/>
              <w:rPr>
                <w:lang w:eastAsia="zh-CN"/>
              </w:rPr>
            </w:pPr>
          </w:p>
        </w:tc>
        <w:tc>
          <w:tcPr>
            <w:tcW w:w="2480" w:type="dxa"/>
            <w:tcBorders>
              <w:top w:val="single" w:sz="4" w:space="0" w:color="auto"/>
            </w:tcBorders>
          </w:tcPr>
          <w:p w14:paraId="6DF56ABA" w14:textId="77777777" w:rsidR="00F47E58" w:rsidRPr="00376C16" w:rsidRDefault="00F47E58" w:rsidP="00E51CCD">
            <w:pPr>
              <w:jc w:val="center"/>
              <w:rPr>
                <w:lang w:eastAsia="zh-CN"/>
              </w:rPr>
            </w:pPr>
          </w:p>
        </w:tc>
        <w:tc>
          <w:tcPr>
            <w:tcW w:w="357" w:type="dxa"/>
          </w:tcPr>
          <w:p w14:paraId="7B0C54CF" w14:textId="77777777" w:rsidR="00F47E58" w:rsidRPr="00376C16" w:rsidRDefault="00F47E58" w:rsidP="00E51CCD"/>
        </w:tc>
      </w:tr>
      <w:tr w:rsidR="00F47E58" w:rsidRPr="00376C16" w14:paraId="559620EC" w14:textId="77777777">
        <w:trPr>
          <w:jc w:val="center"/>
        </w:trPr>
        <w:tc>
          <w:tcPr>
            <w:tcW w:w="567" w:type="dxa"/>
          </w:tcPr>
          <w:p w14:paraId="61E6B011" w14:textId="77777777" w:rsidR="00F47E58" w:rsidRPr="00376C16" w:rsidRDefault="00F47E58" w:rsidP="00E51CCD">
            <w:pPr>
              <w:rPr>
                <w:sz w:val="8"/>
              </w:rPr>
            </w:pPr>
          </w:p>
        </w:tc>
        <w:tc>
          <w:tcPr>
            <w:tcW w:w="287" w:type="dxa"/>
            <w:tcBorders>
              <w:right w:val="single" w:sz="6" w:space="0" w:color="auto"/>
            </w:tcBorders>
          </w:tcPr>
          <w:p w14:paraId="69FD550A" w14:textId="77777777" w:rsidR="00F47E58" w:rsidRPr="00376C16" w:rsidRDefault="00F47E58" w:rsidP="00E51CCD">
            <w:pPr>
              <w:ind w:left="170"/>
              <w:rPr>
                <w:sz w:val="8"/>
              </w:rPr>
            </w:pPr>
          </w:p>
        </w:tc>
        <w:tc>
          <w:tcPr>
            <w:tcW w:w="5812" w:type="dxa"/>
          </w:tcPr>
          <w:p w14:paraId="36B44ACF" w14:textId="77777777" w:rsidR="00F47E58" w:rsidRPr="002834C9" w:rsidRDefault="00F47E58" w:rsidP="00E51CCD">
            <w:pPr>
              <w:ind w:left="170"/>
              <w:rPr>
                <w:rFonts w:eastAsia="SimSun"/>
                <w:sz w:val="8"/>
              </w:rPr>
            </w:pPr>
          </w:p>
        </w:tc>
        <w:tc>
          <w:tcPr>
            <w:tcW w:w="141" w:type="dxa"/>
          </w:tcPr>
          <w:p w14:paraId="3DA6A970" w14:textId="77777777" w:rsidR="00F47E58" w:rsidRPr="00376C16" w:rsidRDefault="00F47E58" w:rsidP="00E51CCD">
            <w:pPr>
              <w:ind w:left="170"/>
              <w:rPr>
                <w:sz w:val="8"/>
              </w:rPr>
            </w:pPr>
          </w:p>
        </w:tc>
        <w:tc>
          <w:tcPr>
            <w:tcW w:w="2480" w:type="dxa"/>
          </w:tcPr>
          <w:p w14:paraId="3DBEF70B" w14:textId="77777777" w:rsidR="00F47E58" w:rsidRPr="00376C16" w:rsidRDefault="00F47E58" w:rsidP="00E51CCD">
            <w:pPr>
              <w:rPr>
                <w:sz w:val="8"/>
              </w:rPr>
            </w:pPr>
          </w:p>
        </w:tc>
        <w:tc>
          <w:tcPr>
            <w:tcW w:w="357" w:type="dxa"/>
          </w:tcPr>
          <w:p w14:paraId="6218342A" w14:textId="77777777" w:rsidR="00F47E58" w:rsidRPr="00376C16" w:rsidRDefault="00F47E58" w:rsidP="00E51CCD">
            <w:pPr>
              <w:rPr>
                <w:sz w:val="8"/>
              </w:rPr>
            </w:pPr>
          </w:p>
        </w:tc>
      </w:tr>
      <w:tr w:rsidR="002834C9" w:rsidRPr="00376C16" w14:paraId="5A341C2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B79ECA0" w14:textId="77777777" w:rsidR="002834C9" w:rsidRPr="00376C16" w:rsidRDefault="002834C9" w:rsidP="00E51CCD"/>
        </w:tc>
        <w:tc>
          <w:tcPr>
            <w:tcW w:w="287" w:type="dxa"/>
            <w:tcBorders>
              <w:right w:val="single" w:sz="6" w:space="0" w:color="auto"/>
            </w:tcBorders>
          </w:tcPr>
          <w:p w14:paraId="0F77AFBD" w14:textId="77777777" w:rsidR="002834C9" w:rsidRPr="00376C16" w:rsidRDefault="002834C9" w:rsidP="00E51CCD">
            <w:pPr>
              <w:ind w:left="170"/>
            </w:pPr>
          </w:p>
        </w:tc>
        <w:tc>
          <w:tcPr>
            <w:tcW w:w="5812" w:type="dxa"/>
          </w:tcPr>
          <w:p w14:paraId="7D9D91A4" w14:textId="77777777" w:rsidR="002834C9" w:rsidRPr="002834C9" w:rsidRDefault="002834C9" w:rsidP="00B22EF9">
            <w:pPr>
              <w:ind w:left="170"/>
              <w:rPr>
                <w:rFonts w:eastAsia="SimSun"/>
                <w:lang w:eastAsia="zh-CN"/>
              </w:rPr>
            </w:pPr>
            <w:r w:rsidRPr="002834C9">
              <w:rPr>
                <w:rFonts w:eastAsia="SimSun"/>
                <w:lang w:eastAsia="zh-CN"/>
              </w:rPr>
              <w:t>街道地址：</w:t>
            </w:r>
          </w:p>
        </w:tc>
        <w:tc>
          <w:tcPr>
            <w:tcW w:w="141" w:type="dxa"/>
          </w:tcPr>
          <w:p w14:paraId="20E93252" w14:textId="77777777" w:rsidR="002834C9" w:rsidRPr="00376C16" w:rsidRDefault="002834C9" w:rsidP="00E51CCD">
            <w:pPr>
              <w:ind w:left="170"/>
            </w:pPr>
          </w:p>
        </w:tc>
        <w:tc>
          <w:tcPr>
            <w:tcW w:w="2480" w:type="dxa"/>
            <w:tcBorders>
              <w:bottom w:val="single" w:sz="6" w:space="0" w:color="auto"/>
            </w:tcBorders>
          </w:tcPr>
          <w:p w14:paraId="2D3C4370" w14:textId="77777777" w:rsidR="002834C9" w:rsidRPr="00376C16" w:rsidRDefault="002834C9" w:rsidP="00E51CCD"/>
        </w:tc>
        <w:tc>
          <w:tcPr>
            <w:tcW w:w="357" w:type="dxa"/>
          </w:tcPr>
          <w:p w14:paraId="7BF3FCBF" w14:textId="77777777" w:rsidR="002834C9" w:rsidRPr="00376C16" w:rsidRDefault="002834C9" w:rsidP="00E51CCD">
            <w:r w:rsidRPr="00376C16">
              <w:rPr>
                <w:rFonts w:ascii="Wingdings" w:hAnsi="Wingdings"/>
              </w:rPr>
              <w:t></w:t>
            </w:r>
          </w:p>
        </w:tc>
      </w:tr>
      <w:tr w:rsidR="002834C9" w:rsidRPr="00376C16" w14:paraId="68A2F3C9" w14:textId="77777777">
        <w:trPr>
          <w:jc w:val="center"/>
        </w:trPr>
        <w:tc>
          <w:tcPr>
            <w:tcW w:w="567" w:type="dxa"/>
          </w:tcPr>
          <w:p w14:paraId="1C28EC3F" w14:textId="77777777" w:rsidR="002834C9" w:rsidRPr="00376C16" w:rsidRDefault="002834C9" w:rsidP="00E51CCD">
            <w:pPr>
              <w:rPr>
                <w:sz w:val="4"/>
              </w:rPr>
            </w:pPr>
          </w:p>
        </w:tc>
        <w:tc>
          <w:tcPr>
            <w:tcW w:w="287" w:type="dxa"/>
            <w:tcBorders>
              <w:right w:val="single" w:sz="6" w:space="0" w:color="auto"/>
            </w:tcBorders>
          </w:tcPr>
          <w:p w14:paraId="68FBEBD3" w14:textId="77777777" w:rsidR="002834C9" w:rsidRPr="00376C16" w:rsidRDefault="002834C9" w:rsidP="00E51CCD">
            <w:pPr>
              <w:ind w:left="170"/>
              <w:rPr>
                <w:sz w:val="4"/>
              </w:rPr>
            </w:pPr>
          </w:p>
        </w:tc>
        <w:tc>
          <w:tcPr>
            <w:tcW w:w="5812" w:type="dxa"/>
          </w:tcPr>
          <w:p w14:paraId="2392EDAC" w14:textId="77777777" w:rsidR="002834C9" w:rsidRPr="002834C9" w:rsidRDefault="002834C9" w:rsidP="00B22EF9">
            <w:pPr>
              <w:ind w:left="170"/>
              <w:rPr>
                <w:rFonts w:eastAsia="SimSun"/>
                <w:sz w:val="4"/>
                <w:lang w:eastAsia="zh-CN"/>
              </w:rPr>
            </w:pPr>
          </w:p>
        </w:tc>
        <w:tc>
          <w:tcPr>
            <w:tcW w:w="141" w:type="dxa"/>
          </w:tcPr>
          <w:p w14:paraId="56B4A82A" w14:textId="77777777" w:rsidR="002834C9" w:rsidRPr="00376C16" w:rsidRDefault="002834C9" w:rsidP="00E51CCD">
            <w:pPr>
              <w:ind w:left="170"/>
              <w:rPr>
                <w:sz w:val="4"/>
              </w:rPr>
            </w:pPr>
          </w:p>
        </w:tc>
        <w:tc>
          <w:tcPr>
            <w:tcW w:w="2480" w:type="dxa"/>
          </w:tcPr>
          <w:p w14:paraId="6BA43470" w14:textId="77777777" w:rsidR="002834C9" w:rsidRPr="00376C16" w:rsidRDefault="002834C9" w:rsidP="00E51CCD">
            <w:pPr>
              <w:rPr>
                <w:sz w:val="4"/>
              </w:rPr>
            </w:pPr>
          </w:p>
        </w:tc>
        <w:tc>
          <w:tcPr>
            <w:tcW w:w="357" w:type="dxa"/>
          </w:tcPr>
          <w:p w14:paraId="157C9D15" w14:textId="77777777" w:rsidR="002834C9" w:rsidRPr="00376C16" w:rsidRDefault="002834C9" w:rsidP="00E51CCD">
            <w:pPr>
              <w:rPr>
                <w:sz w:val="4"/>
              </w:rPr>
            </w:pPr>
          </w:p>
        </w:tc>
      </w:tr>
      <w:tr w:rsidR="002834C9" w:rsidRPr="00376C16" w14:paraId="4606787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E6F58F5" w14:textId="77777777" w:rsidR="002834C9" w:rsidRPr="00376C16" w:rsidRDefault="002834C9" w:rsidP="00E51CCD"/>
        </w:tc>
        <w:tc>
          <w:tcPr>
            <w:tcW w:w="287" w:type="dxa"/>
            <w:tcBorders>
              <w:right w:val="single" w:sz="6" w:space="0" w:color="auto"/>
            </w:tcBorders>
          </w:tcPr>
          <w:p w14:paraId="20B4A146" w14:textId="77777777" w:rsidR="002834C9" w:rsidRPr="00376C16" w:rsidRDefault="002834C9" w:rsidP="00E51CCD">
            <w:pPr>
              <w:ind w:left="170"/>
            </w:pPr>
          </w:p>
        </w:tc>
        <w:tc>
          <w:tcPr>
            <w:tcW w:w="5812" w:type="dxa"/>
          </w:tcPr>
          <w:p w14:paraId="4C9BADFB" w14:textId="77777777" w:rsidR="002834C9" w:rsidRPr="002834C9" w:rsidRDefault="002834C9" w:rsidP="00B22EF9">
            <w:pPr>
              <w:ind w:left="170"/>
              <w:rPr>
                <w:rFonts w:eastAsia="SimSun"/>
                <w:lang w:eastAsia="zh-CN"/>
              </w:rPr>
            </w:pPr>
            <w:r w:rsidRPr="002834C9">
              <w:rPr>
                <w:rFonts w:eastAsia="SimSun"/>
                <w:lang w:eastAsia="zh-CN"/>
              </w:rPr>
              <w:t>城市／区县：</w:t>
            </w:r>
          </w:p>
        </w:tc>
        <w:tc>
          <w:tcPr>
            <w:tcW w:w="141" w:type="dxa"/>
          </w:tcPr>
          <w:p w14:paraId="0B6E4ED4" w14:textId="77777777" w:rsidR="002834C9" w:rsidRPr="00376C16" w:rsidRDefault="002834C9" w:rsidP="00E51CCD">
            <w:pPr>
              <w:ind w:left="170"/>
            </w:pPr>
          </w:p>
        </w:tc>
        <w:tc>
          <w:tcPr>
            <w:tcW w:w="2480" w:type="dxa"/>
            <w:tcBorders>
              <w:bottom w:val="single" w:sz="6" w:space="0" w:color="auto"/>
            </w:tcBorders>
          </w:tcPr>
          <w:p w14:paraId="21D2C9EC" w14:textId="77777777" w:rsidR="002834C9" w:rsidRPr="00376C16" w:rsidRDefault="002834C9" w:rsidP="00E51CCD"/>
        </w:tc>
        <w:tc>
          <w:tcPr>
            <w:tcW w:w="357" w:type="dxa"/>
          </w:tcPr>
          <w:p w14:paraId="2E993156" w14:textId="77777777" w:rsidR="002834C9" w:rsidRPr="00376C16" w:rsidRDefault="002834C9" w:rsidP="00E51CCD">
            <w:r w:rsidRPr="00376C16">
              <w:rPr>
                <w:rFonts w:ascii="Wingdings" w:hAnsi="Wingdings"/>
              </w:rPr>
              <w:t></w:t>
            </w:r>
          </w:p>
        </w:tc>
      </w:tr>
      <w:tr w:rsidR="002834C9" w:rsidRPr="00376C16" w14:paraId="15CE2E3A" w14:textId="77777777">
        <w:trPr>
          <w:jc w:val="center"/>
        </w:trPr>
        <w:tc>
          <w:tcPr>
            <w:tcW w:w="567" w:type="dxa"/>
          </w:tcPr>
          <w:p w14:paraId="014897B2" w14:textId="77777777" w:rsidR="002834C9" w:rsidRPr="00376C16" w:rsidRDefault="002834C9" w:rsidP="00E51CCD">
            <w:pPr>
              <w:rPr>
                <w:sz w:val="4"/>
              </w:rPr>
            </w:pPr>
          </w:p>
        </w:tc>
        <w:tc>
          <w:tcPr>
            <w:tcW w:w="287" w:type="dxa"/>
            <w:tcBorders>
              <w:right w:val="single" w:sz="6" w:space="0" w:color="auto"/>
            </w:tcBorders>
          </w:tcPr>
          <w:p w14:paraId="58F0440E" w14:textId="77777777" w:rsidR="002834C9" w:rsidRPr="00376C16" w:rsidRDefault="002834C9" w:rsidP="00E51CCD">
            <w:pPr>
              <w:ind w:left="170"/>
              <w:rPr>
                <w:sz w:val="4"/>
              </w:rPr>
            </w:pPr>
          </w:p>
        </w:tc>
        <w:tc>
          <w:tcPr>
            <w:tcW w:w="5812" w:type="dxa"/>
          </w:tcPr>
          <w:p w14:paraId="146FB65D" w14:textId="77777777" w:rsidR="002834C9" w:rsidRPr="002834C9" w:rsidRDefault="002834C9" w:rsidP="00B22EF9">
            <w:pPr>
              <w:ind w:left="170"/>
              <w:rPr>
                <w:rFonts w:eastAsia="SimSun"/>
                <w:sz w:val="4"/>
              </w:rPr>
            </w:pPr>
          </w:p>
        </w:tc>
        <w:tc>
          <w:tcPr>
            <w:tcW w:w="141" w:type="dxa"/>
          </w:tcPr>
          <w:p w14:paraId="1CB3D498" w14:textId="77777777" w:rsidR="002834C9" w:rsidRPr="00376C16" w:rsidRDefault="002834C9" w:rsidP="00E51CCD">
            <w:pPr>
              <w:ind w:left="170"/>
              <w:rPr>
                <w:sz w:val="4"/>
              </w:rPr>
            </w:pPr>
          </w:p>
        </w:tc>
        <w:tc>
          <w:tcPr>
            <w:tcW w:w="2480" w:type="dxa"/>
          </w:tcPr>
          <w:p w14:paraId="39EF97A5" w14:textId="77777777" w:rsidR="002834C9" w:rsidRPr="00376C16" w:rsidRDefault="002834C9" w:rsidP="00E51CCD">
            <w:pPr>
              <w:rPr>
                <w:sz w:val="4"/>
              </w:rPr>
            </w:pPr>
          </w:p>
        </w:tc>
        <w:tc>
          <w:tcPr>
            <w:tcW w:w="357" w:type="dxa"/>
          </w:tcPr>
          <w:p w14:paraId="37997945" w14:textId="77777777" w:rsidR="002834C9" w:rsidRPr="00376C16" w:rsidRDefault="002834C9" w:rsidP="00E51CCD">
            <w:pPr>
              <w:rPr>
                <w:sz w:val="4"/>
              </w:rPr>
            </w:pPr>
          </w:p>
        </w:tc>
      </w:tr>
      <w:tr w:rsidR="002834C9" w:rsidRPr="00376C16" w14:paraId="6957DBE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1D0189A" w14:textId="77777777" w:rsidR="002834C9" w:rsidRPr="00376C16" w:rsidRDefault="002834C9" w:rsidP="00E51CCD"/>
        </w:tc>
        <w:tc>
          <w:tcPr>
            <w:tcW w:w="287" w:type="dxa"/>
            <w:tcBorders>
              <w:right w:val="single" w:sz="6" w:space="0" w:color="auto"/>
            </w:tcBorders>
          </w:tcPr>
          <w:p w14:paraId="474C81E5" w14:textId="77777777" w:rsidR="002834C9" w:rsidRPr="00376C16" w:rsidRDefault="002834C9" w:rsidP="00E51CCD">
            <w:pPr>
              <w:ind w:left="170"/>
            </w:pPr>
          </w:p>
        </w:tc>
        <w:tc>
          <w:tcPr>
            <w:tcW w:w="5812" w:type="dxa"/>
          </w:tcPr>
          <w:p w14:paraId="5D1FFFA3" w14:textId="77777777" w:rsidR="002834C9" w:rsidRPr="002834C9" w:rsidRDefault="002834C9" w:rsidP="00B22EF9">
            <w:pPr>
              <w:ind w:left="170"/>
              <w:rPr>
                <w:rFonts w:eastAsia="SimSun"/>
              </w:rPr>
            </w:pPr>
            <w:r w:rsidRPr="002834C9">
              <w:rPr>
                <w:rFonts w:eastAsia="SimSun"/>
              </w:rPr>
              <w:t>省／州／其他：</w:t>
            </w:r>
          </w:p>
        </w:tc>
        <w:tc>
          <w:tcPr>
            <w:tcW w:w="141" w:type="dxa"/>
          </w:tcPr>
          <w:p w14:paraId="2F9EFB10" w14:textId="77777777" w:rsidR="002834C9" w:rsidRPr="00376C16" w:rsidRDefault="002834C9" w:rsidP="00E51CCD">
            <w:pPr>
              <w:ind w:left="170"/>
            </w:pPr>
          </w:p>
        </w:tc>
        <w:tc>
          <w:tcPr>
            <w:tcW w:w="2480" w:type="dxa"/>
            <w:tcBorders>
              <w:bottom w:val="single" w:sz="6" w:space="0" w:color="auto"/>
            </w:tcBorders>
          </w:tcPr>
          <w:p w14:paraId="01126F68" w14:textId="77777777" w:rsidR="002834C9" w:rsidRPr="00376C16" w:rsidRDefault="002834C9" w:rsidP="00E51CCD">
            <w:pPr>
              <w:jc w:val="center"/>
            </w:pPr>
          </w:p>
        </w:tc>
        <w:tc>
          <w:tcPr>
            <w:tcW w:w="357" w:type="dxa"/>
          </w:tcPr>
          <w:p w14:paraId="3B488D0C" w14:textId="77777777" w:rsidR="002834C9" w:rsidRPr="00376C16" w:rsidRDefault="002834C9" w:rsidP="00E51CCD">
            <w:r w:rsidRPr="00376C16">
              <w:rPr>
                <w:rFonts w:ascii="Wingdings" w:hAnsi="Wingdings"/>
              </w:rPr>
              <w:t></w:t>
            </w:r>
          </w:p>
        </w:tc>
      </w:tr>
      <w:tr w:rsidR="002834C9" w:rsidRPr="00376C16" w14:paraId="0C87A8D0" w14:textId="77777777">
        <w:trPr>
          <w:jc w:val="center"/>
        </w:trPr>
        <w:tc>
          <w:tcPr>
            <w:tcW w:w="567" w:type="dxa"/>
          </w:tcPr>
          <w:p w14:paraId="6A9C0A5A" w14:textId="77777777" w:rsidR="002834C9" w:rsidRPr="00376C16" w:rsidRDefault="002834C9" w:rsidP="00E51CCD">
            <w:pPr>
              <w:rPr>
                <w:sz w:val="4"/>
              </w:rPr>
            </w:pPr>
          </w:p>
        </w:tc>
        <w:tc>
          <w:tcPr>
            <w:tcW w:w="287" w:type="dxa"/>
            <w:tcBorders>
              <w:right w:val="single" w:sz="6" w:space="0" w:color="auto"/>
            </w:tcBorders>
          </w:tcPr>
          <w:p w14:paraId="7F460BF0" w14:textId="77777777" w:rsidR="002834C9" w:rsidRPr="00376C16" w:rsidRDefault="002834C9" w:rsidP="00E51CCD">
            <w:pPr>
              <w:ind w:left="170"/>
              <w:rPr>
                <w:sz w:val="4"/>
              </w:rPr>
            </w:pPr>
          </w:p>
        </w:tc>
        <w:tc>
          <w:tcPr>
            <w:tcW w:w="5812" w:type="dxa"/>
          </w:tcPr>
          <w:p w14:paraId="3D44EFF2" w14:textId="77777777" w:rsidR="002834C9" w:rsidRPr="002834C9" w:rsidRDefault="002834C9" w:rsidP="00B22EF9">
            <w:pPr>
              <w:ind w:left="170"/>
              <w:rPr>
                <w:rFonts w:eastAsia="SimSun"/>
                <w:sz w:val="4"/>
                <w:lang w:eastAsia="zh-CN"/>
              </w:rPr>
            </w:pPr>
          </w:p>
        </w:tc>
        <w:tc>
          <w:tcPr>
            <w:tcW w:w="141" w:type="dxa"/>
          </w:tcPr>
          <w:p w14:paraId="18B5F733" w14:textId="77777777" w:rsidR="002834C9" w:rsidRPr="00376C16" w:rsidRDefault="002834C9" w:rsidP="00E51CCD">
            <w:pPr>
              <w:ind w:left="170"/>
              <w:rPr>
                <w:sz w:val="4"/>
              </w:rPr>
            </w:pPr>
          </w:p>
        </w:tc>
        <w:tc>
          <w:tcPr>
            <w:tcW w:w="2480" w:type="dxa"/>
          </w:tcPr>
          <w:p w14:paraId="17D922AA" w14:textId="77777777" w:rsidR="002834C9" w:rsidRPr="00376C16" w:rsidRDefault="002834C9" w:rsidP="00E51CCD">
            <w:pPr>
              <w:rPr>
                <w:sz w:val="4"/>
              </w:rPr>
            </w:pPr>
          </w:p>
        </w:tc>
        <w:tc>
          <w:tcPr>
            <w:tcW w:w="357" w:type="dxa"/>
          </w:tcPr>
          <w:p w14:paraId="0013A403" w14:textId="77777777" w:rsidR="002834C9" w:rsidRPr="00376C16" w:rsidRDefault="002834C9" w:rsidP="00E51CCD">
            <w:pPr>
              <w:rPr>
                <w:sz w:val="4"/>
              </w:rPr>
            </w:pPr>
          </w:p>
        </w:tc>
      </w:tr>
      <w:tr w:rsidR="002834C9" w:rsidRPr="00376C16" w14:paraId="50C70F6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B63DD00" w14:textId="77777777" w:rsidR="002834C9" w:rsidRPr="00376C16" w:rsidRDefault="002834C9" w:rsidP="00E51CCD"/>
        </w:tc>
        <w:tc>
          <w:tcPr>
            <w:tcW w:w="287" w:type="dxa"/>
            <w:tcBorders>
              <w:right w:val="single" w:sz="6" w:space="0" w:color="auto"/>
            </w:tcBorders>
          </w:tcPr>
          <w:p w14:paraId="51221B4A" w14:textId="77777777" w:rsidR="002834C9" w:rsidRPr="00376C16" w:rsidRDefault="002834C9" w:rsidP="00E51CCD">
            <w:pPr>
              <w:ind w:left="170"/>
            </w:pPr>
          </w:p>
        </w:tc>
        <w:tc>
          <w:tcPr>
            <w:tcW w:w="5812" w:type="dxa"/>
          </w:tcPr>
          <w:p w14:paraId="247DC8CA" w14:textId="77777777" w:rsidR="002834C9" w:rsidRPr="002834C9" w:rsidRDefault="002834C9" w:rsidP="00B22EF9">
            <w:pPr>
              <w:ind w:left="170"/>
              <w:rPr>
                <w:rFonts w:eastAsia="SimSun"/>
                <w:lang w:eastAsia="zh-CN"/>
              </w:rPr>
            </w:pPr>
            <w:r w:rsidRPr="002834C9">
              <w:rPr>
                <w:rFonts w:eastAsia="SimSun"/>
                <w:lang w:eastAsia="zh-CN"/>
              </w:rPr>
              <w:t>纬度、经度／确切位置：</w:t>
            </w:r>
          </w:p>
        </w:tc>
        <w:tc>
          <w:tcPr>
            <w:tcW w:w="141" w:type="dxa"/>
          </w:tcPr>
          <w:p w14:paraId="088CBE3C" w14:textId="77777777" w:rsidR="002834C9" w:rsidRPr="00376C16" w:rsidRDefault="002834C9" w:rsidP="00E51CCD">
            <w:pPr>
              <w:ind w:left="170"/>
              <w:rPr>
                <w:lang w:eastAsia="zh-CN"/>
              </w:rPr>
            </w:pPr>
          </w:p>
        </w:tc>
        <w:tc>
          <w:tcPr>
            <w:tcW w:w="2480" w:type="dxa"/>
            <w:tcBorders>
              <w:bottom w:val="single" w:sz="6" w:space="0" w:color="auto"/>
            </w:tcBorders>
          </w:tcPr>
          <w:p w14:paraId="1A6AB6E7" w14:textId="77777777" w:rsidR="002834C9" w:rsidRPr="00376C16" w:rsidRDefault="002834C9" w:rsidP="00E51CCD">
            <w:pPr>
              <w:rPr>
                <w:lang w:eastAsia="zh-CN"/>
              </w:rPr>
            </w:pPr>
          </w:p>
        </w:tc>
        <w:tc>
          <w:tcPr>
            <w:tcW w:w="357" w:type="dxa"/>
          </w:tcPr>
          <w:p w14:paraId="0AF76AC0" w14:textId="77777777" w:rsidR="002834C9" w:rsidRPr="00376C16" w:rsidRDefault="002834C9" w:rsidP="00E51CCD">
            <w:r w:rsidRPr="00376C16">
              <w:rPr>
                <w:rFonts w:ascii="Wingdings" w:hAnsi="Wingdings"/>
              </w:rPr>
              <w:t></w:t>
            </w:r>
          </w:p>
        </w:tc>
      </w:tr>
      <w:tr w:rsidR="00F47E58" w:rsidRPr="00376C16" w14:paraId="35841238" w14:textId="77777777">
        <w:trPr>
          <w:jc w:val="center"/>
        </w:trPr>
        <w:tc>
          <w:tcPr>
            <w:tcW w:w="567" w:type="dxa"/>
          </w:tcPr>
          <w:p w14:paraId="7FA5EEF3" w14:textId="77777777" w:rsidR="00F47E58" w:rsidRPr="00376C16" w:rsidRDefault="00F47E58" w:rsidP="00E51CCD"/>
        </w:tc>
        <w:tc>
          <w:tcPr>
            <w:tcW w:w="287" w:type="dxa"/>
            <w:tcBorders>
              <w:right w:val="single" w:sz="6" w:space="0" w:color="auto"/>
            </w:tcBorders>
          </w:tcPr>
          <w:p w14:paraId="1BCCE401" w14:textId="77777777" w:rsidR="00F47E58" w:rsidRPr="00376C16" w:rsidRDefault="00F47E58" w:rsidP="00E51CCD">
            <w:pPr>
              <w:ind w:left="170"/>
            </w:pPr>
          </w:p>
        </w:tc>
        <w:tc>
          <w:tcPr>
            <w:tcW w:w="5812" w:type="dxa"/>
          </w:tcPr>
          <w:p w14:paraId="1E53BA6E" w14:textId="77777777" w:rsidR="00F47E58" w:rsidRPr="002834C9" w:rsidRDefault="00F47E58" w:rsidP="00E51CCD">
            <w:pPr>
              <w:ind w:left="170"/>
              <w:rPr>
                <w:rFonts w:eastAsia="SimSun"/>
              </w:rPr>
            </w:pPr>
          </w:p>
        </w:tc>
        <w:tc>
          <w:tcPr>
            <w:tcW w:w="141" w:type="dxa"/>
          </w:tcPr>
          <w:p w14:paraId="0D23CD0E" w14:textId="77777777" w:rsidR="00F47E58" w:rsidRPr="00376C16" w:rsidRDefault="00F47E58" w:rsidP="00E51CCD">
            <w:pPr>
              <w:ind w:left="170"/>
            </w:pPr>
          </w:p>
        </w:tc>
        <w:tc>
          <w:tcPr>
            <w:tcW w:w="2480" w:type="dxa"/>
          </w:tcPr>
          <w:p w14:paraId="317E4351" w14:textId="77777777" w:rsidR="00F47E58" w:rsidRPr="00376C16" w:rsidRDefault="00F47E58" w:rsidP="00E51CCD"/>
        </w:tc>
        <w:tc>
          <w:tcPr>
            <w:tcW w:w="357" w:type="dxa"/>
          </w:tcPr>
          <w:p w14:paraId="53E93ADD" w14:textId="77777777" w:rsidR="00F47E58" w:rsidRPr="00376C16" w:rsidRDefault="00F47E58" w:rsidP="00E51CCD"/>
        </w:tc>
      </w:tr>
      <w:tr w:rsidR="00F47E58" w:rsidRPr="00376C16" w14:paraId="5781D5CD" w14:textId="77777777">
        <w:trPr>
          <w:jc w:val="center"/>
        </w:trPr>
        <w:tc>
          <w:tcPr>
            <w:tcW w:w="567" w:type="dxa"/>
            <w:tcBorders>
              <w:top w:val="single" w:sz="6" w:space="0" w:color="auto"/>
              <w:left w:val="single" w:sz="6" w:space="0" w:color="auto"/>
              <w:right w:val="single" w:sz="6" w:space="0" w:color="auto"/>
            </w:tcBorders>
          </w:tcPr>
          <w:p w14:paraId="26BBB155" w14:textId="77777777" w:rsidR="00F47E58" w:rsidRPr="00376C16" w:rsidRDefault="00F47E58" w:rsidP="00E51CCD"/>
        </w:tc>
        <w:tc>
          <w:tcPr>
            <w:tcW w:w="287" w:type="dxa"/>
            <w:tcBorders>
              <w:right w:val="single" w:sz="6" w:space="0" w:color="auto"/>
            </w:tcBorders>
          </w:tcPr>
          <w:p w14:paraId="098ECC32" w14:textId="77777777" w:rsidR="00F47E58" w:rsidRPr="00376C16" w:rsidRDefault="00F47E58" w:rsidP="00E51CCD">
            <w:pPr>
              <w:ind w:left="170"/>
            </w:pPr>
          </w:p>
        </w:tc>
        <w:tc>
          <w:tcPr>
            <w:tcW w:w="5812" w:type="dxa"/>
          </w:tcPr>
          <w:p w14:paraId="463C4420" w14:textId="77777777" w:rsidR="00F47E58" w:rsidRPr="002834C9" w:rsidRDefault="002834C9" w:rsidP="00E51CCD">
            <w:pPr>
              <w:ind w:left="170"/>
              <w:rPr>
                <w:rFonts w:eastAsia="SimSun"/>
                <w:lang w:eastAsia="zh-CN"/>
              </w:rPr>
            </w:pPr>
            <w:r w:rsidRPr="002834C9">
              <w:rPr>
                <w:rFonts w:eastAsia="SimSun"/>
                <w:lang w:eastAsia="zh-CN"/>
              </w:rPr>
              <w:t>请注明关于该厂区额外资料的附文（如提供的话）：</w:t>
            </w:r>
          </w:p>
        </w:tc>
        <w:tc>
          <w:tcPr>
            <w:tcW w:w="141" w:type="dxa"/>
          </w:tcPr>
          <w:p w14:paraId="110E4EAD" w14:textId="77777777" w:rsidR="00F47E58" w:rsidRPr="00376C16" w:rsidRDefault="00F47E58" w:rsidP="00E51CCD">
            <w:pPr>
              <w:ind w:left="170"/>
              <w:rPr>
                <w:lang w:eastAsia="zh-CN"/>
              </w:rPr>
            </w:pPr>
          </w:p>
        </w:tc>
        <w:tc>
          <w:tcPr>
            <w:tcW w:w="2480" w:type="dxa"/>
            <w:tcBorders>
              <w:bottom w:val="single" w:sz="4" w:space="0" w:color="auto"/>
            </w:tcBorders>
          </w:tcPr>
          <w:p w14:paraId="6CED0E86" w14:textId="77777777" w:rsidR="00F47E58" w:rsidRPr="00376C16" w:rsidRDefault="00F47E58" w:rsidP="00E51CCD">
            <w:pPr>
              <w:jc w:val="center"/>
              <w:rPr>
                <w:lang w:eastAsia="zh-CN"/>
              </w:rPr>
            </w:pPr>
          </w:p>
        </w:tc>
        <w:tc>
          <w:tcPr>
            <w:tcW w:w="357" w:type="dxa"/>
          </w:tcPr>
          <w:p w14:paraId="5D53160D" w14:textId="77777777" w:rsidR="00F47E58" w:rsidRPr="00376C16" w:rsidRDefault="00F47E58" w:rsidP="00E51CCD">
            <w:pPr>
              <w:rPr>
                <w:lang w:eastAsia="zh-CN"/>
              </w:rPr>
            </w:pPr>
          </w:p>
        </w:tc>
      </w:tr>
      <w:tr w:rsidR="00F47E58" w:rsidRPr="00376C16" w14:paraId="6EE02E16" w14:textId="77777777">
        <w:trPr>
          <w:jc w:val="center"/>
        </w:trPr>
        <w:tc>
          <w:tcPr>
            <w:tcW w:w="567" w:type="dxa"/>
            <w:tcBorders>
              <w:top w:val="single" w:sz="6" w:space="0" w:color="auto"/>
            </w:tcBorders>
          </w:tcPr>
          <w:p w14:paraId="2AF3F496" w14:textId="77777777" w:rsidR="00F47E58" w:rsidRPr="00376C16" w:rsidRDefault="00F47E58" w:rsidP="00E51CCD">
            <w:pPr>
              <w:rPr>
                <w:lang w:eastAsia="zh-CN"/>
              </w:rPr>
            </w:pPr>
          </w:p>
        </w:tc>
        <w:tc>
          <w:tcPr>
            <w:tcW w:w="287" w:type="dxa"/>
            <w:tcBorders>
              <w:right w:val="single" w:sz="6" w:space="0" w:color="auto"/>
            </w:tcBorders>
          </w:tcPr>
          <w:p w14:paraId="6BFAF389" w14:textId="77777777" w:rsidR="00F47E58" w:rsidRPr="00376C16" w:rsidRDefault="00F47E58" w:rsidP="00E51CCD">
            <w:pPr>
              <w:ind w:left="170"/>
              <w:rPr>
                <w:lang w:eastAsia="zh-CN"/>
              </w:rPr>
            </w:pPr>
          </w:p>
        </w:tc>
        <w:tc>
          <w:tcPr>
            <w:tcW w:w="5812" w:type="dxa"/>
          </w:tcPr>
          <w:p w14:paraId="155DAED5" w14:textId="77777777" w:rsidR="00F47E58" w:rsidRPr="00376C16" w:rsidRDefault="00F47E58" w:rsidP="00E51CCD">
            <w:pPr>
              <w:ind w:left="170"/>
              <w:rPr>
                <w:lang w:eastAsia="zh-CN"/>
              </w:rPr>
            </w:pPr>
          </w:p>
        </w:tc>
        <w:tc>
          <w:tcPr>
            <w:tcW w:w="141" w:type="dxa"/>
          </w:tcPr>
          <w:p w14:paraId="4608CFC2" w14:textId="77777777" w:rsidR="00F47E58" w:rsidRPr="00376C16" w:rsidRDefault="00F47E58" w:rsidP="00E51CCD">
            <w:pPr>
              <w:ind w:left="170"/>
              <w:rPr>
                <w:lang w:eastAsia="zh-CN"/>
              </w:rPr>
            </w:pPr>
          </w:p>
        </w:tc>
        <w:tc>
          <w:tcPr>
            <w:tcW w:w="2480" w:type="dxa"/>
            <w:tcBorders>
              <w:top w:val="single" w:sz="4" w:space="0" w:color="auto"/>
            </w:tcBorders>
          </w:tcPr>
          <w:p w14:paraId="5B173006" w14:textId="77777777" w:rsidR="00F47E58" w:rsidRPr="00376C16" w:rsidRDefault="00F47E58" w:rsidP="00E51CCD">
            <w:pPr>
              <w:jc w:val="center"/>
              <w:rPr>
                <w:lang w:eastAsia="zh-CN"/>
              </w:rPr>
            </w:pPr>
          </w:p>
        </w:tc>
        <w:tc>
          <w:tcPr>
            <w:tcW w:w="357" w:type="dxa"/>
          </w:tcPr>
          <w:p w14:paraId="239A3B43" w14:textId="77777777" w:rsidR="00F47E58" w:rsidRPr="00376C16" w:rsidRDefault="00F47E58" w:rsidP="00E51CCD">
            <w:pPr>
              <w:rPr>
                <w:lang w:eastAsia="zh-CN"/>
              </w:rPr>
            </w:pPr>
          </w:p>
        </w:tc>
      </w:tr>
      <w:tr w:rsidR="00F47E58" w:rsidRPr="00376C16" w14:paraId="46191839" w14:textId="77777777">
        <w:trPr>
          <w:jc w:val="center"/>
        </w:trPr>
        <w:tc>
          <w:tcPr>
            <w:tcW w:w="567" w:type="dxa"/>
          </w:tcPr>
          <w:p w14:paraId="2954FD67" w14:textId="77777777" w:rsidR="00F47E58" w:rsidRPr="00376C16" w:rsidRDefault="00F47E58" w:rsidP="00E51CCD">
            <w:pPr>
              <w:rPr>
                <w:sz w:val="4"/>
                <w:lang w:eastAsia="zh-CN"/>
              </w:rPr>
            </w:pPr>
          </w:p>
        </w:tc>
        <w:tc>
          <w:tcPr>
            <w:tcW w:w="287" w:type="dxa"/>
            <w:tcBorders>
              <w:right w:val="single" w:sz="6" w:space="0" w:color="auto"/>
            </w:tcBorders>
          </w:tcPr>
          <w:p w14:paraId="3C8A1230" w14:textId="77777777" w:rsidR="00F47E58" w:rsidRPr="00376C16" w:rsidRDefault="00F47E58" w:rsidP="00E51CCD">
            <w:pPr>
              <w:ind w:left="170"/>
              <w:rPr>
                <w:sz w:val="4"/>
                <w:lang w:eastAsia="zh-CN"/>
              </w:rPr>
            </w:pPr>
          </w:p>
        </w:tc>
        <w:tc>
          <w:tcPr>
            <w:tcW w:w="5812" w:type="dxa"/>
          </w:tcPr>
          <w:p w14:paraId="17E89701" w14:textId="77777777" w:rsidR="00F47E58" w:rsidRPr="00376C16" w:rsidRDefault="00F47E58" w:rsidP="00E51CCD">
            <w:pPr>
              <w:ind w:left="170"/>
              <w:rPr>
                <w:sz w:val="4"/>
                <w:lang w:eastAsia="zh-CN"/>
              </w:rPr>
            </w:pPr>
          </w:p>
        </w:tc>
        <w:tc>
          <w:tcPr>
            <w:tcW w:w="141" w:type="dxa"/>
          </w:tcPr>
          <w:p w14:paraId="50F5B37D" w14:textId="77777777" w:rsidR="00F47E58" w:rsidRPr="00376C16" w:rsidRDefault="00F47E58" w:rsidP="00E51CCD">
            <w:pPr>
              <w:ind w:left="170"/>
              <w:rPr>
                <w:sz w:val="4"/>
                <w:lang w:eastAsia="zh-CN"/>
              </w:rPr>
            </w:pPr>
          </w:p>
        </w:tc>
        <w:tc>
          <w:tcPr>
            <w:tcW w:w="2480" w:type="dxa"/>
          </w:tcPr>
          <w:p w14:paraId="7CF3B01A" w14:textId="77777777" w:rsidR="00F47E58" w:rsidRPr="00376C16" w:rsidRDefault="00F47E58" w:rsidP="00E51CCD">
            <w:pPr>
              <w:rPr>
                <w:sz w:val="4"/>
                <w:lang w:eastAsia="zh-CN"/>
              </w:rPr>
            </w:pPr>
          </w:p>
        </w:tc>
        <w:tc>
          <w:tcPr>
            <w:tcW w:w="357" w:type="dxa"/>
          </w:tcPr>
          <w:p w14:paraId="2BB7D2A7" w14:textId="77777777" w:rsidR="00F47E58" w:rsidRPr="00376C16" w:rsidRDefault="00F47E58" w:rsidP="00E51CCD">
            <w:pPr>
              <w:rPr>
                <w:sz w:val="4"/>
                <w:lang w:eastAsia="zh-CN"/>
              </w:rPr>
            </w:pPr>
          </w:p>
        </w:tc>
      </w:tr>
      <w:tr w:rsidR="00F47E58" w:rsidRPr="00376C16" w14:paraId="6633B692" w14:textId="77777777">
        <w:trPr>
          <w:jc w:val="center"/>
        </w:trPr>
        <w:tc>
          <w:tcPr>
            <w:tcW w:w="567" w:type="dxa"/>
          </w:tcPr>
          <w:p w14:paraId="4BC32E74" w14:textId="77777777" w:rsidR="00F47E58" w:rsidRPr="00376C16" w:rsidRDefault="00F47E58" w:rsidP="00E51CCD">
            <w:pPr>
              <w:rPr>
                <w:lang w:eastAsia="zh-CN"/>
              </w:rPr>
            </w:pPr>
          </w:p>
        </w:tc>
        <w:tc>
          <w:tcPr>
            <w:tcW w:w="287" w:type="dxa"/>
            <w:tcBorders>
              <w:right w:val="single" w:sz="6" w:space="0" w:color="auto"/>
            </w:tcBorders>
          </w:tcPr>
          <w:p w14:paraId="19D9F9A0" w14:textId="77777777" w:rsidR="00F47E58" w:rsidRPr="00376C16" w:rsidRDefault="00F47E58" w:rsidP="00E51CCD">
            <w:pPr>
              <w:ind w:left="170"/>
              <w:rPr>
                <w:lang w:eastAsia="zh-CN"/>
              </w:rPr>
            </w:pPr>
          </w:p>
        </w:tc>
        <w:tc>
          <w:tcPr>
            <w:tcW w:w="5812" w:type="dxa"/>
          </w:tcPr>
          <w:p w14:paraId="5A4A2EAA" w14:textId="77777777" w:rsidR="00F47E58" w:rsidRPr="00376C16" w:rsidRDefault="00F47E58" w:rsidP="00E51CCD">
            <w:pPr>
              <w:ind w:left="170"/>
              <w:rPr>
                <w:lang w:eastAsia="zh-CN"/>
              </w:rPr>
            </w:pPr>
          </w:p>
        </w:tc>
        <w:tc>
          <w:tcPr>
            <w:tcW w:w="141" w:type="dxa"/>
          </w:tcPr>
          <w:p w14:paraId="6AED0ACB" w14:textId="77777777" w:rsidR="00F47E58" w:rsidRPr="00376C16" w:rsidRDefault="00F47E58" w:rsidP="00E51CCD">
            <w:pPr>
              <w:ind w:left="170"/>
              <w:rPr>
                <w:lang w:eastAsia="zh-CN"/>
              </w:rPr>
            </w:pPr>
          </w:p>
        </w:tc>
        <w:tc>
          <w:tcPr>
            <w:tcW w:w="2480" w:type="dxa"/>
          </w:tcPr>
          <w:p w14:paraId="22C40230" w14:textId="77777777" w:rsidR="00F47E58" w:rsidRPr="00376C16" w:rsidRDefault="00F47E58" w:rsidP="00E51CCD">
            <w:pPr>
              <w:rPr>
                <w:lang w:eastAsia="zh-CN"/>
              </w:rPr>
            </w:pPr>
          </w:p>
        </w:tc>
        <w:tc>
          <w:tcPr>
            <w:tcW w:w="357" w:type="dxa"/>
          </w:tcPr>
          <w:p w14:paraId="5494A967" w14:textId="77777777" w:rsidR="00F47E58" w:rsidRPr="00376C16" w:rsidRDefault="00F47E58" w:rsidP="00E51CCD">
            <w:pPr>
              <w:rPr>
                <w:lang w:eastAsia="zh-CN"/>
              </w:rPr>
            </w:pPr>
          </w:p>
        </w:tc>
      </w:tr>
      <w:tr w:rsidR="00F47E58" w:rsidRPr="00376C16" w14:paraId="6DBFD148" w14:textId="77777777">
        <w:trPr>
          <w:jc w:val="center"/>
        </w:trPr>
        <w:tc>
          <w:tcPr>
            <w:tcW w:w="567" w:type="dxa"/>
          </w:tcPr>
          <w:p w14:paraId="68EFFD4B" w14:textId="77777777" w:rsidR="00F47E58" w:rsidRPr="00376C16" w:rsidRDefault="00F47E58" w:rsidP="00E51CCD">
            <w:pPr>
              <w:rPr>
                <w:lang w:eastAsia="zh-CN"/>
              </w:rPr>
            </w:pPr>
          </w:p>
        </w:tc>
        <w:tc>
          <w:tcPr>
            <w:tcW w:w="287" w:type="dxa"/>
            <w:tcBorders>
              <w:right w:val="single" w:sz="6" w:space="0" w:color="auto"/>
            </w:tcBorders>
          </w:tcPr>
          <w:p w14:paraId="59D5028E" w14:textId="77777777" w:rsidR="00F47E58" w:rsidRPr="00376C16" w:rsidRDefault="00F47E58" w:rsidP="00E51CCD">
            <w:pPr>
              <w:ind w:left="170"/>
              <w:rPr>
                <w:lang w:eastAsia="zh-CN"/>
              </w:rPr>
            </w:pPr>
          </w:p>
        </w:tc>
        <w:tc>
          <w:tcPr>
            <w:tcW w:w="5812" w:type="dxa"/>
          </w:tcPr>
          <w:p w14:paraId="5BCFF965" w14:textId="77777777" w:rsidR="00F47E58" w:rsidRPr="00376C16" w:rsidRDefault="00F47E58" w:rsidP="00E51CCD">
            <w:pPr>
              <w:ind w:left="170"/>
              <w:rPr>
                <w:lang w:eastAsia="zh-CN"/>
              </w:rPr>
            </w:pPr>
          </w:p>
        </w:tc>
        <w:tc>
          <w:tcPr>
            <w:tcW w:w="141" w:type="dxa"/>
          </w:tcPr>
          <w:p w14:paraId="549F828A" w14:textId="77777777" w:rsidR="00F47E58" w:rsidRPr="00376C16" w:rsidRDefault="00F47E58" w:rsidP="00E51CCD">
            <w:pPr>
              <w:ind w:left="170"/>
              <w:rPr>
                <w:lang w:eastAsia="zh-CN"/>
              </w:rPr>
            </w:pPr>
          </w:p>
        </w:tc>
        <w:tc>
          <w:tcPr>
            <w:tcW w:w="2480" w:type="dxa"/>
          </w:tcPr>
          <w:p w14:paraId="065FC2BA" w14:textId="77777777" w:rsidR="00F47E58" w:rsidRPr="00376C16" w:rsidRDefault="00F47E58" w:rsidP="00E51CCD">
            <w:pPr>
              <w:jc w:val="center"/>
              <w:rPr>
                <w:lang w:eastAsia="zh-CN"/>
              </w:rPr>
            </w:pPr>
          </w:p>
        </w:tc>
        <w:tc>
          <w:tcPr>
            <w:tcW w:w="357" w:type="dxa"/>
          </w:tcPr>
          <w:p w14:paraId="22BDFDD6" w14:textId="77777777" w:rsidR="00F47E58" w:rsidRPr="00376C16" w:rsidRDefault="00F47E58" w:rsidP="00E51CCD">
            <w:pPr>
              <w:rPr>
                <w:lang w:eastAsia="zh-CN"/>
              </w:rPr>
            </w:pPr>
          </w:p>
        </w:tc>
      </w:tr>
      <w:tr w:rsidR="00F47E58" w:rsidRPr="00376C16" w14:paraId="4211F0D9" w14:textId="77777777">
        <w:trPr>
          <w:jc w:val="center"/>
        </w:trPr>
        <w:tc>
          <w:tcPr>
            <w:tcW w:w="567" w:type="dxa"/>
          </w:tcPr>
          <w:p w14:paraId="72CCAF7D" w14:textId="77777777" w:rsidR="00F47E58" w:rsidRPr="00376C16" w:rsidRDefault="00F47E58" w:rsidP="00E51CCD">
            <w:pPr>
              <w:rPr>
                <w:lang w:eastAsia="zh-CN"/>
              </w:rPr>
            </w:pPr>
          </w:p>
        </w:tc>
        <w:tc>
          <w:tcPr>
            <w:tcW w:w="287" w:type="dxa"/>
            <w:tcBorders>
              <w:right w:val="single" w:sz="6" w:space="0" w:color="auto"/>
            </w:tcBorders>
          </w:tcPr>
          <w:p w14:paraId="317543D3" w14:textId="77777777" w:rsidR="00F47E58" w:rsidRPr="00376C16" w:rsidRDefault="00F47E58" w:rsidP="00E51CCD">
            <w:pPr>
              <w:rPr>
                <w:lang w:eastAsia="zh-CN"/>
              </w:rPr>
            </w:pPr>
          </w:p>
        </w:tc>
        <w:tc>
          <w:tcPr>
            <w:tcW w:w="5812" w:type="dxa"/>
          </w:tcPr>
          <w:p w14:paraId="7AB7C167" w14:textId="77777777" w:rsidR="00F47E58" w:rsidRPr="00376C16" w:rsidRDefault="00F47E58" w:rsidP="00E51CCD">
            <w:pPr>
              <w:rPr>
                <w:lang w:eastAsia="zh-CN"/>
              </w:rPr>
            </w:pPr>
          </w:p>
        </w:tc>
        <w:tc>
          <w:tcPr>
            <w:tcW w:w="141" w:type="dxa"/>
          </w:tcPr>
          <w:p w14:paraId="76837EC1" w14:textId="77777777" w:rsidR="00F47E58" w:rsidRPr="00376C16" w:rsidRDefault="00F47E58" w:rsidP="00E51CCD">
            <w:pPr>
              <w:rPr>
                <w:lang w:eastAsia="zh-CN"/>
              </w:rPr>
            </w:pPr>
          </w:p>
        </w:tc>
        <w:tc>
          <w:tcPr>
            <w:tcW w:w="2480" w:type="dxa"/>
          </w:tcPr>
          <w:p w14:paraId="2DA2B983" w14:textId="77777777" w:rsidR="00F47E58" w:rsidRPr="00376C16" w:rsidRDefault="00F47E58" w:rsidP="00E51CCD">
            <w:pPr>
              <w:rPr>
                <w:lang w:eastAsia="zh-CN"/>
              </w:rPr>
            </w:pPr>
          </w:p>
        </w:tc>
        <w:tc>
          <w:tcPr>
            <w:tcW w:w="357" w:type="dxa"/>
          </w:tcPr>
          <w:p w14:paraId="56B392C2" w14:textId="77777777" w:rsidR="00F47E58" w:rsidRPr="00376C16" w:rsidRDefault="00F47E58" w:rsidP="00E51CCD">
            <w:pPr>
              <w:rPr>
                <w:lang w:eastAsia="zh-CN"/>
              </w:rPr>
            </w:pPr>
          </w:p>
        </w:tc>
      </w:tr>
      <w:tr w:rsidR="00F47E58" w:rsidRPr="00376C16" w14:paraId="0A76F18A" w14:textId="77777777">
        <w:trPr>
          <w:jc w:val="center"/>
        </w:trPr>
        <w:tc>
          <w:tcPr>
            <w:tcW w:w="567" w:type="dxa"/>
          </w:tcPr>
          <w:p w14:paraId="45517C8A" w14:textId="77777777" w:rsidR="00F47E58" w:rsidRPr="00376C16" w:rsidRDefault="00F47E58" w:rsidP="00E51CCD">
            <w:pPr>
              <w:rPr>
                <w:lang w:eastAsia="zh-CN"/>
              </w:rPr>
            </w:pPr>
          </w:p>
        </w:tc>
        <w:tc>
          <w:tcPr>
            <w:tcW w:w="287" w:type="dxa"/>
            <w:tcBorders>
              <w:right w:val="single" w:sz="6" w:space="0" w:color="auto"/>
            </w:tcBorders>
          </w:tcPr>
          <w:p w14:paraId="62238D74" w14:textId="77777777" w:rsidR="00F47E58" w:rsidRPr="00376C16" w:rsidRDefault="00F47E58" w:rsidP="00E51CCD">
            <w:pPr>
              <w:rPr>
                <w:lang w:eastAsia="zh-CN"/>
              </w:rPr>
            </w:pPr>
          </w:p>
        </w:tc>
        <w:tc>
          <w:tcPr>
            <w:tcW w:w="5812" w:type="dxa"/>
          </w:tcPr>
          <w:p w14:paraId="08F67462" w14:textId="77777777" w:rsidR="00F47E58" w:rsidRPr="00376C16" w:rsidRDefault="00F47E58" w:rsidP="00E51CCD">
            <w:pPr>
              <w:rPr>
                <w:lang w:eastAsia="zh-CN"/>
              </w:rPr>
            </w:pPr>
          </w:p>
        </w:tc>
        <w:tc>
          <w:tcPr>
            <w:tcW w:w="141" w:type="dxa"/>
          </w:tcPr>
          <w:p w14:paraId="71DB93E3" w14:textId="77777777" w:rsidR="00F47E58" w:rsidRPr="00376C16" w:rsidRDefault="00F47E58" w:rsidP="00E51CCD">
            <w:pPr>
              <w:rPr>
                <w:lang w:eastAsia="zh-CN"/>
              </w:rPr>
            </w:pPr>
          </w:p>
        </w:tc>
        <w:tc>
          <w:tcPr>
            <w:tcW w:w="2480" w:type="dxa"/>
          </w:tcPr>
          <w:p w14:paraId="0FC565D3" w14:textId="77777777" w:rsidR="00F47E58" w:rsidRPr="00376C16" w:rsidRDefault="00F47E58" w:rsidP="00E51CCD">
            <w:pPr>
              <w:rPr>
                <w:lang w:eastAsia="zh-CN"/>
              </w:rPr>
            </w:pPr>
          </w:p>
        </w:tc>
        <w:tc>
          <w:tcPr>
            <w:tcW w:w="357" w:type="dxa"/>
          </w:tcPr>
          <w:p w14:paraId="22E01AF5" w14:textId="77777777" w:rsidR="00F47E58" w:rsidRPr="00376C16" w:rsidRDefault="00F47E58" w:rsidP="00E51CCD">
            <w:pPr>
              <w:rPr>
                <w:lang w:eastAsia="zh-CN"/>
              </w:rPr>
            </w:pPr>
          </w:p>
        </w:tc>
      </w:tr>
      <w:tr w:rsidR="00F47E58" w:rsidRPr="00376C16" w14:paraId="3BE1802F" w14:textId="77777777">
        <w:trPr>
          <w:jc w:val="center"/>
        </w:trPr>
        <w:tc>
          <w:tcPr>
            <w:tcW w:w="567" w:type="dxa"/>
          </w:tcPr>
          <w:p w14:paraId="101CE805" w14:textId="77777777" w:rsidR="00F47E58" w:rsidRPr="00376C16" w:rsidRDefault="00F47E58" w:rsidP="00E51CCD">
            <w:pPr>
              <w:rPr>
                <w:lang w:eastAsia="zh-CN"/>
              </w:rPr>
            </w:pPr>
          </w:p>
        </w:tc>
        <w:tc>
          <w:tcPr>
            <w:tcW w:w="287" w:type="dxa"/>
            <w:tcBorders>
              <w:right w:val="single" w:sz="6" w:space="0" w:color="auto"/>
            </w:tcBorders>
          </w:tcPr>
          <w:p w14:paraId="3FFDB3BA" w14:textId="77777777" w:rsidR="00F47E58" w:rsidRPr="00376C16" w:rsidRDefault="00F47E58" w:rsidP="00E51CCD">
            <w:pPr>
              <w:rPr>
                <w:lang w:eastAsia="zh-CN"/>
              </w:rPr>
            </w:pPr>
          </w:p>
        </w:tc>
        <w:tc>
          <w:tcPr>
            <w:tcW w:w="5812" w:type="dxa"/>
          </w:tcPr>
          <w:p w14:paraId="02E4AAFC" w14:textId="77777777" w:rsidR="00F47E58" w:rsidRPr="00376C16" w:rsidRDefault="00F47E58" w:rsidP="00E51CCD">
            <w:pPr>
              <w:rPr>
                <w:lang w:eastAsia="zh-CN"/>
              </w:rPr>
            </w:pPr>
          </w:p>
        </w:tc>
        <w:tc>
          <w:tcPr>
            <w:tcW w:w="141" w:type="dxa"/>
          </w:tcPr>
          <w:p w14:paraId="198032CE" w14:textId="77777777" w:rsidR="00F47E58" w:rsidRPr="00376C16" w:rsidRDefault="00F47E58" w:rsidP="00E51CCD">
            <w:pPr>
              <w:rPr>
                <w:lang w:eastAsia="zh-CN"/>
              </w:rPr>
            </w:pPr>
          </w:p>
        </w:tc>
        <w:tc>
          <w:tcPr>
            <w:tcW w:w="2480" w:type="dxa"/>
          </w:tcPr>
          <w:p w14:paraId="6629D796" w14:textId="77777777" w:rsidR="00F47E58" w:rsidRPr="00376C16" w:rsidRDefault="00F47E58" w:rsidP="00E51CCD">
            <w:pPr>
              <w:rPr>
                <w:lang w:eastAsia="zh-CN"/>
              </w:rPr>
            </w:pPr>
          </w:p>
        </w:tc>
        <w:tc>
          <w:tcPr>
            <w:tcW w:w="357" w:type="dxa"/>
          </w:tcPr>
          <w:p w14:paraId="6E4082A9" w14:textId="77777777" w:rsidR="00F47E58" w:rsidRPr="00376C16" w:rsidRDefault="00F47E58" w:rsidP="00E51CCD">
            <w:pPr>
              <w:rPr>
                <w:lang w:eastAsia="zh-CN"/>
              </w:rPr>
            </w:pPr>
          </w:p>
        </w:tc>
      </w:tr>
      <w:tr w:rsidR="00F47E58" w:rsidRPr="00376C16" w14:paraId="2FAFF898" w14:textId="77777777">
        <w:trPr>
          <w:jc w:val="center"/>
        </w:trPr>
        <w:tc>
          <w:tcPr>
            <w:tcW w:w="567" w:type="dxa"/>
          </w:tcPr>
          <w:p w14:paraId="54FF6F67" w14:textId="77777777" w:rsidR="00F47E58" w:rsidRPr="00376C16" w:rsidRDefault="00F47E58" w:rsidP="00E51CCD">
            <w:pPr>
              <w:rPr>
                <w:lang w:eastAsia="zh-CN"/>
              </w:rPr>
            </w:pPr>
          </w:p>
        </w:tc>
        <w:tc>
          <w:tcPr>
            <w:tcW w:w="287" w:type="dxa"/>
            <w:tcBorders>
              <w:right w:val="single" w:sz="6" w:space="0" w:color="auto"/>
            </w:tcBorders>
          </w:tcPr>
          <w:p w14:paraId="6661A492" w14:textId="77777777" w:rsidR="00F47E58" w:rsidRPr="00376C16" w:rsidRDefault="00F47E58" w:rsidP="00E51CCD">
            <w:pPr>
              <w:rPr>
                <w:lang w:eastAsia="zh-CN"/>
              </w:rPr>
            </w:pPr>
          </w:p>
        </w:tc>
        <w:tc>
          <w:tcPr>
            <w:tcW w:w="5812" w:type="dxa"/>
          </w:tcPr>
          <w:p w14:paraId="4AF3734B" w14:textId="77777777" w:rsidR="00F47E58" w:rsidRPr="00376C16" w:rsidRDefault="00F47E58" w:rsidP="00E51CCD">
            <w:pPr>
              <w:rPr>
                <w:lang w:eastAsia="zh-CN"/>
              </w:rPr>
            </w:pPr>
          </w:p>
        </w:tc>
        <w:tc>
          <w:tcPr>
            <w:tcW w:w="141" w:type="dxa"/>
          </w:tcPr>
          <w:p w14:paraId="789AE08E" w14:textId="77777777" w:rsidR="00F47E58" w:rsidRPr="00376C16" w:rsidRDefault="00F47E58" w:rsidP="00E51CCD">
            <w:pPr>
              <w:rPr>
                <w:lang w:eastAsia="zh-CN"/>
              </w:rPr>
            </w:pPr>
          </w:p>
        </w:tc>
        <w:tc>
          <w:tcPr>
            <w:tcW w:w="2480" w:type="dxa"/>
          </w:tcPr>
          <w:p w14:paraId="68A59F65" w14:textId="77777777" w:rsidR="00F47E58" w:rsidRPr="00376C16" w:rsidRDefault="00F47E58" w:rsidP="00E51CCD">
            <w:pPr>
              <w:rPr>
                <w:lang w:eastAsia="zh-CN"/>
              </w:rPr>
            </w:pPr>
          </w:p>
        </w:tc>
        <w:tc>
          <w:tcPr>
            <w:tcW w:w="357" w:type="dxa"/>
          </w:tcPr>
          <w:p w14:paraId="34E0D09D" w14:textId="77777777" w:rsidR="00F47E58" w:rsidRPr="00376C16" w:rsidRDefault="00F47E58" w:rsidP="00E51CCD">
            <w:pPr>
              <w:rPr>
                <w:lang w:eastAsia="zh-CN"/>
              </w:rPr>
            </w:pPr>
          </w:p>
        </w:tc>
      </w:tr>
      <w:tr w:rsidR="00F47E58" w:rsidRPr="00376C16" w14:paraId="1202A2DD" w14:textId="77777777">
        <w:trPr>
          <w:jc w:val="center"/>
        </w:trPr>
        <w:tc>
          <w:tcPr>
            <w:tcW w:w="567" w:type="dxa"/>
          </w:tcPr>
          <w:p w14:paraId="0CE0A5BB" w14:textId="77777777" w:rsidR="00F47E58" w:rsidRPr="00376C16" w:rsidRDefault="00F47E58" w:rsidP="00E51CCD">
            <w:pPr>
              <w:rPr>
                <w:lang w:eastAsia="zh-CN"/>
              </w:rPr>
            </w:pPr>
          </w:p>
        </w:tc>
        <w:tc>
          <w:tcPr>
            <w:tcW w:w="287" w:type="dxa"/>
            <w:tcBorders>
              <w:right w:val="single" w:sz="6" w:space="0" w:color="auto"/>
            </w:tcBorders>
          </w:tcPr>
          <w:p w14:paraId="2142A77D" w14:textId="77777777" w:rsidR="00F47E58" w:rsidRPr="00376C16" w:rsidRDefault="00F47E58" w:rsidP="00E51CCD">
            <w:pPr>
              <w:rPr>
                <w:lang w:eastAsia="zh-CN"/>
              </w:rPr>
            </w:pPr>
          </w:p>
        </w:tc>
        <w:tc>
          <w:tcPr>
            <w:tcW w:w="5812" w:type="dxa"/>
          </w:tcPr>
          <w:p w14:paraId="152034DD" w14:textId="77777777" w:rsidR="00F47E58" w:rsidRPr="00376C16" w:rsidRDefault="00F47E58" w:rsidP="00E51CCD">
            <w:pPr>
              <w:rPr>
                <w:lang w:eastAsia="zh-CN"/>
              </w:rPr>
            </w:pPr>
          </w:p>
        </w:tc>
        <w:tc>
          <w:tcPr>
            <w:tcW w:w="141" w:type="dxa"/>
          </w:tcPr>
          <w:p w14:paraId="0F98BC95" w14:textId="77777777" w:rsidR="00F47E58" w:rsidRPr="00376C16" w:rsidRDefault="00F47E58" w:rsidP="00E51CCD">
            <w:pPr>
              <w:rPr>
                <w:lang w:eastAsia="zh-CN"/>
              </w:rPr>
            </w:pPr>
          </w:p>
        </w:tc>
        <w:tc>
          <w:tcPr>
            <w:tcW w:w="2480" w:type="dxa"/>
          </w:tcPr>
          <w:p w14:paraId="71875FBE" w14:textId="77777777" w:rsidR="00F47E58" w:rsidRPr="00376C16" w:rsidRDefault="00F47E58" w:rsidP="00E51CCD">
            <w:pPr>
              <w:rPr>
                <w:lang w:eastAsia="zh-CN"/>
              </w:rPr>
            </w:pPr>
          </w:p>
        </w:tc>
        <w:tc>
          <w:tcPr>
            <w:tcW w:w="357" w:type="dxa"/>
          </w:tcPr>
          <w:p w14:paraId="7170DE07" w14:textId="77777777" w:rsidR="00F47E58" w:rsidRPr="00376C16" w:rsidRDefault="00F47E58" w:rsidP="00E51CCD">
            <w:pPr>
              <w:rPr>
                <w:lang w:eastAsia="zh-CN"/>
              </w:rPr>
            </w:pPr>
          </w:p>
        </w:tc>
      </w:tr>
      <w:tr w:rsidR="00F47E58" w:rsidRPr="00376C16" w14:paraId="71EB5487" w14:textId="77777777">
        <w:trPr>
          <w:jc w:val="center"/>
        </w:trPr>
        <w:tc>
          <w:tcPr>
            <w:tcW w:w="567" w:type="dxa"/>
          </w:tcPr>
          <w:p w14:paraId="0A2EB68E" w14:textId="77777777" w:rsidR="00F47E58" w:rsidRPr="00376C16" w:rsidRDefault="00F47E58" w:rsidP="00E51CCD">
            <w:pPr>
              <w:rPr>
                <w:lang w:eastAsia="zh-CN"/>
              </w:rPr>
            </w:pPr>
          </w:p>
        </w:tc>
        <w:tc>
          <w:tcPr>
            <w:tcW w:w="287" w:type="dxa"/>
            <w:tcBorders>
              <w:right w:val="single" w:sz="6" w:space="0" w:color="auto"/>
            </w:tcBorders>
          </w:tcPr>
          <w:p w14:paraId="3D1E16E4" w14:textId="77777777" w:rsidR="00F47E58" w:rsidRPr="00376C16" w:rsidRDefault="00F47E58" w:rsidP="00E51CCD">
            <w:pPr>
              <w:rPr>
                <w:lang w:eastAsia="zh-CN"/>
              </w:rPr>
            </w:pPr>
          </w:p>
        </w:tc>
        <w:tc>
          <w:tcPr>
            <w:tcW w:w="5812" w:type="dxa"/>
          </w:tcPr>
          <w:p w14:paraId="4660F03C" w14:textId="77777777" w:rsidR="00F47E58" w:rsidRPr="00376C16" w:rsidRDefault="00F47E58" w:rsidP="00E51CCD">
            <w:pPr>
              <w:rPr>
                <w:lang w:eastAsia="zh-CN"/>
              </w:rPr>
            </w:pPr>
          </w:p>
        </w:tc>
        <w:tc>
          <w:tcPr>
            <w:tcW w:w="141" w:type="dxa"/>
          </w:tcPr>
          <w:p w14:paraId="0FED0B9C" w14:textId="77777777" w:rsidR="00F47E58" w:rsidRPr="00376C16" w:rsidRDefault="00F47E58" w:rsidP="00E51CCD">
            <w:pPr>
              <w:rPr>
                <w:lang w:eastAsia="zh-CN"/>
              </w:rPr>
            </w:pPr>
          </w:p>
        </w:tc>
        <w:tc>
          <w:tcPr>
            <w:tcW w:w="2480" w:type="dxa"/>
          </w:tcPr>
          <w:p w14:paraId="13E32309" w14:textId="77777777" w:rsidR="00F47E58" w:rsidRPr="00376C16" w:rsidRDefault="00F47E58" w:rsidP="00E51CCD">
            <w:pPr>
              <w:rPr>
                <w:lang w:eastAsia="zh-CN"/>
              </w:rPr>
            </w:pPr>
          </w:p>
        </w:tc>
        <w:tc>
          <w:tcPr>
            <w:tcW w:w="357" w:type="dxa"/>
          </w:tcPr>
          <w:p w14:paraId="0BC3CF10" w14:textId="77777777" w:rsidR="00F47E58" w:rsidRPr="00376C16" w:rsidRDefault="00F47E58" w:rsidP="00E51CCD">
            <w:pPr>
              <w:rPr>
                <w:lang w:eastAsia="zh-CN"/>
              </w:rPr>
            </w:pPr>
          </w:p>
        </w:tc>
      </w:tr>
      <w:tr w:rsidR="00F47E58" w:rsidRPr="00376C16" w14:paraId="15256A64" w14:textId="77777777">
        <w:trPr>
          <w:jc w:val="center"/>
        </w:trPr>
        <w:tc>
          <w:tcPr>
            <w:tcW w:w="567" w:type="dxa"/>
          </w:tcPr>
          <w:p w14:paraId="6C16B654" w14:textId="77777777" w:rsidR="00F47E58" w:rsidRPr="00376C16" w:rsidRDefault="00F47E58" w:rsidP="00E51CCD">
            <w:pPr>
              <w:rPr>
                <w:lang w:eastAsia="zh-CN"/>
              </w:rPr>
            </w:pPr>
          </w:p>
        </w:tc>
        <w:tc>
          <w:tcPr>
            <w:tcW w:w="287" w:type="dxa"/>
            <w:tcBorders>
              <w:right w:val="single" w:sz="6" w:space="0" w:color="auto"/>
            </w:tcBorders>
          </w:tcPr>
          <w:p w14:paraId="3E5D94F3" w14:textId="77777777" w:rsidR="00F47E58" w:rsidRPr="00376C16" w:rsidRDefault="00F47E58" w:rsidP="00E51CCD">
            <w:pPr>
              <w:rPr>
                <w:lang w:eastAsia="zh-CN"/>
              </w:rPr>
            </w:pPr>
          </w:p>
        </w:tc>
        <w:tc>
          <w:tcPr>
            <w:tcW w:w="5812" w:type="dxa"/>
          </w:tcPr>
          <w:p w14:paraId="2727FF6D" w14:textId="77777777" w:rsidR="00F47E58" w:rsidRPr="00376C16" w:rsidRDefault="00F47E58" w:rsidP="00E51CCD">
            <w:pPr>
              <w:rPr>
                <w:lang w:eastAsia="zh-CN"/>
              </w:rPr>
            </w:pPr>
          </w:p>
        </w:tc>
        <w:tc>
          <w:tcPr>
            <w:tcW w:w="141" w:type="dxa"/>
          </w:tcPr>
          <w:p w14:paraId="447EC792" w14:textId="77777777" w:rsidR="00F47E58" w:rsidRPr="00376C16" w:rsidRDefault="00F47E58" w:rsidP="00E51CCD">
            <w:pPr>
              <w:rPr>
                <w:lang w:eastAsia="zh-CN"/>
              </w:rPr>
            </w:pPr>
          </w:p>
        </w:tc>
        <w:tc>
          <w:tcPr>
            <w:tcW w:w="2480" w:type="dxa"/>
          </w:tcPr>
          <w:p w14:paraId="4EBB171C" w14:textId="77777777" w:rsidR="00F47E58" w:rsidRPr="00376C16" w:rsidRDefault="00F47E58" w:rsidP="00E51CCD">
            <w:pPr>
              <w:rPr>
                <w:lang w:eastAsia="zh-CN"/>
              </w:rPr>
            </w:pPr>
          </w:p>
        </w:tc>
        <w:tc>
          <w:tcPr>
            <w:tcW w:w="357" w:type="dxa"/>
          </w:tcPr>
          <w:p w14:paraId="7A727CA9" w14:textId="77777777" w:rsidR="00F47E58" w:rsidRPr="00376C16" w:rsidRDefault="00F47E58" w:rsidP="00E51CCD">
            <w:pPr>
              <w:rPr>
                <w:lang w:eastAsia="zh-CN"/>
              </w:rPr>
            </w:pPr>
          </w:p>
        </w:tc>
      </w:tr>
      <w:tr w:rsidR="00F47E58" w:rsidRPr="00376C16" w14:paraId="1FE74131" w14:textId="77777777">
        <w:trPr>
          <w:jc w:val="center"/>
        </w:trPr>
        <w:tc>
          <w:tcPr>
            <w:tcW w:w="567" w:type="dxa"/>
          </w:tcPr>
          <w:p w14:paraId="576F2FB4" w14:textId="77777777" w:rsidR="00F47E58" w:rsidRPr="00376C16" w:rsidRDefault="00F47E58" w:rsidP="00E51CCD">
            <w:pPr>
              <w:rPr>
                <w:lang w:eastAsia="zh-CN"/>
              </w:rPr>
            </w:pPr>
          </w:p>
        </w:tc>
        <w:tc>
          <w:tcPr>
            <w:tcW w:w="287" w:type="dxa"/>
            <w:tcBorders>
              <w:right w:val="single" w:sz="6" w:space="0" w:color="auto"/>
            </w:tcBorders>
          </w:tcPr>
          <w:p w14:paraId="5F860121" w14:textId="77777777" w:rsidR="00F47E58" w:rsidRPr="00376C16" w:rsidRDefault="00F47E58" w:rsidP="00E51CCD">
            <w:pPr>
              <w:rPr>
                <w:lang w:eastAsia="zh-CN"/>
              </w:rPr>
            </w:pPr>
          </w:p>
        </w:tc>
        <w:tc>
          <w:tcPr>
            <w:tcW w:w="5812" w:type="dxa"/>
          </w:tcPr>
          <w:p w14:paraId="32E628AE" w14:textId="77777777" w:rsidR="00F47E58" w:rsidRPr="00376C16" w:rsidRDefault="00F47E58" w:rsidP="00E51CCD">
            <w:pPr>
              <w:rPr>
                <w:lang w:eastAsia="zh-CN"/>
              </w:rPr>
            </w:pPr>
          </w:p>
        </w:tc>
        <w:tc>
          <w:tcPr>
            <w:tcW w:w="141" w:type="dxa"/>
          </w:tcPr>
          <w:p w14:paraId="42B35EF2" w14:textId="77777777" w:rsidR="00F47E58" w:rsidRPr="00376C16" w:rsidRDefault="00F47E58" w:rsidP="00E51CCD">
            <w:pPr>
              <w:rPr>
                <w:lang w:eastAsia="zh-CN"/>
              </w:rPr>
            </w:pPr>
          </w:p>
        </w:tc>
        <w:tc>
          <w:tcPr>
            <w:tcW w:w="2480" w:type="dxa"/>
          </w:tcPr>
          <w:p w14:paraId="764E4B8B" w14:textId="77777777" w:rsidR="00F47E58" w:rsidRPr="00376C16" w:rsidRDefault="00F47E58" w:rsidP="00E51CCD">
            <w:pPr>
              <w:rPr>
                <w:lang w:eastAsia="zh-CN"/>
              </w:rPr>
            </w:pPr>
          </w:p>
        </w:tc>
        <w:tc>
          <w:tcPr>
            <w:tcW w:w="357" w:type="dxa"/>
          </w:tcPr>
          <w:p w14:paraId="34B50756" w14:textId="77777777" w:rsidR="00F47E58" w:rsidRPr="00376C16" w:rsidRDefault="00F47E58" w:rsidP="00E51CCD">
            <w:pPr>
              <w:rPr>
                <w:lang w:eastAsia="zh-CN"/>
              </w:rPr>
            </w:pPr>
          </w:p>
        </w:tc>
      </w:tr>
      <w:tr w:rsidR="00F47E58" w:rsidRPr="00376C16" w14:paraId="45056D34" w14:textId="77777777">
        <w:trPr>
          <w:jc w:val="center"/>
        </w:trPr>
        <w:tc>
          <w:tcPr>
            <w:tcW w:w="567" w:type="dxa"/>
          </w:tcPr>
          <w:p w14:paraId="05BCAB34" w14:textId="77777777" w:rsidR="00F47E58" w:rsidRPr="00376C16" w:rsidRDefault="00F47E58" w:rsidP="00E51CCD">
            <w:pPr>
              <w:rPr>
                <w:lang w:eastAsia="zh-CN"/>
              </w:rPr>
            </w:pPr>
          </w:p>
        </w:tc>
        <w:tc>
          <w:tcPr>
            <w:tcW w:w="287" w:type="dxa"/>
            <w:tcBorders>
              <w:right w:val="single" w:sz="6" w:space="0" w:color="auto"/>
            </w:tcBorders>
          </w:tcPr>
          <w:p w14:paraId="3200986C" w14:textId="77777777" w:rsidR="00F47E58" w:rsidRPr="00376C16" w:rsidRDefault="00F47E58" w:rsidP="00E51CCD">
            <w:pPr>
              <w:rPr>
                <w:lang w:eastAsia="zh-CN"/>
              </w:rPr>
            </w:pPr>
          </w:p>
        </w:tc>
        <w:tc>
          <w:tcPr>
            <w:tcW w:w="5812" w:type="dxa"/>
          </w:tcPr>
          <w:p w14:paraId="5BE4395B" w14:textId="77777777" w:rsidR="00F47E58" w:rsidRPr="00376C16" w:rsidRDefault="00F47E58" w:rsidP="00E51CCD">
            <w:pPr>
              <w:rPr>
                <w:lang w:eastAsia="zh-CN"/>
              </w:rPr>
            </w:pPr>
          </w:p>
        </w:tc>
        <w:tc>
          <w:tcPr>
            <w:tcW w:w="141" w:type="dxa"/>
          </w:tcPr>
          <w:p w14:paraId="5D7934E5" w14:textId="77777777" w:rsidR="00F47E58" w:rsidRPr="00376C16" w:rsidRDefault="00F47E58" w:rsidP="00E51CCD">
            <w:pPr>
              <w:rPr>
                <w:lang w:eastAsia="zh-CN"/>
              </w:rPr>
            </w:pPr>
          </w:p>
        </w:tc>
        <w:tc>
          <w:tcPr>
            <w:tcW w:w="2480" w:type="dxa"/>
          </w:tcPr>
          <w:p w14:paraId="0DEF110F" w14:textId="77777777" w:rsidR="00F47E58" w:rsidRPr="00376C16" w:rsidRDefault="00F47E58" w:rsidP="00E51CCD">
            <w:pPr>
              <w:rPr>
                <w:lang w:eastAsia="zh-CN"/>
              </w:rPr>
            </w:pPr>
          </w:p>
        </w:tc>
        <w:tc>
          <w:tcPr>
            <w:tcW w:w="357" w:type="dxa"/>
          </w:tcPr>
          <w:p w14:paraId="276E1417" w14:textId="77777777" w:rsidR="00F47E58" w:rsidRPr="00376C16" w:rsidRDefault="00F47E58" w:rsidP="00E51CCD">
            <w:pPr>
              <w:rPr>
                <w:lang w:eastAsia="zh-CN"/>
              </w:rPr>
            </w:pPr>
          </w:p>
        </w:tc>
      </w:tr>
      <w:tr w:rsidR="00F47E58" w:rsidRPr="00376C16" w14:paraId="75908B06" w14:textId="77777777">
        <w:trPr>
          <w:jc w:val="center"/>
        </w:trPr>
        <w:tc>
          <w:tcPr>
            <w:tcW w:w="567" w:type="dxa"/>
          </w:tcPr>
          <w:p w14:paraId="7C3B3C3A" w14:textId="77777777" w:rsidR="00F47E58" w:rsidRPr="00376C16" w:rsidRDefault="00F47E58" w:rsidP="00E51CCD">
            <w:pPr>
              <w:rPr>
                <w:lang w:eastAsia="zh-CN"/>
              </w:rPr>
            </w:pPr>
          </w:p>
        </w:tc>
        <w:tc>
          <w:tcPr>
            <w:tcW w:w="287" w:type="dxa"/>
            <w:tcBorders>
              <w:right w:val="single" w:sz="6" w:space="0" w:color="auto"/>
            </w:tcBorders>
          </w:tcPr>
          <w:p w14:paraId="07828332" w14:textId="77777777" w:rsidR="00F47E58" w:rsidRPr="00376C16" w:rsidRDefault="00F47E58" w:rsidP="00E51CCD">
            <w:pPr>
              <w:rPr>
                <w:lang w:eastAsia="zh-CN"/>
              </w:rPr>
            </w:pPr>
          </w:p>
        </w:tc>
        <w:tc>
          <w:tcPr>
            <w:tcW w:w="5812" w:type="dxa"/>
          </w:tcPr>
          <w:p w14:paraId="34EFCE09" w14:textId="77777777" w:rsidR="00F47E58" w:rsidRPr="00376C16" w:rsidRDefault="00F47E58" w:rsidP="00E51CCD">
            <w:pPr>
              <w:rPr>
                <w:lang w:eastAsia="zh-CN"/>
              </w:rPr>
            </w:pPr>
          </w:p>
        </w:tc>
        <w:tc>
          <w:tcPr>
            <w:tcW w:w="141" w:type="dxa"/>
          </w:tcPr>
          <w:p w14:paraId="6EC003F0" w14:textId="77777777" w:rsidR="00F47E58" w:rsidRPr="00376C16" w:rsidRDefault="00F47E58" w:rsidP="00E51CCD">
            <w:pPr>
              <w:rPr>
                <w:lang w:eastAsia="zh-CN"/>
              </w:rPr>
            </w:pPr>
          </w:p>
        </w:tc>
        <w:tc>
          <w:tcPr>
            <w:tcW w:w="2480" w:type="dxa"/>
          </w:tcPr>
          <w:p w14:paraId="5763F1C4" w14:textId="77777777" w:rsidR="00F47E58" w:rsidRPr="00376C16" w:rsidRDefault="00F47E58" w:rsidP="00E51CCD">
            <w:pPr>
              <w:rPr>
                <w:lang w:eastAsia="zh-CN"/>
              </w:rPr>
            </w:pPr>
          </w:p>
        </w:tc>
        <w:tc>
          <w:tcPr>
            <w:tcW w:w="357" w:type="dxa"/>
          </w:tcPr>
          <w:p w14:paraId="303ED57B" w14:textId="77777777" w:rsidR="00F47E58" w:rsidRPr="00376C16" w:rsidRDefault="00F47E58" w:rsidP="00E51CCD">
            <w:pPr>
              <w:rPr>
                <w:lang w:eastAsia="zh-CN"/>
              </w:rPr>
            </w:pPr>
          </w:p>
        </w:tc>
      </w:tr>
      <w:tr w:rsidR="00F47E58" w:rsidRPr="00376C16" w14:paraId="4E98C69A" w14:textId="77777777">
        <w:trPr>
          <w:jc w:val="center"/>
        </w:trPr>
        <w:tc>
          <w:tcPr>
            <w:tcW w:w="567" w:type="dxa"/>
          </w:tcPr>
          <w:p w14:paraId="45325FFD" w14:textId="77777777" w:rsidR="00F47E58" w:rsidRPr="00376C16" w:rsidRDefault="00F47E58" w:rsidP="00E51CCD">
            <w:pPr>
              <w:rPr>
                <w:lang w:eastAsia="zh-CN"/>
              </w:rPr>
            </w:pPr>
          </w:p>
        </w:tc>
        <w:tc>
          <w:tcPr>
            <w:tcW w:w="287" w:type="dxa"/>
            <w:tcBorders>
              <w:right w:val="single" w:sz="6" w:space="0" w:color="auto"/>
            </w:tcBorders>
          </w:tcPr>
          <w:p w14:paraId="38993BA9" w14:textId="77777777" w:rsidR="00F47E58" w:rsidRPr="00376C16" w:rsidRDefault="00F47E58" w:rsidP="00E51CCD">
            <w:pPr>
              <w:rPr>
                <w:lang w:eastAsia="zh-CN"/>
              </w:rPr>
            </w:pPr>
          </w:p>
        </w:tc>
        <w:tc>
          <w:tcPr>
            <w:tcW w:w="5812" w:type="dxa"/>
          </w:tcPr>
          <w:p w14:paraId="6992988F" w14:textId="77777777" w:rsidR="00F47E58" w:rsidRPr="00376C16" w:rsidRDefault="00F47E58" w:rsidP="00E51CCD">
            <w:pPr>
              <w:rPr>
                <w:lang w:eastAsia="zh-CN"/>
              </w:rPr>
            </w:pPr>
          </w:p>
        </w:tc>
        <w:tc>
          <w:tcPr>
            <w:tcW w:w="141" w:type="dxa"/>
          </w:tcPr>
          <w:p w14:paraId="37F3A1CE" w14:textId="77777777" w:rsidR="00F47E58" w:rsidRPr="00376C16" w:rsidRDefault="00F47E58" w:rsidP="00E51CCD">
            <w:pPr>
              <w:rPr>
                <w:lang w:eastAsia="zh-CN"/>
              </w:rPr>
            </w:pPr>
          </w:p>
        </w:tc>
        <w:tc>
          <w:tcPr>
            <w:tcW w:w="2480" w:type="dxa"/>
          </w:tcPr>
          <w:p w14:paraId="18933F58" w14:textId="77777777" w:rsidR="00F47E58" w:rsidRPr="00376C16" w:rsidRDefault="00F47E58" w:rsidP="00E51CCD">
            <w:pPr>
              <w:rPr>
                <w:lang w:eastAsia="zh-CN"/>
              </w:rPr>
            </w:pPr>
          </w:p>
        </w:tc>
        <w:tc>
          <w:tcPr>
            <w:tcW w:w="357" w:type="dxa"/>
          </w:tcPr>
          <w:p w14:paraId="63F1CED6" w14:textId="77777777" w:rsidR="00F47E58" w:rsidRPr="00376C16" w:rsidRDefault="00F47E58" w:rsidP="00E51CCD">
            <w:pPr>
              <w:rPr>
                <w:lang w:eastAsia="zh-CN"/>
              </w:rPr>
            </w:pPr>
          </w:p>
        </w:tc>
      </w:tr>
      <w:tr w:rsidR="00F47E58" w:rsidRPr="00376C16" w14:paraId="3CD22B59" w14:textId="77777777">
        <w:trPr>
          <w:jc w:val="center"/>
        </w:trPr>
        <w:tc>
          <w:tcPr>
            <w:tcW w:w="567" w:type="dxa"/>
          </w:tcPr>
          <w:p w14:paraId="5607DA23" w14:textId="77777777" w:rsidR="00F47E58" w:rsidRPr="00376C16" w:rsidRDefault="00F47E58" w:rsidP="00E51CCD">
            <w:pPr>
              <w:rPr>
                <w:lang w:eastAsia="zh-CN"/>
              </w:rPr>
            </w:pPr>
          </w:p>
        </w:tc>
        <w:tc>
          <w:tcPr>
            <w:tcW w:w="287" w:type="dxa"/>
            <w:tcBorders>
              <w:right w:val="single" w:sz="6" w:space="0" w:color="auto"/>
            </w:tcBorders>
          </w:tcPr>
          <w:p w14:paraId="0648428A" w14:textId="77777777" w:rsidR="00F47E58" w:rsidRPr="00376C16" w:rsidRDefault="00F47E58" w:rsidP="00E51CCD">
            <w:pPr>
              <w:rPr>
                <w:lang w:eastAsia="zh-CN"/>
              </w:rPr>
            </w:pPr>
          </w:p>
        </w:tc>
        <w:tc>
          <w:tcPr>
            <w:tcW w:w="5812" w:type="dxa"/>
          </w:tcPr>
          <w:p w14:paraId="1D2D6919" w14:textId="77777777" w:rsidR="00F47E58" w:rsidRPr="00376C16" w:rsidRDefault="00F47E58" w:rsidP="00E51CCD">
            <w:pPr>
              <w:rPr>
                <w:lang w:eastAsia="zh-CN"/>
              </w:rPr>
            </w:pPr>
          </w:p>
        </w:tc>
        <w:tc>
          <w:tcPr>
            <w:tcW w:w="141" w:type="dxa"/>
          </w:tcPr>
          <w:p w14:paraId="7225AA10" w14:textId="77777777" w:rsidR="00F47E58" w:rsidRPr="00376C16" w:rsidRDefault="00F47E58" w:rsidP="00E51CCD">
            <w:pPr>
              <w:rPr>
                <w:lang w:eastAsia="zh-CN"/>
              </w:rPr>
            </w:pPr>
          </w:p>
        </w:tc>
        <w:tc>
          <w:tcPr>
            <w:tcW w:w="2480" w:type="dxa"/>
          </w:tcPr>
          <w:p w14:paraId="29FA1AAE" w14:textId="77777777" w:rsidR="00F47E58" w:rsidRPr="00376C16" w:rsidRDefault="00F47E58" w:rsidP="00E51CCD">
            <w:pPr>
              <w:rPr>
                <w:lang w:eastAsia="zh-CN"/>
              </w:rPr>
            </w:pPr>
          </w:p>
        </w:tc>
        <w:tc>
          <w:tcPr>
            <w:tcW w:w="357" w:type="dxa"/>
          </w:tcPr>
          <w:p w14:paraId="7ADE4A37" w14:textId="77777777" w:rsidR="00F47E58" w:rsidRPr="00376C16" w:rsidRDefault="00F47E58" w:rsidP="00E51CCD">
            <w:pPr>
              <w:rPr>
                <w:lang w:eastAsia="zh-CN"/>
              </w:rPr>
            </w:pPr>
          </w:p>
        </w:tc>
      </w:tr>
      <w:tr w:rsidR="00F47E58" w:rsidRPr="00376C16" w14:paraId="7DBAF7F3" w14:textId="77777777">
        <w:trPr>
          <w:jc w:val="center"/>
        </w:trPr>
        <w:tc>
          <w:tcPr>
            <w:tcW w:w="567" w:type="dxa"/>
          </w:tcPr>
          <w:p w14:paraId="65D5C979" w14:textId="77777777" w:rsidR="00F47E58" w:rsidRPr="00376C16" w:rsidRDefault="00F47E58" w:rsidP="00E51CCD">
            <w:pPr>
              <w:rPr>
                <w:lang w:eastAsia="zh-CN"/>
              </w:rPr>
            </w:pPr>
          </w:p>
        </w:tc>
        <w:tc>
          <w:tcPr>
            <w:tcW w:w="287" w:type="dxa"/>
            <w:tcBorders>
              <w:right w:val="single" w:sz="6" w:space="0" w:color="auto"/>
            </w:tcBorders>
          </w:tcPr>
          <w:p w14:paraId="559F267C" w14:textId="77777777" w:rsidR="00F47E58" w:rsidRPr="00376C16" w:rsidRDefault="00F47E58" w:rsidP="00E51CCD">
            <w:pPr>
              <w:rPr>
                <w:lang w:eastAsia="zh-CN"/>
              </w:rPr>
            </w:pPr>
          </w:p>
        </w:tc>
        <w:tc>
          <w:tcPr>
            <w:tcW w:w="5812" w:type="dxa"/>
          </w:tcPr>
          <w:p w14:paraId="559442BB" w14:textId="77777777" w:rsidR="00F47E58" w:rsidRPr="00376C16" w:rsidRDefault="00F47E58" w:rsidP="00E51CCD">
            <w:pPr>
              <w:rPr>
                <w:lang w:eastAsia="zh-CN"/>
              </w:rPr>
            </w:pPr>
          </w:p>
        </w:tc>
        <w:tc>
          <w:tcPr>
            <w:tcW w:w="141" w:type="dxa"/>
          </w:tcPr>
          <w:p w14:paraId="33D0D80D" w14:textId="77777777" w:rsidR="00F47E58" w:rsidRPr="00376C16" w:rsidRDefault="00F47E58" w:rsidP="00E51CCD">
            <w:pPr>
              <w:rPr>
                <w:lang w:eastAsia="zh-CN"/>
              </w:rPr>
            </w:pPr>
          </w:p>
        </w:tc>
        <w:tc>
          <w:tcPr>
            <w:tcW w:w="2480" w:type="dxa"/>
          </w:tcPr>
          <w:p w14:paraId="6DFD3593" w14:textId="77777777" w:rsidR="00F47E58" w:rsidRPr="00376C16" w:rsidRDefault="00F47E58" w:rsidP="00E51CCD">
            <w:pPr>
              <w:rPr>
                <w:lang w:eastAsia="zh-CN"/>
              </w:rPr>
            </w:pPr>
          </w:p>
        </w:tc>
        <w:tc>
          <w:tcPr>
            <w:tcW w:w="357" w:type="dxa"/>
          </w:tcPr>
          <w:p w14:paraId="25FD33DA" w14:textId="77777777" w:rsidR="00F47E58" w:rsidRPr="00376C16" w:rsidRDefault="00F47E58" w:rsidP="00E51CCD">
            <w:pPr>
              <w:rPr>
                <w:lang w:eastAsia="zh-CN"/>
              </w:rPr>
            </w:pPr>
          </w:p>
        </w:tc>
      </w:tr>
      <w:tr w:rsidR="00F47E58" w:rsidRPr="00376C16" w14:paraId="54E26F90" w14:textId="77777777">
        <w:trPr>
          <w:jc w:val="center"/>
        </w:trPr>
        <w:tc>
          <w:tcPr>
            <w:tcW w:w="567" w:type="dxa"/>
          </w:tcPr>
          <w:p w14:paraId="08C7299B" w14:textId="77777777" w:rsidR="00F47E58" w:rsidRPr="00376C16" w:rsidRDefault="00F47E58" w:rsidP="00E51CCD">
            <w:pPr>
              <w:rPr>
                <w:lang w:eastAsia="zh-CN"/>
              </w:rPr>
            </w:pPr>
          </w:p>
        </w:tc>
        <w:tc>
          <w:tcPr>
            <w:tcW w:w="287" w:type="dxa"/>
            <w:tcBorders>
              <w:right w:val="single" w:sz="6" w:space="0" w:color="auto"/>
            </w:tcBorders>
          </w:tcPr>
          <w:p w14:paraId="5B93CA64" w14:textId="77777777" w:rsidR="00F47E58" w:rsidRPr="00376C16" w:rsidRDefault="00F47E58" w:rsidP="00E51CCD">
            <w:pPr>
              <w:rPr>
                <w:lang w:eastAsia="zh-CN"/>
              </w:rPr>
            </w:pPr>
          </w:p>
        </w:tc>
        <w:tc>
          <w:tcPr>
            <w:tcW w:w="5812" w:type="dxa"/>
          </w:tcPr>
          <w:p w14:paraId="4FC8492D" w14:textId="77777777" w:rsidR="00F47E58" w:rsidRPr="00376C16" w:rsidRDefault="00F47E58" w:rsidP="00E51CCD">
            <w:pPr>
              <w:rPr>
                <w:lang w:eastAsia="zh-CN"/>
              </w:rPr>
            </w:pPr>
          </w:p>
        </w:tc>
        <w:tc>
          <w:tcPr>
            <w:tcW w:w="141" w:type="dxa"/>
          </w:tcPr>
          <w:p w14:paraId="51AC1DEF" w14:textId="77777777" w:rsidR="00F47E58" w:rsidRPr="00376C16" w:rsidRDefault="00F47E58" w:rsidP="00E51CCD">
            <w:pPr>
              <w:rPr>
                <w:lang w:eastAsia="zh-CN"/>
              </w:rPr>
            </w:pPr>
          </w:p>
        </w:tc>
        <w:tc>
          <w:tcPr>
            <w:tcW w:w="2480" w:type="dxa"/>
          </w:tcPr>
          <w:p w14:paraId="53054AD1" w14:textId="77777777" w:rsidR="00F47E58" w:rsidRPr="00376C16" w:rsidRDefault="00F47E58" w:rsidP="00E51CCD">
            <w:pPr>
              <w:rPr>
                <w:lang w:eastAsia="zh-CN"/>
              </w:rPr>
            </w:pPr>
          </w:p>
        </w:tc>
        <w:tc>
          <w:tcPr>
            <w:tcW w:w="357" w:type="dxa"/>
          </w:tcPr>
          <w:p w14:paraId="0D140A79" w14:textId="77777777" w:rsidR="00F47E58" w:rsidRPr="00376C16" w:rsidRDefault="00F47E58" w:rsidP="00E51CCD">
            <w:pPr>
              <w:rPr>
                <w:lang w:eastAsia="zh-CN"/>
              </w:rPr>
            </w:pPr>
          </w:p>
        </w:tc>
      </w:tr>
      <w:tr w:rsidR="00F47E58" w:rsidRPr="00376C16" w14:paraId="68714D95" w14:textId="77777777">
        <w:trPr>
          <w:jc w:val="center"/>
        </w:trPr>
        <w:tc>
          <w:tcPr>
            <w:tcW w:w="567" w:type="dxa"/>
          </w:tcPr>
          <w:p w14:paraId="0DDEDC94" w14:textId="77777777" w:rsidR="00F47E58" w:rsidRPr="00376C16" w:rsidRDefault="00F47E58" w:rsidP="00E51CCD">
            <w:pPr>
              <w:rPr>
                <w:lang w:eastAsia="zh-CN"/>
              </w:rPr>
            </w:pPr>
          </w:p>
        </w:tc>
        <w:tc>
          <w:tcPr>
            <w:tcW w:w="287" w:type="dxa"/>
            <w:tcBorders>
              <w:right w:val="single" w:sz="6" w:space="0" w:color="auto"/>
            </w:tcBorders>
          </w:tcPr>
          <w:p w14:paraId="39C0D782" w14:textId="77777777" w:rsidR="00F47E58" w:rsidRPr="00376C16" w:rsidRDefault="00F47E58" w:rsidP="00E51CCD">
            <w:pPr>
              <w:rPr>
                <w:lang w:eastAsia="zh-CN"/>
              </w:rPr>
            </w:pPr>
          </w:p>
        </w:tc>
        <w:tc>
          <w:tcPr>
            <w:tcW w:w="5812" w:type="dxa"/>
          </w:tcPr>
          <w:p w14:paraId="3618637B" w14:textId="77777777" w:rsidR="00F47E58" w:rsidRPr="00376C16" w:rsidRDefault="00F47E58" w:rsidP="00E51CCD">
            <w:pPr>
              <w:rPr>
                <w:lang w:eastAsia="zh-CN"/>
              </w:rPr>
            </w:pPr>
          </w:p>
        </w:tc>
        <w:tc>
          <w:tcPr>
            <w:tcW w:w="141" w:type="dxa"/>
          </w:tcPr>
          <w:p w14:paraId="60AD2393" w14:textId="77777777" w:rsidR="00F47E58" w:rsidRPr="00376C16" w:rsidRDefault="00F47E58" w:rsidP="00E51CCD">
            <w:pPr>
              <w:rPr>
                <w:lang w:eastAsia="zh-CN"/>
              </w:rPr>
            </w:pPr>
          </w:p>
        </w:tc>
        <w:tc>
          <w:tcPr>
            <w:tcW w:w="2480" w:type="dxa"/>
          </w:tcPr>
          <w:p w14:paraId="6D3A9996" w14:textId="77777777" w:rsidR="00F47E58" w:rsidRPr="00376C16" w:rsidRDefault="00F47E58" w:rsidP="00E51CCD">
            <w:pPr>
              <w:rPr>
                <w:lang w:eastAsia="zh-CN"/>
              </w:rPr>
            </w:pPr>
          </w:p>
        </w:tc>
        <w:tc>
          <w:tcPr>
            <w:tcW w:w="357" w:type="dxa"/>
          </w:tcPr>
          <w:p w14:paraId="7C2311DD" w14:textId="77777777" w:rsidR="00F47E58" w:rsidRPr="00376C16" w:rsidRDefault="00F47E58" w:rsidP="00E51CCD">
            <w:pPr>
              <w:rPr>
                <w:lang w:eastAsia="zh-CN"/>
              </w:rPr>
            </w:pPr>
          </w:p>
        </w:tc>
      </w:tr>
      <w:tr w:rsidR="00F47E58" w:rsidRPr="00376C16" w14:paraId="55D29BA9" w14:textId="77777777">
        <w:trPr>
          <w:jc w:val="center"/>
        </w:trPr>
        <w:tc>
          <w:tcPr>
            <w:tcW w:w="567" w:type="dxa"/>
          </w:tcPr>
          <w:p w14:paraId="5DBA4889" w14:textId="77777777" w:rsidR="00F47E58" w:rsidRPr="00376C16" w:rsidRDefault="00F47E58" w:rsidP="00E51CCD">
            <w:pPr>
              <w:rPr>
                <w:lang w:eastAsia="zh-CN"/>
              </w:rPr>
            </w:pPr>
          </w:p>
        </w:tc>
        <w:tc>
          <w:tcPr>
            <w:tcW w:w="287" w:type="dxa"/>
            <w:tcBorders>
              <w:right w:val="single" w:sz="6" w:space="0" w:color="auto"/>
            </w:tcBorders>
          </w:tcPr>
          <w:p w14:paraId="4E7D8FD4" w14:textId="77777777" w:rsidR="00F47E58" w:rsidRPr="00376C16" w:rsidRDefault="00F47E58" w:rsidP="00E51CCD">
            <w:pPr>
              <w:rPr>
                <w:lang w:eastAsia="zh-CN"/>
              </w:rPr>
            </w:pPr>
          </w:p>
        </w:tc>
        <w:tc>
          <w:tcPr>
            <w:tcW w:w="5812" w:type="dxa"/>
          </w:tcPr>
          <w:p w14:paraId="42038C9C" w14:textId="77777777" w:rsidR="00F47E58" w:rsidRPr="00376C16" w:rsidRDefault="00F47E58" w:rsidP="00E51CCD">
            <w:pPr>
              <w:rPr>
                <w:lang w:eastAsia="zh-CN"/>
              </w:rPr>
            </w:pPr>
          </w:p>
        </w:tc>
        <w:tc>
          <w:tcPr>
            <w:tcW w:w="141" w:type="dxa"/>
          </w:tcPr>
          <w:p w14:paraId="1D361949" w14:textId="77777777" w:rsidR="00F47E58" w:rsidRPr="00376C16" w:rsidRDefault="00F47E58" w:rsidP="00E51CCD">
            <w:pPr>
              <w:rPr>
                <w:lang w:eastAsia="zh-CN"/>
              </w:rPr>
            </w:pPr>
          </w:p>
        </w:tc>
        <w:tc>
          <w:tcPr>
            <w:tcW w:w="2480" w:type="dxa"/>
          </w:tcPr>
          <w:p w14:paraId="3F74CC7A" w14:textId="77777777" w:rsidR="00F47E58" w:rsidRPr="00376C16" w:rsidRDefault="00F47E58" w:rsidP="00E51CCD">
            <w:pPr>
              <w:rPr>
                <w:lang w:eastAsia="zh-CN"/>
              </w:rPr>
            </w:pPr>
          </w:p>
        </w:tc>
        <w:tc>
          <w:tcPr>
            <w:tcW w:w="357" w:type="dxa"/>
          </w:tcPr>
          <w:p w14:paraId="7ED53EAE" w14:textId="77777777" w:rsidR="00F47E58" w:rsidRPr="00376C16" w:rsidRDefault="00F47E58" w:rsidP="00E51CCD">
            <w:pPr>
              <w:rPr>
                <w:lang w:eastAsia="zh-CN"/>
              </w:rPr>
            </w:pPr>
          </w:p>
        </w:tc>
      </w:tr>
      <w:tr w:rsidR="00F47E58" w:rsidRPr="00376C16" w14:paraId="57797CF3" w14:textId="77777777">
        <w:trPr>
          <w:jc w:val="center"/>
        </w:trPr>
        <w:tc>
          <w:tcPr>
            <w:tcW w:w="567" w:type="dxa"/>
          </w:tcPr>
          <w:p w14:paraId="0BAA8561" w14:textId="77777777" w:rsidR="00F47E58" w:rsidRPr="00376C16" w:rsidRDefault="00F47E58" w:rsidP="00E51CCD">
            <w:pPr>
              <w:rPr>
                <w:lang w:eastAsia="zh-CN"/>
              </w:rPr>
            </w:pPr>
          </w:p>
        </w:tc>
        <w:tc>
          <w:tcPr>
            <w:tcW w:w="287" w:type="dxa"/>
            <w:tcBorders>
              <w:right w:val="single" w:sz="6" w:space="0" w:color="auto"/>
            </w:tcBorders>
          </w:tcPr>
          <w:p w14:paraId="27CB8BB1" w14:textId="77777777" w:rsidR="00F47E58" w:rsidRPr="00376C16" w:rsidRDefault="00F47E58" w:rsidP="00E51CCD">
            <w:pPr>
              <w:rPr>
                <w:lang w:eastAsia="zh-CN"/>
              </w:rPr>
            </w:pPr>
          </w:p>
        </w:tc>
        <w:tc>
          <w:tcPr>
            <w:tcW w:w="5812" w:type="dxa"/>
          </w:tcPr>
          <w:p w14:paraId="46BADAA5" w14:textId="77777777" w:rsidR="00F47E58" w:rsidRPr="00376C16" w:rsidRDefault="00F47E58" w:rsidP="00E51CCD">
            <w:pPr>
              <w:rPr>
                <w:lang w:eastAsia="zh-CN"/>
              </w:rPr>
            </w:pPr>
          </w:p>
        </w:tc>
        <w:tc>
          <w:tcPr>
            <w:tcW w:w="141" w:type="dxa"/>
          </w:tcPr>
          <w:p w14:paraId="0962C183" w14:textId="77777777" w:rsidR="00F47E58" w:rsidRPr="00376C16" w:rsidRDefault="00F47E58" w:rsidP="00E51CCD">
            <w:pPr>
              <w:rPr>
                <w:lang w:eastAsia="zh-CN"/>
              </w:rPr>
            </w:pPr>
          </w:p>
        </w:tc>
        <w:tc>
          <w:tcPr>
            <w:tcW w:w="2480" w:type="dxa"/>
          </w:tcPr>
          <w:p w14:paraId="2CA682B3" w14:textId="77777777" w:rsidR="00F47E58" w:rsidRPr="00376C16" w:rsidRDefault="00F47E58" w:rsidP="00E51CCD">
            <w:pPr>
              <w:rPr>
                <w:lang w:eastAsia="zh-CN"/>
              </w:rPr>
            </w:pPr>
          </w:p>
        </w:tc>
        <w:tc>
          <w:tcPr>
            <w:tcW w:w="357" w:type="dxa"/>
          </w:tcPr>
          <w:p w14:paraId="0AF0EB24" w14:textId="77777777" w:rsidR="00F47E58" w:rsidRPr="00376C16" w:rsidRDefault="00F47E58" w:rsidP="00E51CCD">
            <w:pPr>
              <w:rPr>
                <w:lang w:eastAsia="zh-CN"/>
              </w:rPr>
            </w:pPr>
          </w:p>
        </w:tc>
      </w:tr>
      <w:tr w:rsidR="00F47E58" w:rsidRPr="00376C16" w14:paraId="24347085" w14:textId="77777777">
        <w:trPr>
          <w:jc w:val="center"/>
        </w:trPr>
        <w:tc>
          <w:tcPr>
            <w:tcW w:w="567" w:type="dxa"/>
          </w:tcPr>
          <w:p w14:paraId="6ABB4AF2" w14:textId="77777777" w:rsidR="00F47E58" w:rsidRPr="00376C16" w:rsidRDefault="00F47E58" w:rsidP="00E51CCD">
            <w:pPr>
              <w:rPr>
                <w:sz w:val="8"/>
                <w:lang w:eastAsia="zh-CN"/>
              </w:rPr>
            </w:pPr>
          </w:p>
        </w:tc>
        <w:tc>
          <w:tcPr>
            <w:tcW w:w="287" w:type="dxa"/>
            <w:tcBorders>
              <w:right w:val="single" w:sz="6" w:space="0" w:color="auto"/>
            </w:tcBorders>
          </w:tcPr>
          <w:p w14:paraId="2E37097F" w14:textId="77777777" w:rsidR="00F47E58" w:rsidRPr="00376C16" w:rsidRDefault="00F47E58" w:rsidP="00E51CCD">
            <w:pPr>
              <w:rPr>
                <w:sz w:val="8"/>
                <w:lang w:eastAsia="zh-CN"/>
              </w:rPr>
            </w:pPr>
          </w:p>
        </w:tc>
        <w:tc>
          <w:tcPr>
            <w:tcW w:w="5812" w:type="dxa"/>
          </w:tcPr>
          <w:p w14:paraId="10740FFA" w14:textId="77777777" w:rsidR="00F47E58" w:rsidRPr="00376C16" w:rsidRDefault="00F47E58" w:rsidP="00E51CCD">
            <w:pPr>
              <w:rPr>
                <w:sz w:val="8"/>
                <w:lang w:eastAsia="zh-CN"/>
              </w:rPr>
            </w:pPr>
          </w:p>
        </w:tc>
        <w:tc>
          <w:tcPr>
            <w:tcW w:w="141" w:type="dxa"/>
          </w:tcPr>
          <w:p w14:paraId="4F959E32" w14:textId="77777777" w:rsidR="00F47E58" w:rsidRPr="00376C16" w:rsidRDefault="00F47E58" w:rsidP="00E51CCD">
            <w:pPr>
              <w:rPr>
                <w:sz w:val="8"/>
                <w:lang w:eastAsia="zh-CN"/>
              </w:rPr>
            </w:pPr>
          </w:p>
        </w:tc>
        <w:tc>
          <w:tcPr>
            <w:tcW w:w="2480" w:type="dxa"/>
          </w:tcPr>
          <w:p w14:paraId="39E2BCBB" w14:textId="4AA3ED50" w:rsidR="00F47E58" w:rsidRPr="00376C16" w:rsidRDefault="00F47E58" w:rsidP="00E51CCD">
            <w:pPr>
              <w:rPr>
                <w:sz w:val="8"/>
                <w:lang w:eastAsia="zh-CN"/>
              </w:rPr>
            </w:pPr>
          </w:p>
        </w:tc>
        <w:tc>
          <w:tcPr>
            <w:tcW w:w="357" w:type="dxa"/>
          </w:tcPr>
          <w:p w14:paraId="4A6F203C" w14:textId="77777777" w:rsidR="00F47E58" w:rsidRPr="00376C16" w:rsidRDefault="00F47E58" w:rsidP="00E51CCD">
            <w:pPr>
              <w:rPr>
                <w:sz w:val="8"/>
                <w:lang w:eastAsia="zh-CN"/>
              </w:rPr>
            </w:pPr>
          </w:p>
        </w:tc>
      </w:tr>
    </w:tbl>
    <w:p w14:paraId="0ACD662D" w14:textId="0277E03E" w:rsidR="00470B52" w:rsidRDefault="00470B52" w:rsidP="002834C9">
      <w:pPr>
        <w:rPr>
          <w:rFonts w:eastAsia="SimSun"/>
          <w:sz w:val="18"/>
          <w:szCs w:val="18"/>
          <w:lang w:eastAsia="zh-CN"/>
        </w:rPr>
      </w:pPr>
      <w:r w:rsidRPr="00376C16">
        <w:rPr>
          <w:rFonts w:ascii="Wingdings" w:hAnsi="Wingdings"/>
          <w:sz w:val="18"/>
          <w:szCs w:val="18"/>
          <w:lang w:eastAsia="zh-CN"/>
        </w:rPr>
        <w:t></w:t>
      </w:r>
      <w:r w:rsidR="00E34B0B" w:rsidRPr="00376C16">
        <w:rPr>
          <w:sz w:val="18"/>
          <w:szCs w:val="18"/>
          <w:lang w:eastAsia="zh-CN"/>
        </w:rPr>
        <w:t></w:t>
      </w:r>
      <w:r w:rsidR="00362AF0">
        <w:rPr>
          <w:sz w:val="18"/>
          <w:szCs w:val="18"/>
          <w:lang w:eastAsia="zh-CN"/>
        </w:rPr>
        <w:t>-</w:t>
      </w:r>
      <w:r w:rsidR="00B05503">
        <w:rPr>
          <w:sz w:val="18"/>
          <w:szCs w:val="18"/>
          <w:lang w:eastAsia="zh-CN"/>
        </w:rPr>
        <w:t xml:space="preserve"> </w:t>
      </w:r>
      <w:r w:rsidRPr="00AB638D">
        <w:rPr>
          <w:rFonts w:ascii="SimSun" w:eastAsia="SimSun" w:hAnsi="SimSun" w:hint="eastAsia"/>
          <w:sz w:val="18"/>
          <w:szCs w:val="18"/>
          <w:lang w:eastAsia="zh-CN"/>
        </w:rPr>
        <w:t>表示</w:t>
      </w:r>
      <w:r w:rsidRPr="00AB638D">
        <w:rPr>
          <w:rFonts w:ascii="SimSun" w:eastAsia="SimSun" w:hAnsi="SimSun"/>
          <w:sz w:val="18"/>
          <w:szCs w:val="18"/>
          <w:lang w:eastAsia="zh-CN"/>
        </w:rPr>
        <w:t>将根据</w:t>
      </w:r>
      <w:r w:rsidRPr="00AB638D">
        <w:rPr>
          <w:rFonts w:eastAsia="SimSun"/>
          <w:sz w:val="18"/>
          <w:szCs w:val="18"/>
          <w:lang w:eastAsia="zh-CN"/>
        </w:rPr>
        <w:t>《核查附件》第</w:t>
      </w:r>
      <w:r w:rsidR="002834C9">
        <w:rPr>
          <w:rFonts w:eastAsia="SimSun" w:hint="eastAsia"/>
          <w:sz w:val="18"/>
          <w:szCs w:val="18"/>
          <w:lang w:eastAsia="zh-CN"/>
        </w:rPr>
        <w:t>八</w:t>
      </w:r>
      <w:r w:rsidRPr="00AB638D">
        <w:rPr>
          <w:rFonts w:eastAsia="SimSun"/>
          <w:sz w:val="18"/>
          <w:szCs w:val="18"/>
          <w:lang w:eastAsia="zh-CN"/>
        </w:rPr>
        <w:t>部分第</w:t>
      </w:r>
      <w:r w:rsidRPr="00AB638D">
        <w:rPr>
          <w:rFonts w:eastAsia="SimSun"/>
          <w:sz w:val="18"/>
          <w:szCs w:val="18"/>
          <w:lang w:eastAsia="zh-CN"/>
        </w:rPr>
        <w:t>11</w:t>
      </w:r>
      <w:r w:rsidRPr="00AB638D">
        <w:rPr>
          <w:rFonts w:eastAsia="SimSun"/>
          <w:sz w:val="18"/>
          <w:szCs w:val="18"/>
          <w:lang w:eastAsia="zh-CN"/>
        </w:rPr>
        <w:t>款提供给其他缔约国的资料。</w:t>
      </w:r>
    </w:p>
    <w:p w14:paraId="04D5873F" w14:textId="77777777" w:rsidR="00F47E58" w:rsidRPr="00376C16" w:rsidRDefault="00F47E58" w:rsidP="00E51CCD">
      <w:pPr>
        <w:rPr>
          <w:sz w:val="4"/>
          <w:lang w:eastAsia="zh-CN"/>
        </w:rPr>
      </w:pPr>
      <w:r w:rsidRPr="00376C16">
        <w:rPr>
          <w:lang w:eastAsia="zh-CN"/>
        </w:rPr>
        <w:t xml:space="preserve"> </w:t>
      </w:r>
      <w:r w:rsidRPr="00376C16">
        <w:rPr>
          <w:lang w:eastAsia="zh-CN"/>
        </w:rP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05720E1D" w14:textId="77777777">
        <w:trPr>
          <w:trHeight w:hRule="exact" w:val="1540"/>
          <w:jc w:val="center"/>
        </w:trPr>
        <w:tc>
          <w:tcPr>
            <w:tcW w:w="1242" w:type="dxa"/>
          </w:tcPr>
          <w:p w14:paraId="0EB22686" w14:textId="77777777" w:rsidR="00F06BDB" w:rsidRPr="00376C16" w:rsidRDefault="00737F94" w:rsidP="00E51CCD">
            <w:pPr>
              <w:spacing w:before="120"/>
              <w:ind w:right="113"/>
              <w:jc w:val="center"/>
            </w:pPr>
            <w:r>
              <w:rPr>
                <w:sz w:val="20"/>
              </w:rPr>
              <w:pict w14:anchorId="224D1BE1">
                <v:shape id="_x0000_i1678" type="#_x0000_t75" style="width:49.55pt;height:49.55pt" fillcolor="window">
                  <v:imagedata r:id="rId13" o:title=""/>
                </v:shape>
              </w:pict>
            </w:r>
          </w:p>
        </w:tc>
        <w:tc>
          <w:tcPr>
            <w:tcW w:w="5387" w:type="dxa"/>
            <w:tcBorders>
              <w:right w:val="single" w:sz="6" w:space="0" w:color="auto"/>
            </w:tcBorders>
          </w:tcPr>
          <w:p w14:paraId="637CA3B7" w14:textId="77777777" w:rsidR="002834C9" w:rsidRPr="009204DA" w:rsidRDefault="002834C9" w:rsidP="009204DA">
            <w:pPr>
              <w:pStyle w:val="Style3"/>
            </w:pPr>
            <w:bookmarkStart w:id="521" w:name="_Toc442099003"/>
            <w:bookmarkStart w:id="522" w:name="_Toc442800065"/>
            <w:bookmarkStart w:id="523" w:name="_Toc442800817"/>
            <w:bookmarkStart w:id="524" w:name="_Toc451773667"/>
            <w:bookmarkStart w:id="525" w:name="_Toc97213619"/>
            <w:bookmarkStart w:id="526" w:name="_Toc97214297"/>
            <w:bookmarkStart w:id="527" w:name="_Toc97219980"/>
            <w:bookmarkStart w:id="528" w:name="_Toc97221623"/>
            <w:bookmarkStart w:id="529" w:name="_Toc97912527"/>
            <w:r w:rsidRPr="009204DA">
              <w:rPr>
                <w:rFonts w:hint="eastAsia"/>
              </w:rPr>
              <w:t>表格</w:t>
            </w:r>
            <w:r w:rsidRPr="009204DA">
              <w:t>3.6</w:t>
            </w:r>
            <w:bookmarkEnd w:id="521"/>
            <w:bookmarkEnd w:id="522"/>
            <w:bookmarkEnd w:id="523"/>
            <w:bookmarkEnd w:id="524"/>
            <w:bookmarkEnd w:id="525"/>
            <w:bookmarkEnd w:id="526"/>
            <w:bookmarkEnd w:id="527"/>
            <w:bookmarkEnd w:id="528"/>
            <w:bookmarkEnd w:id="529"/>
          </w:p>
          <w:p w14:paraId="3FA196CC" w14:textId="77777777" w:rsidR="00F06BDB" w:rsidRPr="00376C16" w:rsidRDefault="002834C9" w:rsidP="009204DA">
            <w:pPr>
              <w:pStyle w:val="Style3"/>
            </w:pPr>
            <w:bookmarkStart w:id="530" w:name="_Toc442099004"/>
            <w:bookmarkStart w:id="531" w:name="_Toc442800066"/>
            <w:bookmarkStart w:id="532" w:name="_Toc442800818"/>
            <w:bookmarkStart w:id="533" w:name="_Toc451773668"/>
            <w:bookmarkStart w:id="534" w:name="_Toc97213620"/>
            <w:bookmarkStart w:id="535" w:name="_Toc97214298"/>
            <w:bookmarkStart w:id="536" w:name="_Toc97219981"/>
            <w:bookmarkStart w:id="537" w:name="_Toc97221624"/>
            <w:bookmarkStart w:id="538" w:name="_Toc97912528"/>
            <w:r w:rsidRPr="009204DA">
              <w:rPr>
                <w:rFonts w:hint="eastAsia"/>
              </w:rPr>
              <w:t>为化学武器目的生产过附表</w:t>
            </w:r>
            <w:r w:rsidRPr="009204DA">
              <w:t>3</w:t>
            </w:r>
            <w:r w:rsidRPr="009204DA">
              <w:rPr>
                <w:rFonts w:hint="eastAsia"/>
              </w:rPr>
              <w:t>化学品的车间的宣布</w:t>
            </w:r>
            <w:bookmarkEnd w:id="530"/>
            <w:bookmarkEnd w:id="531"/>
            <w:bookmarkEnd w:id="532"/>
            <w:bookmarkEnd w:id="533"/>
            <w:bookmarkEnd w:id="534"/>
            <w:bookmarkEnd w:id="535"/>
            <w:bookmarkEnd w:id="536"/>
            <w:bookmarkEnd w:id="537"/>
            <w:bookmarkEnd w:id="538"/>
          </w:p>
        </w:tc>
        <w:tc>
          <w:tcPr>
            <w:tcW w:w="2977" w:type="dxa"/>
          </w:tcPr>
          <w:p w14:paraId="3522D87E" w14:textId="77777777" w:rsidR="00F06BDB" w:rsidRPr="00F06BDB" w:rsidRDefault="00F06BDB" w:rsidP="00F06BDB">
            <w:pPr>
              <w:rPr>
                <w:rFonts w:eastAsia="SimSun"/>
                <w:lang w:eastAsia="zh-CN"/>
              </w:rPr>
            </w:pPr>
            <w:r w:rsidRPr="00F06BDB">
              <w:rPr>
                <w:rFonts w:eastAsia="SimSun"/>
                <w:lang w:eastAsia="zh-CN"/>
              </w:rPr>
              <w:t>国家代码：</w:t>
            </w:r>
          </w:p>
          <w:p w14:paraId="14D81F16"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422D4324"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5D75A61A" w14:textId="77777777" w:rsidR="00F06BDB" w:rsidRPr="00F06BDB" w:rsidRDefault="00F06BDB" w:rsidP="00F06BDB">
            <w:pPr>
              <w:spacing w:before="40"/>
              <w:rPr>
                <w:rFonts w:eastAsia="SimSun"/>
              </w:rPr>
            </w:pPr>
            <w:r w:rsidRPr="00F06BDB">
              <w:rPr>
                <w:rFonts w:eastAsia="SimSun"/>
                <w:lang w:eastAsia="zh-CN"/>
              </w:rPr>
              <w:t>日期（</w:t>
            </w:r>
            <w:r w:rsidR="009D0A0D">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bl>
    <w:p w14:paraId="039419C6"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2834C9" w:rsidRPr="00376C16" w14:paraId="3B92E613" w14:textId="77777777">
        <w:trPr>
          <w:jc w:val="center"/>
        </w:trPr>
        <w:tc>
          <w:tcPr>
            <w:tcW w:w="854" w:type="dxa"/>
            <w:gridSpan w:val="2"/>
          </w:tcPr>
          <w:p w14:paraId="63AD6CFC" w14:textId="77777777" w:rsidR="002834C9" w:rsidRPr="002834C9" w:rsidRDefault="002834C9" w:rsidP="002834C9">
            <w:pPr>
              <w:jc w:val="left"/>
              <w:rPr>
                <w:rFonts w:eastAsia="SimSun"/>
                <w:lang w:eastAsia="zh-CN"/>
              </w:rPr>
            </w:pPr>
            <w:r w:rsidRPr="002834C9">
              <w:rPr>
                <w:rFonts w:eastAsia="SimSun"/>
                <w:lang w:eastAsia="zh-CN"/>
              </w:rPr>
              <w:t>保密</w:t>
            </w:r>
            <w:r w:rsidRPr="002834C9">
              <w:rPr>
                <w:rFonts w:eastAsia="SimSun"/>
                <w:lang w:eastAsia="zh-CN"/>
              </w:rPr>
              <w:br/>
            </w:r>
            <w:r w:rsidRPr="002834C9">
              <w:rPr>
                <w:rFonts w:eastAsia="SimSun"/>
                <w:lang w:eastAsia="zh-CN"/>
              </w:rPr>
              <w:t>标记</w:t>
            </w:r>
          </w:p>
        </w:tc>
        <w:tc>
          <w:tcPr>
            <w:tcW w:w="5812" w:type="dxa"/>
            <w:tcBorders>
              <w:left w:val="single" w:sz="6" w:space="0" w:color="auto"/>
            </w:tcBorders>
          </w:tcPr>
          <w:p w14:paraId="0F3AF842" w14:textId="77777777" w:rsidR="002834C9" w:rsidRPr="002834C9" w:rsidRDefault="002834C9" w:rsidP="00B22EF9">
            <w:pPr>
              <w:pStyle w:val="NormalDF"/>
              <w:spacing w:before="0"/>
              <w:ind w:left="170"/>
              <w:jc w:val="left"/>
              <w:rPr>
                <w:rFonts w:ascii="Times New Roman" w:eastAsia="SimSun" w:hAnsi="Times New Roman"/>
                <w:i/>
                <w:iCs/>
                <w:lang w:eastAsia="zh-CN"/>
              </w:rPr>
            </w:pPr>
            <w:r w:rsidRPr="002834C9">
              <w:rPr>
                <w:rFonts w:ascii="Times New Roman" w:eastAsia="SimSun" w:hAnsi="Times New Roman"/>
                <w:i/>
                <w:iCs/>
                <w:lang w:eastAsia="zh-CN"/>
              </w:rPr>
              <w:t>对于曾在</w:t>
            </w:r>
            <w:r w:rsidRPr="002834C9">
              <w:rPr>
                <w:rFonts w:ascii="Times New Roman" w:eastAsia="SimSun" w:hAnsi="Times New Roman"/>
                <w:i/>
                <w:iCs/>
                <w:lang w:eastAsia="zh-CN"/>
              </w:rPr>
              <w:t>1946</w:t>
            </w:r>
            <w:r w:rsidRPr="002834C9">
              <w:rPr>
                <w:rFonts w:ascii="Times New Roman" w:eastAsia="SimSun" w:hAnsi="Times New Roman"/>
                <w:i/>
                <w:iCs/>
                <w:lang w:eastAsia="zh-CN"/>
              </w:rPr>
              <w:t>年</w:t>
            </w:r>
            <w:r w:rsidRPr="002834C9">
              <w:rPr>
                <w:rFonts w:ascii="Times New Roman" w:eastAsia="SimSun" w:hAnsi="Times New Roman"/>
                <w:i/>
                <w:iCs/>
                <w:lang w:eastAsia="zh-CN"/>
              </w:rPr>
              <w:t>1</w:t>
            </w:r>
            <w:r w:rsidRPr="002834C9">
              <w:rPr>
                <w:rFonts w:ascii="Times New Roman" w:eastAsia="SimSun" w:hAnsi="Times New Roman"/>
                <w:i/>
                <w:iCs/>
                <w:lang w:eastAsia="zh-CN"/>
              </w:rPr>
              <w:t>月</w:t>
            </w:r>
            <w:r w:rsidRPr="002834C9">
              <w:rPr>
                <w:rFonts w:ascii="Times New Roman" w:eastAsia="SimSun" w:hAnsi="Times New Roman"/>
                <w:i/>
                <w:iCs/>
                <w:lang w:eastAsia="zh-CN"/>
              </w:rPr>
              <w:t>1</w:t>
            </w:r>
            <w:r w:rsidRPr="002834C9">
              <w:rPr>
                <w:rFonts w:ascii="Times New Roman" w:eastAsia="SimSun" w:hAnsi="Times New Roman"/>
                <w:i/>
                <w:iCs/>
                <w:lang w:eastAsia="zh-CN"/>
              </w:rPr>
              <w:t>日以后的任何时间为化武目的生产过某种附表</w:t>
            </w:r>
            <w:r w:rsidRPr="002834C9">
              <w:rPr>
                <w:rFonts w:ascii="Times New Roman" w:eastAsia="SimSun" w:hAnsi="Times New Roman"/>
                <w:i/>
                <w:iCs/>
                <w:lang w:eastAsia="zh-CN"/>
              </w:rPr>
              <w:t>3</w:t>
            </w:r>
            <w:r w:rsidRPr="002834C9">
              <w:rPr>
                <w:rFonts w:ascii="Times New Roman" w:eastAsia="SimSun" w:hAnsi="Times New Roman"/>
                <w:i/>
                <w:iCs/>
                <w:lang w:eastAsia="zh-CN"/>
              </w:rPr>
              <w:t>化学品的车间，</w:t>
            </w:r>
            <w:r w:rsidR="00160D90">
              <w:rPr>
                <w:rFonts w:ascii="Times New Roman" w:eastAsia="SimSun" w:hAnsi="Times New Roman" w:hint="eastAsia"/>
                <w:i/>
                <w:iCs/>
                <w:lang w:eastAsia="zh-CN"/>
              </w:rPr>
              <w:t>确保</w:t>
            </w:r>
            <w:r w:rsidRPr="002834C9">
              <w:rPr>
                <w:rFonts w:ascii="Times New Roman" w:eastAsia="SimSun" w:hAnsi="Times New Roman"/>
                <w:i/>
                <w:iCs/>
                <w:lang w:eastAsia="zh-CN"/>
              </w:rPr>
              <w:t>为每一个此种车间填写一张表格。</w:t>
            </w:r>
          </w:p>
        </w:tc>
        <w:tc>
          <w:tcPr>
            <w:tcW w:w="141" w:type="dxa"/>
          </w:tcPr>
          <w:p w14:paraId="6452C75A" w14:textId="77777777" w:rsidR="002834C9" w:rsidRPr="00376C16" w:rsidRDefault="002834C9" w:rsidP="00E51CCD">
            <w:pPr>
              <w:ind w:left="170"/>
              <w:rPr>
                <w:lang w:eastAsia="zh-CN"/>
              </w:rPr>
            </w:pPr>
          </w:p>
        </w:tc>
        <w:tc>
          <w:tcPr>
            <w:tcW w:w="2837" w:type="dxa"/>
            <w:gridSpan w:val="2"/>
          </w:tcPr>
          <w:p w14:paraId="56B6BD8E" w14:textId="77777777" w:rsidR="002834C9" w:rsidRPr="00376C16" w:rsidRDefault="002834C9" w:rsidP="00E51CCD">
            <w:pPr>
              <w:ind w:firstLine="113"/>
              <w:jc w:val="right"/>
              <w:rPr>
                <w:lang w:eastAsia="zh-CN"/>
              </w:rPr>
            </w:pPr>
            <w:r w:rsidRPr="00376C16">
              <w:rPr>
                <w:lang w:eastAsia="zh-CN"/>
              </w:rPr>
              <w:t xml:space="preserve">  </w:t>
            </w:r>
          </w:p>
        </w:tc>
      </w:tr>
      <w:tr w:rsidR="00F47E58" w:rsidRPr="00376C16" w14:paraId="668AAC1F" w14:textId="77777777">
        <w:trPr>
          <w:jc w:val="center"/>
        </w:trPr>
        <w:tc>
          <w:tcPr>
            <w:tcW w:w="567" w:type="dxa"/>
          </w:tcPr>
          <w:p w14:paraId="0D91398D" w14:textId="77777777" w:rsidR="00F47E58" w:rsidRPr="00376C16" w:rsidRDefault="00F47E58" w:rsidP="00E51CCD">
            <w:pPr>
              <w:rPr>
                <w:sz w:val="6"/>
                <w:lang w:eastAsia="zh-CN"/>
              </w:rPr>
            </w:pPr>
          </w:p>
        </w:tc>
        <w:tc>
          <w:tcPr>
            <w:tcW w:w="287" w:type="dxa"/>
            <w:tcBorders>
              <w:right w:val="single" w:sz="6" w:space="0" w:color="auto"/>
            </w:tcBorders>
          </w:tcPr>
          <w:p w14:paraId="1759971D" w14:textId="77777777" w:rsidR="00F47E58" w:rsidRPr="00376C16" w:rsidRDefault="00F47E58" w:rsidP="00E51CCD">
            <w:pPr>
              <w:ind w:left="170"/>
              <w:rPr>
                <w:sz w:val="6"/>
                <w:lang w:eastAsia="zh-CN"/>
              </w:rPr>
            </w:pPr>
          </w:p>
        </w:tc>
        <w:tc>
          <w:tcPr>
            <w:tcW w:w="5812" w:type="dxa"/>
          </w:tcPr>
          <w:p w14:paraId="6306F28C" w14:textId="77777777" w:rsidR="00F47E58" w:rsidRPr="00376C16" w:rsidRDefault="00F47E58" w:rsidP="00E51CCD">
            <w:pPr>
              <w:ind w:left="170"/>
              <w:rPr>
                <w:b/>
                <w:sz w:val="6"/>
                <w:lang w:eastAsia="zh-CN"/>
              </w:rPr>
            </w:pPr>
          </w:p>
        </w:tc>
        <w:tc>
          <w:tcPr>
            <w:tcW w:w="141" w:type="dxa"/>
          </w:tcPr>
          <w:p w14:paraId="1C93DBD9" w14:textId="77777777" w:rsidR="00F47E58" w:rsidRPr="00376C16" w:rsidRDefault="00F47E58" w:rsidP="00E51CCD">
            <w:pPr>
              <w:ind w:left="170"/>
              <w:rPr>
                <w:sz w:val="6"/>
                <w:lang w:eastAsia="zh-CN"/>
              </w:rPr>
            </w:pPr>
          </w:p>
        </w:tc>
        <w:tc>
          <w:tcPr>
            <w:tcW w:w="2480" w:type="dxa"/>
          </w:tcPr>
          <w:p w14:paraId="6F65D864" w14:textId="77777777" w:rsidR="00F47E58" w:rsidRPr="00376C16" w:rsidRDefault="00F47E58" w:rsidP="00E51CCD">
            <w:pPr>
              <w:jc w:val="center"/>
              <w:rPr>
                <w:sz w:val="6"/>
                <w:lang w:eastAsia="zh-CN"/>
              </w:rPr>
            </w:pPr>
          </w:p>
        </w:tc>
        <w:tc>
          <w:tcPr>
            <w:tcW w:w="357" w:type="dxa"/>
          </w:tcPr>
          <w:p w14:paraId="312B55E3" w14:textId="77777777" w:rsidR="00F47E58" w:rsidRPr="00376C16" w:rsidRDefault="00F47E58" w:rsidP="00E51CCD">
            <w:pPr>
              <w:ind w:left="170"/>
              <w:rPr>
                <w:sz w:val="6"/>
                <w:lang w:eastAsia="zh-CN"/>
              </w:rPr>
            </w:pPr>
          </w:p>
        </w:tc>
      </w:tr>
      <w:tr w:rsidR="00F47E58" w:rsidRPr="00376C16" w14:paraId="304EDBDC" w14:textId="77777777">
        <w:trPr>
          <w:jc w:val="center"/>
        </w:trPr>
        <w:tc>
          <w:tcPr>
            <w:tcW w:w="567" w:type="dxa"/>
          </w:tcPr>
          <w:p w14:paraId="70FA061D" w14:textId="77777777" w:rsidR="00F47E58" w:rsidRPr="00376C16" w:rsidRDefault="00F47E58" w:rsidP="00E51CCD">
            <w:pPr>
              <w:rPr>
                <w:lang w:eastAsia="zh-CN"/>
              </w:rPr>
            </w:pPr>
          </w:p>
        </w:tc>
        <w:tc>
          <w:tcPr>
            <w:tcW w:w="287" w:type="dxa"/>
            <w:tcBorders>
              <w:right w:val="single" w:sz="6" w:space="0" w:color="auto"/>
            </w:tcBorders>
          </w:tcPr>
          <w:p w14:paraId="42C9731B" w14:textId="77777777" w:rsidR="00F47E58" w:rsidRPr="00376C16" w:rsidRDefault="00F47E58" w:rsidP="00E51CCD">
            <w:pPr>
              <w:ind w:left="170"/>
              <w:rPr>
                <w:lang w:eastAsia="zh-CN"/>
              </w:rPr>
            </w:pPr>
          </w:p>
        </w:tc>
        <w:tc>
          <w:tcPr>
            <w:tcW w:w="5812" w:type="dxa"/>
          </w:tcPr>
          <w:p w14:paraId="4551B44A" w14:textId="77777777" w:rsidR="00F47E58" w:rsidRPr="00376C16" w:rsidRDefault="00F47E58" w:rsidP="00E51CCD">
            <w:pPr>
              <w:pStyle w:val="NormalDF"/>
              <w:spacing w:before="0"/>
              <w:ind w:left="170"/>
              <w:rPr>
                <w:b/>
                <w:lang w:eastAsia="zh-CN"/>
              </w:rPr>
            </w:pPr>
          </w:p>
        </w:tc>
        <w:tc>
          <w:tcPr>
            <w:tcW w:w="141" w:type="dxa"/>
          </w:tcPr>
          <w:p w14:paraId="6A7E60C8" w14:textId="77777777" w:rsidR="00F47E58" w:rsidRPr="00376C16" w:rsidRDefault="00F47E58" w:rsidP="00E51CCD">
            <w:pPr>
              <w:ind w:left="170"/>
              <w:rPr>
                <w:lang w:eastAsia="zh-CN"/>
              </w:rPr>
            </w:pPr>
          </w:p>
        </w:tc>
        <w:tc>
          <w:tcPr>
            <w:tcW w:w="2480" w:type="dxa"/>
          </w:tcPr>
          <w:p w14:paraId="0D53DA10" w14:textId="77777777" w:rsidR="00F47E58" w:rsidRPr="00376C16" w:rsidRDefault="00F47E58" w:rsidP="00E51CCD">
            <w:pPr>
              <w:jc w:val="center"/>
              <w:rPr>
                <w:lang w:eastAsia="zh-CN"/>
              </w:rPr>
            </w:pPr>
          </w:p>
        </w:tc>
        <w:tc>
          <w:tcPr>
            <w:tcW w:w="357" w:type="dxa"/>
          </w:tcPr>
          <w:p w14:paraId="64E13F86" w14:textId="77777777" w:rsidR="00F47E58" w:rsidRPr="00376C16" w:rsidRDefault="00F47E58" w:rsidP="00E51CCD">
            <w:pPr>
              <w:rPr>
                <w:lang w:eastAsia="zh-CN"/>
              </w:rPr>
            </w:pPr>
          </w:p>
        </w:tc>
      </w:tr>
      <w:tr w:rsidR="002834C9" w:rsidRPr="00376C16" w14:paraId="29029FB5"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C555B24" w14:textId="77777777" w:rsidR="002834C9" w:rsidRPr="00376C16" w:rsidRDefault="002834C9" w:rsidP="00E51CCD">
            <w:pPr>
              <w:rPr>
                <w:lang w:eastAsia="zh-CN"/>
              </w:rPr>
            </w:pPr>
          </w:p>
        </w:tc>
        <w:tc>
          <w:tcPr>
            <w:tcW w:w="287" w:type="dxa"/>
            <w:tcBorders>
              <w:left w:val="nil"/>
              <w:right w:val="single" w:sz="6" w:space="0" w:color="auto"/>
            </w:tcBorders>
          </w:tcPr>
          <w:p w14:paraId="51965436" w14:textId="77777777" w:rsidR="002834C9" w:rsidRPr="00376C16" w:rsidRDefault="002834C9" w:rsidP="00E51CCD">
            <w:pPr>
              <w:ind w:left="170"/>
              <w:rPr>
                <w:lang w:eastAsia="zh-CN"/>
              </w:rPr>
            </w:pPr>
          </w:p>
        </w:tc>
        <w:tc>
          <w:tcPr>
            <w:tcW w:w="5812" w:type="dxa"/>
          </w:tcPr>
          <w:p w14:paraId="0F29772F" w14:textId="77777777" w:rsidR="002834C9" w:rsidRDefault="002834C9" w:rsidP="00B22EF9">
            <w:pPr>
              <w:ind w:left="170"/>
              <w:rPr>
                <w:b/>
                <w:lang w:eastAsia="zh-CN"/>
              </w:rPr>
            </w:pPr>
            <w:r>
              <w:rPr>
                <w:rFonts w:eastAsia="SimHei"/>
                <w:b/>
                <w:lang w:eastAsia="zh-CN"/>
              </w:rPr>
              <w:t>车间代码</w:t>
            </w:r>
            <w:r>
              <w:rPr>
                <w:b/>
                <w:lang w:eastAsia="zh-CN"/>
              </w:rPr>
              <w:t>：</w:t>
            </w:r>
          </w:p>
        </w:tc>
        <w:tc>
          <w:tcPr>
            <w:tcW w:w="141" w:type="dxa"/>
          </w:tcPr>
          <w:p w14:paraId="44CDF834" w14:textId="77777777" w:rsidR="002834C9" w:rsidRPr="00376C16" w:rsidRDefault="002834C9" w:rsidP="00E51CCD">
            <w:pPr>
              <w:ind w:left="170"/>
            </w:pPr>
          </w:p>
        </w:tc>
        <w:tc>
          <w:tcPr>
            <w:tcW w:w="2480" w:type="dxa"/>
            <w:tcBorders>
              <w:bottom w:val="single" w:sz="6" w:space="0" w:color="auto"/>
            </w:tcBorders>
          </w:tcPr>
          <w:p w14:paraId="2CB7AA39" w14:textId="77777777" w:rsidR="002834C9" w:rsidRPr="00376C16" w:rsidRDefault="002834C9" w:rsidP="00E51CCD">
            <w:pPr>
              <w:jc w:val="center"/>
            </w:pPr>
          </w:p>
        </w:tc>
        <w:tc>
          <w:tcPr>
            <w:tcW w:w="357" w:type="dxa"/>
          </w:tcPr>
          <w:p w14:paraId="1D0A238D" w14:textId="77777777" w:rsidR="002834C9" w:rsidRPr="00376C16" w:rsidRDefault="002834C9" w:rsidP="00E51CCD">
            <w:pPr>
              <w:rPr>
                <w:rFonts w:ascii="Wingdings" w:hAnsi="Wingdings"/>
              </w:rPr>
            </w:pPr>
            <w:r w:rsidRPr="00376C16">
              <w:rPr>
                <w:rFonts w:ascii="Wingdings" w:hAnsi="Wingdings"/>
              </w:rPr>
              <w:t></w:t>
            </w:r>
          </w:p>
        </w:tc>
      </w:tr>
      <w:tr w:rsidR="002834C9" w:rsidRPr="00376C16" w14:paraId="4E1B3A8F" w14:textId="77777777">
        <w:trPr>
          <w:jc w:val="center"/>
        </w:trPr>
        <w:tc>
          <w:tcPr>
            <w:tcW w:w="567" w:type="dxa"/>
          </w:tcPr>
          <w:p w14:paraId="64B5A12B" w14:textId="77777777" w:rsidR="002834C9" w:rsidRPr="00376C16" w:rsidRDefault="002834C9" w:rsidP="00E51CCD">
            <w:pPr>
              <w:rPr>
                <w:sz w:val="6"/>
              </w:rPr>
            </w:pPr>
          </w:p>
        </w:tc>
        <w:tc>
          <w:tcPr>
            <w:tcW w:w="287" w:type="dxa"/>
            <w:tcBorders>
              <w:right w:val="single" w:sz="6" w:space="0" w:color="auto"/>
            </w:tcBorders>
          </w:tcPr>
          <w:p w14:paraId="26F4D43A" w14:textId="77777777" w:rsidR="002834C9" w:rsidRPr="00376C16" w:rsidRDefault="002834C9" w:rsidP="00E51CCD">
            <w:pPr>
              <w:ind w:left="170"/>
              <w:rPr>
                <w:sz w:val="6"/>
              </w:rPr>
            </w:pPr>
          </w:p>
        </w:tc>
        <w:tc>
          <w:tcPr>
            <w:tcW w:w="5812" w:type="dxa"/>
          </w:tcPr>
          <w:p w14:paraId="197E743D" w14:textId="77777777" w:rsidR="002834C9" w:rsidRDefault="002834C9" w:rsidP="00B22EF9">
            <w:pPr>
              <w:ind w:left="170"/>
              <w:rPr>
                <w:b/>
                <w:sz w:val="6"/>
                <w:lang w:eastAsia="zh-CN"/>
              </w:rPr>
            </w:pPr>
          </w:p>
        </w:tc>
        <w:tc>
          <w:tcPr>
            <w:tcW w:w="141" w:type="dxa"/>
          </w:tcPr>
          <w:p w14:paraId="233E005C" w14:textId="77777777" w:rsidR="002834C9" w:rsidRPr="00376C16" w:rsidRDefault="002834C9" w:rsidP="00E51CCD">
            <w:pPr>
              <w:ind w:left="170"/>
              <w:rPr>
                <w:sz w:val="6"/>
              </w:rPr>
            </w:pPr>
          </w:p>
        </w:tc>
        <w:tc>
          <w:tcPr>
            <w:tcW w:w="2480" w:type="dxa"/>
          </w:tcPr>
          <w:p w14:paraId="1CA085BE" w14:textId="77777777" w:rsidR="002834C9" w:rsidRPr="00376C16" w:rsidRDefault="002834C9" w:rsidP="00E51CCD">
            <w:pPr>
              <w:jc w:val="center"/>
              <w:rPr>
                <w:sz w:val="6"/>
              </w:rPr>
            </w:pPr>
          </w:p>
        </w:tc>
        <w:tc>
          <w:tcPr>
            <w:tcW w:w="357" w:type="dxa"/>
          </w:tcPr>
          <w:p w14:paraId="553785F7" w14:textId="77777777" w:rsidR="002834C9" w:rsidRPr="00376C16" w:rsidRDefault="002834C9" w:rsidP="00E51CCD">
            <w:pPr>
              <w:ind w:left="170"/>
              <w:rPr>
                <w:sz w:val="6"/>
              </w:rPr>
            </w:pPr>
          </w:p>
        </w:tc>
      </w:tr>
      <w:tr w:rsidR="002834C9" w:rsidRPr="00376C16" w14:paraId="3A562114"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05A25406" w14:textId="77777777" w:rsidR="002834C9" w:rsidRPr="00376C16" w:rsidRDefault="002834C9" w:rsidP="00E51CCD"/>
        </w:tc>
        <w:tc>
          <w:tcPr>
            <w:tcW w:w="287" w:type="dxa"/>
            <w:tcBorders>
              <w:left w:val="nil"/>
              <w:right w:val="single" w:sz="6" w:space="0" w:color="auto"/>
            </w:tcBorders>
          </w:tcPr>
          <w:p w14:paraId="3F7E1603" w14:textId="77777777" w:rsidR="002834C9" w:rsidRPr="00376C16" w:rsidRDefault="002834C9" w:rsidP="00E51CCD">
            <w:pPr>
              <w:ind w:left="170"/>
            </w:pPr>
          </w:p>
        </w:tc>
        <w:tc>
          <w:tcPr>
            <w:tcW w:w="5812" w:type="dxa"/>
          </w:tcPr>
          <w:p w14:paraId="631F54E4" w14:textId="77777777" w:rsidR="002834C9" w:rsidRDefault="002834C9" w:rsidP="00B22EF9">
            <w:pPr>
              <w:ind w:left="170"/>
              <w:rPr>
                <w:lang w:eastAsia="zh-CN"/>
              </w:rPr>
            </w:pPr>
            <w:r>
              <w:rPr>
                <w:rFonts w:eastAsia="SimHei"/>
                <w:b/>
                <w:lang w:eastAsia="zh-CN"/>
              </w:rPr>
              <w:t>厂区代码</w:t>
            </w:r>
            <w:r>
              <w:rPr>
                <w:b/>
                <w:lang w:eastAsia="zh-CN"/>
              </w:rPr>
              <w:t>:</w:t>
            </w:r>
          </w:p>
        </w:tc>
        <w:tc>
          <w:tcPr>
            <w:tcW w:w="141" w:type="dxa"/>
          </w:tcPr>
          <w:p w14:paraId="4408ACEF" w14:textId="77777777" w:rsidR="002834C9" w:rsidRPr="00376C16" w:rsidRDefault="002834C9" w:rsidP="00E51CCD">
            <w:pPr>
              <w:ind w:left="170"/>
            </w:pPr>
          </w:p>
        </w:tc>
        <w:tc>
          <w:tcPr>
            <w:tcW w:w="2480" w:type="dxa"/>
            <w:tcBorders>
              <w:bottom w:val="single" w:sz="6" w:space="0" w:color="auto"/>
            </w:tcBorders>
          </w:tcPr>
          <w:p w14:paraId="1BDF1B34" w14:textId="77777777" w:rsidR="002834C9" w:rsidRPr="00376C16" w:rsidRDefault="002834C9" w:rsidP="00E51CCD">
            <w:pPr>
              <w:jc w:val="center"/>
            </w:pPr>
          </w:p>
        </w:tc>
        <w:tc>
          <w:tcPr>
            <w:tcW w:w="357" w:type="dxa"/>
          </w:tcPr>
          <w:p w14:paraId="59234D37" w14:textId="77777777" w:rsidR="002834C9" w:rsidRPr="00376C16" w:rsidRDefault="002834C9" w:rsidP="00E51CCD">
            <w:r w:rsidRPr="00376C16">
              <w:rPr>
                <w:rFonts w:ascii="Wingdings" w:hAnsi="Wingdings"/>
              </w:rPr>
              <w:t></w:t>
            </w:r>
          </w:p>
        </w:tc>
      </w:tr>
      <w:tr w:rsidR="00F47E58" w:rsidRPr="00376C16" w14:paraId="5D79F0F2" w14:textId="77777777">
        <w:trPr>
          <w:jc w:val="center"/>
        </w:trPr>
        <w:tc>
          <w:tcPr>
            <w:tcW w:w="567" w:type="dxa"/>
          </w:tcPr>
          <w:p w14:paraId="153FDDE6" w14:textId="77777777" w:rsidR="00F47E58" w:rsidRPr="00376C16" w:rsidRDefault="00F47E58" w:rsidP="00E51CCD"/>
        </w:tc>
        <w:tc>
          <w:tcPr>
            <w:tcW w:w="287" w:type="dxa"/>
            <w:tcBorders>
              <w:right w:val="single" w:sz="6" w:space="0" w:color="auto"/>
            </w:tcBorders>
          </w:tcPr>
          <w:p w14:paraId="4E308E08" w14:textId="77777777" w:rsidR="00F47E58" w:rsidRPr="00376C16" w:rsidRDefault="00F47E58" w:rsidP="00E51CCD">
            <w:pPr>
              <w:ind w:left="170"/>
            </w:pPr>
          </w:p>
        </w:tc>
        <w:tc>
          <w:tcPr>
            <w:tcW w:w="5812" w:type="dxa"/>
          </w:tcPr>
          <w:p w14:paraId="37C59BB4" w14:textId="77777777" w:rsidR="00F47E58" w:rsidRPr="00376C16" w:rsidRDefault="00F47E58" w:rsidP="00E51CCD">
            <w:pPr>
              <w:ind w:left="170"/>
            </w:pPr>
          </w:p>
        </w:tc>
        <w:tc>
          <w:tcPr>
            <w:tcW w:w="141" w:type="dxa"/>
          </w:tcPr>
          <w:p w14:paraId="32F31737" w14:textId="77777777" w:rsidR="00F47E58" w:rsidRPr="00376C16" w:rsidRDefault="00F47E58" w:rsidP="00E51CCD">
            <w:pPr>
              <w:ind w:left="170"/>
            </w:pPr>
          </w:p>
        </w:tc>
        <w:tc>
          <w:tcPr>
            <w:tcW w:w="2480" w:type="dxa"/>
          </w:tcPr>
          <w:p w14:paraId="32CE761E" w14:textId="77777777" w:rsidR="00F47E58" w:rsidRPr="00376C16" w:rsidRDefault="00F47E58" w:rsidP="00E51CCD"/>
        </w:tc>
        <w:tc>
          <w:tcPr>
            <w:tcW w:w="357" w:type="dxa"/>
          </w:tcPr>
          <w:p w14:paraId="35962E46" w14:textId="77777777" w:rsidR="00F47E58" w:rsidRPr="00376C16" w:rsidRDefault="00F47E58" w:rsidP="00E51CCD"/>
        </w:tc>
      </w:tr>
      <w:tr w:rsidR="00B22EF9" w:rsidRPr="00376C16" w14:paraId="09663A2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A1D52A0" w14:textId="77777777" w:rsidR="00B22EF9" w:rsidRPr="00376C16" w:rsidRDefault="00B22EF9" w:rsidP="00E51CCD"/>
        </w:tc>
        <w:tc>
          <w:tcPr>
            <w:tcW w:w="287" w:type="dxa"/>
            <w:tcBorders>
              <w:right w:val="single" w:sz="6" w:space="0" w:color="auto"/>
            </w:tcBorders>
          </w:tcPr>
          <w:p w14:paraId="41F78E61" w14:textId="77777777" w:rsidR="00B22EF9" w:rsidRPr="00376C16" w:rsidRDefault="00B22EF9" w:rsidP="00E51CCD">
            <w:pPr>
              <w:ind w:left="170"/>
            </w:pPr>
          </w:p>
        </w:tc>
        <w:tc>
          <w:tcPr>
            <w:tcW w:w="5812" w:type="dxa"/>
          </w:tcPr>
          <w:p w14:paraId="511DF94D" w14:textId="77777777" w:rsidR="00B22EF9" w:rsidRPr="00B22EF9" w:rsidRDefault="00B22EF9" w:rsidP="00B22EF9">
            <w:pPr>
              <w:ind w:left="170"/>
              <w:rPr>
                <w:rFonts w:eastAsia="SimSun"/>
                <w:lang w:eastAsia="zh-CN"/>
              </w:rPr>
            </w:pPr>
            <w:r w:rsidRPr="00B22EF9">
              <w:rPr>
                <w:rFonts w:eastAsia="SimSun"/>
                <w:lang w:eastAsia="zh-CN"/>
              </w:rPr>
              <w:t>车间名称：</w:t>
            </w:r>
          </w:p>
        </w:tc>
        <w:tc>
          <w:tcPr>
            <w:tcW w:w="141" w:type="dxa"/>
          </w:tcPr>
          <w:p w14:paraId="05F1E58E" w14:textId="77777777" w:rsidR="00B22EF9" w:rsidRPr="00376C16" w:rsidRDefault="00B22EF9" w:rsidP="00E51CCD">
            <w:pPr>
              <w:ind w:left="170"/>
            </w:pPr>
          </w:p>
        </w:tc>
        <w:tc>
          <w:tcPr>
            <w:tcW w:w="2480" w:type="dxa"/>
            <w:tcBorders>
              <w:bottom w:val="single" w:sz="6" w:space="0" w:color="auto"/>
            </w:tcBorders>
          </w:tcPr>
          <w:p w14:paraId="2C001F40" w14:textId="77777777" w:rsidR="00B22EF9" w:rsidRPr="00376C16" w:rsidRDefault="00B22EF9" w:rsidP="00E51CCD">
            <w:pPr>
              <w:jc w:val="center"/>
            </w:pPr>
          </w:p>
        </w:tc>
        <w:tc>
          <w:tcPr>
            <w:tcW w:w="357" w:type="dxa"/>
          </w:tcPr>
          <w:p w14:paraId="1BBBA99A" w14:textId="77777777" w:rsidR="00B22EF9" w:rsidRPr="00376C16" w:rsidRDefault="00B22EF9" w:rsidP="00E51CCD">
            <w:r w:rsidRPr="00376C16">
              <w:rPr>
                <w:rFonts w:ascii="Wingdings" w:hAnsi="Wingdings"/>
              </w:rPr>
              <w:t></w:t>
            </w:r>
          </w:p>
        </w:tc>
      </w:tr>
      <w:tr w:rsidR="00B22EF9" w:rsidRPr="00376C16" w14:paraId="513BC331" w14:textId="77777777">
        <w:trPr>
          <w:jc w:val="center"/>
        </w:trPr>
        <w:tc>
          <w:tcPr>
            <w:tcW w:w="567" w:type="dxa"/>
          </w:tcPr>
          <w:p w14:paraId="31D1053E" w14:textId="77777777" w:rsidR="00B22EF9" w:rsidRPr="00376C16" w:rsidRDefault="00B22EF9" w:rsidP="00E51CCD">
            <w:pPr>
              <w:rPr>
                <w:sz w:val="4"/>
              </w:rPr>
            </w:pPr>
          </w:p>
        </w:tc>
        <w:tc>
          <w:tcPr>
            <w:tcW w:w="287" w:type="dxa"/>
            <w:tcBorders>
              <w:right w:val="single" w:sz="6" w:space="0" w:color="auto"/>
            </w:tcBorders>
          </w:tcPr>
          <w:p w14:paraId="3AC2DBAA" w14:textId="77777777" w:rsidR="00B22EF9" w:rsidRPr="00376C16" w:rsidRDefault="00B22EF9" w:rsidP="00E51CCD">
            <w:pPr>
              <w:ind w:left="170"/>
              <w:rPr>
                <w:sz w:val="4"/>
              </w:rPr>
            </w:pPr>
          </w:p>
        </w:tc>
        <w:tc>
          <w:tcPr>
            <w:tcW w:w="5812" w:type="dxa"/>
          </w:tcPr>
          <w:p w14:paraId="6071CED0" w14:textId="77777777" w:rsidR="00B22EF9" w:rsidRPr="00B22EF9" w:rsidRDefault="00B22EF9" w:rsidP="00B22EF9">
            <w:pPr>
              <w:ind w:left="170"/>
              <w:rPr>
                <w:rFonts w:eastAsia="SimSun"/>
                <w:sz w:val="4"/>
                <w:lang w:eastAsia="zh-CN"/>
              </w:rPr>
            </w:pPr>
          </w:p>
        </w:tc>
        <w:tc>
          <w:tcPr>
            <w:tcW w:w="141" w:type="dxa"/>
          </w:tcPr>
          <w:p w14:paraId="0917FB66" w14:textId="77777777" w:rsidR="00B22EF9" w:rsidRPr="00376C16" w:rsidRDefault="00B22EF9" w:rsidP="00E51CCD">
            <w:pPr>
              <w:ind w:left="170"/>
              <w:rPr>
                <w:sz w:val="4"/>
              </w:rPr>
            </w:pPr>
          </w:p>
        </w:tc>
        <w:tc>
          <w:tcPr>
            <w:tcW w:w="2480" w:type="dxa"/>
          </w:tcPr>
          <w:p w14:paraId="781438DD" w14:textId="77777777" w:rsidR="00B22EF9" w:rsidRPr="00376C16" w:rsidRDefault="00B22EF9" w:rsidP="00E51CCD">
            <w:pPr>
              <w:rPr>
                <w:sz w:val="4"/>
              </w:rPr>
            </w:pPr>
          </w:p>
        </w:tc>
        <w:tc>
          <w:tcPr>
            <w:tcW w:w="357" w:type="dxa"/>
          </w:tcPr>
          <w:p w14:paraId="3AD67B0F" w14:textId="77777777" w:rsidR="00B22EF9" w:rsidRPr="00376C16" w:rsidRDefault="00B22EF9" w:rsidP="00E51CCD">
            <w:pPr>
              <w:rPr>
                <w:sz w:val="4"/>
              </w:rPr>
            </w:pPr>
          </w:p>
        </w:tc>
      </w:tr>
      <w:tr w:rsidR="00B22EF9" w:rsidRPr="00376C16" w14:paraId="0C1D5A14" w14:textId="77777777">
        <w:trPr>
          <w:jc w:val="center"/>
        </w:trPr>
        <w:tc>
          <w:tcPr>
            <w:tcW w:w="567" w:type="dxa"/>
            <w:tcBorders>
              <w:top w:val="single" w:sz="6" w:space="0" w:color="auto"/>
              <w:left w:val="single" w:sz="6" w:space="0" w:color="auto"/>
              <w:right w:val="single" w:sz="6" w:space="0" w:color="auto"/>
            </w:tcBorders>
          </w:tcPr>
          <w:p w14:paraId="7CBC1958" w14:textId="77777777" w:rsidR="00B22EF9" w:rsidRPr="00376C16" w:rsidRDefault="00B22EF9" w:rsidP="00E51CCD"/>
        </w:tc>
        <w:tc>
          <w:tcPr>
            <w:tcW w:w="287" w:type="dxa"/>
            <w:tcBorders>
              <w:right w:val="single" w:sz="6" w:space="0" w:color="auto"/>
            </w:tcBorders>
          </w:tcPr>
          <w:p w14:paraId="57255069" w14:textId="77777777" w:rsidR="00B22EF9" w:rsidRPr="00376C16" w:rsidRDefault="00B22EF9" w:rsidP="00E51CCD">
            <w:pPr>
              <w:ind w:left="170"/>
            </w:pPr>
          </w:p>
        </w:tc>
        <w:tc>
          <w:tcPr>
            <w:tcW w:w="5812" w:type="dxa"/>
          </w:tcPr>
          <w:p w14:paraId="4D8AA755" w14:textId="77777777" w:rsidR="00B22EF9" w:rsidRPr="00B22EF9" w:rsidRDefault="00B22EF9" w:rsidP="00B22EF9">
            <w:pPr>
              <w:ind w:left="170"/>
              <w:rPr>
                <w:rFonts w:eastAsia="SimSun"/>
                <w:lang w:eastAsia="zh-CN"/>
              </w:rPr>
            </w:pPr>
            <w:r w:rsidRPr="00B22EF9">
              <w:rPr>
                <w:rFonts w:eastAsia="SimSun"/>
                <w:lang w:eastAsia="zh-CN"/>
              </w:rPr>
              <w:t>所有者、公司或经营车间的企业的名称：</w:t>
            </w:r>
          </w:p>
        </w:tc>
        <w:tc>
          <w:tcPr>
            <w:tcW w:w="141" w:type="dxa"/>
          </w:tcPr>
          <w:p w14:paraId="5B4243E4" w14:textId="77777777" w:rsidR="00B22EF9" w:rsidRPr="00376C16" w:rsidRDefault="00B22EF9" w:rsidP="00E51CCD">
            <w:pPr>
              <w:ind w:left="170"/>
              <w:rPr>
                <w:lang w:eastAsia="zh-CN"/>
              </w:rPr>
            </w:pPr>
          </w:p>
        </w:tc>
        <w:tc>
          <w:tcPr>
            <w:tcW w:w="2480" w:type="dxa"/>
            <w:tcBorders>
              <w:bottom w:val="single" w:sz="4" w:space="0" w:color="auto"/>
            </w:tcBorders>
          </w:tcPr>
          <w:p w14:paraId="18335DC5" w14:textId="77777777" w:rsidR="00B22EF9" w:rsidRPr="00376C16" w:rsidRDefault="00B22EF9" w:rsidP="00E51CCD">
            <w:pPr>
              <w:jc w:val="center"/>
              <w:rPr>
                <w:lang w:eastAsia="zh-CN"/>
              </w:rPr>
            </w:pPr>
          </w:p>
        </w:tc>
        <w:tc>
          <w:tcPr>
            <w:tcW w:w="357" w:type="dxa"/>
          </w:tcPr>
          <w:p w14:paraId="05A0FD2D" w14:textId="77777777" w:rsidR="00B22EF9" w:rsidRPr="00376C16" w:rsidRDefault="00101057" w:rsidP="00E51CCD">
            <w:pPr>
              <w:rPr>
                <w:lang w:eastAsia="zh-CN"/>
              </w:rPr>
            </w:pPr>
            <w:r w:rsidRPr="00376C16">
              <w:rPr>
                <w:rFonts w:ascii="Wingdings" w:hAnsi="Wingdings"/>
              </w:rPr>
              <w:t></w:t>
            </w:r>
          </w:p>
        </w:tc>
      </w:tr>
      <w:tr w:rsidR="00F47E58" w:rsidRPr="00376C16" w14:paraId="2D42FC7C" w14:textId="77777777">
        <w:trPr>
          <w:jc w:val="center"/>
        </w:trPr>
        <w:tc>
          <w:tcPr>
            <w:tcW w:w="567" w:type="dxa"/>
            <w:tcBorders>
              <w:top w:val="single" w:sz="6" w:space="0" w:color="auto"/>
            </w:tcBorders>
          </w:tcPr>
          <w:p w14:paraId="5D15639E" w14:textId="77777777" w:rsidR="00F47E58" w:rsidRPr="00376C16" w:rsidRDefault="00F47E58" w:rsidP="00E51CCD">
            <w:pPr>
              <w:rPr>
                <w:lang w:eastAsia="zh-CN"/>
              </w:rPr>
            </w:pPr>
          </w:p>
        </w:tc>
        <w:tc>
          <w:tcPr>
            <w:tcW w:w="287" w:type="dxa"/>
            <w:tcBorders>
              <w:right w:val="single" w:sz="6" w:space="0" w:color="auto"/>
            </w:tcBorders>
          </w:tcPr>
          <w:p w14:paraId="189B80A3" w14:textId="77777777" w:rsidR="00F47E58" w:rsidRPr="00376C16" w:rsidRDefault="00F47E58" w:rsidP="00E51CCD">
            <w:pPr>
              <w:ind w:left="170"/>
              <w:rPr>
                <w:lang w:eastAsia="zh-CN"/>
              </w:rPr>
            </w:pPr>
          </w:p>
        </w:tc>
        <w:tc>
          <w:tcPr>
            <w:tcW w:w="5812" w:type="dxa"/>
          </w:tcPr>
          <w:p w14:paraId="20A2B7B2" w14:textId="77777777" w:rsidR="00F47E58" w:rsidRPr="00B22EF9" w:rsidRDefault="00F47E58" w:rsidP="00E51CCD">
            <w:pPr>
              <w:ind w:left="170"/>
              <w:rPr>
                <w:rFonts w:eastAsia="SimSun"/>
                <w:lang w:eastAsia="zh-CN"/>
              </w:rPr>
            </w:pPr>
          </w:p>
        </w:tc>
        <w:tc>
          <w:tcPr>
            <w:tcW w:w="141" w:type="dxa"/>
          </w:tcPr>
          <w:p w14:paraId="1D6DF046" w14:textId="77777777" w:rsidR="00F47E58" w:rsidRPr="00376C16" w:rsidRDefault="00F47E58" w:rsidP="00E51CCD">
            <w:pPr>
              <w:ind w:left="170"/>
              <w:rPr>
                <w:lang w:eastAsia="zh-CN"/>
              </w:rPr>
            </w:pPr>
          </w:p>
        </w:tc>
        <w:tc>
          <w:tcPr>
            <w:tcW w:w="2480" w:type="dxa"/>
            <w:tcBorders>
              <w:top w:val="single" w:sz="4" w:space="0" w:color="auto"/>
            </w:tcBorders>
          </w:tcPr>
          <w:p w14:paraId="1DA76148" w14:textId="77777777" w:rsidR="00F47E58" w:rsidRPr="00376C16" w:rsidRDefault="00F47E58" w:rsidP="00E51CCD">
            <w:pPr>
              <w:jc w:val="center"/>
              <w:rPr>
                <w:lang w:eastAsia="zh-CN"/>
              </w:rPr>
            </w:pPr>
          </w:p>
        </w:tc>
        <w:tc>
          <w:tcPr>
            <w:tcW w:w="357" w:type="dxa"/>
          </w:tcPr>
          <w:p w14:paraId="394BD54F" w14:textId="77777777" w:rsidR="00F47E58" w:rsidRPr="00376C16" w:rsidRDefault="00F47E58" w:rsidP="00E51CCD"/>
        </w:tc>
      </w:tr>
      <w:tr w:rsidR="00F47E58" w:rsidRPr="00376C16" w14:paraId="1A32381F" w14:textId="77777777">
        <w:trPr>
          <w:jc w:val="center"/>
        </w:trPr>
        <w:tc>
          <w:tcPr>
            <w:tcW w:w="567" w:type="dxa"/>
          </w:tcPr>
          <w:p w14:paraId="7DDCF124" w14:textId="77777777" w:rsidR="00F47E58" w:rsidRPr="00376C16" w:rsidRDefault="00F47E58" w:rsidP="00E51CCD">
            <w:pPr>
              <w:rPr>
                <w:sz w:val="8"/>
              </w:rPr>
            </w:pPr>
          </w:p>
        </w:tc>
        <w:tc>
          <w:tcPr>
            <w:tcW w:w="287" w:type="dxa"/>
            <w:tcBorders>
              <w:right w:val="single" w:sz="6" w:space="0" w:color="auto"/>
            </w:tcBorders>
          </w:tcPr>
          <w:p w14:paraId="201BF8F4" w14:textId="77777777" w:rsidR="00F47E58" w:rsidRPr="00376C16" w:rsidRDefault="00F47E58" w:rsidP="00E51CCD">
            <w:pPr>
              <w:ind w:left="170"/>
              <w:rPr>
                <w:sz w:val="8"/>
              </w:rPr>
            </w:pPr>
          </w:p>
        </w:tc>
        <w:tc>
          <w:tcPr>
            <w:tcW w:w="5812" w:type="dxa"/>
          </w:tcPr>
          <w:p w14:paraId="6C2A5A51" w14:textId="77777777" w:rsidR="00F47E58" w:rsidRPr="00B22EF9" w:rsidRDefault="00F47E58" w:rsidP="00E51CCD">
            <w:pPr>
              <w:ind w:left="170"/>
              <w:rPr>
                <w:rFonts w:eastAsia="SimSun"/>
                <w:sz w:val="8"/>
              </w:rPr>
            </w:pPr>
          </w:p>
        </w:tc>
        <w:tc>
          <w:tcPr>
            <w:tcW w:w="141" w:type="dxa"/>
          </w:tcPr>
          <w:p w14:paraId="2FD7BFAD" w14:textId="77777777" w:rsidR="00F47E58" w:rsidRPr="00376C16" w:rsidRDefault="00F47E58" w:rsidP="00E51CCD">
            <w:pPr>
              <w:ind w:left="170"/>
              <w:rPr>
                <w:sz w:val="8"/>
              </w:rPr>
            </w:pPr>
          </w:p>
        </w:tc>
        <w:tc>
          <w:tcPr>
            <w:tcW w:w="2480" w:type="dxa"/>
          </w:tcPr>
          <w:p w14:paraId="02E11935" w14:textId="77777777" w:rsidR="00F47E58" w:rsidRPr="00376C16" w:rsidRDefault="00F47E58" w:rsidP="00E51CCD">
            <w:pPr>
              <w:rPr>
                <w:sz w:val="8"/>
              </w:rPr>
            </w:pPr>
          </w:p>
        </w:tc>
        <w:tc>
          <w:tcPr>
            <w:tcW w:w="357" w:type="dxa"/>
          </w:tcPr>
          <w:p w14:paraId="1090B310" w14:textId="77777777" w:rsidR="00F47E58" w:rsidRPr="00376C16" w:rsidRDefault="00F47E58" w:rsidP="00E51CCD">
            <w:pPr>
              <w:rPr>
                <w:sz w:val="8"/>
              </w:rPr>
            </w:pPr>
          </w:p>
        </w:tc>
      </w:tr>
      <w:tr w:rsidR="00B22EF9" w:rsidRPr="00376C16" w14:paraId="3FF4806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39FB66F" w14:textId="77777777" w:rsidR="00B22EF9" w:rsidRPr="00376C16" w:rsidRDefault="00B22EF9" w:rsidP="00E51CCD"/>
        </w:tc>
        <w:tc>
          <w:tcPr>
            <w:tcW w:w="287" w:type="dxa"/>
            <w:tcBorders>
              <w:right w:val="single" w:sz="6" w:space="0" w:color="auto"/>
            </w:tcBorders>
          </w:tcPr>
          <w:p w14:paraId="71268A80" w14:textId="77777777" w:rsidR="00B22EF9" w:rsidRPr="00376C16" w:rsidRDefault="00B22EF9" w:rsidP="00E51CCD">
            <w:pPr>
              <w:ind w:left="170"/>
            </w:pPr>
          </w:p>
        </w:tc>
        <w:tc>
          <w:tcPr>
            <w:tcW w:w="5812" w:type="dxa"/>
          </w:tcPr>
          <w:p w14:paraId="6E9C49F5" w14:textId="77777777" w:rsidR="00B22EF9" w:rsidRPr="00B22EF9" w:rsidRDefault="00B22EF9" w:rsidP="00B22EF9">
            <w:pPr>
              <w:ind w:left="170"/>
              <w:rPr>
                <w:rFonts w:eastAsia="SimSun"/>
                <w:lang w:eastAsia="zh-CN"/>
              </w:rPr>
            </w:pPr>
            <w:r w:rsidRPr="00B22EF9">
              <w:rPr>
                <w:rFonts w:eastAsia="SimSun"/>
                <w:lang w:eastAsia="zh-CN"/>
              </w:rPr>
              <w:t>该车间在厂区内的确切位置：</w:t>
            </w:r>
          </w:p>
        </w:tc>
        <w:tc>
          <w:tcPr>
            <w:tcW w:w="141" w:type="dxa"/>
          </w:tcPr>
          <w:p w14:paraId="7CCE26C6" w14:textId="77777777" w:rsidR="00B22EF9" w:rsidRPr="00376C16" w:rsidRDefault="00B22EF9" w:rsidP="00E51CCD">
            <w:pPr>
              <w:ind w:left="170"/>
              <w:rPr>
                <w:lang w:eastAsia="zh-CN"/>
              </w:rPr>
            </w:pPr>
          </w:p>
        </w:tc>
        <w:tc>
          <w:tcPr>
            <w:tcW w:w="2480" w:type="dxa"/>
            <w:tcBorders>
              <w:bottom w:val="single" w:sz="6" w:space="0" w:color="auto"/>
            </w:tcBorders>
          </w:tcPr>
          <w:p w14:paraId="0BB273FE" w14:textId="77777777" w:rsidR="00B22EF9" w:rsidRPr="00376C16" w:rsidRDefault="00B22EF9" w:rsidP="00E51CCD">
            <w:pPr>
              <w:rPr>
                <w:lang w:eastAsia="zh-CN"/>
              </w:rPr>
            </w:pPr>
          </w:p>
        </w:tc>
        <w:tc>
          <w:tcPr>
            <w:tcW w:w="357" w:type="dxa"/>
          </w:tcPr>
          <w:p w14:paraId="581886B4" w14:textId="77777777" w:rsidR="00B22EF9" w:rsidRPr="00376C16" w:rsidRDefault="00B22EF9" w:rsidP="00E51CCD">
            <w:r w:rsidRPr="00376C16">
              <w:rPr>
                <w:rFonts w:ascii="Wingdings" w:hAnsi="Wingdings"/>
              </w:rPr>
              <w:t></w:t>
            </w:r>
          </w:p>
        </w:tc>
      </w:tr>
      <w:tr w:rsidR="00B22EF9" w:rsidRPr="00376C16" w14:paraId="63B38E17" w14:textId="77777777">
        <w:trPr>
          <w:jc w:val="center"/>
        </w:trPr>
        <w:tc>
          <w:tcPr>
            <w:tcW w:w="567" w:type="dxa"/>
          </w:tcPr>
          <w:p w14:paraId="21EEE788" w14:textId="77777777" w:rsidR="00B22EF9" w:rsidRPr="00376C16" w:rsidRDefault="00B22EF9" w:rsidP="00E51CCD">
            <w:pPr>
              <w:rPr>
                <w:sz w:val="4"/>
              </w:rPr>
            </w:pPr>
          </w:p>
        </w:tc>
        <w:tc>
          <w:tcPr>
            <w:tcW w:w="287" w:type="dxa"/>
            <w:tcBorders>
              <w:right w:val="single" w:sz="6" w:space="0" w:color="auto"/>
            </w:tcBorders>
          </w:tcPr>
          <w:p w14:paraId="65350666" w14:textId="77777777" w:rsidR="00B22EF9" w:rsidRPr="00376C16" w:rsidRDefault="00B22EF9" w:rsidP="00E51CCD">
            <w:pPr>
              <w:ind w:left="170"/>
              <w:rPr>
                <w:sz w:val="4"/>
              </w:rPr>
            </w:pPr>
          </w:p>
        </w:tc>
        <w:tc>
          <w:tcPr>
            <w:tcW w:w="5812" w:type="dxa"/>
          </w:tcPr>
          <w:p w14:paraId="3E436786" w14:textId="77777777" w:rsidR="00B22EF9" w:rsidRPr="00B22EF9" w:rsidRDefault="00B22EF9" w:rsidP="00B22EF9">
            <w:pPr>
              <w:ind w:left="170"/>
              <w:rPr>
                <w:rFonts w:eastAsia="SimSun"/>
                <w:sz w:val="4"/>
                <w:lang w:eastAsia="zh-CN"/>
              </w:rPr>
            </w:pPr>
          </w:p>
        </w:tc>
        <w:tc>
          <w:tcPr>
            <w:tcW w:w="141" w:type="dxa"/>
          </w:tcPr>
          <w:p w14:paraId="3AE74BCF" w14:textId="77777777" w:rsidR="00B22EF9" w:rsidRPr="00376C16" w:rsidRDefault="00B22EF9" w:rsidP="00E51CCD">
            <w:pPr>
              <w:ind w:left="170"/>
              <w:rPr>
                <w:sz w:val="4"/>
              </w:rPr>
            </w:pPr>
          </w:p>
        </w:tc>
        <w:tc>
          <w:tcPr>
            <w:tcW w:w="2480" w:type="dxa"/>
          </w:tcPr>
          <w:p w14:paraId="56540CA7" w14:textId="77777777" w:rsidR="00B22EF9" w:rsidRPr="00376C16" w:rsidRDefault="00B22EF9" w:rsidP="00E51CCD">
            <w:pPr>
              <w:rPr>
                <w:sz w:val="4"/>
              </w:rPr>
            </w:pPr>
          </w:p>
        </w:tc>
        <w:tc>
          <w:tcPr>
            <w:tcW w:w="357" w:type="dxa"/>
          </w:tcPr>
          <w:p w14:paraId="7176554E" w14:textId="77777777" w:rsidR="00B22EF9" w:rsidRPr="00376C16" w:rsidRDefault="00B22EF9" w:rsidP="00E51CCD">
            <w:pPr>
              <w:rPr>
                <w:sz w:val="4"/>
              </w:rPr>
            </w:pPr>
          </w:p>
        </w:tc>
      </w:tr>
      <w:tr w:rsidR="00B22EF9" w:rsidRPr="00376C16" w14:paraId="4EDB414A" w14:textId="77777777">
        <w:trPr>
          <w:trHeight w:val="340"/>
          <w:jc w:val="center"/>
        </w:trPr>
        <w:tc>
          <w:tcPr>
            <w:tcW w:w="567" w:type="dxa"/>
            <w:tcBorders>
              <w:top w:val="single" w:sz="6" w:space="0" w:color="auto"/>
              <w:left w:val="single" w:sz="6" w:space="0" w:color="auto"/>
              <w:bottom w:val="single" w:sz="6" w:space="0" w:color="auto"/>
              <w:right w:val="single" w:sz="6" w:space="0" w:color="auto"/>
            </w:tcBorders>
          </w:tcPr>
          <w:p w14:paraId="7A5EF2D3" w14:textId="77777777" w:rsidR="00B22EF9" w:rsidRPr="00376C16" w:rsidRDefault="00B22EF9" w:rsidP="00E51CCD"/>
        </w:tc>
        <w:tc>
          <w:tcPr>
            <w:tcW w:w="287" w:type="dxa"/>
            <w:tcBorders>
              <w:right w:val="single" w:sz="6" w:space="0" w:color="auto"/>
            </w:tcBorders>
          </w:tcPr>
          <w:p w14:paraId="27968D21" w14:textId="77777777" w:rsidR="00B22EF9" w:rsidRPr="00376C16" w:rsidRDefault="00B22EF9" w:rsidP="00E51CCD">
            <w:pPr>
              <w:ind w:left="170"/>
            </w:pPr>
          </w:p>
        </w:tc>
        <w:tc>
          <w:tcPr>
            <w:tcW w:w="5812" w:type="dxa"/>
          </w:tcPr>
          <w:p w14:paraId="55B0E3DC" w14:textId="77777777" w:rsidR="00B22EF9" w:rsidRPr="00B22EF9" w:rsidRDefault="00B22EF9" w:rsidP="00B22EF9">
            <w:pPr>
              <w:ind w:left="510"/>
              <w:rPr>
                <w:rFonts w:eastAsia="SimSun"/>
                <w:lang w:eastAsia="zh-CN"/>
              </w:rPr>
            </w:pPr>
            <w:r w:rsidRPr="00B22EF9">
              <w:rPr>
                <w:rFonts w:eastAsia="SimSun"/>
                <w:lang w:eastAsia="zh-CN"/>
              </w:rPr>
              <w:t xml:space="preserve">   </w:t>
            </w:r>
            <w:r w:rsidRPr="00B22EF9">
              <w:rPr>
                <w:rFonts w:eastAsia="SimSun"/>
                <w:lang w:eastAsia="zh-CN"/>
              </w:rPr>
              <w:t>具体结构号码，如有的话：</w:t>
            </w:r>
          </w:p>
        </w:tc>
        <w:tc>
          <w:tcPr>
            <w:tcW w:w="141" w:type="dxa"/>
          </w:tcPr>
          <w:p w14:paraId="7E224396" w14:textId="77777777" w:rsidR="00B22EF9" w:rsidRPr="00376C16" w:rsidRDefault="00B22EF9" w:rsidP="00E51CCD">
            <w:pPr>
              <w:ind w:left="170"/>
              <w:rPr>
                <w:lang w:eastAsia="zh-CN"/>
              </w:rPr>
            </w:pPr>
          </w:p>
        </w:tc>
        <w:tc>
          <w:tcPr>
            <w:tcW w:w="2480" w:type="dxa"/>
            <w:tcBorders>
              <w:bottom w:val="single" w:sz="6" w:space="0" w:color="auto"/>
            </w:tcBorders>
          </w:tcPr>
          <w:p w14:paraId="0387DB70" w14:textId="77777777" w:rsidR="00B22EF9" w:rsidRPr="00376C16" w:rsidRDefault="00B22EF9" w:rsidP="00E51CCD">
            <w:pPr>
              <w:rPr>
                <w:lang w:eastAsia="zh-CN"/>
              </w:rPr>
            </w:pPr>
          </w:p>
        </w:tc>
        <w:tc>
          <w:tcPr>
            <w:tcW w:w="357" w:type="dxa"/>
          </w:tcPr>
          <w:p w14:paraId="0DFA1A9A" w14:textId="77777777" w:rsidR="00B22EF9" w:rsidRPr="00376C16" w:rsidRDefault="00B22EF9" w:rsidP="00E51CCD">
            <w:r w:rsidRPr="00376C16">
              <w:rPr>
                <w:rFonts w:ascii="Wingdings" w:hAnsi="Wingdings"/>
              </w:rPr>
              <w:t></w:t>
            </w:r>
          </w:p>
        </w:tc>
      </w:tr>
      <w:tr w:rsidR="00B22EF9" w:rsidRPr="00376C16" w14:paraId="44150410" w14:textId="77777777">
        <w:trPr>
          <w:jc w:val="center"/>
        </w:trPr>
        <w:tc>
          <w:tcPr>
            <w:tcW w:w="567" w:type="dxa"/>
          </w:tcPr>
          <w:p w14:paraId="4C648854" w14:textId="77777777" w:rsidR="00B22EF9" w:rsidRPr="00376C16" w:rsidRDefault="00B22EF9" w:rsidP="00E51CCD">
            <w:pPr>
              <w:rPr>
                <w:sz w:val="4"/>
              </w:rPr>
            </w:pPr>
          </w:p>
        </w:tc>
        <w:tc>
          <w:tcPr>
            <w:tcW w:w="287" w:type="dxa"/>
            <w:tcBorders>
              <w:right w:val="single" w:sz="6" w:space="0" w:color="auto"/>
            </w:tcBorders>
          </w:tcPr>
          <w:p w14:paraId="47CECD31" w14:textId="77777777" w:rsidR="00B22EF9" w:rsidRPr="00376C16" w:rsidRDefault="00B22EF9" w:rsidP="00E51CCD">
            <w:pPr>
              <w:ind w:left="170"/>
              <w:rPr>
                <w:sz w:val="4"/>
              </w:rPr>
            </w:pPr>
          </w:p>
        </w:tc>
        <w:tc>
          <w:tcPr>
            <w:tcW w:w="5812" w:type="dxa"/>
          </w:tcPr>
          <w:p w14:paraId="63A2A000" w14:textId="77777777" w:rsidR="00B22EF9" w:rsidRPr="00B22EF9" w:rsidRDefault="00B22EF9" w:rsidP="00B22EF9">
            <w:pPr>
              <w:ind w:left="510"/>
              <w:rPr>
                <w:rFonts w:eastAsia="SimSun"/>
                <w:sz w:val="4"/>
                <w:lang w:eastAsia="zh-CN"/>
              </w:rPr>
            </w:pPr>
          </w:p>
        </w:tc>
        <w:tc>
          <w:tcPr>
            <w:tcW w:w="141" w:type="dxa"/>
          </w:tcPr>
          <w:p w14:paraId="70E0F99D" w14:textId="77777777" w:rsidR="00B22EF9" w:rsidRPr="00376C16" w:rsidRDefault="00B22EF9" w:rsidP="00E51CCD">
            <w:pPr>
              <w:ind w:left="170"/>
              <w:rPr>
                <w:sz w:val="4"/>
              </w:rPr>
            </w:pPr>
          </w:p>
        </w:tc>
        <w:tc>
          <w:tcPr>
            <w:tcW w:w="2480" w:type="dxa"/>
          </w:tcPr>
          <w:p w14:paraId="01D4DF2B" w14:textId="77777777" w:rsidR="00B22EF9" w:rsidRPr="00376C16" w:rsidRDefault="00B22EF9" w:rsidP="00E51CCD">
            <w:pPr>
              <w:rPr>
                <w:sz w:val="4"/>
              </w:rPr>
            </w:pPr>
          </w:p>
        </w:tc>
        <w:tc>
          <w:tcPr>
            <w:tcW w:w="357" w:type="dxa"/>
          </w:tcPr>
          <w:p w14:paraId="5E823415" w14:textId="77777777" w:rsidR="00B22EF9" w:rsidRPr="00376C16" w:rsidRDefault="00B22EF9" w:rsidP="00E51CCD">
            <w:pPr>
              <w:rPr>
                <w:sz w:val="4"/>
              </w:rPr>
            </w:pPr>
          </w:p>
        </w:tc>
      </w:tr>
      <w:tr w:rsidR="00B22EF9" w:rsidRPr="00376C16" w14:paraId="5E8BCE5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549C302" w14:textId="77777777" w:rsidR="00B22EF9" w:rsidRPr="00376C16" w:rsidRDefault="00B22EF9" w:rsidP="00E51CCD"/>
        </w:tc>
        <w:tc>
          <w:tcPr>
            <w:tcW w:w="287" w:type="dxa"/>
            <w:tcBorders>
              <w:right w:val="single" w:sz="6" w:space="0" w:color="auto"/>
            </w:tcBorders>
          </w:tcPr>
          <w:p w14:paraId="29CB24D4" w14:textId="77777777" w:rsidR="00B22EF9" w:rsidRPr="00376C16" w:rsidRDefault="00B22EF9" w:rsidP="00E51CCD">
            <w:pPr>
              <w:ind w:left="170"/>
            </w:pPr>
          </w:p>
        </w:tc>
        <w:tc>
          <w:tcPr>
            <w:tcW w:w="5812" w:type="dxa"/>
          </w:tcPr>
          <w:p w14:paraId="7150B1A7" w14:textId="77777777" w:rsidR="00B22EF9" w:rsidRPr="00B22EF9" w:rsidRDefault="00B22EF9" w:rsidP="00B22EF9">
            <w:pPr>
              <w:ind w:left="510"/>
              <w:rPr>
                <w:rFonts w:eastAsia="SimSun"/>
                <w:lang w:eastAsia="zh-CN"/>
              </w:rPr>
            </w:pPr>
            <w:r w:rsidRPr="00B22EF9">
              <w:rPr>
                <w:rFonts w:eastAsia="SimSun"/>
                <w:lang w:eastAsia="zh-CN"/>
              </w:rPr>
              <w:t xml:space="preserve">   </w:t>
            </w:r>
            <w:r w:rsidRPr="00B22EF9">
              <w:rPr>
                <w:rFonts w:eastAsia="SimSun"/>
                <w:lang w:eastAsia="zh-CN"/>
              </w:rPr>
              <w:t>具体建筑物号码，如有的话：</w:t>
            </w:r>
          </w:p>
        </w:tc>
        <w:tc>
          <w:tcPr>
            <w:tcW w:w="141" w:type="dxa"/>
          </w:tcPr>
          <w:p w14:paraId="3FBC4F4D" w14:textId="77777777" w:rsidR="00B22EF9" w:rsidRPr="00376C16" w:rsidRDefault="00B22EF9" w:rsidP="00E51CCD">
            <w:pPr>
              <w:ind w:left="170"/>
              <w:rPr>
                <w:lang w:eastAsia="zh-CN"/>
              </w:rPr>
            </w:pPr>
          </w:p>
        </w:tc>
        <w:tc>
          <w:tcPr>
            <w:tcW w:w="2480" w:type="dxa"/>
            <w:tcBorders>
              <w:bottom w:val="single" w:sz="6" w:space="0" w:color="auto"/>
            </w:tcBorders>
          </w:tcPr>
          <w:p w14:paraId="363B0BB9" w14:textId="77777777" w:rsidR="00B22EF9" w:rsidRPr="00376C16" w:rsidRDefault="00B22EF9" w:rsidP="00E51CCD">
            <w:pPr>
              <w:jc w:val="center"/>
              <w:rPr>
                <w:lang w:eastAsia="zh-CN"/>
              </w:rPr>
            </w:pPr>
          </w:p>
        </w:tc>
        <w:tc>
          <w:tcPr>
            <w:tcW w:w="357" w:type="dxa"/>
          </w:tcPr>
          <w:p w14:paraId="123D8E61" w14:textId="77777777" w:rsidR="00B22EF9" w:rsidRPr="00376C16" w:rsidRDefault="00B22EF9" w:rsidP="00E51CCD">
            <w:r w:rsidRPr="00376C16">
              <w:rPr>
                <w:rFonts w:ascii="Wingdings" w:hAnsi="Wingdings"/>
              </w:rPr>
              <w:t></w:t>
            </w:r>
          </w:p>
        </w:tc>
      </w:tr>
      <w:tr w:rsidR="00B22EF9" w:rsidRPr="00376C16" w14:paraId="58AB0BA3" w14:textId="77777777">
        <w:trPr>
          <w:jc w:val="center"/>
        </w:trPr>
        <w:tc>
          <w:tcPr>
            <w:tcW w:w="567" w:type="dxa"/>
          </w:tcPr>
          <w:p w14:paraId="3478CFA7" w14:textId="77777777" w:rsidR="00B22EF9" w:rsidRPr="00376C16" w:rsidRDefault="00B22EF9" w:rsidP="00E51CCD">
            <w:pPr>
              <w:rPr>
                <w:sz w:val="4"/>
              </w:rPr>
            </w:pPr>
          </w:p>
        </w:tc>
        <w:tc>
          <w:tcPr>
            <w:tcW w:w="287" w:type="dxa"/>
            <w:tcBorders>
              <w:right w:val="single" w:sz="6" w:space="0" w:color="auto"/>
            </w:tcBorders>
          </w:tcPr>
          <w:p w14:paraId="19C31BE7" w14:textId="77777777" w:rsidR="00B22EF9" w:rsidRPr="00376C16" w:rsidRDefault="00B22EF9" w:rsidP="00E51CCD">
            <w:pPr>
              <w:ind w:left="170"/>
              <w:rPr>
                <w:sz w:val="4"/>
              </w:rPr>
            </w:pPr>
          </w:p>
        </w:tc>
        <w:tc>
          <w:tcPr>
            <w:tcW w:w="5812" w:type="dxa"/>
          </w:tcPr>
          <w:p w14:paraId="6D122569" w14:textId="77777777" w:rsidR="00B22EF9" w:rsidRPr="00B22EF9" w:rsidRDefault="00B22EF9" w:rsidP="00B22EF9">
            <w:pPr>
              <w:ind w:left="170"/>
              <w:rPr>
                <w:rFonts w:eastAsia="SimSun"/>
                <w:sz w:val="4"/>
                <w:lang w:eastAsia="zh-CN"/>
              </w:rPr>
            </w:pPr>
          </w:p>
        </w:tc>
        <w:tc>
          <w:tcPr>
            <w:tcW w:w="141" w:type="dxa"/>
          </w:tcPr>
          <w:p w14:paraId="6C322BB2" w14:textId="77777777" w:rsidR="00B22EF9" w:rsidRPr="00376C16" w:rsidRDefault="00B22EF9" w:rsidP="00E51CCD">
            <w:pPr>
              <w:ind w:left="170"/>
              <w:rPr>
                <w:sz w:val="4"/>
              </w:rPr>
            </w:pPr>
          </w:p>
        </w:tc>
        <w:tc>
          <w:tcPr>
            <w:tcW w:w="2480" w:type="dxa"/>
          </w:tcPr>
          <w:p w14:paraId="5BC343EC" w14:textId="77777777" w:rsidR="00B22EF9" w:rsidRPr="00376C16" w:rsidRDefault="00B22EF9" w:rsidP="00E51CCD">
            <w:pPr>
              <w:rPr>
                <w:sz w:val="4"/>
              </w:rPr>
            </w:pPr>
          </w:p>
        </w:tc>
        <w:tc>
          <w:tcPr>
            <w:tcW w:w="357" w:type="dxa"/>
          </w:tcPr>
          <w:p w14:paraId="6D11A31A" w14:textId="77777777" w:rsidR="00B22EF9" w:rsidRPr="00376C16" w:rsidRDefault="00B22EF9" w:rsidP="00E51CCD">
            <w:pPr>
              <w:rPr>
                <w:sz w:val="4"/>
              </w:rPr>
            </w:pPr>
          </w:p>
        </w:tc>
      </w:tr>
      <w:tr w:rsidR="00B22EF9" w:rsidRPr="00376C16" w14:paraId="47ED4B5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4EA5B56" w14:textId="77777777" w:rsidR="00B22EF9" w:rsidRPr="00376C16" w:rsidRDefault="00B22EF9" w:rsidP="00E51CCD"/>
        </w:tc>
        <w:tc>
          <w:tcPr>
            <w:tcW w:w="287" w:type="dxa"/>
            <w:tcBorders>
              <w:right w:val="single" w:sz="6" w:space="0" w:color="auto"/>
            </w:tcBorders>
          </w:tcPr>
          <w:p w14:paraId="1DBEB408" w14:textId="77777777" w:rsidR="00B22EF9" w:rsidRPr="00376C16" w:rsidRDefault="00B22EF9" w:rsidP="00E51CCD">
            <w:pPr>
              <w:ind w:left="170"/>
            </w:pPr>
          </w:p>
        </w:tc>
        <w:tc>
          <w:tcPr>
            <w:tcW w:w="5812" w:type="dxa"/>
          </w:tcPr>
          <w:p w14:paraId="380D5CD1" w14:textId="77777777" w:rsidR="00B22EF9" w:rsidRPr="00B22EF9" w:rsidRDefault="00B22EF9" w:rsidP="00B22EF9">
            <w:pPr>
              <w:ind w:left="170"/>
              <w:rPr>
                <w:rFonts w:eastAsia="SimSun"/>
                <w:lang w:eastAsia="zh-CN"/>
              </w:rPr>
            </w:pPr>
            <w:r w:rsidRPr="00B22EF9">
              <w:rPr>
                <w:rFonts w:eastAsia="SimSun"/>
                <w:lang w:eastAsia="zh-CN"/>
              </w:rPr>
              <w:t>注明自愿提供的关于此车间的额外资料的附文</w:t>
            </w:r>
          </w:p>
        </w:tc>
        <w:tc>
          <w:tcPr>
            <w:tcW w:w="141" w:type="dxa"/>
          </w:tcPr>
          <w:p w14:paraId="73AE8375" w14:textId="77777777" w:rsidR="00B22EF9" w:rsidRPr="00376C16" w:rsidRDefault="00B22EF9" w:rsidP="00E51CCD">
            <w:pPr>
              <w:ind w:left="170"/>
              <w:rPr>
                <w:lang w:eastAsia="zh-CN"/>
              </w:rPr>
            </w:pPr>
          </w:p>
        </w:tc>
        <w:tc>
          <w:tcPr>
            <w:tcW w:w="2480" w:type="dxa"/>
          </w:tcPr>
          <w:p w14:paraId="08F60EED" w14:textId="77777777" w:rsidR="00B22EF9" w:rsidRPr="00376C16" w:rsidRDefault="00B22EF9" w:rsidP="00E51CCD">
            <w:pPr>
              <w:rPr>
                <w:lang w:eastAsia="zh-CN"/>
              </w:rPr>
            </w:pPr>
          </w:p>
        </w:tc>
        <w:tc>
          <w:tcPr>
            <w:tcW w:w="357" w:type="dxa"/>
          </w:tcPr>
          <w:p w14:paraId="62A75178" w14:textId="77777777" w:rsidR="00B22EF9" w:rsidRPr="00376C16" w:rsidRDefault="00B22EF9" w:rsidP="00E51CCD">
            <w:pPr>
              <w:rPr>
                <w:lang w:eastAsia="zh-CN"/>
              </w:rPr>
            </w:pPr>
          </w:p>
        </w:tc>
      </w:tr>
      <w:tr w:rsidR="00B22EF9" w:rsidRPr="00376C16" w14:paraId="5DFC9390" w14:textId="77777777">
        <w:trPr>
          <w:jc w:val="center"/>
        </w:trPr>
        <w:tc>
          <w:tcPr>
            <w:tcW w:w="567" w:type="dxa"/>
          </w:tcPr>
          <w:p w14:paraId="75707E9A" w14:textId="77777777" w:rsidR="00B22EF9" w:rsidRPr="00376C16" w:rsidRDefault="00B22EF9" w:rsidP="00E51CCD">
            <w:pPr>
              <w:rPr>
                <w:lang w:eastAsia="zh-CN"/>
              </w:rPr>
            </w:pPr>
          </w:p>
        </w:tc>
        <w:tc>
          <w:tcPr>
            <w:tcW w:w="287" w:type="dxa"/>
            <w:tcBorders>
              <w:right w:val="single" w:sz="6" w:space="0" w:color="auto"/>
            </w:tcBorders>
          </w:tcPr>
          <w:p w14:paraId="77B5E203" w14:textId="77777777" w:rsidR="00B22EF9" w:rsidRPr="00376C16" w:rsidRDefault="00B22EF9" w:rsidP="00E51CCD">
            <w:pPr>
              <w:ind w:left="170"/>
              <w:rPr>
                <w:lang w:eastAsia="zh-CN"/>
              </w:rPr>
            </w:pPr>
          </w:p>
        </w:tc>
        <w:tc>
          <w:tcPr>
            <w:tcW w:w="5812" w:type="dxa"/>
          </w:tcPr>
          <w:p w14:paraId="17AC87E6" w14:textId="77777777" w:rsidR="00B22EF9" w:rsidRPr="00B22EF9" w:rsidRDefault="00B22EF9" w:rsidP="00B22EF9">
            <w:pPr>
              <w:ind w:left="170"/>
              <w:rPr>
                <w:rFonts w:eastAsia="SimSun"/>
                <w:lang w:eastAsia="zh-CN"/>
              </w:rPr>
            </w:pPr>
            <w:r w:rsidRPr="00B22EF9">
              <w:rPr>
                <w:rFonts w:eastAsia="SimSun"/>
                <w:lang w:eastAsia="zh-CN"/>
              </w:rPr>
              <w:t>（如有的话）：</w:t>
            </w:r>
          </w:p>
        </w:tc>
        <w:tc>
          <w:tcPr>
            <w:tcW w:w="141" w:type="dxa"/>
          </w:tcPr>
          <w:p w14:paraId="50E6514E" w14:textId="77777777" w:rsidR="00B22EF9" w:rsidRPr="00376C16" w:rsidRDefault="00B22EF9" w:rsidP="00E51CCD">
            <w:pPr>
              <w:ind w:left="170"/>
            </w:pPr>
          </w:p>
        </w:tc>
        <w:tc>
          <w:tcPr>
            <w:tcW w:w="2480" w:type="dxa"/>
            <w:tcBorders>
              <w:bottom w:val="single" w:sz="6" w:space="0" w:color="auto"/>
            </w:tcBorders>
          </w:tcPr>
          <w:p w14:paraId="2EC9F381" w14:textId="77777777" w:rsidR="00B22EF9" w:rsidRPr="00376C16" w:rsidRDefault="00B22EF9" w:rsidP="00E51CCD"/>
        </w:tc>
        <w:tc>
          <w:tcPr>
            <w:tcW w:w="357" w:type="dxa"/>
          </w:tcPr>
          <w:p w14:paraId="148F715C" w14:textId="77777777" w:rsidR="00B22EF9" w:rsidRPr="00376C16" w:rsidRDefault="00B22EF9" w:rsidP="00E51CCD"/>
        </w:tc>
      </w:tr>
      <w:tr w:rsidR="00F47E58" w:rsidRPr="00376C16" w14:paraId="1A1B9A81" w14:textId="77777777">
        <w:trPr>
          <w:jc w:val="center"/>
        </w:trPr>
        <w:tc>
          <w:tcPr>
            <w:tcW w:w="567" w:type="dxa"/>
          </w:tcPr>
          <w:p w14:paraId="3DB5DD8B" w14:textId="77777777" w:rsidR="00F47E58" w:rsidRPr="00376C16" w:rsidRDefault="00F47E58" w:rsidP="00E51CCD"/>
        </w:tc>
        <w:tc>
          <w:tcPr>
            <w:tcW w:w="287" w:type="dxa"/>
            <w:tcBorders>
              <w:right w:val="single" w:sz="6" w:space="0" w:color="auto"/>
            </w:tcBorders>
          </w:tcPr>
          <w:p w14:paraId="0500FC5C" w14:textId="77777777" w:rsidR="00F47E58" w:rsidRPr="00376C16" w:rsidRDefault="00F47E58" w:rsidP="00E51CCD">
            <w:pPr>
              <w:ind w:left="170"/>
            </w:pPr>
          </w:p>
        </w:tc>
        <w:tc>
          <w:tcPr>
            <w:tcW w:w="5812" w:type="dxa"/>
          </w:tcPr>
          <w:p w14:paraId="11DE0741" w14:textId="77777777" w:rsidR="00F47E58" w:rsidRPr="00376C16" w:rsidRDefault="00F47E58" w:rsidP="00E51CCD">
            <w:pPr>
              <w:ind w:left="170"/>
            </w:pPr>
          </w:p>
        </w:tc>
        <w:tc>
          <w:tcPr>
            <w:tcW w:w="141" w:type="dxa"/>
          </w:tcPr>
          <w:p w14:paraId="0DC8F413" w14:textId="77777777" w:rsidR="00F47E58" w:rsidRPr="00376C16" w:rsidRDefault="00F47E58" w:rsidP="00E51CCD">
            <w:pPr>
              <w:ind w:left="170"/>
            </w:pPr>
          </w:p>
        </w:tc>
        <w:tc>
          <w:tcPr>
            <w:tcW w:w="2480" w:type="dxa"/>
          </w:tcPr>
          <w:p w14:paraId="71483DDD" w14:textId="77777777" w:rsidR="00F47E58" w:rsidRPr="00376C16" w:rsidRDefault="00F47E58" w:rsidP="00E51CCD"/>
        </w:tc>
        <w:tc>
          <w:tcPr>
            <w:tcW w:w="357" w:type="dxa"/>
          </w:tcPr>
          <w:p w14:paraId="7B7A33A1" w14:textId="77777777" w:rsidR="00F47E58" w:rsidRPr="00376C16" w:rsidRDefault="00F47E58" w:rsidP="00E51CCD"/>
        </w:tc>
      </w:tr>
      <w:tr w:rsidR="00B22EF9" w:rsidRPr="00376C16" w14:paraId="573927CA" w14:textId="77777777">
        <w:trPr>
          <w:jc w:val="center"/>
        </w:trPr>
        <w:tc>
          <w:tcPr>
            <w:tcW w:w="567" w:type="dxa"/>
          </w:tcPr>
          <w:p w14:paraId="300319CF" w14:textId="77777777" w:rsidR="00B22EF9" w:rsidRPr="00376C16" w:rsidRDefault="00B22EF9" w:rsidP="00E51CCD"/>
        </w:tc>
        <w:tc>
          <w:tcPr>
            <w:tcW w:w="287" w:type="dxa"/>
            <w:tcBorders>
              <w:right w:val="single" w:sz="6" w:space="0" w:color="auto"/>
            </w:tcBorders>
          </w:tcPr>
          <w:p w14:paraId="0201F6F7" w14:textId="77777777" w:rsidR="00B22EF9" w:rsidRPr="00376C16" w:rsidRDefault="00B22EF9" w:rsidP="00E51CCD">
            <w:pPr>
              <w:ind w:left="170"/>
            </w:pPr>
          </w:p>
        </w:tc>
        <w:tc>
          <w:tcPr>
            <w:tcW w:w="5812" w:type="dxa"/>
          </w:tcPr>
          <w:p w14:paraId="206C1043" w14:textId="77777777" w:rsidR="00B22EF9" w:rsidRDefault="00B22EF9" w:rsidP="00B22EF9">
            <w:pPr>
              <w:pStyle w:val="NormalDF"/>
              <w:spacing w:before="0"/>
              <w:ind w:left="170"/>
              <w:rPr>
                <w:lang w:eastAsia="zh-CN"/>
              </w:rPr>
            </w:pPr>
            <w:r>
              <w:rPr>
                <w:rFonts w:eastAsia="SimHei" w:hint="eastAsia"/>
                <w:b/>
                <w:lang w:eastAsia="zh-CN"/>
              </w:rPr>
              <w:t>附表</w:t>
            </w:r>
            <w:r>
              <w:rPr>
                <w:rFonts w:eastAsia="SimHei"/>
                <w:b/>
                <w:lang w:eastAsia="zh-CN"/>
              </w:rPr>
              <w:t>3</w:t>
            </w:r>
            <w:r>
              <w:rPr>
                <w:rFonts w:eastAsia="SimHei" w:hint="eastAsia"/>
                <w:b/>
                <w:lang w:eastAsia="zh-CN"/>
              </w:rPr>
              <w:t>车间的主要活动（目前活动）</w:t>
            </w:r>
          </w:p>
        </w:tc>
        <w:tc>
          <w:tcPr>
            <w:tcW w:w="141" w:type="dxa"/>
          </w:tcPr>
          <w:p w14:paraId="6CB8AC76" w14:textId="77777777" w:rsidR="00B22EF9" w:rsidRPr="00376C16" w:rsidRDefault="00B22EF9" w:rsidP="00E51CCD">
            <w:pPr>
              <w:ind w:left="170"/>
              <w:rPr>
                <w:lang w:eastAsia="zh-CN"/>
              </w:rPr>
            </w:pPr>
          </w:p>
        </w:tc>
        <w:tc>
          <w:tcPr>
            <w:tcW w:w="2480" w:type="dxa"/>
          </w:tcPr>
          <w:p w14:paraId="03BD1EB6" w14:textId="77777777" w:rsidR="00B22EF9" w:rsidRPr="00376C16" w:rsidRDefault="00B22EF9" w:rsidP="00E51CCD">
            <w:pPr>
              <w:jc w:val="center"/>
              <w:rPr>
                <w:lang w:eastAsia="zh-CN"/>
              </w:rPr>
            </w:pPr>
          </w:p>
        </w:tc>
        <w:tc>
          <w:tcPr>
            <w:tcW w:w="357" w:type="dxa"/>
          </w:tcPr>
          <w:p w14:paraId="094FD8B4" w14:textId="77777777" w:rsidR="00B22EF9" w:rsidRPr="00376C16" w:rsidRDefault="00B22EF9" w:rsidP="00E51CCD">
            <w:pPr>
              <w:rPr>
                <w:lang w:eastAsia="zh-CN"/>
              </w:rPr>
            </w:pPr>
          </w:p>
        </w:tc>
      </w:tr>
      <w:tr w:rsidR="00B22EF9" w:rsidRPr="00376C16" w14:paraId="6CF0E166" w14:textId="77777777">
        <w:trPr>
          <w:jc w:val="center"/>
        </w:trPr>
        <w:tc>
          <w:tcPr>
            <w:tcW w:w="567" w:type="dxa"/>
          </w:tcPr>
          <w:p w14:paraId="46B84547" w14:textId="77777777" w:rsidR="00B22EF9" w:rsidRPr="00376C16" w:rsidRDefault="00B22EF9" w:rsidP="00E51CCD">
            <w:pPr>
              <w:rPr>
                <w:sz w:val="8"/>
                <w:lang w:eastAsia="zh-CN"/>
              </w:rPr>
            </w:pPr>
          </w:p>
        </w:tc>
        <w:tc>
          <w:tcPr>
            <w:tcW w:w="287" w:type="dxa"/>
            <w:tcBorders>
              <w:right w:val="single" w:sz="6" w:space="0" w:color="auto"/>
            </w:tcBorders>
          </w:tcPr>
          <w:p w14:paraId="264686EB" w14:textId="77777777" w:rsidR="00B22EF9" w:rsidRPr="00376C16" w:rsidRDefault="00B22EF9" w:rsidP="00E51CCD">
            <w:pPr>
              <w:ind w:left="170"/>
              <w:rPr>
                <w:sz w:val="8"/>
                <w:lang w:eastAsia="zh-CN"/>
              </w:rPr>
            </w:pPr>
          </w:p>
        </w:tc>
        <w:tc>
          <w:tcPr>
            <w:tcW w:w="5812" w:type="dxa"/>
          </w:tcPr>
          <w:p w14:paraId="7AB29BD7" w14:textId="77777777" w:rsidR="00B22EF9" w:rsidRDefault="00B22EF9" w:rsidP="00B22EF9">
            <w:pPr>
              <w:ind w:left="170"/>
              <w:rPr>
                <w:sz w:val="8"/>
                <w:lang w:eastAsia="zh-CN"/>
              </w:rPr>
            </w:pPr>
          </w:p>
        </w:tc>
        <w:tc>
          <w:tcPr>
            <w:tcW w:w="141" w:type="dxa"/>
          </w:tcPr>
          <w:p w14:paraId="31118955" w14:textId="77777777" w:rsidR="00B22EF9" w:rsidRPr="00376C16" w:rsidRDefault="00B22EF9" w:rsidP="00E51CCD">
            <w:pPr>
              <w:ind w:left="170"/>
              <w:rPr>
                <w:sz w:val="8"/>
                <w:lang w:eastAsia="zh-CN"/>
              </w:rPr>
            </w:pPr>
          </w:p>
        </w:tc>
        <w:tc>
          <w:tcPr>
            <w:tcW w:w="2480" w:type="dxa"/>
          </w:tcPr>
          <w:p w14:paraId="08CE5008" w14:textId="77777777" w:rsidR="00B22EF9" w:rsidRPr="00376C16" w:rsidRDefault="00B22EF9" w:rsidP="00E51CCD">
            <w:pPr>
              <w:rPr>
                <w:sz w:val="8"/>
                <w:lang w:eastAsia="zh-CN"/>
              </w:rPr>
            </w:pPr>
          </w:p>
        </w:tc>
        <w:tc>
          <w:tcPr>
            <w:tcW w:w="357" w:type="dxa"/>
          </w:tcPr>
          <w:p w14:paraId="6DE107B0" w14:textId="77777777" w:rsidR="00B22EF9" w:rsidRPr="00376C16" w:rsidRDefault="00B22EF9" w:rsidP="00E51CCD">
            <w:pPr>
              <w:rPr>
                <w:sz w:val="8"/>
                <w:lang w:eastAsia="zh-CN"/>
              </w:rPr>
            </w:pPr>
          </w:p>
        </w:tc>
      </w:tr>
      <w:tr w:rsidR="00B22EF9" w:rsidRPr="00376C16" w14:paraId="24699DC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003E6A2" w14:textId="77777777" w:rsidR="00B22EF9" w:rsidRPr="00376C16" w:rsidRDefault="00B22EF9" w:rsidP="00E51CCD">
            <w:pPr>
              <w:rPr>
                <w:lang w:eastAsia="zh-CN"/>
              </w:rPr>
            </w:pPr>
          </w:p>
        </w:tc>
        <w:tc>
          <w:tcPr>
            <w:tcW w:w="287" w:type="dxa"/>
            <w:tcBorders>
              <w:right w:val="single" w:sz="6" w:space="0" w:color="auto"/>
            </w:tcBorders>
          </w:tcPr>
          <w:p w14:paraId="60B3DA4C" w14:textId="77777777" w:rsidR="00B22EF9" w:rsidRPr="00376C16" w:rsidRDefault="00B22EF9" w:rsidP="00E51CCD">
            <w:pPr>
              <w:ind w:left="170"/>
              <w:rPr>
                <w:lang w:eastAsia="zh-CN"/>
              </w:rPr>
            </w:pPr>
          </w:p>
        </w:tc>
        <w:tc>
          <w:tcPr>
            <w:tcW w:w="5812" w:type="dxa"/>
          </w:tcPr>
          <w:p w14:paraId="6ECA82C7" w14:textId="77777777" w:rsidR="00B22EF9" w:rsidRPr="00B22EF9" w:rsidRDefault="00B22EF9" w:rsidP="00B22EF9">
            <w:pPr>
              <w:pStyle w:val="TableNormal0"/>
              <w:spacing w:before="0"/>
              <w:ind w:left="170"/>
              <w:rPr>
                <w:rFonts w:ascii="Times New Roman" w:eastAsia="SimSun" w:hAnsi="Times New Roman"/>
                <w:lang w:eastAsia="zh-CN"/>
              </w:rPr>
            </w:pPr>
            <w:r w:rsidRPr="00B22EF9">
              <w:rPr>
                <w:rFonts w:ascii="Times New Roman" w:eastAsia="SimSun" w:hAnsi="Times New Roman"/>
                <w:lang w:eastAsia="zh-CN"/>
              </w:rPr>
              <w:t>使用主要活动代码（见附录</w:t>
            </w:r>
            <w:r w:rsidRPr="00B22EF9">
              <w:rPr>
                <w:rFonts w:ascii="Times New Roman" w:eastAsia="SimSun" w:hAnsi="Times New Roman"/>
                <w:lang w:eastAsia="zh-CN"/>
              </w:rPr>
              <w:t>3</w:t>
            </w:r>
            <w:r w:rsidRPr="00B22EF9">
              <w:rPr>
                <w:rFonts w:ascii="Times New Roman" w:eastAsia="SimSun" w:hAnsi="Times New Roman"/>
                <w:lang w:eastAsia="zh-CN"/>
              </w:rPr>
              <w:t>）说明该车间的主要</w:t>
            </w:r>
          </w:p>
        </w:tc>
        <w:tc>
          <w:tcPr>
            <w:tcW w:w="141" w:type="dxa"/>
          </w:tcPr>
          <w:p w14:paraId="6A07FF15" w14:textId="77777777" w:rsidR="00B22EF9" w:rsidRPr="00376C16" w:rsidRDefault="00B22EF9" w:rsidP="00E51CCD">
            <w:pPr>
              <w:ind w:left="170"/>
              <w:rPr>
                <w:lang w:eastAsia="zh-CN"/>
              </w:rPr>
            </w:pPr>
          </w:p>
        </w:tc>
        <w:tc>
          <w:tcPr>
            <w:tcW w:w="2480" w:type="dxa"/>
          </w:tcPr>
          <w:p w14:paraId="4FD1ACF5" w14:textId="77777777" w:rsidR="00B22EF9" w:rsidRPr="00376C16" w:rsidRDefault="00B22EF9" w:rsidP="00E51CCD">
            <w:pPr>
              <w:rPr>
                <w:lang w:eastAsia="zh-CN"/>
              </w:rPr>
            </w:pPr>
          </w:p>
        </w:tc>
        <w:tc>
          <w:tcPr>
            <w:tcW w:w="357" w:type="dxa"/>
          </w:tcPr>
          <w:p w14:paraId="39E51529" w14:textId="77777777" w:rsidR="00B22EF9" w:rsidRPr="00376C16" w:rsidRDefault="00B22EF9" w:rsidP="00E51CCD">
            <w:r w:rsidRPr="00376C16">
              <w:rPr>
                <w:rFonts w:ascii="Wingdings" w:hAnsi="Wingdings"/>
              </w:rPr>
              <w:t></w:t>
            </w:r>
          </w:p>
        </w:tc>
      </w:tr>
      <w:tr w:rsidR="00B22EF9" w:rsidRPr="00376C16" w14:paraId="3DD1EA14" w14:textId="77777777">
        <w:trPr>
          <w:jc w:val="center"/>
        </w:trPr>
        <w:tc>
          <w:tcPr>
            <w:tcW w:w="567" w:type="dxa"/>
          </w:tcPr>
          <w:p w14:paraId="02D70456" w14:textId="77777777" w:rsidR="00B22EF9" w:rsidRPr="00376C16" w:rsidRDefault="00B22EF9" w:rsidP="00E51CCD"/>
        </w:tc>
        <w:tc>
          <w:tcPr>
            <w:tcW w:w="287" w:type="dxa"/>
            <w:tcBorders>
              <w:right w:val="single" w:sz="6" w:space="0" w:color="auto"/>
            </w:tcBorders>
          </w:tcPr>
          <w:p w14:paraId="0DCE0254" w14:textId="77777777" w:rsidR="00B22EF9" w:rsidRPr="00376C16" w:rsidRDefault="00B22EF9" w:rsidP="00E51CCD">
            <w:pPr>
              <w:ind w:left="170"/>
            </w:pPr>
          </w:p>
        </w:tc>
        <w:tc>
          <w:tcPr>
            <w:tcW w:w="5812" w:type="dxa"/>
          </w:tcPr>
          <w:p w14:paraId="333C1501" w14:textId="77777777" w:rsidR="00B22EF9" w:rsidRPr="00B22EF9" w:rsidRDefault="00B22EF9" w:rsidP="00B22EF9">
            <w:pPr>
              <w:ind w:left="170"/>
              <w:rPr>
                <w:rFonts w:eastAsia="SimSun"/>
                <w:lang w:eastAsia="zh-CN"/>
              </w:rPr>
            </w:pPr>
            <w:r w:rsidRPr="00B22EF9">
              <w:rPr>
                <w:rFonts w:eastAsia="SimSun"/>
                <w:lang w:eastAsia="zh-CN"/>
              </w:rPr>
              <w:t>活动：</w:t>
            </w:r>
          </w:p>
        </w:tc>
        <w:tc>
          <w:tcPr>
            <w:tcW w:w="141" w:type="dxa"/>
          </w:tcPr>
          <w:p w14:paraId="22FE9298" w14:textId="77777777" w:rsidR="00B22EF9" w:rsidRPr="00376C16" w:rsidRDefault="00B22EF9" w:rsidP="00E51CCD">
            <w:pPr>
              <w:ind w:left="170"/>
            </w:pPr>
          </w:p>
        </w:tc>
        <w:tc>
          <w:tcPr>
            <w:tcW w:w="2480" w:type="dxa"/>
            <w:tcBorders>
              <w:bottom w:val="single" w:sz="6" w:space="0" w:color="auto"/>
            </w:tcBorders>
          </w:tcPr>
          <w:p w14:paraId="1B4A92C9" w14:textId="77777777" w:rsidR="00B22EF9" w:rsidRPr="00376C16" w:rsidRDefault="00B22EF9" w:rsidP="00E51CCD">
            <w:pPr>
              <w:jc w:val="center"/>
            </w:pPr>
          </w:p>
        </w:tc>
        <w:tc>
          <w:tcPr>
            <w:tcW w:w="357" w:type="dxa"/>
          </w:tcPr>
          <w:p w14:paraId="16EDDA07" w14:textId="77777777" w:rsidR="00B22EF9" w:rsidRPr="00376C16" w:rsidRDefault="00B22EF9" w:rsidP="00E51CCD"/>
        </w:tc>
      </w:tr>
      <w:tr w:rsidR="00B22EF9" w:rsidRPr="00376C16" w14:paraId="70DAF8F7" w14:textId="77777777">
        <w:trPr>
          <w:jc w:val="center"/>
        </w:trPr>
        <w:tc>
          <w:tcPr>
            <w:tcW w:w="567" w:type="dxa"/>
          </w:tcPr>
          <w:p w14:paraId="390DC933" w14:textId="77777777" w:rsidR="00B22EF9" w:rsidRPr="00376C16" w:rsidRDefault="00B22EF9" w:rsidP="00E51CCD">
            <w:pPr>
              <w:rPr>
                <w:sz w:val="8"/>
              </w:rPr>
            </w:pPr>
          </w:p>
        </w:tc>
        <w:tc>
          <w:tcPr>
            <w:tcW w:w="287" w:type="dxa"/>
            <w:tcBorders>
              <w:right w:val="single" w:sz="6" w:space="0" w:color="auto"/>
            </w:tcBorders>
          </w:tcPr>
          <w:p w14:paraId="60EC6B63" w14:textId="77777777" w:rsidR="00B22EF9" w:rsidRPr="00376C16" w:rsidRDefault="00B22EF9" w:rsidP="00E51CCD">
            <w:pPr>
              <w:ind w:left="170"/>
              <w:rPr>
                <w:sz w:val="8"/>
              </w:rPr>
            </w:pPr>
          </w:p>
        </w:tc>
        <w:tc>
          <w:tcPr>
            <w:tcW w:w="5812" w:type="dxa"/>
          </w:tcPr>
          <w:p w14:paraId="68E0A834" w14:textId="77777777" w:rsidR="00B22EF9" w:rsidRPr="00B22EF9" w:rsidRDefault="00B22EF9" w:rsidP="00B22EF9">
            <w:pPr>
              <w:ind w:left="170"/>
              <w:rPr>
                <w:rFonts w:eastAsia="SimSun"/>
                <w:sz w:val="8"/>
                <w:lang w:eastAsia="zh-CN"/>
              </w:rPr>
            </w:pPr>
          </w:p>
        </w:tc>
        <w:tc>
          <w:tcPr>
            <w:tcW w:w="141" w:type="dxa"/>
          </w:tcPr>
          <w:p w14:paraId="0DA1BAAB" w14:textId="77777777" w:rsidR="00B22EF9" w:rsidRPr="00376C16" w:rsidRDefault="00B22EF9" w:rsidP="00E51CCD">
            <w:pPr>
              <w:ind w:left="170"/>
              <w:rPr>
                <w:sz w:val="8"/>
              </w:rPr>
            </w:pPr>
          </w:p>
        </w:tc>
        <w:tc>
          <w:tcPr>
            <w:tcW w:w="2480" w:type="dxa"/>
          </w:tcPr>
          <w:p w14:paraId="1082FB8E" w14:textId="77777777" w:rsidR="00B22EF9" w:rsidRPr="00376C16" w:rsidRDefault="00B22EF9" w:rsidP="00E51CCD">
            <w:pPr>
              <w:jc w:val="center"/>
              <w:rPr>
                <w:sz w:val="8"/>
              </w:rPr>
            </w:pPr>
          </w:p>
        </w:tc>
        <w:tc>
          <w:tcPr>
            <w:tcW w:w="357" w:type="dxa"/>
          </w:tcPr>
          <w:p w14:paraId="0BF92A5D" w14:textId="77777777" w:rsidR="00B22EF9" w:rsidRPr="00376C16" w:rsidRDefault="00B22EF9" w:rsidP="00E51CCD">
            <w:pPr>
              <w:rPr>
                <w:sz w:val="8"/>
              </w:rPr>
            </w:pPr>
          </w:p>
        </w:tc>
      </w:tr>
      <w:tr w:rsidR="00B22EF9" w:rsidRPr="00376C16" w14:paraId="6AA5929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B8E0B00" w14:textId="77777777" w:rsidR="00B22EF9" w:rsidRPr="00376C16" w:rsidRDefault="00B22EF9" w:rsidP="00E51CCD"/>
        </w:tc>
        <w:tc>
          <w:tcPr>
            <w:tcW w:w="287" w:type="dxa"/>
            <w:tcBorders>
              <w:right w:val="single" w:sz="6" w:space="0" w:color="auto"/>
            </w:tcBorders>
          </w:tcPr>
          <w:p w14:paraId="3348CECD" w14:textId="77777777" w:rsidR="00B22EF9" w:rsidRPr="00376C16" w:rsidRDefault="00B22EF9" w:rsidP="00E51CCD"/>
        </w:tc>
        <w:tc>
          <w:tcPr>
            <w:tcW w:w="5812" w:type="dxa"/>
          </w:tcPr>
          <w:p w14:paraId="0B32531C" w14:textId="77777777" w:rsidR="00B22EF9" w:rsidRPr="00B22EF9" w:rsidRDefault="00B22EF9" w:rsidP="00B22EF9">
            <w:pPr>
              <w:ind w:left="170"/>
              <w:rPr>
                <w:rFonts w:eastAsia="SimSun"/>
                <w:lang w:eastAsia="zh-CN"/>
              </w:rPr>
            </w:pPr>
            <w:r w:rsidRPr="00B22EF9">
              <w:rPr>
                <w:rFonts w:eastAsia="SimSun"/>
                <w:lang w:eastAsia="zh-CN"/>
              </w:rPr>
              <w:t>使用</w:t>
            </w:r>
            <w:r w:rsidR="00107191">
              <w:rPr>
                <w:rFonts w:eastAsia="SimSun"/>
                <w:lang w:eastAsia="zh-CN"/>
              </w:rPr>
              <w:t>产品族类代码</w:t>
            </w:r>
            <w:r w:rsidRPr="00B22EF9">
              <w:rPr>
                <w:rFonts w:eastAsia="SimSun"/>
                <w:lang w:eastAsia="zh-CN"/>
              </w:rPr>
              <w:t xml:space="preserve"> </w:t>
            </w:r>
            <w:r w:rsidRPr="00B22EF9">
              <w:rPr>
                <w:rFonts w:eastAsia="SimSun"/>
                <w:lang w:eastAsia="zh-CN"/>
              </w:rPr>
              <w:t>（见附录</w:t>
            </w:r>
            <w:r w:rsidRPr="00B22EF9">
              <w:rPr>
                <w:rFonts w:eastAsia="SimSun"/>
                <w:lang w:eastAsia="zh-CN"/>
              </w:rPr>
              <w:t>4</w:t>
            </w:r>
            <w:r w:rsidRPr="00B22EF9">
              <w:rPr>
                <w:rFonts w:eastAsia="SimSun"/>
                <w:lang w:eastAsia="zh-CN"/>
              </w:rPr>
              <w:t>）按照产品类别说明</w:t>
            </w:r>
          </w:p>
        </w:tc>
        <w:tc>
          <w:tcPr>
            <w:tcW w:w="141" w:type="dxa"/>
          </w:tcPr>
          <w:p w14:paraId="24AB1B56" w14:textId="77777777" w:rsidR="00B22EF9" w:rsidRPr="00376C16" w:rsidRDefault="00B22EF9" w:rsidP="00E51CCD">
            <w:pPr>
              <w:rPr>
                <w:lang w:eastAsia="zh-CN"/>
              </w:rPr>
            </w:pPr>
          </w:p>
        </w:tc>
        <w:tc>
          <w:tcPr>
            <w:tcW w:w="2480" w:type="dxa"/>
          </w:tcPr>
          <w:p w14:paraId="534474A1" w14:textId="77777777" w:rsidR="00B22EF9" w:rsidRPr="00376C16" w:rsidRDefault="00B22EF9" w:rsidP="00E51CCD">
            <w:pPr>
              <w:rPr>
                <w:lang w:eastAsia="zh-CN"/>
              </w:rPr>
            </w:pPr>
          </w:p>
        </w:tc>
        <w:tc>
          <w:tcPr>
            <w:tcW w:w="357" w:type="dxa"/>
          </w:tcPr>
          <w:p w14:paraId="043B1BC9" w14:textId="77777777" w:rsidR="00B22EF9" w:rsidRPr="00376C16" w:rsidRDefault="00B22EF9" w:rsidP="00E51CCD">
            <w:r w:rsidRPr="00376C16">
              <w:rPr>
                <w:rFonts w:ascii="Wingdings" w:hAnsi="Wingdings"/>
              </w:rPr>
              <w:t></w:t>
            </w:r>
          </w:p>
        </w:tc>
      </w:tr>
      <w:tr w:rsidR="00B22EF9" w:rsidRPr="00376C16" w14:paraId="00EEE0DE" w14:textId="77777777">
        <w:trPr>
          <w:jc w:val="center"/>
        </w:trPr>
        <w:tc>
          <w:tcPr>
            <w:tcW w:w="567" w:type="dxa"/>
          </w:tcPr>
          <w:p w14:paraId="6CF5508B" w14:textId="77777777" w:rsidR="00B22EF9" w:rsidRPr="00376C16" w:rsidRDefault="00B22EF9" w:rsidP="00E51CCD"/>
        </w:tc>
        <w:tc>
          <w:tcPr>
            <w:tcW w:w="287" w:type="dxa"/>
            <w:tcBorders>
              <w:right w:val="single" w:sz="6" w:space="0" w:color="auto"/>
            </w:tcBorders>
          </w:tcPr>
          <w:p w14:paraId="1A1FCC59" w14:textId="77777777" w:rsidR="00B22EF9" w:rsidRPr="00376C16" w:rsidRDefault="00B22EF9" w:rsidP="00E51CCD"/>
        </w:tc>
        <w:tc>
          <w:tcPr>
            <w:tcW w:w="5812" w:type="dxa"/>
          </w:tcPr>
          <w:p w14:paraId="50EF42E1" w14:textId="77777777" w:rsidR="00B22EF9" w:rsidRPr="00B22EF9" w:rsidRDefault="00B22EF9" w:rsidP="00B22EF9">
            <w:pPr>
              <w:ind w:left="170"/>
              <w:rPr>
                <w:rFonts w:eastAsia="SimSun"/>
                <w:lang w:eastAsia="zh-CN"/>
              </w:rPr>
            </w:pPr>
            <w:r w:rsidRPr="00B22EF9">
              <w:rPr>
                <w:rFonts w:eastAsia="SimSun"/>
                <w:lang w:eastAsia="zh-CN"/>
              </w:rPr>
              <w:t>该车间的主要活动：</w:t>
            </w:r>
          </w:p>
        </w:tc>
        <w:tc>
          <w:tcPr>
            <w:tcW w:w="141" w:type="dxa"/>
          </w:tcPr>
          <w:p w14:paraId="05E595B2" w14:textId="77777777" w:rsidR="00B22EF9" w:rsidRPr="00376C16" w:rsidRDefault="00B22EF9" w:rsidP="00E51CCD"/>
        </w:tc>
        <w:tc>
          <w:tcPr>
            <w:tcW w:w="2480" w:type="dxa"/>
            <w:tcBorders>
              <w:bottom w:val="single" w:sz="6" w:space="0" w:color="auto"/>
            </w:tcBorders>
          </w:tcPr>
          <w:p w14:paraId="53AC8CFA" w14:textId="77777777" w:rsidR="00B22EF9" w:rsidRPr="00376C16" w:rsidRDefault="00B22EF9" w:rsidP="00E51CCD"/>
        </w:tc>
        <w:tc>
          <w:tcPr>
            <w:tcW w:w="357" w:type="dxa"/>
          </w:tcPr>
          <w:p w14:paraId="1DA93F52" w14:textId="77777777" w:rsidR="00B22EF9" w:rsidRPr="00376C16" w:rsidRDefault="00B22EF9" w:rsidP="00E51CCD"/>
        </w:tc>
      </w:tr>
      <w:tr w:rsidR="00F47E58" w:rsidRPr="00376C16" w14:paraId="795BADD2" w14:textId="77777777">
        <w:trPr>
          <w:jc w:val="center"/>
        </w:trPr>
        <w:tc>
          <w:tcPr>
            <w:tcW w:w="567" w:type="dxa"/>
          </w:tcPr>
          <w:p w14:paraId="67356157" w14:textId="77777777" w:rsidR="00F47E58" w:rsidRPr="00376C16" w:rsidRDefault="00F47E58" w:rsidP="00E51CCD"/>
        </w:tc>
        <w:tc>
          <w:tcPr>
            <w:tcW w:w="287" w:type="dxa"/>
            <w:tcBorders>
              <w:right w:val="single" w:sz="6" w:space="0" w:color="auto"/>
            </w:tcBorders>
          </w:tcPr>
          <w:p w14:paraId="05E42565" w14:textId="77777777" w:rsidR="00F47E58" w:rsidRPr="00376C16" w:rsidRDefault="00F47E58" w:rsidP="00E51CCD"/>
        </w:tc>
        <w:tc>
          <w:tcPr>
            <w:tcW w:w="5812" w:type="dxa"/>
          </w:tcPr>
          <w:p w14:paraId="1C7B4A04" w14:textId="77777777" w:rsidR="00F47E58" w:rsidRPr="00376C16" w:rsidRDefault="00F47E58" w:rsidP="00E51CCD"/>
        </w:tc>
        <w:tc>
          <w:tcPr>
            <w:tcW w:w="141" w:type="dxa"/>
          </w:tcPr>
          <w:p w14:paraId="40D34961" w14:textId="77777777" w:rsidR="00F47E58" w:rsidRPr="00376C16" w:rsidRDefault="00F47E58" w:rsidP="00E51CCD"/>
        </w:tc>
        <w:tc>
          <w:tcPr>
            <w:tcW w:w="2480" w:type="dxa"/>
          </w:tcPr>
          <w:p w14:paraId="04B2E47C" w14:textId="77777777" w:rsidR="00F47E58" w:rsidRPr="00376C16" w:rsidRDefault="00F47E58" w:rsidP="00E51CCD"/>
        </w:tc>
        <w:tc>
          <w:tcPr>
            <w:tcW w:w="357" w:type="dxa"/>
          </w:tcPr>
          <w:p w14:paraId="5DF41F25" w14:textId="77777777" w:rsidR="00F47E58" w:rsidRPr="00376C16" w:rsidRDefault="00F47E58" w:rsidP="00E51CCD"/>
        </w:tc>
      </w:tr>
      <w:tr w:rsidR="00F47E58" w:rsidRPr="00376C16" w14:paraId="75EB2F9E" w14:textId="77777777">
        <w:trPr>
          <w:jc w:val="center"/>
        </w:trPr>
        <w:tc>
          <w:tcPr>
            <w:tcW w:w="567" w:type="dxa"/>
          </w:tcPr>
          <w:p w14:paraId="4D285A42" w14:textId="77777777" w:rsidR="00F47E58" w:rsidRPr="00376C16" w:rsidRDefault="00F47E58" w:rsidP="00E51CCD"/>
        </w:tc>
        <w:tc>
          <w:tcPr>
            <w:tcW w:w="287" w:type="dxa"/>
            <w:tcBorders>
              <w:right w:val="single" w:sz="6" w:space="0" w:color="auto"/>
            </w:tcBorders>
          </w:tcPr>
          <w:p w14:paraId="201B7151" w14:textId="77777777" w:rsidR="00F47E58" w:rsidRPr="00376C16" w:rsidRDefault="00F47E58" w:rsidP="00E51CCD"/>
        </w:tc>
        <w:tc>
          <w:tcPr>
            <w:tcW w:w="5812" w:type="dxa"/>
          </w:tcPr>
          <w:p w14:paraId="57D6F403" w14:textId="77777777" w:rsidR="00F47E58" w:rsidRPr="00376C16" w:rsidRDefault="00F47E58" w:rsidP="00E51CCD"/>
        </w:tc>
        <w:tc>
          <w:tcPr>
            <w:tcW w:w="141" w:type="dxa"/>
          </w:tcPr>
          <w:p w14:paraId="6C5BEAC8" w14:textId="77777777" w:rsidR="00F47E58" w:rsidRPr="00376C16" w:rsidRDefault="00F47E58" w:rsidP="00E51CCD"/>
        </w:tc>
        <w:tc>
          <w:tcPr>
            <w:tcW w:w="2480" w:type="dxa"/>
          </w:tcPr>
          <w:p w14:paraId="1D4AF6BD" w14:textId="77777777" w:rsidR="00F47E58" w:rsidRPr="00376C16" w:rsidRDefault="00F47E58" w:rsidP="00E51CCD"/>
        </w:tc>
        <w:tc>
          <w:tcPr>
            <w:tcW w:w="357" w:type="dxa"/>
          </w:tcPr>
          <w:p w14:paraId="5FE882B4" w14:textId="77777777" w:rsidR="00F47E58" w:rsidRPr="00376C16" w:rsidRDefault="00F47E58" w:rsidP="00E51CCD"/>
        </w:tc>
      </w:tr>
      <w:tr w:rsidR="00F47E58" w:rsidRPr="00376C16" w14:paraId="7D4EC6EE" w14:textId="77777777">
        <w:trPr>
          <w:jc w:val="center"/>
        </w:trPr>
        <w:tc>
          <w:tcPr>
            <w:tcW w:w="567" w:type="dxa"/>
          </w:tcPr>
          <w:p w14:paraId="5A8EC6BE" w14:textId="77777777" w:rsidR="00F47E58" w:rsidRPr="00376C16" w:rsidRDefault="00F47E58" w:rsidP="00E51CCD"/>
        </w:tc>
        <w:tc>
          <w:tcPr>
            <w:tcW w:w="287" w:type="dxa"/>
            <w:tcBorders>
              <w:right w:val="single" w:sz="6" w:space="0" w:color="auto"/>
            </w:tcBorders>
          </w:tcPr>
          <w:p w14:paraId="326B5B17" w14:textId="77777777" w:rsidR="00F47E58" w:rsidRPr="00376C16" w:rsidRDefault="00F47E58" w:rsidP="00E51CCD"/>
        </w:tc>
        <w:tc>
          <w:tcPr>
            <w:tcW w:w="5812" w:type="dxa"/>
          </w:tcPr>
          <w:p w14:paraId="5B9242B1" w14:textId="77777777" w:rsidR="00F47E58" w:rsidRPr="00376C16" w:rsidRDefault="00F47E58" w:rsidP="00E51CCD"/>
        </w:tc>
        <w:tc>
          <w:tcPr>
            <w:tcW w:w="141" w:type="dxa"/>
          </w:tcPr>
          <w:p w14:paraId="15156921" w14:textId="77777777" w:rsidR="00F47E58" w:rsidRPr="00376C16" w:rsidRDefault="00F47E58" w:rsidP="00E51CCD"/>
        </w:tc>
        <w:tc>
          <w:tcPr>
            <w:tcW w:w="2480" w:type="dxa"/>
          </w:tcPr>
          <w:p w14:paraId="716ECEE2" w14:textId="77777777" w:rsidR="00F47E58" w:rsidRPr="00376C16" w:rsidRDefault="00F47E58" w:rsidP="00E51CCD"/>
        </w:tc>
        <w:tc>
          <w:tcPr>
            <w:tcW w:w="357" w:type="dxa"/>
          </w:tcPr>
          <w:p w14:paraId="4303A146" w14:textId="77777777" w:rsidR="00F47E58" w:rsidRPr="00376C16" w:rsidRDefault="00F47E58" w:rsidP="00E51CCD"/>
        </w:tc>
      </w:tr>
      <w:tr w:rsidR="00F47E58" w:rsidRPr="00376C16" w14:paraId="7A1B4628" w14:textId="77777777">
        <w:trPr>
          <w:jc w:val="center"/>
        </w:trPr>
        <w:tc>
          <w:tcPr>
            <w:tcW w:w="567" w:type="dxa"/>
          </w:tcPr>
          <w:p w14:paraId="523283C2" w14:textId="77777777" w:rsidR="00F47E58" w:rsidRPr="00376C16" w:rsidRDefault="00F47E58" w:rsidP="00E51CCD"/>
        </w:tc>
        <w:tc>
          <w:tcPr>
            <w:tcW w:w="287" w:type="dxa"/>
            <w:tcBorders>
              <w:right w:val="single" w:sz="6" w:space="0" w:color="auto"/>
            </w:tcBorders>
          </w:tcPr>
          <w:p w14:paraId="76F58782" w14:textId="77777777" w:rsidR="00F47E58" w:rsidRPr="00376C16" w:rsidRDefault="00F47E58" w:rsidP="00E51CCD"/>
        </w:tc>
        <w:tc>
          <w:tcPr>
            <w:tcW w:w="5812" w:type="dxa"/>
          </w:tcPr>
          <w:p w14:paraId="445C84DB" w14:textId="77777777" w:rsidR="00F47E58" w:rsidRPr="00376C16" w:rsidRDefault="00F47E58" w:rsidP="00E51CCD"/>
        </w:tc>
        <w:tc>
          <w:tcPr>
            <w:tcW w:w="141" w:type="dxa"/>
          </w:tcPr>
          <w:p w14:paraId="2C619E80" w14:textId="77777777" w:rsidR="00F47E58" w:rsidRPr="00376C16" w:rsidRDefault="00F47E58" w:rsidP="00E51CCD"/>
        </w:tc>
        <w:tc>
          <w:tcPr>
            <w:tcW w:w="2480" w:type="dxa"/>
          </w:tcPr>
          <w:p w14:paraId="380A5F47" w14:textId="77777777" w:rsidR="00F47E58" w:rsidRPr="00376C16" w:rsidRDefault="00F47E58" w:rsidP="00E51CCD"/>
        </w:tc>
        <w:tc>
          <w:tcPr>
            <w:tcW w:w="357" w:type="dxa"/>
          </w:tcPr>
          <w:p w14:paraId="00F60B47" w14:textId="77777777" w:rsidR="00F47E58" w:rsidRPr="00376C16" w:rsidRDefault="00F47E58" w:rsidP="00E51CCD"/>
        </w:tc>
      </w:tr>
      <w:tr w:rsidR="00F47E58" w:rsidRPr="00376C16" w14:paraId="490DD419" w14:textId="77777777">
        <w:trPr>
          <w:jc w:val="center"/>
        </w:trPr>
        <w:tc>
          <w:tcPr>
            <w:tcW w:w="567" w:type="dxa"/>
          </w:tcPr>
          <w:p w14:paraId="035F628C" w14:textId="77777777" w:rsidR="00F47E58" w:rsidRPr="00376C16" w:rsidRDefault="00F47E58" w:rsidP="00E51CCD"/>
        </w:tc>
        <w:tc>
          <w:tcPr>
            <w:tcW w:w="287" w:type="dxa"/>
            <w:tcBorders>
              <w:right w:val="single" w:sz="6" w:space="0" w:color="auto"/>
            </w:tcBorders>
          </w:tcPr>
          <w:p w14:paraId="7D54572B" w14:textId="77777777" w:rsidR="00F47E58" w:rsidRPr="00376C16" w:rsidRDefault="00F47E58" w:rsidP="00E51CCD"/>
        </w:tc>
        <w:tc>
          <w:tcPr>
            <w:tcW w:w="5812" w:type="dxa"/>
          </w:tcPr>
          <w:p w14:paraId="27A1034F" w14:textId="77777777" w:rsidR="00F47E58" w:rsidRPr="00376C16" w:rsidRDefault="00F47E58" w:rsidP="00E51CCD"/>
        </w:tc>
        <w:tc>
          <w:tcPr>
            <w:tcW w:w="141" w:type="dxa"/>
          </w:tcPr>
          <w:p w14:paraId="6708BCBF" w14:textId="77777777" w:rsidR="00F47E58" w:rsidRPr="00376C16" w:rsidRDefault="00F47E58" w:rsidP="00E51CCD"/>
        </w:tc>
        <w:tc>
          <w:tcPr>
            <w:tcW w:w="2480" w:type="dxa"/>
          </w:tcPr>
          <w:p w14:paraId="553DDD6D" w14:textId="77777777" w:rsidR="00F47E58" w:rsidRPr="00376C16" w:rsidRDefault="00F47E58" w:rsidP="00E51CCD"/>
        </w:tc>
        <w:tc>
          <w:tcPr>
            <w:tcW w:w="357" w:type="dxa"/>
          </w:tcPr>
          <w:p w14:paraId="416489F8" w14:textId="77777777" w:rsidR="00F47E58" w:rsidRPr="00376C16" w:rsidRDefault="00F47E58" w:rsidP="00E51CCD"/>
        </w:tc>
      </w:tr>
      <w:tr w:rsidR="00F47E58" w:rsidRPr="00376C16" w14:paraId="07B30F8F" w14:textId="77777777">
        <w:trPr>
          <w:jc w:val="center"/>
        </w:trPr>
        <w:tc>
          <w:tcPr>
            <w:tcW w:w="567" w:type="dxa"/>
          </w:tcPr>
          <w:p w14:paraId="328E973A" w14:textId="77777777" w:rsidR="00F47E58" w:rsidRPr="00376C16" w:rsidRDefault="00F47E58" w:rsidP="00E51CCD"/>
        </w:tc>
        <w:tc>
          <w:tcPr>
            <w:tcW w:w="287" w:type="dxa"/>
            <w:tcBorders>
              <w:right w:val="single" w:sz="6" w:space="0" w:color="auto"/>
            </w:tcBorders>
          </w:tcPr>
          <w:p w14:paraId="234C653D" w14:textId="77777777" w:rsidR="00F47E58" w:rsidRPr="00376C16" w:rsidRDefault="00F47E58" w:rsidP="00E51CCD"/>
        </w:tc>
        <w:tc>
          <w:tcPr>
            <w:tcW w:w="5812" w:type="dxa"/>
          </w:tcPr>
          <w:p w14:paraId="44D48E7B" w14:textId="77777777" w:rsidR="00F47E58" w:rsidRPr="00376C16" w:rsidRDefault="00F47E58" w:rsidP="00E51CCD"/>
        </w:tc>
        <w:tc>
          <w:tcPr>
            <w:tcW w:w="141" w:type="dxa"/>
          </w:tcPr>
          <w:p w14:paraId="296ADCCD" w14:textId="77777777" w:rsidR="00F47E58" w:rsidRPr="00376C16" w:rsidRDefault="00F47E58" w:rsidP="00E51CCD"/>
        </w:tc>
        <w:tc>
          <w:tcPr>
            <w:tcW w:w="2480" w:type="dxa"/>
          </w:tcPr>
          <w:p w14:paraId="03A56F54" w14:textId="77777777" w:rsidR="00F47E58" w:rsidRPr="00376C16" w:rsidRDefault="00F47E58" w:rsidP="00E51CCD"/>
        </w:tc>
        <w:tc>
          <w:tcPr>
            <w:tcW w:w="357" w:type="dxa"/>
          </w:tcPr>
          <w:p w14:paraId="7CACAE99" w14:textId="77777777" w:rsidR="00F47E58" w:rsidRPr="00376C16" w:rsidRDefault="00F47E58" w:rsidP="00E51CCD"/>
        </w:tc>
      </w:tr>
      <w:tr w:rsidR="00F47E58" w:rsidRPr="00376C16" w14:paraId="2D05D304" w14:textId="77777777">
        <w:trPr>
          <w:jc w:val="center"/>
        </w:trPr>
        <w:tc>
          <w:tcPr>
            <w:tcW w:w="567" w:type="dxa"/>
          </w:tcPr>
          <w:p w14:paraId="7B688AAE" w14:textId="77777777" w:rsidR="00F47E58" w:rsidRPr="00376C16" w:rsidRDefault="00F47E58" w:rsidP="00E51CCD"/>
        </w:tc>
        <w:tc>
          <w:tcPr>
            <w:tcW w:w="287" w:type="dxa"/>
            <w:tcBorders>
              <w:right w:val="single" w:sz="6" w:space="0" w:color="auto"/>
            </w:tcBorders>
          </w:tcPr>
          <w:p w14:paraId="749D3C14" w14:textId="77777777" w:rsidR="00F47E58" w:rsidRPr="00376C16" w:rsidRDefault="00F47E58" w:rsidP="00E51CCD"/>
        </w:tc>
        <w:tc>
          <w:tcPr>
            <w:tcW w:w="5812" w:type="dxa"/>
          </w:tcPr>
          <w:p w14:paraId="4F16C9AB" w14:textId="77777777" w:rsidR="00F47E58" w:rsidRPr="00376C16" w:rsidRDefault="00F47E58" w:rsidP="00E51CCD"/>
        </w:tc>
        <w:tc>
          <w:tcPr>
            <w:tcW w:w="141" w:type="dxa"/>
          </w:tcPr>
          <w:p w14:paraId="38438F72" w14:textId="77777777" w:rsidR="00F47E58" w:rsidRPr="00376C16" w:rsidRDefault="00F47E58" w:rsidP="00E51CCD"/>
        </w:tc>
        <w:tc>
          <w:tcPr>
            <w:tcW w:w="2480" w:type="dxa"/>
          </w:tcPr>
          <w:p w14:paraId="12E2D897" w14:textId="77777777" w:rsidR="00F47E58" w:rsidRPr="00376C16" w:rsidRDefault="00F47E58" w:rsidP="00E51CCD"/>
        </w:tc>
        <w:tc>
          <w:tcPr>
            <w:tcW w:w="357" w:type="dxa"/>
          </w:tcPr>
          <w:p w14:paraId="239BD9F8" w14:textId="77777777" w:rsidR="00F47E58" w:rsidRPr="00376C16" w:rsidRDefault="00F47E58" w:rsidP="00E51CCD"/>
        </w:tc>
      </w:tr>
      <w:tr w:rsidR="00F47E58" w:rsidRPr="00376C16" w14:paraId="7152AD49" w14:textId="77777777">
        <w:trPr>
          <w:jc w:val="center"/>
        </w:trPr>
        <w:tc>
          <w:tcPr>
            <w:tcW w:w="567" w:type="dxa"/>
          </w:tcPr>
          <w:p w14:paraId="537D04B6" w14:textId="77777777" w:rsidR="00F47E58" w:rsidRPr="00376C16" w:rsidRDefault="00F47E58" w:rsidP="00E51CCD"/>
        </w:tc>
        <w:tc>
          <w:tcPr>
            <w:tcW w:w="287" w:type="dxa"/>
            <w:tcBorders>
              <w:right w:val="single" w:sz="6" w:space="0" w:color="auto"/>
            </w:tcBorders>
          </w:tcPr>
          <w:p w14:paraId="7E2AA629" w14:textId="77777777" w:rsidR="00F47E58" w:rsidRPr="00376C16" w:rsidRDefault="00F47E58" w:rsidP="00E51CCD"/>
        </w:tc>
        <w:tc>
          <w:tcPr>
            <w:tcW w:w="5812" w:type="dxa"/>
          </w:tcPr>
          <w:p w14:paraId="45357040" w14:textId="77777777" w:rsidR="00F47E58" w:rsidRPr="00376C16" w:rsidRDefault="00F47E58" w:rsidP="00E51CCD"/>
        </w:tc>
        <w:tc>
          <w:tcPr>
            <w:tcW w:w="141" w:type="dxa"/>
          </w:tcPr>
          <w:p w14:paraId="2E201CBF" w14:textId="77777777" w:rsidR="00F47E58" w:rsidRPr="00376C16" w:rsidRDefault="00F47E58" w:rsidP="00E51CCD"/>
        </w:tc>
        <w:tc>
          <w:tcPr>
            <w:tcW w:w="2480" w:type="dxa"/>
          </w:tcPr>
          <w:p w14:paraId="20FB8888" w14:textId="77777777" w:rsidR="00F47E58" w:rsidRPr="00376C16" w:rsidRDefault="00F47E58" w:rsidP="00E51CCD"/>
        </w:tc>
        <w:tc>
          <w:tcPr>
            <w:tcW w:w="357" w:type="dxa"/>
          </w:tcPr>
          <w:p w14:paraId="6CB18546" w14:textId="77777777" w:rsidR="00F47E58" w:rsidRPr="00376C16" w:rsidRDefault="00F47E58" w:rsidP="00E51CCD"/>
        </w:tc>
      </w:tr>
      <w:tr w:rsidR="00F47E58" w:rsidRPr="00376C16" w14:paraId="3ACF4B21" w14:textId="77777777">
        <w:trPr>
          <w:jc w:val="center"/>
        </w:trPr>
        <w:tc>
          <w:tcPr>
            <w:tcW w:w="567" w:type="dxa"/>
          </w:tcPr>
          <w:p w14:paraId="0BCEC83A" w14:textId="77777777" w:rsidR="00F47E58" w:rsidRPr="00376C16" w:rsidRDefault="00F47E58" w:rsidP="00E51CCD"/>
        </w:tc>
        <w:tc>
          <w:tcPr>
            <w:tcW w:w="287" w:type="dxa"/>
            <w:tcBorders>
              <w:right w:val="single" w:sz="6" w:space="0" w:color="auto"/>
            </w:tcBorders>
          </w:tcPr>
          <w:p w14:paraId="16E4128B" w14:textId="77777777" w:rsidR="00F47E58" w:rsidRPr="00376C16" w:rsidRDefault="00F47E58" w:rsidP="00E51CCD"/>
        </w:tc>
        <w:tc>
          <w:tcPr>
            <w:tcW w:w="5812" w:type="dxa"/>
          </w:tcPr>
          <w:p w14:paraId="46A81E2F" w14:textId="77777777" w:rsidR="00F47E58" w:rsidRPr="00376C16" w:rsidRDefault="00F47E58" w:rsidP="00E51CCD"/>
        </w:tc>
        <w:tc>
          <w:tcPr>
            <w:tcW w:w="141" w:type="dxa"/>
          </w:tcPr>
          <w:p w14:paraId="3A9ADA0D" w14:textId="77777777" w:rsidR="00F47E58" w:rsidRPr="00376C16" w:rsidRDefault="00F47E58" w:rsidP="00E51CCD"/>
        </w:tc>
        <w:tc>
          <w:tcPr>
            <w:tcW w:w="2480" w:type="dxa"/>
          </w:tcPr>
          <w:p w14:paraId="61ABEA8E" w14:textId="77777777" w:rsidR="00F47E58" w:rsidRPr="00376C16" w:rsidRDefault="00F47E58" w:rsidP="00E51CCD"/>
        </w:tc>
        <w:tc>
          <w:tcPr>
            <w:tcW w:w="357" w:type="dxa"/>
          </w:tcPr>
          <w:p w14:paraId="1B522E84" w14:textId="77777777" w:rsidR="00F47E58" w:rsidRPr="00376C16" w:rsidRDefault="00F47E58" w:rsidP="00E51CCD"/>
        </w:tc>
      </w:tr>
      <w:tr w:rsidR="00F47E58" w:rsidRPr="00376C16" w14:paraId="0430DE0F" w14:textId="77777777">
        <w:trPr>
          <w:jc w:val="center"/>
        </w:trPr>
        <w:tc>
          <w:tcPr>
            <w:tcW w:w="567" w:type="dxa"/>
          </w:tcPr>
          <w:p w14:paraId="3D820E46" w14:textId="77777777" w:rsidR="00F47E58" w:rsidRPr="00376C16" w:rsidRDefault="00F47E58" w:rsidP="00E51CCD"/>
        </w:tc>
        <w:tc>
          <w:tcPr>
            <w:tcW w:w="287" w:type="dxa"/>
            <w:tcBorders>
              <w:right w:val="single" w:sz="6" w:space="0" w:color="auto"/>
            </w:tcBorders>
          </w:tcPr>
          <w:p w14:paraId="416A72BD" w14:textId="77777777" w:rsidR="00F47E58" w:rsidRPr="00376C16" w:rsidRDefault="00F47E58" w:rsidP="00E51CCD"/>
        </w:tc>
        <w:tc>
          <w:tcPr>
            <w:tcW w:w="5812" w:type="dxa"/>
          </w:tcPr>
          <w:p w14:paraId="2BC0984D" w14:textId="77777777" w:rsidR="00F47E58" w:rsidRPr="00376C16" w:rsidRDefault="00F47E58" w:rsidP="00E51CCD"/>
        </w:tc>
        <w:tc>
          <w:tcPr>
            <w:tcW w:w="141" w:type="dxa"/>
          </w:tcPr>
          <w:p w14:paraId="169F7B12" w14:textId="77777777" w:rsidR="00F47E58" w:rsidRPr="00376C16" w:rsidRDefault="00F47E58" w:rsidP="00E51CCD"/>
        </w:tc>
        <w:tc>
          <w:tcPr>
            <w:tcW w:w="2480" w:type="dxa"/>
          </w:tcPr>
          <w:p w14:paraId="7F4124BF" w14:textId="77777777" w:rsidR="00F47E58" w:rsidRPr="00376C16" w:rsidRDefault="00F47E58" w:rsidP="00E51CCD"/>
        </w:tc>
        <w:tc>
          <w:tcPr>
            <w:tcW w:w="357" w:type="dxa"/>
          </w:tcPr>
          <w:p w14:paraId="012BB0F8" w14:textId="77777777" w:rsidR="00F47E58" w:rsidRPr="00376C16" w:rsidRDefault="00F47E58" w:rsidP="00E51CCD"/>
        </w:tc>
      </w:tr>
      <w:tr w:rsidR="00F47E58" w:rsidRPr="00376C16" w14:paraId="74B6B0B9" w14:textId="77777777">
        <w:trPr>
          <w:jc w:val="center"/>
        </w:trPr>
        <w:tc>
          <w:tcPr>
            <w:tcW w:w="567" w:type="dxa"/>
          </w:tcPr>
          <w:p w14:paraId="61C38F42" w14:textId="77777777" w:rsidR="00F47E58" w:rsidRPr="00376C16" w:rsidRDefault="00F47E58" w:rsidP="00E51CCD"/>
        </w:tc>
        <w:tc>
          <w:tcPr>
            <w:tcW w:w="287" w:type="dxa"/>
            <w:tcBorders>
              <w:right w:val="single" w:sz="6" w:space="0" w:color="auto"/>
            </w:tcBorders>
          </w:tcPr>
          <w:p w14:paraId="265BC9F4" w14:textId="77777777" w:rsidR="00F47E58" w:rsidRPr="00376C16" w:rsidRDefault="00F47E58" w:rsidP="00E51CCD"/>
        </w:tc>
        <w:tc>
          <w:tcPr>
            <w:tcW w:w="5812" w:type="dxa"/>
          </w:tcPr>
          <w:p w14:paraId="2A5F4A3E" w14:textId="77777777" w:rsidR="00F47E58" w:rsidRPr="00376C16" w:rsidRDefault="00F47E58" w:rsidP="00E51CCD"/>
        </w:tc>
        <w:tc>
          <w:tcPr>
            <w:tcW w:w="141" w:type="dxa"/>
          </w:tcPr>
          <w:p w14:paraId="24AFF3A2" w14:textId="77777777" w:rsidR="00F47E58" w:rsidRPr="00376C16" w:rsidRDefault="00F47E58" w:rsidP="00E51CCD"/>
        </w:tc>
        <w:tc>
          <w:tcPr>
            <w:tcW w:w="2480" w:type="dxa"/>
          </w:tcPr>
          <w:p w14:paraId="0D224FCB" w14:textId="77777777" w:rsidR="00F47E58" w:rsidRPr="00376C16" w:rsidRDefault="00F47E58" w:rsidP="00E51CCD"/>
        </w:tc>
        <w:tc>
          <w:tcPr>
            <w:tcW w:w="357" w:type="dxa"/>
          </w:tcPr>
          <w:p w14:paraId="785BCC39" w14:textId="77777777" w:rsidR="00F47E58" w:rsidRPr="00376C16" w:rsidRDefault="00F47E58" w:rsidP="00E51CCD"/>
        </w:tc>
      </w:tr>
      <w:tr w:rsidR="00F47E58" w:rsidRPr="00376C16" w14:paraId="378305A9" w14:textId="77777777">
        <w:trPr>
          <w:jc w:val="center"/>
        </w:trPr>
        <w:tc>
          <w:tcPr>
            <w:tcW w:w="567" w:type="dxa"/>
          </w:tcPr>
          <w:p w14:paraId="1FA69987" w14:textId="77777777" w:rsidR="00F47E58" w:rsidRPr="00376C16" w:rsidRDefault="00F47E58" w:rsidP="00E51CCD"/>
        </w:tc>
        <w:tc>
          <w:tcPr>
            <w:tcW w:w="287" w:type="dxa"/>
            <w:tcBorders>
              <w:right w:val="single" w:sz="6" w:space="0" w:color="auto"/>
            </w:tcBorders>
          </w:tcPr>
          <w:p w14:paraId="555C8E4F" w14:textId="77777777" w:rsidR="00F47E58" w:rsidRPr="00376C16" w:rsidRDefault="00F47E58" w:rsidP="00E51CCD"/>
        </w:tc>
        <w:tc>
          <w:tcPr>
            <w:tcW w:w="5812" w:type="dxa"/>
          </w:tcPr>
          <w:p w14:paraId="5ACC445D" w14:textId="77777777" w:rsidR="00F47E58" w:rsidRPr="00376C16" w:rsidRDefault="00F47E58" w:rsidP="00E51CCD"/>
        </w:tc>
        <w:tc>
          <w:tcPr>
            <w:tcW w:w="141" w:type="dxa"/>
          </w:tcPr>
          <w:p w14:paraId="6967918E" w14:textId="77777777" w:rsidR="00F47E58" w:rsidRPr="00376C16" w:rsidRDefault="00F47E58" w:rsidP="00E51CCD"/>
        </w:tc>
        <w:tc>
          <w:tcPr>
            <w:tcW w:w="2480" w:type="dxa"/>
          </w:tcPr>
          <w:p w14:paraId="4547D265" w14:textId="77777777" w:rsidR="00F47E58" w:rsidRPr="00376C16" w:rsidRDefault="00F47E58" w:rsidP="00E51CCD"/>
        </w:tc>
        <w:tc>
          <w:tcPr>
            <w:tcW w:w="357" w:type="dxa"/>
          </w:tcPr>
          <w:p w14:paraId="6F5F566A" w14:textId="77777777" w:rsidR="00F47E58" w:rsidRPr="00376C16" w:rsidRDefault="00F47E58" w:rsidP="00E51CCD"/>
        </w:tc>
      </w:tr>
      <w:tr w:rsidR="00F47E58" w:rsidRPr="00376C16" w14:paraId="7CD8AD8D" w14:textId="77777777">
        <w:trPr>
          <w:jc w:val="center"/>
        </w:trPr>
        <w:tc>
          <w:tcPr>
            <w:tcW w:w="567" w:type="dxa"/>
          </w:tcPr>
          <w:p w14:paraId="387D06A0" w14:textId="77777777" w:rsidR="00F47E58" w:rsidRPr="00376C16" w:rsidRDefault="00F47E58" w:rsidP="00E51CCD"/>
        </w:tc>
        <w:tc>
          <w:tcPr>
            <w:tcW w:w="287" w:type="dxa"/>
            <w:tcBorders>
              <w:right w:val="single" w:sz="6" w:space="0" w:color="auto"/>
            </w:tcBorders>
          </w:tcPr>
          <w:p w14:paraId="2F7406FC" w14:textId="77777777" w:rsidR="00F47E58" w:rsidRPr="00376C16" w:rsidRDefault="00F47E58" w:rsidP="00E51CCD"/>
        </w:tc>
        <w:tc>
          <w:tcPr>
            <w:tcW w:w="5812" w:type="dxa"/>
          </w:tcPr>
          <w:p w14:paraId="113CC9BE" w14:textId="77777777" w:rsidR="00F47E58" w:rsidRPr="00376C16" w:rsidRDefault="00F47E58" w:rsidP="00E51CCD"/>
        </w:tc>
        <w:tc>
          <w:tcPr>
            <w:tcW w:w="141" w:type="dxa"/>
          </w:tcPr>
          <w:p w14:paraId="6414297B" w14:textId="77777777" w:rsidR="00F47E58" w:rsidRPr="00376C16" w:rsidRDefault="00F47E58" w:rsidP="00E51CCD"/>
        </w:tc>
        <w:tc>
          <w:tcPr>
            <w:tcW w:w="2480" w:type="dxa"/>
          </w:tcPr>
          <w:p w14:paraId="74883B02" w14:textId="77777777" w:rsidR="00F47E58" w:rsidRPr="00376C16" w:rsidRDefault="00F47E58" w:rsidP="00E51CCD"/>
        </w:tc>
        <w:tc>
          <w:tcPr>
            <w:tcW w:w="357" w:type="dxa"/>
          </w:tcPr>
          <w:p w14:paraId="294CA813" w14:textId="77777777" w:rsidR="00F47E58" w:rsidRPr="00376C16" w:rsidRDefault="00F47E58" w:rsidP="00E51CCD"/>
        </w:tc>
      </w:tr>
      <w:tr w:rsidR="00F47E58" w:rsidRPr="00376C16" w14:paraId="3ECD5645" w14:textId="77777777">
        <w:trPr>
          <w:jc w:val="center"/>
        </w:trPr>
        <w:tc>
          <w:tcPr>
            <w:tcW w:w="567" w:type="dxa"/>
          </w:tcPr>
          <w:p w14:paraId="744209CE" w14:textId="77777777" w:rsidR="00F47E58" w:rsidRPr="00376C16" w:rsidRDefault="00F47E58" w:rsidP="00E51CCD"/>
        </w:tc>
        <w:tc>
          <w:tcPr>
            <w:tcW w:w="287" w:type="dxa"/>
            <w:tcBorders>
              <w:right w:val="single" w:sz="6" w:space="0" w:color="auto"/>
            </w:tcBorders>
          </w:tcPr>
          <w:p w14:paraId="247F19A0" w14:textId="77777777" w:rsidR="00F47E58" w:rsidRPr="00376C16" w:rsidRDefault="00F47E58" w:rsidP="00E51CCD"/>
        </w:tc>
        <w:tc>
          <w:tcPr>
            <w:tcW w:w="5812" w:type="dxa"/>
          </w:tcPr>
          <w:p w14:paraId="3B06D748" w14:textId="77777777" w:rsidR="00F47E58" w:rsidRPr="00376C16" w:rsidRDefault="00F47E58" w:rsidP="00E51CCD"/>
        </w:tc>
        <w:tc>
          <w:tcPr>
            <w:tcW w:w="141" w:type="dxa"/>
          </w:tcPr>
          <w:p w14:paraId="107DBBED" w14:textId="77777777" w:rsidR="00F47E58" w:rsidRPr="00376C16" w:rsidRDefault="00F47E58" w:rsidP="00E51CCD"/>
        </w:tc>
        <w:tc>
          <w:tcPr>
            <w:tcW w:w="2480" w:type="dxa"/>
          </w:tcPr>
          <w:p w14:paraId="429F339C" w14:textId="77777777" w:rsidR="00F47E58" w:rsidRPr="00376C16" w:rsidRDefault="00F47E58" w:rsidP="00E51CCD"/>
        </w:tc>
        <w:tc>
          <w:tcPr>
            <w:tcW w:w="357" w:type="dxa"/>
          </w:tcPr>
          <w:p w14:paraId="708BD092" w14:textId="77777777" w:rsidR="00F47E58" w:rsidRPr="00376C16" w:rsidRDefault="00F47E58" w:rsidP="00E51CCD"/>
        </w:tc>
      </w:tr>
    </w:tbl>
    <w:p w14:paraId="667357D3" w14:textId="4BE26844" w:rsidR="00470B52" w:rsidRDefault="00470B52" w:rsidP="00B22EF9">
      <w:pPr>
        <w:rPr>
          <w:rFonts w:eastAsia="SimSun"/>
          <w:sz w:val="18"/>
          <w:szCs w:val="18"/>
          <w:lang w:eastAsia="zh-CN"/>
        </w:rPr>
      </w:pPr>
      <w:r w:rsidRPr="00376C16">
        <w:rPr>
          <w:rFonts w:ascii="Wingdings" w:hAnsi="Wingdings"/>
          <w:sz w:val="18"/>
          <w:szCs w:val="18"/>
          <w:lang w:eastAsia="zh-CN"/>
        </w:rPr>
        <w:t></w:t>
      </w:r>
      <w:r w:rsidR="00E34B0B" w:rsidRPr="00376C16">
        <w:rPr>
          <w:sz w:val="18"/>
          <w:szCs w:val="18"/>
          <w:lang w:eastAsia="zh-CN"/>
        </w:rPr>
        <w:t></w:t>
      </w:r>
      <w:r w:rsidR="00362AF0">
        <w:rPr>
          <w:sz w:val="18"/>
          <w:szCs w:val="18"/>
          <w:lang w:eastAsia="zh-CN"/>
        </w:rPr>
        <w:t xml:space="preserve">- </w:t>
      </w:r>
      <w:r w:rsidRPr="00AB638D">
        <w:rPr>
          <w:rFonts w:ascii="SimSun" w:eastAsia="SimSun" w:hAnsi="SimSun" w:hint="eastAsia"/>
          <w:sz w:val="18"/>
          <w:szCs w:val="18"/>
          <w:lang w:eastAsia="zh-CN"/>
        </w:rPr>
        <w:t>表示</w:t>
      </w:r>
      <w:r w:rsidRPr="00AB638D">
        <w:rPr>
          <w:rFonts w:ascii="SimSun" w:eastAsia="SimSun" w:hAnsi="SimSun"/>
          <w:sz w:val="18"/>
          <w:szCs w:val="18"/>
          <w:lang w:eastAsia="zh-CN"/>
        </w:rPr>
        <w:t>将根据</w:t>
      </w:r>
      <w:r w:rsidRPr="00AB638D">
        <w:rPr>
          <w:rFonts w:eastAsia="SimSun"/>
          <w:sz w:val="18"/>
          <w:szCs w:val="18"/>
          <w:lang w:eastAsia="zh-CN"/>
        </w:rPr>
        <w:t>《核查附件》第</w:t>
      </w:r>
      <w:r w:rsidR="00B22EF9">
        <w:rPr>
          <w:rFonts w:eastAsia="SimSun" w:hint="eastAsia"/>
          <w:sz w:val="18"/>
          <w:szCs w:val="18"/>
          <w:lang w:eastAsia="zh-CN"/>
        </w:rPr>
        <w:t>八</w:t>
      </w:r>
      <w:r w:rsidRPr="00AB638D">
        <w:rPr>
          <w:rFonts w:eastAsia="SimSun"/>
          <w:sz w:val="18"/>
          <w:szCs w:val="18"/>
          <w:lang w:eastAsia="zh-CN"/>
        </w:rPr>
        <w:t>部分第</w:t>
      </w:r>
      <w:r w:rsidRPr="00AB638D">
        <w:rPr>
          <w:rFonts w:eastAsia="SimSun"/>
          <w:sz w:val="18"/>
          <w:szCs w:val="18"/>
          <w:lang w:eastAsia="zh-CN"/>
        </w:rPr>
        <w:t>11</w:t>
      </w:r>
      <w:r w:rsidRPr="00AB638D">
        <w:rPr>
          <w:rFonts w:eastAsia="SimSun"/>
          <w:sz w:val="18"/>
          <w:szCs w:val="18"/>
          <w:lang w:eastAsia="zh-CN"/>
        </w:rPr>
        <w:t>款提供给其他缔约国的资料。</w:t>
      </w:r>
    </w:p>
    <w:p w14:paraId="71FD33C8" w14:textId="73129F04" w:rsidR="00F47E58" w:rsidRPr="00376C16" w:rsidRDefault="00F47E58" w:rsidP="00E51CCD">
      <w:pPr>
        <w:rPr>
          <w:sz w:val="4"/>
          <w:lang w:eastAsia="zh-CN"/>
        </w:rPr>
      </w:pPr>
      <w:r w:rsidRPr="00376C16">
        <w:rPr>
          <w:lang w:eastAsia="zh-CN"/>
        </w:rP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2EEFF9B0" w14:textId="77777777">
        <w:trPr>
          <w:trHeight w:hRule="exact" w:val="1540"/>
          <w:jc w:val="center"/>
        </w:trPr>
        <w:tc>
          <w:tcPr>
            <w:tcW w:w="1242" w:type="dxa"/>
          </w:tcPr>
          <w:p w14:paraId="19B882B5" w14:textId="77777777" w:rsidR="00F06BDB" w:rsidRPr="00376C16" w:rsidRDefault="00737F94" w:rsidP="00E51CCD">
            <w:pPr>
              <w:spacing w:before="120"/>
              <w:ind w:right="113"/>
              <w:jc w:val="center"/>
            </w:pPr>
            <w:r>
              <w:rPr>
                <w:sz w:val="20"/>
              </w:rPr>
              <w:pict w14:anchorId="03335DA9">
                <v:shape id="_x0000_i1679" type="#_x0000_t75" style="width:49.55pt;height:49.55pt" fillcolor="window">
                  <v:imagedata r:id="rId13" o:title=""/>
                </v:shape>
              </w:pict>
            </w:r>
          </w:p>
        </w:tc>
        <w:tc>
          <w:tcPr>
            <w:tcW w:w="5387" w:type="dxa"/>
            <w:tcBorders>
              <w:right w:val="single" w:sz="6" w:space="0" w:color="auto"/>
            </w:tcBorders>
          </w:tcPr>
          <w:p w14:paraId="567B27C1" w14:textId="77777777" w:rsidR="00B22EF9" w:rsidRPr="009204DA" w:rsidRDefault="00B22EF9" w:rsidP="009204DA">
            <w:pPr>
              <w:pStyle w:val="Style3"/>
            </w:pPr>
            <w:bookmarkStart w:id="539" w:name="_Toc442099005"/>
            <w:bookmarkStart w:id="540" w:name="_Toc442800067"/>
            <w:bookmarkStart w:id="541" w:name="_Toc442800819"/>
            <w:bookmarkStart w:id="542" w:name="_Toc451773669"/>
            <w:bookmarkStart w:id="543" w:name="_Toc97213621"/>
            <w:bookmarkStart w:id="544" w:name="_Toc97214299"/>
            <w:bookmarkStart w:id="545" w:name="_Toc97219982"/>
            <w:bookmarkStart w:id="546" w:name="_Toc97221625"/>
            <w:bookmarkStart w:id="547" w:name="_Toc97912529"/>
            <w:r w:rsidRPr="009204DA">
              <w:rPr>
                <w:rFonts w:hint="eastAsia"/>
              </w:rPr>
              <w:t>表格</w:t>
            </w:r>
            <w:r w:rsidRPr="009204DA">
              <w:t>3.7</w:t>
            </w:r>
            <w:bookmarkEnd w:id="539"/>
            <w:bookmarkEnd w:id="540"/>
            <w:bookmarkEnd w:id="541"/>
            <w:bookmarkEnd w:id="542"/>
            <w:bookmarkEnd w:id="543"/>
            <w:bookmarkEnd w:id="544"/>
            <w:bookmarkEnd w:id="545"/>
            <w:bookmarkEnd w:id="546"/>
            <w:bookmarkEnd w:id="547"/>
          </w:p>
          <w:p w14:paraId="4DB0F453" w14:textId="77777777" w:rsidR="00F06BDB" w:rsidRPr="00376C16" w:rsidRDefault="00B22EF9" w:rsidP="009204DA">
            <w:pPr>
              <w:pStyle w:val="Style3"/>
            </w:pPr>
            <w:bookmarkStart w:id="548" w:name="_Toc442099006"/>
            <w:bookmarkStart w:id="549" w:name="_Toc442800068"/>
            <w:bookmarkStart w:id="550" w:name="_Toc442800820"/>
            <w:bookmarkStart w:id="551" w:name="_Toc451773670"/>
            <w:bookmarkStart w:id="552" w:name="_Toc97213622"/>
            <w:bookmarkStart w:id="553" w:name="_Toc97214300"/>
            <w:bookmarkStart w:id="554" w:name="_Toc97219983"/>
            <w:bookmarkStart w:id="555" w:name="_Toc97221626"/>
            <w:bookmarkStart w:id="556" w:name="_Toc97912530"/>
            <w:r w:rsidRPr="009204DA">
              <w:rPr>
                <w:rFonts w:hint="eastAsia"/>
              </w:rPr>
              <w:t>过去为化学武器目的生产附表</w:t>
            </w:r>
            <w:r w:rsidRPr="009204DA">
              <w:t>3</w:t>
            </w:r>
            <w:r w:rsidRPr="009204DA">
              <w:rPr>
                <w:rFonts w:hint="eastAsia"/>
              </w:rPr>
              <w:t>化学品的宣布</w:t>
            </w:r>
            <w:bookmarkEnd w:id="548"/>
            <w:bookmarkEnd w:id="549"/>
            <w:bookmarkEnd w:id="550"/>
            <w:bookmarkEnd w:id="551"/>
            <w:bookmarkEnd w:id="552"/>
            <w:bookmarkEnd w:id="553"/>
            <w:bookmarkEnd w:id="554"/>
            <w:bookmarkEnd w:id="555"/>
            <w:bookmarkEnd w:id="556"/>
          </w:p>
        </w:tc>
        <w:tc>
          <w:tcPr>
            <w:tcW w:w="2977" w:type="dxa"/>
          </w:tcPr>
          <w:p w14:paraId="1899EC7F" w14:textId="77777777" w:rsidR="00F06BDB" w:rsidRPr="00F06BDB" w:rsidRDefault="00F06BDB" w:rsidP="00F06BDB">
            <w:pPr>
              <w:rPr>
                <w:rFonts w:eastAsia="SimSun"/>
                <w:lang w:eastAsia="zh-CN"/>
              </w:rPr>
            </w:pPr>
            <w:r w:rsidRPr="00F06BDB">
              <w:rPr>
                <w:rFonts w:eastAsia="SimSun"/>
                <w:lang w:eastAsia="zh-CN"/>
              </w:rPr>
              <w:t>国家代码：</w:t>
            </w:r>
          </w:p>
          <w:p w14:paraId="64127D88"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3466A97E"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61810D81" w14:textId="77777777" w:rsidR="00F06BDB" w:rsidRPr="00F06BDB" w:rsidRDefault="00F06BDB" w:rsidP="00F06BDB">
            <w:pPr>
              <w:spacing w:before="40"/>
              <w:rPr>
                <w:rFonts w:eastAsia="SimSun"/>
              </w:rPr>
            </w:pPr>
            <w:r w:rsidRPr="00F06BDB">
              <w:rPr>
                <w:rFonts w:eastAsia="SimSun"/>
                <w:lang w:eastAsia="zh-CN"/>
              </w:rPr>
              <w:t>日期（</w:t>
            </w:r>
            <w:r w:rsidR="00811DC0">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bl>
    <w:p w14:paraId="474A9706"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B22EF9" w:rsidRPr="00376C16" w14:paraId="617B0DE4" w14:textId="77777777">
        <w:trPr>
          <w:jc w:val="center"/>
        </w:trPr>
        <w:tc>
          <w:tcPr>
            <w:tcW w:w="854" w:type="dxa"/>
            <w:gridSpan w:val="2"/>
          </w:tcPr>
          <w:p w14:paraId="1390A2F7" w14:textId="77777777" w:rsidR="00B22EF9" w:rsidRPr="00B22EF9" w:rsidRDefault="00B22EF9" w:rsidP="00B22EF9">
            <w:pPr>
              <w:ind w:left="170"/>
              <w:jc w:val="left"/>
              <w:rPr>
                <w:rFonts w:eastAsia="SimSun"/>
                <w:lang w:eastAsia="zh-CN"/>
              </w:rPr>
            </w:pPr>
            <w:r w:rsidRPr="00B22EF9">
              <w:rPr>
                <w:rFonts w:eastAsia="SimSun"/>
                <w:sz w:val="22"/>
                <w:lang w:eastAsia="zh-CN"/>
              </w:rPr>
              <w:t>保密</w:t>
            </w:r>
            <w:r w:rsidRPr="00B22EF9">
              <w:rPr>
                <w:rFonts w:eastAsia="SimSun"/>
                <w:sz w:val="22"/>
                <w:lang w:eastAsia="zh-CN"/>
              </w:rPr>
              <w:br/>
            </w:r>
            <w:r w:rsidRPr="00B22EF9">
              <w:rPr>
                <w:rFonts w:eastAsia="SimSun"/>
                <w:sz w:val="22"/>
                <w:lang w:eastAsia="zh-CN"/>
              </w:rPr>
              <w:t>标记</w:t>
            </w:r>
          </w:p>
        </w:tc>
        <w:tc>
          <w:tcPr>
            <w:tcW w:w="5812" w:type="dxa"/>
            <w:tcBorders>
              <w:left w:val="single" w:sz="6" w:space="0" w:color="auto"/>
            </w:tcBorders>
          </w:tcPr>
          <w:p w14:paraId="2EC892C8" w14:textId="77777777" w:rsidR="00B22EF9" w:rsidRPr="00B22EF9" w:rsidRDefault="00B22EF9" w:rsidP="00B22EF9">
            <w:pPr>
              <w:ind w:left="170"/>
              <w:rPr>
                <w:rFonts w:eastAsia="SimSun"/>
                <w:i/>
                <w:iCs/>
                <w:sz w:val="22"/>
                <w:lang w:eastAsia="zh-CN"/>
              </w:rPr>
            </w:pPr>
            <w:r w:rsidRPr="00B22EF9">
              <w:rPr>
                <w:rFonts w:eastAsia="SimSun"/>
                <w:i/>
                <w:iCs/>
                <w:sz w:val="22"/>
                <w:lang w:eastAsia="zh-CN"/>
              </w:rPr>
              <w:t>对于厂区生产的附表</w:t>
            </w:r>
            <w:r w:rsidRPr="00B22EF9">
              <w:rPr>
                <w:rFonts w:eastAsia="SimSun"/>
                <w:i/>
                <w:iCs/>
                <w:sz w:val="22"/>
                <w:lang w:eastAsia="zh-CN"/>
              </w:rPr>
              <w:t>3</w:t>
            </w:r>
            <w:r w:rsidRPr="00B22EF9">
              <w:rPr>
                <w:rFonts w:eastAsia="SimSun"/>
                <w:i/>
                <w:iCs/>
                <w:sz w:val="22"/>
                <w:lang w:eastAsia="zh-CN"/>
              </w:rPr>
              <w:t>化学品，每一种化学品</w:t>
            </w:r>
            <w:r w:rsidR="00160D90">
              <w:rPr>
                <w:rFonts w:eastAsia="SimSun" w:hint="eastAsia"/>
                <w:i/>
                <w:iCs/>
                <w:sz w:val="22"/>
                <w:lang w:eastAsia="zh-CN"/>
              </w:rPr>
              <w:t>确保</w:t>
            </w:r>
            <w:r w:rsidRPr="00B22EF9">
              <w:rPr>
                <w:rFonts w:eastAsia="SimSun"/>
                <w:i/>
                <w:iCs/>
                <w:sz w:val="22"/>
                <w:lang w:eastAsia="zh-CN"/>
              </w:rPr>
              <w:t>填写一张表格。</w:t>
            </w:r>
          </w:p>
        </w:tc>
        <w:tc>
          <w:tcPr>
            <w:tcW w:w="141" w:type="dxa"/>
          </w:tcPr>
          <w:p w14:paraId="5FB3CD35" w14:textId="77777777" w:rsidR="00B22EF9" w:rsidRPr="00376C16" w:rsidRDefault="00B22EF9" w:rsidP="00E51CCD">
            <w:pPr>
              <w:ind w:left="170"/>
              <w:rPr>
                <w:lang w:eastAsia="zh-CN"/>
              </w:rPr>
            </w:pPr>
          </w:p>
        </w:tc>
        <w:tc>
          <w:tcPr>
            <w:tcW w:w="2837" w:type="dxa"/>
            <w:gridSpan w:val="2"/>
          </w:tcPr>
          <w:p w14:paraId="0FD46032" w14:textId="77777777" w:rsidR="00B22EF9" w:rsidRPr="00376C16" w:rsidRDefault="00B22EF9" w:rsidP="00E51CCD">
            <w:pPr>
              <w:ind w:firstLine="113"/>
              <w:jc w:val="right"/>
              <w:rPr>
                <w:lang w:eastAsia="zh-CN"/>
              </w:rPr>
            </w:pPr>
          </w:p>
        </w:tc>
      </w:tr>
      <w:tr w:rsidR="00F47E58" w:rsidRPr="00376C16" w14:paraId="2EB0DF99" w14:textId="77777777">
        <w:trPr>
          <w:jc w:val="center"/>
        </w:trPr>
        <w:tc>
          <w:tcPr>
            <w:tcW w:w="567" w:type="dxa"/>
          </w:tcPr>
          <w:p w14:paraId="48D0D8B7" w14:textId="77777777" w:rsidR="00F47E58" w:rsidRPr="00376C16" w:rsidRDefault="00F47E58" w:rsidP="00E51CCD">
            <w:pPr>
              <w:rPr>
                <w:sz w:val="6"/>
                <w:lang w:eastAsia="zh-CN"/>
              </w:rPr>
            </w:pPr>
          </w:p>
        </w:tc>
        <w:tc>
          <w:tcPr>
            <w:tcW w:w="287" w:type="dxa"/>
            <w:tcBorders>
              <w:right w:val="single" w:sz="6" w:space="0" w:color="auto"/>
            </w:tcBorders>
          </w:tcPr>
          <w:p w14:paraId="0F16CC1C" w14:textId="77777777" w:rsidR="00F47E58" w:rsidRPr="00376C16" w:rsidRDefault="00F47E58" w:rsidP="00E51CCD">
            <w:pPr>
              <w:ind w:left="170"/>
              <w:rPr>
                <w:sz w:val="6"/>
                <w:lang w:eastAsia="zh-CN"/>
              </w:rPr>
            </w:pPr>
          </w:p>
        </w:tc>
        <w:tc>
          <w:tcPr>
            <w:tcW w:w="5812" w:type="dxa"/>
          </w:tcPr>
          <w:p w14:paraId="78A109A9" w14:textId="77777777" w:rsidR="00F47E58" w:rsidRPr="00376C16" w:rsidRDefault="00F47E58" w:rsidP="00E51CCD">
            <w:pPr>
              <w:ind w:left="170"/>
              <w:rPr>
                <w:b/>
                <w:sz w:val="6"/>
                <w:lang w:eastAsia="zh-CN"/>
              </w:rPr>
            </w:pPr>
          </w:p>
        </w:tc>
        <w:tc>
          <w:tcPr>
            <w:tcW w:w="141" w:type="dxa"/>
          </w:tcPr>
          <w:p w14:paraId="54FCA123" w14:textId="77777777" w:rsidR="00F47E58" w:rsidRPr="00376C16" w:rsidRDefault="00F47E58" w:rsidP="00E51CCD">
            <w:pPr>
              <w:ind w:left="170"/>
              <w:rPr>
                <w:sz w:val="6"/>
                <w:lang w:eastAsia="zh-CN"/>
              </w:rPr>
            </w:pPr>
          </w:p>
        </w:tc>
        <w:tc>
          <w:tcPr>
            <w:tcW w:w="2480" w:type="dxa"/>
          </w:tcPr>
          <w:p w14:paraId="7ABEA895" w14:textId="77777777" w:rsidR="00F47E58" w:rsidRPr="00376C16" w:rsidRDefault="00F47E58" w:rsidP="00E51CCD">
            <w:pPr>
              <w:jc w:val="center"/>
              <w:rPr>
                <w:sz w:val="6"/>
                <w:lang w:eastAsia="zh-CN"/>
              </w:rPr>
            </w:pPr>
          </w:p>
        </w:tc>
        <w:tc>
          <w:tcPr>
            <w:tcW w:w="357" w:type="dxa"/>
          </w:tcPr>
          <w:p w14:paraId="7F565968" w14:textId="77777777" w:rsidR="00F47E58" w:rsidRPr="00376C16" w:rsidRDefault="00F47E58" w:rsidP="00E51CCD">
            <w:pPr>
              <w:ind w:left="170"/>
              <w:rPr>
                <w:sz w:val="6"/>
                <w:lang w:eastAsia="zh-CN"/>
              </w:rPr>
            </w:pPr>
          </w:p>
        </w:tc>
      </w:tr>
      <w:tr w:rsidR="00F47E58" w:rsidRPr="00376C16" w14:paraId="0AC02BCB" w14:textId="77777777">
        <w:trPr>
          <w:jc w:val="center"/>
        </w:trPr>
        <w:tc>
          <w:tcPr>
            <w:tcW w:w="567" w:type="dxa"/>
          </w:tcPr>
          <w:p w14:paraId="527EAAF3" w14:textId="77777777" w:rsidR="00F47E58" w:rsidRPr="00376C16" w:rsidRDefault="00F47E58" w:rsidP="00E51CCD">
            <w:pPr>
              <w:rPr>
                <w:lang w:eastAsia="zh-CN"/>
              </w:rPr>
            </w:pPr>
          </w:p>
        </w:tc>
        <w:tc>
          <w:tcPr>
            <w:tcW w:w="287" w:type="dxa"/>
            <w:tcBorders>
              <w:right w:val="single" w:sz="6" w:space="0" w:color="auto"/>
            </w:tcBorders>
          </w:tcPr>
          <w:p w14:paraId="60711939" w14:textId="77777777" w:rsidR="00F47E58" w:rsidRPr="00376C16" w:rsidRDefault="00F47E58" w:rsidP="00E51CCD">
            <w:pPr>
              <w:ind w:left="170"/>
              <w:rPr>
                <w:lang w:eastAsia="zh-CN"/>
              </w:rPr>
            </w:pPr>
          </w:p>
        </w:tc>
        <w:tc>
          <w:tcPr>
            <w:tcW w:w="5812" w:type="dxa"/>
          </w:tcPr>
          <w:p w14:paraId="6DE17D97" w14:textId="77777777" w:rsidR="00F47E58" w:rsidRPr="00376C16" w:rsidRDefault="00F47E58" w:rsidP="00E51CCD">
            <w:pPr>
              <w:ind w:left="170"/>
              <w:rPr>
                <w:b/>
                <w:lang w:eastAsia="zh-CN"/>
              </w:rPr>
            </w:pPr>
          </w:p>
        </w:tc>
        <w:tc>
          <w:tcPr>
            <w:tcW w:w="141" w:type="dxa"/>
          </w:tcPr>
          <w:p w14:paraId="7E9BFA8B" w14:textId="77777777" w:rsidR="00F47E58" w:rsidRPr="00376C16" w:rsidRDefault="00F47E58" w:rsidP="00E51CCD">
            <w:pPr>
              <w:ind w:left="170"/>
              <w:rPr>
                <w:lang w:eastAsia="zh-CN"/>
              </w:rPr>
            </w:pPr>
          </w:p>
        </w:tc>
        <w:tc>
          <w:tcPr>
            <w:tcW w:w="2480" w:type="dxa"/>
          </w:tcPr>
          <w:p w14:paraId="40E7ADE4" w14:textId="77777777" w:rsidR="00F47E58" w:rsidRPr="00376C16" w:rsidRDefault="00F47E58" w:rsidP="00E51CCD">
            <w:pPr>
              <w:jc w:val="center"/>
              <w:rPr>
                <w:lang w:eastAsia="zh-CN"/>
              </w:rPr>
            </w:pPr>
          </w:p>
        </w:tc>
        <w:tc>
          <w:tcPr>
            <w:tcW w:w="357" w:type="dxa"/>
          </w:tcPr>
          <w:p w14:paraId="1306E65D" w14:textId="77777777" w:rsidR="00F47E58" w:rsidRPr="00376C16" w:rsidRDefault="00F47E58" w:rsidP="00E51CCD">
            <w:pPr>
              <w:rPr>
                <w:lang w:eastAsia="zh-CN"/>
              </w:rPr>
            </w:pPr>
          </w:p>
        </w:tc>
      </w:tr>
      <w:tr w:rsidR="00F47E58" w:rsidRPr="00376C16" w14:paraId="5C7C694C"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095CD275" w14:textId="77777777" w:rsidR="00F47E58" w:rsidRPr="00376C16" w:rsidRDefault="00F47E58" w:rsidP="00E51CCD">
            <w:pPr>
              <w:rPr>
                <w:lang w:eastAsia="zh-CN"/>
              </w:rPr>
            </w:pPr>
          </w:p>
        </w:tc>
        <w:tc>
          <w:tcPr>
            <w:tcW w:w="287" w:type="dxa"/>
            <w:tcBorders>
              <w:left w:val="nil"/>
              <w:right w:val="single" w:sz="6" w:space="0" w:color="auto"/>
            </w:tcBorders>
          </w:tcPr>
          <w:p w14:paraId="49027F76" w14:textId="77777777" w:rsidR="00F47E58" w:rsidRPr="00376C16" w:rsidRDefault="00F47E58" w:rsidP="00E51CCD">
            <w:pPr>
              <w:ind w:left="170"/>
              <w:rPr>
                <w:lang w:eastAsia="zh-CN"/>
              </w:rPr>
            </w:pPr>
          </w:p>
        </w:tc>
        <w:tc>
          <w:tcPr>
            <w:tcW w:w="5812" w:type="dxa"/>
          </w:tcPr>
          <w:p w14:paraId="7FE0AB1A" w14:textId="77777777" w:rsidR="00F47E58" w:rsidRPr="00B22EF9" w:rsidRDefault="00B22EF9" w:rsidP="00E51CCD">
            <w:pPr>
              <w:ind w:left="170"/>
              <w:rPr>
                <w:rFonts w:eastAsia="SimSun"/>
              </w:rPr>
            </w:pPr>
            <w:r w:rsidRPr="00FF79C1">
              <w:rPr>
                <w:rFonts w:eastAsia="SimHei"/>
                <w:b/>
                <w:szCs w:val="24"/>
                <w:lang w:eastAsia="zh-CN"/>
              </w:rPr>
              <w:t>厂区代码</w:t>
            </w:r>
            <w:r>
              <w:rPr>
                <w:rFonts w:eastAsia="SimSun" w:hint="eastAsia"/>
                <w:b/>
                <w:szCs w:val="24"/>
                <w:lang w:eastAsia="zh-CN"/>
              </w:rPr>
              <w:t>：</w:t>
            </w:r>
          </w:p>
        </w:tc>
        <w:tc>
          <w:tcPr>
            <w:tcW w:w="141" w:type="dxa"/>
          </w:tcPr>
          <w:p w14:paraId="69111175" w14:textId="77777777" w:rsidR="00F47E58" w:rsidRPr="00376C16" w:rsidRDefault="00F47E58" w:rsidP="00E51CCD">
            <w:pPr>
              <w:ind w:left="170"/>
            </w:pPr>
          </w:p>
        </w:tc>
        <w:tc>
          <w:tcPr>
            <w:tcW w:w="2480" w:type="dxa"/>
            <w:tcBorders>
              <w:bottom w:val="single" w:sz="6" w:space="0" w:color="auto"/>
            </w:tcBorders>
          </w:tcPr>
          <w:p w14:paraId="4ED7B003" w14:textId="77777777" w:rsidR="00F47E58" w:rsidRPr="00376C16" w:rsidRDefault="00F47E58" w:rsidP="00E51CCD">
            <w:pPr>
              <w:jc w:val="center"/>
            </w:pPr>
          </w:p>
        </w:tc>
        <w:tc>
          <w:tcPr>
            <w:tcW w:w="357" w:type="dxa"/>
          </w:tcPr>
          <w:p w14:paraId="43883C41" w14:textId="77777777" w:rsidR="00F47E58" w:rsidRPr="00376C16" w:rsidRDefault="00F47E58" w:rsidP="00E51CCD">
            <w:r w:rsidRPr="00376C16">
              <w:rPr>
                <w:rFonts w:ascii="Wingdings" w:hAnsi="Wingdings"/>
              </w:rPr>
              <w:t></w:t>
            </w:r>
          </w:p>
        </w:tc>
      </w:tr>
      <w:tr w:rsidR="00F47E58" w:rsidRPr="00376C16" w14:paraId="7F9BD1FF" w14:textId="77777777">
        <w:trPr>
          <w:jc w:val="center"/>
        </w:trPr>
        <w:tc>
          <w:tcPr>
            <w:tcW w:w="567" w:type="dxa"/>
          </w:tcPr>
          <w:p w14:paraId="2BE060BA" w14:textId="77777777" w:rsidR="00F47E58" w:rsidRPr="00376C16" w:rsidRDefault="00F47E58" w:rsidP="00E51CCD"/>
        </w:tc>
        <w:tc>
          <w:tcPr>
            <w:tcW w:w="287" w:type="dxa"/>
            <w:tcBorders>
              <w:right w:val="single" w:sz="6" w:space="0" w:color="auto"/>
            </w:tcBorders>
          </w:tcPr>
          <w:p w14:paraId="59EB8A6C" w14:textId="77777777" w:rsidR="00F47E58" w:rsidRPr="00376C16" w:rsidRDefault="00F47E58" w:rsidP="00E51CCD">
            <w:pPr>
              <w:ind w:left="170"/>
            </w:pPr>
          </w:p>
        </w:tc>
        <w:tc>
          <w:tcPr>
            <w:tcW w:w="5812" w:type="dxa"/>
          </w:tcPr>
          <w:p w14:paraId="3C2A3CAF" w14:textId="77777777" w:rsidR="00F47E58" w:rsidRPr="00376C16" w:rsidRDefault="00F47E58" w:rsidP="00E51CCD">
            <w:pPr>
              <w:ind w:left="170"/>
            </w:pPr>
          </w:p>
        </w:tc>
        <w:tc>
          <w:tcPr>
            <w:tcW w:w="141" w:type="dxa"/>
          </w:tcPr>
          <w:p w14:paraId="3B66CB2F" w14:textId="77777777" w:rsidR="00F47E58" w:rsidRPr="00376C16" w:rsidRDefault="00F47E58" w:rsidP="00E51CCD">
            <w:pPr>
              <w:ind w:left="170"/>
            </w:pPr>
          </w:p>
        </w:tc>
        <w:tc>
          <w:tcPr>
            <w:tcW w:w="2480" w:type="dxa"/>
          </w:tcPr>
          <w:p w14:paraId="718D9A18" w14:textId="77777777" w:rsidR="00F47E58" w:rsidRPr="00376C16" w:rsidRDefault="00F47E58" w:rsidP="00E51CCD"/>
        </w:tc>
        <w:tc>
          <w:tcPr>
            <w:tcW w:w="357" w:type="dxa"/>
          </w:tcPr>
          <w:p w14:paraId="605D8A9F" w14:textId="77777777" w:rsidR="00F47E58" w:rsidRPr="00376C16" w:rsidRDefault="00F47E58" w:rsidP="00E51CCD"/>
        </w:tc>
      </w:tr>
      <w:tr w:rsidR="00B22EF9" w:rsidRPr="00376C16" w14:paraId="508ADE6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7D4147B" w14:textId="77777777" w:rsidR="00B22EF9" w:rsidRPr="00376C16" w:rsidRDefault="00B22EF9" w:rsidP="00E51CCD"/>
        </w:tc>
        <w:tc>
          <w:tcPr>
            <w:tcW w:w="287" w:type="dxa"/>
            <w:tcBorders>
              <w:right w:val="single" w:sz="6" w:space="0" w:color="auto"/>
            </w:tcBorders>
          </w:tcPr>
          <w:p w14:paraId="3E227B70" w14:textId="77777777" w:rsidR="00B22EF9" w:rsidRPr="00376C16" w:rsidRDefault="00B22EF9" w:rsidP="00E51CCD">
            <w:pPr>
              <w:ind w:left="170"/>
            </w:pPr>
          </w:p>
        </w:tc>
        <w:tc>
          <w:tcPr>
            <w:tcW w:w="5812" w:type="dxa"/>
          </w:tcPr>
          <w:p w14:paraId="4BE65FD6" w14:textId="77777777" w:rsidR="00B22EF9" w:rsidRPr="00B22EF9" w:rsidRDefault="00B22EF9" w:rsidP="00B22EF9">
            <w:pPr>
              <w:ind w:left="170"/>
              <w:rPr>
                <w:rFonts w:eastAsia="SimSun"/>
                <w:sz w:val="22"/>
                <w:lang w:eastAsia="zh-CN"/>
              </w:rPr>
            </w:pPr>
            <w:r w:rsidRPr="00B22EF9">
              <w:rPr>
                <w:rFonts w:eastAsia="SimSun"/>
                <w:sz w:val="22"/>
                <w:lang w:eastAsia="zh-CN"/>
              </w:rPr>
              <w:t>IUPAC</w:t>
            </w:r>
            <w:r w:rsidRPr="00B22EF9">
              <w:rPr>
                <w:rFonts w:eastAsia="SimSun"/>
                <w:sz w:val="22"/>
                <w:lang w:eastAsia="zh-CN"/>
              </w:rPr>
              <w:t>化学品名称：</w:t>
            </w:r>
          </w:p>
        </w:tc>
        <w:tc>
          <w:tcPr>
            <w:tcW w:w="141" w:type="dxa"/>
          </w:tcPr>
          <w:p w14:paraId="5FF78103" w14:textId="77777777" w:rsidR="00B22EF9" w:rsidRPr="00376C16" w:rsidRDefault="00B22EF9" w:rsidP="00E51CCD">
            <w:pPr>
              <w:ind w:left="170"/>
              <w:rPr>
                <w:lang w:eastAsia="zh-CN"/>
              </w:rPr>
            </w:pPr>
          </w:p>
        </w:tc>
        <w:tc>
          <w:tcPr>
            <w:tcW w:w="2480" w:type="dxa"/>
          </w:tcPr>
          <w:p w14:paraId="351D3BFD" w14:textId="77777777" w:rsidR="00B22EF9" w:rsidRPr="00376C16" w:rsidRDefault="00B22EF9" w:rsidP="00E51CCD">
            <w:pPr>
              <w:rPr>
                <w:lang w:eastAsia="zh-CN"/>
              </w:rPr>
            </w:pPr>
          </w:p>
        </w:tc>
        <w:tc>
          <w:tcPr>
            <w:tcW w:w="357" w:type="dxa"/>
          </w:tcPr>
          <w:p w14:paraId="3D9321F7" w14:textId="77777777" w:rsidR="00B22EF9" w:rsidRPr="00376C16" w:rsidRDefault="00B22EF9" w:rsidP="00E51CCD">
            <w:r w:rsidRPr="00376C16">
              <w:rPr>
                <w:rFonts w:ascii="Wingdings" w:hAnsi="Wingdings"/>
              </w:rPr>
              <w:t></w:t>
            </w:r>
          </w:p>
        </w:tc>
      </w:tr>
      <w:tr w:rsidR="00B22EF9" w:rsidRPr="00376C16" w14:paraId="7132ECBC" w14:textId="77777777">
        <w:trPr>
          <w:jc w:val="center"/>
        </w:trPr>
        <w:tc>
          <w:tcPr>
            <w:tcW w:w="567" w:type="dxa"/>
            <w:tcBorders>
              <w:bottom w:val="single" w:sz="6" w:space="0" w:color="auto"/>
            </w:tcBorders>
          </w:tcPr>
          <w:p w14:paraId="7A827E1D" w14:textId="77777777" w:rsidR="00B22EF9" w:rsidRPr="00376C16" w:rsidRDefault="00B22EF9" w:rsidP="00E51CCD">
            <w:pPr>
              <w:rPr>
                <w:sz w:val="4"/>
              </w:rPr>
            </w:pPr>
          </w:p>
        </w:tc>
        <w:tc>
          <w:tcPr>
            <w:tcW w:w="287" w:type="dxa"/>
            <w:tcBorders>
              <w:right w:val="single" w:sz="6" w:space="0" w:color="auto"/>
            </w:tcBorders>
          </w:tcPr>
          <w:p w14:paraId="7B2D0BED" w14:textId="77777777" w:rsidR="00B22EF9" w:rsidRPr="00376C16" w:rsidRDefault="00B22EF9" w:rsidP="00E51CCD">
            <w:pPr>
              <w:ind w:left="170"/>
              <w:rPr>
                <w:sz w:val="4"/>
              </w:rPr>
            </w:pPr>
          </w:p>
        </w:tc>
        <w:tc>
          <w:tcPr>
            <w:tcW w:w="5812" w:type="dxa"/>
          </w:tcPr>
          <w:p w14:paraId="0A2F8ACC" w14:textId="77777777" w:rsidR="00B22EF9" w:rsidRPr="00B22EF9" w:rsidRDefault="00B22EF9" w:rsidP="00B22EF9">
            <w:pPr>
              <w:rPr>
                <w:rFonts w:eastAsia="SimSun"/>
                <w:sz w:val="4"/>
                <w:lang w:eastAsia="zh-CN"/>
              </w:rPr>
            </w:pPr>
          </w:p>
        </w:tc>
        <w:tc>
          <w:tcPr>
            <w:tcW w:w="141" w:type="dxa"/>
          </w:tcPr>
          <w:p w14:paraId="5CEC65C9" w14:textId="77777777" w:rsidR="00B22EF9" w:rsidRPr="00376C16" w:rsidRDefault="00B22EF9" w:rsidP="00E51CCD">
            <w:pPr>
              <w:ind w:left="170"/>
              <w:rPr>
                <w:sz w:val="4"/>
              </w:rPr>
            </w:pPr>
          </w:p>
        </w:tc>
        <w:tc>
          <w:tcPr>
            <w:tcW w:w="2480" w:type="dxa"/>
            <w:tcBorders>
              <w:top w:val="single" w:sz="6" w:space="0" w:color="auto"/>
            </w:tcBorders>
          </w:tcPr>
          <w:p w14:paraId="7409BA44" w14:textId="77777777" w:rsidR="00B22EF9" w:rsidRPr="00376C16" w:rsidRDefault="00B22EF9" w:rsidP="00E51CCD">
            <w:pPr>
              <w:jc w:val="center"/>
              <w:rPr>
                <w:sz w:val="4"/>
              </w:rPr>
            </w:pPr>
          </w:p>
        </w:tc>
        <w:tc>
          <w:tcPr>
            <w:tcW w:w="357" w:type="dxa"/>
          </w:tcPr>
          <w:p w14:paraId="343BB246" w14:textId="77777777" w:rsidR="00B22EF9" w:rsidRPr="00376C16" w:rsidRDefault="00B22EF9" w:rsidP="00E51CCD">
            <w:pPr>
              <w:rPr>
                <w:rFonts w:ascii="Wingdings" w:hAnsi="Wingdings"/>
                <w:sz w:val="4"/>
              </w:rPr>
            </w:pPr>
          </w:p>
        </w:tc>
      </w:tr>
      <w:tr w:rsidR="00B22EF9" w:rsidRPr="00376C16" w14:paraId="393C7E24" w14:textId="77777777">
        <w:trPr>
          <w:jc w:val="center"/>
        </w:trPr>
        <w:tc>
          <w:tcPr>
            <w:tcW w:w="567" w:type="dxa"/>
            <w:tcBorders>
              <w:top w:val="single" w:sz="6" w:space="0" w:color="auto"/>
              <w:left w:val="single" w:sz="6" w:space="0" w:color="auto"/>
              <w:right w:val="single" w:sz="6" w:space="0" w:color="auto"/>
            </w:tcBorders>
          </w:tcPr>
          <w:p w14:paraId="49B0E92C" w14:textId="77777777" w:rsidR="00B22EF9" w:rsidRPr="00376C16" w:rsidRDefault="00B22EF9" w:rsidP="00E51CCD"/>
        </w:tc>
        <w:tc>
          <w:tcPr>
            <w:tcW w:w="287" w:type="dxa"/>
            <w:tcBorders>
              <w:right w:val="single" w:sz="6" w:space="0" w:color="auto"/>
            </w:tcBorders>
          </w:tcPr>
          <w:p w14:paraId="22EE2703" w14:textId="77777777" w:rsidR="00B22EF9" w:rsidRPr="00376C16" w:rsidRDefault="00B22EF9" w:rsidP="00E51CCD">
            <w:pPr>
              <w:ind w:left="170"/>
            </w:pPr>
          </w:p>
        </w:tc>
        <w:tc>
          <w:tcPr>
            <w:tcW w:w="5812" w:type="dxa"/>
          </w:tcPr>
          <w:p w14:paraId="255B5264" w14:textId="77777777" w:rsidR="00B22EF9" w:rsidRPr="00B22EF9" w:rsidRDefault="00B22EF9" w:rsidP="00B22EF9">
            <w:pPr>
              <w:ind w:left="170"/>
              <w:rPr>
                <w:rFonts w:eastAsia="SimSun"/>
                <w:sz w:val="22"/>
                <w:lang w:eastAsia="zh-CN"/>
              </w:rPr>
            </w:pPr>
            <w:r w:rsidRPr="00B22EF9">
              <w:rPr>
                <w:rFonts w:eastAsia="SimSun"/>
                <w:sz w:val="22"/>
                <w:lang w:eastAsia="zh-CN"/>
              </w:rPr>
              <w:t>设施采用的普通名称或商用名称：</w:t>
            </w:r>
          </w:p>
        </w:tc>
        <w:tc>
          <w:tcPr>
            <w:tcW w:w="141" w:type="dxa"/>
          </w:tcPr>
          <w:p w14:paraId="3B7497ED" w14:textId="77777777" w:rsidR="00B22EF9" w:rsidRPr="00376C16" w:rsidRDefault="00B22EF9" w:rsidP="00E51CCD">
            <w:pPr>
              <w:ind w:left="170"/>
              <w:rPr>
                <w:lang w:eastAsia="zh-CN"/>
              </w:rPr>
            </w:pPr>
          </w:p>
        </w:tc>
        <w:tc>
          <w:tcPr>
            <w:tcW w:w="2480" w:type="dxa"/>
            <w:tcBorders>
              <w:bottom w:val="single" w:sz="4" w:space="0" w:color="auto"/>
            </w:tcBorders>
          </w:tcPr>
          <w:p w14:paraId="02F53186" w14:textId="77777777" w:rsidR="00B22EF9" w:rsidRPr="00376C16" w:rsidRDefault="00B22EF9" w:rsidP="00E51CCD">
            <w:pPr>
              <w:jc w:val="center"/>
              <w:rPr>
                <w:lang w:eastAsia="zh-CN"/>
              </w:rPr>
            </w:pPr>
          </w:p>
        </w:tc>
        <w:tc>
          <w:tcPr>
            <w:tcW w:w="357" w:type="dxa"/>
          </w:tcPr>
          <w:p w14:paraId="13798DAA" w14:textId="77777777" w:rsidR="00B22EF9" w:rsidRPr="00376C16" w:rsidRDefault="00101057" w:rsidP="00E51CCD">
            <w:pPr>
              <w:rPr>
                <w:rFonts w:ascii="Wingdings" w:hAnsi="Wingdings"/>
                <w:lang w:eastAsia="zh-CN"/>
              </w:rPr>
            </w:pPr>
            <w:r w:rsidRPr="00376C16">
              <w:rPr>
                <w:rFonts w:ascii="Wingdings" w:hAnsi="Wingdings"/>
              </w:rPr>
              <w:t></w:t>
            </w:r>
          </w:p>
        </w:tc>
      </w:tr>
      <w:tr w:rsidR="00F47E58" w:rsidRPr="00376C16" w14:paraId="0BDBFE38" w14:textId="77777777">
        <w:trPr>
          <w:jc w:val="center"/>
        </w:trPr>
        <w:tc>
          <w:tcPr>
            <w:tcW w:w="567" w:type="dxa"/>
            <w:tcBorders>
              <w:top w:val="single" w:sz="6" w:space="0" w:color="auto"/>
            </w:tcBorders>
          </w:tcPr>
          <w:p w14:paraId="60BFEB37" w14:textId="77777777" w:rsidR="00F47E58" w:rsidRPr="00376C16" w:rsidRDefault="00F47E58" w:rsidP="00E51CCD">
            <w:pPr>
              <w:rPr>
                <w:lang w:eastAsia="zh-CN"/>
              </w:rPr>
            </w:pPr>
          </w:p>
        </w:tc>
        <w:tc>
          <w:tcPr>
            <w:tcW w:w="287" w:type="dxa"/>
            <w:tcBorders>
              <w:right w:val="single" w:sz="6" w:space="0" w:color="auto"/>
            </w:tcBorders>
          </w:tcPr>
          <w:p w14:paraId="3DAF8967" w14:textId="77777777" w:rsidR="00F47E58" w:rsidRPr="00376C16" w:rsidRDefault="00F47E58" w:rsidP="00E51CCD">
            <w:pPr>
              <w:ind w:left="170"/>
              <w:rPr>
                <w:lang w:eastAsia="zh-CN"/>
              </w:rPr>
            </w:pPr>
          </w:p>
        </w:tc>
        <w:tc>
          <w:tcPr>
            <w:tcW w:w="5812" w:type="dxa"/>
          </w:tcPr>
          <w:p w14:paraId="123707E4" w14:textId="77777777" w:rsidR="00F47E58" w:rsidRPr="00B22EF9" w:rsidRDefault="00F47E58" w:rsidP="00E51CCD">
            <w:pPr>
              <w:ind w:left="170"/>
              <w:rPr>
                <w:rFonts w:eastAsia="SimSun"/>
                <w:lang w:eastAsia="zh-CN"/>
              </w:rPr>
            </w:pPr>
          </w:p>
        </w:tc>
        <w:tc>
          <w:tcPr>
            <w:tcW w:w="141" w:type="dxa"/>
          </w:tcPr>
          <w:p w14:paraId="643676A4" w14:textId="77777777" w:rsidR="00F47E58" w:rsidRPr="00376C16" w:rsidRDefault="00F47E58" w:rsidP="00E51CCD">
            <w:pPr>
              <w:ind w:left="170"/>
              <w:rPr>
                <w:lang w:eastAsia="zh-CN"/>
              </w:rPr>
            </w:pPr>
          </w:p>
        </w:tc>
        <w:tc>
          <w:tcPr>
            <w:tcW w:w="2480" w:type="dxa"/>
            <w:tcBorders>
              <w:top w:val="single" w:sz="4" w:space="0" w:color="auto"/>
            </w:tcBorders>
          </w:tcPr>
          <w:p w14:paraId="18724FFE" w14:textId="77777777" w:rsidR="00F47E58" w:rsidRPr="00376C16" w:rsidRDefault="00F47E58" w:rsidP="00E51CCD">
            <w:pPr>
              <w:jc w:val="center"/>
              <w:rPr>
                <w:lang w:eastAsia="zh-CN"/>
              </w:rPr>
            </w:pPr>
          </w:p>
        </w:tc>
        <w:tc>
          <w:tcPr>
            <w:tcW w:w="357" w:type="dxa"/>
          </w:tcPr>
          <w:p w14:paraId="747371A7" w14:textId="77777777" w:rsidR="00F47E58" w:rsidRPr="00376C16" w:rsidRDefault="00F47E58" w:rsidP="00E51CCD"/>
        </w:tc>
      </w:tr>
      <w:tr w:rsidR="00F47E58" w:rsidRPr="00376C16" w14:paraId="1D16E93C" w14:textId="77777777">
        <w:trPr>
          <w:jc w:val="center"/>
        </w:trPr>
        <w:tc>
          <w:tcPr>
            <w:tcW w:w="567" w:type="dxa"/>
          </w:tcPr>
          <w:p w14:paraId="11B46936" w14:textId="77777777" w:rsidR="00F47E58" w:rsidRPr="00376C16" w:rsidRDefault="00F47E58" w:rsidP="00E51CCD">
            <w:pPr>
              <w:rPr>
                <w:sz w:val="4"/>
              </w:rPr>
            </w:pPr>
          </w:p>
        </w:tc>
        <w:tc>
          <w:tcPr>
            <w:tcW w:w="287" w:type="dxa"/>
            <w:tcBorders>
              <w:right w:val="single" w:sz="6" w:space="0" w:color="auto"/>
            </w:tcBorders>
          </w:tcPr>
          <w:p w14:paraId="5134FF4D" w14:textId="77777777" w:rsidR="00F47E58" w:rsidRPr="00376C16" w:rsidRDefault="00F47E58" w:rsidP="00E51CCD">
            <w:pPr>
              <w:ind w:left="170"/>
              <w:rPr>
                <w:sz w:val="4"/>
              </w:rPr>
            </w:pPr>
          </w:p>
        </w:tc>
        <w:tc>
          <w:tcPr>
            <w:tcW w:w="5812" w:type="dxa"/>
          </w:tcPr>
          <w:p w14:paraId="79332022" w14:textId="77777777" w:rsidR="00F47E58" w:rsidRPr="00B22EF9" w:rsidRDefault="00F47E58" w:rsidP="00E51CCD">
            <w:pPr>
              <w:ind w:left="170"/>
              <w:rPr>
                <w:rFonts w:eastAsia="SimSun"/>
                <w:sz w:val="4"/>
              </w:rPr>
            </w:pPr>
          </w:p>
        </w:tc>
        <w:tc>
          <w:tcPr>
            <w:tcW w:w="141" w:type="dxa"/>
          </w:tcPr>
          <w:p w14:paraId="3964BF86" w14:textId="77777777" w:rsidR="00F47E58" w:rsidRPr="00376C16" w:rsidRDefault="00F47E58" w:rsidP="00E51CCD">
            <w:pPr>
              <w:ind w:left="170"/>
              <w:rPr>
                <w:sz w:val="4"/>
              </w:rPr>
            </w:pPr>
          </w:p>
        </w:tc>
        <w:tc>
          <w:tcPr>
            <w:tcW w:w="2480" w:type="dxa"/>
          </w:tcPr>
          <w:p w14:paraId="6914453A" w14:textId="77777777" w:rsidR="00F47E58" w:rsidRPr="00376C16" w:rsidRDefault="00F47E58" w:rsidP="00E51CCD">
            <w:pPr>
              <w:rPr>
                <w:sz w:val="4"/>
              </w:rPr>
            </w:pPr>
          </w:p>
        </w:tc>
        <w:tc>
          <w:tcPr>
            <w:tcW w:w="357" w:type="dxa"/>
          </w:tcPr>
          <w:p w14:paraId="49B0C233" w14:textId="77777777" w:rsidR="00F47E58" w:rsidRPr="00376C16" w:rsidRDefault="00F47E58" w:rsidP="00E51CCD">
            <w:pPr>
              <w:rPr>
                <w:sz w:val="4"/>
              </w:rPr>
            </w:pPr>
          </w:p>
        </w:tc>
      </w:tr>
      <w:tr w:rsidR="00B22EF9" w:rsidRPr="00376C16" w14:paraId="56191CA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2FE59F2" w14:textId="77777777" w:rsidR="00B22EF9" w:rsidRPr="00376C16" w:rsidRDefault="00B22EF9" w:rsidP="00E51CCD"/>
        </w:tc>
        <w:tc>
          <w:tcPr>
            <w:tcW w:w="287" w:type="dxa"/>
            <w:tcBorders>
              <w:right w:val="single" w:sz="6" w:space="0" w:color="auto"/>
            </w:tcBorders>
          </w:tcPr>
          <w:p w14:paraId="42CD66C4" w14:textId="77777777" w:rsidR="00B22EF9" w:rsidRPr="00376C16" w:rsidRDefault="00B22EF9" w:rsidP="00E51CCD">
            <w:pPr>
              <w:ind w:left="170"/>
            </w:pPr>
          </w:p>
        </w:tc>
        <w:tc>
          <w:tcPr>
            <w:tcW w:w="5812" w:type="dxa"/>
          </w:tcPr>
          <w:p w14:paraId="5CEC3C7A" w14:textId="77777777" w:rsidR="00B22EF9" w:rsidRPr="00B22EF9" w:rsidRDefault="00B22EF9" w:rsidP="00B22EF9">
            <w:pPr>
              <w:ind w:left="170"/>
              <w:rPr>
                <w:rFonts w:eastAsia="SimSun"/>
                <w:sz w:val="22"/>
                <w:lang w:eastAsia="zh-CN"/>
              </w:rPr>
            </w:pPr>
            <w:r w:rsidRPr="00B22EF9">
              <w:rPr>
                <w:rFonts w:eastAsia="SimSun"/>
                <w:sz w:val="22"/>
                <w:lang w:eastAsia="zh-CN"/>
              </w:rPr>
              <w:t>化学文摘社登记号：</w:t>
            </w:r>
          </w:p>
        </w:tc>
        <w:tc>
          <w:tcPr>
            <w:tcW w:w="141" w:type="dxa"/>
          </w:tcPr>
          <w:p w14:paraId="6DD8F4E7" w14:textId="77777777" w:rsidR="00B22EF9" w:rsidRPr="00376C16" w:rsidRDefault="00B22EF9" w:rsidP="00E51CCD">
            <w:pPr>
              <w:ind w:left="170"/>
            </w:pPr>
          </w:p>
        </w:tc>
        <w:tc>
          <w:tcPr>
            <w:tcW w:w="2480" w:type="dxa"/>
            <w:tcBorders>
              <w:bottom w:val="single" w:sz="6" w:space="0" w:color="auto"/>
            </w:tcBorders>
          </w:tcPr>
          <w:p w14:paraId="373820EE" w14:textId="77777777" w:rsidR="00B22EF9" w:rsidRPr="00376C16" w:rsidRDefault="00B22EF9" w:rsidP="00E51CCD">
            <w:pPr>
              <w:jc w:val="center"/>
            </w:pPr>
          </w:p>
        </w:tc>
        <w:tc>
          <w:tcPr>
            <w:tcW w:w="357" w:type="dxa"/>
          </w:tcPr>
          <w:p w14:paraId="7F540A39" w14:textId="77777777" w:rsidR="00B22EF9" w:rsidRPr="00376C16" w:rsidRDefault="00B22EF9" w:rsidP="00E51CCD">
            <w:r w:rsidRPr="00376C16">
              <w:rPr>
                <w:rFonts w:ascii="Wingdings" w:hAnsi="Wingdings"/>
              </w:rPr>
              <w:t></w:t>
            </w:r>
          </w:p>
        </w:tc>
      </w:tr>
      <w:tr w:rsidR="00B22EF9" w:rsidRPr="00376C16" w14:paraId="4A3CAFAA" w14:textId="77777777">
        <w:trPr>
          <w:jc w:val="center"/>
        </w:trPr>
        <w:tc>
          <w:tcPr>
            <w:tcW w:w="567" w:type="dxa"/>
          </w:tcPr>
          <w:p w14:paraId="1C6CF488" w14:textId="77777777" w:rsidR="00B22EF9" w:rsidRPr="00376C16" w:rsidRDefault="00B22EF9" w:rsidP="00E51CCD">
            <w:pPr>
              <w:rPr>
                <w:sz w:val="4"/>
              </w:rPr>
            </w:pPr>
          </w:p>
        </w:tc>
        <w:tc>
          <w:tcPr>
            <w:tcW w:w="287" w:type="dxa"/>
            <w:tcBorders>
              <w:right w:val="single" w:sz="6" w:space="0" w:color="auto"/>
            </w:tcBorders>
          </w:tcPr>
          <w:p w14:paraId="1AEDD249" w14:textId="77777777" w:rsidR="00B22EF9" w:rsidRPr="00376C16" w:rsidRDefault="00B22EF9" w:rsidP="00E51CCD">
            <w:pPr>
              <w:ind w:left="170"/>
              <w:rPr>
                <w:sz w:val="4"/>
              </w:rPr>
            </w:pPr>
          </w:p>
        </w:tc>
        <w:tc>
          <w:tcPr>
            <w:tcW w:w="5812" w:type="dxa"/>
          </w:tcPr>
          <w:p w14:paraId="30A8FBEF" w14:textId="77777777" w:rsidR="00B22EF9" w:rsidRPr="00B22EF9" w:rsidRDefault="00B22EF9" w:rsidP="00B22EF9">
            <w:pPr>
              <w:ind w:left="170"/>
              <w:rPr>
                <w:rFonts w:eastAsia="SimSun"/>
                <w:sz w:val="4"/>
                <w:lang w:eastAsia="zh-CN"/>
              </w:rPr>
            </w:pPr>
          </w:p>
        </w:tc>
        <w:tc>
          <w:tcPr>
            <w:tcW w:w="141" w:type="dxa"/>
          </w:tcPr>
          <w:p w14:paraId="5DD5C941" w14:textId="77777777" w:rsidR="00B22EF9" w:rsidRPr="00376C16" w:rsidRDefault="00B22EF9" w:rsidP="00E51CCD">
            <w:pPr>
              <w:ind w:left="170"/>
              <w:rPr>
                <w:sz w:val="4"/>
              </w:rPr>
            </w:pPr>
          </w:p>
        </w:tc>
        <w:tc>
          <w:tcPr>
            <w:tcW w:w="2480" w:type="dxa"/>
          </w:tcPr>
          <w:p w14:paraId="6D969CC0" w14:textId="77777777" w:rsidR="00B22EF9" w:rsidRPr="00376C16" w:rsidRDefault="00B22EF9" w:rsidP="00E51CCD">
            <w:pPr>
              <w:rPr>
                <w:sz w:val="4"/>
              </w:rPr>
            </w:pPr>
          </w:p>
        </w:tc>
        <w:tc>
          <w:tcPr>
            <w:tcW w:w="357" w:type="dxa"/>
          </w:tcPr>
          <w:p w14:paraId="46085F4C" w14:textId="77777777" w:rsidR="00B22EF9" w:rsidRPr="00376C16" w:rsidRDefault="00B22EF9" w:rsidP="00E51CCD">
            <w:pPr>
              <w:rPr>
                <w:sz w:val="4"/>
              </w:rPr>
            </w:pPr>
          </w:p>
        </w:tc>
      </w:tr>
      <w:tr w:rsidR="00B22EF9" w:rsidRPr="00376C16" w14:paraId="271DE4CF" w14:textId="77777777">
        <w:trPr>
          <w:jc w:val="center"/>
        </w:trPr>
        <w:tc>
          <w:tcPr>
            <w:tcW w:w="567" w:type="dxa"/>
          </w:tcPr>
          <w:p w14:paraId="152BEA6C" w14:textId="77777777" w:rsidR="00B22EF9" w:rsidRPr="00376C16" w:rsidRDefault="00B22EF9" w:rsidP="00E51CCD"/>
        </w:tc>
        <w:tc>
          <w:tcPr>
            <w:tcW w:w="287" w:type="dxa"/>
            <w:tcBorders>
              <w:right w:val="single" w:sz="6" w:space="0" w:color="auto"/>
            </w:tcBorders>
          </w:tcPr>
          <w:p w14:paraId="50CCE6A8" w14:textId="77777777" w:rsidR="00B22EF9" w:rsidRPr="00376C16" w:rsidRDefault="00B22EF9" w:rsidP="00E51CCD">
            <w:pPr>
              <w:ind w:left="170"/>
            </w:pPr>
          </w:p>
        </w:tc>
        <w:tc>
          <w:tcPr>
            <w:tcW w:w="5812" w:type="dxa"/>
          </w:tcPr>
          <w:p w14:paraId="5FB9A86D" w14:textId="77777777" w:rsidR="00B22EF9" w:rsidRPr="00B22EF9" w:rsidRDefault="00B22EF9" w:rsidP="00B22EF9">
            <w:pPr>
              <w:ind w:left="170"/>
              <w:rPr>
                <w:rFonts w:eastAsia="SimSun"/>
                <w:sz w:val="22"/>
                <w:lang w:eastAsia="zh-CN"/>
              </w:rPr>
            </w:pPr>
            <w:r w:rsidRPr="00B22EF9">
              <w:rPr>
                <w:rFonts w:eastAsia="SimSun"/>
                <w:sz w:val="22"/>
                <w:lang w:eastAsia="zh-CN"/>
              </w:rPr>
              <w:t>重量单位</w:t>
            </w:r>
            <w:r w:rsidRPr="00B22EF9">
              <w:rPr>
                <w:rFonts w:eastAsia="SimSun"/>
                <w:sz w:val="22"/>
                <w:lang w:eastAsia="zh-CN"/>
              </w:rPr>
              <w:t>:</w:t>
            </w:r>
          </w:p>
        </w:tc>
        <w:tc>
          <w:tcPr>
            <w:tcW w:w="141" w:type="dxa"/>
          </w:tcPr>
          <w:p w14:paraId="707F3EED" w14:textId="77777777" w:rsidR="00B22EF9" w:rsidRPr="00376C16" w:rsidRDefault="00B22EF9" w:rsidP="00E51CCD">
            <w:pPr>
              <w:ind w:left="170"/>
            </w:pPr>
          </w:p>
        </w:tc>
        <w:tc>
          <w:tcPr>
            <w:tcW w:w="2480" w:type="dxa"/>
          </w:tcPr>
          <w:p w14:paraId="5C9E086D" w14:textId="77777777" w:rsidR="00B22EF9" w:rsidRPr="00B22EF9" w:rsidRDefault="0065781F" w:rsidP="00E51CCD">
            <w:pPr>
              <w:jc w:val="center"/>
              <w:rPr>
                <w:sz w:val="22"/>
                <w:szCs w:val="22"/>
              </w:rPr>
            </w:pPr>
            <w:r>
              <w:rPr>
                <w:rFonts w:eastAsia="SimSun" w:hint="eastAsia"/>
                <w:sz w:val="22"/>
                <w:szCs w:val="22"/>
                <w:lang w:eastAsia="zh-CN"/>
              </w:rPr>
              <w:t>吨</w:t>
            </w:r>
            <w:r w:rsidR="00B22EF9" w:rsidRPr="00B22EF9">
              <w:rPr>
                <w:sz w:val="22"/>
                <w:szCs w:val="22"/>
              </w:rPr>
              <w:t xml:space="preserve">   </w:t>
            </w:r>
            <w:r w:rsidR="00B22EF9" w:rsidRPr="00B22EF9">
              <w:rPr>
                <w:rFonts w:ascii="Wingdings" w:hAnsi="Wingdings"/>
                <w:sz w:val="22"/>
                <w:szCs w:val="22"/>
              </w:rPr>
              <w:sym w:font="Wingdings" w:char="F071"/>
            </w:r>
            <w:r w:rsidR="00B22EF9" w:rsidRPr="00B22EF9">
              <w:rPr>
                <w:sz w:val="22"/>
                <w:szCs w:val="22"/>
              </w:rPr>
              <w:t xml:space="preserve">        </w:t>
            </w:r>
            <w:r w:rsidR="00B22EF9" w:rsidRPr="00B22EF9">
              <w:rPr>
                <w:rFonts w:eastAsia="SimSun" w:hint="eastAsia"/>
                <w:sz w:val="22"/>
                <w:szCs w:val="22"/>
                <w:lang w:eastAsia="zh-CN"/>
              </w:rPr>
              <w:t>千克</w:t>
            </w:r>
            <w:r w:rsidR="00B22EF9" w:rsidRPr="00B22EF9">
              <w:rPr>
                <w:sz w:val="22"/>
                <w:szCs w:val="22"/>
              </w:rPr>
              <w:t xml:space="preserve">   </w:t>
            </w:r>
            <w:r w:rsidR="00B22EF9" w:rsidRPr="00B22EF9">
              <w:rPr>
                <w:rFonts w:ascii="Wingdings" w:hAnsi="Wingdings"/>
                <w:sz w:val="22"/>
                <w:szCs w:val="22"/>
              </w:rPr>
              <w:sym w:font="Wingdings" w:char="F071"/>
            </w:r>
          </w:p>
        </w:tc>
        <w:tc>
          <w:tcPr>
            <w:tcW w:w="357" w:type="dxa"/>
          </w:tcPr>
          <w:p w14:paraId="35B62107" w14:textId="77777777" w:rsidR="00B22EF9" w:rsidRPr="00376C16" w:rsidRDefault="00B22EF9" w:rsidP="00E51CCD">
            <w:r w:rsidRPr="00376C16">
              <w:rPr>
                <w:rFonts w:ascii="Wingdings" w:hAnsi="Wingdings"/>
              </w:rPr>
              <w:t></w:t>
            </w:r>
          </w:p>
        </w:tc>
      </w:tr>
      <w:tr w:rsidR="00F47E58" w:rsidRPr="00376C16" w14:paraId="3DB8E7FC" w14:textId="77777777">
        <w:trPr>
          <w:jc w:val="center"/>
        </w:trPr>
        <w:tc>
          <w:tcPr>
            <w:tcW w:w="567" w:type="dxa"/>
          </w:tcPr>
          <w:p w14:paraId="40DF95D1" w14:textId="77777777" w:rsidR="00F47E58" w:rsidRPr="00376C16" w:rsidRDefault="00F47E58" w:rsidP="00E51CCD"/>
        </w:tc>
        <w:tc>
          <w:tcPr>
            <w:tcW w:w="287" w:type="dxa"/>
            <w:tcBorders>
              <w:right w:val="single" w:sz="6" w:space="0" w:color="auto"/>
            </w:tcBorders>
          </w:tcPr>
          <w:p w14:paraId="5C834ABE" w14:textId="77777777" w:rsidR="00F47E58" w:rsidRPr="00376C16" w:rsidRDefault="00F47E58" w:rsidP="00E51CCD"/>
        </w:tc>
        <w:tc>
          <w:tcPr>
            <w:tcW w:w="5812" w:type="dxa"/>
          </w:tcPr>
          <w:p w14:paraId="33D7305E" w14:textId="77777777" w:rsidR="00F47E58" w:rsidRPr="00B22EF9" w:rsidRDefault="00F47E58" w:rsidP="00E51CCD">
            <w:pPr>
              <w:rPr>
                <w:rFonts w:eastAsia="SimSun"/>
              </w:rPr>
            </w:pPr>
          </w:p>
        </w:tc>
        <w:tc>
          <w:tcPr>
            <w:tcW w:w="141" w:type="dxa"/>
          </w:tcPr>
          <w:p w14:paraId="61675BB7" w14:textId="77777777" w:rsidR="00F47E58" w:rsidRPr="00376C16" w:rsidRDefault="00F47E58" w:rsidP="00E51CCD"/>
        </w:tc>
        <w:tc>
          <w:tcPr>
            <w:tcW w:w="2480" w:type="dxa"/>
          </w:tcPr>
          <w:p w14:paraId="553665F4" w14:textId="77777777" w:rsidR="00F47E58" w:rsidRPr="00376C16" w:rsidRDefault="00F47E58" w:rsidP="00E51CCD"/>
        </w:tc>
        <w:tc>
          <w:tcPr>
            <w:tcW w:w="357" w:type="dxa"/>
          </w:tcPr>
          <w:p w14:paraId="22F21FC1" w14:textId="77777777" w:rsidR="00F47E58" w:rsidRPr="00376C16" w:rsidRDefault="00F47E58" w:rsidP="00E51CCD"/>
        </w:tc>
      </w:tr>
      <w:tr w:rsidR="00F47E58" w:rsidRPr="00376C16" w14:paraId="1590D6C7" w14:textId="77777777">
        <w:trPr>
          <w:jc w:val="center"/>
        </w:trPr>
        <w:tc>
          <w:tcPr>
            <w:tcW w:w="567" w:type="dxa"/>
          </w:tcPr>
          <w:p w14:paraId="79A88336" w14:textId="77777777" w:rsidR="00F47E58" w:rsidRPr="00376C16" w:rsidRDefault="00F47E58" w:rsidP="00E51CCD"/>
        </w:tc>
        <w:tc>
          <w:tcPr>
            <w:tcW w:w="287" w:type="dxa"/>
            <w:tcBorders>
              <w:right w:val="single" w:sz="6" w:space="0" w:color="auto"/>
            </w:tcBorders>
          </w:tcPr>
          <w:p w14:paraId="50BEB88F" w14:textId="77777777" w:rsidR="00F47E58" w:rsidRPr="00376C16" w:rsidRDefault="00F47E58" w:rsidP="00E51CCD"/>
        </w:tc>
        <w:tc>
          <w:tcPr>
            <w:tcW w:w="5812" w:type="dxa"/>
          </w:tcPr>
          <w:p w14:paraId="3FBB2F39" w14:textId="77777777" w:rsidR="00F47E58" w:rsidRPr="00B22EF9" w:rsidRDefault="00B22EF9" w:rsidP="00C31CC9">
            <w:pPr>
              <w:ind w:left="170" w:rightChars="57" w:right="137"/>
              <w:rPr>
                <w:rFonts w:eastAsia="SimSun"/>
                <w:lang w:eastAsia="zh-CN"/>
              </w:rPr>
            </w:pPr>
            <w:r w:rsidRPr="00B22EF9">
              <w:rPr>
                <w:rFonts w:eastAsia="SimSun"/>
                <w:i/>
                <w:iCs/>
                <w:sz w:val="22"/>
                <w:lang w:eastAsia="zh-CN"/>
              </w:rPr>
              <w:t>以下内容如有必要应多次填写，以宣布厂区过去生产附表</w:t>
            </w:r>
            <w:r w:rsidRPr="00B22EF9">
              <w:rPr>
                <w:rFonts w:eastAsia="SimSun"/>
                <w:i/>
                <w:iCs/>
                <w:sz w:val="22"/>
                <w:lang w:eastAsia="zh-CN"/>
              </w:rPr>
              <w:t>3</w:t>
            </w:r>
            <w:r w:rsidRPr="00B22EF9">
              <w:rPr>
                <w:rFonts w:eastAsia="SimSun"/>
                <w:i/>
                <w:iCs/>
                <w:sz w:val="22"/>
                <w:lang w:eastAsia="zh-CN"/>
              </w:rPr>
              <w:t>化学品的所有日期。</w:t>
            </w:r>
          </w:p>
        </w:tc>
        <w:tc>
          <w:tcPr>
            <w:tcW w:w="141" w:type="dxa"/>
          </w:tcPr>
          <w:p w14:paraId="0B0F7F6B" w14:textId="77777777" w:rsidR="00F47E58" w:rsidRPr="00376C16" w:rsidRDefault="00F47E58" w:rsidP="00E51CCD">
            <w:pPr>
              <w:rPr>
                <w:lang w:eastAsia="zh-CN"/>
              </w:rPr>
            </w:pPr>
          </w:p>
        </w:tc>
        <w:tc>
          <w:tcPr>
            <w:tcW w:w="2480" w:type="dxa"/>
          </w:tcPr>
          <w:p w14:paraId="6C97D9F3" w14:textId="77777777" w:rsidR="00F47E58" w:rsidRPr="00376C16" w:rsidRDefault="00F47E58" w:rsidP="00E51CCD">
            <w:pPr>
              <w:rPr>
                <w:lang w:eastAsia="zh-CN"/>
              </w:rPr>
            </w:pPr>
          </w:p>
        </w:tc>
        <w:tc>
          <w:tcPr>
            <w:tcW w:w="357" w:type="dxa"/>
          </w:tcPr>
          <w:p w14:paraId="18913451" w14:textId="77777777" w:rsidR="00F47E58" w:rsidRPr="00376C16" w:rsidRDefault="00F47E58" w:rsidP="00E51CCD">
            <w:pPr>
              <w:rPr>
                <w:lang w:eastAsia="zh-CN"/>
              </w:rPr>
            </w:pPr>
          </w:p>
        </w:tc>
      </w:tr>
      <w:tr w:rsidR="00F47E58" w:rsidRPr="00376C16" w14:paraId="5464EA44" w14:textId="77777777">
        <w:trPr>
          <w:jc w:val="center"/>
        </w:trPr>
        <w:tc>
          <w:tcPr>
            <w:tcW w:w="567" w:type="dxa"/>
            <w:tcBorders>
              <w:bottom w:val="single" w:sz="6" w:space="0" w:color="auto"/>
            </w:tcBorders>
          </w:tcPr>
          <w:p w14:paraId="708C517A" w14:textId="77777777" w:rsidR="00F47E58" w:rsidRPr="00376C16" w:rsidRDefault="00F47E58" w:rsidP="00E51CCD">
            <w:pPr>
              <w:rPr>
                <w:lang w:eastAsia="zh-CN"/>
              </w:rPr>
            </w:pPr>
          </w:p>
        </w:tc>
        <w:tc>
          <w:tcPr>
            <w:tcW w:w="287" w:type="dxa"/>
            <w:tcBorders>
              <w:right w:val="single" w:sz="6" w:space="0" w:color="auto"/>
            </w:tcBorders>
          </w:tcPr>
          <w:p w14:paraId="521EB692" w14:textId="77777777" w:rsidR="00F47E58" w:rsidRPr="00376C16" w:rsidRDefault="00F47E58" w:rsidP="00E51CCD">
            <w:pPr>
              <w:rPr>
                <w:lang w:eastAsia="zh-CN"/>
              </w:rPr>
            </w:pPr>
          </w:p>
        </w:tc>
        <w:tc>
          <w:tcPr>
            <w:tcW w:w="5812" w:type="dxa"/>
          </w:tcPr>
          <w:p w14:paraId="7F4EE59D" w14:textId="77777777" w:rsidR="00F47E58" w:rsidRPr="00B22EF9" w:rsidRDefault="00F47E58" w:rsidP="00E51CCD">
            <w:pPr>
              <w:ind w:left="170"/>
              <w:rPr>
                <w:rFonts w:eastAsia="SimSun"/>
                <w:lang w:eastAsia="zh-CN"/>
              </w:rPr>
            </w:pPr>
          </w:p>
        </w:tc>
        <w:tc>
          <w:tcPr>
            <w:tcW w:w="141" w:type="dxa"/>
          </w:tcPr>
          <w:p w14:paraId="10CBAB6E" w14:textId="77777777" w:rsidR="00F47E58" w:rsidRPr="00376C16" w:rsidRDefault="00F47E58" w:rsidP="00E51CCD">
            <w:pPr>
              <w:rPr>
                <w:lang w:eastAsia="zh-CN"/>
              </w:rPr>
            </w:pPr>
          </w:p>
        </w:tc>
        <w:tc>
          <w:tcPr>
            <w:tcW w:w="2480" w:type="dxa"/>
          </w:tcPr>
          <w:p w14:paraId="707C43F2" w14:textId="77777777" w:rsidR="00F47E58" w:rsidRPr="00376C16" w:rsidRDefault="00F47E58" w:rsidP="00E51CCD">
            <w:pPr>
              <w:rPr>
                <w:lang w:eastAsia="zh-CN"/>
              </w:rPr>
            </w:pPr>
          </w:p>
        </w:tc>
        <w:tc>
          <w:tcPr>
            <w:tcW w:w="357" w:type="dxa"/>
          </w:tcPr>
          <w:p w14:paraId="6A478276" w14:textId="77777777" w:rsidR="00F47E58" w:rsidRPr="00376C16" w:rsidRDefault="00F47E58" w:rsidP="00E51CCD">
            <w:pPr>
              <w:rPr>
                <w:lang w:eastAsia="zh-CN"/>
              </w:rPr>
            </w:pPr>
          </w:p>
        </w:tc>
      </w:tr>
      <w:tr w:rsidR="00B22EF9" w:rsidRPr="00376C16" w14:paraId="7465128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E7C2724" w14:textId="77777777" w:rsidR="00B22EF9" w:rsidRPr="00376C16" w:rsidRDefault="00B22EF9" w:rsidP="00E51CCD">
            <w:pPr>
              <w:rPr>
                <w:lang w:eastAsia="zh-CN"/>
              </w:rPr>
            </w:pPr>
          </w:p>
        </w:tc>
        <w:tc>
          <w:tcPr>
            <w:tcW w:w="287" w:type="dxa"/>
            <w:tcBorders>
              <w:right w:val="single" w:sz="6" w:space="0" w:color="auto"/>
            </w:tcBorders>
          </w:tcPr>
          <w:p w14:paraId="3BF67442" w14:textId="77777777" w:rsidR="00B22EF9" w:rsidRPr="00376C16" w:rsidRDefault="00B22EF9" w:rsidP="00E51CCD">
            <w:pPr>
              <w:rPr>
                <w:lang w:eastAsia="zh-CN"/>
              </w:rPr>
            </w:pPr>
          </w:p>
        </w:tc>
        <w:tc>
          <w:tcPr>
            <w:tcW w:w="5812" w:type="dxa"/>
          </w:tcPr>
          <w:p w14:paraId="78D6DC31" w14:textId="77777777" w:rsidR="00B22EF9" w:rsidRPr="00B22EF9" w:rsidRDefault="00B22EF9" w:rsidP="00B22EF9">
            <w:pPr>
              <w:ind w:left="170"/>
              <w:rPr>
                <w:rFonts w:eastAsia="SimSun"/>
                <w:sz w:val="22"/>
                <w:lang w:eastAsia="zh-CN"/>
              </w:rPr>
            </w:pPr>
            <w:r w:rsidRPr="00B22EF9">
              <w:rPr>
                <w:rFonts w:eastAsia="SimSun"/>
                <w:sz w:val="22"/>
                <w:lang w:eastAsia="zh-CN"/>
              </w:rPr>
              <w:t>大概时间：</w:t>
            </w:r>
          </w:p>
        </w:tc>
        <w:tc>
          <w:tcPr>
            <w:tcW w:w="141" w:type="dxa"/>
          </w:tcPr>
          <w:p w14:paraId="65CA4A4C" w14:textId="77777777" w:rsidR="00B22EF9" w:rsidRPr="00376C16" w:rsidRDefault="00B22EF9" w:rsidP="00E51CCD"/>
        </w:tc>
        <w:tc>
          <w:tcPr>
            <w:tcW w:w="2480" w:type="dxa"/>
          </w:tcPr>
          <w:p w14:paraId="1C912140" w14:textId="77777777" w:rsidR="00B22EF9" w:rsidRPr="00376C16" w:rsidRDefault="00B22EF9" w:rsidP="00E51CCD"/>
        </w:tc>
        <w:tc>
          <w:tcPr>
            <w:tcW w:w="357" w:type="dxa"/>
          </w:tcPr>
          <w:p w14:paraId="06B54D59" w14:textId="77777777" w:rsidR="00B22EF9" w:rsidRPr="00376C16" w:rsidRDefault="00B22EF9" w:rsidP="00E51CCD">
            <w:r w:rsidRPr="00376C16">
              <w:rPr>
                <w:rFonts w:ascii="Wingdings" w:hAnsi="Wingdings"/>
              </w:rPr>
              <w:t></w:t>
            </w:r>
          </w:p>
        </w:tc>
      </w:tr>
      <w:tr w:rsidR="00B22EF9" w:rsidRPr="00376C16" w14:paraId="3373233D" w14:textId="77777777">
        <w:trPr>
          <w:jc w:val="center"/>
        </w:trPr>
        <w:tc>
          <w:tcPr>
            <w:tcW w:w="567" w:type="dxa"/>
          </w:tcPr>
          <w:p w14:paraId="648535B6" w14:textId="77777777" w:rsidR="00B22EF9" w:rsidRPr="00376C16" w:rsidRDefault="00B22EF9" w:rsidP="00E51CCD">
            <w:pPr>
              <w:rPr>
                <w:sz w:val="4"/>
              </w:rPr>
            </w:pPr>
          </w:p>
        </w:tc>
        <w:tc>
          <w:tcPr>
            <w:tcW w:w="287" w:type="dxa"/>
            <w:tcBorders>
              <w:right w:val="single" w:sz="6" w:space="0" w:color="auto"/>
            </w:tcBorders>
          </w:tcPr>
          <w:p w14:paraId="656A7170" w14:textId="77777777" w:rsidR="00B22EF9" w:rsidRPr="00376C16" w:rsidRDefault="00B22EF9" w:rsidP="00E51CCD">
            <w:pPr>
              <w:rPr>
                <w:sz w:val="4"/>
              </w:rPr>
            </w:pPr>
          </w:p>
        </w:tc>
        <w:tc>
          <w:tcPr>
            <w:tcW w:w="5812" w:type="dxa"/>
          </w:tcPr>
          <w:p w14:paraId="3F8ECC39" w14:textId="77777777" w:rsidR="00B22EF9" w:rsidRPr="00B22EF9" w:rsidRDefault="00B22EF9" w:rsidP="00B22EF9">
            <w:pPr>
              <w:rPr>
                <w:rFonts w:eastAsia="SimSun"/>
                <w:sz w:val="4"/>
                <w:lang w:eastAsia="zh-CN"/>
              </w:rPr>
            </w:pPr>
          </w:p>
        </w:tc>
        <w:tc>
          <w:tcPr>
            <w:tcW w:w="141" w:type="dxa"/>
          </w:tcPr>
          <w:p w14:paraId="643D8E2E" w14:textId="77777777" w:rsidR="00B22EF9" w:rsidRPr="00376C16" w:rsidRDefault="00B22EF9" w:rsidP="00E51CCD">
            <w:pPr>
              <w:rPr>
                <w:sz w:val="4"/>
              </w:rPr>
            </w:pPr>
          </w:p>
        </w:tc>
        <w:tc>
          <w:tcPr>
            <w:tcW w:w="2480" w:type="dxa"/>
          </w:tcPr>
          <w:p w14:paraId="288474FF" w14:textId="77777777" w:rsidR="00B22EF9" w:rsidRPr="00376C16" w:rsidRDefault="00B22EF9" w:rsidP="00E51CCD">
            <w:pPr>
              <w:rPr>
                <w:sz w:val="4"/>
              </w:rPr>
            </w:pPr>
          </w:p>
        </w:tc>
        <w:tc>
          <w:tcPr>
            <w:tcW w:w="357" w:type="dxa"/>
          </w:tcPr>
          <w:p w14:paraId="7C891EE5" w14:textId="77777777" w:rsidR="00B22EF9" w:rsidRPr="00376C16" w:rsidRDefault="00B22EF9" w:rsidP="00E51CCD">
            <w:pPr>
              <w:rPr>
                <w:sz w:val="4"/>
              </w:rPr>
            </w:pPr>
          </w:p>
        </w:tc>
      </w:tr>
      <w:tr w:rsidR="00B22EF9" w:rsidRPr="00376C16" w14:paraId="16ACAFB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31BB24D" w14:textId="77777777" w:rsidR="00B22EF9" w:rsidRPr="00376C16" w:rsidRDefault="00B22EF9" w:rsidP="00E51CCD"/>
        </w:tc>
        <w:tc>
          <w:tcPr>
            <w:tcW w:w="287" w:type="dxa"/>
            <w:tcBorders>
              <w:right w:val="single" w:sz="6" w:space="0" w:color="auto"/>
            </w:tcBorders>
          </w:tcPr>
          <w:p w14:paraId="38941754" w14:textId="77777777" w:rsidR="00B22EF9" w:rsidRPr="00376C16" w:rsidRDefault="00B22EF9" w:rsidP="00E51CCD"/>
        </w:tc>
        <w:tc>
          <w:tcPr>
            <w:tcW w:w="5812" w:type="dxa"/>
          </w:tcPr>
          <w:p w14:paraId="244FC5D0" w14:textId="77777777" w:rsidR="00B22EF9" w:rsidRPr="00B22EF9" w:rsidRDefault="00B22EF9" w:rsidP="00B22EF9">
            <w:pPr>
              <w:ind w:left="170"/>
              <w:rPr>
                <w:rFonts w:eastAsia="SimSun"/>
                <w:lang w:eastAsia="zh-CN"/>
              </w:rPr>
            </w:pPr>
            <w:r w:rsidRPr="00B22EF9">
              <w:rPr>
                <w:rFonts w:eastAsia="SimSun"/>
                <w:sz w:val="22"/>
                <w:lang w:eastAsia="zh-CN"/>
              </w:rPr>
              <w:t>所生产的数量：</w:t>
            </w:r>
          </w:p>
        </w:tc>
        <w:tc>
          <w:tcPr>
            <w:tcW w:w="141" w:type="dxa"/>
          </w:tcPr>
          <w:p w14:paraId="23647D4D" w14:textId="77777777" w:rsidR="00B22EF9" w:rsidRPr="00376C16" w:rsidRDefault="00B22EF9" w:rsidP="00E51CCD"/>
        </w:tc>
        <w:tc>
          <w:tcPr>
            <w:tcW w:w="2480" w:type="dxa"/>
          </w:tcPr>
          <w:p w14:paraId="6127CA6A" w14:textId="77777777" w:rsidR="00B22EF9" w:rsidRPr="00376C16" w:rsidRDefault="00B22EF9" w:rsidP="00E51CCD"/>
        </w:tc>
        <w:tc>
          <w:tcPr>
            <w:tcW w:w="357" w:type="dxa"/>
          </w:tcPr>
          <w:p w14:paraId="4E8D1D5F" w14:textId="77777777" w:rsidR="00B22EF9" w:rsidRPr="00376C16" w:rsidRDefault="00B22EF9" w:rsidP="00E51CCD">
            <w:r w:rsidRPr="00376C16">
              <w:rPr>
                <w:rFonts w:ascii="Wingdings" w:hAnsi="Wingdings"/>
              </w:rPr>
              <w:t></w:t>
            </w:r>
          </w:p>
        </w:tc>
      </w:tr>
      <w:tr w:rsidR="00B22EF9" w:rsidRPr="00376C16" w14:paraId="07B296B2" w14:textId="77777777">
        <w:trPr>
          <w:jc w:val="center"/>
        </w:trPr>
        <w:tc>
          <w:tcPr>
            <w:tcW w:w="567" w:type="dxa"/>
          </w:tcPr>
          <w:p w14:paraId="79DCB52C" w14:textId="77777777" w:rsidR="00B22EF9" w:rsidRPr="00376C16" w:rsidRDefault="00B22EF9" w:rsidP="00E51CCD"/>
        </w:tc>
        <w:tc>
          <w:tcPr>
            <w:tcW w:w="287" w:type="dxa"/>
            <w:tcBorders>
              <w:right w:val="single" w:sz="6" w:space="0" w:color="auto"/>
            </w:tcBorders>
          </w:tcPr>
          <w:p w14:paraId="231F48B4" w14:textId="77777777" w:rsidR="00B22EF9" w:rsidRPr="00376C16" w:rsidRDefault="00B22EF9" w:rsidP="00E51CCD"/>
        </w:tc>
        <w:tc>
          <w:tcPr>
            <w:tcW w:w="5812" w:type="dxa"/>
          </w:tcPr>
          <w:p w14:paraId="0234F4A4" w14:textId="77777777" w:rsidR="00B22EF9" w:rsidRPr="00B22EF9" w:rsidRDefault="00B22EF9" w:rsidP="00B22EF9">
            <w:pPr>
              <w:rPr>
                <w:rFonts w:eastAsia="SimSun"/>
                <w:lang w:eastAsia="zh-CN"/>
              </w:rPr>
            </w:pPr>
          </w:p>
        </w:tc>
        <w:tc>
          <w:tcPr>
            <w:tcW w:w="141" w:type="dxa"/>
          </w:tcPr>
          <w:p w14:paraId="4499E37C" w14:textId="77777777" w:rsidR="00B22EF9" w:rsidRPr="00376C16" w:rsidRDefault="00B22EF9" w:rsidP="00E51CCD"/>
        </w:tc>
        <w:tc>
          <w:tcPr>
            <w:tcW w:w="2480" w:type="dxa"/>
          </w:tcPr>
          <w:p w14:paraId="5EB8F6D2" w14:textId="77777777" w:rsidR="00B22EF9" w:rsidRPr="00376C16" w:rsidRDefault="00B22EF9" w:rsidP="00E51CCD"/>
        </w:tc>
        <w:tc>
          <w:tcPr>
            <w:tcW w:w="357" w:type="dxa"/>
          </w:tcPr>
          <w:p w14:paraId="78E1C0E9" w14:textId="77777777" w:rsidR="00B22EF9" w:rsidRPr="00376C16" w:rsidRDefault="00B22EF9" w:rsidP="00E51CCD"/>
        </w:tc>
      </w:tr>
      <w:tr w:rsidR="00B22EF9" w:rsidRPr="00376C16" w14:paraId="6284D41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94BDB71" w14:textId="77777777" w:rsidR="00B22EF9" w:rsidRPr="00376C16" w:rsidRDefault="00B22EF9" w:rsidP="00E51CCD"/>
        </w:tc>
        <w:tc>
          <w:tcPr>
            <w:tcW w:w="287" w:type="dxa"/>
            <w:tcBorders>
              <w:right w:val="single" w:sz="6" w:space="0" w:color="auto"/>
            </w:tcBorders>
          </w:tcPr>
          <w:p w14:paraId="1E2E6168" w14:textId="77777777" w:rsidR="00B22EF9" w:rsidRPr="00376C16" w:rsidRDefault="00B22EF9" w:rsidP="00E51CCD"/>
        </w:tc>
        <w:tc>
          <w:tcPr>
            <w:tcW w:w="5812" w:type="dxa"/>
          </w:tcPr>
          <w:p w14:paraId="745BA713" w14:textId="77777777" w:rsidR="00B22EF9" w:rsidRPr="00B22EF9" w:rsidRDefault="00B22EF9" w:rsidP="00B22EF9">
            <w:pPr>
              <w:ind w:left="170"/>
              <w:rPr>
                <w:rFonts w:eastAsia="SimSun"/>
                <w:sz w:val="22"/>
                <w:lang w:eastAsia="zh-CN"/>
              </w:rPr>
            </w:pPr>
            <w:r w:rsidRPr="00B22EF9">
              <w:rPr>
                <w:rFonts w:eastAsia="SimSun"/>
                <w:sz w:val="22"/>
                <w:lang w:eastAsia="zh-CN"/>
              </w:rPr>
              <w:t>大概时间：</w:t>
            </w:r>
          </w:p>
        </w:tc>
        <w:tc>
          <w:tcPr>
            <w:tcW w:w="141" w:type="dxa"/>
          </w:tcPr>
          <w:p w14:paraId="7B256B00" w14:textId="77777777" w:rsidR="00B22EF9" w:rsidRPr="00376C16" w:rsidRDefault="00B22EF9" w:rsidP="00E51CCD"/>
        </w:tc>
        <w:tc>
          <w:tcPr>
            <w:tcW w:w="2480" w:type="dxa"/>
          </w:tcPr>
          <w:p w14:paraId="6586DCCD" w14:textId="77777777" w:rsidR="00B22EF9" w:rsidRPr="00376C16" w:rsidRDefault="00B22EF9" w:rsidP="00E51CCD"/>
        </w:tc>
        <w:tc>
          <w:tcPr>
            <w:tcW w:w="357" w:type="dxa"/>
          </w:tcPr>
          <w:p w14:paraId="01D1A3C8" w14:textId="77777777" w:rsidR="00B22EF9" w:rsidRPr="00376C16" w:rsidRDefault="00B22EF9" w:rsidP="00E51CCD">
            <w:r w:rsidRPr="00376C16">
              <w:rPr>
                <w:rFonts w:ascii="Wingdings" w:hAnsi="Wingdings"/>
              </w:rPr>
              <w:t></w:t>
            </w:r>
          </w:p>
        </w:tc>
      </w:tr>
      <w:tr w:rsidR="00B22EF9" w:rsidRPr="00376C16" w14:paraId="5741C3ED" w14:textId="77777777">
        <w:trPr>
          <w:jc w:val="center"/>
        </w:trPr>
        <w:tc>
          <w:tcPr>
            <w:tcW w:w="567" w:type="dxa"/>
          </w:tcPr>
          <w:p w14:paraId="1CC89B06" w14:textId="77777777" w:rsidR="00B22EF9" w:rsidRPr="00376C16" w:rsidRDefault="00B22EF9" w:rsidP="00E51CCD">
            <w:pPr>
              <w:rPr>
                <w:sz w:val="4"/>
              </w:rPr>
            </w:pPr>
          </w:p>
        </w:tc>
        <w:tc>
          <w:tcPr>
            <w:tcW w:w="287" w:type="dxa"/>
            <w:tcBorders>
              <w:right w:val="single" w:sz="6" w:space="0" w:color="auto"/>
            </w:tcBorders>
          </w:tcPr>
          <w:p w14:paraId="56EFEF8C" w14:textId="77777777" w:rsidR="00B22EF9" w:rsidRPr="00376C16" w:rsidRDefault="00B22EF9" w:rsidP="00E51CCD">
            <w:pPr>
              <w:rPr>
                <w:sz w:val="4"/>
              </w:rPr>
            </w:pPr>
          </w:p>
        </w:tc>
        <w:tc>
          <w:tcPr>
            <w:tcW w:w="5812" w:type="dxa"/>
          </w:tcPr>
          <w:p w14:paraId="4DC5BACE" w14:textId="77777777" w:rsidR="00B22EF9" w:rsidRPr="00B22EF9" w:rsidRDefault="00B22EF9" w:rsidP="00B22EF9">
            <w:pPr>
              <w:rPr>
                <w:rFonts w:eastAsia="SimSun"/>
                <w:sz w:val="4"/>
                <w:lang w:eastAsia="zh-CN"/>
              </w:rPr>
            </w:pPr>
          </w:p>
        </w:tc>
        <w:tc>
          <w:tcPr>
            <w:tcW w:w="141" w:type="dxa"/>
          </w:tcPr>
          <w:p w14:paraId="359C4EB9" w14:textId="77777777" w:rsidR="00B22EF9" w:rsidRPr="00376C16" w:rsidRDefault="00B22EF9" w:rsidP="00E51CCD">
            <w:pPr>
              <w:rPr>
                <w:sz w:val="4"/>
              </w:rPr>
            </w:pPr>
          </w:p>
        </w:tc>
        <w:tc>
          <w:tcPr>
            <w:tcW w:w="2480" w:type="dxa"/>
          </w:tcPr>
          <w:p w14:paraId="4884D989" w14:textId="77777777" w:rsidR="00B22EF9" w:rsidRPr="00376C16" w:rsidRDefault="00B22EF9" w:rsidP="00E51CCD">
            <w:pPr>
              <w:rPr>
                <w:sz w:val="4"/>
              </w:rPr>
            </w:pPr>
          </w:p>
        </w:tc>
        <w:tc>
          <w:tcPr>
            <w:tcW w:w="357" w:type="dxa"/>
          </w:tcPr>
          <w:p w14:paraId="2B9A3DCE" w14:textId="77777777" w:rsidR="00B22EF9" w:rsidRPr="00376C16" w:rsidRDefault="00B22EF9" w:rsidP="00E51CCD">
            <w:pPr>
              <w:rPr>
                <w:sz w:val="4"/>
              </w:rPr>
            </w:pPr>
          </w:p>
        </w:tc>
      </w:tr>
      <w:tr w:rsidR="00B22EF9" w:rsidRPr="00376C16" w14:paraId="7E9F616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1064EDD" w14:textId="77777777" w:rsidR="00B22EF9" w:rsidRPr="00376C16" w:rsidRDefault="00B22EF9" w:rsidP="00E51CCD"/>
        </w:tc>
        <w:tc>
          <w:tcPr>
            <w:tcW w:w="287" w:type="dxa"/>
            <w:tcBorders>
              <w:right w:val="single" w:sz="6" w:space="0" w:color="auto"/>
            </w:tcBorders>
          </w:tcPr>
          <w:p w14:paraId="3A0C401D" w14:textId="77777777" w:rsidR="00B22EF9" w:rsidRPr="00376C16" w:rsidRDefault="00B22EF9" w:rsidP="00E51CCD"/>
        </w:tc>
        <w:tc>
          <w:tcPr>
            <w:tcW w:w="5812" w:type="dxa"/>
          </w:tcPr>
          <w:p w14:paraId="03046B7C" w14:textId="77777777" w:rsidR="00B22EF9" w:rsidRPr="00B22EF9" w:rsidRDefault="00B22EF9" w:rsidP="00B22EF9">
            <w:pPr>
              <w:ind w:left="170"/>
              <w:rPr>
                <w:rFonts w:eastAsia="SimSun"/>
                <w:lang w:eastAsia="zh-CN"/>
              </w:rPr>
            </w:pPr>
            <w:r w:rsidRPr="00B22EF9">
              <w:rPr>
                <w:rFonts w:eastAsia="SimSun"/>
                <w:sz w:val="22"/>
                <w:lang w:eastAsia="zh-CN"/>
              </w:rPr>
              <w:t>所生产的数量：</w:t>
            </w:r>
          </w:p>
        </w:tc>
        <w:tc>
          <w:tcPr>
            <w:tcW w:w="141" w:type="dxa"/>
          </w:tcPr>
          <w:p w14:paraId="5B9C2A72" w14:textId="77777777" w:rsidR="00B22EF9" w:rsidRPr="00376C16" w:rsidRDefault="00B22EF9" w:rsidP="00E51CCD"/>
        </w:tc>
        <w:tc>
          <w:tcPr>
            <w:tcW w:w="2480" w:type="dxa"/>
          </w:tcPr>
          <w:p w14:paraId="11152C50" w14:textId="77777777" w:rsidR="00B22EF9" w:rsidRPr="00376C16" w:rsidRDefault="00B22EF9" w:rsidP="00E51CCD"/>
        </w:tc>
        <w:tc>
          <w:tcPr>
            <w:tcW w:w="357" w:type="dxa"/>
          </w:tcPr>
          <w:p w14:paraId="7451BBD2" w14:textId="77777777" w:rsidR="00B22EF9" w:rsidRPr="00376C16" w:rsidRDefault="00B22EF9" w:rsidP="00E51CCD">
            <w:r w:rsidRPr="00376C16">
              <w:rPr>
                <w:rFonts w:ascii="Wingdings" w:hAnsi="Wingdings"/>
              </w:rPr>
              <w:t></w:t>
            </w:r>
          </w:p>
        </w:tc>
      </w:tr>
      <w:tr w:rsidR="00B22EF9" w:rsidRPr="00376C16" w14:paraId="598D992F" w14:textId="77777777">
        <w:trPr>
          <w:jc w:val="center"/>
        </w:trPr>
        <w:tc>
          <w:tcPr>
            <w:tcW w:w="567" w:type="dxa"/>
          </w:tcPr>
          <w:p w14:paraId="43694912" w14:textId="77777777" w:rsidR="00B22EF9" w:rsidRPr="00376C16" w:rsidRDefault="00B22EF9" w:rsidP="00E51CCD"/>
        </w:tc>
        <w:tc>
          <w:tcPr>
            <w:tcW w:w="287" w:type="dxa"/>
            <w:tcBorders>
              <w:right w:val="single" w:sz="6" w:space="0" w:color="auto"/>
            </w:tcBorders>
          </w:tcPr>
          <w:p w14:paraId="3925137A" w14:textId="77777777" w:rsidR="00B22EF9" w:rsidRPr="00376C16" w:rsidRDefault="00B22EF9" w:rsidP="00E51CCD"/>
        </w:tc>
        <w:tc>
          <w:tcPr>
            <w:tcW w:w="5812" w:type="dxa"/>
          </w:tcPr>
          <w:p w14:paraId="5E69044A" w14:textId="77777777" w:rsidR="00B22EF9" w:rsidRPr="00B22EF9" w:rsidRDefault="00B22EF9" w:rsidP="00B22EF9">
            <w:pPr>
              <w:rPr>
                <w:rFonts w:eastAsia="SimSun"/>
                <w:lang w:eastAsia="zh-CN"/>
              </w:rPr>
            </w:pPr>
          </w:p>
        </w:tc>
        <w:tc>
          <w:tcPr>
            <w:tcW w:w="141" w:type="dxa"/>
          </w:tcPr>
          <w:p w14:paraId="7DD663F8" w14:textId="77777777" w:rsidR="00B22EF9" w:rsidRPr="00376C16" w:rsidRDefault="00B22EF9" w:rsidP="00E51CCD"/>
        </w:tc>
        <w:tc>
          <w:tcPr>
            <w:tcW w:w="2480" w:type="dxa"/>
          </w:tcPr>
          <w:p w14:paraId="24C6202D" w14:textId="77777777" w:rsidR="00B22EF9" w:rsidRPr="00376C16" w:rsidRDefault="00B22EF9" w:rsidP="00E51CCD"/>
        </w:tc>
        <w:tc>
          <w:tcPr>
            <w:tcW w:w="357" w:type="dxa"/>
          </w:tcPr>
          <w:p w14:paraId="5FCD1438" w14:textId="77777777" w:rsidR="00B22EF9" w:rsidRPr="00376C16" w:rsidRDefault="00B22EF9" w:rsidP="00E51CCD"/>
        </w:tc>
      </w:tr>
      <w:tr w:rsidR="00B22EF9" w:rsidRPr="00376C16" w14:paraId="0004BBA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83A8F0B" w14:textId="77777777" w:rsidR="00B22EF9" w:rsidRPr="00376C16" w:rsidRDefault="00B22EF9" w:rsidP="00E51CCD"/>
        </w:tc>
        <w:tc>
          <w:tcPr>
            <w:tcW w:w="287" w:type="dxa"/>
            <w:tcBorders>
              <w:right w:val="single" w:sz="6" w:space="0" w:color="auto"/>
            </w:tcBorders>
          </w:tcPr>
          <w:p w14:paraId="698E7335" w14:textId="77777777" w:rsidR="00B22EF9" w:rsidRPr="00376C16" w:rsidRDefault="00B22EF9" w:rsidP="00E51CCD"/>
        </w:tc>
        <w:tc>
          <w:tcPr>
            <w:tcW w:w="5812" w:type="dxa"/>
          </w:tcPr>
          <w:p w14:paraId="18E6ACC5" w14:textId="77777777" w:rsidR="00B22EF9" w:rsidRPr="00B22EF9" w:rsidRDefault="00B22EF9" w:rsidP="00B22EF9">
            <w:pPr>
              <w:ind w:left="170"/>
              <w:rPr>
                <w:rFonts w:eastAsia="SimSun"/>
                <w:sz w:val="22"/>
                <w:lang w:eastAsia="zh-CN"/>
              </w:rPr>
            </w:pPr>
            <w:r w:rsidRPr="00B22EF9">
              <w:rPr>
                <w:rFonts w:eastAsia="SimSun"/>
                <w:sz w:val="22"/>
                <w:lang w:eastAsia="zh-CN"/>
              </w:rPr>
              <w:t>大概时间：</w:t>
            </w:r>
          </w:p>
        </w:tc>
        <w:tc>
          <w:tcPr>
            <w:tcW w:w="141" w:type="dxa"/>
          </w:tcPr>
          <w:p w14:paraId="647EC659" w14:textId="77777777" w:rsidR="00B22EF9" w:rsidRPr="00376C16" w:rsidRDefault="00B22EF9" w:rsidP="00E51CCD"/>
        </w:tc>
        <w:tc>
          <w:tcPr>
            <w:tcW w:w="2480" w:type="dxa"/>
          </w:tcPr>
          <w:p w14:paraId="6E8C3ACB" w14:textId="77777777" w:rsidR="00B22EF9" w:rsidRPr="00376C16" w:rsidRDefault="00B22EF9" w:rsidP="00E51CCD"/>
        </w:tc>
        <w:tc>
          <w:tcPr>
            <w:tcW w:w="357" w:type="dxa"/>
          </w:tcPr>
          <w:p w14:paraId="14B85E42" w14:textId="77777777" w:rsidR="00B22EF9" w:rsidRPr="00376C16" w:rsidRDefault="00B22EF9" w:rsidP="00E51CCD">
            <w:r w:rsidRPr="00376C16">
              <w:rPr>
                <w:rFonts w:ascii="Wingdings" w:hAnsi="Wingdings"/>
              </w:rPr>
              <w:t></w:t>
            </w:r>
          </w:p>
        </w:tc>
      </w:tr>
      <w:tr w:rsidR="00B22EF9" w:rsidRPr="00376C16" w14:paraId="5F8DF12E" w14:textId="77777777">
        <w:trPr>
          <w:jc w:val="center"/>
        </w:trPr>
        <w:tc>
          <w:tcPr>
            <w:tcW w:w="567" w:type="dxa"/>
          </w:tcPr>
          <w:p w14:paraId="509FDFEA" w14:textId="77777777" w:rsidR="00B22EF9" w:rsidRPr="00376C16" w:rsidRDefault="00B22EF9" w:rsidP="00E51CCD">
            <w:pPr>
              <w:rPr>
                <w:sz w:val="4"/>
              </w:rPr>
            </w:pPr>
          </w:p>
        </w:tc>
        <w:tc>
          <w:tcPr>
            <w:tcW w:w="287" w:type="dxa"/>
            <w:tcBorders>
              <w:right w:val="single" w:sz="6" w:space="0" w:color="auto"/>
            </w:tcBorders>
          </w:tcPr>
          <w:p w14:paraId="205E0394" w14:textId="77777777" w:rsidR="00B22EF9" w:rsidRPr="00376C16" w:rsidRDefault="00B22EF9" w:rsidP="00E51CCD">
            <w:pPr>
              <w:rPr>
                <w:sz w:val="4"/>
              </w:rPr>
            </w:pPr>
          </w:p>
        </w:tc>
        <w:tc>
          <w:tcPr>
            <w:tcW w:w="5812" w:type="dxa"/>
          </w:tcPr>
          <w:p w14:paraId="51BC17DC" w14:textId="77777777" w:rsidR="00B22EF9" w:rsidRPr="00B22EF9" w:rsidRDefault="00B22EF9" w:rsidP="00B22EF9">
            <w:pPr>
              <w:rPr>
                <w:rFonts w:eastAsia="SimSun"/>
                <w:sz w:val="4"/>
                <w:lang w:eastAsia="zh-CN"/>
              </w:rPr>
            </w:pPr>
          </w:p>
        </w:tc>
        <w:tc>
          <w:tcPr>
            <w:tcW w:w="141" w:type="dxa"/>
          </w:tcPr>
          <w:p w14:paraId="37EC3D9F" w14:textId="77777777" w:rsidR="00B22EF9" w:rsidRPr="00376C16" w:rsidRDefault="00B22EF9" w:rsidP="00E51CCD">
            <w:pPr>
              <w:rPr>
                <w:sz w:val="4"/>
              </w:rPr>
            </w:pPr>
          </w:p>
        </w:tc>
        <w:tc>
          <w:tcPr>
            <w:tcW w:w="2480" w:type="dxa"/>
          </w:tcPr>
          <w:p w14:paraId="7D04C969" w14:textId="77777777" w:rsidR="00B22EF9" w:rsidRPr="00376C16" w:rsidRDefault="00B22EF9" w:rsidP="00E51CCD">
            <w:pPr>
              <w:rPr>
                <w:sz w:val="4"/>
              </w:rPr>
            </w:pPr>
          </w:p>
        </w:tc>
        <w:tc>
          <w:tcPr>
            <w:tcW w:w="357" w:type="dxa"/>
          </w:tcPr>
          <w:p w14:paraId="3BAFBA61" w14:textId="77777777" w:rsidR="00B22EF9" w:rsidRPr="00376C16" w:rsidRDefault="00B22EF9" w:rsidP="00E51CCD">
            <w:pPr>
              <w:rPr>
                <w:sz w:val="4"/>
              </w:rPr>
            </w:pPr>
          </w:p>
        </w:tc>
      </w:tr>
      <w:tr w:rsidR="00B22EF9" w:rsidRPr="00376C16" w14:paraId="3C7B305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36A58A9" w14:textId="77777777" w:rsidR="00B22EF9" w:rsidRPr="00376C16" w:rsidRDefault="00B22EF9" w:rsidP="00E51CCD"/>
        </w:tc>
        <w:tc>
          <w:tcPr>
            <w:tcW w:w="287" w:type="dxa"/>
            <w:tcBorders>
              <w:right w:val="single" w:sz="6" w:space="0" w:color="auto"/>
            </w:tcBorders>
          </w:tcPr>
          <w:p w14:paraId="01D83B44" w14:textId="77777777" w:rsidR="00B22EF9" w:rsidRPr="00376C16" w:rsidRDefault="00B22EF9" w:rsidP="00E51CCD"/>
        </w:tc>
        <w:tc>
          <w:tcPr>
            <w:tcW w:w="5812" w:type="dxa"/>
          </w:tcPr>
          <w:p w14:paraId="5F665A72" w14:textId="77777777" w:rsidR="00B22EF9" w:rsidRPr="00B22EF9" w:rsidRDefault="00B22EF9" w:rsidP="00B22EF9">
            <w:pPr>
              <w:ind w:left="170"/>
              <w:rPr>
                <w:rFonts w:eastAsia="SimSun"/>
                <w:lang w:eastAsia="zh-CN"/>
              </w:rPr>
            </w:pPr>
            <w:r w:rsidRPr="00B22EF9">
              <w:rPr>
                <w:rFonts w:eastAsia="SimSun"/>
                <w:sz w:val="22"/>
                <w:lang w:eastAsia="zh-CN"/>
              </w:rPr>
              <w:t>所生产的数量：</w:t>
            </w:r>
          </w:p>
        </w:tc>
        <w:tc>
          <w:tcPr>
            <w:tcW w:w="141" w:type="dxa"/>
          </w:tcPr>
          <w:p w14:paraId="74A8B0D6" w14:textId="77777777" w:rsidR="00B22EF9" w:rsidRPr="00376C16" w:rsidRDefault="00B22EF9" w:rsidP="00E51CCD"/>
        </w:tc>
        <w:tc>
          <w:tcPr>
            <w:tcW w:w="2480" w:type="dxa"/>
          </w:tcPr>
          <w:p w14:paraId="06950864" w14:textId="77777777" w:rsidR="00B22EF9" w:rsidRPr="00376C16" w:rsidRDefault="00B22EF9" w:rsidP="00E51CCD"/>
        </w:tc>
        <w:tc>
          <w:tcPr>
            <w:tcW w:w="357" w:type="dxa"/>
          </w:tcPr>
          <w:p w14:paraId="1E6FA78B" w14:textId="77777777" w:rsidR="00B22EF9" w:rsidRPr="00376C16" w:rsidRDefault="00B22EF9" w:rsidP="00E51CCD">
            <w:r w:rsidRPr="00376C16">
              <w:rPr>
                <w:rFonts w:ascii="Wingdings" w:hAnsi="Wingdings"/>
              </w:rPr>
              <w:t></w:t>
            </w:r>
          </w:p>
        </w:tc>
      </w:tr>
      <w:tr w:rsidR="00B22EF9" w:rsidRPr="00376C16" w14:paraId="714975B1" w14:textId="77777777">
        <w:trPr>
          <w:jc w:val="center"/>
        </w:trPr>
        <w:tc>
          <w:tcPr>
            <w:tcW w:w="567" w:type="dxa"/>
          </w:tcPr>
          <w:p w14:paraId="5CFAB0A7" w14:textId="77777777" w:rsidR="00B22EF9" w:rsidRPr="00376C16" w:rsidRDefault="00B22EF9" w:rsidP="00E51CCD"/>
        </w:tc>
        <w:tc>
          <w:tcPr>
            <w:tcW w:w="287" w:type="dxa"/>
            <w:tcBorders>
              <w:right w:val="single" w:sz="6" w:space="0" w:color="auto"/>
            </w:tcBorders>
          </w:tcPr>
          <w:p w14:paraId="1857ED35" w14:textId="77777777" w:rsidR="00B22EF9" w:rsidRPr="00376C16" w:rsidRDefault="00B22EF9" w:rsidP="00E51CCD"/>
        </w:tc>
        <w:tc>
          <w:tcPr>
            <w:tcW w:w="5812" w:type="dxa"/>
          </w:tcPr>
          <w:p w14:paraId="0033CB5F" w14:textId="77777777" w:rsidR="00B22EF9" w:rsidRPr="00B22EF9" w:rsidRDefault="00B22EF9" w:rsidP="00B22EF9">
            <w:pPr>
              <w:rPr>
                <w:rFonts w:eastAsia="SimSun"/>
                <w:lang w:eastAsia="zh-CN"/>
              </w:rPr>
            </w:pPr>
          </w:p>
        </w:tc>
        <w:tc>
          <w:tcPr>
            <w:tcW w:w="141" w:type="dxa"/>
          </w:tcPr>
          <w:p w14:paraId="5E0DA911" w14:textId="77777777" w:rsidR="00B22EF9" w:rsidRPr="00376C16" w:rsidRDefault="00B22EF9" w:rsidP="00E51CCD"/>
        </w:tc>
        <w:tc>
          <w:tcPr>
            <w:tcW w:w="2480" w:type="dxa"/>
          </w:tcPr>
          <w:p w14:paraId="4D1BDBCD" w14:textId="77777777" w:rsidR="00B22EF9" w:rsidRPr="00376C16" w:rsidRDefault="00B22EF9" w:rsidP="00E51CCD"/>
        </w:tc>
        <w:tc>
          <w:tcPr>
            <w:tcW w:w="357" w:type="dxa"/>
          </w:tcPr>
          <w:p w14:paraId="40CC1B8B" w14:textId="77777777" w:rsidR="00B22EF9" w:rsidRPr="00376C16" w:rsidRDefault="00B22EF9" w:rsidP="00E51CCD"/>
        </w:tc>
      </w:tr>
      <w:tr w:rsidR="00B22EF9" w:rsidRPr="00376C16" w14:paraId="49AF631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A34EB1B" w14:textId="77777777" w:rsidR="00B22EF9" w:rsidRPr="00376C16" w:rsidRDefault="00B22EF9" w:rsidP="00E51CCD"/>
        </w:tc>
        <w:tc>
          <w:tcPr>
            <w:tcW w:w="287" w:type="dxa"/>
            <w:tcBorders>
              <w:right w:val="single" w:sz="6" w:space="0" w:color="auto"/>
            </w:tcBorders>
          </w:tcPr>
          <w:p w14:paraId="4B2C428D" w14:textId="77777777" w:rsidR="00B22EF9" w:rsidRPr="00376C16" w:rsidRDefault="00B22EF9" w:rsidP="00E51CCD"/>
        </w:tc>
        <w:tc>
          <w:tcPr>
            <w:tcW w:w="5812" w:type="dxa"/>
          </w:tcPr>
          <w:p w14:paraId="7C01E998" w14:textId="77777777" w:rsidR="00B22EF9" w:rsidRPr="00B22EF9" w:rsidRDefault="00B22EF9" w:rsidP="00B22EF9">
            <w:pPr>
              <w:ind w:left="170"/>
              <w:rPr>
                <w:rFonts w:eastAsia="SimSun"/>
                <w:lang w:eastAsia="zh-CN"/>
              </w:rPr>
            </w:pPr>
            <w:r w:rsidRPr="00B22EF9">
              <w:rPr>
                <w:rFonts w:eastAsia="SimSun"/>
                <w:sz w:val="22"/>
                <w:lang w:eastAsia="zh-CN"/>
              </w:rPr>
              <w:t>大概时间：</w:t>
            </w:r>
          </w:p>
        </w:tc>
        <w:tc>
          <w:tcPr>
            <w:tcW w:w="141" w:type="dxa"/>
          </w:tcPr>
          <w:p w14:paraId="706B6C45" w14:textId="77777777" w:rsidR="00B22EF9" w:rsidRPr="00376C16" w:rsidRDefault="00B22EF9" w:rsidP="00E51CCD"/>
        </w:tc>
        <w:tc>
          <w:tcPr>
            <w:tcW w:w="2480" w:type="dxa"/>
          </w:tcPr>
          <w:p w14:paraId="64257D3D" w14:textId="77777777" w:rsidR="00B22EF9" w:rsidRPr="00376C16" w:rsidRDefault="00B22EF9" w:rsidP="00E51CCD"/>
        </w:tc>
        <w:tc>
          <w:tcPr>
            <w:tcW w:w="357" w:type="dxa"/>
          </w:tcPr>
          <w:p w14:paraId="0D4275D7" w14:textId="77777777" w:rsidR="00B22EF9" w:rsidRPr="00376C16" w:rsidRDefault="00B22EF9" w:rsidP="00E51CCD">
            <w:r w:rsidRPr="00376C16">
              <w:rPr>
                <w:rFonts w:ascii="Wingdings" w:hAnsi="Wingdings"/>
              </w:rPr>
              <w:t></w:t>
            </w:r>
          </w:p>
        </w:tc>
      </w:tr>
      <w:tr w:rsidR="00B22EF9" w:rsidRPr="00376C16" w14:paraId="75DB9798" w14:textId="77777777">
        <w:trPr>
          <w:jc w:val="center"/>
        </w:trPr>
        <w:tc>
          <w:tcPr>
            <w:tcW w:w="567" w:type="dxa"/>
          </w:tcPr>
          <w:p w14:paraId="68785239" w14:textId="77777777" w:rsidR="00B22EF9" w:rsidRPr="00376C16" w:rsidRDefault="00B22EF9" w:rsidP="00E51CCD">
            <w:pPr>
              <w:rPr>
                <w:sz w:val="4"/>
              </w:rPr>
            </w:pPr>
          </w:p>
        </w:tc>
        <w:tc>
          <w:tcPr>
            <w:tcW w:w="287" w:type="dxa"/>
            <w:tcBorders>
              <w:right w:val="single" w:sz="6" w:space="0" w:color="auto"/>
            </w:tcBorders>
          </w:tcPr>
          <w:p w14:paraId="6AF746BF" w14:textId="77777777" w:rsidR="00B22EF9" w:rsidRPr="00376C16" w:rsidRDefault="00B22EF9" w:rsidP="00E51CCD">
            <w:pPr>
              <w:rPr>
                <w:sz w:val="4"/>
              </w:rPr>
            </w:pPr>
          </w:p>
        </w:tc>
        <w:tc>
          <w:tcPr>
            <w:tcW w:w="5812" w:type="dxa"/>
          </w:tcPr>
          <w:p w14:paraId="2B61F8C3" w14:textId="77777777" w:rsidR="00B22EF9" w:rsidRPr="00B22EF9" w:rsidRDefault="00B22EF9" w:rsidP="00B22EF9">
            <w:pPr>
              <w:rPr>
                <w:rFonts w:eastAsia="SimSun"/>
                <w:sz w:val="4"/>
                <w:lang w:eastAsia="zh-CN"/>
              </w:rPr>
            </w:pPr>
          </w:p>
        </w:tc>
        <w:tc>
          <w:tcPr>
            <w:tcW w:w="141" w:type="dxa"/>
          </w:tcPr>
          <w:p w14:paraId="68910F8D" w14:textId="77777777" w:rsidR="00B22EF9" w:rsidRPr="00376C16" w:rsidRDefault="00B22EF9" w:rsidP="00E51CCD">
            <w:pPr>
              <w:rPr>
                <w:sz w:val="4"/>
              </w:rPr>
            </w:pPr>
          </w:p>
        </w:tc>
        <w:tc>
          <w:tcPr>
            <w:tcW w:w="2480" w:type="dxa"/>
          </w:tcPr>
          <w:p w14:paraId="200E95B3" w14:textId="77777777" w:rsidR="00B22EF9" w:rsidRPr="00376C16" w:rsidRDefault="00B22EF9" w:rsidP="00E51CCD">
            <w:pPr>
              <w:rPr>
                <w:sz w:val="4"/>
              </w:rPr>
            </w:pPr>
          </w:p>
        </w:tc>
        <w:tc>
          <w:tcPr>
            <w:tcW w:w="357" w:type="dxa"/>
          </w:tcPr>
          <w:p w14:paraId="6A91C912" w14:textId="77777777" w:rsidR="00B22EF9" w:rsidRPr="00376C16" w:rsidRDefault="00B22EF9" w:rsidP="00E51CCD">
            <w:pPr>
              <w:rPr>
                <w:sz w:val="4"/>
              </w:rPr>
            </w:pPr>
          </w:p>
        </w:tc>
      </w:tr>
      <w:tr w:rsidR="00B22EF9" w:rsidRPr="00376C16" w14:paraId="1ECB5CE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4539D2E" w14:textId="77777777" w:rsidR="00B22EF9" w:rsidRPr="00376C16" w:rsidRDefault="00B22EF9" w:rsidP="00E51CCD"/>
        </w:tc>
        <w:tc>
          <w:tcPr>
            <w:tcW w:w="287" w:type="dxa"/>
            <w:tcBorders>
              <w:right w:val="single" w:sz="6" w:space="0" w:color="auto"/>
            </w:tcBorders>
          </w:tcPr>
          <w:p w14:paraId="16C1A409" w14:textId="77777777" w:rsidR="00B22EF9" w:rsidRPr="00376C16" w:rsidRDefault="00B22EF9" w:rsidP="00E51CCD"/>
        </w:tc>
        <w:tc>
          <w:tcPr>
            <w:tcW w:w="5812" w:type="dxa"/>
          </w:tcPr>
          <w:p w14:paraId="1DBEBB33" w14:textId="77777777" w:rsidR="00B22EF9" w:rsidRPr="00B22EF9" w:rsidRDefault="00B22EF9" w:rsidP="00B22EF9">
            <w:pPr>
              <w:ind w:left="170"/>
              <w:rPr>
                <w:rFonts w:eastAsia="SimSun"/>
                <w:lang w:eastAsia="zh-CN"/>
              </w:rPr>
            </w:pPr>
            <w:r w:rsidRPr="00B22EF9">
              <w:rPr>
                <w:rFonts w:eastAsia="SimSun"/>
                <w:sz w:val="22"/>
                <w:lang w:eastAsia="zh-CN"/>
              </w:rPr>
              <w:t>所生产的数量：</w:t>
            </w:r>
          </w:p>
        </w:tc>
        <w:tc>
          <w:tcPr>
            <w:tcW w:w="141" w:type="dxa"/>
          </w:tcPr>
          <w:p w14:paraId="39204368" w14:textId="77777777" w:rsidR="00B22EF9" w:rsidRPr="00376C16" w:rsidRDefault="00B22EF9" w:rsidP="00E51CCD"/>
        </w:tc>
        <w:tc>
          <w:tcPr>
            <w:tcW w:w="2480" w:type="dxa"/>
          </w:tcPr>
          <w:p w14:paraId="25C6C93F" w14:textId="77777777" w:rsidR="00B22EF9" w:rsidRPr="00376C16" w:rsidRDefault="00B22EF9" w:rsidP="00E51CCD"/>
        </w:tc>
        <w:tc>
          <w:tcPr>
            <w:tcW w:w="357" w:type="dxa"/>
          </w:tcPr>
          <w:p w14:paraId="56232EE8" w14:textId="77777777" w:rsidR="00B22EF9" w:rsidRPr="00376C16" w:rsidRDefault="00B22EF9" w:rsidP="00E51CCD">
            <w:r w:rsidRPr="00376C16">
              <w:rPr>
                <w:rFonts w:ascii="Wingdings" w:hAnsi="Wingdings"/>
              </w:rPr>
              <w:t></w:t>
            </w:r>
          </w:p>
        </w:tc>
      </w:tr>
      <w:tr w:rsidR="00B22EF9" w:rsidRPr="00376C16" w14:paraId="017F5BB2" w14:textId="77777777">
        <w:trPr>
          <w:jc w:val="center"/>
        </w:trPr>
        <w:tc>
          <w:tcPr>
            <w:tcW w:w="567" w:type="dxa"/>
          </w:tcPr>
          <w:p w14:paraId="7AB74BCD" w14:textId="77777777" w:rsidR="00B22EF9" w:rsidRPr="00376C16" w:rsidRDefault="00B22EF9" w:rsidP="00E51CCD"/>
        </w:tc>
        <w:tc>
          <w:tcPr>
            <w:tcW w:w="287" w:type="dxa"/>
            <w:tcBorders>
              <w:right w:val="single" w:sz="6" w:space="0" w:color="auto"/>
            </w:tcBorders>
          </w:tcPr>
          <w:p w14:paraId="64E3E16B" w14:textId="77777777" w:rsidR="00B22EF9" w:rsidRPr="00376C16" w:rsidRDefault="00B22EF9" w:rsidP="00E51CCD"/>
        </w:tc>
        <w:tc>
          <w:tcPr>
            <w:tcW w:w="5812" w:type="dxa"/>
          </w:tcPr>
          <w:p w14:paraId="154BC015" w14:textId="77777777" w:rsidR="00B22EF9" w:rsidRPr="00B22EF9" w:rsidRDefault="00B22EF9" w:rsidP="00B22EF9">
            <w:pPr>
              <w:rPr>
                <w:rFonts w:eastAsia="SimSun"/>
                <w:lang w:eastAsia="zh-CN"/>
              </w:rPr>
            </w:pPr>
          </w:p>
        </w:tc>
        <w:tc>
          <w:tcPr>
            <w:tcW w:w="141" w:type="dxa"/>
          </w:tcPr>
          <w:p w14:paraId="1614A2EC" w14:textId="77777777" w:rsidR="00B22EF9" w:rsidRPr="00376C16" w:rsidRDefault="00B22EF9" w:rsidP="00E51CCD"/>
        </w:tc>
        <w:tc>
          <w:tcPr>
            <w:tcW w:w="2480" w:type="dxa"/>
          </w:tcPr>
          <w:p w14:paraId="30BB018A" w14:textId="77777777" w:rsidR="00B22EF9" w:rsidRPr="00376C16" w:rsidRDefault="00B22EF9" w:rsidP="00E51CCD"/>
        </w:tc>
        <w:tc>
          <w:tcPr>
            <w:tcW w:w="357" w:type="dxa"/>
          </w:tcPr>
          <w:p w14:paraId="1136E1C1" w14:textId="77777777" w:rsidR="00B22EF9" w:rsidRPr="00376C16" w:rsidRDefault="00B22EF9" w:rsidP="00E51CCD"/>
        </w:tc>
      </w:tr>
      <w:tr w:rsidR="00B22EF9" w:rsidRPr="00376C16" w14:paraId="74843EC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DED6015" w14:textId="77777777" w:rsidR="00B22EF9" w:rsidRPr="00376C16" w:rsidRDefault="00B22EF9" w:rsidP="00E51CCD"/>
        </w:tc>
        <w:tc>
          <w:tcPr>
            <w:tcW w:w="287" w:type="dxa"/>
            <w:tcBorders>
              <w:right w:val="single" w:sz="6" w:space="0" w:color="auto"/>
            </w:tcBorders>
          </w:tcPr>
          <w:p w14:paraId="668BC3BE" w14:textId="77777777" w:rsidR="00B22EF9" w:rsidRPr="00376C16" w:rsidRDefault="00B22EF9" w:rsidP="00E51CCD"/>
        </w:tc>
        <w:tc>
          <w:tcPr>
            <w:tcW w:w="5812" w:type="dxa"/>
          </w:tcPr>
          <w:p w14:paraId="1AE14B9F" w14:textId="77777777" w:rsidR="00B22EF9" w:rsidRPr="00B22EF9" w:rsidRDefault="00B22EF9" w:rsidP="00B22EF9">
            <w:pPr>
              <w:ind w:left="170"/>
              <w:rPr>
                <w:rFonts w:eastAsia="SimSun"/>
                <w:lang w:eastAsia="zh-CN"/>
              </w:rPr>
            </w:pPr>
            <w:r w:rsidRPr="00B22EF9">
              <w:rPr>
                <w:rFonts w:eastAsia="SimSun"/>
                <w:sz w:val="22"/>
                <w:lang w:eastAsia="zh-CN"/>
              </w:rPr>
              <w:t>大概时间：</w:t>
            </w:r>
          </w:p>
        </w:tc>
        <w:tc>
          <w:tcPr>
            <w:tcW w:w="141" w:type="dxa"/>
          </w:tcPr>
          <w:p w14:paraId="501ECAA8" w14:textId="77777777" w:rsidR="00B22EF9" w:rsidRPr="00376C16" w:rsidRDefault="00B22EF9" w:rsidP="00E51CCD"/>
        </w:tc>
        <w:tc>
          <w:tcPr>
            <w:tcW w:w="2480" w:type="dxa"/>
          </w:tcPr>
          <w:p w14:paraId="48517C34" w14:textId="77777777" w:rsidR="00B22EF9" w:rsidRPr="00376C16" w:rsidRDefault="00B22EF9" w:rsidP="00E51CCD"/>
        </w:tc>
        <w:tc>
          <w:tcPr>
            <w:tcW w:w="357" w:type="dxa"/>
          </w:tcPr>
          <w:p w14:paraId="7916A350" w14:textId="77777777" w:rsidR="00B22EF9" w:rsidRPr="00376C16" w:rsidRDefault="00B22EF9" w:rsidP="00E51CCD">
            <w:r w:rsidRPr="00376C16">
              <w:rPr>
                <w:rFonts w:ascii="Wingdings" w:hAnsi="Wingdings"/>
              </w:rPr>
              <w:t></w:t>
            </w:r>
          </w:p>
        </w:tc>
      </w:tr>
      <w:tr w:rsidR="00B22EF9" w:rsidRPr="00376C16" w14:paraId="0AF70748" w14:textId="77777777">
        <w:trPr>
          <w:jc w:val="center"/>
        </w:trPr>
        <w:tc>
          <w:tcPr>
            <w:tcW w:w="567" w:type="dxa"/>
          </w:tcPr>
          <w:p w14:paraId="10685459" w14:textId="77777777" w:rsidR="00B22EF9" w:rsidRPr="00376C16" w:rsidRDefault="00B22EF9" w:rsidP="00E51CCD">
            <w:pPr>
              <w:rPr>
                <w:sz w:val="4"/>
              </w:rPr>
            </w:pPr>
          </w:p>
        </w:tc>
        <w:tc>
          <w:tcPr>
            <w:tcW w:w="287" w:type="dxa"/>
            <w:tcBorders>
              <w:right w:val="single" w:sz="6" w:space="0" w:color="auto"/>
            </w:tcBorders>
          </w:tcPr>
          <w:p w14:paraId="0D7892E8" w14:textId="77777777" w:rsidR="00B22EF9" w:rsidRPr="00376C16" w:rsidRDefault="00B22EF9" w:rsidP="00E51CCD">
            <w:pPr>
              <w:rPr>
                <w:sz w:val="4"/>
              </w:rPr>
            </w:pPr>
          </w:p>
        </w:tc>
        <w:tc>
          <w:tcPr>
            <w:tcW w:w="5812" w:type="dxa"/>
          </w:tcPr>
          <w:p w14:paraId="65A88713" w14:textId="77777777" w:rsidR="00B22EF9" w:rsidRPr="00B22EF9" w:rsidRDefault="00B22EF9" w:rsidP="00B22EF9">
            <w:pPr>
              <w:rPr>
                <w:rFonts w:eastAsia="SimSun"/>
                <w:sz w:val="4"/>
                <w:lang w:eastAsia="zh-CN"/>
              </w:rPr>
            </w:pPr>
          </w:p>
        </w:tc>
        <w:tc>
          <w:tcPr>
            <w:tcW w:w="141" w:type="dxa"/>
          </w:tcPr>
          <w:p w14:paraId="0D52D7F8" w14:textId="77777777" w:rsidR="00B22EF9" w:rsidRPr="00376C16" w:rsidRDefault="00B22EF9" w:rsidP="00E51CCD">
            <w:pPr>
              <w:rPr>
                <w:sz w:val="4"/>
              </w:rPr>
            </w:pPr>
          </w:p>
        </w:tc>
        <w:tc>
          <w:tcPr>
            <w:tcW w:w="2480" w:type="dxa"/>
          </w:tcPr>
          <w:p w14:paraId="3E34066F" w14:textId="77777777" w:rsidR="00B22EF9" w:rsidRPr="00376C16" w:rsidRDefault="00B22EF9" w:rsidP="00E51CCD">
            <w:pPr>
              <w:rPr>
                <w:sz w:val="4"/>
              </w:rPr>
            </w:pPr>
          </w:p>
        </w:tc>
        <w:tc>
          <w:tcPr>
            <w:tcW w:w="357" w:type="dxa"/>
          </w:tcPr>
          <w:p w14:paraId="6CE792C8" w14:textId="77777777" w:rsidR="00B22EF9" w:rsidRPr="00376C16" w:rsidRDefault="00B22EF9" w:rsidP="00E51CCD">
            <w:pPr>
              <w:rPr>
                <w:sz w:val="4"/>
              </w:rPr>
            </w:pPr>
          </w:p>
        </w:tc>
      </w:tr>
      <w:tr w:rsidR="00B22EF9" w:rsidRPr="00376C16" w14:paraId="66DE882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1DF1C1D" w14:textId="77777777" w:rsidR="00B22EF9" w:rsidRPr="00376C16" w:rsidRDefault="00B22EF9" w:rsidP="00E51CCD"/>
        </w:tc>
        <w:tc>
          <w:tcPr>
            <w:tcW w:w="287" w:type="dxa"/>
            <w:tcBorders>
              <w:right w:val="single" w:sz="6" w:space="0" w:color="auto"/>
            </w:tcBorders>
          </w:tcPr>
          <w:p w14:paraId="27465EE7" w14:textId="77777777" w:rsidR="00B22EF9" w:rsidRPr="00376C16" w:rsidRDefault="00B22EF9" w:rsidP="00E51CCD"/>
        </w:tc>
        <w:tc>
          <w:tcPr>
            <w:tcW w:w="5812" w:type="dxa"/>
          </w:tcPr>
          <w:p w14:paraId="51B379A4" w14:textId="77777777" w:rsidR="00B22EF9" w:rsidRPr="00B22EF9" w:rsidRDefault="00B22EF9" w:rsidP="00B22EF9">
            <w:pPr>
              <w:ind w:left="170"/>
              <w:rPr>
                <w:rFonts w:eastAsia="SimSun"/>
                <w:lang w:eastAsia="zh-CN"/>
              </w:rPr>
            </w:pPr>
            <w:r w:rsidRPr="00B22EF9">
              <w:rPr>
                <w:rFonts w:eastAsia="SimSun"/>
                <w:sz w:val="22"/>
                <w:lang w:eastAsia="zh-CN"/>
              </w:rPr>
              <w:t>所生产的数量：</w:t>
            </w:r>
          </w:p>
        </w:tc>
        <w:tc>
          <w:tcPr>
            <w:tcW w:w="141" w:type="dxa"/>
          </w:tcPr>
          <w:p w14:paraId="6D4E6B7B" w14:textId="77777777" w:rsidR="00B22EF9" w:rsidRPr="00376C16" w:rsidRDefault="00B22EF9" w:rsidP="00E51CCD"/>
        </w:tc>
        <w:tc>
          <w:tcPr>
            <w:tcW w:w="2480" w:type="dxa"/>
          </w:tcPr>
          <w:p w14:paraId="747E44E4" w14:textId="77777777" w:rsidR="00B22EF9" w:rsidRPr="00376C16" w:rsidRDefault="00B22EF9" w:rsidP="00E51CCD"/>
        </w:tc>
        <w:tc>
          <w:tcPr>
            <w:tcW w:w="357" w:type="dxa"/>
          </w:tcPr>
          <w:p w14:paraId="2B25DEBB" w14:textId="77777777" w:rsidR="00B22EF9" w:rsidRPr="00376C16" w:rsidRDefault="00B22EF9" w:rsidP="00E51CCD">
            <w:r w:rsidRPr="00376C16">
              <w:rPr>
                <w:rFonts w:ascii="Wingdings" w:hAnsi="Wingdings"/>
              </w:rPr>
              <w:t></w:t>
            </w:r>
          </w:p>
        </w:tc>
      </w:tr>
      <w:tr w:rsidR="00B22EF9" w:rsidRPr="00376C16" w14:paraId="64F30C6F" w14:textId="77777777">
        <w:trPr>
          <w:jc w:val="center"/>
        </w:trPr>
        <w:tc>
          <w:tcPr>
            <w:tcW w:w="567" w:type="dxa"/>
          </w:tcPr>
          <w:p w14:paraId="021ACA78" w14:textId="77777777" w:rsidR="00B22EF9" w:rsidRPr="00376C16" w:rsidRDefault="00B22EF9" w:rsidP="00E51CCD"/>
        </w:tc>
        <w:tc>
          <w:tcPr>
            <w:tcW w:w="287" w:type="dxa"/>
            <w:tcBorders>
              <w:right w:val="single" w:sz="6" w:space="0" w:color="auto"/>
            </w:tcBorders>
          </w:tcPr>
          <w:p w14:paraId="58D5FFD6" w14:textId="77777777" w:rsidR="00B22EF9" w:rsidRPr="00376C16" w:rsidRDefault="00B22EF9" w:rsidP="00E51CCD"/>
        </w:tc>
        <w:tc>
          <w:tcPr>
            <w:tcW w:w="5812" w:type="dxa"/>
          </w:tcPr>
          <w:p w14:paraId="24C48EF6" w14:textId="77777777" w:rsidR="00B22EF9" w:rsidRPr="00B22EF9" w:rsidRDefault="00B22EF9" w:rsidP="00B22EF9">
            <w:pPr>
              <w:rPr>
                <w:rFonts w:eastAsia="SimSun"/>
                <w:lang w:eastAsia="zh-CN"/>
              </w:rPr>
            </w:pPr>
          </w:p>
        </w:tc>
        <w:tc>
          <w:tcPr>
            <w:tcW w:w="141" w:type="dxa"/>
          </w:tcPr>
          <w:p w14:paraId="23AD3229" w14:textId="77777777" w:rsidR="00B22EF9" w:rsidRPr="00376C16" w:rsidRDefault="00B22EF9" w:rsidP="00E51CCD"/>
        </w:tc>
        <w:tc>
          <w:tcPr>
            <w:tcW w:w="2480" w:type="dxa"/>
          </w:tcPr>
          <w:p w14:paraId="466A0A9D" w14:textId="77777777" w:rsidR="00B22EF9" w:rsidRPr="00376C16" w:rsidRDefault="00B22EF9" w:rsidP="00E51CCD"/>
        </w:tc>
        <w:tc>
          <w:tcPr>
            <w:tcW w:w="357" w:type="dxa"/>
          </w:tcPr>
          <w:p w14:paraId="6D25F9F5" w14:textId="77777777" w:rsidR="00B22EF9" w:rsidRPr="00376C16" w:rsidRDefault="00B22EF9" w:rsidP="00E51CCD"/>
        </w:tc>
      </w:tr>
      <w:tr w:rsidR="00B22EF9" w:rsidRPr="00376C16" w14:paraId="21F4EC8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B30F5D5" w14:textId="77777777" w:rsidR="00B22EF9" w:rsidRPr="00376C16" w:rsidRDefault="00B22EF9" w:rsidP="00E51CCD"/>
        </w:tc>
        <w:tc>
          <w:tcPr>
            <w:tcW w:w="287" w:type="dxa"/>
            <w:tcBorders>
              <w:right w:val="single" w:sz="6" w:space="0" w:color="auto"/>
            </w:tcBorders>
          </w:tcPr>
          <w:p w14:paraId="0053E1B9" w14:textId="77777777" w:rsidR="00B22EF9" w:rsidRPr="00376C16" w:rsidRDefault="00B22EF9" w:rsidP="00E51CCD"/>
        </w:tc>
        <w:tc>
          <w:tcPr>
            <w:tcW w:w="5812" w:type="dxa"/>
          </w:tcPr>
          <w:p w14:paraId="2D07148E" w14:textId="77777777" w:rsidR="00B22EF9" w:rsidRPr="00B22EF9" w:rsidRDefault="00B22EF9" w:rsidP="00B22EF9">
            <w:pPr>
              <w:ind w:left="170"/>
              <w:rPr>
                <w:rFonts w:eastAsia="SimSun"/>
                <w:lang w:eastAsia="zh-CN"/>
              </w:rPr>
            </w:pPr>
            <w:r w:rsidRPr="00B22EF9">
              <w:rPr>
                <w:rFonts w:eastAsia="SimSun"/>
                <w:sz w:val="22"/>
                <w:lang w:eastAsia="zh-CN"/>
              </w:rPr>
              <w:t>大概时间：</w:t>
            </w:r>
          </w:p>
        </w:tc>
        <w:tc>
          <w:tcPr>
            <w:tcW w:w="141" w:type="dxa"/>
          </w:tcPr>
          <w:p w14:paraId="03AC54B9" w14:textId="77777777" w:rsidR="00B22EF9" w:rsidRPr="00376C16" w:rsidRDefault="00B22EF9" w:rsidP="00E51CCD"/>
        </w:tc>
        <w:tc>
          <w:tcPr>
            <w:tcW w:w="2480" w:type="dxa"/>
          </w:tcPr>
          <w:p w14:paraId="053AE380" w14:textId="77777777" w:rsidR="00B22EF9" w:rsidRPr="00376C16" w:rsidRDefault="00B22EF9" w:rsidP="00E51CCD"/>
        </w:tc>
        <w:tc>
          <w:tcPr>
            <w:tcW w:w="357" w:type="dxa"/>
          </w:tcPr>
          <w:p w14:paraId="3F365202" w14:textId="77777777" w:rsidR="00B22EF9" w:rsidRPr="00376C16" w:rsidRDefault="00B22EF9" w:rsidP="00E51CCD">
            <w:r w:rsidRPr="00376C16">
              <w:rPr>
                <w:rFonts w:ascii="Wingdings" w:hAnsi="Wingdings"/>
              </w:rPr>
              <w:t></w:t>
            </w:r>
          </w:p>
        </w:tc>
      </w:tr>
      <w:tr w:rsidR="00B22EF9" w:rsidRPr="00376C16" w14:paraId="65762E73" w14:textId="77777777">
        <w:trPr>
          <w:jc w:val="center"/>
        </w:trPr>
        <w:tc>
          <w:tcPr>
            <w:tcW w:w="567" w:type="dxa"/>
          </w:tcPr>
          <w:p w14:paraId="4C228355" w14:textId="77777777" w:rsidR="00B22EF9" w:rsidRPr="00376C16" w:rsidRDefault="00B22EF9" w:rsidP="00E51CCD">
            <w:pPr>
              <w:rPr>
                <w:sz w:val="4"/>
              </w:rPr>
            </w:pPr>
          </w:p>
        </w:tc>
        <w:tc>
          <w:tcPr>
            <w:tcW w:w="287" w:type="dxa"/>
            <w:tcBorders>
              <w:right w:val="single" w:sz="6" w:space="0" w:color="auto"/>
            </w:tcBorders>
          </w:tcPr>
          <w:p w14:paraId="631525A0" w14:textId="77777777" w:rsidR="00B22EF9" w:rsidRPr="00376C16" w:rsidRDefault="00B22EF9" w:rsidP="00E51CCD">
            <w:pPr>
              <w:rPr>
                <w:sz w:val="4"/>
              </w:rPr>
            </w:pPr>
          </w:p>
        </w:tc>
        <w:tc>
          <w:tcPr>
            <w:tcW w:w="5812" w:type="dxa"/>
          </w:tcPr>
          <w:p w14:paraId="3D514B7C" w14:textId="77777777" w:rsidR="00B22EF9" w:rsidRPr="00B22EF9" w:rsidRDefault="00B22EF9" w:rsidP="00B22EF9">
            <w:pPr>
              <w:rPr>
                <w:rFonts w:eastAsia="SimSun"/>
                <w:sz w:val="4"/>
                <w:lang w:eastAsia="zh-CN"/>
              </w:rPr>
            </w:pPr>
          </w:p>
        </w:tc>
        <w:tc>
          <w:tcPr>
            <w:tcW w:w="141" w:type="dxa"/>
          </w:tcPr>
          <w:p w14:paraId="72C99E26" w14:textId="77777777" w:rsidR="00B22EF9" w:rsidRPr="00376C16" w:rsidRDefault="00B22EF9" w:rsidP="00E51CCD">
            <w:pPr>
              <w:rPr>
                <w:sz w:val="4"/>
              </w:rPr>
            </w:pPr>
          </w:p>
        </w:tc>
        <w:tc>
          <w:tcPr>
            <w:tcW w:w="2480" w:type="dxa"/>
          </w:tcPr>
          <w:p w14:paraId="3BC50A4C" w14:textId="77777777" w:rsidR="00B22EF9" w:rsidRPr="00376C16" w:rsidRDefault="00B22EF9" w:rsidP="00E51CCD">
            <w:pPr>
              <w:rPr>
                <w:sz w:val="4"/>
              </w:rPr>
            </w:pPr>
          </w:p>
        </w:tc>
        <w:tc>
          <w:tcPr>
            <w:tcW w:w="357" w:type="dxa"/>
          </w:tcPr>
          <w:p w14:paraId="1128CE11" w14:textId="77777777" w:rsidR="00B22EF9" w:rsidRPr="00376C16" w:rsidRDefault="00B22EF9" w:rsidP="00E51CCD">
            <w:pPr>
              <w:rPr>
                <w:sz w:val="4"/>
              </w:rPr>
            </w:pPr>
          </w:p>
        </w:tc>
      </w:tr>
      <w:tr w:rsidR="00B22EF9" w:rsidRPr="00376C16" w14:paraId="3509B93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1E0EE89" w14:textId="77777777" w:rsidR="00B22EF9" w:rsidRPr="00376C16" w:rsidRDefault="00B22EF9" w:rsidP="00E51CCD"/>
        </w:tc>
        <w:tc>
          <w:tcPr>
            <w:tcW w:w="287" w:type="dxa"/>
            <w:tcBorders>
              <w:right w:val="single" w:sz="6" w:space="0" w:color="auto"/>
            </w:tcBorders>
          </w:tcPr>
          <w:p w14:paraId="2D2BC1CE" w14:textId="77777777" w:rsidR="00B22EF9" w:rsidRPr="00376C16" w:rsidRDefault="00B22EF9" w:rsidP="00E51CCD"/>
        </w:tc>
        <w:tc>
          <w:tcPr>
            <w:tcW w:w="5812" w:type="dxa"/>
          </w:tcPr>
          <w:p w14:paraId="02B6D2FC" w14:textId="77777777" w:rsidR="00B22EF9" w:rsidRPr="00B22EF9" w:rsidRDefault="00B22EF9" w:rsidP="00B22EF9">
            <w:pPr>
              <w:ind w:left="170"/>
              <w:rPr>
                <w:rFonts w:eastAsia="SimSun"/>
                <w:lang w:eastAsia="zh-CN"/>
              </w:rPr>
            </w:pPr>
            <w:r w:rsidRPr="00B22EF9">
              <w:rPr>
                <w:rFonts w:eastAsia="SimSun"/>
                <w:sz w:val="22"/>
                <w:lang w:eastAsia="zh-CN"/>
              </w:rPr>
              <w:t>所生产的数量：</w:t>
            </w:r>
          </w:p>
        </w:tc>
        <w:tc>
          <w:tcPr>
            <w:tcW w:w="141" w:type="dxa"/>
          </w:tcPr>
          <w:p w14:paraId="3AC8BB2E" w14:textId="77777777" w:rsidR="00B22EF9" w:rsidRPr="00376C16" w:rsidRDefault="00B22EF9" w:rsidP="00E51CCD"/>
        </w:tc>
        <w:tc>
          <w:tcPr>
            <w:tcW w:w="2480" w:type="dxa"/>
          </w:tcPr>
          <w:p w14:paraId="41C19EF1" w14:textId="77777777" w:rsidR="00B22EF9" w:rsidRPr="00376C16" w:rsidRDefault="00B22EF9" w:rsidP="00E51CCD"/>
        </w:tc>
        <w:tc>
          <w:tcPr>
            <w:tcW w:w="357" w:type="dxa"/>
          </w:tcPr>
          <w:p w14:paraId="3BFB5C1E" w14:textId="77777777" w:rsidR="00B22EF9" w:rsidRPr="00376C16" w:rsidRDefault="00B22EF9" w:rsidP="00E51CCD">
            <w:r w:rsidRPr="00376C16">
              <w:rPr>
                <w:rFonts w:ascii="Wingdings" w:hAnsi="Wingdings"/>
              </w:rPr>
              <w:t></w:t>
            </w:r>
          </w:p>
        </w:tc>
      </w:tr>
      <w:tr w:rsidR="00B22EF9" w:rsidRPr="00376C16" w14:paraId="33859DC1" w14:textId="77777777">
        <w:trPr>
          <w:jc w:val="center"/>
        </w:trPr>
        <w:tc>
          <w:tcPr>
            <w:tcW w:w="567" w:type="dxa"/>
          </w:tcPr>
          <w:p w14:paraId="5112AC3F" w14:textId="77777777" w:rsidR="00B22EF9" w:rsidRPr="00376C16" w:rsidRDefault="00B22EF9" w:rsidP="00E51CCD"/>
        </w:tc>
        <w:tc>
          <w:tcPr>
            <w:tcW w:w="287" w:type="dxa"/>
            <w:tcBorders>
              <w:right w:val="single" w:sz="6" w:space="0" w:color="auto"/>
            </w:tcBorders>
          </w:tcPr>
          <w:p w14:paraId="5466DB1B" w14:textId="77777777" w:rsidR="00B22EF9" w:rsidRPr="00376C16" w:rsidRDefault="00B22EF9" w:rsidP="00E51CCD"/>
        </w:tc>
        <w:tc>
          <w:tcPr>
            <w:tcW w:w="5812" w:type="dxa"/>
          </w:tcPr>
          <w:p w14:paraId="08F07C12" w14:textId="77777777" w:rsidR="00B22EF9" w:rsidRPr="00B22EF9" w:rsidRDefault="00B22EF9" w:rsidP="00B22EF9">
            <w:pPr>
              <w:rPr>
                <w:rFonts w:eastAsia="SimSun"/>
                <w:lang w:eastAsia="zh-CN"/>
              </w:rPr>
            </w:pPr>
          </w:p>
        </w:tc>
        <w:tc>
          <w:tcPr>
            <w:tcW w:w="141" w:type="dxa"/>
          </w:tcPr>
          <w:p w14:paraId="0CD4692D" w14:textId="77777777" w:rsidR="00B22EF9" w:rsidRPr="00376C16" w:rsidRDefault="00B22EF9" w:rsidP="00E51CCD"/>
        </w:tc>
        <w:tc>
          <w:tcPr>
            <w:tcW w:w="2480" w:type="dxa"/>
          </w:tcPr>
          <w:p w14:paraId="4BD3A463" w14:textId="77777777" w:rsidR="00B22EF9" w:rsidRPr="00376C16" w:rsidRDefault="00B22EF9" w:rsidP="00E51CCD"/>
        </w:tc>
        <w:tc>
          <w:tcPr>
            <w:tcW w:w="357" w:type="dxa"/>
          </w:tcPr>
          <w:p w14:paraId="115636EB" w14:textId="77777777" w:rsidR="00B22EF9" w:rsidRPr="00376C16" w:rsidRDefault="00B22EF9" w:rsidP="00E51CCD"/>
        </w:tc>
      </w:tr>
      <w:tr w:rsidR="00B22EF9" w:rsidRPr="00376C16" w14:paraId="44B4EAC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801BA6C" w14:textId="77777777" w:rsidR="00B22EF9" w:rsidRPr="00376C16" w:rsidRDefault="00B22EF9" w:rsidP="00E51CCD"/>
        </w:tc>
        <w:tc>
          <w:tcPr>
            <w:tcW w:w="287" w:type="dxa"/>
            <w:tcBorders>
              <w:right w:val="single" w:sz="6" w:space="0" w:color="auto"/>
            </w:tcBorders>
          </w:tcPr>
          <w:p w14:paraId="65599BBF" w14:textId="77777777" w:rsidR="00B22EF9" w:rsidRPr="00376C16" w:rsidRDefault="00B22EF9" w:rsidP="00E51CCD"/>
        </w:tc>
        <w:tc>
          <w:tcPr>
            <w:tcW w:w="5812" w:type="dxa"/>
          </w:tcPr>
          <w:p w14:paraId="39B8D869" w14:textId="77777777" w:rsidR="00B22EF9" w:rsidRPr="00B22EF9" w:rsidRDefault="00B22EF9" w:rsidP="00B22EF9">
            <w:pPr>
              <w:ind w:left="170"/>
              <w:rPr>
                <w:rFonts w:eastAsia="SimSun"/>
                <w:lang w:eastAsia="zh-CN"/>
              </w:rPr>
            </w:pPr>
            <w:r w:rsidRPr="00B22EF9">
              <w:rPr>
                <w:rFonts w:eastAsia="SimSun"/>
                <w:sz w:val="22"/>
                <w:lang w:eastAsia="zh-CN"/>
              </w:rPr>
              <w:t>大概时间：</w:t>
            </w:r>
          </w:p>
        </w:tc>
        <w:tc>
          <w:tcPr>
            <w:tcW w:w="141" w:type="dxa"/>
          </w:tcPr>
          <w:p w14:paraId="03530ED0" w14:textId="77777777" w:rsidR="00B22EF9" w:rsidRPr="00376C16" w:rsidRDefault="00B22EF9" w:rsidP="00E51CCD"/>
        </w:tc>
        <w:tc>
          <w:tcPr>
            <w:tcW w:w="2480" w:type="dxa"/>
          </w:tcPr>
          <w:p w14:paraId="246BECCC" w14:textId="77777777" w:rsidR="00B22EF9" w:rsidRPr="00376C16" w:rsidRDefault="00B22EF9" w:rsidP="00E51CCD"/>
        </w:tc>
        <w:tc>
          <w:tcPr>
            <w:tcW w:w="357" w:type="dxa"/>
          </w:tcPr>
          <w:p w14:paraId="5B682088" w14:textId="77777777" w:rsidR="00B22EF9" w:rsidRPr="00376C16" w:rsidRDefault="00B22EF9" w:rsidP="00E51CCD">
            <w:r w:rsidRPr="00376C16">
              <w:rPr>
                <w:rFonts w:ascii="Wingdings" w:hAnsi="Wingdings"/>
              </w:rPr>
              <w:t></w:t>
            </w:r>
          </w:p>
        </w:tc>
      </w:tr>
      <w:tr w:rsidR="00B22EF9" w:rsidRPr="00376C16" w14:paraId="349B6DA8" w14:textId="77777777">
        <w:trPr>
          <w:jc w:val="center"/>
        </w:trPr>
        <w:tc>
          <w:tcPr>
            <w:tcW w:w="567" w:type="dxa"/>
          </w:tcPr>
          <w:p w14:paraId="6B9ED6C9" w14:textId="77777777" w:rsidR="00B22EF9" w:rsidRPr="00376C16" w:rsidRDefault="00B22EF9" w:rsidP="00E51CCD">
            <w:pPr>
              <w:rPr>
                <w:sz w:val="4"/>
              </w:rPr>
            </w:pPr>
          </w:p>
        </w:tc>
        <w:tc>
          <w:tcPr>
            <w:tcW w:w="287" w:type="dxa"/>
            <w:tcBorders>
              <w:right w:val="single" w:sz="6" w:space="0" w:color="auto"/>
            </w:tcBorders>
          </w:tcPr>
          <w:p w14:paraId="47A2D3B5" w14:textId="77777777" w:rsidR="00B22EF9" w:rsidRPr="00376C16" w:rsidRDefault="00B22EF9" w:rsidP="00E51CCD">
            <w:pPr>
              <w:rPr>
                <w:sz w:val="4"/>
              </w:rPr>
            </w:pPr>
          </w:p>
        </w:tc>
        <w:tc>
          <w:tcPr>
            <w:tcW w:w="5812" w:type="dxa"/>
          </w:tcPr>
          <w:p w14:paraId="4CA095CE" w14:textId="77777777" w:rsidR="00B22EF9" w:rsidRPr="00B22EF9" w:rsidRDefault="00B22EF9" w:rsidP="00B22EF9">
            <w:pPr>
              <w:rPr>
                <w:rFonts w:eastAsia="SimSun"/>
                <w:sz w:val="4"/>
                <w:lang w:eastAsia="zh-CN"/>
              </w:rPr>
            </w:pPr>
          </w:p>
        </w:tc>
        <w:tc>
          <w:tcPr>
            <w:tcW w:w="141" w:type="dxa"/>
          </w:tcPr>
          <w:p w14:paraId="479FCB83" w14:textId="77777777" w:rsidR="00B22EF9" w:rsidRPr="00376C16" w:rsidRDefault="00B22EF9" w:rsidP="00E51CCD">
            <w:pPr>
              <w:rPr>
                <w:sz w:val="4"/>
              </w:rPr>
            </w:pPr>
          </w:p>
        </w:tc>
        <w:tc>
          <w:tcPr>
            <w:tcW w:w="2480" w:type="dxa"/>
          </w:tcPr>
          <w:p w14:paraId="584F4BF6" w14:textId="77777777" w:rsidR="00B22EF9" w:rsidRPr="00376C16" w:rsidRDefault="00B22EF9" w:rsidP="00E51CCD">
            <w:pPr>
              <w:rPr>
                <w:sz w:val="4"/>
              </w:rPr>
            </w:pPr>
          </w:p>
        </w:tc>
        <w:tc>
          <w:tcPr>
            <w:tcW w:w="357" w:type="dxa"/>
          </w:tcPr>
          <w:p w14:paraId="7522015E" w14:textId="77777777" w:rsidR="00B22EF9" w:rsidRPr="00376C16" w:rsidRDefault="00B22EF9" w:rsidP="00E51CCD">
            <w:pPr>
              <w:rPr>
                <w:sz w:val="4"/>
              </w:rPr>
            </w:pPr>
          </w:p>
        </w:tc>
      </w:tr>
      <w:tr w:rsidR="00B22EF9" w:rsidRPr="00376C16" w14:paraId="700323F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9CA9F45" w14:textId="77777777" w:rsidR="00B22EF9" w:rsidRPr="00376C16" w:rsidRDefault="00B22EF9" w:rsidP="00E51CCD"/>
        </w:tc>
        <w:tc>
          <w:tcPr>
            <w:tcW w:w="287" w:type="dxa"/>
            <w:tcBorders>
              <w:right w:val="single" w:sz="6" w:space="0" w:color="auto"/>
            </w:tcBorders>
          </w:tcPr>
          <w:p w14:paraId="7D4D00B7" w14:textId="77777777" w:rsidR="00B22EF9" w:rsidRPr="00376C16" w:rsidRDefault="00B22EF9" w:rsidP="00E51CCD"/>
        </w:tc>
        <w:tc>
          <w:tcPr>
            <w:tcW w:w="5812" w:type="dxa"/>
          </w:tcPr>
          <w:p w14:paraId="0E2166D7" w14:textId="77777777" w:rsidR="00B22EF9" w:rsidRPr="00B22EF9" w:rsidRDefault="00B22EF9" w:rsidP="00B22EF9">
            <w:pPr>
              <w:ind w:left="170"/>
              <w:rPr>
                <w:rFonts w:eastAsia="SimSun"/>
                <w:sz w:val="22"/>
                <w:lang w:eastAsia="zh-CN"/>
              </w:rPr>
            </w:pPr>
            <w:r w:rsidRPr="00B22EF9">
              <w:rPr>
                <w:rFonts w:eastAsia="SimSun"/>
                <w:sz w:val="22"/>
                <w:lang w:eastAsia="zh-CN"/>
              </w:rPr>
              <w:t>所生产的数量：</w:t>
            </w:r>
          </w:p>
        </w:tc>
        <w:tc>
          <w:tcPr>
            <w:tcW w:w="141" w:type="dxa"/>
          </w:tcPr>
          <w:p w14:paraId="32731169" w14:textId="77777777" w:rsidR="00B22EF9" w:rsidRPr="00376C16" w:rsidRDefault="00B22EF9" w:rsidP="00E51CCD"/>
        </w:tc>
        <w:tc>
          <w:tcPr>
            <w:tcW w:w="2480" w:type="dxa"/>
          </w:tcPr>
          <w:p w14:paraId="036FB1AE" w14:textId="77777777" w:rsidR="00B22EF9" w:rsidRPr="00376C16" w:rsidRDefault="00B22EF9" w:rsidP="00E51CCD"/>
        </w:tc>
        <w:tc>
          <w:tcPr>
            <w:tcW w:w="357" w:type="dxa"/>
          </w:tcPr>
          <w:p w14:paraId="6F000D17" w14:textId="77777777" w:rsidR="00B22EF9" w:rsidRPr="00376C16" w:rsidRDefault="00B22EF9" w:rsidP="00E51CCD">
            <w:r w:rsidRPr="00376C16">
              <w:rPr>
                <w:rFonts w:ascii="Wingdings" w:hAnsi="Wingdings"/>
              </w:rPr>
              <w:t></w:t>
            </w:r>
          </w:p>
        </w:tc>
      </w:tr>
      <w:tr w:rsidR="00F47E58" w:rsidRPr="00376C16" w14:paraId="54846B1E" w14:textId="77777777">
        <w:trPr>
          <w:jc w:val="center"/>
        </w:trPr>
        <w:tc>
          <w:tcPr>
            <w:tcW w:w="567" w:type="dxa"/>
          </w:tcPr>
          <w:p w14:paraId="43888BD5" w14:textId="77777777" w:rsidR="00F47E58" w:rsidRPr="00376C16" w:rsidRDefault="00F47E58" w:rsidP="00E51CCD"/>
        </w:tc>
        <w:tc>
          <w:tcPr>
            <w:tcW w:w="287" w:type="dxa"/>
            <w:tcBorders>
              <w:right w:val="single" w:sz="6" w:space="0" w:color="auto"/>
            </w:tcBorders>
          </w:tcPr>
          <w:p w14:paraId="68694C02" w14:textId="77777777" w:rsidR="00F47E58" w:rsidRPr="00376C16" w:rsidRDefault="00F47E58" w:rsidP="00E51CCD"/>
        </w:tc>
        <w:tc>
          <w:tcPr>
            <w:tcW w:w="5812" w:type="dxa"/>
          </w:tcPr>
          <w:p w14:paraId="2A95DC91" w14:textId="77777777" w:rsidR="00F47E58" w:rsidRPr="00376C16" w:rsidRDefault="00F47E58" w:rsidP="00E51CCD"/>
        </w:tc>
        <w:tc>
          <w:tcPr>
            <w:tcW w:w="141" w:type="dxa"/>
          </w:tcPr>
          <w:p w14:paraId="523B7979" w14:textId="77777777" w:rsidR="00F47E58" w:rsidRPr="00376C16" w:rsidRDefault="00F47E58" w:rsidP="00E51CCD"/>
        </w:tc>
        <w:tc>
          <w:tcPr>
            <w:tcW w:w="2480" w:type="dxa"/>
          </w:tcPr>
          <w:p w14:paraId="4EAFE5C8" w14:textId="77777777" w:rsidR="00F47E58" w:rsidRPr="00376C16" w:rsidRDefault="00F47E58" w:rsidP="00E51CCD"/>
        </w:tc>
        <w:tc>
          <w:tcPr>
            <w:tcW w:w="357" w:type="dxa"/>
          </w:tcPr>
          <w:p w14:paraId="4D0F06CB" w14:textId="77777777" w:rsidR="00F47E58" w:rsidRPr="00376C16" w:rsidRDefault="00F47E58" w:rsidP="00E51CCD"/>
        </w:tc>
      </w:tr>
      <w:tr w:rsidR="00873699" w:rsidRPr="00376C16" w14:paraId="08234A59" w14:textId="77777777">
        <w:trPr>
          <w:jc w:val="center"/>
        </w:trPr>
        <w:tc>
          <w:tcPr>
            <w:tcW w:w="567" w:type="dxa"/>
          </w:tcPr>
          <w:p w14:paraId="68D1F743" w14:textId="77777777" w:rsidR="00873699" w:rsidRPr="00376C16" w:rsidRDefault="00873699" w:rsidP="00E51CCD"/>
        </w:tc>
        <w:tc>
          <w:tcPr>
            <w:tcW w:w="287" w:type="dxa"/>
            <w:tcBorders>
              <w:right w:val="single" w:sz="6" w:space="0" w:color="auto"/>
            </w:tcBorders>
          </w:tcPr>
          <w:p w14:paraId="5A07BB20" w14:textId="77777777" w:rsidR="00873699" w:rsidRPr="00376C16" w:rsidRDefault="00873699" w:rsidP="00E51CCD"/>
        </w:tc>
        <w:tc>
          <w:tcPr>
            <w:tcW w:w="5812" w:type="dxa"/>
          </w:tcPr>
          <w:p w14:paraId="75A2A924" w14:textId="77777777" w:rsidR="00873699" w:rsidRPr="00376C16" w:rsidRDefault="00873699" w:rsidP="00E51CCD"/>
        </w:tc>
        <w:tc>
          <w:tcPr>
            <w:tcW w:w="141" w:type="dxa"/>
          </w:tcPr>
          <w:p w14:paraId="7C3FC734" w14:textId="77777777" w:rsidR="00873699" w:rsidRPr="00376C16" w:rsidRDefault="00873699" w:rsidP="00E51CCD"/>
        </w:tc>
        <w:tc>
          <w:tcPr>
            <w:tcW w:w="2480" w:type="dxa"/>
          </w:tcPr>
          <w:p w14:paraId="35CA2348" w14:textId="77777777" w:rsidR="00873699" w:rsidRPr="00376C16" w:rsidRDefault="00873699" w:rsidP="00E51CCD"/>
        </w:tc>
        <w:tc>
          <w:tcPr>
            <w:tcW w:w="357" w:type="dxa"/>
          </w:tcPr>
          <w:p w14:paraId="26B851B5" w14:textId="77777777" w:rsidR="00873699" w:rsidRPr="00376C16" w:rsidRDefault="00873699" w:rsidP="00E51CCD"/>
        </w:tc>
      </w:tr>
    </w:tbl>
    <w:p w14:paraId="770E41C6" w14:textId="6C5275AC" w:rsidR="00470B52" w:rsidRDefault="00470B52" w:rsidP="00B22EF9">
      <w:pPr>
        <w:rPr>
          <w:rFonts w:eastAsia="SimSun"/>
          <w:sz w:val="18"/>
          <w:szCs w:val="18"/>
          <w:lang w:eastAsia="zh-CN"/>
        </w:rPr>
      </w:pPr>
      <w:r w:rsidRPr="00376C16">
        <w:rPr>
          <w:rFonts w:ascii="Wingdings" w:hAnsi="Wingdings"/>
          <w:sz w:val="18"/>
          <w:szCs w:val="18"/>
          <w:lang w:eastAsia="zh-CN"/>
        </w:rPr>
        <w:t></w:t>
      </w:r>
      <w:r w:rsidR="00B05503" w:rsidRPr="00376C16">
        <w:rPr>
          <w:sz w:val="18"/>
          <w:szCs w:val="18"/>
          <w:lang w:eastAsia="zh-CN"/>
        </w:rPr>
        <w:t></w:t>
      </w:r>
      <w:r w:rsidR="00362AF0">
        <w:rPr>
          <w:sz w:val="18"/>
          <w:szCs w:val="18"/>
          <w:lang w:eastAsia="zh-CN"/>
        </w:rPr>
        <w:t xml:space="preserve">- </w:t>
      </w:r>
      <w:r w:rsidRPr="00AB638D">
        <w:rPr>
          <w:rFonts w:ascii="SimSun" w:eastAsia="SimSun" w:hAnsi="SimSun" w:hint="eastAsia"/>
          <w:sz w:val="18"/>
          <w:szCs w:val="18"/>
          <w:lang w:eastAsia="zh-CN"/>
        </w:rPr>
        <w:t>表示</w:t>
      </w:r>
      <w:r w:rsidRPr="00AB638D">
        <w:rPr>
          <w:rFonts w:ascii="SimSun" w:eastAsia="SimSun" w:hAnsi="SimSun"/>
          <w:sz w:val="18"/>
          <w:szCs w:val="18"/>
          <w:lang w:eastAsia="zh-CN"/>
        </w:rPr>
        <w:t>将根据</w:t>
      </w:r>
      <w:r w:rsidRPr="00AB638D">
        <w:rPr>
          <w:rFonts w:eastAsia="SimSun"/>
          <w:sz w:val="18"/>
          <w:szCs w:val="18"/>
          <w:lang w:eastAsia="zh-CN"/>
        </w:rPr>
        <w:t>《核查附件》第</w:t>
      </w:r>
      <w:r w:rsidR="00B22EF9">
        <w:rPr>
          <w:rFonts w:eastAsia="SimSun" w:hint="eastAsia"/>
          <w:sz w:val="18"/>
          <w:szCs w:val="18"/>
          <w:lang w:eastAsia="zh-CN"/>
        </w:rPr>
        <w:t>八</w:t>
      </w:r>
      <w:r w:rsidRPr="00AB638D">
        <w:rPr>
          <w:rFonts w:eastAsia="SimSun"/>
          <w:sz w:val="18"/>
          <w:szCs w:val="18"/>
          <w:lang w:eastAsia="zh-CN"/>
        </w:rPr>
        <w:t>部分第</w:t>
      </w:r>
      <w:r w:rsidRPr="00AB638D">
        <w:rPr>
          <w:rFonts w:eastAsia="SimSun"/>
          <w:sz w:val="18"/>
          <w:szCs w:val="18"/>
          <w:lang w:eastAsia="zh-CN"/>
        </w:rPr>
        <w:t>11</w:t>
      </w:r>
      <w:r w:rsidRPr="00AB638D">
        <w:rPr>
          <w:rFonts w:eastAsia="SimSun"/>
          <w:sz w:val="18"/>
          <w:szCs w:val="18"/>
          <w:lang w:eastAsia="zh-CN"/>
        </w:rPr>
        <w:t>款提供给其他缔约国的资料。</w:t>
      </w:r>
    </w:p>
    <w:p w14:paraId="78FE4E00" w14:textId="19D3F257" w:rsidR="00F47E58" w:rsidRPr="00376C16" w:rsidRDefault="00F47E58" w:rsidP="00E51CCD">
      <w:pPr>
        <w:rPr>
          <w:sz w:val="4"/>
          <w:lang w:eastAsia="zh-CN"/>
        </w:rPr>
      </w:pPr>
      <w:r w:rsidRPr="00376C16">
        <w:rPr>
          <w:lang w:eastAsia="zh-CN"/>
        </w:rP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49288BF8" w14:textId="77777777">
        <w:trPr>
          <w:trHeight w:hRule="exact" w:val="1810"/>
          <w:jc w:val="center"/>
        </w:trPr>
        <w:tc>
          <w:tcPr>
            <w:tcW w:w="1242" w:type="dxa"/>
          </w:tcPr>
          <w:p w14:paraId="4F03469E" w14:textId="77777777" w:rsidR="00F06BDB" w:rsidRPr="00376C16" w:rsidRDefault="00737F94" w:rsidP="00E51CCD">
            <w:pPr>
              <w:spacing w:before="120"/>
              <w:ind w:right="113"/>
              <w:jc w:val="center"/>
            </w:pPr>
            <w:r>
              <w:rPr>
                <w:sz w:val="20"/>
              </w:rPr>
              <w:pict w14:anchorId="649CC47B">
                <v:shape id="_x0000_i1680" type="#_x0000_t75" style="width:49.55pt;height:49.55pt" fillcolor="window">
                  <v:imagedata r:id="rId13" o:title=""/>
                </v:shape>
              </w:pict>
            </w:r>
          </w:p>
        </w:tc>
        <w:tc>
          <w:tcPr>
            <w:tcW w:w="5387" w:type="dxa"/>
            <w:tcBorders>
              <w:right w:val="single" w:sz="6" w:space="0" w:color="auto"/>
            </w:tcBorders>
          </w:tcPr>
          <w:p w14:paraId="4BB8F589" w14:textId="77777777" w:rsidR="004C29FD" w:rsidRPr="009204DA" w:rsidRDefault="004C29FD" w:rsidP="009204DA">
            <w:pPr>
              <w:pStyle w:val="Style3"/>
            </w:pPr>
            <w:bookmarkStart w:id="557" w:name="_Toc442099007"/>
            <w:bookmarkStart w:id="558" w:name="_Toc442800069"/>
            <w:bookmarkStart w:id="559" w:name="_Toc442800821"/>
            <w:bookmarkStart w:id="560" w:name="_Toc451773671"/>
            <w:bookmarkStart w:id="561" w:name="_Toc97213623"/>
            <w:bookmarkStart w:id="562" w:name="_Toc97214301"/>
            <w:bookmarkStart w:id="563" w:name="_Toc97219984"/>
            <w:bookmarkStart w:id="564" w:name="_Toc97221627"/>
            <w:bookmarkStart w:id="565" w:name="_Toc97912531"/>
            <w:r w:rsidRPr="009204DA">
              <w:rPr>
                <w:rFonts w:hint="eastAsia"/>
              </w:rPr>
              <w:t>表格</w:t>
            </w:r>
            <w:r w:rsidRPr="009204DA">
              <w:t>3.7.1</w:t>
            </w:r>
            <w:bookmarkEnd w:id="557"/>
            <w:bookmarkEnd w:id="558"/>
            <w:bookmarkEnd w:id="559"/>
            <w:bookmarkEnd w:id="560"/>
            <w:bookmarkEnd w:id="561"/>
            <w:bookmarkEnd w:id="562"/>
            <w:bookmarkEnd w:id="563"/>
            <w:bookmarkEnd w:id="564"/>
            <w:bookmarkEnd w:id="565"/>
          </w:p>
          <w:p w14:paraId="11B07651" w14:textId="77777777" w:rsidR="00F06BDB" w:rsidRPr="00376C16" w:rsidRDefault="004C29FD" w:rsidP="009204DA">
            <w:pPr>
              <w:pStyle w:val="Style3"/>
            </w:pPr>
            <w:bookmarkStart w:id="566" w:name="_Toc442099008"/>
            <w:bookmarkStart w:id="567" w:name="_Toc442800070"/>
            <w:bookmarkStart w:id="568" w:name="_Toc442800822"/>
            <w:bookmarkStart w:id="569" w:name="_Toc451773672"/>
            <w:bookmarkStart w:id="570" w:name="_Toc97213624"/>
            <w:bookmarkStart w:id="571" w:name="_Toc97214302"/>
            <w:bookmarkStart w:id="572" w:name="_Toc97219985"/>
            <w:bookmarkStart w:id="573" w:name="_Toc97221628"/>
            <w:bookmarkStart w:id="574" w:name="_Toc97912532"/>
            <w:r w:rsidRPr="009204DA">
              <w:rPr>
                <w:rFonts w:hint="eastAsia"/>
              </w:rPr>
              <w:t>厂区为化学武器目的生产的附表</w:t>
            </w:r>
            <w:r w:rsidRPr="009204DA">
              <w:t>3</w:t>
            </w:r>
            <w:r w:rsidRPr="009204DA">
              <w:rPr>
                <w:rFonts w:hint="eastAsia"/>
              </w:rPr>
              <w:t>化学品的</w:t>
            </w:r>
            <w:r w:rsidRPr="009204DA">
              <w:t>送交</w:t>
            </w:r>
            <w:r w:rsidRPr="009204DA">
              <w:rPr>
                <w:rFonts w:hint="eastAsia"/>
              </w:rPr>
              <w:t>地点</w:t>
            </w:r>
            <w:bookmarkEnd w:id="566"/>
            <w:bookmarkEnd w:id="567"/>
            <w:bookmarkEnd w:id="568"/>
            <w:bookmarkEnd w:id="569"/>
            <w:bookmarkEnd w:id="570"/>
            <w:bookmarkEnd w:id="571"/>
            <w:bookmarkEnd w:id="572"/>
            <w:bookmarkEnd w:id="573"/>
            <w:bookmarkEnd w:id="574"/>
          </w:p>
        </w:tc>
        <w:tc>
          <w:tcPr>
            <w:tcW w:w="2977" w:type="dxa"/>
          </w:tcPr>
          <w:p w14:paraId="39B7CA55" w14:textId="77777777" w:rsidR="00F06BDB" w:rsidRPr="00F06BDB" w:rsidRDefault="00F06BDB" w:rsidP="00F06BDB">
            <w:pPr>
              <w:rPr>
                <w:rFonts w:eastAsia="SimSun"/>
                <w:lang w:eastAsia="zh-CN"/>
              </w:rPr>
            </w:pPr>
            <w:r w:rsidRPr="00F06BDB">
              <w:rPr>
                <w:rFonts w:eastAsia="SimSun"/>
                <w:lang w:eastAsia="zh-CN"/>
              </w:rPr>
              <w:t>国家代码：</w:t>
            </w:r>
          </w:p>
          <w:p w14:paraId="5AD9EE9A"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75A36DF9"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19BED61B" w14:textId="77777777" w:rsidR="00F06BDB" w:rsidRPr="00F06BDB" w:rsidRDefault="00F06BDB" w:rsidP="00F06BDB">
            <w:pPr>
              <w:spacing w:before="40"/>
              <w:rPr>
                <w:rFonts w:eastAsia="SimSun"/>
              </w:rPr>
            </w:pPr>
            <w:r w:rsidRPr="00F06BDB">
              <w:rPr>
                <w:rFonts w:eastAsia="SimSun"/>
                <w:lang w:eastAsia="zh-CN"/>
              </w:rPr>
              <w:t>日期（</w:t>
            </w:r>
            <w:r w:rsidR="00811DC0">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bl>
    <w:p w14:paraId="338E91D8" w14:textId="77777777" w:rsidR="00F47E58" w:rsidRPr="00376C16" w:rsidRDefault="00F47E58"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4C29FD" w:rsidRPr="00376C16" w14:paraId="3562B2A6" w14:textId="77777777">
        <w:trPr>
          <w:jc w:val="center"/>
        </w:trPr>
        <w:tc>
          <w:tcPr>
            <w:tcW w:w="854" w:type="dxa"/>
            <w:gridSpan w:val="2"/>
          </w:tcPr>
          <w:p w14:paraId="7F7DE2C2" w14:textId="77777777" w:rsidR="004C29FD" w:rsidRPr="004C29FD" w:rsidRDefault="004C29FD" w:rsidP="004C29FD">
            <w:pPr>
              <w:jc w:val="left"/>
              <w:rPr>
                <w:rFonts w:eastAsia="SimSun"/>
                <w:sz w:val="22"/>
                <w:lang w:eastAsia="zh-CN"/>
              </w:rPr>
            </w:pPr>
            <w:r w:rsidRPr="004C29FD">
              <w:rPr>
                <w:rFonts w:eastAsia="SimSun"/>
                <w:sz w:val="22"/>
                <w:lang w:eastAsia="zh-CN"/>
              </w:rPr>
              <w:t>保密</w:t>
            </w:r>
            <w:r w:rsidRPr="004C29FD">
              <w:rPr>
                <w:rFonts w:eastAsia="SimSun"/>
                <w:sz w:val="22"/>
                <w:lang w:eastAsia="zh-CN"/>
              </w:rPr>
              <w:br/>
            </w:r>
            <w:r w:rsidRPr="004C29FD">
              <w:rPr>
                <w:rFonts w:eastAsia="SimSun"/>
                <w:sz w:val="22"/>
                <w:lang w:eastAsia="zh-CN"/>
              </w:rPr>
              <w:t>标记</w:t>
            </w:r>
          </w:p>
        </w:tc>
        <w:tc>
          <w:tcPr>
            <w:tcW w:w="5812" w:type="dxa"/>
            <w:tcBorders>
              <w:left w:val="single" w:sz="6" w:space="0" w:color="auto"/>
            </w:tcBorders>
          </w:tcPr>
          <w:p w14:paraId="1B711DC5" w14:textId="77777777" w:rsidR="004C29FD" w:rsidRPr="004C29FD" w:rsidRDefault="004C29FD" w:rsidP="005224B7">
            <w:pPr>
              <w:ind w:left="170"/>
              <w:rPr>
                <w:rFonts w:eastAsia="SimSun"/>
                <w:i/>
                <w:iCs/>
                <w:lang w:eastAsia="zh-CN"/>
              </w:rPr>
            </w:pPr>
            <w:r w:rsidRPr="004C29FD">
              <w:rPr>
                <w:rFonts w:eastAsia="SimSun"/>
                <w:i/>
                <w:iCs/>
                <w:sz w:val="22"/>
                <w:lang w:eastAsia="zh-CN"/>
              </w:rPr>
              <w:t>对于为化武目的生产的每一种附表</w:t>
            </w:r>
            <w:r w:rsidRPr="004C29FD">
              <w:rPr>
                <w:rFonts w:eastAsia="SimSun"/>
                <w:i/>
                <w:iCs/>
                <w:sz w:val="22"/>
                <w:lang w:eastAsia="zh-CN"/>
              </w:rPr>
              <w:t>3</w:t>
            </w:r>
            <w:r w:rsidRPr="004C29FD">
              <w:rPr>
                <w:rFonts w:eastAsia="SimSun"/>
                <w:i/>
                <w:iCs/>
                <w:sz w:val="22"/>
                <w:lang w:eastAsia="zh-CN"/>
              </w:rPr>
              <w:t>化学品，以下内容如有必要应按厂区多次填写，以宣布送交化学品的所有地点，如已知。</w:t>
            </w:r>
          </w:p>
        </w:tc>
        <w:tc>
          <w:tcPr>
            <w:tcW w:w="141" w:type="dxa"/>
          </w:tcPr>
          <w:p w14:paraId="5D8FDA9E" w14:textId="77777777" w:rsidR="004C29FD" w:rsidRPr="00376C16" w:rsidRDefault="004C29FD" w:rsidP="00E51CCD">
            <w:pPr>
              <w:ind w:left="170"/>
              <w:rPr>
                <w:lang w:eastAsia="zh-CN"/>
              </w:rPr>
            </w:pPr>
          </w:p>
        </w:tc>
        <w:tc>
          <w:tcPr>
            <w:tcW w:w="2837" w:type="dxa"/>
            <w:gridSpan w:val="2"/>
          </w:tcPr>
          <w:p w14:paraId="72C2C73F" w14:textId="77777777" w:rsidR="004C29FD" w:rsidRPr="00376C16" w:rsidRDefault="004C29FD" w:rsidP="00E51CCD">
            <w:pPr>
              <w:ind w:firstLine="113"/>
              <w:jc w:val="right"/>
              <w:rPr>
                <w:lang w:eastAsia="zh-CN"/>
              </w:rPr>
            </w:pPr>
          </w:p>
        </w:tc>
      </w:tr>
      <w:tr w:rsidR="00F47E58" w:rsidRPr="00376C16" w14:paraId="537F2BEB" w14:textId="77777777">
        <w:trPr>
          <w:jc w:val="center"/>
        </w:trPr>
        <w:tc>
          <w:tcPr>
            <w:tcW w:w="567" w:type="dxa"/>
          </w:tcPr>
          <w:p w14:paraId="266C6066" w14:textId="77777777" w:rsidR="00F47E58" w:rsidRPr="00376C16" w:rsidRDefault="00F47E58" w:rsidP="00E51CCD">
            <w:pPr>
              <w:rPr>
                <w:sz w:val="6"/>
                <w:lang w:eastAsia="zh-CN"/>
              </w:rPr>
            </w:pPr>
          </w:p>
        </w:tc>
        <w:tc>
          <w:tcPr>
            <w:tcW w:w="287" w:type="dxa"/>
            <w:tcBorders>
              <w:right w:val="single" w:sz="6" w:space="0" w:color="auto"/>
            </w:tcBorders>
          </w:tcPr>
          <w:p w14:paraId="26BAF795" w14:textId="77777777" w:rsidR="00F47E58" w:rsidRPr="00376C16" w:rsidRDefault="00F47E58" w:rsidP="00E51CCD">
            <w:pPr>
              <w:ind w:left="170"/>
              <w:rPr>
                <w:sz w:val="6"/>
                <w:lang w:eastAsia="zh-CN"/>
              </w:rPr>
            </w:pPr>
          </w:p>
        </w:tc>
        <w:tc>
          <w:tcPr>
            <w:tcW w:w="5812" w:type="dxa"/>
          </w:tcPr>
          <w:p w14:paraId="6DB8D064" w14:textId="77777777" w:rsidR="00F47E58" w:rsidRPr="00376C16" w:rsidRDefault="00F47E58" w:rsidP="00E51CCD">
            <w:pPr>
              <w:ind w:left="170"/>
              <w:rPr>
                <w:b/>
                <w:sz w:val="6"/>
                <w:lang w:eastAsia="zh-CN"/>
              </w:rPr>
            </w:pPr>
          </w:p>
        </w:tc>
        <w:tc>
          <w:tcPr>
            <w:tcW w:w="141" w:type="dxa"/>
          </w:tcPr>
          <w:p w14:paraId="661F6E2F" w14:textId="77777777" w:rsidR="00F47E58" w:rsidRPr="00376C16" w:rsidRDefault="00F47E58" w:rsidP="00E51CCD">
            <w:pPr>
              <w:ind w:left="170"/>
              <w:rPr>
                <w:sz w:val="6"/>
                <w:lang w:eastAsia="zh-CN"/>
              </w:rPr>
            </w:pPr>
          </w:p>
        </w:tc>
        <w:tc>
          <w:tcPr>
            <w:tcW w:w="2480" w:type="dxa"/>
          </w:tcPr>
          <w:p w14:paraId="5ED2E39A" w14:textId="77777777" w:rsidR="00F47E58" w:rsidRPr="00376C16" w:rsidRDefault="00F47E58" w:rsidP="00E51CCD">
            <w:pPr>
              <w:jc w:val="center"/>
              <w:rPr>
                <w:sz w:val="6"/>
                <w:lang w:eastAsia="zh-CN"/>
              </w:rPr>
            </w:pPr>
          </w:p>
        </w:tc>
        <w:tc>
          <w:tcPr>
            <w:tcW w:w="357" w:type="dxa"/>
          </w:tcPr>
          <w:p w14:paraId="5B7285AD" w14:textId="77777777" w:rsidR="00F47E58" w:rsidRPr="00376C16" w:rsidRDefault="00F47E58" w:rsidP="00E51CCD">
            <w:pPr>
              <w:ind w:left="170"/>
              <w:rPr>
                <w:sz w:val="6"/>
                <w:lang w:eastAsia="zh-CN"/>
              </w:rPr>
            </w:pPr>
          </w:p>
        </w:tc>
      </w:tr>
      <w:tr w:rsidR="00F47E58" w:rsidRPr="00376C16" w14:paraId="21A74861" w14:textId="77777777">
        <w:trPr>
          <w:jc w:val="center"/>
        </w:trPr>
        <w:tc>
          <w:tcPr>
            <w:tcW w:w="567" w:type="dxa"/>
            <w:tcBorders>
              <w:bottom w:val="single" w:sz="6" w:space="0" w:color="auto"/>
            </w:tcBorders>
          </w:tcPr>
          <w:p w14:paraId="50C4A9B1" w14:textId="77777777" w:rsidR="00F47E58" w:rsidRPr="00376C16" w:rsidRDefault="00F47E58" w:rsidP="00E51CCD">
            <w:pPr>
              <w:rPr>
                <w:lang w:eastAsia="zh-CN"/>
              </w:rPr>
            </w:pPr>
          </w:p>
        </w:tc>
        <w:tc>
          <w:tcPr>
            <w:tcW w:w="287" w:type="dxa"/>
            <w:tcBorders>
              <w:right w:val="single" w:sz="6" w:space="0" w:color="auto"/>
            </w:tcBorders>
          </w:tcPr>
          <w:p w14:paraId="23AEC48B" w14:textId="77777777" w:rsidR="00F47E58" w:rsidRPr="00376C16" w:rsidRDefault="00F47E58" w:rsidP="00E51CCD">
            <w:pPr>
              <w:ind w:left="170"/>
              <w:rPr>
                <w:lang w:eastAsia="zh-CN"/>
              </w:rPr>
            </w:pPr>
          </w:p>
        </w:tc>
        <w:tc>
          <w:tcPr>
            <w:tcW w:w="5812" w:type="dxa"/>
          </w:tcPr>
          <w:p w14:paraId="02B6C8CA" w14:textId="77777777" w:rsidR="00F47E58" w:rsidRPr="00376C16" w:rsidRDefault="00F47E58" w:rsidP="00E51CCD">
            <w:pPr>
              <w:ind w:left="170"/>
              <w:rPr>
                <w:b/>
                <w:lang w:eastAsia="zh-CN"/>
              </w:rPr>
            </w:pPr>
          </w:p>
        </w:tc>
        <w:tc>
          <w:tcPr>
            <w:tcW w:w="141" w:type="dxa"/>
          </w:tcPr>
          <w:p w14:paraId="39419B04" w14:textId="77777777" w:rsidR="00F47E58" w:rsidRPr="00376C16" w:rsidRDefault="00F47E58" w:rsidP="00E51CCD">
            <w:pPr>
              <w:ind w:left="170"/>
              <w:rPr>
                <w:lang w:eastAsia="zh-CN"/>
              </w:rPr>
            </w:pPr>
          </w:p>
        </w:tc>
        <w:tc>
          <w:tcPr>
            <w:tcW w:w="2480" w:type="dxa"/>
          </w:tcPr>
          <w:p w14:paraId="24E4B3AF" w14:textId="77777777" w:rsidR="00F47E58" w:rsidRPr="00376C16" w:rsidRDefault="00F47E58" w:rsidP="00E51CCD">
            <w:pPr>
              <w:jc w:val="center"/>
              <w:rPr>
                <w:lang w:eastAsia="zh-CN"/>
              </w:rPr>
            </w:pPr>
          </w:p>
        </w:tc>
        <w:tc>
          <w:tcPr>
            <w:tcW w:w="357" w:type="dxa"/>
          </w:tcPr>
          <w:p w14:paraId="74CE1923" w14:textId="77777777" w:rsidR="00F47E58" w:rsidRPr="00376C16" w:rsidRDefault="00F47E58" w:rsidP="00E51CCD">
            <w:pPr>
              <w:rPr>
                <w:lang w:eastAsia="zh-CN"/>
              </w:rPr>
            </w:pPr>
          </w:p>
        </w:tc>
      </w:tr>
      <w:tr w:rsidR="00F47E58" w:rsidRPr="00376C16" w14:paraId="2BB92E8D" w14:textId="77777777">
        <w:trPr>
          <w:jc w:val="center"/>
        </w:trPr>
        <w:tc>
          <w:tcPr>
            <w:tcW w:w="567" w:type="dxa"/>
            <w:tcBorders>
              <w:top w:val="single" w:sz="6" w:space="0" w:color="auto"/>
              <w:left w:val="single" w:sz="6" w:space="0" w:color="auto"/>
              <w:right w:val="single" w:sz="6" w:space="0" w:color="auto"/>
            </w:tcBorders>
          </w:tcPr>
          <w:p w14:paraId="29908409" w14:textId="77777777" w:rsidR="00F47E58" w:rsidRPr="00376C16" w:rsidRDefault="00F47E58" w:rsidP="00E51CCD">
            <w:pPr>
              <w:rPr>
                <w:lang w:eastAsia="zh-CN"/>
              </w:rPr>
            </w:pPr>
          </w:p>
        </w:tc>
        <w:tc>
          <w:tcPr>
            <w:tcW w:w="287" w:type="dxa"/>
            <w:tcBorders>
              <w:right w:val="single" w:sz="6" w:space="0" w:color="auto"/>
            </w:tcBorders>
          </w:tcPr>
          <w:p w14:paraId="28261C19" w14:textId="77777777" w:rsidR="00F47E58" w:rsidRPr="00376C16" w:rsidRDefault="00F47E58" w:rsidP="00E51CCD">
            <w:pPr>
              <w:ind w:left="170"/>
              <w:rPr>
                <w:lang w:eastAsia="zh-CN"/>
              </w:rPr>
            </w:pPr>
          </w:p>
        </w:tc>
        <w:tc>
          <w:tcPr>
            <w:tcW w:w="5812" w:type="dxa"/>
          </w:tcPr>
          <w:p w14:paraId="5910A1DA" w14:textId="77777777" w:rsidR="00F47E58" w:rsidRPr="004C29FD" w:rsidRDefault="004C29FD" w:rsidP="00E51CCD">
            <w:pPr>
              <w:ind w:left="170"/>
              <w:rPr>
                <w:rFonts w:eastAsia="SimSun"/>
              </w:rPr>
            </w:pPr>
            <w:r w:rsidRPr="00BE1EA9">
              <w:rPr>
                <w:rFonts w:eastAsia="SimHei"/>
                <w:b/>
                <w:szCs w:val="24"/>
                <w:lang w:eastAsia="zh-CN"/>
              </w:rPr>
              <w:t>厂区代码</w:t>
            </w:r>
            <w:r>
              <w:rPr>
                <w:rFonts w:eastAsia="SimSun" w:hint="eastAsia"/>
                <w:b/>
                <w:szCs w:val="24"/>
                <w:lang w:eastAsia="zh-CN"/>
              </w:rPr>
              <w:t>：</w:t>
            </w:r>
          </w:p>
        </w:tc>
        <w:tc>
          <w:tcPr>
            <w:tcW w:w="141" w:type="dxa"/>
          </w:tcPr>
          <w:p w14:paraId="6E1E1FEE" w14:textId="77777777" w:rsidR="00F47E58" w:rsidRPr="00376C16" w:rsidRDefault="00F47E58" w:rsidP="00E51CCD">
            <w:pPr>
              <w:ind w:left="170"/>
            </w:pPr>
          </w:p>
        </w:tc>
        <w:tc>
          <w:tcPr>
            <w:tcW w:w="2480" w:type="dxa"/>
            <w:tcBorders>
              <w:bottom w:val="single" w:sz="6" w:space="0" w:color="auto"/>
            </w:tcBorders>
          </w:tcPr>
          <w:p w14:paraId="14BBD158" w14:textId="77777777" w:rsidR="00F47E58" w:rsidRPr="00376C16" w:rsidRDefault="00F47E58" w:rsidP="00E51CCD">
            <w:pPr>
              <w:jc w:val="center"/>
            </w:pPr>
          </w:p>
        </w:tc>
        <w:tc>
          <w:tcPr>
            <w:tcW w:w="357" w:type="dxa"/>
          </w:tcPr>
          <w:p w14:paraId="045AD565" w14:textId="77777777" w:rsidR="00F47E58" w:rsidRPr="00376C16" w:rsidRDefault="00F47E58" w:rsidP="00E51CCD">
            <w:r w:rsidRPr="00376C16">
              <w:rPr>
                <w:rFonts w:ascii="Wingdings" w:hAnsi="Wingdings"/>
              </w:rPr>
              <w:t></w:t>
            </w:r>
          </w:p>
        </w:tc>
      </w:tr>
      <w:tr w:rsidR="00F47E58" w:rsidRPr="00376C16" w14:paraId="65DEF983" w14:textId="77777777">
        <w:trPr>
          <w:jc w:val="center"/>
        </w:trPr>
        <w:tc>
          <w:tcPr>
            <w:tcW w:w="567" w:type="dxa"/>
            <w:tcBorders>
              <w:top w:val="single" w:sz="6" w:space="0" w:color="auto"/>
              <w:bottom w:val="single" w:sz="6" w:space="0" w:color="auto"/>
            </w:tcBorders>
          </w:tcPr>
          <w:p w14:paraId="7A3BAD2A" w14:textId="77777777" w:rsidR="00F47E58" w:rsidRPr="00376C16" w:rsidRDefault="00F47E58" w:rsidP="00E51CCD"/>
        </w:tc>
        <w:tc>
          <w:tcPr>
            <w:tcW w:w="287" w:type="dxa"/>
            <w:tcBorders>
              <w:right w:val="single" w:sz="6" w:space="0" w:color="auto"/>
            </w:tcBorders>
          </w:tcPr>
          <w:p w14:paraId="5E6F0B35" w14:textId="77777777" w:rsidR="00F47E58" w:rsidRPr="00376C16" w:rsidRDefault="00F47E58" w:rsidP="00E51CCD">
            <w:pPr>
              <w:ind w:left="170"/>
            </w:pPr>
          </w:p>
        </w:tc>
        <w:tc>
          <w:tcPr>
            <w:tcW w:w="5812" w:type="dxa"/>
          </w:tcPr>
          <w:p w14:paraId="650DE045" w14:textId="77777777" w:rsidR="00F47E58" w:rsidRPr="00376C16" w:rsidRDefault="00F47E58" w:rsidP="00E51CCD">
            <w:pPr>
              <w:ind w:left="170"/>
            </w:pPr>
          </w:p>
        </w:tc>
        <w:tc>
          <w:tcPr>
            <w:tcW w:w="141" w:type="dxa"/>
          </w:tcPr>
          <w:p w14:paraId="6061A61C" w14:textId="77777777" w:rsidR="00F47E58" w:rsidRPr="00376C16" w:rsidRDefault="00F47E58" w:rsidP="00E51CCD">
            <w:pPr>
              <w:ind w:left="170"/>
            </w:pPr>
          </w:p>
        </w:tc>
        <w:tc>
          <w:tcPr>
            <w:tcW w:w="2480" w:type="dxa"/>
          </w:tcPr>
          <w:p w14:paraId="1D2E615B" w14:textId="77777777" w:rsidR="00F47E58" w:rsidRPr="00376C16" w:rsidRDefault="00F47E58" w:rsidP="00E51CCD"/>
        </w:tc>
        <w:tc>
          <w:tcPr>
            <w:tcW w:w="357" w:type="dxa"/>
          </w:tcPr>
          <w:p w14:paraId="1759AA17" w14:textId="77777777" w:rsidR="00F47E58" w:rsidRPr="00376C16" w:rsidRDefault="00F47E58" w:rsidP="00E51CCD"/>
        </w:tc>
      </w:tr>
      <w:tr w:rsidR="004C29FD" w:rsidRPr="00376C16" w14:paraId="38BD167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6170988" w14:textId="77777777" w:rsidR="004C29FD" w:rsidRPr="00376C16" w:rsidRDefault="004C29FD" w:rsidP="00E51CCD"/>
        </w:tc>
        <w:tc>
          <w:tcPr>
            <w:tcW w:w="287" w:type="dxa"/>
            <w:tcBorders>
              <w:right w:val="single" w:sz="6" w:space="0" w:color="auto"/>
            </w:tcBorders>
          </w:tcPr>
          <w:p w14:paraId="2CD5724F" w14:textId="77777777" w:rsidR="004C29FD" w:rsidRPr="00376C16" w:rsidRDefault="004C29FD" w:rsidP="00E51CCD">
            <w:pPr>
              <w:ind w:left="170"/>
            </w:pPr>
          </w:p>
        </w:tc>
        <w:tc>
          <w:tcPr>
            <w:tcW w:w="5812" w:type="dxa"/>
          </w:tcPr>
          <w:p w14:paraId="138F1A9E" w14:textId="77777777" w:rsidR="004C29FD" w:rsidRPr="00CD35CD" w:rsidRDefault="004C29FD" w:rsidP="005224B7">
            <w:pPr>
              <w:ind w:left="170"/>
              <w:rPr>
                <w:rFonts w:eastAsia="SimSun"/>
                <w:sz w:val="22"/>
                <w:lang w:eastAsia="zh-CN"/>
              </w:rPr>
            </w:pPr>
            <w:r w:rsidRPr="00CD35CD">
              <w:rPr>
                <w:rFonts w:eastAsia="SimSun"/>
                <w:sz w:val="22"/>
                <w:lang w:eastAsia="zh-CN"/>
              </w:rPr>
              <w:t>IUPAC</w:t>
            </w:r>
            <w:r w:rsidRPr="00CD35CD">
              <w:rPr>
                <w:rFonts w:eastAsia="SimSun"/>
                <w:sz w:val="22"/>
                <w:lang w:eastAsia="zh-CN"/>
              </w:rPr>
              <w:t>化学品名称：</w:t>
            </w:r>
          </w:p>
        </w:tc>
        <w:tc>
          <w:tcPr>
            <w:tcW w:w="141" w:type="dxa"/>
          </w:tcPr>
          <w:p w14:paraId="73FCD1AC" w14:textId="77777777" w:rsidR="004C29FD" w:rsidRPr="00376C16" w:rsidRDefault="004C29FD" w:rsidP="00E51CCD">
            <w:pPr>
              <w:ind w:left="170"/>
              <w:rPr>
                <w:lang w:eastAsia="zh-CN"/>
              </w:rPr>
            </w:pPr>
          </w:p>
        </w:tc>
        <w:tc>
          <w:tcPr>
            <w:tcW w:w="2480" w:type="dxa"/>
          </w:tcPr>
          <w:p w14:paraId="4504AF1E" w14:textId="77777777" w:rsidR="004C29FD" w:rsidRPr="00376C16" w:rsidRDefault="004C29FD" w:rsidP="00E51CCD">
            <w:pPr>
              <w:rPr>
                <w:lang w:eastAsia="zh-CN"/>
              </w:rPr>
            </w:pPr>
          </w:p>
        </w:tc>
        <w:tc>
          <w:tcPr>
            <w:tcW w:w="357" w:type="dxa"/>
          </w:tcPr>
          <w:p w14:paraId="5FBEE0A5" w14:textId="77777777" w:rsidR="004C29FD" w:rsidRPr="00376C16" w:rsidRDefault="004C29FD" w:rsidP="00E51CCD">
            <w:r w:rsidRPr="00376C16">
              <w:rPr>
                <w:rFonts w:ascii="Wingdings" w:hAnsi="Wingdings"/>
              </w:rPr>
              <w:t></w:t>
            </w:r>
          </w:p>
        </w:tc>
      </w:tr>
      <w:tr w:rsidR="004C29FD" w:rsidRPr="00376C16" w14:paraId="7E04A435" w14:textId="77777777">
        <w:trPr>
          <w:jc w:val="center"/>
        </w:trPr>
        <w:tc>
          <w:tcPr>
            <w:tcW w:w="567" w:type="dxa"/>
            <w:tcBorders>
              <w:bottom w:val="single" w:sz="6" w:space="0" w:color="auto"/>
            </w:tcBorders>
          </w:tcPr>
          <w:p w14:paraId="4913F573" w14:textId="77777777" w:rsidR="004C29FD" w:rsidRPr="00376C16" w:rsidRDefault="004C29FD" w:rsidP="00E51CCD">
            <w:pPr>
              <w:rPr>
                <w:sz w:val="4"/>
              </w:rPr>
            </w:pPr>
          </w:p>
        </w:tc>
        <w:tc>
          <w:tcPr>
            <w:tcW w:w="287" w:type="dxa"/>
            <w:tcBorders>
              <w:right w:val="single" w:sz="6" w:space="0" w:color="auto"/>
            </w:tcBorders>
          </w:tcPr>
          <w:p w14:paraId="1DBC2049" w14:textId="77777777" w:rsidR="004C29FD" w:rsidRPr="00376C16" w:rsidRDefault="004C29FD" w:rsidP="00E51CCD">
            <w:pPr>
              <w:ind w:left="170"/>
              <w:rPr>
                <w:sz w:val="4"/>
              </w:rPr>
            </w:pPr>
          </w:p>
        </w:tc>
        <w:tc>
          <w:tcPr>
            <w:tcW w:w="5812" w:type="dxa"/>
          </w:tcPr>
          <w:p w14:paraId="552F4C63" w14:textId="77777777" w:rsidR="004C29FD" w:rsidRPr="00CD35CD" w:rsidRDefault="004C29FD" w:rsidP="005224B7">
            <w:pPr>
              <w:ind w:left="170"/>
              <w:rPr>
                <w:rFonts w:eastAsia="SimSun"/>
                <w:sz w:val="4"/>
                <w:lang w:eastAsia="zh-CN"/>
              </w:rPr>
            </w:pPr>
          </w:p>
        </w:tc>
        <w:tc>
          <w:tcPr>
            <w:tcW w:w="141" w:type="dxa"/>
          </w:tcPr>
          <w:p w14:paraId="129250D4" w14:textId="77777777" w:rsidR="004C29FD" w:rsidRPr="00376C16" w:rsidRDefault="004C29FD" w:rsidP="00E51CCD">
            <w:pPr>
              <w:ind w:left="170"/>
              <w:rPr>
                <w:sz w:val="4"/>
              </w:rPr>
            </w:pPr>
          </w:p>
        </w:tc>
        <w:tc>
          <w:tcPr>
            <w:tcW w:w="2480" w:type="dxa"/>
            <w:tcBorders>
              <w:top w:val="single" w:sz="6" w:space="0" w:color="auto"/>
            </w:tcBorders>
          </w:tcPr>
          <w:p w14:paraId="123386D9" w14:textId="77777777" w:rsidR="004C29FD" w:rsidRPr="00376C16" w:rsidRDefault="004C29FD" w:rsidP="00E51CCD">
            <w:pPr>
              <w:jc w:val="center"/>
              <w:rPr>
                <w:sz w:val="4"/>
              </w:rPr>
            </w:pPr>
          </w:p>
        </w:tc>
        <w:tc>
          <w:tcPr>
            <w:tcW w:w="357" w:type="dxa"/>
          </w:tcPr>
          <w:p w14:paraId="5DC8DE4A" w14:textId="77777777" w:rsidR="004C29FD" w:rsidRPr="00376C16" w:rsidRDefault="004C29FD" w:rsidP="00E51CCD">
            <w:pPr>
              <w:rPr>
                <w:sz w:val="4"/>
              </w:rPr>
            </w:pPr>
          </w:p>
        </w:tc>
      </w:tr>
      <w:tr w:rsidR="004C29FD" w:rsidRPr="00376C16" w14:paraId="7025BD8D" w14:textId="77777777">
        <w:trPr>
          <w:jc w:val="center"/>
        </w:trPr>
        <w:tc>
          <w:tcPr>
            <w:tcW w:w="567" w:type="dxa"/>
            <w:tcBorders>
              <w:left w:val="single" w:sz="6" w:space="0" w:color="auto"/>
              <w:bottom w:val="single" w:sz="6" w:space="0" w:color="auto"/>
              <w:right w:val="single" w:sz="6" w:space="0" w:color="auto"/>
            </w:tcBorders>
          </w:tcPr>
          <w:p w14:paraId="131C719A" w14:textId="77777777" w:rsidR="004C29FD" w:rsidRPr="00376C16" w:rsidRDefault="004C29FD" w:rsidP="00E51CCD"/>
        </w:tc>
        <w:tc>
          <w:tcPr>
            <w:tcW w:w="287" w:type="dxa"/>
            <w:tcBorders>
              <w:right w:val="single" w:sz="6" w:space="0" w:color="auto"/>
            </w:tcBorders>
          </w:tcPr>
          <w:p w14:paraId="453EED99" w14:textId="77777777" w:rsidR="004C29FD" w:rsidRPr="00376C16" w:rsidRDefault="004C29FD" w:rsidP="00E51CCD">
            <w:pPr>
              <w:ind w:left="170"/>
            </w:pPr>
          </w:p>
        </w:tc>
        <w:tc>
          <w:tcPr>
            <w:tcW w:w="5812" w:type="dxa"/>
          </w:tcPr>
          <w:p w14:paraId="1A2DD975" w14:textId="77777777" w:rsidR="004C29FD" w:rsidRPr="00CD35CD" w:rsidRDefault="004C29FD" w:rsidP="005224B7">
            <w:pPr>
              <w:ind w:left="170"/>
              <w:rPr>
                <w:rFonts w:eastAsia="SimSun"/>
                <w:sz w:val="22"/>
                <w:lang w:eastAsia="zh-CN"/>
              </w:rPr>
            </w:pPr>
            <w:r w:rsidRPr="00CD35CD">
              <w:rPr>
                <w:rFonts w:eastAsia="SimSun"/>
                <w:sz w:val="22"/>
                <w:lang w:eastAsia="zh-CN"/>
              </w:rPr>
              <w:t>化学文摘社登记号：</w:t>
            </w:r>
          </w:p>
        </w:tc>
        <w:tc>
          <w:tcPr>
            <w:tcW w:w="141" w:type="dxa"/>
          </w:tcPr>
          <w:p w14:paraId="6BFC0CEE" w14:textId="77777777" w:rsidR="004C29FD" w:rsidRPr="00376C16" w:rsidRDefault="004C29FD" w:rsidP="00E51CCD">
            <w:pPr>
              <w:ind w:left="170"/>
            </w:pPr>
          </w:p>
        </w:tc>
        <w:tc>
          <w:tcPr>
            <w:tcW w:w="2480" w:type="dxa"/>
            <w:tcBorders>
              <w:bottom w:val="single" w:sz="6" w:space="0" w:color="auto"/>
            </w:tcBorders>
          </w:tcPr>
          <w:p w14:paraId="3F8905D7" w14:textId="77777777" w:rsidR="004C29FD" w:rsidRPr="00376C16" w:rsidRDefault="004C29FD" w:rsidP="00E51CCD">
            <w:pPr>
              <w:jc w:val="center"/>
            </w:pPr>
          </w:p>
        </w:tc>
        <w:tc>
          <w:tcPr>
            <w:tcW w:w="357" w:type="dxa"/>
          </w:tcPr>
          <w:p w14:paraId="06B1DADB" w14:textId="77777777" w:rsidR="004C29FD" w:rsidRPr="00376C16" w:rsidRDefault="004C29FD" w:rsidP="00E51CCD">
            <w:r w:rsidRPr="00376C16">
              <w:rPr>
                <w:rFonts w:ascii="Wingdings" w:hAnsi="Wingdings"/>
              </w:rPr>
              <w:t></w:t>
            </w:r>
          </w:p>
        </w:tc>
      </w:tr>
      <w:tr w:rsidR="00F47E58" w:rsidRPr="00376C16" w14:paraId="7AAB26EE" w14:textId="77777777">
        <w:trPr>
          <w:jc w:val="center"/>
        </w:trPr>
        <w:tc>
          <w:tcPr>
            <w:tcW w:w="567" w:type="dxa"/>
          </w:tcPr>
          <w:p w14:paraId="72E5BAB0" w14:textId="77777777" w:rsidR="00F47E58" w:rsidRPr="00376C16" w:rsidRDefault="00F47E58" w:rsidP="00E51CCD"/>
        </w:tc>
        <w:tc>
          <w:tcPr>
            <w:tcW w:w="287" w:type="dxa"/>
            <w:tcBorders>
              <w:right w:val="single" w:sz="6" w:space="0" w:color="auto"/>
            </w:tcBorders>
          </w:tcPr>
          <w:p w14:paraId="7237E480" w14:textId="77777777" w:rsidR="00F47E58" w:rsidRPr="00376C16" w:rsidRDefault="00F47E58" w:rsidP="00E51CCD">
            <w:pPr>
              <w:ind w:left="170"/>
            </w:pPr>
          </w:p>
        </w:tc>
        <w:tc>
          <w:tcPr>
            <w:tcW w:w="5812" w:type="dxa"/>
          </w:tcPr>
          <w:p w14:paraId="6545F85C" w14:textId="77777777" w:rsidR="00F47E58" w:rsidRPr="00376C16" w:rsidRDefault="00F47E58" w:rsidP="00E51CCD">
            <w:pPr>
              <w:ind w:left="170"/>
            </w:pPr>
          </w:p>
        </w:tc>
        <w:tc>
          <w:tcPr>
            <w:tcW w:w="141" w:type="dxa"/>
          </w:tcPr>
          <w:p w14:paraId="4855D6FC" w14:textId="77777777" w:rsidR="00F47E58" w:rsidRPr="00376C16" w:rsidRDefault="00F47E58" w:rsidP="00E51CCD">
            <w:pPr>
              <w:ind w:left="170"/>
            </w:pPr>
          </w:p>
        </w:tc>
        <w:tc>
          <w:tcPr>
            <w:tcW w:w="2480" w:type="dxa"/>
          </w:tcPr>
          <w:p w14:paraId="20255B2A" w14:textId="77777777" w:rsidR="00F47E58" w:rsidRPr="00376C16" w:rsidRDefault="00F47E58" w:rsidP="00E51CCD"/>
        </w:tc>
        <w:tc>
          <w:tcPr>
            <w:tcW w:w="357" w:type="dxa"/>
          </w:tcPr>
          <w:p w14:paraId="54271706" w14:textId="77777777" w:rsidR="00F47E58" w:rsidRPr="00376C16" w:rsidRDefault="00F47E58" w:rsidP="00E51CCD"/>
        </w:tc>
      </w:tr>
      <w:tr w:rsidR="00F47E58" w:rsidRPr="00376C16" w14:paraId="5C390363" w14:textId="77777777">
        <w:trPr>
          <w:jc w:val="center"/>
        </w:trPr>
        <w:tc>
          <w:tcPr>
            <w:tcW w:w="567" w:type="dxa"/>
          </w:tcPr>
          <w:p w14:paraId="13016BEE" w14:textId="77777777" w:rsidR="00F47E58" w:rsidRPr="00376C16" w:rsidRDefault="00F47E58" w:rsidP="00E51CCD"/>
        </w:tc>
        <w:tc>
          <w:tcPr>
            <w:tcW w:w="287" w:type="dxa"/>
            <w:tcBorders>
              <w:right w:val="single" w:sz="6" w:space="0" w:color="auto"/>
            </w:tcBorders>
          </w:tcPr>
          <w:p w14:paraId="3896397E" w14:textId="77777777" w:rsidR="00F47E58" w:rsidRPr="00376C16" w:rsidRDefault="00F47E58" w:rsidP="00E51CCD">
            <w:pPr>
              <w:ind w:left="170"/>
            </w:pPr>
          </w:p>
        </w:tc>
        <w:tc>
          <w:tcPr>
            <w:tcW w:w="5812" w:type="dxa"/>
          </w:tcPr>
          <w:p w14:paraId="76285ACE" w14:textId="77777777" w:rsidR="00F47E58" w:rsidRPr="00376C16" w:rsidRDefault="00F47E58" w:rsidP="00E51CCD">
            <w:pPr>
              <w:ind w:left="170"/>
            </w:pPr>
          </w:p>
        </w:tc>
        <w:tc>
          <w:tcPr>
            <w:tcW w:w="141" w:type="dxa"/>
          </w:tcPr>
          <w:p w14:paraId="05308E58" w14:textId="77777777" w:rsidR="00F47E58" w:rsidRPr="00376C16" w:rsidRDefault="00F47E58" w:rsidP="00E51CCD">
            <w:pPr>
              <w:ind w:left="170"/>
            </w:pPr>
          </w:p>
        </w:tc>
        <w:tc>
          <w:tcPr>
            <w:tcW w:w="2480" w:type="dxa"/>
          </w:tcPr>
          <w:p w14:paraId="32D18309" w14:textId="77777777" w:rsidR="00F47E58" w:rsidRPr="00376C16" w:rsidRDefault="00F47E58" w:rsidP="00E51CCD"/>
        </w:tc>
        <w:tc>
          <w:tcPr>
            <w:tcW w:w="357" w:type="dxa"/>
          </w:tcPr>
          <w:p w14:paraId="2A9CCB89" w14:textId="77777777" w:rsidR="00F47E58" w:rsidRPr="00376C16" w:rsidRDefault="00F47E58" w:rsidP="00E51CCD"/>
        </w:tc>
      </w:tr>
      <w:tr w:rsidR="004C29FD" w:rsidRPr="00376C16" w14:paraId="6A14F81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243C4C9" w14:textId="77777777" w:rsidR="004C29FD" w:rsidRPr="00376C16" w:rsidRDefault="004C29FD" w:rsidP="00E51CCD"/>
        </w:tc>
        <w:tc>
          <w:tcPr>
            <w:tcW w:w="287" w:type="dxa"/>
            <w:tcBorders>
              <w:right w:val="single" w:sz="6" w:space="0" w:color="auto"/>
            </w:tcBorders>
          </w:tcPr>
          <w:p w14:paraId="4CE10200" w14:textId="77777777" w:rsidR="004C29FD" w:rsidRPr="00376C16" w:rsidRDefault="004C29FD" w:rsidP="00E51CCD">
            <w:pPr>
              <w:ind w:left="170"/>
            </w:pPr>
          </w:p>
        </w:tc>
        <w:tc>
          <w:tcPr>
            <w:tcW w:w="5812" w:type="dxa"/>
          </w:tcPr>
          <w:p w14:paraId="6F168F91" w14:textId="77777777" w:rsidR="004C29FD" w:rsidRPr="004C29FD" w:rsidRDefault="004C29FD" w:rsidP="005224B7">
            <w:pPr>
              <w:ind w:left="170"/>
              <w:rPr>
                <w:rFonts w:eastAsia="SimSun"/>
                <w:lang w:eastAsia="zh-CN"/>
              </w:rPr>
            </w:pPr>
            <w:r w:rsidRPr="004C29FD">
              <w:rPr>
                <w:rFonts w:eastAsia="SimSun"/>
                <w:sz w:val="22"/>
                <w:lang w:eastAsia="zh-CN"/>
              </w:rPr>
              <w:t>地点：</w:t>
            </w:r>
          </w:p>
        </w:tc>
        <w:tc>
          <w:tcPr>
            <w:tcW w:w="141" w:type="dxa"/>
          </w:tcPr>
          <w:p w14:paraId="4F8E9826" w14:textId="77777777" w:rsidR="004C29FD" w:rsidRPr="00376C16" w:rsidRDefault="004C29FD" w:rsidP="00E51CCD">
            <w:pPr>
              <w:ind w:left="170"/>
            </w:pPr>
          </w:p>
        </w:tc>
        <w:tc>
          <w:tcPr>
            <w:tcW w:w="2480" w:type="dxa"/>
            <w:tcBorders>
              <w:bottom w:val="single" w:sz="6" w:space="0" w:color="auto"/>
            </w:tcBorders>
          </w:tcPr>
          <w:p w14:paraId="2C6FC7FE" w14:textId="77777777" w:rsidR="004C29FD" w:rsidRPr="00376C16" w:rsidRDefault="004C29FD" w:rsidP="00E51CCD">
            <w:pPr>
              <w:jc w:val="center"/>
            </w:pPr>
          </w:p>
        </w:tc>
        <w:tc>
          <w:tcPr>
            <w:tcW w:w="357" w:type="dxa"/>
          </w:tcPr>
          <w:p w14:paraId="57581B1C" w14:textId="77777777" w:rsidR="004C29FD" w:rsidRPr="00376C16" w:rsidRDefault="004C29FD" w:rsidP="00E51CCD">
            <w:r w:rsidRPr="00376C16">
              <w:rPr>
                <w:rFonts w:ascii="Wingdings" w:hAnsi="Wingdings"/>
              </w:rPr>
              <w:t></w:t>
            </w:r>
          </w:p>
        </w:tc>
      </w:tr>
      <w:tr w:rsidR="004C29FD" w:rsidRPr="00376C16" w14:paraId="3D7E27D1" w14:textId="77777777">
        <w:trPr>
          <w:jc w:val="center"/>
        </w:trPr>
        <w:tc>
          <w:tcPr>
            <w:tcW w:w="567" w:type="dxa"/>
          </w:tcPr>
          <w:p w14:paraId="417E2195" w14:textId="77777777" w:rsidR="004C29FD" w:rsidRPr="00376C16" w:rsidRDefault="004C29FD" w:rsidP="00E51CCD">
            <w:pPr>
              <w:rPr>
                <w:sz w:val="4"/>
              </w:rPr>
            </w:pPr>
          </w:p>
        </w:tc>
        <w:tc>
          <w:tcPr>
            <w:tcW w:w="287" w:type="dxa"/>
            <w:tcBorders>
              <w:right w:val="single" w:sz="6" w:space="0" w:color="auto"/>
            </w:tcBorders>
          </w:tcPr>
          <w:p w14:paraId="1EDB36CF" w14:textId="77777777" w:rsidR="004C29FD" w:rsidRPr="00376C16" w:rsidRDefault="004C29FD" w:rsidP="00E51CCD">
            <w:pPr>
              <w:ind w:left="170"/>
              <w:rPr>
                <w:sz w:val="4"/>
              </w:rPr>
            </w:pPr>
          </w:p>
        </w:tc>
        <w:tc>
          <w:tcPr>
            <w:tcW w:w="5812" w:type="dxa"/>
          </w:tcPr>
          <w:p w14:paraId="5AD26955" w14:textId="77777777" w:rsidR="004C29FD" w:rsidRPr="004C29FD" w:rsidRDefault="004C29FD" w:rsidP="005224B7">
            <w:pPr>
              <w:ind w:left="170"/>
              <w:rPr>
                <w:rFonts w:eastAsia="SimSun"/>
                <w:sz w:val="4"/>
                <w:lang w:eastAsia="zh-CN"/>
              </w:rPr>
            </w:pPr>
          </w:p>
        </w:tc>
        <w:tc>
          <w:tcPr>
            <w:tcW w:w="141" w:type="dxa"/>
          </w:tcPr>
          <w:p w14:paraId="551FBC51" w14:textId="77777777" w:rsidR="004C29FD" w:rsidRPr="00376C16" w:rsidRDefault="004C29FD" w:rsidP="00E51CCD">
            <w:pPr>
              <w:ind w:left="170"/>
              <w:rPr>
                <w:sz w:val="4"/>
              </w:rPr>
            </w:pPr>
          </w:p>
        </w:tc>
        <w:tc>
          <w:tcPr>
            <w:tcW w:w="2480" w:type="dxa"/>
          </w:tcPr>
          <w:p w14:paraId="3D88527B" w14:textId="77777777" w:rsidR="004C29FD" w:rsidRPr="00376C16" w:rsidRDefault="004C29FD" w:rsidP="00E51CCD">
            <w:pPr>
              <w:rPr>
                <w:sz w:val="4"/>
              </w:rPr>
            </w:pPr>
          </w:p>
        </w:tc>
        <w:tc>
          <w:tcPr>
            <w:tcW w:w="357" w:type="dxa"/>
          </w:tcPr>
          <w:p w14:paraId="31D11778" w14:textId="77777777" w:rsidR="004C29FD" w:rsidRPr="00376C16" w:rsidRDefault="004C29FD" w:rsidP="00E51CCD">
            <w:pPr>
              <w:rPr>
                <w:sz w:val="4"/>
              </w:rPr>
            </w:pPr>
          </w:p>
        </w:tc>
      </w:tr>
      <w:tr w:rsidR="004C29FD" w:rsidRPr="00376C16" w14:paraId="1CB1B95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BCA52DF" w14:textId="77777777" w:rsidR="004C29FD" w:rsidRPr="00376C16" w:rsidRDefault="004C29FD" w:rsidP="00E51CCD"/>
        </w:tc>
        <w:tc>
          <w:tcPr>
            <w:tcW w:w="287" w:type="dxa"/>
            <w:tcBorders>
              <w:right w:val="single" w:sz="6" w:space="0" w:color="auto"/>
            </w:tcBorders>
          </w:tcPr>
          <w:p w14:paraId="0BD9F59A" w14:textId="77777777" w:rsidR="004C29FD" w:rsidRPr="00376C16" w:rsidRDefault="004C29FD" w:rsidP="00E51CCD">
            <w:pPr>
              <w:ind w:left="170"/>
            </w:pPr>
          </w:p>
        </w:tc>
        <w:tc>
          <w:tcPr>
            <w:tcW w:w="5812" w:type="dxa"/>
          </w:tcPr>
          <w:p w14:paraId="43AFDE73" w14:textId="77777777" w:rsidR="004C29FD" w:rsidRPr="004C29FD" w:rsidRDefault="004C29FD" w:rsidP="005224B7">
            <w:pPr>
              <w:ind w:left="170"/>
              <w:rPr>
                <w:rFonts w:eastAsia="SimSun"/>
                <w:lang w:eastAsia="zh-CN"/>
              </w:rPr>
            </w:pPr>
            <w:r w:rsidRPr="004C29FD">
              <w:rPr>
                <w:rFonts w:eastAsia="SimSun"/>
                <w:sz w:val="22"/>
                <w:lang w:eastAsia="zh-CN"/>
              </w:rPr>
              <w:t>城市／区县：</w:t>
            </w:r>
          </w:p>
        </w:tc>
        <w:tc>
          <w:tcPr>
            <w:tcW w:w="141" w:type="dxa"/>
          </w:tcPr>
          <w:p w14:paraId="4CF5C2E2" w14:textId="77777777" w:rsidR="004C29FD" w:rsidRPr="00376C16" w:rsidRDefault="004C29FD" w:rsidP="00E51CCD">
            <w:pPr>
              <w:ind w:left="170"/>
            </w:pPr>
          </w:p>
        </w:tc>
        <w:tc>
          <w:tcPr>
            <w:tcW w:w="2480" w:type="dxa"/>
            <w:tcBorders>
              <w:bottom w:val="single" w:sz="6" w:space="0" w:color="auto"/>
            </w:tcBorders>
          </w:tcPr>
          <w:p w14:paraId="0B424187" w14:textId="77777777" w:rsidR="004C29FD" w:rsidRPr="00376C16" w:rsidRDefault="004C29FD" w:rsidP="00E51CCD">
            <w:pPr>
              <w:jc w:val="center"/>
            </w:pPr>
          </w:p>
        </w:tc>
        <w:tc>
          <w:tcPr>
            <w:tcW w:w="357" w:type="dxa"/>
          </w:tcPr>
          <w:p w14:paraId="07D8A154" w14:textId="77777777" w:rsidR="004C29FD" w:rsidRPr="00376C16" w:rsidRDefault="004C29FD" w:rsidP="00E51CCD">
            <w:r w:rsidRPr="00376C16">
              <w:rPr>
                <w:rFonts w:ascii="Wingdings" w:hAnsi="Wingdings"/>
              </w:rPr>
              <w:t></w:t>
            </w:r>
          </w:p>
        </w:tc>
      </w:tr>
      <w:tr w:rsidR="004C29FD" w:rsidRPr="00376C16" w14:paraId="60C8F23C" w14:textId="77777777">
        <w:trPr>
          <w:jc w:val="center"/>
        </w:trPr>
        <w:tc>
          <w:tcPr>
            <w:tcW w:w="567" w:type="dxa"/>
          </w:tcPr>
          <w:p w14:paraId="6920A77B" w14:textId="77777777" w:rsidR="004C29FD" w:rsidRPr="00376C16" w:rsidRDefault="004C29FD" w:rsidP="00E51CCD">
            <w:pPr>
              <w:rPr>
                <w:sz w:val="4"/>
              </w:rPr>
            </w:pPr>
          </w:p>
        </w:tc>
        <w:tc>
          <w:tcPr>
            <w:tcW w:w="287" w:type="dxa"/>
            <w:tcBorders>
              <w:right w:val="single" w:sz="6" w:space="0" w:color="auto"/>
            </w:tcBorders>
          </w:tcPr>
          <w:p w14:paraId="24C60834" w14:textId="77777777" w:rsidR="004C29FD" w:rsidRPr="00376C16" w:rsidRDefault="004C29FD" w:rsidP="00E51CCD">
            <w:pPr>
              <w:ind w:left="170"/>
              <w:rPr>
                <w:sz w:val="4"/>
              </w:rPr>
            </w:pPr>
          </w:p>
        </w:tc>
        <w:tc>
          <w:tcPr>
            <w:tcW w:w="5812" w:type="dxa"/>
          </w:tcPr>
          <w:p w14:paraId="5C3589A8" w14:textId="77777777" w:rsidR="004C29FD" w:rsidRPr="004C29FD" w:rsidRDefault="004C29FD" w:rsidP="005224B7">
            <w:pPr>
              <w:ind w:left="170"/>
              <w:rPr>
                <w:rFonts w:eastAsia="SimSun"/>
                <w:sz w:val="4"/>
              </w:rPr>
            </w:pPr>
          </w:p>
        </w:tc>
        <w:tc>
          <w:tcPr>
            <w:tcW w:w="141" w:type="dxa"/>
          </w:tcPr>
          <w:p w14:paraId="0CEED8E9" w14:textId="77777777" w:rsidR="004C29FD" w:rsidRPr="00376C16" w:rsidRDefault="004C29FD" w:rsidP="00E51CCD">
            <w:pPr>
              <w:ind w:left="170"/>
              <w:rPr>
                <w:sz w:val="4"/>
              </w:rPr>
            </w:pPr>
          </w:p>
        </w:tc>
        <w:tc>
          <w:tcPr>
            <w:tcW w:w="2480" w:type="dxa"/>
          </w:tcPr>
          <w:p w14:paraId="4204252E" w14:textId="77777777" w:rsidR="004C29FD" w:rsidRPr="00376C16" w:rsidRDefault="004C29FD" w:rsidP="00E51CCD">
            <w:pPr>
              <w:rPr>
                <w:sz w:val="4"/>
              </w:rPr>
            </w:pPr>
          </w:p>
        </w:tc>
        <w:tc>
          <w:tcPr>
            <w:tcW w:w="357" w:type="dxa"/>
          </w:tcPr>
          <w:p w14:paraId="34133AF1" w14:textId="77777777" w:rsidR="004C29FD" w:rsidRPr="00376C16" w:rsidRDefault="004C29FD" w:rsidP="00E51CCD">
            <w:pPr>
              <w:rPr>
                <w:sz w:val="4"/>
              </w:rPr>
            </w:pPr>
          </w:p>
        </w:tc>
      </w:tr>
      <w:tr w:rsidR="004C29FD" w:rsidRPr="00376C16" w14:paraId="7068155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801DAF7" w14:textId="77777777" w:rsidR="004C29FD" w:rsidRPr="00376C16" w:rsidRDefault="004C29FD" w:rsidP="00E51CCD"/>
        </w:tc>
        <w:tc>
          <w:tcPr>
            <w:tcW w:w="287" w:type="dxa"/>
            <w:tcBorders>
              <w:right w:val="single" w:sz="6" w:space="0" w:color="auto"/>
            </w:tcBorders>
          </w:tcPr>
          <w:p w14:paraId="1A39F02D" w14:textId="77777777" w:rsidR="004C29FD" w:rsidRPr="00376C16" w:rsidRDefault="004C29FD" w:rsidP="00E51CCD">
            <w:pPr>
              <w:ind w:left="170"/>
            </w:pPr>
          </w:p>
        </w:tc>
        <w:tc>
          <w:tcPr>
            <w:tcW w:w="5812" w:type="dxa"/>
          </w:tcPr>
          <w:p w14:paraId="3BBFBBE6" w14:textId="77777777" w:rsidR="004C29FD" w:rsidRPr="004C29FD" w:rsidRDefault="004C29FD" w:rsidP="005224B7">
            <w:pPr>
              <w:ind w:left="170"/>
              <w:rPr>
                <w:rFonts w:eastAsia="SimSun"/>
              </w:rPr>
            </w:pPr>
            <w:r w:rsidRPr="004C29FD">
              <w:rPr>
                <w:rFonts w:eastAsia="SimSun"/>
                <w:sz w:val="22"/>
              </w:rPr>
              <w:t>省／州／其他：</w:t>
            </w:r>
          </w:p>
        </w:tc>
        <w:tc>
          <w:tcPr>
            <w:tcW w:w="141" w:type="dxa"/>
          </w:tcPr>
          <w:p w14:paraId="45984052" w14:textId="77777777" w:rsidR="004C29FD" w:rsidRPr="00376C16" w:rsidRDefault="004C29FD" w:rsidP="00E51CCD">
            <w:pPr>
              <w:ind w:left="170"/>
            </w:pPr>
          </w:p>
        </w:tc>
        <w:tc>
          <w:tcPr>
            <w:tcW w:w="2480" w:type="dxa"/>
            <w:tcBorders>
              <w:bottom w:val="single" w:sz="6" w:space="0" w:color="auto"/>
            </w:tcBorders>
          </w:tcPr>
          <w:p w14:paraId="7CE8547D" w14:textId="77777777" w:rsidR="004C29FD" w:rsidRPr="00376C16" w:rsidRDefault="004C29FD" w:rsidP="00E51CCD"/>
        </w:tc>
        <w:tc>
          <w:tcPr>
            <w:tcW w:w="357" w:type="dxa"/>
          </w:tcPr>
          <w:p w14:paraId="77FE4348" w14:textId="77777777" w:rsidR="004C29FD" w:rsidRPr="00376C16" w:rsidRDefault="004C29FD" w:rsidP="00E51CCD">
            <w:r w:rsidRPr="00376C16">
              <w:rPr>
                <w:rFonts w:ascii="Wingdings" w:hAnsi="Wingdings"/>
              </w:rPr>
              <w:t></w:t>
            </w:r>
          </w:p>
        </w:tc>
      </w:tr>
      <w:tr w:rsidR="004C29FD" w:rsidRPr="00376C16" w14:paraId="78753D50" w14:textId="77777777">
        <w:trPr>
          <w:jc w:val="center"/>
        </w:trPr>
        <w:tc>
          <w:tcPr>
            <w:tcW w:w="567" w:type="dxa"/>
          </w:tcPr>
          <w:p w14:paraId="6408ACDC" w14:textId="77777777" w:rsidR="004C29FD" w:rsidRPr="00376C16" w:rsidRDefault="004C29FD" w:rsidP="00E51CCD">
            <w:pPr>
              <w:rPr>
                <w:sz w:val="4"/>
              </w:rPr>
            </w:pPr>
          </w:p>
        </w:tc>
        <w:tc>
          <w:tcPr>
            <w:tcW w:w="287" w:type="dxa"/>
            <w:tcBorders>
              <w:right w:val="single" w:sz="6" w:space="0" w:color="auto"/>
            </w:tcBorders>
          </w:tcPr>
          <w:p w14:paraId="3BDC5B8C" w14:textId="77777777" w:rsidR="004C29FD" w:rsidRPr="00376C16" w:rsidRDefault="004C29FD" w:rsidP="00E51CCD">
            <w:pPr>
              <w:ind w:left="170"/>
              <w:rPr>
                <w:sz w:val="4"/>
              </w:rPr>
            </w:pPr>
          </w:p>
        </w:tc>
        <w:tc>
          <w:tcPr>
            <w:tcW w:w="5812" w:type="dxa"/>
          </w:tcPr>
          <w:p w14:paraId="0FB0EBB8" w14:textId="77777777" w:rsidR="004C29FD" w:rsidRPr="004C29FD" w:rsidRDefault="004C29FD" w:rsidP="005224B7">
            <w:pPr>
              <w:ind w:left="170"/>
              <w:rPr>
                <w:rFonts w:eastAsia="SimSun"/>
                <w:sz w:val="4"/>
              </w:rPr>
            </w:pPr>
          </w:p>
        </w:tc>
        <w:tc>
          <w:tcPr>
            <w:tcW w:w="141" w:type="dxa"/>
          </w:tcPr>
          <w:p w14:paraId="114FADDD" w14:textId="77777777" w:rsidR="004C29FD" w:rsidRPr="00376C16" w:rsidRDefault="004C29FD" w:rsidP="00E51CCD">
            <w:pPr>
              <w:ind w:left="170"/>
              <w:rPr>
                <w:sz w:val="4"/>
              </w:rPr>
            </w:pPr>
          </w:p>
        </w:tc>
        <w:tc>
          <w:tcPr>
            <w:tcW w:w="2480" w:type="dxa"/>
          </w:tcPr>
          <w:p w14:paraId="38CDBDB8" w14:textId="77777777" w:rsidR="004C29FD" w:rsidRPr="00376C16" w:rsidRDefault="004C29FD" w:rsidP="00E51CCD">
            <w:pPr>
              <w:rPr>
                <w:sz w:val="4"/>
              </w:rPr>
            </w:pPr>
          </w:p>
        </w:tc>
        <w:tc>
          <w:tcPr>
            <w:tcW w:w="357" w:type="dxa"/>
          </w:tcPr>
          <w:p w14:paraId="47F40BCB" w14:textId="77777777" w:rsidR="004C29FD" w:rsidRPr="00376C16" w:rsidRDefault="004C29FD" w:rsidP="00E51CCD">
            <w:pPr>
              <w:rPr>
                <w:sz w:val="4"/>
              </w:rPr>
            </w:pPr>
          </w:p>
        </w:tc>
      </w:tr>
      <w:tr w:rsidR="004C29FD" w:rsidRPr="00376C16" w14:paraId="143494D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4BE2CB5" w14:textId="77777777" w:rsidR="004C29FD" w:rsidRPr="00376C16" w:rsidRDefault="004C29FD" w:rsidP="00E51CCD"/>
        </w:tc>
        <w:tc>
          <w:tcPr>
            <w:tcW w:w="287" w:type="dxa"/>
            <w:tcBorders>
              <w:right w:val="single" w:sz="6" w:space="0" w:color="auto"/>
            </w:tcBorders>
          </w:tcPr>
          <w:p w14:paraId="4EC60554" w14:textId="77777777" w:rsidR="004C29FD" w:rsidRPr="00376C16" w:rsidRDefault="004C29FD" w:rsidP="00E51CCD">
            <w:pPr>
              <w:ind w:left="170"/>
            </w:pPr>
          </w:p>
        </w:tc>
        <w:tc>
          <w:tcPr>
            <w:tcW w:w="5812" w:type="dxa"/>
          </w:tcPr>
          <w:p w14:paraId="1DC73EBC" w14:textId="77777777" w:rsidR="004C29FD" w:rsidRPr="004C29FD" w:rsidRDefault="004C29FD" w:rsidP="00B9751A">
            <w:pPr>
              <w:ind w:left="170"/>
              <w:rPr>
                <w:rFonts w:eastAsia="SimSun"/>
                <w:sz w:val="22"/>
                <w:lang w:eastAsia="zh-CN"/>
              </w:rPr>
            </w:pPr>
            <w:r w:rsidRPr="004C29FD">
              <w:rPr>
                <w:rFonts w:eastAsia="SimSun"/>
                <w:sz w:val="22"/>
                <w:lang w:eastAsia="zh-CN"/>
              </w:rPr>
              <w:t>国家代码</w:t>
            </w:r>
            <w:r w:rsidR="00B9751A">
              <w:rPr>
                <w:rFonts w:eastAsia="SimSun" w:hint="eastAsia"/>
                <w:sz w:val="22"/>
                <w:lang w:eastAsia="zh-CN"/>
              </w:rPr>
              <w:t>（</w:t>
            </w:r>
            <w:r w:rsidRPr="004C29FD">
              <w:rPr>
                <w:rFonts w:eastAsia="SimSun"/>
                <w:sz w:val="22"/>
                <w:lang w:eastAsia="zh-CN"/>
              </w:rPr>
              <w:t>见附录</w:t>
            </w:r>
            <w:r w:rsidRPr="004C29FD">
              <w:rPr>
                <w:rFonts w:eastAsia="SimSun"/>
                <w:sz w:val="22"/>
                <w:lang w:eastAsia="zh-CN"/>
              </w:rPr>
              <w:t>1</w:t>
            </w:r>
            <w:r w:rsidR="00B9751A">
              <w:rPr>
                <w:rFonts w:eastAsia="SimSun" w:hint="eastAsia"/>
                <w:sz w:val="22"/>
                <w:lang w:eastAsia="zh-CN"/>
              </w:rPr>
              <w:t>）</w:t>
            </w:r>
            <w:r w:rsidRPr="004C29FD">
              <w:rPr>
                <w:rFonts w:eastAsia="SimSun"/>
                <w:sz w:val="22"/>
                <w:lang w:eastAsia="zh-CN"/>
              </w:rPr>
              <w:t>：</w:t>
            </w:r>
          </w:p>
        </w:tc>
        <w:tc>
          <w:tcPr>
            <w:tcW w:w="141" w:type="dxa"/>
          </w:tcPr>
          <w:p w14:paraId="7FBE7641" w14:textId="77777777" w:rsidR="004C29FD" w:rsidRPr="00376C16" w:rsidRDefault="004C29FD" w:rsidP="00E51CCD">
            <w:pPr>
              <w:ind w:left="170"/>
              <w:rPr>
                <w:lang w:eastAsia="zh-CN"/>
              </w:rPr>
            </w:pPr>
          </w:p>
        </w:tc>
        <w:tc>
          <w:tcPr>
            <w:tcW w:w="2480" w:type="dxa"/>
            <w:tcBorders>
              <w:bottom w:val="single" w:sz="6" w:space="0" w:color="auto"/>
            </w:tcBorders>
          </w:tcPr>
          <w:p w14:paraId="48CB9226" w14:textId="77777777" w:rsidR="004C29FD" w:rsidRPr="00376C16" w:rsidRDefault="004C29FD" w:rsidP="00E51CCD">
            <w:pPr>
              <w:rPr>
                <w:lang w:eastAsia="zh-CN"/>
              </w:rPr>
            </w:pPr>
          </w:p>
        </w:tc>
        <w:tc>
          <w:tcPr>
            <w:tcW w:w="357" w:type="dxa"/>
          </w:tcPr>
          <w:p w14:paraId="44B2A36E" w14:textId="77777777" w:rsidR="004C29FD" w:rsidRPr="00376C16" w:rsidRDefault="004C29FD" w:rsidP="00E51CCD">
            <w:r w:rsidRPr="00376C16">
              <w:rPr>
                <w:rFonts w:ascii="Wingdings" w:hAnsi="Wingdings"/>
              </w:rPr>
              <w:t></w:t>
            </w:r>
          </w:p>
        </w:tc>
      </w:tr>
      <w:tr w:rsidR="004C29FD" w:rsidRPr="00376C16" w14:paraId="54C043FE" w14:textId="77777777">
        <w:trPr>
          <w:jc w:val="center"/>
        </w:trPr>
        <w:tc>
          <w:tcPr>
            <w:tcW w:w="567" w:type="dxa"/>
          </w:tcPr>
          <w:p w14:paraId="403DF84F" w14:textId="77777777" w:rsidR="004C29FD" w:rsidRPr="00376C16" w:rsidRDefault="004C29FD" w:rsidP="00E51CCD">
            <w:pPr>
              <w:rPr>
                <w:sz w:val="4"/>
              </w:rPr>
            </w:pPr>
          </w:p>
        </w:tc>
        <w:tc>
          <w:tcPr>
            <w:tcW w:w="287" w:type="dxa"/>
            <w:tcBorders>
              <w:right w:val="single" w:sz="6" w:space="0" w:color="auto"/>
            </w:tcBorders>
          </w:tcPr>
          <w:p w14:paraId="246BB522" w14:textId="77777777" w:rsidR="004C29FD" w:rsidRPr="00376C16" w:rsidRDefault="004C29FD" w:rsidP="00E51CCD">
            <w:pPr>
              <w:ind w:left="170"/>
              <w:rPr>
                <w:sz w:val="4"/>
              </w:rPr>
            </w:pPr>
          </w:p>
        </w:tc>
        <w:tc>
          <w:tcPr>
            <w:tcW w:w="5812" w:type="dxa"/>
          </w:tcPr>
          <w:p w14:paraId="5310A94D" w14:textId="77777777" w:rsidR="004C29FD" w:rsidRPr="004C29FD" w:rsidRDefault="004C29FD" w:rsidP="005224B7">
            <w:pPr>
              <w:ind w:left="170"/>
              <w:rPr>
                <w:rFonts w:eastAsia="SimSun"/>
                <w:sz w:val="4"/>
                <w:lang w:eastAsia="zh-CN"/>
              </w:rPr>
            </w:pPr>
          </w:p>
        </w:tc>
        <w:tc>
          <w:tcPr>
            <w:tcW w:w="141" w:type="dxa"/>
          </w:tcPr>
          <w:p w14:paraId="413BC18B" w14:textId="77777777" w:rsidR="004C29FD" w:rsidRPr="00376C16" w:rsidRDefault="004C29FD" w:rsidP="00E51CCD">
            <w:pPr>
              <w:ind w:left="170"/>
              <w:rPr>
                <w:sz w:val="4"/>
              </w:rPr>
            </w:pPr>
          </w:p>
        </w:tc>
        <w:tc>
          <w:tcPr>
            <w:tcW w:w="2480" w:type="dxa"/>
          </w:tcPr>
          <w:p w14:paraId="2C7CD1C8" w14:textId="77777777" w:rsidR="004C29FD" w:rsidRPr="00376C16" w:rsidRDefault="004C29FD" w:rsidP="00E51CCD">
            <w:pPr>
              <w:rPr>
                <w:sz w:val="4"/>
              </w:rPr>
            </w:pPr>
          </w:p>
        </w:tc>
        <w:tc>
          <w:tcPr>
            <w:tcW w:w="357" w:type="dxa"/>
          </w:tcPr>
          <w:p w14:paraId="4B88A8CB" w14:textId="77777777" w:rsidR="004C29FD" w:rsidRPr="00376C16" w:rsidRDefault="004C29FD" w:rsidP="00E51CCD">
            <w:pPr>
              <w:rPr>
                <w:sz w:val="4"/>
              </w:rPr>
            </w:pPr>
          </w:p>
        </w:tc>
      </w:tr>
      <w:tr w:rsidR="004C29FD" w:rsidRPr="00376C16" w14:paraId="757515C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EFD55B7" w14:textId="77777777" w:rsidR="004C29FD" w:rsidRPr="00376C16" w:rsidRDefault="004C29FD" w:rsidP="00E51CCD"/>
        </w:tc>
        <w:tc>
          <w:tcPr>
            <w:tcW w:w="287" w:type="dxa"/>
            <w:tcBorders>
              <w:right w:val="single" w:sz="6" w:space="0" w:color="auto"/>
            </w:tcBorders>
          </w:tcPr>
          <w:p w14:paraId="07CE43A5" w14:textId="77777777" w:rsidR="004C29FD" w:rsidRPr="00376C16" w:rsidRDefault="004C29FD" w:rsidP="00E51CCD">
            <w:pPr>
              <w:ind w:left="170"/>
            </w:pPr>
          </w:p>
        </w:tc>
        <w:tc>
          <w:tcPr>
            <w:tcW w:w="5812" w:type="dxa"/>
          </w:tcPr>
          <w:p w14:paraId="0F05D5A7" w14:textId="77777777" w:rsidR="004C29FD" w:rsidRPr="004C29FD" w:rsidRDefault="004C29FD" w:rsidP="005224B7">
            <w:pPr>
              <w:ind w:left="170"/>
              <w:rPr>
                <w:rFonts w:eastAsia="SimSun"/>
                <w:lang w:eastAsia="zh-CN"/>
              </w:rPr>
            </w:pPr>
            <w:r w:rsidRPr="004C29FD">
              <w:rPr>
                <w:rFonts w:eastAsia="SimSun"/>
                <w:sz w:val="22"/>
                <w:lang w:eastAsia="zh-CN"/>
              </w:rPr>
              <w:t>最终产品（如已知的话）：</w:t>
            </w:r>
          </w:p>
        </w:tc>
        <w:tc>
          <w:tcPr>
            <w:tcW w:w="141" w:type="dxa"/>
          </w:tcPr>
          <w:p w14:paraId="6DE230CC" w14:textId="77777777" w:rsidR="004C29FD" w:rsidRPr="00376C16" w:rsidRDefault="004C29FD" w:rsidP="00E51CCD">
            <w:pPr>
              <w:ind w:left="170"/>
              <w:rPr>
                <w:lang w:eastAsia="zh-CN"/>
              </w:rPr>
            </w:pPr>
          </w:p>
        </w:tc>
        <w:tc>
          <w:tcPr>
            <w:tcW w:w="2480" w:type="dxa"/>
            <w:tcBorders>
              <w:bottom w:val="single" w:sz="6" w:space="0" w:color="auto"/>
            </w:tcBorders>
          </w:tcPr>
          <w:p w14:paraId="1976E6BE" w14:textId="77777777" w:rsidR="004C29FD" w:rsidRPr="00376C16" w:rsidRDefault="004C29FD" w:rsidP="00E51CCD">
            <w:pPr>
              <w:jc w:val="center"/>
              <w:rPr>
                <w:lang w:eastAsia="zh-CN"/>
              </w:rPr>
            </w:pPr>
          </w:p>
        </w:tc>
        <w:tc>
          <w:tcPr>
            <w:tcW w:w="357" w:type="dxa"/>
          </w:tcPr>
          <w:p w14:paraId="017EB868" w14:textId="77777777" w:rsidR="004C29FD" w:rsidRPr="00376C16" w:rsidRDefault="004C29FD" w:rsidP="00E51CCD">
            <w:r w:rsidRPr="00376C16">
              <w:rPr>
                <w:rFonts w:ascii="Wingdings" w:hAnsi="Wingdings"/>
              </w:rPr>
              <w:t></w:t>
            </w:r>
          </w:p>
        </w:tc>
      </w:tr>
      <w:tr w:rsidR="004C29FD" w:rsidRPr="00376C16" w14:paraId="4E5B6F15" w14:textId="77777777">
        <w:trPr>
          <w:jc w:val="center"/>
        </w:trPr>
        <w:tc>
          <w:tcPr>
            <w:tcW w:w="567" w:type="dxa"/>
          </w:tcPr>
          <w:p w14:paraId="27D1E670" w14:textId="77777777" w:rsidR="004C29FD" w:rsidRPr="00376C16" w:rsidRDefault="004C29FD" w:rsidP="00E51CCD"/>
        </w:tc>
        <w:tc>
          <w:tcPr>
            <w:tcW w:w="287" w:type="dxa"/>
            <w:tcBorders>
              <w:right w:val="single" w:sz="6" w:space="0" w:color="auto"/>
            </w:tcBorders>
          </w:tcPr>
          <w:p w14:paraId="3A82260A" w14:textId="77777777" w:rsidR="004C29FD" w:rsidRPr="00376C16" w:rsidRDefault="004C29FD" w:rsidP="00E51CCD"/>
        </w:tc>
        <w:tc>
          <w:tcPr>
            <w:tcW w:w="5812" w:type="dxa"/>
          </w:tcPr>
          <w:p w14:paraId="2DFA0ED2" w14:textId="77777777" w:rsidR="004C29FD" w:rsidRPr="004C29FD" w:rsidRDefault="004C29FD" w:rsidP="005224B7">
            <w:pPr>
              <w:rPr>
                <w:rFonts w:eastAsia="SimSun"/>
                <w:lang w:eastAsia="zh-CN"/>
              </w:rPr>
            </w:pPr>
          </w:p>
        </w:tc>
        <w:tc>
          <w:tcPr>
            <w:tcW w:w="141" w:type="dxa"/>
          </w:tcPr>
          <w:p w14:paraId="6D17692D" w14:textId="77777777" w:rsidR="004C29FD" w:rsidRPr="00376C16" w:rsidRDefault="004C29FD" w:rsidP="00E51CCD"/>
        </w:tc>
        <w:tc>
          <w:tcPr>
            <w:tcW w:w="2480" w:type="dxa"/>
          </w:tcPr>
          <w:p w14:paraId="362AC9DA" w14:textId="77777777" w:rsidR="004C29FD" w:rsidRPr="00376C16" w:rsidRDefault="004C29FD" w:rsidP="00E51CCD"/>
        </w:tc>
        <w:tc>
          <w:tcPr>
            <w:tcW w:w="357" w:type="dxa"/>
          </w:tcPr>
          <w:p w14:paraId="228E7641" w14:textId="77777777" w:rsidR="004C29FD" w:rsidRPr="00376C16" w:rsidRDefault="004C29FD" w:rsidP="00E51CCD"/>
        </w:tc>
      </w:tr>
      <w:tr w:rsidR="004C29FD" w:rsidRPr="00376C16" w14:paraId="3F0AE51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4C15FCF" w14:textId="77777777" w:rsidR="004C29FD" w:rsidRPr="00376C16" w:rsidRDefault="004C29FD" w:rsidP="00E51CCD"/>
        </w:tc>
        <w:tc>
          <w:tcPr>
            <w:tcW w:w="287" w:type="dxa"/>
            <w:tcBorders>
              <w:right w:val="single" w:sz="6" w:space="0" w:color="auto"/>
            </w:tcBorders>
          </w:tcPr>
          <w:p w14:paraId="2985403F" w14:textId="77777777" w:rsidR="004C29FD" w:rsidRPr="00376C16" w:rsidRDefault="004C29FD" w:rsidP="00E51CCD">
            <w:pPr>
              <w:ind w:left="170"/>
            </w:pPr>
          </w:p>
        </w:tc>
        <w:tc>
          <w:tcPr>
            <w:tcW w:w="5812" w:type="dxa"/>
          </w:tcPr>
          <w:p w14:paraId="77FE85A1" w14:textId="77777777" w:rsidR="004C29FD" w:rsidRPr="004C29FD" w:rsidRDefault="004C29FD" w:rsidP="005224B7">
            <w:pPr>
              <w:ind w:left="170"/>
              <w:rPr>
                <w:rFonts w:eastAsia="SimSun"/>
                <w:lang w:eastAsia="zh-CN"/>
              </w:rPr>
            </w:pPr>
            <w:r w:rsidRPr="004C29FD">
              <w:rPr>
                <w:rFonts w:eastAsia="SimSun"/>
                <w:sz w:val="22"/>
                <w:lang w:eastAsia="zh-CN"/>
              </w:rPr>
              <w:t>地点：</w:t>
            </w:r>
          </w:p>
        </w:tc>
        <w:tc>
          <w:tcPr>
            <w:tcW w:w="141" w:type="dxa"/>
          </w:tcPr>
          <w:p w14:paraId="7A595C08" w14:textId="77777777" w:rsidR="004C29FD" w:rsidRPr="00376C16" w:rsidRDefault="004C29FD" w:rsidP="00E51CCD">
            <w:pPr>
              <w:ind w:left="170"/>
            </w:pPr>
          </w:p>
        </w:tc>
        <w:tc>
          <w:tcPr>
            <w:tcW w:w="2480" w:type="dxa"/>
            <w:tcBorders>
              <w:bottom w:val="single" w:sz="6" w:space="0" w:color="auto"/>
            </w:tcBorders>
          </w:tcPr>
          <w:p w14:paraId="512CAA7F" w14:textId="77777777" w:rsidR="004C29FD" w:rsidRPr="00376C16" w:rsidRDefault="004C29FD" w:rsidP="00E51CCD">
            <w:pPr>
              <w:jc w:val="center"/>
            </w:pPr>
          </w:p>
        </w:tc>
        <w:tc>
          <w:tcPr>
            <w:tcW w:w="357" w:type="dxa"/>
          </w:tcPr>
          <w:p w14:paraId="3995B343" w14:textId="77777777" w:rsidR="004C29FD" w:rsidRPr="00376C16" w:rsidRDefault="004C29FD" w:rsidP="00E51CCD">
            <w:r w:rsidRPr="00376C16">
              <w:rPr>
                <w:rFonts w:ascii="Wingdings" w:hAnsi="Wingdings"/>
              </w:rPr>
              <w:t></w:t>
            </w:r>
          </w:p>
        </w:tc>
      </w:tr>
      <w:tr w:rsidR="004C29FD" w:rsidRPr="00376C16" w14:paraId="1972F369" w14:textId="77777777">
        <w:trPr>
          <w:jc w:val="center"/>
        </w:trPr>
        <w:tc>
          <w:tcPr>
            <w:tcW w:w="567" w:type="dxa"/>
          </w:tcPr>
          <w:p w14:paraId="20043FDC" w14:textId="77777777" w:rsidR="004C29FD" w:rsidRPr="00376C16" w:rsidRDefault="004C29FD" w:rsidP="00E51CCD">
            <w:pPr>
              <w:rPr>
                <w:sz w:val="4"/>
              </w:rPr>
            </w:pPr>
          </w:p>
        </w:tc>
        <w:tc>
          <w:tcPr>
            <w:tcW w:w="287" w:type="dxa"/>
            <w:tcBorders>
              <w:right w:val="single" w:sz="6" w:space="0" w:color="auto"/>
            </w:tcBorders>
          </w:tcPr>
          <w:p w14:paraId="5E12A8D9" w14:textId="77777777" w:rsidR="004C29FD" w:rsidRPr="00376C16" w:rsidRDefault="004C29FD" w:rsidP="00E51CCD">
            <w:pPr>
              <w:ind w:left="170"/>
              <w:rPr>
                <w:sz w:val="4"/>
              </w:rPr>
            </w:pPr>
          </w:p>
        </w:tc>
        <w:tc>
          <w:tcPr>
            <w:tcW w:w="5812" w:type="dxa"/>
          </w:tcPr>
          <w:p w14:paraId="0CE46314" w14:textId="77777777" w:rsidR="004C29FD" w:rsidRPr="004C29FD" w:rsidRDefault="004C29FD" w:rsidP="005224B7">
            <w:pPr>
              <w:ind w:left="170"/>
              <w:rPr>
                <w:rFonts w:eastAsia="SimSun"/>
                <w:sz w:val="4"/>
                <w:lang w:eastAsia="zh-CN"/>
              </w:rPr>
            </w:pPr>
          </w:p>
        </w:tc>
        <w:tc>
          <w:tcPr>
            <w:tcW w:w="141" w:type="dxa"/>
          </w:tcPr>
          <w:p w14:paraId="30B9AC5D" w14:textId="77777777" w:rsidR="004C29FD" w:rsidRPr="00376C16" w:rsidRDefault="004C29FD" w:rsidP="00E51CCD">
            <w:pPr>
              <w:ind w:left="170"/>
              <w:rPr>
                <w:sz w:val="4"/>
              </w:rPr>
            </w:pPr>
          </w:p>
        </w:tc>
        <w:tc>
          <w:tcPr>
            <w:tcW w:w="2480" w:type="dxa"/>
          </w:tcPr>
          <w:p w14:paraId="5E164B2B" w14:textId="77777777" w:rsidR="004C29FD" w:rsidRPr="00376C16" w:rsidRDefault="004C29FD" w:rsidP="00E51CCD">
            <w:pPr>
              <w:rPr>
                <w:sz w:val="4"/>
              </w:rPr>
            </w:pPr>
          </w:p>
        </w:tc>
        <w:tc>
          <w:tcPr>
            <w:tcW w:w="357" w:type="dxa"/>
          </w:tcPr>
          <w:p w14:paraId="184E933B" w14:textId="77777777" w:rsidR="004C29FD" w:rsidRPr="00376C16" w:rsidRDefault="004C29FD" w:rsidP="00E51CCD">
            <w:pPr>
              <w:rPr>
                <w:sz w:val="4"/>
              </w:rPr>
            </w:pPr>
          </w:p>
        </w:tc>
      </w:tr>
      <w:tr w:rsidR="004C29FD" w:rsidRPr="00376C16" w14:paraId="0BBE6EF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9F0C6BA" w14:textId="77777777" w:rsidR="004C29FD" w:rsidRPr="00376C16" w:rsidRDefault="004C29FD" w:rsidP="00E51CCD"/>
        </w:tc>
        <w:tc>
          <w:tcPr>
            <w:tcW w:w="287" w:type="dxa"/>
            <w:tcBorders>
              <w:right w:val="single" w:sz="6" w:space="0" w:color="auto"/>
            </w:tcBorders>
          </w:tcPr>
          <w:p w14:paraId="5504C7A1" w14:textId="77777777" w:rsidR="004C29FD" w:rsidRPr="00376C16" w:rsidRDefault="004C29FD" w:rsidP="00E51CCD">
            <w:pPr>
              <w:ind w:left="170"/>
            </w:pPr>
          </w:p>
        </w:tc>
        <w:tc>
          <w:tcPr>
            <w:tcW w:w="5812" w:type="dxa"/>
          </w:tcPr>
          <w:p w14:paraId="336B4135" w14:textId="77777777" w:rsidR="004C29FD" w:rsidRPr="004C29FD" w:rsidRDefault="004C29FD" w:rsidP="005224B7">
            <w:pPr>
              <w:ind w:left="170"/>
              <w:rPr>
                <w:rFonts w:eastAsia="SimSun"/>
                <w:lang w:eastAsia="zh-CN"/>
              </w:rPr>
            </w:pPr>
            <w:r w:rsidRPr="004C29FD">
              <w:rPr>
                <w:rFonts w:eastAsia="SimSun"/>
                <w:sz w:val="22"/>
                <w:lang w:eastAsia="zh-CN"/>
              </w:rPr>
              <w:t>城市／区县：</w:t>
            </w:r>
          </w:p>
        </w:tc>
        <w:tc>
          <w:tcPr>
            <w:tcW w:w="141" w:type="dxa"/>
          </w:tcPr>
          <w:p w14:paraId="34B1604D" w14:textId="77777777" w:rsidR="004C29FD" w:rsidRPr="00376C16" w:rsidRDefault="004C29FD" w:rsidP="00E51CCD">
            <w:pPr>
              <w:ind w:left="170"/>
            </w:pPr>
          </w:p>
        </w:tc>
        <w:tc>
          <w:tcPr>
            <w:tcW w:w="2480" w:type="dxa"/>
            <w:tcBorders>
              <w:bottom w:val="single" w:sz="6" w:space="0" w:color="auto"/>
            </w:tcBorders>
          </w:tcPr>
          <w:p w14:paraId="13C83FD8" w14:textId="77777777" w:rsidR="004C29FD" w:rsidRPr="00376C16" w:rsidRDefault="004C29FD" w:rsidP="00E51CCD">
            <w:pPr>
              <w:jc w:val="center"/>
            </w:pPr>
          </w:p>
        </w:tc>
        <w:tc>
          <w:tcPr>
            <w:tcW w:w="357" w:type="dxa"/>
          </w:tcPr>
          <w:p w14:paraId="0445FB18" w14:textId="77777777" w:rsidR="004C29FD" w:rsidRPr="00376C16" w:rsidRDefault="004C29FD" w:rsidP="00E51CCD">
            <w:r w:rsidRPr="00376C16">
              <w:rPr>
                <w:rFonts w:ascii="Wingdings" w:hAnsi="Wingdings"/>
              </w:rPr>
              <w:t></w:t>
            </w:r>
          </w:p>
        </w:tc>
      </w:tr>
      <w:tr w:rsidR="004C29FD" w:rsidRPr="00376C16" w14:paraId="68999C30" w14:textId="77777777">
        <w:trPr>
          <w:jc w:val="center"/>
        </w:trPr>
        <w:tc>
          <w:tcPr>
            <w:tcW w:w="567" w:type="dxa"/>
          </w:tcPr>
          <w:p w14:paraId="23B473EB" w14:textId="77777777" w:rsidR="004C29FD" w:rsidRPr="00376C16" w:rsidRDefault="004C29FD" w:rsidP="00E51CCD">
            <w:pPr>
              <w:rPr>
                <w:sz w:val="4"/>
              </w:rPr>
            </w:pPr>
          </w:p>
        </w:tc>
        <w:tc>
          <w:tcPr>
            <w:tcW w:w="287" w:type="dxa"/>
            <w:tcBorders>
              <w:right w:val="single" w:sz="6" w:space="0" w:color="auto"/>
            </w:tcBorders>
          </w:tcPr>
          <w:p w14:paraId="5CCFC4F4" w14:textId="77777777" w:rsidR="004C29FD" w:rsidRPr="00376C16" w:rsidRDefault="004C29FD" w:rsidP="00E51CCD">
            <w:pPr>
              <w:ind w:left="170"/>
              <w:rPr>
                <w:sz w:val="4"/>
              </w:rPr>
            </w:pPr>
          </w:p>
        </w:tc>
        <w:tc>
          <w:tcPr>
            <w:tcW w:w="5812" w:type="dxa"/>
          </w:tcPr>
          <w:p w14:paraId="29C3A287" w14:textId="77777777" w:rsidR="004C29FD" w:rsidRPr="004C29FD" w:rsidRDefault="004C29FD" w:rsidP="005224B7">
            <w:pPr>
              <w:ind w:left="170"/>
              <w:rPr>
                <w:rFonts w:eastAsia="SimSun"/>
                <w:sz w:val="4"/>
              </w:rPr>
            </w:pPr>
          </w:p>
        </w:tc>
        <w:tc>
          <w:tcPr>
            <w:tcW w:w="141" w:type="dxa"/>
          </w:tcPr>
          <w:p w14:paraId="513EDF5F" w14:textId="77777777" w:rsidR="004C29FD" w:rsidRPr="00376C16" w:rsidRDefault="004C29FD" w:rsidP="00E51CCD">
            <w:pPr>
              <w:ind w:left="170"/>
              <w:rPr>
                <w:sz w:val="4"/>
              </w:rPr>
            </w:pPr>
          </w:p>
        </w:tc>
        <w:tc>
          <w:tcPr>
            <w:tcW w:w="2480" w:type="dxa"/>
          </w:tcPr>
          <w:p w14:paraId="740C208A" w14:textId="77777777" w:rsidR="004C29FD" w:rsidRPr="00376C16" w:rsidRDefault="004C29FD" w:rsidP="00E51CCD">
            <w:pPr>
              <w:rPr>
                <w:sz w:val="4"/>
              </w:rPr>
            </w:pPr>
          </w:p>
        </w:tc>
        <w:tc>
          <w:tcPr>
            <w:tcW w:w="357" w:type="dxa"/>
          </w:tcPr>
          <w:p w14:paraId="104956F5" w14:textId="77777777" w:rsidR="004C29FD" w:rsidRPr="00376C16" w:rsidRDefault="004C29FD" w:rsidP="00E51CCD">
            <w:pPr>
              <w:rPr>
                <w:sz w:val="4"/>
              </w:rPr>
            </w:pPr>
          </w:p>
        </w:tc>
      </w:tr>
      <w:tr w:rsidR="004C29FD" w:rsidRPr="00376C16" w14:paraId="224776D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809DD90" w14:textId="77777777" w:rsidR="004C29FD" w:rsidRPr="00376C16" w:rsidRDefault="004C29FD" w:rsidP="00E51CCD"/>
        </w:tc>
        <w:tc>
          <w:tcPr>
            <w:tcW w:w="287" w:type="dxa"/>
            <w:tcBorders>
              <w:right w:val="single" w:sz="6" w:space="0" w:color="auto"/>
            </w:tcBorders>
          </w:tcPr>
          <w:p w14:paraId="5D85CE61" w14:textId="77777777" w:rsidR="004C29FD" w:rsidRPr="00376C16" w:rsidRDefault="004C29FD" w:rsidP="00E51CCD">
            <w:pPr>
              <w:ind w:left="170"/>
            </w:pPr>
          </w:p>
        </w:tc>
        <w:tc>
          <w:tcPr>
            <w:tcW w:w="5812" w:type="dxa"/>
          </w:tcPr>
          <w:p w14:paraId="714B3CBF" w14:textId="77777777" w:rsidR="004C29FD" w:rsidRPr="004C29FD" w:rsidRDefault="004C29FD" w:rsidP="005224B7">
            <w:pPr>
              <w:ind w:left="170"/>
              <w:rPr>
                <w:rFonts w:eastAsia="SimSun"/>
              </w:rPr>
            </w:pPr>
            <w:r w:rsidRPr="004C29FD">
              <w:rPr>
                <w:rFonts w:eastAsia="SimSun"/>
                <w:sz w:val="22"/>
              </w:rPr>
              <w:t>省／州／其他：</w:t>
            </w:r>
          </w:p>
        </w:tc>
        <w:tc>
          <w:tcPr>
            <w:tcW w:w="141" w:type="dxa"/>
          </w:tcPr>
          <w:p w14:paraId="6E665F99" w14:textId="77777777" w:rsidR="004C29FD" w:rsidRPr="00376C16" w:rsidRDefault="004C29FD" w:rsidP="00E51CCD">
            <w:pPr>
              <w:ind w:left="170"/>
            </w:pPr>
          </w:p>
        </w:tc>
        <w:tc>
          <w:tcPr>
            <w:tcW w:w="2480" w:type="dxa"/>
            <w:tcBorders>
              <w:bottom w:val="single" w:sz="6" w:space="0" w:color="auto"/>
            </w:tcBorders>
          </w:tcPr>
          <w:p w14:paraId="686E664B" w14:textId="77777777" w:rsidR="004C29FD" w:rsidRPr="00376C16" w:rsidRDefault="004C29FD" w:rsidP="00E51CCD"/>
        </w:tc>
        <w:tc>
          <w:tcPr>
            <w:tcW w:w="357" w:type="dxa"/>
          </w:tcPr>
          <w:p w14:paraId="6E5732DF" w14:textId="77777777" w:rsidR="004C29FD" w:rsidRPr="00376C16" w:rsidRDefault="004C29FD" w:rsidP="00E51CCD">
            <w:r w:rsidRPr="00376C16">
              <w:rPr>
                <w:rFonts w:ascii="Wingdings" w:hAnsi="Wingdings"/>
              </w:rPr>
              <w:t></w:t>
            </w:r>
          </w:p>
        </w:tc>
      </w:tr>
      <w:tr w:rsidR="004C29FD" w:rsidRPr="00376C16" w14:paraId="61B8525E" w14:textId="77777777">
        <w:trPr>
          <w:jc w:val="center"/>
        </w:trPr>
        <w:tc>
          <w:tcPr>
            <w:tcW w:w="567" w:type="dxa"/>
          </w:tcPr>
          <w:p w14:paraId="2AA8052E" w14:textId="77777777" w:rsidR="004C29FD" w:rsidRPr="00376C16" w:rsidRDefault="004C29FD" w:rsidP="00E51CCD">
            <w:pPr>
              <w:rPr>
                <w:sz w:val="4"/>
              </w:rPr>
            </w:pPr>
          </w:p>
        </w:tc>
        <w:tc>
          <w:tcPr>
            <w:tcW w:w="287" w:type="dxa"/>
            <w:tcBorders>
              <w:right w:val="single" w:sz="6" w:space="0" w:color="auto"/>
            </w:tcBorders>
          </w:tcPr>
          <w:p w14:paraId="0ADB8A15" w14:textId="77777777" w:rsidR="004C29FD" w:rsidRPr="00376C16" w:rsidRDefault="004C29FD" w:rsidP="00E51CCD">
            <w:pPr>
              <w:ind w:left="170"/>
              <w:rPr>
                <w:sz w:val="4"/>
              </w:rPr>
            </w:pPr>
          </w:p>
        </w:tc>
        <w:tc>
          <w:tcPr>
            <w:tcW w:w="5812" w:type="dxa"/>
          </w:tcPr>
          <w:p w14:paraId="234D0F56" w14:textId="77777777" w:rsidR="004C29FD" w:rsidRPr="004C29FD" w:rsidRDefault="004C29FD" w:rsidP="005224B7">
            <w:pPr>
              <w:ind w:left="170"/>
              <w:rPr>
                <w:rFonts w:eastAsia="SimSun"/>
                <w:sz w:val="4"/>
              </w:rPr>
            </w:pPr>
          </w:p>
        </w:tc>
        <w:tc>
          <w:tcPr>
            <w:tcW w:w="141" w:type="dxa"/>
          </w:tcPr>
          <w:p w14:paraId="5E522990" w14:textId="77777777" w:rsidR="004C29FD" w:rsidRPr="00376C16" w:rsidRDefault="004C29FD" w:rsidP="00E51CCD">
            <w:pPr>
              <w:ind w:left="170"/>
              <w:rPr>
                <w:sz w:val="4"/>
              </w:rPr>
            </w:pPr>
          </w:p>
        </w:tc>
        <w:tc>
          <w:tcPr>
            <w:tcW w:w="2480" w:type="dxa"/>
          </w:tcPr>
          <w:p w14:paraId="1111528E" w14:textId="77777777" w:rsidR="004C29FD" w:rsidRPr="00376C16" w:rsidRDefault="004C29FD" w:rsidP="00E51CCD">
            <w:pPr>
              <w:rPr>
                <w:sz w:val="4"/>
              </w:rPr>
            </w:pPr>
          </w:p>
        </w:tc>
        <w:tc>
          <w:tcPr>
            <w:tcW w:w="357" w:type="dxa"/>
          </w:tcPr>
          <w:p w14:paraId="6098D1DF" w14:textId="77777777" w:rsidR="004C29FD" w:rsidRPr="00376C16" w:rsidRDefault="004C29FD" w:rsidP="00E51CCD">
            <w:pPr>
              <w:rPr>
                <w:sz w:val="4"/>
              </w:rPr>
            </w:pPr>
          </w:p>
        </w:tc>
      </w:tr>
      <w:tr w:rsidR="004C29FD" w:rsidRPr="00376C16" w14:paraId="56EEDA7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73CD1BD" w14:textId="77777777" w:rsidR="004C29FD" w:rsidRPr="00376C16" w:rsidRDefault="004C29FD" w:rsidP="00E51CCD"/>
        </w:tc>
        <w:tc>
          <w:tcPr>
            <w:tcW w:w="287" w:type="dxa"/>
            <w:tcBorders>
              <w:right w:val="single" w:sz="6" w:space="0" w:color="auto"/>
            </w:tcBorders>
          </w:tcPr>
          <w:p w14:paraId="73472795" w14:textId="77777777" w:rsidR="004C29FD" w:rsidRPr="00376C16" w:rsidRDefault="004C29FD" w:rsidP="00E51CCD">
            <w:pPr>
              <w:ind w:left="170"/>
            </w:pPr>
          </w:p>
        </w:tc>
        <w:tc>
          <w:tcPr>
            <w:tcW w:w="5812" w:type="dxa"/>
          </w:tcPr>
          <w:p w14:paraId="0BC67CF0" w14:textId="77777777" w:rsidR="004C29FD" w:rsidRPr="004C29FD" w:rsidRDefault="004C29FD" w:rsidP="00B9751A">
            <w:pPr>
              <w:ind w:left="170"/>
              <w:rPr>
                <w:rFonts w:eastAsia="SimSun"/>
                <w:lang w:eastAsia="zh-CN"/>
              </w:rPr>
            </w:pPr>
            <w:r w:rsidRPr="004C29FD">
              <w:rPr>
                <w:rFonts w:eastAsia="SimSun"/>
                <w:sz w:val="22"/>
                <w:lang w:eastAsia="zh-CN"/>
              </w:rPr>
              <w:t>国家代码</w:t>
            </w:r>
            <w:r w:rsidR="00B9751A">
              <w:rPr>
                <w:rFonts w:eastAsia="SimSun" w:hint="eastAsia"/>
                <w:sz w:val="22"/>
                <w:lang w:eastAsia="zh-CN"/>
              </w:rPr>
              <w:t>（</w:t>
            </w:r>
            <w:r w:rsidRPr="004C29FD">
              <w:rPr>
                <w:rFonts w:eastAsia="SimSun"/>
                <w:sz w:val="22"/>
                <w:lang w:eastAsia="zh-CN"/>
              </w:rPr>
              <w:t>见附录</w:t>
            </w:r>
            <w:r w:rsidRPr="004C29FD">
              <w:rPr>
                <w:rFonts w:eastAsia="SimSun"/>
                <w:sz w:val="22"/>
                <w:lang w:eastAsia="zh-CN"/>
              </w:rPr>
              <w:t>1</w:t>
            </w:r>
            <w:r w:rsidR="00B9751A">
              <w:rPr>
                <w:rFonts w:eastAsia="SimSun" w:hint="eastAsia"/>
                <w:sz w:val="22"/>
                <w:lang w:eastAsia="zh-CN"/>
              </w:rPr>
              <w:t>）</w:t>
            </w:r>
            <w:r w:rsidRPr="004C29FD">
              <w:rPr>
                <w:rFonts w:eastAsia="SimSun"/>
                <w:sz w:val="22"/>
                <w:lang w:eastAsia="zh-CN"/>
              </w:rPr>
              <w:t>：</w:t>
            </w:r>
          </w:p>
        </w:tc>
        <w:tc>
          <w:tcPr>
            <w:tcW w:w="141" w:type="dxa"/>
          </w:tcPr>
          <w:p w14:paraId="58B3B5C3" w14:textId="77777777" w:rsidR="004C29FD" w:rsidRPr="00376C16" w:rsidRDefault="004C29FD" w:rsidP="00E51CCD">
            <w:pPr>
              <w:ind w:left="170"/>
              <w:rPr>
                <w:lang w:eastAsia="zh-CN"/>
              </w:rPr>
            </w:pPr>
          </w:p>
        </w:tc>
        <w:tc>
          <w:tcPr>
            <w:tcW w:w="2480" w:type="dxa"/>
            <w:tcBorders>
              <w:bottom w:val="single" w:sz="6" w:space="0" w:color="auto"/>
            </w:tcBorders>
          </w:tcPr>
          <w:p w14:paraId="0150EAFC" w14:textId="77777777" w:rsidR="004C29FD" w:rsidRPr="00376C16" w:rsidRDefault="004C29FD" w:rsidP="00E51CCD">
            <w:pPr>
              <w:rPr>
                <w:lang w:eastAsia="zh-CN"/>
              </w:rPr>
            </w:pPr>
          </w:p>
        </w:tc>
        <w:tc>
          <w:tcPr>
            <w:tcW w:w="357" w:type="dxa"/>
          </w:tcPr>
          <w:p w14:paraId="185383AA" w14:textId="77777777" w:rsidR="004C29FD" w:rsidRPr="00376C16" w:rsidRDefault="004C29FD" w:rsidP="00E51CCD">
            <w:r w:rsidRPr="00376C16">
              <w:rPr>
                <w:rFonts w:ascii="Wingdings" w:hAnsi="Wingdings"/>
              </w:rPr>
              <w:t></w:t>
            </w:r>
          </w:p>
        </w:tc>
      </w:tr>
      <w:tr w:rsidR="004C29FD" w:rsidRPr="00376C16" w14:paraId="6A68C1A6" w14:textId="77777777">
        <w:trPr>
          <w:jc w:val="center"/>
        </w:trPr>
        <w:tc>
          <w:tcPr>
            <w:tcW w:w="567" w:type="dxa"/>
          </w:tcPr>
          <w:p w14:paraId="2440C890" w14:textId="77777777" w:rsidR="004C29FD" w:rsidRPr="00376C16" w:rsidRDefault="004C29FD" w:rsidP="00E51CCD">
            <w:pPr>
              <w:rPr>
                <w:sz w:val="4"/>
              </w:rPr>
            </w:pPr>
          </w:p>
        </w:tc>
        <w:tc>
          <w:tcPr>
            <w:tcW w:w="287" w:type="dxa"/>
            <w:tcBorders>
              <w:right w:val="single" w:sz="6" w:space="0" w:color="auto"/>
            </w:tcBorders>
          </w:tcPr>
          <w:p w14:paraId="645B01B2" w14:textId="77777777" w:rsidR="004C29FD" w:rsidRPr="00376C16" w:rsidRDefault="004C29FD" w:rsidP="00E51CCD">
            <w:pPr>
              <w:ind w:left="170"/>
              <w:rPr>
                <w:sz w:val="4"/>
              </w:rPr>
            </w:pPr>
          </w:p>
        </w:tc>
        <w:tc>
          <w:tcPr>
            <w:tcW w:w="5812" w:type="dxa"/>
          </w:tcPr>
          <w:p w14:paraId="125CEB26" w14:textId="77777777" w:rsidR="004C29FD" w:rsidRPr="004C29FD" w:rsidRDefault="004C29FD" w:rsidP="005224B7">
            <w:pPr>
              <w:ind w:left="170"/>
              <w:rPr>
                <w:rFonts w:eastAsia="SimSun"/>
                <w:sz w:val="4"/>
                <w:lang w:eastAsia="zh-CN"/>
              </w:rPr>
            </w:pPr>
          </w:p>
        </w:tc>
        <w:tc>
          <w:tcPr>
            <w:tcW w:w="141" w:type="dxa"/>
          </w:tcPr>
          <w:p w14:paraId="11B5D059" w14:textId="77777777" w:rsidR="004C29FD" w:rsidRPr="00376C16" w:rsidRDefault="004C29FD" w:rsidP="00E51CCD">
            <w:pPr>
              <w:ind w:left="170"/>
              <w:rPr>
                <w:sz w:val="4"/>
              </w:rPr>
            </w:pPr>
          </w:p>
        </w:tc>
        <w:tc>
          <w:tcPr>
            <w:tcW w:w="2480" w:type="dxa"/>
          </w:tcPr>
          <w:p w14:paraId="07069B03" w14:textId="77777777" w:rsidR="004C29FD" w:rsidRPr="00376C16" w:rsidRDefault="004C29FD" w:rsidP="00E51CCD">
            <w:pPr>
              <w:rPr>
                <w:sz w:val="4"/>
              </w:rPr>
            </w:pPr>
          </w:p>
        </w:tc>
        <w:tc>
          <w:tcPr>
            <w:tcW w:w="357" w:type="dxa"/>
          </w:tcPr>
          <w:p w14:paraId="237569CE" w14:textId="77777777" w:rsidR="004C29FD" w:rsidRPr="00376C16" w:rsidRDefault="004C29FD" w:rsidP="00E51CCD">
            <w:pPr>
              <w:rPr>
                <w:sz w:val="4"/>
              </w:rPr>
            </w:pPr>
          </w:p>
        </w:tc>
      </w:tr>
      <w:tr w:rsidR="004C29FD" w:rsidRPr="00376C16" w14:paraId="5A24BEC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FD9F7E3" w14:textId="77777777" w:rsidR="004C29FD" w:rsidRPr="00376C16" w:rsidRDefault="004C29FD" w:rsidP="00E51CCD"/>
        </w:tc>
        <w:tc>
          <w:tcPr>
            <w:tcW w:w="287" w:type="dxa"/>
            <w:tcBorders>
              <w:right w:val="single" w:sz="6" w:space="0" w:color="auto"/>
            </w:tcBorders>
          </w:tcPr>
          <w:p w14:paraId="78079F98" w14:textId="77777777" w:rsidR="004C29FD" w:rsidRPr="00376C16" w:rsidRDefault="004C29FD" w:rsidP="00E51CCD">
            <w:pPr>
              <w:ind w:left="170"/>
            </w:pPr>
          </w:p>
        </w:tc>
        <w:tc>
          <w:tcPr>
            <w:tcW w:w="5812" w:type="dxa"/>
          </w:tcPr>
          <w:p w14:paraId="57828C25" w14:textId="77777777" w:rsidR="004C29FD" w:rsidRPr="004C29FD" w:rsidRDefault="004C29FD" w:rsidP="005224B7">
            <w:pPr>
              <w:ind w:left="170"/>
              <w:rPr>
                <w:rFonts w:eastAsia="SimSun"/>
                <w:lang w:eastAsia="zh-CN"/>
              </w:rPr>
            </w:pPr>
            <w:r w:rsidRPr="004C29FD">
              <w:rPr>
                <w:rFonts w:eastAsia="SimSun"/>
                <w:sz w:val="22"/>
                <w:lang w:eastAsia="zh-CN"/>
              </w:rPr>
              <w:t>最终产品（如已知的话）：</w:t>
            </w:r>
          </w:p>
        </w:tc>
        <w:tc>
          <w:tcPr>
            <w:tcW w:w="141" w:type="dxa"/>
          </w:tcPr>
          <w:p w14:paraId="46474015" w14:textId="77777777" w:rsidR="004C29FD" w:rsidRPr="00376C16" w:rsidRDefault="004C29FD" w:rsidP="00E51CCD">
            <w:pPr>
              <w:ind w:left="170"/>
              <w:rPr>
                <w:lang w:eastAsia="zh-CN"/>
              </w:rPr>
            </w:pPr>
          </w:p>
        </w:tc>
        <w:tc>
          <w:tcPr>
            <w:tcW w:w="2480" w:type="dxa"/>
            <w:tcBorders>
              <w:bottom w:val="single" w:sz="6" w:space="0" w:color="auto"/>
            </w:tcBorders>
          </w:tcPr>
          <w:p w14:paraId="36723AE6" w14:textId="77777777" w:rsidR="004C29FD" w:rsidRPr="00376C16" w:rsidRDefault="004C29FD" w:rsidP="00E51CCD">
            <w:pPr>
              <w:jc w:val="center"/>
              <w:rPr>
                <w:lang w:eastAsia="zh-CN"/>
              </w:rPr>
            </w:pPr>
          </w:p>
        </w:tc>
        <w:tc>
          <w:tcPr>
            <w:tcW w:w="357" w:type="dxa"/>
          </w:tcPr>
          <w:p w14:paraId="574A5827" w14:textId="77777777" w:rsidR="004C29FD" w:rsidRPr="00376C16" w:rsidRDefault="004C29FD" w:rsidP="00E51CCD">
            <w:r w:rsidRPr="00376C16">
              <w:rPr>
                <w:rFonts w:ascii="Wingdings" w:hAnsi="Wingdings"/>
              </w:rPr>
              <w:t></w:t>
            </w:r>
          </w:p>
        </w:tc>
      </w:tr>
      <w:tr w:rsidR="004C29FD" w:rsidRPr="00376C16" w14:paraId="1A5ED946" w14:textId="77777777">
        <w:trPr>
          <w:jc w:val="center"/>
        </w:trPr>
        <w:tc>
          <w:tcPr>
            <w:tcW w:w="567" w:type="dxa"/>
          </w:tcPr>
          <w:p w14:paraId="4EB71C93" w14:textId="77777777" w:rsidR="004C29FD" w:rsidRPr="00376C16" w:rsidRDefault="004C29FD" w:rsidP="00E51CCD"/>
        </w:tc>
        <w:tc>
          <w:tcPr>
            <w:tcW w:w="287" w:type="dxa"/>
            <w:tcBorders>
              <w:right w:val="single" w:sz="6" w:space="0" w:color="auto"/>
            </w:tcBorders>
          </w:tcPr>
          <w:p w14:paraId="61D01628" w14:textId="77777777" w:rsidR="004C29FD" w:rsidRPr="00376C16" w:rsidRDefault="004C29FD" w:rsidP="00E51CCD"/>
        </w:tc>
        <w:tc>
          <w:tcPr>
            <w:tcW w:w="5812" w:type="dxa"/>
          </w:tcPr>
          <w:p w14:paraId="06EEE5CF" w14:textId="77777777" w:rsidR="004C29FD" w:rsidRPr="004C29FD" w:rsidRDefault="004C29FD" w:rsidP="005224B7">
            <w:pPr>
              <w:rPr>
                <w:rFonts w:eastAsia="SimSun"/>
                <w:lang w:eastAsia="zh-CN"/>
              </w:rPr>
            </w:pPr>
          </w:p>
        </w:tc>
        <w:tc>
          <w:tcPr>
            <w:tcW w:w="141" w:type="dxa"/>
          </w:tcPr>
          <w:p w14:paraId="15F2F18C" w14:textId="77777777" w:rsidR="004C29FD" w:rsidRPr="00376C16" w:rsidRDefault="004C29FD" w:rsidP="00E51CCD"/>
        </w:tc>
        <w:tc>
          <w:tcPr>
            <w:tcW w:w="2480" w:type="dxa"/>
          </w:tcPr>
          <w:p w14:paraId="242935F1" w14:textId="77777777" w:rsidR="004C29FD" w:rsidRPr="00376C16" w:rsidRDefault="004C29FD" w:rsidP="00E51CCD"/>
        </w:tc>
        <w:tc>
          <w:tcPr>
            <w:tcW w:w="357" w:type="dxa"/>
          </w:tcPr>
          <w:p w14:paraId="5C072D39" w14:textId="77777777" w:rsidR="004C29FD" w:rsidRPr="00376C16" w:rsidRDefault="004C29FD" w:rsidP="00E51CCD"/>
        </w:tc>
      </w:tr>
      <w:tr w:rsidR="004C29FD" w:rsidRPr="00376C16" w14:paraId="5D25253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3C205AE" w14:textId="77777777" w:rsidR="004C29FD" w:rsidRPr="00376C16" w:rsidRDefault="004C29FD" w:rsidP="00E51CCD"/>
        </w:tc>
        <w:tc>
          <w:tcPr>
            <w:tcW w:w="287" w:type="dxa"/>
            <w:tcBorders>
              <w:right w:val="single" w:sz="6" w:space="0" w:color="auto"/>
            </w:tcBorders>
          </w:tcPr>
          <w:p w14:paraId="0560C758" w14:textId="77777777" w:rsidR="004C29FD" w:rsidRPr="00376C16" w:rsidRDefault="004C29FD" w:rsidP="00E51CCD">
            <w:pPr>
              <w:ind w:left="170"/>
            </w:pPr>
          </w:p>
        </w:tc>
        <w:tc>
          <w:tcPr>
            <w:tcW w:w="5812" w:type="dxa"/>
          </w:tcPr>
          <w:p w14:paraId="6CCC3A5B" w14:textId="77777777" w:rsidR="004C29FD" w:rsidRPr="004C29FD" w:rsidRDefault="004C29FD" w:rsidP="005224B7">
            <w:pPr>
              <w:ind w:left="170"/>
              <w:rPr>
                <w:rFonts w:eastAsia="SimSun"/>
                <w:lang w:eastAsia="zh-CN"/>
              </w:rPr>
            </w:pPr>
            <w:r w:rsidRPr="004C29FD">
              <w:rPr>
                <w:rFonts w:eastAsia="SimSun"/>
                <w:sz w:val="22"/>
                <w:lang w:eastAsia="zh-CN"/>
              </w:rPr>
              <w:t>地点：</w:t>
            </w:r>
          </w:p>
        </w:tc>
        <w:tc>
          <w:tcPr>
            <w:tcW w:w="141" w:type="dxa"/>
          </w:tcPr>
          <w:p w14:paraId="71E7A885" w14:textId="77777777" w:rsidR="004C29FD" w:rsidRPr="00376C16" w:rsidRDefault="004C29FD" w:rsidP="00E51CCD">
            <w:pPr>
              <w:ind w:left="170"/>
            </w:pPr>
          </w:p>
        </w:tc>
        <w:tc>
          <w:tcPr>
            <w:tcW w:w="2480" w:type="dxa"/>
            <w:tcBorders>
              <w:bottom w:val="single" w:sz="6" w:space="0" w:color="auto"/>
            </w:tcBorders>
          </w:tcPr>
          <w:p w14:paraId="5F38F312" w14:textId="77777777" w:rsidR="004C29FD" w:rsidRPr="00376C16" w:rsidRDefault="004C29FD" w:rsidP="00E51CCD">
            <w:pPr>
              <w:jc w:val="center"/>
            </w:pPr>
          </w:p>
        </w:tc>
        <w:tc>
          <w:tcPr>
            <w:tcW w:w="357" w:type="dxa"/>
          </w:tcPr>
          <w:p w14:paraId="26D1E404" w14:textId="77777777" w:rsidR="004C29FD" w:rsidRPr="00376C16" w:rsidRDefault="004C29FD" w:rsidP="00E51CCD">
            <w:r w:rsidRPr="00376C16">
              <w:rPr>
                <w:rFonts w:ascii="Wingdings" w:hAnsi="Wingdings"/>
              </w:rPr>
              <w:t></w:t>
            </w:r>
          </w:p>
        </w:tc>
      </w:tr>
      <w:tr w:rsidR="004C29FD" w:rsidRPr="00376C16" w14:paraId="4BE76228" w14:textId="77777777">
        <w:trPr>
          <w:jc w:val="center"/>
        </w:trPr>
        <w:tc>
          <w:tcPr>
            <w:tcW w:w="567" w:type="dxa"/>
          </w:tcPr>
          <w:p w14:paraId="7510F4C2" w14:textId="77777777" w:rsidR="004C29FD" w:rsidRPr="00376C16" w:rsidRDefault="004C29FD" w:rsidP="00E51CCD">
            <w:pPr>
              <w:rPr>
                <w:sz w:val="4"/>
              </w:rPr>
            </w:pPr>
          </w:p>
        </w:tc>
        <w:tc>
          <w:tcPr>
            <w:tcW w:w="287" w:type="dxa"/>
            <w:tcBorders>
              <w:right w:val="single" w:sz="6" w:space="0" w:color="auto"/>
            </w:tcBorders>
          </w:tcPr>
          <w:p w14:paraId="268AB183" w14:textId="77777777" w:rsidR="004C29FD" w:rsidRPr="00376C16" w:rsidRDefault="004C29FD" w:rsidP="00E51CCD">
            <w:pPr>
              <w:ind w:left="170"/>
              <w:rPr>
                <w:sz w:val="4"/>
              </w:rPr>
            </w:pPr>
          </w:p>
        </w:tc>
        <w:tc>
          <w:tcPr>
            <w:tcW w:w="5812" w:type="dxa"/>
          </w:tcPr>
          <w:p w14:paraId="31C8ABF5" w14:textId="77777777" w:rsidR="004C29FD" w:rsidRPr="004C29FD" w:rsidRDefault="004C29FD" w:rsidP="005224B7">
            <w:pPr>
              <w:ind w:left="170"/>
              <w:rPr>
                <w:rFonts w:eastAsia="SimSun"/>
                <w:sz w:val="4"/>
                <w:lang w:eastAsia="zh-CN"/>
              </w:rPr>
            </w:pPr>
          </w:p>
        </w:tc>
        <w:tc>
          <w:tcPr>
            <w:tcW w:w="141" w:type="dxa"/>
          </w:tcPr>
          <w:p w14:paraId="7A79A6C6" w14:textId="77777777" w:rsidR="004C29FD" w:rsidRPr="00376C16" w:rsidRDefault="004C29FD" w:rsidP="00E51CCD">
            <w:pPr>
              <w:ind w:left="170"/>
              <w:rPr>
                <w:sz w:val="4"/>
              </w:rPr>
            </w:pPr>
          </w:p>
        </w:tc>
        <w:tc>
          <w:tcPr>
            <w:tcW w:w="2480" w:type="dxa"/>
          </w:tcPr>
          <w:p w14:paraId="27FFF2CA" w14:textId="77777777" w:rsidR="004C29FD" w:rsidRPr="00376C16" w:rsidRDefault="004C29FD" w:rsidP="00E51CCD">
            <w:pPr>
              <w:rPr>
                <w:sz w:val="4"/>
              </w:rPr>
            </w:pPr>
          </w:p>
        </w:tc>
        <w:tc>
          <w:tcPr>
            <w:tcW w:w="357" w:type="dxa"/>
          </w:tcPr>
          <w:p w14:paraId="211208C6" w14:textId="77777777" w:rsidR="004C29FD" w:rsidRPr="00376C16" w:rsidRDefault="004C29FD" w:rsidP="00E51CCD">
            <w:pPr>
              <w:rPr>
                <w:sz w:val="4"/>
              </w:rPr>
            </w:pPr>
          </w:p>
        </w:tc>
      </w:tr>
      <w:tr w:rsidR="004C29FD" w:rsidRPr="00376C16" w14:paraId="7BCE467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6AD644A" w14:textId="77777777" w:rsidR="004C29FD" w:rsidRPr="00376C16" w:rsidRDefault="004C29FD" w:rsidP="00E51CCD"/>
        </w:tc>
        <w:tc>
          <w:tcPr>
            <w:tcW w:w="287" w:type="dxa"/>
            <w:tcBorders>
              <w:right w:val="single" w:sz="6" w:space="0" w:color="auto"/>
            </w:tcBorders>
          </w:tcPr>
          <w:p w14:paraId="44ED107F" w14:textId="77777777" w:rsidR="004C29FD" w:rsidRPr="00376C16" w:rsidRDefault="004C29FD" w:rsidP="00E51CCD">
            <w:pPr>
              <w:ind w:left="170"/>
            </w:pPr>
          </w:p>
        </w:tc>
        <w:tc>
          <w:tcPr>
            <w:tcW w:w="5812" w:type="dxa"/>
          </w:tcPr>
          <w:p w14:paraId="559EB905" w14:textId="77777777" w:rsidR="004C29FD" w:rsidRPr="004C29FD" w:rsidRDefault="004C29FD" w:rsidP="005224B7">
            <w:pPr>
              <w:ind w:left="170"/>
              <w:rPr>
                <w:rFonts w:eastAsia="SimSun"/>
                <w:lang w:eastAsia="zh-CN"/>
              </w:rPr>
            </w:pPr>
            <w:r w:rsidRPr="004C29FD">
              <w:rPr>
                <w:rFonts w:eastAsia="SimSun"/>
                <w:sz w:val="22"/>
                <w:lang w:eastAsia="zh-CN"/>
              </w:rPr>
              <w:t>城市／区县：</w:t>
            </w:r>
          </w:p>
        </w:tc>
        <w:tc>
          <w:tcPr>
            <w:tcW w:w="141" w:type="dxa"/>
          </w:tcPr>
          <w:p w14:paraId="452CC956" w14:textId="77777777" w:rsidR="004C29FD" w:rsidRPr="00376C16" w:rsidRDefault="004C29FD" w:rsidP="00E51CCD">
            <w:pPr>
              <w:ind w:left="170"/>
            </w:pPr>
          </w:p>
        </w:tc>
        <w:tc>
          <w:tcPr>
            <w:tcW w:w="2480" w:type="dxa"/>
            <w:tcBorders>
              <w:bottom w:val="single" w:sz="6" w:space="0" w:color="auto"/>
            </w:tcBorders>
          </w:tcPr>
          <w:p w14:paraId="6234BDE2" w14:textId="77777777" w:rsidR="004C29FD" w:rsidRPr="00376C16" w:rsidRDefault="004C29FD" w:rsidP="00E51CCD">
            <w:pPr>
              <w:jc w:val="center"/>
            </w:pPr>
          </w:p>
        </w:tc>
        <w:tc>
          <w:tcPr>
            <w:tcW w:w="357" w:type="dxa"/>
          </w:tcPr>
          <w:p w14:paraId="1C65788C" w14:textId="77777777" w:rsidR="004C29FD" w:rsidRPr="00376C16" w:rsidRDefault="004C29FD" w:rsidP="00E51CCD">
            <w:r w:rsidRPr="00376C16">
              <w:rPr>
                <w:rFonts w:ascii="Wingdings" w:hAnsi="Wingdings"/>
              </w:rPr>
              <w:t></w:t>
            </w:r>
          </w:p>
        </w:tc>
      </w:tr>
      <w:tr w:rsidR="004C29FD" w:rsidRPr="00376C16" w14:paraId="1EF64033" w14:textId="77777777">
        <w:trPr>
          <w:jc w:val="center"/>
        </w:trPr>
        <w:tc>
          <w:tcPr>
            <w:tcW w:w="567" w:type="dxa"/>
          </w:tcPr>
          <w:p w14:paraId="3372E2A8" w14:textId="77777777" w:rsidR="004C29FD" w:rsidRPr="00376C16" w:rsidRDefault="004C29FD" w:rsidP="00E51CCD">
            <w:pPr>
              <w:rPr>
                <w:sz w:val="4"/>
              </w:rPr>
            </w:pPr>
          </w:p>
        </w:tc>
        <w:tc>
          <w:tcPr>
            <w:tcW w:w="287" w:type="dxa"/>
            <w:tcBorders>
              <w:right w:val="single" w:sz="6" w:space="0" w:color="auto"/>
            </w:tcBorders>
          </w:tcPr>
          <w:p w14:paraId="596E182D" w14:textId="77777777" w:rsidR="004C29FD" w:rsidRPr="00376C16" w:rsidRDefault="004C29FD" w:rsidP="00E51CCD">
            <w:pPr>
              <w:ind w:left="170"/>
              <w:rPr>
                <w:sz w:val="4"/>
              </w:rPr>
            </w:pPr>
          </w:p>
        </w:tc>
        <w:tc>
          <w:tcPr>
            <w:tcW w:w="5812" w:type="dxa"/>
          </w:tcPr>
          <w:p w14:paraId="6FA26BAF" w14:textId="77777777" w:rsidR="004C29FD" w:rsidRPr="004C29FD" w:rsidRDefault="004C29FD" w:rsidP="005224B7">
            <w:pPr>
              <w:ind w:left="170"/>
              <w:rPr>
                <w:rFonts w:eastAsia="SimSun"/>
                <w:sz w:val="4"/>
              </w:rPr>
            </w:pPr>
          </w:p>
        </w:tc>
        <w:tc>
          <w:tcPr>
            <w:tcW w:w="141" w:type="dxa"/>
          </w:tcPr>
          <w:p w14:paraId="450A03A6" w14:textId="77777777" w:rsidR="004C29FD" w:rsidRPr="00376C16" w:rsidRDefault="004C29FD" w:rsidP="00E51CCD">
            <w:pPr>
              <w:ind w:left="170"/>
              <w:rPr>
                <w:sz w:val="4"/>
              </w:rPr>
            </w:pPr>
          </w:p>
        </w:tc>
        <w:tc>
          <w:tcPr>
            <w:tcW w:w="2480" w:type="dxa"/>
          </w:tcPr>
          <w:p w14:paraId="2C3AC083" w14:textId="77777777" w:rsidR="004C29FD" w:rsidRPr="00376C16" w:rsidRDefault="004C29FD" w:rsidP="00E51CCD">
            <w:pPr>
              <w:rPr>
                <w:sz w:val="4"/>
              </w:rPr>
            </w:pPr>
          </w:p>
        </w:tc>
        <w:tc>
          <w:tcPr>
            <w:tcW w:w="357" w:type="dxa"/>
          </w:tcPr>
          <w:p w14:paraId="64F826D2" w14:textId="77777777" w:rsidR="004C29FD" w:rsidRPr="00376C16" w:rsidRDefault="004C29FD" w:rsidP="00E51CCD">
            <w:pPr>
              <w:rPr>
                <w:sz w:val="4"/>
              </w:rPr>
            </w:pPr>
          </w:p>
        </w:tc>
      </w:tr>
      <w:tr w:rsidR="004C29FD" w:rsidRPr="00376C16" w14:paraId="2FC01A3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809AC4E" w14:textId="77777777" w:rsidR="004C29FD" w:rsidRPr="00376C16" w:rsidRDefault="004C29FD" w:rsidP="00E51CCD"/>
        </w:tc>
        <w:tc>
          <w:tcPr>
            <w:tcW w:w="287" w:type="dxa"/>
            <w:tcBorders>
              <w:right w:val="single" w:sz="6" w:space="0" w:color="auto"/>
            </w:tcBorders>
          </w:tcPr>
          <w:p w14:paraId="56242CFD" w14:textId="77777777" w:rsidR="004C29FD" w:rsidRPr="00376C16" w:rsidRDefault="004C29FD" w:rsidP="00E51CCD">
            <w:pPr>
              <w:ind w:left="170"/>
            </w:pPr>
          </w:p>
        </w:tc>
        <w:tc>
          <w:tcPr>
            <w:tcW w:w="5812" w:type="dxa"/>
          </w:tcPr>
          <w:p w14:paraId="44DEBB07" w14:textId="77777777" w:rsidR="004C29FD" w:rsidRPr="004C29FD" w:rsidRDefault="004C29FD" w:rsidP="005224B7">
            <w:pPr>
              <w:ind w:left="170"/>
              <w:rPr>
                <w:rFonts w:eastAsia="SimSun"/>
              </w:rPr>
            </w:pPr>
            <w:r w:rsidRPr="004C29FD">
              <w:rPr>
                <w:rFonts w:eastAsia="SimSun"/>
                <w:sz w:val="22"/>
              </w:rPr>
              <w:t>省／州／其他：</w:t>
            </w:r>
          </w:p>
        </w:tc>
        <w:tc>
          <w:tcPr>
            <w:tcW w:w="141" w:type="dxa"/>
          </w:tcPr>
          <w:p w14:paraId="2FB9E292" w14:textId="77777777" w:rsidR="004C29FD" w:rsidRPr="00376C16" w:rsidRDefault="004C29FD" w:rsidP="00E51CCD">
            <w:pPr>
              <w:ind w:left="170"/>
            </w:pPr>
          </w:p>
        </w:tc>
        <w:tc>
          <w:tcPr>
            <w:tcW w:w="2480" w:type="dxa"/>
            <w:tcBorders>
              <w:bottom w:val="single" w:sz="6" w:space="0" w:color="auto"/>
            </w:tcBorders>
          </w:tcPr>
          <w:p w14:paraId="0935CB84" w14:textId="77777777" w:rsidR="004C29FD" w:rsidRPr="00376C16" w:rsidRDefault="004C29FD" w:rsidP="00E51CCD"/>
        </w:tc>
        <w:tc>
          <w:tcPr>
            <w:tcW w:w="357" w:type="dxa"/>
          </w:tcPr>
          <w:p w14:paraId="6FCD3D93" w14:textId="77777777" w:rsidR="004C29FD" w:rsidRPr="00376C16" w:rsidRDefault="004C29FD" w:rsidP="00E51CCD">
            <w:r w:rsidRPr="00376C16">
              <w:rPr>
                <w:rFonts w:ascii="Wingdings" w:hAnsi="Wingdings"/>
              </w:rPr>
              <w:t></w:t>
            </w:r>
          </w:p>
        </w:tc>
      </w:tr>
      <w:tr w:rsidR="004C29FD" w:rsidRPr="00376C16" w14:paraId="1626B5DB" w14:textId="77777777">
        <w:trPr>
          <w:jc w:val="center"/>
        </w:trPr>
        <w:tc>
          <w:tcPr>
            <w:tcW w:w="567" w:type="dxa"/>
          </w:tcPr>
          <w:p w14:paraId="77BA02A5" w14:textId="77777777" w:rsidR="004C29FD" w:rsidRPr="00376C16" w:rsidRDefault="004C29FD" w:rsidP="00E51CCD">
            <w:pPr>
              <w:rPr>
                <w:sz w:val="4"/>
              </w:rPr>
            </w:pPr>
          </w:p>
        </w:tc>
        <w:tc>
          <w:tcPr>
            <w:tcW w:w="287" w:type="dxa"/>
            <w:tcBorders>
              <w:right w:val="single" w:sz="6" w:space="0" w:color="auto"/>
            </w:tcBorders>
          </w:tcPr>
          <w:p w14:paraId="36047844" w14:textId="77777777" w:rsidR="004C29FD" w:rsidRPr="00376C16" w:rsidRDefault="004C29FD" w:rsidP="00E51CCD">
            <w:pPr>
              <w:ind w:left="170"/>
              <w:rPr>
                <w:sz w:val="4"/>
              </w:rPr>
            </w:pPr>
          </w:p>
        </w:tc>
        <w:tc>
          <w:tcPr>
            <w:tcW w:w="5812" w:type="dxa"/>
          </w:tcPr>
          <w:p w14:paraId="64869A26" w14:textId="77777777" w:rsidR="004C29FD" w:rsidRPr="004C29FD" w:rsidRDefault="004C29FD" w:rsidP="005224B7">
            <w:pPr>
              <w:ind w:left="170"/>
              <w:rPr>
                <w:rFonts w:eastAsia="SimSun"/>
                <w:sz w:val="4"/>
              </w:rPr>
            </w:pPr>
          </w:p>
        </w:tc>
        <w:tc>
          <w:tcPr>
            <w:tcW w:w="141" w:type="dxa"/>
          </w:tcPr>
          <w:p w14:paraId="1AD48EA8" w14:textId="77777777" w:rsidR="004C29FD" w:rsidRPr="00376C16" w:rsidRDefault="004C29FD" w:rsidP="00E51CCD">
            <w:pPr>
              <w:ind w:left="170"/>
              <w:rPr>
                <w:sz w:val="4"/>
              </w:rPr>
            </w:pPr>
          </w:p>
        </w:tc>
        <w:tc>
          <w:tcPr>
            <w:tcW w:w="2480" w:type="dxa"/>
          </w:tcPr>
          <w:p w14:paraId="67717741" w14:textId="77777777" w:rsidR="004C29FD" w:rsidRPr="00376C16" w:rsidRDefault="004C29FD" w:rsidP="00E51CCD">
            <w:pPr>
              <w:rPr>
                <w:sz w:val="4"/>
              </w:rPr>
            </w:pPr>
          </w:p>
        </w:tc>
        <w:tc>
          <w:tcPr>
            <w:tcW w:w="357" w:type="dxa"/>
          </w:tcPr>
          <w:p w14:paraId="06F8E99C" w14:textId="77777777" w:rsidR="004C29FD" w:rsidRPr="00376C16" w:rsidRDefault="004C29FD" w:rsidP="00E51CCD">
            <w:pPr>
              <w:rPr>
                <w:sz w:val="4"/>
              </w:rPr>
            </w:pPr>
          </w:p>
        </w:tc>
      </w:tr>
      <w:tr w:rsidR="004C29FD" w:rsidRPr="00376C16" w14:paraId="60941EA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61B3E2A" w14:textId="77777777" w:rsidR="004C29FD" w:rsidRPr="00376C16" w:rsidRDefault="004C29FD" w:rsidP="00E51CCD"/>
        </w:tc>
        <w:tc>
          <w:tcPr>
            <w:tcW w:w="287" w:type="dxa"/>
            <w:tcBorders>
              <w:right w:val="single" w:sz="6" w:space="0" w:color="auto"/>
            </w:tcBorders>
          </w:tcPr>
          <w:p w14:paraId="3E2CC685" w14:textId="77777777" w:rsidR="004C29FD" w:rsidRPr="00376C16" w:rsidRDefault="004C29FD" w:rsidP="00E51CCD">
            <w:pPr>
              <w:ind w:left="170"/>
            </w:pPr>
          </w:p>
        </w:tc>
        <w:tc>
          <w:tcPr>
            <w:tcW w:w="5812" w:type="dxa"/>
          </w:tcPr>
          <w:p w14:paraId="56C8C06B" w14:textId="77777777" w:rsidR="004C29FD" w:rsidRPr="004C29FD" w:rsidRDefault="004C29FD" w:rsidP="005224B7">
            <w:pPr>
              <w:ind w:left="170"/>
              <w:rPr>
                <w:rFonts w:eastAsia="SimSun"/>
                <w:lang w:eastAsia="zh-CN"/>
              </w:rPr>
            </w:pPr>
            <w:r w:rsidRPr="004C29FD">
              <w:rPr>
                <w:rFonts w:eastAsia="SimSun"/>
                <w:sz w:val="22"/>
                <w:lang w:eastAsia="zh-CN"/>
              </w:rPr>
              <w:t>国家代码</w:t>
            </w:r>
            <w:r w:rsidRPr="004C29FD">
              <w:rPr>
                <w:rFonts w:eastAsia="SimSun"/>
                <w:sz w:val="22"/>
                <w:lang w:eastAsia="zh-CN"/>
              </w:rPr>
              <w:t>(</w:t>
            </w:r>
            <w:r w:rsidRPr="004C29FD">
              <w:rPr>
                <w:rFonts w:eastAsia="SimSun"/>
                <w:sz w:val="22"/>
                <w:lang w:eastAsia="zh-CN"/>
              </w:rPr>
              <w:t>见附录</w:t>
            </w:r>
            <w:r w:rsidRPr="004C29FD">
              <w:rPr>
                <w:rFonts w:eastAsia="SimSun"/>
                <w:sz w:val="22"/>
                <w:lang w:eastAsia="zh-CN"/>
              </w:rPr>
              <w:t>1)</w:t>
            </w:r>
            <w:r w:rsidRPr="004C29FD">
              <w:rPr>
                <w:rFonts w:eastAsia="SimSun"/>
                <w:sz w:val="22"/>
                <w:lang w:eastAsia="zh-CN"/>
              </w:rPr>
              <w:t>：</w:t>
            </w:r>
          </w:p>
        </w:tc>
        <w:tc>
          <w:tcPr>
            <w:tcW w:w="141" w:type="dxa"/>
          </w:tcPr>
          <w:p w14:paraId="6E8ABC7C" w14:textId="77777777" w:rsidR="004C29FD" w:rsidRPr="00376C16" w:rsidRDefault="004C29FD" w:rsidP="00E51CCD">
            <w:pPr>
              <w:ind w:left="170"/>
            </w:pPr>
          </w:p>
        </w:tc>
        <w:tc>
          <w:tcPr>
            <w:tcW w:w="2480" w:type="dxa"/>
            <w:tcBorders>
              <w:bottom w:val="single" w:sz="6" w:space="0" w:color="auto"/>
            </w:tcBorders>
          </w:tcPr>
          <w:p w14:paraId="5B6DC54D" w14:textId="77777777" w:rsidR="004C29FD" w:rsidRPr="00376C16" w:rsidRDefault="004C29FD" w:rsidP="00E51CCD"/>
        </w:tc>
        <w:tc>
          <w:tcPr>
            <w:tcW w:w="357" w:type="dxa"/>
          </w:tcPr>
          <w:p w14:paraId="1D36F650" w14:textId="77777777" w:rsidR="004C29FD" w:rsidRPr="00376C16" w:rsidRDefault="004C29FD" w:rsidP="00E51CCD">
            <w:r w:rsidRPr="00376C16">
              <w:rPr>
                <w:rFonts w:ascii="Wingdings" w:hAnsi="Wingdings"/>
              </w:rPr>
              <w:t></w:t>
            </w:r>
          </w:p>
        </w:tc>
      </w:tr>
      <w:tr w:rsidR="004C29FD" w:rsidRPr="00376C16" w14:paraId="5FBC2F31" w14:textId="77777777">
        <w:trPr>
          <w:jc w:val="center"/>
        </w:trPr>
        <w:tc>
          <w:tcPr>
            <w:tcW w:w="567" w:type="dxa"/>
          </w:tcPr>
          <w:p w14:paraId="2D689A00" w14:textId="77777777" w:rsidR="004C29FD" w:rsidRPr="00376C16" w:rsidRDefault="004C29FD" w:rsidP="00E51CCD">
            <w:pPr>
              <w:rPr>
                <w:sz w:val="4"/>
              </w:rPr>
            </w:pPr>
          </w:p>
        </w:tc>
        <w:tc>
          <w:tcPr>
            <w:tcW w:w="287" w:type="dxa"/>
            <w:tcBorders>
              <w:right w:val="single" w:sz="6" w:space="0" w:color="auto"/>
            </w:tcBorders>
          </w:tcPr>
          <w:p w14:paraId="20E8C7B8" w14:textId="77777777" w:rsidR="004C29FD" w:rsidRPr="00376C16" w:rsidRDefault="004C29FD" w:rsidP="00E51CCD">
            <w:pPr>
              <w:ind w:left="170"/>
              <w:rPr>
                <w:sz w:val="4"/>
              </w:rPr>
            </w:pPr>
          </w:p>
        </w:tc>
        <w:tc>
          <w:tcPr>
            <w:tcW w:w="5812" w:type="dxa"/>
          </w:tcPr>
          <w:p w14:paraId="1D42AFE5" w14:textId="77777777" w:rsidR="004C29FD" w:rsidRPr="004C29FD" w:rsidRDefault="004C29FD" w:rsidP="005224B7">
            <w:pPr>
              <w:ind w:left="170"/>
              <w:rPr>
                <w:rFonts w:eastAsia="SimSun"/>
                <w:sz w:val="4"/>
                <w:lang w:eastAsia="zh-CN"/>
              </w:rPr>
            </w:pPr>
          </w:p>
        </w:tc>
        <w:tc>
          <w:tcPr>
            <w:tcW w:w="141" w:type="dxa"/>
          </w:tcPr>
          <w:p w14:paraId="226293B3" w14:textId="77777777" w:rsidR="004C29FD" w:rsidRPr="00376C16" w:rsidRDefault="004C29FD" w:rsidP="00E51CCD">
            <w:pPr>
              <w:ind w:left="170"/>
              <w:rPr>
                <w:sz w:val="4"/>
              </w:rPr>
            </w:pPr>
          </w:p>
        </w:tc>
        <w:tc>
          <w:tcPr>
            <w:tcW w:w="2480" w:type="dxa"/>
          </w:tcPr>
          <w:p w14:paraId="3AC8F3A6" w14:textId="77777777" w:rsidR="004C29FD" w:rsidRPr="00376C16" w:rsidRDefault="004C29FD" w:rsidP="00E51CCD">
            <w:pPr>
              <w:rPr>
                <w:sz w:val="4"/>
              </w:rPr>
            </w:pPr>
          </w:p>
        </w:tc>
        <w:tc>
          <w:tcPr>
            <w:tcW w:w="357" w:type="dxa"/>
          </w:tcPr>
          <w:p w14:paraId="4A37F4EE" w14:textId="77777777" w:rsidR="004C29FD" w:rsidRPr="00376C16" w:rsidRDefault="004C29FD" w:rsidP="00E51CCD">
            <w:pPr>
              <w:rPr>
                <w:sz w:val="4"/>
              </w:rPr>
            </w:pPr>
          </w:p>
        </w:tc>
      </w:tr>
      <w:tr w:rsidR="004C29FD" w:rsidRPr="00376C16" w14:paraId="39F163A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16B57BF" w14:textId="77777777" w:rsidR="004C29FD" w:rsidRPr="00376C16" w:rsidRDefault="004C29FD" w:rsidP="00E51CCD"/>
        </w:tc>
        <w:tc>
          <w:tcPr>
            <w:tcW w:w="287" w:type="dxa"/>
            <w:tcBorders>
              <w:right w:val="single" w:sz="6" w:space="0" w:color="auto"/>
            </w:tcBorders>
          </w:tcPr>
          <w:p w14:paraId="1E121846" w14:textId="77777777" w:rsidR="004C29FD" w:rsidRPr="00376C16" w:rsidRDefault="004C29FD" w:rsidP="00E51CCD">
            <w:pPr>
              <w:ind w:left="170"/>
            </w:pPr>
          </w:p>
        </w:tc>
        <w:tc>
          <w:tcPr>
            <w:tcW w:w="5812" w:type="dxa"/>
          </w:tcPr>
          <w:p w14:paraId="3739FFC2" w14:textId="77777777" w:rsidR="004C29FD" w:rsidRPr="004C29FD" w:rsidRDefault="004C29FD" w:rsidP="005224B7">
            <w:pPr>
              <w:ind w:left="170"/>
              <w:rPr>
                <w:rFonts w:eastAsia="SimSun"/>
                <w:lang w:eastAsia="zh-CN"/>
              </w:rPr>
            </w:pPr>
            <w:r w:rsidRPr="004C29FD">
              <w:rPr>
                <w:rFonts w:eastAsia="SimSun"/>
                <w:sz w:val="22"/>
                <w:lang w:eastAsia="zh-CN"/>
              </w:rPr>
              <w:t>最终产品（如已知的话）：</w:t>
            </w:r>
          </w:p>
        </w:tc>
        <w:tc>
          <w:tcPr>
            <w:tcW w:w="141" w:type="dxa"/>
          </w:tcPr>
          <w:p w14:paraId="47159682" w14:textId="77777777" w:rsidR="004C29FD" w:rsidRPr="00376C16" w:rsidRDefault="004C29FD" w:rsidP="00E51CCD">
            <w:pPr>
              <w:ind w:left="170"/>
              <w:rPr>
                <w:lang w:eastAsia="zh-CN"/>
              </w:rPr>
            </w:pPr>
          </w:p>
        </w:tc>
        <w:tc>
          <w:tcPr>
            <w:tcW w:w="2480" w:type="dxa"/>
            <w:tcBorders>
              <w:bottom w:val="single" w:sz="6" w:space="0" w:color="auto"/>
            </w:tcBorders>
          </w:tcPr>
          <w:p w14:paraId="223BDBAF" w14:textId="77777777" w:rsidR="004C29FD" w:rsidRPr="00376C16" w:rsidRDefault="004C29FD" w:rsidP="00E51CCD">
            <w:pPr>
              <w:jc w:val="center"/>
              <w:rPr>
                <w:lang w:eastAsia="zh-CN"/>
              </w:rPr>
            </w:pPr>
          </w:p>
        </w:tc>
        <w:tc>
          <w:tcPr>
            <w:tcW w:w="357" w:type="dxa"/>
          </w:tcPr>
          <w:p w14:paraId="6D6795F9" w14:textId="77777777" w:rsidR="004C29FD" w:rsidRPr="00376C16" w:rsidRDefault="004C29FD" w:rsidP="00E51CCD">
            <w:r w:rsidRPr="00376C16">
              <w:rPr>
                <w:rFonts w:ascii="Wingdings" w:hAnsi="Wingdings"/>
              </w:rPr>
              <w:t></w:t>
            </w:r>
          </w:p>
        </w:tc>
      </w:tr>
      <w:tr w:rsidR="004C29FD" w:rsidRPr="00376C16" w14:paraId="3B200563" w14:textId="77777777">
        <w:trPr>
          <w:jc w:val="center"/>
        </w:trPr>
        <w:tc>
          <w:tcPr>
            <w:tcW w:w="567" w:type="dxa"/>
          </w:tcPr>
          <w:p w14:paraId="7C88AA3F" w14:textId="77777777" w:rsidR="004C29FD" w:rsidRPr="00376C16" w:rsidRDefault="004C29FD" w:rsidP="00E51CCD"/>
        </w:tc>
        <w:tc>
          <w:tcPr>
            <w:tcW w:w="287" w:type="dxa"/>
            <w:tcBorders>
              <w:right w:val="single" w:sz="6" w:space="0" w:color="auto"/>
            </w:tcBorders>
          </w:tcPr>
          <w:p w14:paraId="21F83603" w14:textId="77777777" w:rsidR="004C29FD" w:rsidRPr="00376C16" w:rsidRDefault="004C29FD" w:rsidP="00E51CCD"/>
        </w:tc>
        <w:tc>
          <w:tcPr>
            <w:tcW w:w="5812" w:type="dxa"/>
          </w:tcPr>
          <w:p w14:paraId="4A3CE622" w14:textId="77777777" w:rsidR="004C29FD" w:rsidRPr="004C29FD" w:rsidRDefault="004C29FD" w:rsidP="005224B7">
            <w:pPr>
              <w:rPr>
                <w:rFonts w:eastAsia="SimSun"/>
                <w:lang w:eastAsia="zh-CN"/>
              </w:rPr>
            </w:pPr>
          </w:p>
        </w:tc>
        <w:tc>
          <w:tcPr>
            <w:tcW w:w="141" w:type="dxa"/>
          </w:tcPr>
          <w:p w14:paraId="1D558669" w14:textId="77777777" w:rsidR="004C29FD" w:rsidRPr="00376C16" w:rsidRDefault="004C29FD" w:rsidP="00E51CCD"/>
        </w:tc>
        <w:tc>
          <w:tcPr>
            <w:tcW w:w="2480" w:type="dxa"/>
          </w:tcPr>
          <w:p w14:paraId="75123EBC" w14:textId="77777777" w:rsidR="004C29FD" w:rsidRPr="00376C16" w:rsidRDefault="004C29FD" w:rsidP="00E51CCD"/>
        </w:tc>
        <w:tc>
          <w:tcPr>
            <w:tcW w:w="357" w:type="dxa"/>
          </w:tcPr>
          <w:p w14:paraId="57FDB545" w14:textId="77777777" w:rsidR="004C29FD" w:rsidRPr="00376C16" w:rsidRDefault="004C29FD" w:rsidP="00E51CCD"/>
        </w:tc>
      </w:tr>
      <w:tr w:rsidR="004C29FD" w:rsidRPr="00376C16" w14:paraId="6726FD4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67B8154" w14:textId="77777777" w:rsidR="004C29FD" w:rsidRPr="00376C16" w:rsidRDefault="004C29FD" w:rsidP="00E51CCD"/>
        </w:tc>
        <w:tc>
          <w:tcPr>
            <w:tcW w:w="287" w:type="dxa"/>
            <w:tcBorders>
              <w:right w:val="single" w:sz="6" w:space="0" w:color="auto"/>
            </w:tcBorders>
          </w:tcPr>
          <w:p w14:paraId="5B1D4F9A" w14:textId="77777777" w:rsidR="004C29FD" w:rsidRPr="00376C16" w:rsidRDefault="004C29FD" w:rsidP="00E51CCD">
            <w:pPr>
              <w:ind w:left="170"/>
            </w:pPr>
          </w:p>
        </w:tc>
        <w:tc>
          <w:tcPr>
            <w:tcW w:w="5812" w:type="dxa"/>
          </w:tcPr>
          <w:p w14:paraId="0E83A9DB" w14:textId="77777777" w:rsidR="004C29FD" w:rsidRPr="004C29FD" w:rsidRDefault="004C29FD" w:rsidP="005224B7">
            <w:pPr>
              <w:ind w:left="170"/>
              <w:rPr>
                <w:rFonts w:eastAsia="SimSun"/>
                <w:lang w:eastAsia="zh-CN"/>
              </w:rPr>
            </w:pPr>
            <w:r w:rsidRPr="004C29FD">
              <w:rPr>
                <w:rFonts w:eastAsia="SimSun"/>
                <w:sz w:val="22"/>
                <w:lang w:eastAsia="zh-CN"/>
              </w:rPr>
              <w:t>地点：</w:t>
            </w:r>
          </w:p>
        </w:tc>
        <w:tc>
          <w:tcPr>
            <w:tcW w:w="141" w:type="dxa"/>
          </w:tcPr>
          <w:p w14:paraId="6C17E10A" w14:textId="77777777" w:rsidR="004C29FD" w:rsidRPr="00376C16" w:rsidRDefault="004C29FD" w:rsidP="00E51CCD">
            <w:pPr>
              <w:ind w:left="170"/>
            </w:pPr>
          </w:p>
        </w:tc>
        <w:tc>
          <w:tcPr>
            <w:tcW w:w="2480" w:type="dxa"/>
            <w:tcBorders>
              <w:bottom w:val="single" w:sz="6" w:space="0" w:color="auto"/>
            </w:tcBorders>
          </w:tcPr>
          <w:p w14:paraId="6B213C75" w14:textId="77777777" w:rsidR="004C29FD" w:rsidRPr="00376C16" w:rsidRDefault="004C29FD" w:rsidP="00E51CCD">
            <w:pPr>
              <w:jc w:val="center"/>
            </w:pPr>
          </w:p>
        </w:tc>
        <w:tc>
          <w:tcPr>
            <w:tcW w:w="357" w:type="dxa"/>
          </w:tcPr>
          <w:p w14:paraId="75195035" w14:textId="77777777" w:rsidR="004C29FD" w:rsidRPr="00376C16" w:rsidRDefault="004C29FD" w:rsidP="00E51CCD">
            <w:r w:rsidRPr="00376C16">
              <w:rPr>
                <w:rFonts w:ascii="Wingdings" w:hAnsi="Wingdings"/>
              </w:rPr>
              <w:t></w:t>
            </w:r>
          </w:p>
        </w:tc>
      </w:tr>
      <w:tr w:rsidR="004C29FD" w:rsidRPr="00376C16" w14:paraId="60C03355" w14:textId="77777777">
        <w:trPr>
          <w:jc w:val="center"/>
        </w:trPr>
        <w:tc>
          <w:tcPr>
            <w:tcW w:w="567" w:type="dxa"/>
          </w:tcPr>
          <w:p w14:paraId="5DCEBE7E" w14:textId="77777777" w:rsidR="004C29FD" w:rsidRPr="00376C16" w:rsidRDefault="004C29FD" w:rsidP="00E51CCD">
            <w:pPr>
              <w:rPr>
                <w:sz w:val="4"/>
              </w:rPr>
            </w:pPr>
          </w:p>
        </w:tc>
        <w:tc>
          <w:tcPr>
            <w:tcW w:w="287" w:type="dxa"/>
            <w:tcBorders>
              <w:right w:val="single" w:sz="6" w:space="0" w:color="auto"/>
            </w:tcBorders>
          </w:tcPr>
          <w:p w14:paraId="5F6EC8BB" w14:textId="77777777" w:rsidR="004C29FD" w:rsidRPr="00376C16" w:rsidRDefault="004C29FD" w:rsidP="00E51CCD">
            <w:pPr>
              <w:ind w:left="170"/>
              <w:rPr>
                <w:sz w:val="4"/>
              </w:rPr>
            </w:pPr>
          </w:p>
        </w:tc>
        <w:tc>
          <w:tcPr>
            <w:tcW w:w="5812" w:type="dxa"/>
          </w:tcPr>
          <w:p w14:paraId="3817896C" w14:textId="77777777" w:rsidR="004C29FD" w:rsidRPr="004C29FD" w:rsidRDefault="004C29FD" w:rsidP="005224B7">
            <w:pPr>
              <w:ind w:left="170"/>
              <w:rPr>
                <w:rFonts w:eastAsia="SimSun"/>
                <w:sz w:val="4"/>
                <w:lang w:eastAsia="zh-CN"/>
              </w:rPr>
            </w:pPr>
          </w:p>
        </w:tc>
        <w:tc>
          <w:tcPr>
            <w:tcW w:w="141" w:type="dxa"/>
          </w:tcPr>
          <w:p w14:paraId="79FFC5C1" w14:textId="77777777" w:rsidR="004C29FD" w:rsidRPr="00376C16" w:rsidRDefault="004C29FD" w:rsidP="00E51CCD">
            <w:pPr>
              <w:ind w:left="170"/>
              <w:rPr>
                <w:sz w:val="4"/>
              </w:rPr>
            </w:pPr>
          </w:p>
        </w:tc>
        <w:tc>
          <w:tcPr>
            <w:tcW w:w="2480" w:type="dxa"/>
          </w:tcPr>
          <w:p w14:paraId="64526EED" w14:textId="77777777" w:rsidR="004C29FD" w:rsidRPr="00376C16" w:rsidRDefault="004C29FD" w:rsidP="00E51CCD">
            <w:pPr>
              <w:rPr>
                <w:sz w:val="4"/>
              </w:rPr>
            </w:pPr>
          </w:p>
        </w:tc>
        <w:tc>
          <w:tcPr>
            <w:tcW w:w="357" w:type="dxa"/>
          </w:tcPr>
          <w:p w14:paraId="49767701" w14:textId="77777777" w:rsidR="004C29FD" w:rsidRPr="00376C16" w:rsidRDefault="004C29FD" w:rsidP="00E51CCD">
            <w:pPr>
              <w:rPr>
                <w:sz w:val="4"/>
              </w:rPr>
            </w:pPr>
          </w:p>
        </w:tc>
      </w:tr>
      <w:tr w:rsidR="004C29FD" w:rsidRPr="00376C16" w14:paraId="408C27B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87E3924" w14:textId="77777777" w:rsidR="004C29FD" w:rsidRPr="00376C16" w:rsidRDefault="004C29FD" w:rsidP="00E51CCD"/>
        </w:tc>
        <w:tc>
          <w:tcPr>
            <w:tcW w:w="287" w:type="dxa"/>
            <w:tcBorders>
              <w:right w:val="single" w:sz="6" w:space="0" w:color="auto"/>
            </w:tcBorders>
          </w:tcPr>
          <w:p w14:paraId="2D62FE2F" w14:textId="77777777" w:rsidR="004C29FD" w:rsidRPr="00376C16" w:rsidRDefault="004C29FD" w:rsidP="00E51CCD">
            <w:pPr>
              <w:ind w:left="170"/>
            </w:pPr>
          </w:p>
        </w:tc>
        <w:tc>
          <w:tcPr>
            <w:tcW w:w="5812" w:type="dxa"/>
          </w:tcPr>
          <w:p w14:paraId="49BE1E53" w14:textId="77777777" w:rsidR="004C29FD" w:rsidRPr="004C29FD" w:rsidRDefault="004C29FD" w:rsidP="005224B7">
            <w:pPr>
              <w:ind w:left="170"/>
              <w:rPr>
                <w:rFonts w:eastAsia="SimSun"/>
                <w:lang w:eastAsia="zh-CN"/>
              </w:rPr>
            </w:pPr>
            <w:r w:rsidRPr="004C29FD">
              <w:rPr>
                <w:rFonts w:eastAsia="SimSun"/>
                <w:sz w:val="22"/>
                <w:lang w:eastAsia="zh-CN"/>
              </w:rPr>
              <w:t>城市／区县：</w:t>
            </w:r>
          </w:p>
        </w:tc>
        <w:tc>
          <w:tcPr>
            <w:tcW w:w="141" w:type="dxa"/>
          </w:tcPr>
          <w:p w14:paraId="1D9E3A69" w14:textId="77777777" w:rsidR="004C29FD" w:rsidRPr="00376C16" w:rsidRDefault="004C29FD" w:rsidP="00E51CCD">
            <w:pPr>
              <w:ind w:left="170"/>
            </w:pPr>
          </w:p>
        </w:tc>
        <w:tc>
          <w:tcPr>
            <w:tcW w:w="2480" w:type="dxa"/>
            <w:tcBorders>
              <w:bottom w:val="single" w:sz="6" w:space="0" w:color="auto"/>
            </w:tcBorders>
          </w:tcPr>
          <w:p w14:paraId="5A3382F8" w14:textId="77777777" w:rsidR="004C29FD" w:rsidRPr="00376C16" w:rsidRDefault="004C29FD" w:rsidP="00E51CCD">
            <w:pPr>
              <w:jc w:val="center"/>
            </w:pPr>
          </w:p>
        </w:tc>
        <w:tc>
          <w:tcPr>
            <w:tcW w:w="357" w:type="dxa"/>
          </w:tcPr>
          <w:p w14:paraId="0534401C" w14:textId="77777777" w:rsidR="004C29FD" w:rsidRPr="00376C16" w:rsidRDefault="004C29FD" w:rsidP="00E51CCD">
            <w:r w:rsidRPr="00376C16">
              <w:rPr>
                <w:rFonts w:ascii="Wingdings" w:hAnsi="Wingdings"/>
              </w:rPr>
              <w:t></w:t>
            </w:r>
          </w:p>
        </w:tc>
      </w:tr>
      <w:tr w:rsidR="004C29FD" w:rsidRPr="00376C16" w14:paraId="03C467E0" w14:textId="77777777">
        <w:trPr>
          <w:jc w:val="center"/>
        </w:trPr>
        <w:tc>
          <w:tcPr>
            <w:tcW w:w="567" w:type="dxa"/>
          </w:tcPr>
          <w:p w14:paraId="5BDD9F5B" w14:textId="77777777" w:rsidR="004C29FD" w:rsidRPr="00376C16" w:rsidRDefault="004C29FD" w:rsidP="00E51CCD">
            <w:pPr>
              <w:rPr>
                <w:sz w:val="4"/>
              </w:rPr>
            </w:pPr>
          </w:p>
        </w:tc>
        <w:tc>
          <w:tcPr>
            <w:tcW w:w="287" w:type="dxa"/>
            <w:tcBorders>
              <w:right w:val="single" w:sz="6" w:space="0" w:color="auto"/>
            </w:tcBorders>
          </w:tcPr>
          <w:p w14:paraId="60373F26" w14:textId="77777777" w:rsidR="004C29FD" w:rsidRPr="00376C16" w:rsidRDefault="004C29FD" w:rsidP="00E51CCD">
            <w:pPr>
              <w:ind w:left="170"/>
              <w:rPr>
                <w:sz w:val="4"/>
              </w:rPr>
            </w:pPr>
          </w:p>
        </w:tc>
        <w:tc>
          <w:tcPr>
            <w:tcW w:w="5812" w:type="dxa"/>
          </w:tcPr>
          <w:p w14:paraId="427E6D85" w14:textId="77777777" w:rsidR="004C29FD" w:rsidRPr="004C29FD" w:rsidRDefault="004C29FD" w:rsidP="005224B7">
            <w:pPr>
              <w:ind w:left="170"/>
              <w:rPr>
                <w:rFonts w:eastAsia="SimSun"/>
                <w:sz w:val="4"/>
              </w:rPr>
            </w:pPr>
          </w:p>
        </w:tc>
        <w:tc>
          <w:tcPr>
            <w:tcW w:w="141" w:type="dxa"/>
          </w:tcPr>
          <w:p w14:paraId="073C638F" w14:textId="77777777" w:rsidR="004C29FD" w:rsidRPr="00376C16" w:rsidRDefault="004C29FD" w:rsidP="00E51CCD">
            <w:pPr>
              <w:ind w:left="170"/>
              <w:rPr>
                <w:sz w:val="4"/>
              </w:rPr>
            </w:pPr>
          </w:p>
        </w:tc>
        <w:tc>
          <w:tcPr>
            <w:tcW w:w="2480" w:type="dxa"/>
          </w:tcPr>
          <w:p w14:paraId="32C40911" w14:textId="77777777" w:rsidR="004C29FD" w:rsidRPr="00376C16" w:rsidRDefault="004C29FD" w:rsidP="00E51CCD">
            <w:pPr>
              <w:rPr>
                <w:sz w:val="4"/>
              </w:rPr>
            </w:pPr>
          </w:p>
        </w:tc>
        <w:tc>
          <w:tcPr>
            <w:tcW w:w="357" w:type="dxa"/>
          </w:tcPr>
          <w:p w14:paraId="259C99C9" w14:textId="77777777" w:rsidR="004C29FD" w:rsidRPr="00376C16" w:rsidRDefault="004C29FD" w:rsidP="00E51CCD">
            <w:pPr>
              <w:rPr>
                <w:sz w:val="4"/>
              </w:rPr>
            </w:pPr>
          </w:p>
        </w:tc>
      </w:tr>
      <w:tr w:rsidR="004C29FD" w:rsidRPr="00376C16" w14:paraId="52CE1C4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0D1A42A" w14:textId="77777777" w:rsidR="004C29FD" w:rsidRPr="00376C16" w:rsidRDefault="004C29FD" w:rsidP="00E51CCD"/>
        </w:tc>
        <w:tc>
          <w:tcPr>
            <w:tcW w:w="287" w:type="dxa"/>
            <w:tcBorders>
              <w:right w:val="single" w:sz="6" w:space="0" w:color="auto"/>
            </w:tcBorders>
          </w:tcPr>
          <w:p w14:paraId="2593A40B" w14:textId="77777777" w:rsidR="004C29FD" w:rsidRPr="00376C16" w:rsidRDefault="004C29FD" w:rsidP="00E51CCD">
            <w:pPr>
              <w:ind w:left="170"/>
            </w:pPr>
          </w:p>
        </w:tc>
        <w:tc>
          <w:tcPr>
            <w:tcW w:w="5812" w:type="dxa"/>
          </w:tcPr>
          <w:p w14:paraId="2C090A19" w14:textId="77777777" w:rsidR="004C29FD" w:rsidRPr="004C29FD" w:rsidRDefault="004C29FD" w:rsidP="005224B7">
            <w:pPr>
              <w:ind w:left="170"/>
              <w:rPr>
                <w:rFonts w:eastAsia="SimSun"/>
              </w:rPr>
            </w:pPr>
            <w:r w:rsidRPr="004C29FD">
              <w:rPr>
                <w:rFonts w:eastAsia="SimSun"/>
                <w:sz w:val="22"/>
              </w:rPr>
              <w:t>省／州／其他：</w:t>
            </w:r>
          </w:p>
        </w:tc>
        <w:tc>
          <w:tcPr>
            <w:tcW w:w="141" w:type="dxa"/>
          </w:tcPr>
          <w:p w14:paraId="71D51B39" w14:textId="77777777" w:rsidR="004C29FD" w:rsidRPr="00376C16" w:rsidRDefault="004C29FD" w:rsidP="00E51CCD">
            <w:pPr>
              <w:ind w:left="170"/>
            </w:pPr>
          </w:p>
        </w:tc>
        <w:tc>
          <w:tcPr>
            <w:tcW w:w="2480" w:type="dxa"/>
            <w:tcBorders>
              <w:bottom w:val="single" w:sz="6" w:space="0" w:color="auto"/>
            </w:tcBorders>
          </w:tcPr>
          <w:p w14:paraId="1782581D" w14:textId="77777777" w:rsidR="004C29FD" w:rsidRPr="00376C16" w:rsidRDefault="004C29FD" w:rsidP="00E51CCD"/>
        </w:tc>
        <w:tc>
          <w:tcPr>
            <w:tcW w:w="357" w:type="dxa"/>
          </w:tcPr>
          <w:p w14:paraId="7E7B147E" w14:textId="77777777" w:rsidR="004C29FD" w:rsidRPr="00376C16" w:rsidRDefault="004C29FD" w:rsidP="00E51CCD">
            <w:r w:rsidRPr="00376C16">
              <w:rPr>
                <w:rFonts w:ascii="Wingdings" w:hAnsi="Wingdings"/>
              </w:rPr>
              <w:t></w:t>
            </w:r>
          </w:p>
        </w:tc>
      </w:tr>
      <w:tr w:rsidR="004C29FD" w:rsidRPr="00376C16" w14:paraId="6CD4CE24" w14:textId="77777777">
        <w:trPr>
          <w:jc w:val="center"/>
        </w:trPr>
        <w:tc>
          <w:tcPr>
            <w:tcW w:w="567" w:type="dxa"/>
          </w:tcPr>
          <w:p w14:paraId="4820EA53" w14:textId="77777777" w:rsidR="004C29FD" w:rsidRPr="00376C16" w:rsidRDefault="004C29FD" w:rsidP="00E51CCD">
            <w:pPr>
              <w:rPr>
                <w:sz w:val="4"/>
              </w:rPr>
            </w:pPr>
          </w:p>
        </w:tc>
        <w:tc>
          <w:tcPr>
            <w:tcW w:w="287" w:type="dxa"/>
            <w:tcBorders>
              <w:right w:val="single" w:sz="6" w:space="0" w:color="auto"/>
            </w:tcBorders>
          </w:tcPr>
          <w:p w14:paraId="31CA5403" w14:textId="77777777" w:rsidR="004C29FD" w:rsidRPr="00376C16" w:rsidRDefault="004C29FD" w:rsidP="00E51CCD">
            <w:pPr>
              <w:ind w:left="170"/>
              <w:rPr>
                <w:sz w:val="4"/>
              </w:rPr>
            </w:pPr>
          </w:p>
        </w:tc>
        <w:tc>
          <w:tcPr>
            <w:tcW w:w="5812" w:type="dxa"/>
          </w:tcPr>
          <w:p w14:paraId="3A05B31C" w14:textId="77777777" w:rsidR="004C29FD" w:rsidRPr="004C29FD" w:rsidRDefault="004C29FD" w:rsidP="005224B7">
            <w:pPr>
              <w:ind w:left="170"/>
              <w:rPr>
                <w:rFonts w:eastAsia="SimSun"/>
                <w:sz w:val="4"/>
              </w:rPr>
            </w:pPr>
          </w:p>
        </w:tc>
        <w:tc>
          <w:tcPr>
            <w:tcW w:w="141" w:type="dxa"/>
          </w:tcPr>
          <w:p w14:paraId="07B4FF9C" w14:textId="77777777" w:rsidR="004C29FD" w:rsidRPr="00376C16" w:rsidRDefault="004C29FD" w:rsidP="00E51CCD">
            <w:pPr>
              <w:ind w:left="170"/>
              <w:rPr>
                <w:sz w:val="4"/>
              </w:rPr>
            </w:pPr>
          </w:p>
        </w:tc>
        <w:tc>
          <w:tcPr>
            <w:tcW w:w="2480" w:type="dxa"/>
          </w:tcPr>
          <w:p w14:paraId="45BEAD42" w14:textId="77777777" w:rsidR="004C29FD" w:rsidRPr="00376C16" w:rsidRDefault="004C29FD" w:rsidP="00E51CCD">
            <w:pPr>
              <w:rPr>
                <w:sz w:val="4"/>
              </w:rPr>
            </w:pPr>
          </w:p>
        </w:tc>
        <w:tc>
          <w:tcPr>
            <w:tcW w:w="357" w:type="dxa"/>
          </w:tcPr>
          <w:p w14:paraId="3F098F8C" w14:textId="77777777" w:rsidR="004C29FD" w:rsidRPr="00376C16" w:rsidRDefault="004C29FD" w:rsidP="00E51CCD">
            <w:pPr>
              <w:rPr>
                <w:sz w:val="4"/>
              </w:rPr>
            </w:pPr>
          </w:p>
        </w:tc>
      </w:tr>
      <w:tr w:rsidR="004C29FD" w:rsidRPr="00376C16" w14:paraId="2CC8E37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AF52494" w14:textId="77777777" w:rsidR="004C29FD" w:rsidRPr="00376C16" w:rsidRDefault="004C29FD" w:rsidP="00E51CCD"/>
        </w:tc>
        <w:tc>
          <w:tcPr>
            <w:tcW w:w="287" w:type="dxa"/>
            <w:tcBorders>
              <w:right w:val="single" w:sz="6" w:space="0" w:color="auto"/>
            </w:tcBorders>
          </w:tcPr>
          <w:p w14:paraId="69891203" w14:textId="77777777" w:rsidR="004C29FD" w:rsidRPr="00376C16" w:rsidRDefault="004C29FD" w:rsidP="00E51CCD">
            <w:pPr>
              <w:ind w:left="170"/>
            </w:pPr>
          </w:p>
        </w:tc>
        <w:tc>
          <w:tcPr>
            <w:tcW w:w="5812" w:type="dxa"/>
          </w:tcPr>
          <w:p w14:paraId="4A84EB89" w14:textId="77777777" w:rsidR="004C29FD" w:rsidRPr="004C29FD" w:rsidRDefault="004C29FD" w:rsidP="00B9751A">
            <w:pPr>
              <w:ind w:left="170"/>
              <w:rPr>
                <w:rFonts w:eastAsia="SimSun"/>
                <w:lang w:eastAsia="zh-CN"/>
              </w:rPr>
            </w:pPr>
            <w:r w:rsidRPr="004C29FD">
              <w:rPr>
                <w:rFonts w:eastAsia="SimSun"/>
                <w:sz w:val="22"/>
                <w:lang w:eastAsia="zh-CN"/>
              </w:rPr>
              <w:t>国家代码</w:t>
            </w:r>
            <w:r w:rsidR="00B9751A">
              <w:rPr>
                <w:rFonts w:eastAsia="SimSun" w:hint="eastAsia"/>
                <w:sz w:val="22"/>
                <w:lang w:eastAsia="zh-CN"/>
              </w:rPr>
              <w:t>（</w:t>
            </w:r>
            <w:r w:rsidRPr="004C29FD">
              <w:rPr>
                <w:rFonts w:eastAsia="SimSun"/>
                <w:sz w:val="22"/>
                <w:lang w:eastAsia="zh-CN"/>
              </w:rPr>
              <w:t>见附录</w:t>
            </w:r>
            <w:r w:rsidRPr="004C29FD">
              <w:rPr>
                <w:rFonts w:eastAsia="SimSun"/>
                <w:sz w:val="22"/>
                <w:lang w:eastAsia="zh-CN"/>
              </w:rPr>
              <w:t>1</w:t>
            </w:r>
            <w:r w:rsidR="00B9751A">
              <w:rPr>
                <w:rFonts w:eastAsia="SimSun" w:hint="eastAsia"/>
                <w:sz w:val="22"/>
                <w:lang w:eastAsia="zh-CN"/>
              </w:rPr>
              <w:t>）</w:t>
            </w:r>
            <w:r w:rsidRPr="004C29FD">
              <w:rPr>
                <w:rFonts w:eastAsia="SimSun"/>
                <w:sz w:val="22"/>
                <w:lang w:eastAsia="zh-CN"/>
              </w:rPr>
              <w:t>：</w:t>
            </w:r>
          </w:p>
        </w:tc>
        <w:tc>
          <w:tcPr>
            <w:tcW w:w="141" w:type="dxa"/>
          </w:tcPr>
          <w:p w14:paraId="684CB691" w14:textId="77777777" w:rsidR="004C29FD" w:rsidRPr="00376C16" w:rsidRDefault="004C29FD" w:rsidP="00E51CCD">
            <w:pPr>
              <w:ind w:left="170"/>
              <w:rPr>
                <w:lang w:eastAsia="zh-CN"/>
              </w:rPr>
            </w:pPr>
          </w:p>
        </w:tc>
        <w:tc>
          <w:tcPr>
            <w:tcW w:w="2480" w:type="dxa"/>
            <w:tcBorders>
              <w:bottom w:val="single" w:sz="6" w:space="0" w:color="auto"/>
            </w:tcBorders>
          </w:tcPr>
          <w:p w14:paraId="6204C3AC" w14:textId="77777777" w:rsidR="004C29FD" w:rsidRPr="00376C16" w:rsidRDefault="004C29FD" w:rsidP="00E51CCD">
            <w:pPr>
              <w:rPr>
                <w:lang w:eastAsia="zh-CN"/>
              </w:rPr>
            </w:pPr>
          </w:p>
        </w:tc>
        <w:tc>
          <w:tcPr>
            <w:tcW w:w="357" w:type="dxa"/>
          </w:tcPr>
          <w:p w14:paraId="6BD38602" w14:textId="77777777" w:rsidR="004C29FD" w:rsidRPr="00376C16" w:rsidRDefault="004C29FD" w:rsidP="00E51CCD">
            <w:r w:rsidRPr="00376C16">
              <w:rPr>
                <w:rFonts w:ascii="Wingdings" w:hAnsi="Wingdings"/>
              </w:rPr>
              <w:t></w:t>
            </w:r>
          </w:p>
        </w:tc>
      </w:tr>
      <w:tr w:rsidR="004C29FD" w:rsidRPr="00376C16" w14:paraId="50DB4875" w14:textId="77777777">
        <w:trPr>
          <w:jc w:val="center"/>
        </w:trPr>
        <w:tc>
          <w:tcPr>
            <w:tcW w:w="567" w:type="dxa"/>
          </w:tcPr>
          <w:p w14:paraId="31CB96C3" w14:textId="77777777" w:rsidR="004C29FD" w:rsidRPr="00376C16" w:rsidRDefault="004C29FD" w:rsidP="00E51CCD">
            <w:pPr>
              <w:rPr>
                <w:sz w:val="4"/>
              </w:rPr>
            </w:pPr>
          </w:p>
        </w:tc>
        <w:tc>
          <w:tcPr>
            <w:tcW w:w="287" w:type="dxa"/>
            <w:tcBorders>
              <w:right w:val="single" w:sz="6" w:space="0" w:color="auto"/>
            </w:tcBorders>
          </w:tcPr>
          <w:p w14:paraId="6A638FB4" w14:textId="77777777" w:rsidR="004C29FD" w:rsidRPr="00376C16" w:rsidRDefault="004C29FD" w:rsidP="00E51CCD">
            <w:pPr>
              <w:ind w:left="170"/>
              <w:rPr>
                <w:sz w:val="4"/>
              </w:rPr>
            </w:pPr>
          </w:p>
        </w:tc>
        <w:tc>
          <w:tcPr>
            <w:tcW w:w="5812" w:type="dxa"/>
          </w:tcPr>
          <w:p w14:paraId="088CD691" w14:textId="77777777" w:rsidR="004C29FD" w:rsidRPr="004C29FD" w:rsidRDefault="004C29FD" w:rsidP="005224B7">
            <w:pPr>
              <w:ind w:left="170"/>
              <w:rPr>
                <w:rFonts w:eastAsia="SimSun"/>
                <w:sz w:val="4"/>
                <w:lang w:eastAsia="zh-CN"/>
              </w:rPr>
            </w:pPr>
          </w:p>
        </w:tc>
        <w:tc>
          <w:tcPr>
            <w:tcW w:w="141" w:type="dxa"/>
          </w:tcPr>
          <w:p w14:paraId="1E103AEA" w14:textId="77777777" w:rsidR="004C29FD" w:rsidRPr="00376C16" w:rsidRDefault="004C29FD" w:rsidP="00E51CCD">
            <w:pPr>
              <w:ind w:left="170"/>
              <w:rPr>
                <w:sz w:val="4"/>
              </w:rPr>
            </w:pPr>
          </w:p>
        </w:tc>
        <w:tc>
          <w:tcPr>
            <w:tcW w:w="2480" w:type="dxa"/>
          </w:tcPr>
          <w:p w14:paraId="6FB0EC5C" w14:textId="77777777" w:rsidR="004C29FD" w:rsidRPr="00376C16" w:rsidRDefault="004C29FD" w:rsidP="00E51CCD">
            <w:pPr>
              <w:rPr>
                <w:sz w:val="4"/>
              </w:rPr>
            </w:pPr>
          </w:p>
        </w:tc>
        <w:tc>
          <w:tcPr>
            <w:tcW w:w="357" w:type="dxa"/>
          </w:tcPr>
          <w:p w14:paraId="71687EF4" w14:textId="77777777" w:rsidR="004C29FD" w:rsidRPr="00376C16" w:rsidRDefault="004C29FD" w:rsidP="00E51CCD">
            <w:pPr>
              <w:rPr>
                <w:sz w:val="4"/>
              </w:rPr>
            </w:pPr>
          </w:p>
        </w:tc>
      </w:tr>
      <w:tr w:rsidR="004C29FD" w:rsidRPr="00376C16" w14:paraId="5F10E3E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777870D" w14:textId="77777777" w:rsidR="004C29FD" w:rsidRPr="00376C16" w:rsidRDefault="004C29FD" w:rsidP="00E51CCD"/>
        </w:tc>
        <w:tc>
          <w:tcPr>
            <w:tcW w:w="287" w:type="dxa"/>
            <w:tcBorders>
              <w:right w:val="single" w:sz="6" w:space="0" w:color="auto"/>
            </w:tcBorders>
          </w:tcPr>
          <w:p w14:paraId="0F84A956" w14:textId="77777777" w:rsidR="004C29FD" w:rsidRPr="00376C16" w:rsidRDefault="004C29FD" w:rsidP="00E51CCD">
            <w:pPr>
              <w:ind w:left="170"/>
            </w:pPr>
          </w:p>
        </w:tc>
        <w:tc>
          <w:tcPr>
            <w:tcW w:w="5812" w:type="dxa"/>
          </w:tcPr>
          <w:p w14:paraId="6F60F0C7" w14:textId="77777777" w:rsidR="004C29FD" w:rsidRPr="004C29FD" w:rsidRDefault="004C29FD" w:rsidP="005224B7">
            <w:pPr>
              <w:ind w:left="170"/>
              <w:rPr>
                <w:rFonts w:eastAsia="SimSun"/>
                <w:lang w:eastAsia="zh-CN"/>
              </w:rPr>
            </w:pPr>
            <w:r w:rsidRPr="004C29FD">
              <w:rPr>
                <w:rFonts w:eastAsia="SimSun"/>
                <w:sz w:val="22"/>
                <w:lang w:eastAsia="zh-CN"/>
              </w:rPr>
              <w:t>最终产品（如已知的话）：</w:t>
            </w:r>
          </w:p>
        </w:tc>
        <w:tc>
          <w:tcPr>
            <w:tcW w:w="141" w:type="dxa"/>
          </w:tcPr>
          <w:p w14:paraId="7501E665" w14:textId="77777777" w:rsidR="004C29FD" w:rsidRPr="00376C16" w:rsidRDefault="004C29FD" w:rsidP="00E51CCD">
            <w:pPr>
              <w:ind w:left="170"/>
              <w:rPr>
                <w:lang w:eastAsia="zh-CN"/>
              </w:rPr>
            </w:pPr>
          </w:p>
        </w:tc>
        <w:tc>
          <w:tcPr>
            <w:tcW w:w="2480" w:type="dxa"/>
            <w:tcBorders>
              <w:bottom w:val="single" w:sz="6" w:space="0" w:color="auto"/>
            </w:tcBorders>
          </w:tcPr>
          <w:p w14:paraId="64F0A44E" w14:textId="77777777" w:rsidR="004C29FD" w:rsidRPr="00376C16" w:rsidRDefault="004C29FD" w:rsidP="00E51CCD">
            <w:pPr>
              <w:jc w:val="center"/>
              <w:rPr>
                <w:lang w:eastAsia="zh-CN"/>
              </w:rPr>
            </w:pPr>
          </w:p>
        </w:tc>
        <w:tc>
          <w:tcPr>
            <w:tcW w:w="357" w:type="dxa"/>
          </w:tcPr>
          <w:p w14:paraId="7EDC28A9" w14:textId="77777777" w:rsidR="004C29FD" w:rsidRPr="00376C16" w:rsidRDefault="004C29FD" w:rsidP="00E51CCD">
            <w:r w:rsidRPr="00376C16">
              <w:rPr>
                <w:rFonts w:ascii="Wingdings" w:hAnsi="Wingdings"/>
              </w:rPr>
              <w:t></w:t>
            </w:r>
          </w:p>
        </w:tc>
      </w:tr>
      <w:tr w:rsidR="00F47E58" w:rsidRPr="00376C16" w14:paraId="298BE2BB" w14:textId="77777777">
        <w:trPr>
          <w:jc w:val="center"/>
        </w:trPr>
        <w:tc>
          <w:tcPr>
            <w:tcW w:w="567" w:type="dxa"/>
          </w:tcPr>
          <w:p w14:paraId="2604600D" w14:textId="77777777" w:rsidR="00F47E58" w:rsidRPr="00376C16" w:rsidRDefault="00F47E58" w:rsidP="00E51CCD">
            <w:pPr>
              <w:rPr>
                <w:sz w:val="16"/>
              </w:rPr>
            </w:pPr>
          </w:p>
        </w:tc>
        <w:tc>
          <w:tcPr>
            <w:tcW w:w="287" w:type="dxa"/>
            <w:tcBorders>
              <w:right w:val="single" w:sz="6" w:space="0" w:color="auto"/>
            </w:tcBorders>
          </w:tcPr>
          <w:p w14:paraId="10E5969C" w14:textId="77777777" w:rsidR="00F47E58" w:rsidRPr="00376C16" w:rsidRDefault="00F47E58" w:rsidP="00E51CCD">
            <w:pPr>
              <w:rPr>
                <w:sz w:val="16"/>
              </w:rPr>
            </w:pPr>
          </w:p>
        </w:tc>
        <w:tc>
          <w:tcPr>
            <w:tcW w:w="5812" w:type="dxa"/>
          </w:tcPr>
          <w:p w14:paraId="52CFA7E0" w14:textId="668CEA65" w:rsidR="00F47E58" w:rsidRPr="00376C16" w:rsidRDefault="00F47E58" w:rsidP="00E51CCD">
            <w:pPr>
              <w:rPr>
                <w:sz w:val="16"/>
              </w:rPr>
            </w:pPr>
          </w:p>
        </w:tc>
        <w:tc>
          <w:tcPr>
            <w:tcW w:w="141" w:type="dxa"/>
          </w:tcPr>
          <w:p w14:paraId="036827FA" w14:textId="77777777" w:rsidR="00F47E58" w:rsidRPr="00376C16" w:rsidRDefault="00F47E58" w:rsidP="00E51CCD">
            <w:pPr>
              <w:rPr>
                <w:sz w:val="16"/>
              </w:rPr>
            </w:pPr>
          </w:p>
        </w:tc>
        <w:tc>
          <w:tcPr>
            <w:tcW w:w="2480" w:type="dxa"/>
          </w:tcPr>
          <w:p w14:paraId="4DD24F00" w14:textId="77777777" w:rsidR="00F47E58" w:rsidRPr="00376C16" w:rsidRDefault="00F47E58" w:rsidP="00E51CCD">
            <w:pPr>
              <w:rPr>
                <w:sz w:val="16"/>
              </w:rPr>
            </w:pPr>
          </w:p>
        </w:tc>
        <w:tc>
          <w:tcPr>
            <w:tcW w:w="357" w:type="dxa"/>
          </w:tcPr>
          <w:p w14:paraId="182DA126" w14:textId="77777777" w:rsidR="00F47E58" w:rsidRPr="00376C16" w:rsidRDefault="00F47E58" w:rsidP="00E51CCD">
            <w:pPr>
              <w:rPr>
                <w:sz w:val="16"/>
              </w:rPr>
            </w:pPr>
          </w:p>
        </w:tc>
      </w:tr>
    </w:tbl>
    <w:p w14:paraId="7685F50D" w14:textId="284E318F" w:rsidR="00F47E58" w:rsidRPr="00376C16" w:rsidRDefault="00470B52" w:rsidP="004C29FD">
      <w:pPr>
        <w:rPr>
          <w:lang w:eastAsia="zh-CN"/>
        </w:rPr>
      </w:pPr>
      <w:r w:rsidRPr="00376C16">
        <w:rPr>
          <w:rFonts w:ascii="Wingdings" w:hAnsi="Wingdings"/>
          <w:sz w:val="18"/>
          <w:szCs w:val="18"/>
          <w:lang w:eastAsia="zh-CN"/>
        </w:rPr>
        <w:t></w:t>
      </w:r>
      <w:r w:rsidR="00B05503" w:rsidRPr="00376C16">
        <w:rPr>
          <w:sz w:val="18"/>
          <w:szCs w:val="18"/>
          <w:lang w:eastAsia="zh-CN"/>
        </w:rPr>
        <w:t></w:t>
      </w:r>
      <w:r w:rsidR="00362AF0">
        <w:rPr>
          <w:sz w:val="18"/>
          <w:szCs w:val="18"/>
          <w:lang w:eastAsia="zh-CN"/>
        </w:rPr>
        <w:t xml:space="preserve">- </w:t>
      </w:r>
      <w:r w:rsidRPr="00AB638D">
        <w:rPr>
          <w:rFonts w:ascii="SimSun" w:eastAsia="SimSun" w:hAnsi="SimSun" w:hint="eastAsia"/>
          <w:sz w:val="18"/>
          <w:szCs w:val="18"/>
          <w:lang w:eastAsia="zh-CN"/>
        </w:rPr>
        <w:t>表示</w:t>
      </w:r>
      <w:r w:rsidRPr="00AB638D">
        <w:rPr>
          <w:rFonts w:ascii="SimSun" w:eastAsia="SimSun" w:hAnsi="SimSun"/>
          <w:sz w:val="18"/>
          <w:szCs w:val="18"/>
          <w:lang w:eastAsia="zh-CN"/>
        </w:rPr>
        <w:t>将根据</w:t>
      </w:r>
      <w:r w:rsidRPr="00AB638D">
        <w:rPr>
          <w:rFonts w:eastAsia="SimSun"/>
          <w:sz w:val="18"/>
          <w:szCs w:val="18"/>
          <w:lang w:eastAsia="zh-CN"/>
        </w:rPr>
        <w:t>《核查附件》第</w:t>
      </w:r>
      <w:r w:rsidR="004C29FD">
        <w:rPr>
          <w:rFonts w:eastAsia="SimSun" w:hint="eastAsia"/>
          <w:sz w:val="18"/>
          <w:szCs w:val="18"/>
          <w:lang w:eastAsia="zh-CN"/>
        </w:rPr>
        <w:t>八</w:t>
      </w:r>
      <w:r w:rsidRPr="00AB638D">
        <w:rPr>
          <w:rFonts w:eastAsia="SimSun"/>
          <w:sz w:val="18"/>
          <w:szCs w:val="18"/>
          <w:lang w:eastAsia="zh-CN"/>
        </w:rPr>
        <w:t>部分第</w:t>
      </w:r>
      <w:r w:rsidRPr="00AB638D">
        <w:rPr>
          <w:rFonts w:eastAsia="SimSun"/>
          <w:sz w:val="18"/>
          <w:szCs w:val="18"/>
          <w:lang w:eastAsia="zh-CN"/>
        </w:rPr>
        <w:t>11</w:t>
      </w:r>
      <w:r w:rsidRPr="00AB638D">
        <w:rPr>
          <w:rFonts w:eastAsia="SimSun"/>
          <w:sz w:val="18"/>
          <w:szCs w:val="18"/>
          <w:lang w:eastAsia="zh-CN"/>
        </w:rPr>
        <w:t>款提供给其他缔约国的资料。</w:t>
      </w:r>
    </w:p>
    <w:p w14:paraId="0C16DAC1" w14:textId="77777777" w:rsidR="00F47E58" w:rsidRPr="00230B72" w:rsidRDefault="00F47E58" w:rsidP="00E51CCD">
      <w:pPr>
        <w:rPr>
          <w:sz w:val="16"/>
          <w:szCs w:val="16"/>
          <w:lang w:eastAsia="zh-CN"/>
        </w:rPr>
      </w:pPr>
      <w:r w:rsidRPr="00376C16">
        <w:rPr>
          <w:lang w:eastAsia="zh-CN"/>
        </w:rP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06BDB" w:rsidRPr="00376C16" w14:paraId="37D13554" w14:textId="77777777">
        <w:trPr>
          <w:trHeight w:hRule="exact" w:val="1367"/>
          <w:jc w:val="center"/>
        </w:trPr>
        <w:tc>
          <w:tcPr>
            <w:tcW w:w="1242" w:type="dxa"/>
          </w:tcPr>
          <w:p w14:paraId="63D2C84C" w14:textId="77777777" w:rsidR="00F06BDB" w:rsidRPr="00376C16" w:rsidRDefault="00737F94" w:rsidP="00E51CCD">
            <w:pPr>
              <w:spacing w:before="120"/>
              <w:ind w:right="113"/>
              <w:jc w:val="center"/>
            </w:pPr>
            <w:r>
              <w:rPr>
                <w:sz w:val="20"/>
              </w:rPr>
              <w:pict w14:anchorId="6D2A8357">
                <v:shape id="_x0000_i1681" type="#_x0000_t75" style="width:49.55pt;height:49.55pt" fillcolor="window">
                  <v:imagedata r:id="rId13" o:title=""/>
                </v:shape>
              </w:pict>
            </w:r>
          </w:p>
        </w:tc>
        <w:tc>
          <w:tcPr>
            <w:tcW w:w="5387" w:type="dxa"/>
            <w:tcBorders>
              <w:right w:val="single" w:sz="6" w:space="0" w:color="auto"/>
            </w:tcBorders>
          </w:tcPr>
          <w:p w14:paraId="285AEF91" w14:textId="77777777" w:rsidR="004C29FD" w:rsidRPr="009204DA" w:rsidRDefault="004C29FD" w:rsidP="009204DA">
            <w:pPr>
              <w:pStyle w:val="Style3"/>
            </w:pPr>
            <w:bookmarkStart w:id="575" w:name="_Toc442099009"/>
            <w:bookmarkStart w:id="576" w:name="_Toc442800071"/>
            <w:bookmarkStart w:id="577" w:name="_Toc442800823"/>
            <w:bookmarkStart w:id="578" w:name="_Toc451773673"/>
            <w:bookmarkStart w:id="579" w:name="_Toc97213625"/>
            <w:bookmarkStart w:id="580" w:name="_Toc97214303"/>
            <w:bookmarkStart w:id="581" w:name="_Toc97219986"/>
            <w:bookmarkStart w:id="582" w:name="_Toc97221629"/>
            <w:bookmarkStart w:id="583" w:name="_Toc97912533"/>
            <w:r w:rsidRPr="009204DA">
              <w:t>表格</w:t>
            </w:r>
            <w:r w:rsidRPr="009204DA">
              <w:rPr>
                <w:rFonts w:hint="eastAsia"/>
              </w:rPr>
              <w:t>3</w:t>
            </w:r>
            <w:r w:rsidRPr="009204DA">
              <w:t>.</w:t>
            </w:r>
            <w:r w:rsidRPr="009204DA">
              <w:rPr>
                <w:rFonts w:hint="eastAsia"/>
              </w:rPr>
              <w:t>8</w:t>
            </w:r>
            <w:bookmarkEnd w:id="575"/>
            <w:bookmarkEnd w:id="576"/>
            <w:bookmarkEnd w:id="577"/>
            <w:bookmarkEnd w:id="578"/>
            <w:bookmarkEnd w:id="579"/>
            <w:bookmarkEnd w:id="580"/>
            <w:bookmarkEnd w:id="581"/>
            <w:bookmarkEnd w:id="582"/>
            <w:bookmarkEnd w:id="583"/>
          </w:p>
          <w:p w14:paraId="43A54CFE" w14:textId="77777777" w:rsidR="00F06BDB" w:rsidRPr="00376C16" w:rsidRDefault="004C29FD" w:rsidP="009204DA">
            <w:pPr>
              <w:pStyle w:val="Style3"/>
            </w:pPr>
            <w:bookmarkStart w:id="584" w:name="_Toc442099010"/>
            <w:bookmarkStart w:id="585" w:name="_Toc442800072"/>
            <w:bookmarkStart w:id="586" w:name="_Toc442800824"/>
            <w:bookmarkStart w:id="587" w:name="_Toc451773674"/>
            <w:bookmarkStart w:id="588" w:name="_Toc97213626"/>
            <w:bookmarkStart w:id="589" w:name="_Toc97214304"/>
            <w:bookmarkStart w:id="590" w:name="_Toc97219987"/>
            <w:bookmarkStart w:id="591" w:name="_Toc97221630"/>
            <w:bookmarkStart w:id="592" w:name="_Toc97912534"/>
            <w:r w:rsidRPr="009204DA">
              <w:t>在附表</w:t>
            </w:r>
            <w:r w:rsidRPr="009204DA">
              <w:t>3</w:t>
            </w:r>
            <w:r w:rsidRPr="009204DA">
              <w:t>厂区停止应宣布活动的通知</w:t>
            </w:r>
            <w:bookmarkEnd w:id="584"/>
            <w:bookmarkEnd w:id="585"/>
            <w:bookmarkEnd w:id="586"/>
            <w:bookmarkEnd w:id="587"/>
            <w:bookmarkEnd w:id="588"/>
            <w:bookmarkEnd w:id="589"/>
            <w:bookmarkEnd w:id="590"/>
            <w:bookmarkEnd w:id="591"/>
            <w:bookmarkEnd w:id="592"/>
          </w:p>
        </w:tc>
        <w:tc>
          <w:tcPr>
            <w:tcW w:w="2977" w:type="dxa"/>
          </w:tcPr>
          <w:p w14:paraId="37877268" w14:textId="77777777" w:rsidR="00F06BDB" w:rsidRPr="00F06BDB" w:rsidRDefault="00F06BDB" w:rsidP="00F06BDB">
            <w:pPr>
              <w:rPr>
                <w:rFonts w:eastAsia="SimSun"/>
                <w:lang w:eastAsia="zh-CN"/>
              </w:rPr>
            </w:pPr>
            <w:r w:rsidRPr="00F06BDB">
              <w:rPr>
                <w:rFonts w:eastAsia="SimSun"/>
                <w:lang w:eastAsia="zh-CN"/>
              </w:rPr>
              <w:t>国家代码：</w:t>
            </w:r>
          </w:p>
          <w:p w14:paraId="623CDA38" w14:textId="77777777" w:rsidR="00F06BDB" w:rsidRPr="00F06BDB" w:rsidRDefault="00F06BDB" w:rsidP="00F06BDB">
            <w:pPr>
              <w:rPr>
                <w:rFonts w:eastAsia="SimSun"/>
                <w:lang w:eastAsia="zh-CN"/>
              </w:rPr>
            </w:pPr>
            <w:r w:rsidRPr="00F06BDB">
              <w:rPr>
                <w:rFonts w:eastAsia="SimSun"/>
                <w:lang w:eastAsia="zh-CN"/>
              </w:rPr>
              <w:t>节：</w:t>
            </w:r>
            <w:r w:rsidRPr="00F06BDB">
              <w:rPr>
                <w:rFonts w:eastAsia="SimSun"/>
                <w:lang w:eastAsia="zh-CN"/>
              </w:rPr>
              <w:t>B</w:t>
            </w:r>
          </w:p>
          <w:p w14:paraId="538C7966" w14:textId="77777777" w:rsidR="00F06BDB" w:rsidRPr="00F06BDB" w:rsidRDefault="00F06BDB" w:rsidP="00F06BDB">
            <w:pPr>
              <w:rPr>
                <w:rFonts w:eastAsia="SimSun"/>
                <w:lang w:eastAsia="zh-CN"/>
              </w:rPr>
            </w:pPr>
            <w:r w:rsidRPr="00F06BDB">
              <w:rPr>
                <w:rFonts w:eastAsia="SimSun"/>
                <w:lang w:eastAsia="zh-CN"/>
              </w:rPr>
              <w:t>第</w:t>
            </w:r>
            <w:r w:rsidRPr="00F06BDB">
              <w:rPr>
                <w:rFonts w:eastAsia="SimSun"/>
                <w:lang w:eastAsia="zh-CN"/>
              </w:rPr>
              <w:t xml:space="preserve">  </w:t>
            </w:r>
            <w:r w:rsidRPr="00F06BDB">
              <w:rPr>
                <w:rFonts w:eastAsia="SimSun"/>
                <w:lang w:eastAsia="zh-CN"/>
              </w:rPr>
              <w:t>页，共</w:t>
            </w:r>
            <w:r w:rsidRPr="00F06BDB">
              <w:rPr>
                <w:rFonts w:eastAsia="SimSun"/>
                <w:lang w:eastAsia="zh-CN"/>
              </w:rPr>
              <w:t xml:space="preserve">  </w:t>
            </w:r>
            <w:r w:rsidRPr="00F06BDB">
              <w:rPr>
                <w:rFonts w:eastAsia="SimSun"/>
                <w:lang w:eastAsia="zh-CN"/>
              </w:rPr>
              <w:t>页：</w:t>
            </w:r>
          </w:p>
          <w:p w14:paraId="4F1A1CD7" w14:textId="77777777" w:rsidR="00F06BDB" w:rsidRPr="00F06BDB" w:rsidRDefault="00F06BDB" w:rsidP="00F06BDB">
            <w:pPr>
              <w:spacing w:before="40"/>
              <w:rPr>
                <w:rFonts w:eastAsia="SimSun"/>
              </w:rPr>
            </w:pPr>
            <w:r w:rsidRPr="00F06BDB">
              <w:rPr>
                <w:rFonts w:eastAsia="SimSun"/>
                <w:lang w:eastAsia="zh-CN"/>
              </w:rPr>
              <w:t>日期（</w:t>
            </w:r>
            <w:r w:rsidR="00811DC0">
              <w:rPr>
                <w:rFonts w:eastAsia="SimSun" w:hint="eastAsia"/>
                <w:lang w:eastAsia="zh-CN"/>
              </w:rPr>
              <w:t>-</w:t>
            </w:r>
            <w:r w:rsidRPr="00F06BDB">
              <w:rPr>
                <w:rFonts w:eastAsia="SimSun"/>
                <w:lang w:eastAsia="zh-CN"/>
              </w:rPr>
              <w:t>年</w:t>
            </w:r>
            <w:r w:rsidRPr="00F06BDB">
              <w:rPr>
                <w:rFonts w:eastAsia="SimSun"/>
                <w:lang w:eastAsia="zh-CN"/>
              </w:rPr>
              <w:t>-</w:t>
            </w:r>
            <w:r w:rsidRPr="00F06BDB">
              <w:rPr>
                <w:rFonts w:eastAsia="SimSun"/>
                <w:lang w:eastAsia="zh-CN"/>
              </w:rPr>
              <w:t>月</w:t>
            </w:r>
            <w:r w:rsidRPr="00F06BDB">
              <w:rPr>
                <w:rFonts w:eastAsia="SimSun"/>
                <w:lang w:eastAsia="zh-CN"/>
              </w:rPr>
              <w:t>-</w:t>
            </w:r>
            <w:r w:rsidRPr="00F06BDB">
              <w:rPr>
                <w:rFonts w:eastAsia="SimSun"/>
                <w:lang w:eastAsia="zh-CN"/>
              </w:rPr>
              <w:t>日）：</w:t>
            </w:r>
          </w:p>
        </w:tc>
      </w:tr>
    </w:tbl>
    <w:p w14:paraId="6FF7AD75" w14:textId="77777777" w:rsidR="00F47E58" w:rsidRPr="002704FD" w:rsidRDefault="00F47E58" w:rsidP="00E51CCD">
      <w:pPr>
        <w:rPr>
          <w:sz w:val="16"/>
          <w:szCs w:val="16"/>
        </w:rPr>
      </w:pPr>
    </w:p>
    <w:tbl>
      <w:tblPr>
        <w:tblW w:w="9646"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9"/>
      </w:tblGrid>
      <w:tr w:rsidR="004C29FD" w:rsidRPr="00376C16" w14:paraId="64970385" w14:textId="77777777">
        <w:trPr>
          <w:jc w:val="center"/>
        </w:trPr>
        <w:tc>
          <w:tcPr>
            <w:tcW w:w="854" w:type="dxa"/>
            <w:gridSpan w:val="2"/>
          </w:tcPr>
          <w:p w14:paraId="0BC64875" w14:textId="77777777" w:rsidR="004C29FD" w:rsidRPr="004C29FD" w:rsidRDefault="004C29FD" w:rsidP="004C29FD">
            <w:pPr>
              <w:jc w:val="left"/>
              <w:rPr>
                <w:rFonts w:eastAsia="SimSun"/>
              </w:rPr>
            </w:pPr>
            <w:r w:rsidRPr="004C29FD">
              <w:rPr>
                <w:rFonts w:eastAsia="SimSun"/>
              </w:rPr>
              <w:t>保密</w:t>
            </w:r>
            <w:r w:rsidRPr="004C29FD">
              <w:rPr>
                <w:rFonts w:eastAsia="SimSun"/>
              </w:rPr>
              <w:br/>
            </w:r>
            <w:r w:rsidRPr="004C29FD">
              <w:rPr>
                <w:rFonts w:eastAsia="SimSun"/>
              </w:rPr>
              <w:t>标记</w:t>
            </w:r>
          </w:p>
        </w:tc>
        <w:tc>
          <w:tcPr>
            <w:tcW w:w="5812" w:type="dxa"/>
            <w:tcBorders>
              <w:left w:val="single" w:sz="6" w:space="0" w:color="auto"/>
            </w:tcBorders>
          </w:tcPr>
          <w:p w14:paraId="50D67A28" w14:textId="77777777" w:rsidR="004C29FD" w:rsidRPr="004C29FD" w:rsidRDefault="00160D90" w:rsidP="005224B7">
            <w:pPr>
              <w:ind w:left="170"/>
              <w:rPr>
                <w:rFonts w:eastAsia="SimSun"/>
                <w:lang w:eastAsia="zh-CN"/>
              </w:rPr>
            </w:pPr>
            <w:r>
              <w:rPr>
                <w:rFonts w:eastAsia="SimSun" w:hint="eastAsia"/>
                <w:i/>
                <w:lang w:eastAsia="zh-CN"/>
              </w:rPr>
              <w:t>确保</w:t>
            </w:r>
            <w:r w:rsidR="004C29FD" w:rsidRPr="004C29FD">
              <w:rPr>
                <w:rFonts w:eastAsia="SimSun"/>
                <w:i/>
                <w:lang w:eastAsia="zh-CN"/>
              </w:rPr>
              <w:t>为每一个停止从事与附表</w:t>
            </w:r>
            <w:r w:rsidR="004C29FD" w:rsidRPr="004C29FD">
              <w:rPr>
                <w:rFonts w:eastAsia="SimSun"/>
                <w:i/>
                <w:lang w:eastAsia="zh-CN"/>
              </w:rPr>
              <w:t>3</w:t>
            </w:r>
            <w:r w:rsidR="004C29FD" w:rsidRPr="004C29FD">
              <w:rPr>
                <w:rFonts w:eastAsia="SimSun"/>
                <w:i/>
                <w:lang w:eastAsia="zh-CN"/>
              </w:rPr>
              <w:t>化学品有关活动的厂区填写一张表格</w:t>
            </w:r>
          </w:p>
        </w:tc>
        <w:tc>
          <w:tcPr>
            <w:tcW w:w="141" w:type="dxa"/>
          </w:tcPr>
          <w:p w14:paraId="4F193F93" w14:textId="77777777" w:rsidR="004C29FD" w:rsidRPr="00376C16" w:rsidRDefault="004C29FD" w:rsidP="00E51CCD">
            <w:pPr>
              <w:ind w:left="170"/>
              <w:rPr>
                <w:lang w:eastAsia="zh-CN"/>
              </w:rPr>
            </w:pPr>
          </w:p>
        </w:tc>
        <w:tc>
          <w:tcPr>
            <w:tcW w:w="2839" w:type="dxa"/>
            <w:gridSpan w:val="2"/>
          </w:tcPr>
          <w:p w14:paraId="16A8CB96" w14:textId="77777777" w:rsidR="004C29FD" w:rsidRPr="00376C16" w:rsidRDefault="004C29FD" w:rsidP="00E51CCD">
            <w:pPr>
              <w:ind w:firstLine="113"/>
              <w:jc w:val="right"/>
              <w:rPr>
                <w:lang w:eastAsia="zh-CN"/>
              </w:rPr>
            </w:pPr>
          </w:p>
        </w:tc>
      </w:tr>
      <w:tr w:rsidR="00F47E58" w:rsidRPr="00376C16" w14:paraId="22E077C1" w14:textId="77777777">
        <w:trPr>
          <w:jc w:val="center"/>
        </w:trPr>
        <w:tc>
          <w:tcPr>
            <w:tcW w:w="567" w:type="dxa"/>
          </w:tcPr>
          <w:p w14:paraId="106EF0D7" w14:textId="77777777" w:rsidR="00F47E58" w:rsidRPr="00376C16" w:rsidRDefault="00F47E58" w:rsidP="00E51CCD">
            <w:pPr>
              <w:rPr>
                <w:sz w:val="6"/>
                <w:lang w:eastAsia="zh-CN"/>
              </w:rPr>
            </w:pPr>
          </w:p>
        </w:tc>
        <w:tc>
          <w:tcPr>
            <w:tcW w:w="287" w:type="dxa"/>
            <w:tcBorders>
              <w:right w:val="single" w:sz="6" w:space="0" w:color="auto"/>
            </w:tcBorders>
          </w:tcPr>
          <w:p w14:paraId="0B1A34B0" w14:textId="77777777" w:rsidR="00F47E58" w:rsidRPr="00376C16" w:rsidRDefault="00F47E58" w:rsidP="00E51CCD">
            <w:pPr>
              <w:ind w:left="170"/>
              <w:rPr>
                <w:sz w:val="6"/>
                <w:lang w:eastAsia="zh-CN"/>
              </w:rPr>
            </w:pPr>
          </w:p>
        </w:tc>
        <w:tc>
          <w:tcPr>
            <w:tcW w:w="5812" w:type="dxa"/>
          </w:tcPr>
          <w:p w14:paraId="0763E97B" w14:textId="77777777" w:rsidR="00F47E58" w:rsidRPr="00376C16" w:rsidRDefault="00F47E58" w:rsidP="00E51CCD">
            <w:pPr>
              <w:ind w:left="170"/>
              <w:rPr>
                <w:b/>
                <w:sz w:val="6"/>
                <w:lang w:eastAsia="zh-CN"/>
              </w:rPr>
            </w:pPr>
          </w:p>
        </w:tc>
        <w:tc>
          <w:tcPr>
            <w:tcW w:w="141" w:type="dxa"/>
          </w:tcPr>
          <w:p w14:paraId="1F00C73D" w14:textId="77777777" w:rsidR="00F47E58" w:rsidRPr="00376C16" w:rsidRDefault="00F47E58" w:rsidP="00E51CCD">
            <w:pPr>
              <w:ind w:left="170"/>
              <w:rPr>
                <w:sz w:val="6"/>
                <w:lang w:eastAsia="zh-CN"/>
              </w:rPr>
            </w:pPr>
          </w:p>
        </w:tc>
        <w:tc>
          <w:tcPr>
            <w:tcW w:w="2480" w:type="dxa"/>
          </w:tcPr>
          <w:p w14:paraId="7BE8216F" w14:textId="77777777" w:rsidR="00F47E58" w:rsidRPr="00376C16" w:rsidRDefault="00F47E58" w:rsidP="00E51CCD">
            <w:pPr>
              <w:jc w:val="center"/>
              <w:rPr>
                <w:sz w:val="6"/>
                <w:lang w:eastAsia="zh-CN"/>
              </w:rPr>
            </w:pPr>
          </w:p>
        </w:tc>
        <w:tc>
          <w:tcPr>
            <w:tcW w:w="359" w:type="dxa"/>
          </w:tcPr>
          <w:p w14:paraId="13579AF5" w14:textId="77777777" w:rsidR="00F47E58" w:rsidRPr="00376C16" w:rsidRDefault="00F47E58" w:rsidP="00E51CCD">
            <w:pPr>
              <w:ind w:left="170"/>
              <w:rPr>
                <w:sz w:val="6"/>
                <w:lang w:eastAsia="zh-CN"/>
              </w:rPr>
            </w:pPr>
          </w:p>
        </w:tc>
      </w:tr>
      <w:tr w:rsidR="00F47E58" w:rsidRPr="00230B72" w14:paraId="0BF2028D" w14:textId="77777777">
        <w:trPr>
          <w:jc w:val="center"/>
        </w:trPr>
        <w:tc>
          <w:tcPr>
            <w:tcW w:w="567" w:type="dxa"/>
            <w:tcBorders>
              <w:bottom w:val="single" w:sz="6" w:space="0" w:color="auto"/>
            </w:tcBorders>
          </w:tcPr>
          <w:p w14:paraId="185EFD49" w14:textId="77777777" w:rsidR="00F47E58" w:rsidRPr="00230B72" w:rsidRDefault="00F47E58" w:rsidP="00E51CCD">
            <w:pPr>
              <w:rPr>
                <w:sz w:val="16"/>
                <w:szCs w:val="16"/>
                <w:lang w:eastAsia="zh-CN"/>
              </w:rPr>
            </w:pPr>
          </w:p>
        </w:tc>
        <w:tc>
          <w:tcPr>
            <w:tcW w:w="287" w:type="dxa"/>
            <w:tcBorders>
              <w:right w:val="single" w:sz="6" w:space="0" w:color="auto"/>
            </w:tcBorders>
          </w:tcPr>
          <w:p w14:paraId="0F2788A7" w14:textId="77777777" w:rsidR="00F47E58" w:rsidRPr="00230B72" w:rsidRDefault="00F47E58" w:rsidP="00230B72">
            <w:pPr>
              <w:rPr>
                <w:sz w:val="16"/>
                <w:szCs w:val="16"/>
                <w:lang w:eastAsia="zh-CN"/>
              </w:rPr>
            </w:pPr>
          </w:p>
        </w:tc>
        <w:tc>
          <w:tcPr>
            <w:tcW w:w="5812" w:type="dxa"/>
          </w:tcPr>
          <w:p w14:paraId="7AB22BCE" w14:textId="77777777" w:rsidR="00F47E58" w:rsidRPr="00230B72" w:rsidRDefault="00F47E58" w:rsidP="00230B72">
            <w:pPr>
              <w:rPr>
                <w:sz w:val="16"/>
                <w:szCs w:val="16"/>
                <w:lang w:eastAsia="zh-CN"/>
              </w:rPr>
            </w:pPr>
          </w:p>
        </w:tc>
        <w:tc>
          <w:tcPr>
            <w:tcW w:w="141" w:type="dxa"/>
          </w:tcPr>
          <w:p w14:paraId="2047866F" w14:textId="77777777" w:rsidR="00F47E58" w:rsidRPr="00230B72" w:rsidRDefault="00F47E58" w:rsidP="00230B72">
            <w:pPr>
              <w:rPr>
                <w:sz w:val="16"/>
                <w:szCs w:val="16"/>
                <w:lang w:eastAsia="zh-CN"/>
              </w:rPr>
            </w:pPr>
          </w:p>
        </w:tc>
        <w:tc>
          <w:tcPr>
            <w:tcW w:w="2480" w:type="dxa"/>
          </w:tcPr>
          <w:p w14:paraId="72FD08E4" w14:textId="77777777" w:rsidR="00F47E58" w:rsidRPr="00230B72" w:rsidRDefault="00F47E58" w:rsidP="00230B72">
            <w:pPr>
              <w:rPr>
                <w:sz w:val="16"/>
                <w:szCs w:val="16"/>
                <w:lang w:eastAsia="zh-CN"/>
              </w:rPr>
            </w:pPr>
          </w:p>
        </w:tc>
        <w:tc>
          <w:tcPr>
            <w:tcW w:w="359" w:type="dxa"/>
          </w:tcPr>
          <w:p w14:paraId="704B1859" w14:textId="77777777" w:rsidR="00F47E58" w:rsidRPr="00230B72" w:rsidRDefault="00F47E58" w:rsidP="00E51CCD">
            <w:pPr>
              <w:rPr>
                <w:sz w:val="16"/>
                <w:szCs w:val="16"/>
                <w:lang w:eastAsia="zh-CN"/>
              </w:rPr>
            </w:pPr>
          </w:p>
        </w:tc>
      </w:tr>
      <w:tr w:rsidR="00F47E58" w:rsidRPr="00376C16" w14:paraId="4E10521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E588435" w14:textId="77777777" w:rsidR="00F47E58" w:rsidRPr="00376C16" w:rsidRDefault="00F47E58" w:rsidP="00E51CCD">
            <w:pPr>
              <w:rPr>
                <w:lang w:eastAsia="zh-CN"/>
              </w:rPr>
            </w:pPr>
          </w:p>
        </w:tc>
        <w:tc>
          <w:tcPr>
            <w:tcW w:w="287" w:type="dxa"/>
            <w:tcBorders>
              <w:right w:val="single" w:sz="6" w:space="0" w:color="auto"/>
            </w:tcBorders>
          </w:tcPr>
          <w:p w14:paraId="04D4CCCF" w14:textId="77777777" w:rsidR="00F47E58" w:rsidRPr="00376C16" w:rsidRDefault="00F47E58" w:rsidP="00E51CCD">
            <w:pPr>
              <w:ind w:left="170"/>
              <w:rPr>
                <w:lang w:eastAsia="zh-CN"/>
              </w:rPr>
            </w:pPr>
          </w:p>
        </w:tc>
        <w:tc>
          <w:tcPr>
            <w:tcW w:w="5812" w:type="dxa"/>
          </w:tcPr>
          <w:p w14:paraId="72C1D5B9" w14:textId="77777777" w:rsidR="00F47E58" w:rsidRPr="00376C16" w:rsidRDefault="004C29FD" w:rsidP="00E51CCD">
            <w:pPr>
              <w:ind w:left="170"/>
              <w:rPr>
                <w:lang w:eastAsia="zh-CN"/>
              </w:rPr>
            </w:pPr>
            <w:r w:rsidRPr="00AA628D">
              <w:rPr>
                <w:rFonts w:ascii="SimHei" w:eastAsia="SimHei" w:hAnsi="SimSun" w:cs="SimSun" w:hint="eastAsia"/>
                <w:b/>
              </w:rPr>
              <w:t>厂区代</w:t>
            </w:r>
            <w:r>
              <w:rPr>
                <w:rFonts w:ascii="SimHei" w:eastAsia="SimHei" w:hAnsi="SimSun" w:cs="SimSun" w:hint="eastAsia"/>
                <w:b/>
                <w:lang w:eastAsia="zh-CN"/>
              </w:rPr>
              <w:t>码：</w:t>
            </w:r>
          </w:p>
        </w:tc>
        <w:tc>
          <w:tcPr>
            <w:tcW w:w="141" w:type="dxa"/>
          </w:tcPr>
          <w:p w14:paraId="113100B6" w14:textId="77777777" w:rsidR="00F47E58" w:rsidRPr="00376C16" w:rsidRDefault="00F47E58" w:rsidP="00E51CCD">
            <w:pPr>
              <w:ind w:left="170"/>
            </w:pPr>
          </w:p>
        </w:tc>
        <w:tc>
          <w:tcPr>
            <w:tcW w:w="2480" w:type="dxa"/>
            <w:tcBorders>
              <w:bottom w:val="single" w:sz="6" w:space="0" w:color="auto"/>
            </w:tcBorders>
          </w:tcPr>
          <w:p w14:paraId="1FF50C2D" w14:textId="77777777" w:rsidR="00F47E58" w:rsidRPr="00376C16" w:rsidRDefault="00F47E58" w:rsidP="00E51CCD">
            <w:pPr>
              <w:jc w:val="center"/>
            </w:pPr>
          </w:p>
        </w:tc>
        <w:tc>
          <w:tcPr>
            <w:tcW w:w="359" w:type="dxa"/>
          </w:tcPr>
          <w:p w14:paraId="16E0EDD2" w14:textId="77777777" w:rsidR="00F47E58" w:rsidRPr="00376C16" w:rsidRDefault="00F47E58" w:rsidP="00E51CCD"/>
        </w:tc>
      </w:tr>
      <w:tr w:rsidR="00F47E58" w:rsidRPr="00376C16" w14:paraId="43FD2A47" w14:textId="77777777">
        <w:trPr>
          <w:jc w:val="center"/>
        </w:trPr>
        <w:tc>
          <w:tcPr>
            <w:tcW w:w="567" w:type="dxa"/>
          </w:tcPr>
          <w:p w14:paraId="632A8DDA" w14:textId="77777777" w:rsidR="00F47E58" w:rsidRPr="00376C16" w:rsidRDefault="00F47E58" w:rsidP="00E51CCD">
            <w:pPr>
              <w:rPr>
                <w:sz w:val="16"/>
                <w:szCs w:val="16"/>
              </w:rPr>
            </w:pPr>
          </w:p>
        </w:tc>
        <w:tc>
          <w:tcPr>
            <w:tcW w:w="287" w:type="dxa"/>
            <w:tcBorders>
              <w:right w:val="single" w:sz="6" w:space="0" w:color="auto"/>
            </w:tcBorders>
          </w:tcPr>
          <w:p w14:paraId="7290DF4D" w14:textId="77777777" w:rsidR="00F47E58" w:rsidRPr="00376C16" w:rsidRDefault="00F47E58" w:rsidP="00E51CCD">
            <w:pPr>
              <w:ind w:left="170"/>
              <w:rPr>
                <w:sz w:val="16"/>
                <w:szCs w:val="16"/>
              </w:rPr>
            </w:pPr>
          </w:p>
        </w:tc>
        <w:tc>
          <w:tcPr>
            <w:tcW w:w="5812" w:type="dxa"/>
          </w:tcPr>
          <w:p w14:paraId="3AD37785" w14:textId="77777777" w:rsidR="00F47E58" w:rsidRPr="00376C16" w:rsidRDefault="00F47E58" w:rsidP="00E51CCD">
            <w:pPr>
              <w:ind w:left="170"/>
              <w:rPr>
                <w:sz w:val="16"/>
                <w:szCs w:val="16"/>
              </w:rPr>
            </w:pPr>
          </w:p>
        </w:tc>
        <w:tc>
          <w:tcPr>
            <w:tcW w:w="141" w:type="dxa"/>
          </w:tcPr>
          <w:p w14:paraId="5D9D0E8B" w14:textId="77777777" w:rsidR="00F47E58" w:rsidRPr="00376C16" w:rsidRDefault="00F47E58" w:rsidP="00E51CCD">
            <w:pPr>
              <w:ind w:left="170"/>
              <w:rPr>
                <w:sz w:val="16"/>
                <w:szCs w:val="16"/>
              </w:rPr>
            </w:pPr>
          </w:p>
        </w:tc>
        <w:tc>
          <w:tcPr>
            <w:tcW w:w="2480" w:type="dxa"/>
          </w:tcPr>
          <w:p w14:paraId="6D43D38B" w14:textId="77777777" w:rsidR="00F47E58" w:rsidRPr="00376C16" w:rsidRDefault="00F47E58" w:rsidP="00E51CCD">
            <w:pPr>
              <w:rPr>
                <w:sz w:val="16"/>
                <w:szCs w:val="16"/>
              </w:rPr>
            </w:pPr>
          </w:p>
        </w:tc>
        <w:tc>
          <w:tcPr>
            <w:tcW w:w="359" w:type="dxa"/>
          </w:tcPr>
          <w:p w14:paraId="5E176EA9" w14:textId="77777777" w:rsidR="00F47E58" w:rsidRPr="00376C16" w:rsidRDefault="00F47E58" w:rsidP="00E51CCD">
            <w:pPr>
              <w:rPr>
                <w:sz w:val="16"/>
                <w:szCs w:val="16"/>
              </w:rPr>
            </w:pPr>
          </w:p>
        </w:tc>
      </w:tr>
      <w:tr w:rsidR="004C29FD" w:rsidRPr="00376C16" w14:paraId="439B7DF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24BBA4F" w14:textId="77777777" w:rsidR="004C29FD" w:rsidRPr="00376C16" w:rsidRDefault="004C29FD" w:rsidP="00E51CCD"/>
        </w:tc>
        <w:tc>
          <w:tcPr>
            <w:tcW w:w="287" w:type="dxa"/>
            <w:tcBorders>
              <w:right w:val="single" w:sz="6" w:space="0" w:color="auto"/>
            </w:tcBorders>
          </w:tcPr>
          <w:p w14:paraId="0E3764B5" w14:textId="77777777" w:rsidR="004C29FD" w:rsidRPr="00376C16" w:rsidRDefault="004C29FD" w:rsidP="00E51CCD">
            <w:pPr>
              <w:ind w:left="170"/>
            </w:pPr>
          </w:p>
        </w:tc>
        <w:tc>
          <w:tcPr>
            <w:tcW w:w="5812" w:type="dxa"/>
          </w:tcPr>
          <w:p w14:paraId="7E1F3ED4" w14:textId="77777777" w:rsidR="004C29FD" w:rsidRPr="00262514" w:rsidRDefault="004C29FD" w:rsidP="005224B7">
            <w:pPr>
              <w:ind w:left="170"/>
              <w:rPr>
                <w:rFonts w:eastAsia="SimSun"/>
                <w:lang w:eastAsia="zh-CN"/>
              </w:rPr>
            </w:pPr>
            <w:r w:rsidRPr="00262514">
              <w:rPr>
                <w:rFonts w:eastAsia="SimSun"/>
              </w:rPr>
              <w:t>厂区名称</w:t>
            </w:r>
            <w:r w:rsidRPr="00262514">
              <w:rPr>
                <w:rFonts w:eastAsia="SimSun"/>
                <w:lang w:eastAsia="zh-CN"/>
              </w:rPr>
              <w:t>：</w:t>
            </w:r>
          </w:p>
        </w:tc>
        <w:tc>
          <w:tcPr>
            <w:tcW w:w="141" w:type="dxa"/>
          </w:tcPr>
          <w:p w14:paraId="0FBA4B5F" w14:textId="77777777" w:rsidR="004C29FD" w:rsidRPr="00376C16" w:rsidRDefault="004C29FD" w:rsidP="00E51CCD">
            <w:pPr>
              <w:ind w:left="170"/>
            </w:pPr>
          </w:p>
        </w:tc>
        <w:tc>
          <w:tcPr>
            <w:tcW w:w="2480" w:type="dxa"/>
            <w:tcBorders>
              <w:bottom w:val="single" w:sz="6" w:space="0" w:color="auto"/>
            </w:tcBorders>
          </w:tcPr>
          <w:p w14:paraId="78EA34D4" w14:textId="77777777" w:rsidR="004C29FD" w:rsidRPr="00376C16" w:rsidRDefault="004C29FD" w:rsidP="00E51CCD">
            <w:pPr>
              <w:jc w:val="center"/>
            </w:pPr>
          </w:p>
        </w:tc>
        <w:tc>
          <w:tcPr>
            <w:tcW w:w="359" w:type="dxa"/>
          </w:tcPr>
          <w:p w14:paraId="4BF9A77F" w14:textId="77777777" w:rsidR="004C29FD" w:rsidRPr="00376C16" w:rsidRDefault="004C29FD" w:rsidP="00E51CCD"/>
        </w:tc>
      </w:tr>
      <w:tr w:rsidR="004C29FD" w:rsidRPr="00376C16" w14:paraId="48F4CB5E" w14:textId="77777777">
        <w:trPr>
          <w:jc w:val="center"/>
        </w:trPr>
        <w:tc>
          <w:tcPr>
            <w:tcW w:w="567" w:type="dxa"/>
          </w:tcPr>
          <w:p w14:paraId="3F3D3E5C" w14:textId="77777777" w:rsidR="004C29FD" w:rsidRPr="00376C16" w:rsidRDefault="004C29FD" w:rsidP="00E51CCD">
            <w:pPr>
              <w:rPr>
                <w:sz w:val="4"/>
              </w:rPr>
            </w:pPr>
          </w:p>
        </w:tc>
        <w:tc>
          <w:tcPr>
            <w:tcW w:w="287" w:type="dxa"/>
            <w:tcBorders>
              <w:right w:val="single" w:sz="6" w:space="0" w:color="auto"/>
            </w:tcBorders>
          </w:tcPr>
          <w:p w14:paraId="2B8E1508" w14:textId="77777777" w:rsidR="004C29FD" w:rsidRPr="00376C16" w:rsidRDefault="004C29FD" w:rsidP="00E51CCD">
            <w:pPr>
              <w:ind w:left="170"/>
              <w:rPr>
                <w:sz w:val="4"/>
              </w:rPr>
            </w:pPr>
          </w:p>
        </w:tc>
        <w:tc>
          <w:tcPr>
            <w:tcW w:w="5812" w:type="dxa"/>
          </w:tcPr>
          <w:p w14:paraId="04C9A3EF" w14:textId="77777777" w:rsidR="004C29FD" w:rsidRPr="00262514" w:rsidRDefault="004C29FD" w:rsidP="005224B7">
            <w:pPr>
              <w:ind w:left="170"/>
              <w:rPr>
                <w:rFonts w:eastAsia="SimSun"/>
                <w:sz w:val="4"/>
              </w:rPr>
            </w:pPr>
          </w:p>
        </w:tc>
        <w:tc>
          <w:tcPr>
            <w:tcW w:w="141" w:type="dxa"/>
          </w:tcPr>
          <w:p w14:paraId="46A2BB00" w14:textId="77777777" w:rsidR="004C29FD" w:rsidRPr="00376C16" w:rsidRDefault="004C29FD" w:rsidP="00E51CCD">
            <w:pPr>
              <w:ind w:left="170"/>
              <w:rPr>
                <w:sz w:val="4"/>
              </w:rPr>
            </w:pPr>
          </w:p>
        </w:tc>
        <w:tc>
          <w:tcPr>
            <w:tcW w:w="2480" w:type="dxa"/>
          </w:tcPr>
          <w:p w14:paraId="6BECCB29" w14:textId="77777777" w:rsidR="004C29FD" w:rsidRPr="00376C16" w:rsidRDefault="004C29FD" w:rsidP="00E51CCD">
            <w:pPr>
              <w:rPr>
                <w:sz w:val="4"/>
              </w:rPr>
            </w:pPr>
          </w:p>
        </w:tc>
        <w:tc>
          <w:tcPr>
            <w:tcW w:w="359" w:type="dxa"/>
          </w:tcPr>
          <w:p w14:paraId="763ACDC4" w14:textId="77777777" w:rsidR="004C29FD" w:rsidRPr="00376C16" w:rsidRDefault="004C29FD" w:rsidP="00E51CCD">
            <w:pPr>
              <w:rPr>
                <w:sz w:val="4"/>
              </w:rPr>
            </w:pPr>
          </w:p>
        </w:tc>
      </w:tr>
      <w:tr w:rsidR="004C29FD" w:rsidRPr="00376C16" w14:paraId="28CDF791" w14:textId="77777777">
        <w:trPr>
          <w:jc w:val="center"/>
        </w:trPr>
        <w:tc>
          <w:tcPr>
            <w:tcW w:w="567" w:type="dxa"/>
            <w:tcBorders>
              <w:top w:val="single" w:sz="6" w:space="0" w:color="auto"/>
              <w:left w:val="single" w:sz="6" w:space="0" w:color="auto"/>
              <w:right w:val="single" w:sz="6" w:space="0" w:color="auto"/>
            </w:tcBorders>
          </w:tcPr>
          <w:p w14:paraId="722AB607" w14:textId="77777777" w:rsidR="004C29FD" w:rsidRPr="00376C16" w:rsidRDefault="004C29FD" w:rsidP="00E51CCD"/>
        </w:tc>
        <w:tc>
          <w:tcPr>
            <w:tcW w:w="287" w:type="dxa"/>
            <w:tcBorders>
              <w:right w:val="single" w:sz="6" w:space="0" w:color="auto"/>
            </w:tcBorders>
          </w:tcPr>
          <w:p w14:paraId="6B96256C" w14:textId="77777777" w:rsidR="004C29FD" w:rsidRPr="00376C16" w:rsidRDefault="004C29FD" w:rsidP="00E51CCD">
            <w:pPr>
              <w:ind w:left="170"/>
            </w:pPr>
          </w:p>
        </w:tc>
        <w:tc>
          <w:tcPr>
            <w:tcW w:w="5812" w:type="dxa"/>
          </w:tcPr>
          <w:p w14:paraId="7A269C3D" w14:textId="77777777" w:rsidR="004C29FD" w:rsidRPr="00262514" w:rsidRDefault="004C29FD" w:rsidP="005224B7">
            <w:pPr>
              <w:ind w:left="170"/>
              <w:rPr>
                <w:rFonts w:eastAsia="SimSun"/>
                <w:lang w:eastAsia="zh-CN"/>
              </w:rPr>
            </w:pPr>
            <w:r w:rsidRPr="00262514">
              <w:rPr>
                <w:rFonts w:eastAsia="SimSun"/>
                <w:lang w:eastAsia="zh-CN"/>
              </w:rPr>
              <w:t>所有者、公司或经营厂区的企业的名称：</w:t>
            </w:r>
          </w:p>
        </w:tc>
        <w:tc>
          <w:tcPr>
            <w:tcW w:w="141" w:type="dxa"/>
          </w:tcPr>
          <w:p w14:paraId="3644C1AD" w14:textId="77777777" w:rsidR="004C29FD" w:rsidRPr="00376C16" w:rsidRDefault="004C29FD" w:rsidP="00E51CCD">
            <w:pPr>
              <w:ind w:left="170"/>
              <w:rPr>
                <w:lang w:eastAsia="zh-CN"/>
              </w:rPr>
            </w:pPr>
          </w:p>
        </w:tc>
        <w:tc>
          <w:tcPr>
            <w:tcW w:w="2480" w:type="dxa"/>
            <w:tcBorders>
              <w:bottom w:val="single" w:sz="4" w:space="0" w:color="auto"/>
            </w:tcBorders>
          </w:tcPr>
          <w:p w14:paraId="06C6EAE2" w14:textId="77777777" w:rsidR="004C29FD" w:rsidRPr="00376C16" w:rsidRDefault="004C29FD" w:rsidP="00E51CCD">
            <w:pPr>
              <w:jc w:val="center"/>
              <w:rPr>
                <w:lang w:eastAsia="zh-CN"/>
              </w:rPr>
            </w:pPr>
          </w:p>
        </w:tc>
        <w:tc>
          <w:tcPr>
            <w:tcW w:w="359" w:type="dxa"/>
          </w:tcPr>
          <w:p w14:paraId="182D9C32" w14:textId="77777777" w:rsidR="004C29FD" w:rsidRPr="00376C16" w:rsidRDefault="004C29FD" w:rsidP="00E51CCD">
            <w:pPr>
              <w:rPr>
                <w:lang w:eastAsia="zh-CN"/>
              </w:rPr>
            </w:pPr>
          </w:p>
        </w:tc>
      </w:tr>
      <w:tr w:rsidR="00F47E58" w:rsidRPr="00230B72" w14:paraId="3F50EE8E" w14:textId="77777777">
        <w:trPr>
          <w:jc w:val="center"/>
        </w:trPr>
        <w:tc>
          <w:tcPr>
            <w:tcW w:w="567" w:type="dxa"/>
            <w:tcBorders>
              <w:top w:val="single" w:sz="6" w:space="0" w:color="auto"/>
            </w:tcBorders>
          </w:tcPr>
          <w:p w14:paraId="009F4182" w14:textId="77777777" w:rsidR="00F47E58" w:rsidRPr="00230B72" w:rsidRDefault="00F47E58" w:rsidP="00E51CCD">
            <w:pPr>
              <w:rPr>
                <w:sz w:val="16"/>
                <w:szCs w:val="16"/>
                <w:lang w:eastAsia="zh-CN"/>
              </w:rPr>
            </w:pPr>
          </w:p>
        </w:tc>
        <w:tc>
          <w:tcPr>
            <w:tcW w:w="287" w:type="dxa"/>
            <w:tcBorders>
              <w:right w:val="single" w:sz="6" w:space="0" w:color="auto"/>
            </w:tcBorders>
          </w:tcPr>
          <w:p w14:paraId="78A0C4CE" w14:textId="77777777" w:rsidR="00F47E58" w:rsidRPr="00230B72" w:rsidRDefault="00F47E58" w:rsidP="00E51CCD">
            <w:pPr>
              <w:ind w:left="170"/>
              <w:rPr>
                <w:sz w:val="16"/>
                <w:szCs w:val="16"/>
                <w:lang w:eastAsia="zh-CN"/>
              </w:rPr>
            </w:pPr>
          </w:p>
        </w:tc>
        <w:tc>
          <w:tcPr>
            <w:tcW w:w="5812" w:type="dxa"/>
          </w:tcPr>
          <w:p w14:paraId="4AAB15F6" w14:textId="77777777" w:rsidR="00F47E58" w:rsidRPr="00230B72" w:rsidRDefault="00F47E58" w:rsidP="00E51CCD">
            <w:pPr>
              <w:ind w:left="170"/>
              <w:rPr>
                <w:rFonts w:eastAsia="SimSun"/>
                <w:sz w:val="16"/>
                <w:szCs w:val="16"/>
                <w:lang w:eastAsia="zh-CN"/>
              </w:rPr>
            </w:pPr>
          </w:p>
        </w:tc>
        <w:tc>
          <w:tcPr>
            <w:tcW w:w="141" w:type="dxa"/>
          </w:tcPr>
          <w:p w14:paraId="20765ECD" w14:textId="77777777" w:rsidR="00F47E58" w:rsidRPr="00230B72" w:rsidRDefault="00F47E58" w:rsidP="00E51CCD">
            <w:pPr>
              <w:ind w:left="170"/>
              <w:rPr>
                <w:sz w:val="16"/>
                <w:szCs w:val="16"/>
                <w:lang w:eastAsia="zh-CN"/>
              </w:rPr>
            </w:pPr>
          </w:p>
        </w:tc>
        <w:tc>
          <w:tcPr>
            <w:tcW w:w="2480" w:type="dxa"/>
            <w:tcBorders>
              <w:top w:val="single" w:sz="4" w:space="0" w:color="auto"/>
            </w:tcBorders>
          </w:tcPr>
          <w:p w14:paraId="781FAF8B" w14:textId="77777777" w:rsidR="00F47E58" w:rsidRPr="00230B72" w:rsidRDefault="00F47E58" w:rsidP="00E51CCD">
            <w:pPr>
              <w:jc w:val="center"/>
              <w:rPr>
                <w:sz w:val="16"/>
                <w:szCs w:val="16"/>
                <w:lang w:eastAsia="zh-CN"/>
              </w:rPr>
            </w:pPr>
          </w:p>
        </w:tc>
        <w:tc>
          <w:tcPr>
            <w:tcW w:w="359" w:type="dxa"/>
          </w:tcPr>
          <w:p w14:paraId="729E55DD" w14:textId="77777777" w:rsidR="00F47E58" w:rsidRPr="00230B72" w:rsidRDefault="00F47E58" w:rsidP="00E51CCD">
            <w:pPr>
              <w:rPr>
                <w:sz w:val="16"/>
                <w:szCs w:val="16"/>
                <w:lang w:eastAsia="zh-CN"/>
              </w:rPr>
            </w:pPr>
          </w:p>
        </w:tc>
      </w:tr>
      <w:tr w:rsidR="00F47E58" w:rsidRPr="00376C16" w14:paraId="052DAD24" w14:textId="77777777">
        <w:trPr>
          <w:jc w:val="center"/>
        </w:trPr>
        <w:tc>
          <w:tcPr>
            <w:tcW w:w="567" w:type="dxa"/>
          </w:tcPr>
          <w:p w14:paraId="1EDC8D63" w14:textId="77777777" w:rsidR="00F47E58" w:rsidRPr="00376C16" w:rsidRDefault="00F47E58" w:rsidP="00E51CCD">
            <w:pPr>
              <w:rPr>
                <w:sz w:val="4"/>
                <w:lang w:eastAsia="zh-CN"/>
              </w:rPr>
            </w:pPr>
          </w:p>
        </w:tc>
        <w:tc>
          <w:tcPr>
            <w:tcW w:w="287" w:type="dxa"/>
            <w:tcBorders>
              <w:right w:val="single" w:sz="6" w:space="0" w:color="auto"/>
            </w:tcBorders>
          </w:tcPr>
          <w:p w14:paraId="0E28D39A" w14:textId="77777777" w:rsidR="00F47E58" w:rsidRPr="00376C16" w:rsidRDefault="00F47E58" w:rsidP="00E51CCD">
            <w:pPr>
              <w:ind w:left="170"/>
              <w:rPr>
                <w:sz w:val="4"/>
                <w:lang w:eastAsia="zh-CN"/>
              </w:rPr>
            </w:pPr>
          </w:p>
        </w:tc>
        <w:tc>
          <w:tcPr>
            <w:tcW w:w="5812" w:type="dxa"/>
          </w:tcPr>
          <w:p w14:paraId="4F4A7D1B" w14:textId="77777777" w:rsidR="00F47E58" w:rsidRPr="00262514" w:rsidRDefault="00F47E58" w:rsidP="00E51CCD">
            <w:pPr>
              <w:ind w:left="170"/>
              <w:rPr>
                <w:rFonts w:eastAsia="SimSun"/>
                <w:sz w:val="4"/>
                <w:lang w:eastAsia="zh-CN"/>
              </w:rPr>
            </w:pPr>
          </w:p>
        </w:tc>
        <w:tc>
          <w:tcPr>
            <w:tcW w:w="141" w:type="dxa"/>
          </w:tcPr>
          <w:p w14:paraId="77AE5D8E" w14:textId="77777777" w:rsidR="00F47E58" w:rsidRPr="00376C16" w:rsidRDefault="00F47E58" w:rsidP="00E51CCD">
            <w:pPr>
              <w:ind w:left="170"/>
              <w:rPr>
                <w:sz w:val="4"/>
                <w:lang w:eastAsia="zh-CN"/>
              </w:rPr>
            </w:pPr>
          </w:p>
        </w:tc>
        <w:tc>
          <w:tcPr>
            <w:tcW w:w="2480" w:type="dxa"/>
          </w:tcPr>
          <w:p w14:paraId="77480E3D" w14:textId="77777777" w:rsidR="00F47E58" w:rsidRPr="00376C16" w:rsidRDefault="00F47E58" w:rsidP="00E51CCD">
            <w:pPr>
              <w:rPr>
                <w:sz w:val="4"/>
                <w:lang w:eastAsia="zh-CN"/>
              </w:rPr>
            </w:pPr>
          </w:p>
        </w:tc>
        <w:tc>
          <w:tcPr>
            <w:tcW w:w="359" w:type="dxa"/>
          </w:tcPr>
          <w:p w14:paraId="22572B87" w14:textId="77777777" w:rsidR="00F47E58" w:rsidRPr="00376C16" w:rsidRDefault="00F47E58" w:rsidP="00E51CCD">
            <w:pPr>
              <w:rPr>
                <w:sz w:val="4"/>
                <w:lang w:eastAsia="zh-CN"/>
              </w:rPr>
            </w:pPr>
          </w:p>
        </w:tc>
      </w:tr>
      <w:tr w:rsidR="004C29FD" w:rsidRPr="00376C16" w14:paraId="2748824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458026A" w14:textId="77777777" w:rsidR="004C29FD" w:rsidRPr="00376C16" w:rsidRDefault="004C29FD" w:rsidP="00E51CCD">
            <w:pPr>
              <w:rPr>
                <w:lang w:eastAsia="zh-CN"/>
              </w:rPr>
            </w:pPr>
          </w:p>
        </w:tc>
        <w:tc>
          <w:tcPr>
            <w:tcW w:w="287" w:type="dxa"/>
            <w:tcBorders>
              <w:right w:val="single" w:sz="6" w:space="0" w:color="auto"/>
            </w:tcBorders>
          </w:tcPr>
          <w:p w14:paraId="7F616928" w14:textId="77777777" w:rsidR="004C29FD" w:rsidRPr="00376C16" w:rsidRDefault="004C29FD" w:rsidP="00E51CCD">
            <w:pPr>
              <w:ind w:left="170"/>
              <w:rPr>
                <w:lang w:eastAsia="zh-CN"/>
              </w:rPr>
            </w:pPr>
          </w:p>
        </w:tc>
        <w:tc>
          <w:tcPr>
            <w:tcW w:w="5812" w:type="dxa"/>
          </w:tcPr>
          <w:p w14:paraId="570C1CC4" w14:textId="77777777" w:rsidR="004C29FD" w:rsidRPr="00262514" w:rsidRDefault="004C29FD" w:rsidP="005224B7">
            <w:pPr>
              <w:ind w:left="170"/>
              <w:rPr>
                <w:rFonts w:eastAsia="SimSun"/>
                <w:lang w:eastAsia="zh-CN"/>
              </w:rPr>
            </w:pPr>
            <w:r w:rsidRPr="00262514">
              <w:rPr>
                <w:rFonts w:eastAsia="SimSun"/>
              </w:rPr>
              <w:t>街道名称</w:t>
            </w:r>
            <w:r w:rsidRPr="00262514">
              <w:rPr>
                <w:rFonts w:eastAsia="SimSun"/>
                <w:lang w:eastAsia="zh-CN"/>
              </w:rPr>
              <w:t>：</w:t>
            </w:r>
          </w:p>
        </w:tc>
        <w:tc>
          <w:tcPr>
            <w:tcW w:w="141" w:type="dxa"/>
          </w:tcPr>
          <w:p w14:paraId="06B86126" w14:textId="77777777" w:rsidR="004C29FD" w:rsidRPr="00376C16" w:rsidRDefault="004C29FD" w:rsidP="00E51CCD">
            <w:pPr>
              <w:ind w:left="170"/>
            </w:pPr>
          </w:p>
        </w:tc>
        <w:tc>
          <w:tcPr>
            <w:tcW w:w="2480" w:type="dxa"/>
            <w:tcBorders>
              <w:bottom w:val="single" w:sz="6" w:space="0" w:color="auto"/>
            </w:tcBorders>
          </w:tcPr>
          <w:p w14:paraId="6A73AF64" w14:textId="77777777" w:rsidR="004C29FD" w:rsidRPr="00376C16" w:rsidRDefault="004C29FD" w:rsidP="00E51CCD"/>
        </w:tc>
        <w:tc>
          <w:tcPr>
            <w:tcW w:w="359" w:type="dxa"/>
          </w:tcPr>
          <w:p w14:paraId="731C7F31" w14:textId="77777777" w:rsidR="004C29FD" w:rsidRPr="00376C16" w:rsidRDefault="004C29FD" w:rsidP="00E51CCD"/>
        </w:tc>
      </w:tr>
      <w:tr w:rsidR="004C29FD" w:rsidRPr="00376C16" w14:paraId="0B481908" w14:textId="77777777">
        <w:trPr>
          <w:jc w:val="center"/>
        </w:trPr>
        <w:tc>
          <w:tcPr>
            <w:tcW w:w="567" w:type="dxa"/>
          </w:tcPr>
          <w:p w14:paraId="23BA7A7E" w14:textId="77777777" w:rsidR="004C29FD" w:rsidRPr="00376C16" w:rsidRDefault="004C29FD" w:rsidP="00E51CCD">
            <w:pPr>
              <w:rPr>
                <w:sz w:val="4"/>
              </w:rPr>
            </w:pPr>
          </w:p>
        </w:tc>
        <w:tc>
          <w:tcPr>
            <w:tcW w:w="287" w:type="dxa"/>
            <w:tcBorders>
              <w:right w:val="single" w:sz="6" w:space="0" w:color="auto"/>
            </w:tcBorders>
          </w:tcPr>
          <w:p w14:paraId="43F9FD0E" w14:textId="77777777" w:rsidR="004C29FD" w:rsidRPr="00376C16" w:rsidRDefault="004C29FD" w:rsidP="00E51CCD">
            <w:pPr>
              <w:ind w:left="170"/>
              <w:rPr>
                <w:sz w:val="4"/>
              </w:rPr>
            </w:pPr>
          </w:p>
        </w:tc>
        <w:tc>
          <w:tcPr>
            <w:tcW w:w="5812" w:type="dxa"/>
          </w:tcPr>
          <w:p w14:paraId="686DCE49" w14:textId="77777777" w:rsidR="004C29FD" w:rsidRPr="00262514" w:rsidRDefault="004C29FD" w:rsidP="005224B7">
            <w:pPr>
              <w:ind w:left="170"/>
              <w:rPr>
                <w:rFonts w:eastAsia="SimSun"/>
                <w:sz w:val="4"/>
              </w:rPr>
            </w:pPr>
          </w:p>
        </w:tc>
        <w:tc>
          <w:tcPr>
            <w:tcW w:w="141" w:type="dxa"/>
          </w:tcPr>
          <w:p w14:paraId="578FBC4E" w14:textId="77777777" w:rsidR="004C29FD" w:rsidRPr="00376C16" w:rsidRDefault="004C29FD" w:rsidP="00E51CCD">
            <w:pPr>
              <w:ind w:left="170"/>
              <w:rPr>
                <w:sz w:val="4"/>
              </w:rPr>
            </w:pPr>
          </w:p>
        </w:tc>
        <w:tc>
          <w:tcPr>
            <w:tcW w:w="2480" w:type="dxa"/>
          </w:tcPr>
          <w:p w14:paraId="4037EADB" w14:textId="77777777" w:rsidR="004C29FD" w:rsidRPr="00376C16" w:rsidRDefault="004C29FD" w:rsidP="00E51CCD">
            <w:pPr>
              <w:rPr>
                <w:sz w:val="4"/>
              </w:rPr>
            </w:pPr>
          </w:p>
        </w:tc>
        <w:tc>
          <w:tcPr>
            <w:tcW w:w="359" w:type="dxa"/>
          </w:tcPr>
          <w:p w14:paraId="3C39AA53" w14:textId="77777777" w:rsidR="004C29FD" w:rsidRPr="00376C16" w:rsidRDefault="004C29FD" w:rsidP="00E51CCD">
            <w:pPr>
              <w:rPr>
                <w:sz w:val="4"/>
              </w:rPr>
            </w:pPr>
          </w:p>
        </w:tc>
      </w:tr>
      <w:tr w:rsidR="004C29FD" w:rsidRPr="00376C16" w14:paraId="343413D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7F50A71" w14:textId="77777777" w:rsidR="004C29FD" w:rsidRPr="00376C16" w:rsidRDefault="004C29FD" w:rsidP="00E51CCD"/>
        </w:tc>
        <w:tc>
          <w:tcPr>
            <w:tcW w:w="287" w:type="dxa"/>
            <w:tcBorders>
              <w:right w:val="single" w:sz="6" w:space="0" w:color="auto"/>
            </w:tcBorders>
          </w:tcPr>
          <w:p w14:paraId="3E9E7648" w14:textId="77777777" w:rsidR="004C29FD" w:rsidRPr="00376C16" w:rsidRDefault="004C29FD" w:rsidP="00E51CCD">
            <w:pPr>
              <w:ind w:left="170"/>
            </w:pPr>
          </w:p>
        </w:tc>
        <w:tc>
          <w:tcPr>
            <w:tcW w:w="5812" w:type="dxa"/>
          </w:tcPr>
          <w:p w14:paraId="602C6AD7" w14:textId="77777777" w:rsidR="004C29FD" w:rsidRPr="00262514" w:rsidRDefault="004C29FD" w:rsidP="005224B7">
            <w:pPr>
              <w:ind w:left="170"/>
              <w:rPr>
                <w:rFonts w:eastAsia="SimSun"/>
                <w:lang w:eastAsia="zh-CN"/>
              </w:rPr>
            </w:pPr>
            <w:r w:rsidRPr="00262514">
              <w:rPr>
                <w:rFonts w:eastAsia="SimSun"/>
              </w:rPr>
              <w:t>城市</w:t>
            </w:r>
            <w:r w:rsidRPr="00262514">
              <w:rPr>
                <w:rFonts w:eastAsia="SimSun"/>
                <w:lang w:eastAsia="zh-CN"/>
              </w:rPr>
              <w:t>/</w:t>
            </w:r>
            <w:r w:rsidRPr="00262514">
              <w:rPr>
                <w:rFonts w:eastAsia="SimSun"/>
                <w:lang w:eastAsia="zh-CN"/>
              </w:rPr>
              <w:t>区县：</w:t>
            </w:r>
          </w:p>
        </w:tc>
        <w:tc>
          <w:tcPr>
            <w:tcW w:w="141" w:type="dxa"/>
          </w:tcPr>
          <w:p w14:paraId="230BAD46" w14:textId="77777777" w:rsidR="004C29FD" w:rsidRPr="00376C16" w:rsidRDefault="004C29FD" w:rsidP="00E51CCD">
            <w:pPr>
              <w:ind w:left="170"/>
            </w:pPr>
          </w:p>
        </w:tc>
        <w:tc>
          <w:tcPr>
            <w:tcW w:w="2480" w:type="dxa"/>
            <w:tcBorders>
              <w:bottom w:val="single" w:sz="6" w:space="0" w:color="auto"/>
            </w:tcBorders>
          </w:tcPr>
          <w:p w14:paraId="120310E0" w14:textId="77777777" w:rsidR="004C29FD" w:rsidRPr="00376C16" w:rsidRDefault="004C29FD" w:rsidP="00E51CCD"/>
        </w:tc>
        <w:tc>
          <w:tcPr>
            <w:tcW w:w="359" w:type="dxa"/>
          </w:tcPr>
          <w:p w14:paraId="1AAB2EEE" w14:textId="77777777" w:rsidR="004C29FD" w:rsidRPr="00376C16" w:rsidRDefault="004C29FD" w:rsidP="00E51CCD"/>
        </w:tc>
      </w:tr>
      <w:tr w:rsidR="004C29FD" w:rsidRPr="00376C16" w14:paraId="514D332B" w14:textId="77777777">
        <w:trPr>
          <w:jc w:val="center"/>
        </w:trPr>
        <w:tc>
          <w:tcPr>
            <w:tcW w:w="567" w:type="dxa"/>
          </w:tcPr>
          <w:p w14:paraId="4CEACFFD" w14:textId="77777777" w:rsidR="004C29FD" w:rsidRPr="00376C16" w:rsidRDefault="004C29FD" w:rsidP="00E51CCD">
            <w:pPr>
              <w:rPr>
                <w:sz w:val="4"/>
              </w:rPr>
            </w:pPr>
          </w:p>
        </w:tc>
        <w:tc>
          <w:tcPr>
            <w:tcW w:w="287" w:type="dxa"/>
            <w:tcBorders>
              <w:right w:val="single" w:sz="6" w:space="0" w:color="auto"/>
            </w:tcBorders>
          </w:tcPr>
          <w:p w14:paraId="6739FA6B" w14:textId="77777777" w:rsidR="004C29FD" w:rsidRPr="00376C16" w:rsidRDefault="004C29FD" w:rsidP="00E51CCD">
            <w:pPr>
              <w:ind w:left="170"/>
              <w:rPr>
                <w:sz w:val="4"/>
              </w:rPr>
            </w:pPr>
          </w:p>
        </w:tc>
        <w:tc>
          <w:tcPr>
            <w:tcW w:w="5812" w:type="dxa"/>
          </w:tcPr>
          <w:p w14:paraId="3648CF16" w14:textId="77777777" w:rsidR="004C29FD" w:rsidRPr="00262514" w:rsidRDefault="004C29FD" w:rsidP="005224B7">
            <w:pPr>
              <w:ind w:left="170"/>
              <w:rPr>
                <w:rFonts w:eastAsia="SimSun"/>
                <w:sz w:val="4"/>
              </w:rPr>
            </w:pPr>
          </w:p>
        </w:tc>
        <w:tc>
          <w:tcPr>
            <w:tcW w:w="141" w:type="dxa"/>
          </w:tcPr>
          <w:p w14:paraId="223D4E45" w14:textId="77777777" w:rsidR="004C29FD" w:rsidRPr="00376C16" w:rsidRDefault="004C29FD" w:rsidP="00E51CCD">
            <w:pPr>
              <w:ind w:left="170"/>
              <w:rPr>
                <w:sz w:val="4"/>
              </w:rPr>
            </w:pPr>
          </w:p>
        </w:tc>
        <w:tc>
          <w:tcPr>
            <w:tcW w:w="2480" w:type="dxa"/>
          </w:tcPr>
          <w:p w14:paraId="24F0674A" w14:textId="77777777" w:rsidR="004C29FD" w:rsidRPr="00376C16" w:rsidRDefault="004C29FD" w:rsidP="00E51CCD">
            <w:pPr>
              <w:rPr>
                <w:sz w:val="4"/>
              </w:rPr>
            </w:pPr>
          </w:p>
        </w:tc>
        <w:tc>
          <w:tcPr>
            <w:tcW w:w="359" w:type="dxa"/>
          </w:tcPr>
          <w:p w14:paraId="35B73A88" w14:textId="77777777" w:rsidR="004C29FD" w:rsidRPr="00376C16" w:rsidRDefault="004C29FD" w:rsidP="00E51CCD">
            <w:pPr>
              <w:rPr>
                <w:sz w:val="4"/>
              </w:rPr>
            </w:pPr>
          </w:p>
        </w:tc>
      </w:tr>
      <w:tr w:rsidR="004C29FD" w:rsidRPr="00376C16" w14:paraId="7B954D5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9B0E891" w14:textId="77777777" w:rsidR="004C29FD" w:rsidRPr="00376C16" w:rsidRDefault="004C29FD" w:rsidP="00E51CCD"/>
        </w:tc>
        <w:tc>
          <w:tcPr>
            <w:tcW w:w="287" w:type="dxa"/>
            <w:tcBorders>
              <w:right w:val="single" w:sz="6" w:space="0" w:color="auto"/>
            </w:tcBorders>
          </w:tcPr>
          <w:p w14:paraId="32D6C464" w14:textId="77777777" w:rsidR="004C29FD" w:rsidRPr="00376C16" w:rsidRDefault="004C29FD" w:rsidP="00E51CCD">
            <w:pPr>
              <w:ind w:left="170"/>
            </w:pPr>
          </w:p>
        </w:tc>
        <w:tc>
          <w:tcPr>
            <w:tcW w:w="5812" w:type="dxa"/>
          </w:tcPr>
          <w:p w14:paraId="7438EF44" w14:textId="77777777" w:rsidR="004C29FD" w:rsidRPr="00262514" w:rsidRDefault="004C29FD" w:rsidP="005224B7">
            <w:pPr>
              <w:ind w:left="170"/>
              <w:rPr>
                <w:rFonts w:eastAsia="SimSun"/>
              </w:rPr>
            </w:pPr>
            <w:r w:rsidRPr="00262514">
              <w:rPr>
                <w:rFonts w:eastAsia="SimSun"/>
              </w:rPr>
              <w:t>省</w:t>
            </w:r>
            <w:r w:rsidRPr="00262514">
              <w:rPr>
                <w:rFonts w:eastAsia="SimSun"/>
                <w:lang w:eastAsia="zh-CN"/>
              </w:rPr>
              <w:t>/</w:t>
            </w:r>
            <w:r w:rsidRPr="00262514">
              <w:rPr>
                <w:rFonts w:eastAsia="SimSun"/>
                <w:lang w:eastAsia="zh-CN"/>
              </w:rPr>
              <w:t>州</w:t>
            </w:r>
            <w:r w:rsidRPr="00262514">
              <w:rPr>
                <w:rFonts w:eastAsia="SimSun"/>
                <w:lang w:eastAsia="zh-CN"/>
              </w:rPr>
              <w:t>/</w:t>
            </w:r>
            <w:r w:rsidRPr="00262514">
              <w:rPr>
                <w:rFonts w:eastAsia="SimSun"/>
                <w:lang w:eastAsia="zh-CN"/>
              </w:rPr>
              <w:t>其他：</w:t>
            </w:r>
          </w:p>
        </w:tc>
        <w:tc>
          <w:tcPr>
            <w:tcW w:w="141" w:type="dxa"/>
          </w:tcPr>
          <w:p w14:paraId="473FF3B9" w14:textId="77777777" w:rsidR="004C29FD" w:rsidRPr="00376C16" w:rsidRDefault="004C29FD" w:rsidP="00E51CCD">
            <w:pPr>
              <w:ind w:left="170"/>
            </w:pPr>
          </w:p>
        </w:tc>
        <w:tc>
          <w:tcPr>
            <w:tcW w:w="2480" w:type="dxa"/>
            <w:tcBorders>
              <w:bottom w:val="single" w:sz="6" w:space="0" w:color="auto"/>
            </w:tcBorders>
          </w:tcPr>
          <w:p w14:paraId="7B75C8F6" w14:textId="77777777" w:rsidR="004C29FD" w:rsidRPr="00376C16" w:rsidRDefault="004C29FD" w:rsidP="00E51CCD">
            <w:pPr>
              <w:jc w:val="center"/>
            </w:pPr>
          </w:p>
        </w:tc>
        <w:tc>
          <w:tcPr>
            <w:tcW w:w="359" w:type="dxa"/>
          </w:tcPr>
          <w:p w14:paraId="70AB6D84" w14:textId="77777777" w:rsidR="004C29FD" w:rsidRPr="00376C16" w:rsidRDefault="004C29FD" w:rsidP="00E51CCD"/>
        </w:tc>
      </w:tr>
      <w:tr w:rsidR="004C29FD" w:rsidRPr="00376C16" w14:paraId="5BC396F0" w14:textId="77777777">
        <w:trPr>
          <w:jc w:val="center"/>
        </w:trPr>
        <w:tc>
          <w:tcPr>
            <w:tcW w:w="567" w:type="dxa"/>
          </w:tcPr>
          <w:p w14:paraId="29C62F6C" w14:textId="77777777" w:rsidR="004C29FD" w:rsidRPr="00376C16" w:rsidRDefault="004C29FD" w:rsidP="00E51CCD">
            <w:pPr>
              <w:rPr>
                <w:sz w:val="4"/>
              </w:rPr>
            </w:pPr>
          </w:p>
        </w:tc>
        <w:tc>
          <w:tcPr>
            <w:tcW w:w="287" w:type="dxa"/>
            <w:tcBorders>
              <w:right w:val="single" w:sz="6" w:space="0" w:color="auto"/>
            </w:tcBorders>
          </w:tcPr>
          <w:p w14:paraId="33160A17" w14:textId="77777777" w:rsidR="004C29FD" w:rsidRPr="00376C16" w:rsidRDefault="004C29FD" w:rsidP="00E51CCD">
            <w:pPr>
              <w:ind w:left="170"/>
              <w:rPr>
                <w:sz w:val="4"/>
              </w:rPr>
            </w:pPr>
          </w:p>
        </w:tc>
        <w:tc>
          <w:tcPr>
            <w:tcW w:w="5812" w:type="dxa"/>
          </w:tcPr>
          <w:p w14:paraId="6F8DF59C" w14:textId="77777777" w:rsidR="004C29FD" w:rsidRPr="00262514" w:rsidRDefault="004C29FD" w:rsidP="005224B7">
            <w:pPr>
              <w:ind w:left="170"/>
              <w:rPr>
                <w:rFonts w:eastAsia="SimSun"/>
                <w:sz w:val="4"/>
              </w:rPr>
            </w:pPr>
          </w:p>
        </w:tc>
        <w:tc>
          <w:tcPr>
            <w:tcW w:w="141" w:type="dxa"/>
          </w:tcPr>
          <w:p w14:paraId="34145909" w14:textId="77777777" w:rsidR="004C29FD" w:rsidRPr="00376C16" w:rsidRDefault="004C29FD" w:rsidP="00E51CCD">
            <w:pPr>
              <w:ind w:left="170"/>
              <w:rPr>
                <w:sz w:val="4"/>
              </w:rPr>
            </w:pPr>
          </w:p>
        </w:tc>
        <w:tc>
          <w:tcPr>
            <w:tcW w:w="2480" w:type="dxa"/>
          </w:tcPr>
          <w:p w14:paraId="0BA86F63" w14:textId="77777777" w:rsidR="004C29FD" w:rsidRPr="00376C16" w:rsidRDefault="004C29FD" w:rsidP="00E51CCD">
            <w:pPr>
              <w:rPr>
                <w:sz w:val="4"/>
              </w:rPr>
            </w:pPr>
          </w:p>
        </w:tc>
        <w:tc>
          <w:tcPr>
            <w:tcW w:w="359" w:type="dxa"/>
          </w:tcPr>
          <w:p w14:paraId="57C5D685" w14:textId="77777777" w:rsidR="004C29FD" w:rsidRPr="00376C16" w:rsidRDefault="004C29FD" w:rsidP="00E51CCD">
            <w:pPr>
              <w:rPr>
                <w:sz w:val="4"/>
              </w:rPr>
            </w:pPr>
          </w:p>
        </w:tc>
      </w:tr>
      <w:tr w:rsidR="004C29FD" w:rsidRPr="00376C16" w14:paraId="67B8ACD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982613B" w14:textId="77777777" w:rsidR="004C29FD" w:rsidRPr="00376C16" w:rsidRDefault="004C29FD" w:rsidP="00E51CCD"/>
        </w:tc>
        <w:tc>
          <w:tcPr>
            <w:tcW w:w="287" w:type="dxa"/>
            <w:tcBorders>
              <w:right w:val="single" w:sz="6" w:space="0" w:color="auto"/>
            </w:tcBorders>
          </w:tcPr>
          <w:p w14:paraId="19D911CB" w14:textId="77777777" w:rsidR="004C29FD" w:rsidRPr="00376C16" w:rsidRDefault="004C29FD" w:rsidP="00E51CCD">
            <w:pPr>
              <w:ind w:left="170"/>
            </w:pPr>
          </w:p>
        </w:tc>
        <w:tc>
          <w:tcPr>
            <w:tcW w:w="5812" w:type="dxa"/>
          </w:tcPr>
          <w:p w14:paraId="378C47E0" w14:textId="77777777" w:rsidR="004C29FD" w:rsidRPr="00262514" w:rsidRDefault="004C29FD" w:rsidP="005224B7">
            <w:pPr>
              <w:ind w:left="170"/>
              <w:rPr>
                <w:rFonts w:eastAsia="SimSun"/>
                <w:lang w:eastAsia="zh-CN"/>
              </w:rPr>
            </w:pPr>
            <w:r w:rsidRPr="00262514">
              <w:rPr>
                <w:rFonts w:eastAsia="SimSun"/>
                <w:lang w:eastAsia="zh-CN"/>
              </w:rPr>
              <w:t>纬度、经度</w:t>
            </w:r>
            <w:r w:rsidRPr="00262514">
              <w:rPr>
                <w:rFonts w:eastAsia="SimSun"/>
                <w:lang w:eastAsia="zh-CN"/>
              </w:rPr>
              <w:t>/</w:t>
            </w:r>
            <w:r w:rsidRPr="00262514">
              <w:rPr>
                <w:rFonts w:eastAsia="SimSun"/>
                <w:lang w:eastAsia="zh-CN"/>
              </w:rPr>
              <w:t>确切位置：</w:t>
            </w:r>
          </w:p>
        </w:tc>
        <w:tc>
          <w:tcPr>
            <w:tcW w:w="141" w:type="dxa"/>
          </w:tcPr>
          <w:p w14:paraId="1BAE3FE2" w14:textId="77777777" w:rsidR="004C29FD" w:rsidRPr="00376C16" w:rsidRDefault="004C29FD" w:rsidP="00E51CCD">
            <w:pPr>
              <w:ind w:left="170"/>
              <w:rPr>
                <w:lang w:eastAsia="zh-CN"/>
              </w:rPr>
            </w:pPr>
          </w:p>
        </w:tc>
        <w:tc>
          <w:tcPr>
            <w:tcW w:w="2480" w:type="dxa"/>
            <w:tcBorders>
              <w:bottom w:val="single" w:sz="6" w:space="0" w:color="auto"/>
            </w:tcBorders>
          </w:tcPr>
          <w:p w14:paraId="06D57CF9" w14:textId="77777777" w:rsidR="004C29FD" w:rsidRPr="00376C16" w:rsidRDefault="004C29FD" w:rsidP="00E51CCD">
            <w:pPr>
              <w:rPr>
                <w:lang w:eastAsia="zh-CN"/>
              </w:rPr>
            </w:pPr>
          </w:p>
        </w:tc>
        <w:tc>
          <w:tcPr>
            <w:tcW w:w="359" w:type="dxa"/>
          </w:tcPr>
          <w:p w14:paraId="472814F4" w14:textId="77777777" w:rsidR="004C29FD" w:rsidRPr="00376C16" w:rsidRDefault="004C29FD" w:rsidP="00E51CCD">
            <w:pPr>
              <w:rPr>
                <w:lang w:eastAsia="zh-CN"/>
              </w:rPr>
            </w:pPr>
          </w:p>
        </w:tc>
      </w:tr>
      <w:tr w:rsidR="00F47E58" w:rsidRPr="00376C16" w14:paraId="455C0014" w14:textId="77777777">
        <w:trPr>
          <w:jc w:val="center"/>
        </w:trPr>
        <w:tc>
          <w:tcPr>
            <w:tcW w:w="567" w:type="dxa"/>
          </w:tcPr>
          <w:p w14:paraId="32CB3934" w14:textId="77777777" w:rsidR="00F47E58" w:rsidRPr="00376C16" w:rsidRDefault="00F47E58" w:rsidP="00E51CCD">
            <w:pPr>
              <w:rPr>
                <w:sz w:val="4"/>
                <w:lang w:eastAsia="zh-CN"/>
              </w:rPr>
            </w:pPr>
          </w:p>
        </w:tc>
        <w:tc>
          <w:tcPr>
            <w:tcW w:w="287" w:type="dxa"/>
            <w:tcBorders>
              <w:right w:val="single" w:sz="6" w:space="0" w:color="auto"/>
            </w:tcBorders>
          </w:tcPr>
          <w:p w14:paraId="395E40DB" w14:textId="77777777" w:rsidR="00F47E58" w:rsidRPr="00376C16" w:rsidRDefault="00F47E58" w:rsidP="00E51CCD">
            <w:pPr>
              <w:ind w:left="170"/>
              <w:rPr>
                <w:sz w:val="4"/>
                <w:lang w:eastAsia="zh-CN"/>
              </w:rPr>
            </w:pPr>
          </w:p>
        </w:tc>
        <w:tc>
          <w:tcPr>
            <w:tcW w:w="5812" w:type="dxa"/>
          </w:tcPr>
          <w:p w14:paraId="6FEAD78A" w14:textId="77777777" w:rsidR="00F47E58" w:rsidRPr="00262514" w:rsidRDefault="00F47E58" w:rsidP="00E51CCD">
            <w:pPr>
              <w:ind w:left="170"/>
              <w:rPr>
                <w:rFonts w:eastAsia="SimSun"/>
                <w:sz w:val="4"/>
                <w:lang w:eastAsia="zh-CN"/>
              </w:rPr>
            </w:pPr>
          </w:p>
        </w:tc>
        <w:tc>
          <w:tcPr>
            <w:tcW w:w="141" w:type="dxa"/>
          </w:tcPr>
          <w:p w14:paraId="1F5BBC00" w14:textId="77777777" w:rsidR="00F47E58" w:rsidRPr="00376C16" w:rsidRDefault="00F47E58" w:rsidP="00E51CCD">
            <w:pPr>
              <w:ind w:left="170"/>
              <w:rPr>
                <w:sz w:val="4"/>
                <w:lang w:eastAsia="zh-CN"/>
              </w:rPr>
            </w:pPr>
          </w:p>
        </w:tc>
        <w:tc>
          <w:tcPr>
            <w:tcW w:w="2480" w:type="dxa"/>
          </w:tcPr>
          <w:p w14:paraId="1D481103" w14:textId="77777777" w:rsidR="00F47E58" w:rsidRPr="00376C16" w:rsidRDefault="00F47E58" w:rsidP="00E51CCD">
            <w:pPr>
              <w:rPr>
                <w:sz w:val="4"/>
                <w:lang w:eastAsia="zh-CN"/>
              </w:rPr>
            </w:pPr>
          </w:p>
        </w:tc>
        <w:tc>
          <w:tcPr>
            <w:tcW w:w="359" w:type="dxa"/>
          </w:tcPr>
          <w:p w14:paraId="70C15EBA" w14:textId="77777777" w:rsidR="00F47E58" w:rsidRPr="00376C16" w:rsidRDefault="00F47E58" w:rsidP="00E51CCD">
            <w:pPr>
              <w:rPr>
                <w:sz w:val="4"/>
                <w:lang w:eastAsia="zh-CN"/>
              </w:rPr>
            </w:pPr>
          </w:p>
        </w:tc>
      </w:tr>
      <w:tr w:rsidR="00F47E58" w:rsidRPr="002704FD" w14:paraId="48F6B941" w14:textId="77777777">
        <w:trPr>
          <w:jc w:val="center"/>
        </w:trPr>
        <w:tc>
          <w:tcPr>
            <w:tcW w:w="567" w:type="dxa"/>
            <w:tcBorders>
              <w:bottom w:val="single" w:sz="6" w:space="0" w:color="auto"/>
            </w:tcBorders>
          </w:tcPr>
          <w:p w14:paraId="757BD881" w14:textId="77777777" w:rsidR="00F47E58" w:rsidRPr="002704FD" w:rsidRDefault="00F47E58" w:rsidP="00E51CCD">
            <w:pPr>
              <w:rPr>
                <w:sz w:val="8"/>
                <w:szCs w:val="8"/>
                <w:lang w:eastAsia="zh-CN"/>
              </w:rPr>
            </w:pPr>
          </w:p>
        </w:tc>
        <w:tc>
          <w:tcPr>
            <w:tcW w:w="287" w:type="dxa"/>
            <w:tcBorders>
              <w:right w:val="single" w:sz="6" w:space="0" w:color="auto"/>
            </w:tcBorders>
          </w:tcPr>
          <w:p w14:paraId="2B2DB384" w14:textId="77777777" w:rsidR="00F47E58" w:rsidRPr="002704FD" w:rsidRDefault="00F47E58" w:rsidP="00230B72">
            <w:pPr>
              <w:rPr>
                <w:sz w:val="8"/>
                <w:szCs w:val="8"/>
                <w:lang w:eastAsia="zh-CN"/>
              </w:rPr>
            </w:pPr>
          </w:p>
        </w:tc>
        <w:tc>
          <w:tcPr>
            <w:tcW w:w="5812" w:type="dxa"/>
          </w:tcPr>
          <w:p w14:paraId="134CA31A" w14:textId="77777777" w:rsidR="00F47E58" w:rsidRPr="002704FD" w:rsidRDefault="00F47E58" w:rsidP="00230B72">
            <w:pPr>
              <w:rPr>
                <w:sz w:val="8"/>
                <w:szCs w:val="8"/>
                <w:lang w:eastAsia="zh-CN"/>
              </w:rPr>
            </w:pPr>
          </w:p>
        </w:tc>
        <w:tc>
          <w:tcPr>
            <w:tcW w:w="141" w:type="dxa"/>
          </w:tcPr>
          <w:p w14:paraId="7E19CF3E" w14:textId="77777777" w:rsidR="00F47E58" w:rsidRPr="002704FD" w:rsidRDefault="00F47E58" w:rsidP="00230B72">
            <w:pPr>
              <w:rPr>
                <w:sz w:val="8"/>
                <w:szCs w:val="8"/>
                <w:lang w:eastAsia="zh-CN"/>
              </w:rPr>
            </w:pPr>
          </w:p>
        </w:tc>
        <w:tc>
          <w:tcPr>
            <w:tcW w:w="2480" w:type="dxa"/>
          </w:tcPr>
          <w:p w14:paraId="3F308392" w14:textId="77777777" w:rsidR="00F47E58" w:rsidRPr="002704FD" w:rsidRDefault="00F47E58" w:rsidP="00230B72">
            <w:pPr>
              <w:rPr>
                <w:sz w:val="8"/>
                <w:szCs w:val="8"/>
                <w:lang w:eastAsia="zh-CN"/>
              </w:rPr>
            </w:pPr>
          </w:p>
        </w:tc>
        <w:tc>
          <w:tcPr>
            <w:tcW w:w="359" w:type="dxa"/>
          </w:tcPr>
          <w:p w14:paraId="4334503B" w14:textId="77777777" w:rsidR="00F47E58" w:rsidRPr="002704FD" w:rsidRDefault="00F47E58" w:rsidP="00E51CCD">
            <w:pPr>
              <w:rPr>
                <w:sz w:val="8"/>
                <w:szCs w:val="8"/>
                <w:lang w:eastAsia="zh-CN"/>
              </w:rPr>
            </w:pPr>
          </w:p>
        </w:tc>
      </w:tr>
      <w:tr w:rsidR="00262514" w:rsidRPr="00376C16" w14:paraId="75455B60" w14:textId="77777777">
        <w:trPr>
          <w:jc w:val="center"/>
        </w:trPr>
        <w:tc>
          <w:tcPr>
            <w:tcW w:w="567" w:type="dxa"/>
            <w:tcBorders>
              <w:left w:val="single" w:sz="6" w:space="0" w:color="auto"/>
              <w:right w:val="single" w:sz="6" w:space="0" w:color="auto"/>
            </w:tcBorders>
          </w:tcPr>
          <w:p w14:paraId="3C2DD9F1" w14:textId="77777777" w:rsidR="00262514" w:rsidRPr="00376C16" w:rsidRDefault="00262514" w:rsidP="00E51CCD">
            <w:pPr>
              <w:rPr>
                <w:lang w:eastAsia="zh-CN"/>
              </w:rPr>
            </w:pPr>
          </w:p>
        </w:tc>
        <w:tc>
          <w:tcPr>
            <w:tcW w:w="287" w:type="dxa"/>
            <w:tcBorders>
              <w:right w:val="single" w:sz="6" w:space="0" w:color="auto"/>
            </w:tcBorders>
          </w:tcPr>
          <w:p w14:paraId="460EB889" w14:textId="77777777" w:rsidR="00262514" w:rsidRPr="00376C16" w:rsidRDefault="00262514" w:rsidP="00E51CCD">
            <w:pPr>
              <w:ind w:left="170"/>
              <w:rPr>
                <w:lang w:eastAsia="zh-CN"/>
              </w:rPr>
            </w:pPr>
          </w:p>
        </w:tc>
        <w:tc>
          <w:tcPr>
            <w:tcW w:w="5812" w:type="dxa"/>
          </w:tcPr>
          <w:p w14:paraId="3DCA2C46" w14:textId="77777777" w:rsidR="00262514" w:rsidRPr="00262514" w:rsidRDefault="00262514" w:rsidP="005224B7">
            <w:pPr>
              <w:ind w:left="170"/>
              <w:rPr>
                <w:rFonts w:eastAsia="SimSun"/>
                <w:lang w:eastAsia="zh-CN"/>
              </w:rPr>
            </w:pPr>
            <w:r w:rsidRPr="00262514">
              <w:rPr>
                <w:rFonts w:eastAsia="SimSun"/>
                <w:lang w:eastAsia="zh-CN"/>
              </w:rPr>
              <w:t>厂区是否永久地停止了所有应宣布的与附表</w:t>
            </w:r>
            <w:r w:rsidRPr="00262514">
              <w:rPr>
                <w:rFonts w:eastAsia="SimSun"/>
                <w:lang w:eastAsia="zh-CN"/>
              </w:rPr>
              <w:t>3</w:t>
            </w:r>
          </w:p>
        </w:tc>
        <w:tc>
          <w:tcPr>
            <w:tcW w:w="141" w:type="dxa"/>
          </w:tcPr>
          <w:p w14:paraId="10113E5E" w14:textId="77777777" w:rsidR="00262514" w:rsidRPr="00376C16" w:rsidRDefault="00262514" w:rsidP="00E51CCD">
            <w:pPr>
              <w:ind w:left="170"/>
              <w:rPr>
                <w:lang w:eastAsia="zh-CN"/>
              </w:rPr>
            </w:pPr>
          </w:p>
        </w:tc>
        <w:tc>
          <w:tcPr>
            <w:tcW w:w="2480" w:type="dxa"/>
          </w:tcPr>
          <w:p w14:paraId="009253D3" w14:textId="77777777" w:rsidR="00262514" w:rsidRPr="00376C16" w:rsidRDefault="00262514" w:rsidP="00E51CCD">
            <w:pPr>
              <w:jc w:val="cente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9" w:type="dxa"/>
          </w:tcPr>
          <w:p w14:paraId="08A6778F" w14:textId="77777777" w:rsidR="00262514" w:rsidRPr="00376C16" w:rsidRDefault="00262514" w:rsidP="00E51CCD"/>
        </w:tc>
      </w:tr>
      <w:tr w:rsidR="00262514" w:rsidRPr="00376C16" w14:paraId="1C2FF0C7" w14:textId="77777777">
        <w:trPr>
          <w:jc w:val="center"/>
        </w:trPr>
        <w:tc>
          <w:tcPr>
            <w:tcW w:w="567" w:type="dxa"/>
            <w:tcBorders>
              <w:top w:val="single" w:sz="6" w:space="0" w:color="auto"/>
            </w:tcBorders>
          </w:tcPr>
          <w:p w14:paraId="00CF6096" w14:textId="77777777" w:rsidR="00262514" w:rsidRPr="00376C16" w:rsidRDefault="00262514" w:rsidP="00E51CCD"/>
        </w:tc>
        <w:tc>
          <w:tcPr>
            <w:tcW w:w="287" w:type="dxa"/>
            <w:tcBorders>
              <w:right w:val="single" w:sz="6" w:space="0" w:color="auto"/>
            </w:tcBorders>
          </w:tcPr>
          <w:p w14:paraId="2EB9092D" w14:textId="77777777" w:rsidR="00262514" w:rsidRPr="00376C16" w:rsidRDefault="00262514" w:rsidP="00E51CCD">
            <w:pPr>
              <w:ind w:left="170"/>
            </w:pPr>
          </w:p>
        </w:tc>
        <w:tc>
          <w:tcPr>
            <w:tcW w:w="5812" w:type="dxa"/>
          </w:tcPr>
          <w:p w14:paraId="0BA1BD0C" w14:textId="77777777" w:rsidR="00262514" w:rsidRPr="00262514" w:rsidRDefault="00262514" w:rsidP="005224B7">
            <w:pPr>
              <w:ind w:left="170"/>
              <w:rPr>
                <w:rFonts w:eastAsia="SimSun"/>
              </w:rPr>
            </w:pPr>
            <w:r w:rsidRPr="00262514">
              <w:rPr>
                <w:rFonts w:eastAsia="SimSun"/>
                <w:lang w:eastAsia="zh-CN"/>
              </w:rPr>
              <w:t>化学品有关的活动？</w:t>
            </w:r>
          </w:p>
        </w:tc>
        <w:tc>
          <w:tcPr>
            <w:tcW w:w="141" w:type="dxa"/>
          </w:tcPr>
          <w:p w14:paraId="56DE2F17" w14:textId="77777777" w:rsidR="00262514" w:rsidRPr="00376C16" w:rsidRDefault="00262514" w:rsidP="00E51CCD">
            <w:pPr>
              <w:ind w:left="170"/>
            </w:pPr>
          </w:p>
        </w:tc>
        <w:tc>
          <w:tcPr>
            <w:tcW w:w="2480" w:type="dxa"/>
          </w:tcPr>
          <w:p w14:paraId="24C1709E" w14:textId="77777777" w:rsidR="00262514" w:rsidRPr="00376C16" w:rsidRDefault="00262514" w:rsidP="00E51CCD">
            <w:pPr>
              <w:jc w:val="center"/>
            </w:pPr>
          </w:p>
        </w:tc>
        <w:tc>
          <w:tcPr>
            <w:tcW w:w="359" w:type="dxa"/>
          </w:tcPr>
          <w:p w14:paraId="2C0A24BB" w14:textId="77777777" w:rsidR="00262514" w:rsidRPr="00376C16" w:rsidRDefault="00262514" w:rsidP="00E51CCD"/>
        </w:tc>
      </w:tr>
      <w:tr w:rsidR="00262514" w:rsidRPr="00230B72" w14:paraId="5B471917" w14:textId="77777777">
        <w:trPr>
          <w:jc w:val="center"/>
        </w:trPr>
        <w:tc>
          <w:tcPr>
            <w:tcW w:w="567" w:type="dxa"/>
            <w:tcBorders>
              <w:bottom w:val="single" w:sz="4" w:space="0" w:color="auto"/>
            </w:tcBorders>
          </w:tcPr>
          <w:p w14:paraId="7634C9C6" w14:textId="77777777" w:rsidR="00262514" w:rsidRPr="00230B72" w:rsidRDefault="00262514" w:rsidP="00E51CCD">
            <w:pPr>
              <w:rPr>
                <w:sz w:val="16"/>
                <w:szCs w:val="16"/>
                <w:lang w:eastAsia="zh-CN"/>
              </w:rPr>
            </w:pPr>
          </w:p>
        </w:tc>
        <w:tc>
          <w:tcPr>
            <w:tcW w:w="287" w:type="dxa"/>
            <w:tcBorders>
              <w:left w:val="nil"/>
              <w:right w:val="single" w:sz="6" w:space="0" w:color="auto"/>
            </w:tcBorders>
          </w:tcPr>
          <w:p w14:paraId="622D95B5" w14:textId="77777777" w:rsidR="00262514" w:rsidRPr="00230B72" w:rsidRDefault="00262514" w:rsidP="00230B72">
            <w:pPr>
              <w:rPr>
                <w:sz w:val="16"/>
                <w:szCs w:val="16"/>
                <w:lang w:eastAsia="zh-CN"/>
              </w:rPr>
            </w:pPr>
          </w:p>
        </w:tc>
        <w:tc>
          <w:tcPr>
            <w:tcW w:w="5812" w:type="dxa"/>
          </w:tcPr>
          <w:p w14:paraId="09D5266F" w14:textId="77777777" w:rsidR="00262514" w:rsidRPr="00230B72" w:rsidRDefault="00262514" w:rsidP="00230B72">
            <w:pPr>
              <w:rPr>
                <w:sz w:val="16"/>
                <w:szCs w:val="16"/>
                <w:lang w:eastAsia="zh-CN"/>
              </w:rPr>
            </w:pPr>
          </w:p>
        </w:tc>
        <w:tc>
          <w:tcPr>
            <w:tcW w:w="141" w:type="dxa"/>
          </w:tcPr>
          <w:p w14:paraId="51303675" w14:textId="77777777" w:rsidR="00262514" w:rsidRPr="00230B72" w:rsidRDefault="00262514" w:rsidP="00230B72">
            <w:pPr>
              <w:rPr>
                <w:sz w:val="16"/>
                <w:szCs w:val="16"/>
                <w:lang w:eastAsia="zh-CN"/>
              </w:rPr>
            </w:pPr>
          </w:p>
        </w:tc>
        <w:tc>
          <w:tcPr>
            <w:tcW w:w="2480" w:type="dxa"/>
          </w:tcPr>
          <w:p w14:paraId="41A600F1" w14:textId="77777777" w:rsidR="00262514" w:rsidRPr="00230B72" w:rsidRDefault="00262514" w:rsidP="00E51CCD">
            <w:pPr>
              <w:rPr>
                <w:sz w:val="16"/>
                <w:szCs w:val="16"/>
                <w:lang w:eastAsia="zh-CN"/>
              </w:rPr>
            </w:pPr>
          </w:p>
        </w:tc>
        <w:tc>
          <w:tcPr>
            <w:tcW w:w="359" w:type="dxa"/>
          </w:tcPr>
          <w:p w14:paraId="187F009C" w14:textId="77777777" w:rsidR="00262514" w:rsidRPr="00230B72" w:rsidRDefault="00262514" w:rsidP="00E51CCD">
            <w:pPr>
              <w:rPr>
                <w:sz w:val="16"/>
                <w:szCs w:val="16"/>
                <w:lang w:eastAsia="zh-CN"/>
              </w:rPr>
            </w:pPr>
          </w:p>
        </w:tc>
      </w:tr>
      <w:tr w:rsidR="00262514" w:rsidRPr="00376C16" w14:paraId="49072373"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19A7EF1" w14:textId="77777777" w:rsidR="00262514" w:rsidRPr="00376C16" w:rsidRDefault="00262514" w:rsidP="00E51CCD"/>
        </w:tc>
        <w:tc>
          <w:tcPr>
            <w:tcW w:w="287" w:type="dxa"/>
            <w:tcBorders>
              <w:left w:val="single" w:sz="4" w:space="0" w:color="auto"/>
              <w:right w:val="single" w:sz="6" w:space="0" w:color="auto"/>
            </w:tcBorders>
          </w:tcPr>
          <w:p w14:paraId="2F04B97F" w14:textId="77777777" w:rsidR="00262514" w:rsidRPr="00376C16" w:rsidRDefault="00262514" w:rsidP="00E51CCD">
            <w:pPr>
              <w:ind w:left="170"/>
            </w:pPr>
          </w:p>
        </w:tc>
        <w:tc>
          <w:tcPr>
            <w:tcW w:w="5812" w:type="dxa"/>
          </w:tcPr>
          <w:p w14:paraId="634CFDB9" w14:textId="77777777" w:rsidR="00262514" w:rsidRPr="00262514" w:rsidRDefault="00262514" w:rsidP="005224B7">
            <w:pPr>
              <w:ind w:left="170"/>
              <w:rPr>
                <w:rFonts w:eastAsia="SimSun"/>
                <w:lang w:eastAsia="zh-CN"/>
              </w:rPr>
            </w:pPr>
            <w:r w:rsidRPr="00262514">
              <w:rPr>
                <w:rFonts w:eastAsia="SimSun"/>
                <w:lang w:eastAsia="zh-CN"/>
              </w:rPr>
              <w:t>停止应宣布活动的年份</w:t>
            </w:r>
          </w:p>
        </w:tc>
        <w:tc>
          <w:tcPr>
            <w:tcW w:w="141" w:type="dxa"/>
          </w:tcPr>
          <w:p w14:paraId="1BAE9214" w14:textId="77777777" w:rsidR="00262514" w:rsidRPr="00376C16" w:rsidRDefault="00262514" w:rsidP="00E51CCD">
            <w:pPr>
              <w:ind w:left="170"/>
              <w:rPr>
                <w:lang w:eastAsia="zh-CN"/>
              </w:rPr>
            </w:pPr>
          </w:p>
        </w:tc>
        <w:tc>
          <w:tcPr>
            <w:tcW w:w="2480" w:type="dxa"/>
            <w:tcBorders>
              <w:bottom w:val="single" w:sz="4" w:space="0" w:color="auto"/>
            </w:tcBorders>
          </w:tcPr>
          <w:p w14:paraId="1326C403" w14:textId="77777777" w:rsidR="00262514" w:rsidRPr="00376C16" w:rsidRDefault="00262514" w:rsidP="00E51CCD">
            <w:pPr>
              <w:jc w:val="center"/>
              <w:rPr>
                <w:lang w:eastAsia="zh-CN"/>
              </w:rPr>
            </w:pPr>
          </w:p>
        </w:tc>
        <w:tc>
          <w:tcPr>
            <w:tcW w:w="359" w:type="dxa"/>
          </w:tcPr>
          <w:p w14:paraId="513A6A26" w14:textId="77777777" w:rsidR="00262514" w:rsidRPr="00376C16" w:rsidRDefault="00262514" w:rsidP="00E51CCD">
            <w:pPr>
              <w:rPr>
                <w:lang w:eastAsia="zh-CN"/>
              </w:rPr>
            </w:pPr>
          </w:p>
        </w:tc>
      </w:tr>
      <w:tr w:rsidR="00262514" w:rsidRPr="00230B72" w14:paraId="18C503B7" w14:textId="77777777">
        <w:trPr>
          <w:jc w:val="center"/>
        </w:trPr>
        <w:tc>
          <w:tcPr>
            <w:tcW w:w="567" w:type="dxa"/>
            <w:tcBorders>
              <w:top w:val="single" w:sz="4" w:space="0" w:color="auto"/>
            </w:tcBorders>
          </w:tcPr>
          <w:p w14:paraId="31E7BEFB" w14:textId="77777777" w:rsidR="00262514" w:rsidRPr="00230B72" w:rsidRDefault="00262514" w:rsidP="00E51CCD">
            <w:pPr>
              <w:rPr>
                <w:sz w:val="16"/>
                <w:szCs w:val="16"/>
                <w:lang w:eastAsia="zh-CN"/>
              </w:rPr>
            </w:pPr>
          </w:p>
        </w:tc>
        <w:tc>
          <w:tcPr>
            <w:tcW w:w="287" w:type="dxa"/>
            <w:tcBorders>
              <w:right w:val="single" w:sz="6" w:space="0" w:color="auto"/>
            </w:tcBorders>
          </w:tcPr>
          <w:p w14:paraId="2296729C" w14:textId="77777777" w:rsidR="00262514" w:rsidRPr="00230B72" w:rsidRDefault="00262514" w:rsidP="00230B72">
            <w:pPr>
              <w:rPr>
                <w:sz w:val="16"/>
                <w:szCs w:val="16"/>
                <w:lang w:eastAsia="zh-CN"/>
              </w:rPr>
            </w:pPr>
          </w:p>
        </w:tc>
        <w:tc>
          <w:tcPr>
            <w:tcW w:w="5812" w:type="dxa"/>
          </w:tcPr>
          <w:p w14:paraId="00B792D5" w14:textId="77777777" w:rsidR="00262514" w:rsidRPr="00230B72" w:rsidRDefault="00262514" w:rsidP="00230B72">
            <w:pPr>
              <w:rPr>
                <w:sz w:val="16"/>
                <w:szCs w:val="16"/>
                <w:lang w:eastAsia="zh-CN"/>
              </w:rPr>
            </w:pPr>
          </w:p>
        </w:tc>
        <w:tc>
          <w:tcPr>
            <w:tcW w:w="141" w:type="dxa"/>
          </w:tcPr>
          <w:p w14:paraId="1D88A5C9" w14:textId="77777777" w:rsidR="00262514" w:rsidRPr="00230B72" w:rsidRDefault="00262514" w:rsidP="00230B72">
            <w:pPr>
              <w:rPr>
                <w:sz w:val="16"/>
                <w:szCs w:val="16"/>
                <w:lang w:eastAsia="zh-CN"/>
              </w:rPr>
            </w:pPr>
          </w:p>
        </w:tc>
        <w:tc>
          <w:tcPr>
            <w:tcW w:w="2480" w:type="dxa"/>
            <w:tcBorders>
              <w:top w:val="single" w:sz="4" w:space="0" w:color="auto"/>
            </w:tcBorders>
          </w:tcPr>
          <w:p w14:paraId="1E4CD089" w14:textId="77777777" w:rsidR="00262514" w:rsidRPr="00230B72" w:rsidRDefault="00262514" w:rsidP="00230B72">
            <w:pPr>
              <w:rPr>
                <w:sz w:val="16"/>
                <w:szCs w:val="16"/>
                <w:lang w:eastAsia="zh-CN"/>
              </w:rPr>
            </w:pPr>
          </w:p>
        </w:tc>
        <w:tc>
          <w:tcPr>
            <w:tcW w:w="359" w:type="dxa"/>
          </w:tcPr>
          <w:p w14:paraId="03E8E5D0" w14:textId="77777777" w:rsidR="00262514" w:rsidRPr="00230B72" w:rsidRDefault="00262514" w:rsidP="00E51CCD">
            <w:pPr>
              <w:rPr>
                <w:sz w:val="16"/>
                <w:szCs w:val="16"/>
                <w:lang w:eastAsia="zh-CN"/>
              </w:rPr>
            </w:pPr>
          </w:p>
        </w:tc>
      </w:tr>
      <w:tr w:rsidR="00262514" w:rsidRPr="00376C16" w14:paraId="58CB620F" w14:textId="77777777">
        <w:trPr>
          <w:jc w:val="center"/>
        </w:trPr>
        <w:tc>
          <w:tcPr>
            <w:tcW w:w="567" w:type="dxa"/>
          </w:tcPr>
          <w:p w14:paraId="592C4694" w14:textId="77777777" w:rsidR="00262514" w:rsidRPr="00376C16" w:rsidRDefault="00262514" w:rsidP="00E51CCD">
            <w:pPr>
              <w:rPr>
                <w:lang w:eastAsia="zh-CN"/>
              </w:rPr>
            </w:pPr>
          </w:p>
        </w:tc>
        <w:tc>
          <w:tcPr>
            <w:tcW w:w="287" w:type="dxa"/>
            <w:tcBorders>
              <w:right w:val="single" w:sz="6" w:space="0" w:color="auto"/>
            </w:tcBorders>
          </w:tcPr>
          <w:p w14:paraId="129C7BB7" w14:textId="77777777" w:rsidR="00262514" w:rsidRPr="00376C16" w:rsidRDefault="00262514" w:rsidP="00E51CCD">
            <w:pPr>
              <w:ind w:left="170"/>
              <w:rPr>
                <w:lang w:eastAsia="zh-CN"/>
              </w:rPr>
            </w:pPr>
          </w:p>
        </w:tc>
        <w:tc>
          <w:tcPr>
            <w:tcW w:w="5812" w:type="dxa"/>
          </w:tcPr>
          <w:p w14:paraId="1842D27B" w14:textId="77777777" w:rsidR="00262514" w:rsidRPr="00262514" w:rsidRDefault="00262514" w:rsidP="005224B7">
            <w:pPr>
              <w:ind w:left="170"/>
              <w:rPr>
                <w:rFonts w:eastAsia="SimSun"/>
                <w:lang w:eastAsia="zh-CN"/>
              </w:rPr>
            </w:pPr>
            <w:r w:rsidRPr="00262514">
              <w:rPr>
                <w:rFonts w:eastAsia="SimSun"/>
                <w:lang w:eastAsia="zh-CN"/>
              </w:rPr>
              <w:t>停止活动的原因（</w:t>
            </w:r>
            <w:r w:rsidRPr="00262514">
              <w:rPr>
                <w:rFonts w:eastAsia="SimSun"/>
                <w:i/>
                <w:iCs/>
                <w:lang w:eastAsia="zh-CN"/>
              </w:rPr>
              <w:t>请在所有适用的选项后面划勾</w:t>
            </w:r>
            <w:r w:rsidRPr="00262514">
              <w:rPr>
                <w:rFonts w:eastAsia="SimSun"/>
                <w:lang w:eastAsia="zh-CN"/>
              </w:rPr>
              <w:t>）</w:t>
            </w:r>
          </w:p>
        </w:tc>
        <w:tc>
          <w:tcPr>
            <w:tcW w:w="141" w:type="dxa"/>
          </w:tcPr>
          <w:p w14:paraId="56917899" w14:textId="77777777" w:rsidR="00262514" w:rsidRPr="00376C16" w:rsidRDefault="00262514" w:rsidP="00E51CCD">
            <w:pPr>
              <w:ind w:left="170"/>
              <w:rPr>
                <w:lang w:eastAsia="zh-CN"/>
              </w:rPr>
            </w:pPr>
          </w:p>
        </w:tc>
        <w:tc>
          <w:tcPr>
            <w:tcW w:w="2480" w:type="dxa"/>
          </w:tcPr>
          <w:p w14:paraId="25CC5D1A" w14:textId="77777777" w:rsidR="00262514" w:rsidRPr="00376C16" w:rsidRDefault="00262514" w:rsidP="00E51CCD">
            <w:pPr>
              <w:jc w:val="center"/>
              <w:rPr>
                <w:lang w:eastAsia="zh-CN"/>
              </w:rPr>
            </w:pPr>
          </w:p>
        </w:tc>
        <w:tc>
          <w:tcPr>
            <w:tcW w:w="359" w:type="dxa"/>
          </w:tcPr>
          <w:p w14:paraId="2C1C67EB" w14:textId="77777777" w:rsidR="00262514" w:rsidRPr="00376C16" w:rsidRDefault="00262514" w:rsidP="00E51CCD">
            <w:pPr>
              <w:rPr>
                <w:lang w:eastAsia="zh-CN"/>
              </w:rPr>
            </w:pPr>
          </w:p>
        </w:tc>
      </w:tr>
      <w:tr w:rsidR="00F47E58" w:rsidRPr="00376C16" w14:paraId="37241D9B" w14:textId="77777777">
        <w:trPr>
          <w:jc w:val="center"/>
        </w:trPr>
        <w:tc>
          <w:tcPr>
            <w:tcW w:w="567" w:type="dxa"/>
          </w:tcPr>
          <w:p w14:paraId="0D7DC26D" w14:textId="77777777" w:rsidR="00F47E58" w:rsidRPr="00376C16" w:rsidRDefault="00F47E58" w:rsidP="00E51CCD">
            <w:pPr>
              <w:rPr>
                <w:sz w:val="4"/>
                <w:lang w:eastAsia="zh-CN"/>
              </w:rPr>
            </w:pPr>
          </w:p>
        </w:tc>
        <w:tc>
          <w:tcPr>
            <w:tcW w:w="287" w:type="dxa"/>
            <w:tcBorders>
              <w:right w:val="single" w:sz="6" w:space="0" w:color="auto"/>
            </w:tcBorders>
          </w:tcPr>
          <w:p w14:paraId="2C98956F" w14:textId="77777777" w:rsidR="00F47E58" w:rsidRPr="00376C16" w:rsidRDefault="00F47E58" w:rsidP="00E51CCD">
            <w:pPr>
              <w:ind w:left="170"/>
              <w:rPr>
                <w:sz w:val="4"/>
                <w:lang w:eastAsia="zh-CN"/>
              </w:rPr>
            </w:pPr>
          </w:p>
        </w:tc>
        <w:tc>
          <w:tcPr>
            <w:tcW w:w="5812" w:type="dxa"/>
          </w:tcPr>
          <w:p w14:paraId="74A981E3" w14:textId="77777777" w:rsidR="00F47E58" w:rsidRPr="00262514" w:rsidRDefault="00F47E58" w:rsidP="00E51CCD">
            <w:pPr>
              <w:ind w:left="170"/>
              <w:rPr>
                <w:rFonts w:eastAsia="SimSun"/>
                <w:sz w:val="4"/>
                <w:lang w:eastAsia="zh-CN"/>
              </w:rPr>
            </w:pPr>
          </w:p>
        </w:tc>
        <w:tc>
          <w:tcPr>
            <w:tcW w:w="141" w:type="dxa"/>
          </w:tcPr>
          <w:p w14:paraId="25E8D502" w14:textId="77777777" w:rsidR="00F47E58" w:rsidRPr="00376C16" w:rsidRDefault="00F47E58" w:rsidP="00E51CCD">
            <w:pPr>
              <w:ind w:left="170"/>
              <w:rPr>
                <w:sz w:val="4"/>
                <w:lang w:eastAsia="zh-CN"/>
              </w:rPr>
            </w:pPr>
          </w:p>
        </w:tc>
        <w:tc>
          <w:tcPr>
            <w:tcW w:w="2480" w:type="dxa"/>
          </w:tcPr>
          <w:p w14:paraId="704064CC" w14:textId="77777777" w:rsidR="00F47E58" w:rsidRPr="00376C16" w:rsidRDefault="00F47E58" w:rsidP="00E51CCD">
            <w:pPr>
              <w:rPr>
                <w:sz w:val="4"/>
                <w:lang w:eastAsia="zh-CN"/>
              </w:rPr>
            </w:pPr>
          </w:p>
        </w:tc>
        <w:tc>
          <w:tcPr>
            <w:tcW w:w="359" w:type="dxa"/>
          </w:tcPr>
          <w:p w14:paraId="7167D35A" w14:textId="77777777" w:rsidR="00F47E58" w:rsidRPr="00376C16" w:rsidRDefault="00F47E58" w:rsidP="00E51CCD">
            <w:pPr>
              <w:rPr>
                <w:sz w:val="4"/>
                <w:lang w:eastAsia="zh-CN"/>
              </w:rPr>
            </w:pPr>
          </w:p>
        </w:tc>
      </w:tr>
      <w:tr w:rsidR="00F47E58" w:rsidRPr="00376C16" w14:paraId="372CCAA0" w14:textId="77777777">
        <w:trPr>
          <w:jc w:val="center"/>
        </w:trPr>
        <w:tc>
          <w:tcPr>
            <w:tcW w:w="567" w:type="dxa"/>
          </w:tcPr>
          <w:p w14:paraId="7F908B29" w14:textId="77777777" w:rsidR="00F47E58" w:rsidRPr="00376C16" w:rsidRDefault="00F47E58" w:rsidP="00E51CCD">
            <w:pPr>
              <w:rPr>
                <w:sz w:val="4"/>
                <w:lang w:eastAsia="zh-CN"/>
              </w:rPr>
            </w:pPr>
          </w:p>
        </w:tc>
        <w:tc>
          <w:tcPr>
            <w:tcW w:w="287" w:type="dxa"/>
            <w:tcBorders>
              <w:right w:val="single" w:sz="6" w:space="0" w:color="auto"/>
            </w:tcBorders>
          </w:tcPr>
          <w:p w14:paraId="6737AB83" w14:textId="77777777" w:rsidR="00F47E58" w:rsidRPr="00376C16" w:rsidRDefault="00F47E58" w:rsidP="00E51CCD">
            <w:pPr>
              <w:ind w:left="170"/>
              <w:rPr>
                <w:sz w:val="4"/>
                <w:lang w:eastAsia="zh-CN"/>
              </w:rPr>
            </w:pPr>
          </w:p>
        </w:tc>
        <w:tc>
          <w:tcPr>
            <w:tcW w:w="5812" w:type="dxa"/>
          </w:tcPr>
          <w:p w14:paraId="5DBBB819" w14:textId="77777777" w:rsidR="00F47E58" w:rsidRPr="00262514" w:rsidRDefault="00F47E58" w:rsidP="00E51CCD">
            <w:pPr>
              <w:ind w:left="170"/>
              <w:rPr>
                <w:rFonts w:eastAsia="SimSun"/>
                <w:sz w:val="4"/>
                <w:lang w:eastAsia="zh-CN"/>
              </w:rPr>
            </w:pPr>
          </w:p>
        </w:tc>
        <w:tc>
          <w:tcPr>
            <w:tcW w:w="141" w:type="dxa"/>
          </w:tcPr>
          <w:p w14:paraId="05928C6C" w14:textId="77777777" w:rsidR="00F47E58" w:rsidRPr="00376C16" w:rsidRDefault="00F47E58" w:rsidP="00E51CCD">
            <w:pPr>
              <w:ind w:left="170"/>
              <w:rPr>
                <w:sz w:val="4"/>
                <w:lang w:eastAsia="zh-CN"/>
              </w:rPr>
            </w:pPr>
          </w:p>
        </w:tc>
        <w:tc>
          <w:tcPr>
            <w:tcW w:w="2480" w:type="dxa"/>
          </w:tcPr>
          <w:p w14:paraId="6221CFF1" w14:textId="77777777" w:rsidR="00F47E58" w:rsidRPr="00376C16" w:rsidRDefault="00F47E58" w:rsidP="00E51CCD">
            <w:pPr>
              <w:rPr>
                <w:sz w:val="4"/>
                <w:lang w:eastAsia="zh-CN"/>
              </w:rPr>
            </w:pPr>
          </w:p>
        </w:tc>
        <w:tc>
          <w:tcPr>
            <w:tcW w:w="359" w:type="dxa"/>
          </w:tcPr>
          <w:p w14:paraId="4633400B" w14:textId="77777777" w:rsidR="00F47E58" w:rsidRPr="00376C16" w:rsidRDefault="00F47E58" w:rsidP="00E51CCD">
            <w:pPr>
              <w:rPr>
                <w:sz w:val="4"/>
                <w:lang w:eastAsia="zh-CN"/>
              </w:rPr>
            </w:pPr>
          </w:p>
        </w:tc>
      </w:tr>
      <w:tr w:rsidR="00262514" w:rsidRPr="00376C16" w14:paraId="19A038E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C6633CA" w14:textId="77777777" w:rsidR="00262514" w:rsidRPr="00376C16" w:rsidRDefault="00262514" w:rsidP="00E51CCD">
            <w:pPr>
              <w:rPr>
                <w:lang w:eastAsia="zh-CN"/>
              </w:rPr>
            </w:pPr>
          </w:p>
        </w:tc>
        <w:tc>
          <w:tcPr>
            <w:tcW w:w="287" w:type="dxa"/>
            <w:tcBorders>
              <w:right w:val="single" w:sz="6" w:space="0" w:color="auto"/>
            </w:tcBorders>
          </w:tcPr>
          <w:p w14:paraId="07DDBA28" w14:textId="77777777" w:rsidR="00262514" w:rsidRPr="00376C16" w:rsidRDefault="00262514" w:rsidP="00E51CCD">
            <w:pPr>
              <w:ind w:left="170"/>
              <w:rPr>
                <w:lang w:eastAsia="zh-CN"/>
              </w:rPr>
            </w:pPr>
          </w:p>
        </w:tc>
        <w:tc>
          <w:tcPr>
            <w:tcW w:w="5812" w:type="dxa"/>
          </w:tcPr>
          <w:p w14:paraId="603B47FA" w14:textId="77777777" w:rsidR="00262514" w:rsidRPr="00262514" w:rsidRDefault="00262514" w:rsidP="005224B7">
            <w:pPr>
              <w:ind w:left="712" w:hanging="283"/>
              <w:rPr>
                <w:rFonts w:eastAsia="SimSun"/>
              </w:rPr>
            </w:pPr>
            <w:r w:rsidRPr="00262514">
              <w:rPr>
                <w:rFonts w:eastAsia="SimSun"/>
              </w:rPr>
              <w:t>厂区已关闭</w:t>
            </w:r>
          </w:p>
        </w:tc>
        <w:tc>
          <w:tcPr>
            <w:tcW w:w="141" w:type="dxa"/>
          </w:tcPr>
          <w:p w14:paraId="5D452B8B" w14:textId="77777777" w:rsidR="00262514" w:rsidRPr="00376C16" w:rsidRDefault="00262514" w:rsidP="00E51CCD">
            <w:pPr>
              <w:ind w:left="170"/>
            </w:pPr>
          </w:p>
        </w:tc>
        <w:tc>
          <w:tcPr>
            <w:tcW w:w="2480" w:type="dxa"/>
          </w:tcPr>
          <w:p w14:paraId="41A458A6" w14:textId="77777777" w:rsidR="00262514" w:rsidRPr="00376C16" w:rsidRDefault="00262514" w:rsidP="00E51CCD">
            <w:pPr>
              <w:jc w:val="center"/>
            </w:pPr>
            <w:r w:rsidRPr="00376C16">
              <w:rPr>
                <w:rFonts w:ascii="Wingdings" w:hAnsi="Wingdings"/>
              </w:rPr>
              <w:sym w:font="Wingdings" w:char="F071"/>
            </w:r>
          </w:p>
        </w:tc>
        <w:tc>
          <w:tcPr>
            <w:tcW w:w="359" w:type="dxa"/>
          </w:tcPr>
          <w:p w14:paraId="58E9BA62" w14:textId="77777777" w:rsidR="00262514" w:rsidRPr="00376C16" w:rsidRDefault="00262514" w:rsidP="00E51CCD"/>
        </w:tc>
      </w:tr>
      <w:tr w:rsidR="00262514" w:rsidRPr="00376C16" w14:paraId="691AC374" w14:textId="77777777">
        <w:trPr>
          <w:trHeight w:val="85"/>
          <w:jc w:val="center"/>
        </w:trPr>
        <w:tc>
          <w:tcPr>
            <w:tcW w:w="567" w:type="dxa"/>
            <w:tcBorders>
              <w:bottom w:val="single" w:sz="4" w:space="0" w:color="auto"/>
            </w:tcBorders>
          </w:tcPr>
          <w:p w14:paraId="32B33CE6" w14:textId="77777777" w:rsidR="00262514" w:rsidRPr="00376C16" w:rsidRDefault="00262514" w:rsidP="00E51CCD">
            <w:pPr>
              <w:rPr>
                <w:sz w:val="4"/>
              </w:rPr>
            </w:pPr>
          </w:p>
        </w:tc>
        <w:tc>
          <w:tcPr>
            <w:tcW w:w="287" w:type="dxa"/>
            <w:tcBorders>
              <w:right w:val="single" w:sz="6" w:space="0" w:color="auto"/>
            </w:tcBorders>
          </w:tcPr>
          <w:p w14:paraId="213414A1" w14:textId="77777777" w:rsidR="00262514" w:rsidRPr="00376C16" w:rsidRDefault="00262514" w:rsidP="00E51CCD">
            <w:pPr>
              <w:ind w:left="170"/>
              <w:rPr>
                <w:sz w:val="4"/>
              </w:rPr>
            </w:pPr>
          </w:p>
        </w:tc>
        <w:tc>
          <w:tcPr>
            <w:tcW w:w="5812" w:type="dxa"/>
          </w:tcPr>
          <w:p w14:paraId="66082C7E" w14:textId="77777777" w:rsidR="00262514" w:rsidRPr="00262514" w:rsidRDefault="00262514" w:rsidP="005224B7">
            <w:pPr>
              <w:ind w:left="170"/>
              <w:rPr>
                <w:rFonts w:eastAsia="SimSun"/>
                <w:sz w:val="4"/>
              </w:rPr>
            </w:pPr>
          </w:p>
        </w:tc>
        <w:tc>
          <w:tcPr>
            <w:tcW w:w="141" w:type="dxa"/>
          </w:tcPr>
          <w:p w14:paraId="629FCCF7" w14:textId="77777777" w:rsidR="00262514" w:rsidRPr="00376C16" w:rsidRDefault="00262514" w:rsidP="00E51CCD">
            <w:pPr>
              <w:ind w:left="170"/>
              <w:rPr>
                <w:sz w:val="4"/>
              </w:rPr>
            </w:pPr>
          </w:p>
        </w:tc>
        <w:tc>
          <w:tcPr>
            <w:tcW w:w="2480" w:type="dxa"/>
          </w:tcPr>
          <w:p w14:paraId="27870EDA" w14:textId="77777777" w:rsidR="00262514" w:rsidRPr="00376C16" w:rsidRDefault="00262514" w:rsidP="00E51CCD">
            <w:pPr>
              <w:rPr>
                <w:sz w:val="4"/>
              </w:rPr>
            </w:pPr>
          </w:p>
        </w:tc>
        <w:tc>
          <w:tcPr>
            <w:tcW w:w="359" w:type="dxa"/>
          </w:tcPr>
          <w:p w14:paraId="035182FD" w14:textId="77777777" w:rsidR="00262514" w:rsidRPr="00376C16" w:rsidRDefault="00262514" w:rsidP="00E51CCD">
            <w:pPr>
              <w:rPr>
                <w:sz w:val="4"/>
              </w:rPr>
            </w:pPr>
          </w:p>
        </w:tc>
      </w:tr>
      <w:tr w:rsidR="00262514" w:rsidRPr="00376C16" w14:paraId="2276D422"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2C9250A" w14:textId="77777777" w:rsidR="00262514" w:rsidRPr="00376C16" w:rsidRDefault="00262514" w:rsidP="00E51CCD"/>
        </w:tc>
        <w:tc>
          <w:tcPr>
            <w:tcW w:w="287" w:type="dxa"/>
            <w:tcBorders>
              <w:left w:val="single" w:sz="4" w:space="0" w:color="auto"/>
              <w:right w:val="single" w:sz="6" w:space="0" w:color="auto"/>
            </w:tcBorders>
          </w:tcPr>
          <w:p w14:paraId="399ED0B1" w14:textId="77777777" w:rsidR="00262514" w:rsidRPr="00376C16" w:rsidRDefault="00262514" w:rsidP="00E51CCD">
            <w:pPr>
              <w:ind w:left="170"/>
            </w:pPr>
          </w:p>
        </w:tc>
        <w:tc>
          <w:tcPr>
            <w:tcW w:w="5812" w:type="dxa"/>
          </w:tcPr>
          <w:p w14:paraId="1CB8EAE6" w14:textId="77777777" w:rsidR="00262514" w:rsidRPr="00262514" w:rsidRDefault="00262514" w:rsidP="005224B7">
            <w:pPr>
              <w:ind w:left="288" w:firstLine="141"/>
              <w:rPr>
                <w:rFonts w:eastAsia="SimSun"/>
              </w:rPr>
            </w:pPr>
            <w:r w:rsidRPr="00262514">
              <w:rPr>
                <w:rFonts w:eastAsia="SimSun"/>
              </w:rPr>
              <w:t>厂区已拆除</w:t>
            </w:r>
          </w:p>
        </w:tc>
        <w:tc>
          <w:tcPr>
            <w:tcW w:w="141" w:type="dxa"/>
          </w:tcPr>
          <w:p w14:paraId="7D182FCD" w14:textId="77777777" w:rsidR="00262514" w:rsidRPr="00376C16" w:rsidRDefault="00262514" w:rsidP="00E51CCD">
            <w:pPr>
              <w:ind w:left="170"/>
            </w:pPr>
          </w:p>
        </w:tc>
        <w:tc>
          <w:tcPr>
            <w:tcW w:w="2480" w:type="dxa"/>
          </w:tcPr>
          <w:p w14:paraId="23EEB8CC" w14:textId="77777777" w:rsidR="00262514" w:rsidRPr="00376C16" w:rsidRDefault="00262514" w:rsidP="00E51CCD">
            <w:pPr>
              <w:jc w:val="center"/>
            </w:pPr>
            <w:r w:rsidRPr="00376C16">
              <w:rPr>
                <w:rFonts w:ascii="Wingdings" w:hAnsi="Wingdings"/>
              </w:rPr>
              <w:sym w:font="Wingdings" w:char="F071"/>
            </w:r>
          </w:p>
        </w:tc>
        <w:tc>
          <w:tcPr>
            <w:tcW w:w="359" w:type="dxa"/>
          </w:tcPr>
          <w:p w14:paraId="18341E30" w14:textId="77777777" w:rsidR="00262514" w:rsidRPr="00376C16" w:rsidRDefault="00262514" w:rsidP="00E51CCD"/>
        </w:tc>
      </w:tr>
      <w:tr w:rsidR="00262514" w:rsidRPr="00376C16" w14:paraId="55D529A5" w14:textId="77777777">
        <w:trPr>
          <w:jc w:val="center"/>
        </w:trPr>
        <w:tc>
          <w:tcPr>
            <w:tcW w:w="567" w:type="dxa"/>
            <w:tcBorders>
              <w:top w:val="single" w:sz="4" w:space="0" w:color="auto"/>
            </w:tcBorders>
          </w:tcPr>
          <w:p w14:paraId="43B4D4C6" w14:textId="77777777" w:rsidR="00262514" w:rsidRPr="00376C16" w:rsidRDefault="00262514" w:rsidP="00E51CCD">
            <w:pPr>
              <w:rPr>
                <w:sz w:val="4"/>
              </w:rPr>
            </w:pPr>
          </w:p>
        </w:tc>
        <w:tc>
          <w:tcPr>
            <w:tcW w:w="287" w:type="dxa"/>
            <w:tcBorders>
              <w:right w:val="single" w:sz="6" w:space="0" w:color="auto"/>
            </w:tcBorders>
          </w:tcPr>
          <w:p w14:paraId="0B538128" w14:textId="77777777" w:rsidR="00262514" w:rsidRPr="00376C16" w:rsidRDefault="00262514" w:rsidP="00E51CCD">
            <w:pPr>
              <w:ind w:left="170"/>
              <w:rPr>
                <w:sz w:val="4"/>
              </w:rPr>
            </w:pPr>
          </w:p>
        </w:tc>
        <w:tc>
          <w:tcPr>
            <w:tcW w:w="5812" w:type="dxa"/>
          </w:tcPr>
          <w:p w14:paraId="1D8E8B1D" w14:textId="77777777" w:rsidR="00262514" w:rsidRPr="00262514" w:rsidRDefault="00262514" w:rsidP="005224B7">
            <w:pPr>
              <w:ind w:left="170"/>
              <w:rPr>
                <w:rFonts w:eastAsia="SimSun"/>
                <w:sz w:val="4"/>
              </w:rPr>
            </w:pPr>
          </w:p>
        </w:tc>
        <w:tc>
          <w:tcPr>
            <w:tcW w:w="141" w:type="dxa"/>
          </w:tcPr>
          <w:p w14:paraId="007B9821" w14:textId="77777777" w:rsidR="00262514" w:rsidRPr="00376C16" w:rsidRDefault="00262514" w:rsidP="00E51CCD">
            <w:pPr>
              <w:ind w:left="170"/>
              <w:rPr>
                <w:sz w:val="4"/>
              </w:rPr>
            </w:pPr>
          </w:p>
        </w:tc>
        <w:tc>
          <w:tcPr>
            <w:tcW w:w="2480" w:type="dxa"/>
          </w:tcPr>
          <w:p w14:paraId="2087CD22" w14:textId="77777777" w:rsidR="00262514" w:rsidRPr="00376C16" w:rsidRDefault="00262514" w:rsidP="00E51CCD">
            <w:pPr>
              <w:rPr>
                <w:sz w:val="4"/>
              </w:rPr>
            </w:pPr>
          </w:p>
        </w:tc>
        <w:tc>
          <w:tcPr>
            <w:tcW w:w="359" w:type="dxa"/>
          </w:tcPr>
          <w:p w14:paraId="14D54C19" w14:textId="77777777" w:rsidR="00262514" w:rsidRPr="00376C16" w:rsidRDefault="00262514" w:rsidP="00E51CCD">
            <w:pPr>
              <w:rPr>
                <w:sz w:val="4"/>
              </w:rPr>
            </w:pPr>
          </w:p>
        </w:tc>
      </w:tr>
      <w:tr w:rsidR="00262514" w:rsidRPr="00376C16" w14:paraId="7A19BD1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DAB76DE" w14:textId="77777777" w:rsidR="00262514" w:rsidRPr="00376C16" w:rsidRDefault="00262514" w:rsidP="00E51CCD"/>
        </w:tc>
        <w:tc>
          <w:tcPr>
            <w:tcW w:w="287" w:type="dxa"/>
            <w:tcBorders>
              <w:right w:val="single" w:sz="6" w:space="0" w:color="auto"/>
            </w:tcBorders>
          </w:tcPr>
          <w:p w14:paraId="65FC1596" w14:textId="77777777" w:rsidR="00262514" w:rsidRPr="00376C16" w:rsidRDefault="00262514" w:rsidP="00E51CCD">
            <w:pPr>
              <w:ind w:left="170"/>
            </w:pPr>
          </w:p>
        </w:tc>
        <w:tc>
          <w:tcPr>
            <w:tcW w:w="5812" w:type="dxa"/>
          </w:tcPr>
          <w:p w14:paraId="12D50DE9" w14:textId="77777777" w:rsidR="00262514" w:rsidRPr="00262514" w:rsidRDefault="00262514" w:rsidP="005224B7">
            <w:pPr>
              <w:ind w:left="712" w:hanging="283"/>
              <w:rPr>
                <w:rFonts w:eastAsia="SimSun"/>
                <w:lang w:eastAsia="zh-CN"/>
              </w:rPr>
            </w:pPr>
            <w:r w:rsidRPr="00262514">
              <w:rPr>
                <w:rFonts w:eastAsia="SimSun"/>
                <w:lang w:eastAsia="zh-CN"/>
              </w:rPr>
              <w:t>宣布的附表</w:t>
            </w:r>
            <w:r w:rsidRPr="00262514">
              <w:rPr>
                <w:rFonts w:eastAsia="SimSun"/>
                <w:lang w:eastAsia="zh-CN"/>
              </w:rPr>
              <w:t>3</w:t>
            </w:r>
            <w:r w:rsidRPr="00262514">
              <w:rPr>
                <w:rFonts w:eastAsia="SimSun"/>
                <w:lang w:eastAsia="zh-CN"/>
              </w:rPr>
              <w:t>车间已关闭</w:t>
            </w:r>
          </w:p>
        </w:tc>
        <w:tc>
          <w:tcPr>
            <w:tcW w:w="141" w:type="dxa"/>
          </w:tcPr>
          <w:p w14:paraId="12836523" w14:textId="77777777" w:rsidR="00262514" w:rsidRPr="00376C16" w:rsidRDefault="00262514" w:rsidP="00E51CCD">
            <w:pPr>
              <w:ind w:left="170"/>
              <w:rPr>
                <w:lang w:eastAsia="zh-CN"/>
              </w:rPr>
            </w:pPr>
          </w:p>
        </w:tc>
        <w:tc>
          <w:tcPr>
            <w:tcW w:w="2480" w:type="dxa"/>
          </w:tcPr>
          <w:p w14:paraId="55CB99C0" w14:textId="77777777" w:rsidR="00262514" w:rsidRPr="00376C16" w:rsidRDefault="00262514" w:rsidP="00E51CCD">
            <w:pPr>
              <w:jc w:val="center"/>
            </w:pPr>
            <w:r w:rsidRPr="00376C16">
              <w:rPr>
                <w:rFonts w:ascii="Wingdings" w:hAnsi="Wingdings"/>
              </w:rPr>
              <w:sym w:font="Wingdings" w:char="F071"/>
            </w:r>
          </w:p>
        </w:tc>
        <w:tc>
          <w:tcPr>
            <w:tcW w:w="359" w:type="dxa"/>
          </w:tcPr>
          <w:p w14:paraId="7ED630C4" w14:textId="77777777" w:rsidR="00262514" w:rsidRPr="00376C16" w:rsidRDefault="00262514" w:rsidP="00E51CCD"/>
        </w:tc>
      </w:tr>
      <w:tr w:rsidR="00262514" w:rsidRPr="00376C16" w14:paraId="5E78850E" w14:textId="77777777">
        <w:trPr>
          <w:jc w:val="center"/>
        </w:trPr>
        <w:tc>
          <w:tcPr>
            <w:tcW w:w="567" w:type="dxa"/>
            <w:tcBorders>
              <w:bottom w:val="single" w:sz="4" w:space="0" w:color="auto"/>
            </w:tcBorders>
          </w:tcPr>
          <w:p w14:paraId="48793A15" w14:textId="77777777" w:rsidR="00262514" w:rsidRPr="00376C16" w:rsidRDefault="00262514" w:rsidP="00E51CCD">
            <w:pPr>
              <w:rPr>
                <w:sz w:val="4"/>
              </w:rPr>
            </w:pPr>
          </w:p>
        </w:tc>
        <w:tc>
          <w:tcPr>
            <w:tcW w:w="287" w:type="dxa"/>
            <w:tcBorders>
              <w:right w:val="single" w:sz="6" w:space="0" w:color="auto"/>
            </w:tcBorders>
          </w:tcPr>
          <w:p w14:paraId="6DB62027" w14:textId="77777777" w:rsidR="00262514" w:rsidRPr="00376C16" w:rsidRDefault="00262514" w:rsidP="00E51CCD">
            <w:pPr>
              <w:ind w:left="170"/>
              <w:rPr>
                <w:sz w:val="4"/>
              </w:rPr>
            </w:pPr>
          </w:p>
        </w:tc>
        <w:tc>
          <w:tcPr>
            <w:tcW w:w="5812" w:type="dxa"/>
          </w:tcPr>
          <w:p w14:paraId="7EFC60EA" w14:textId="77777777" w:rsidR="00262514" w:rsidRPr="00262514" w:rsidRDefault="00262514" w:rsidP="005224B7">
            <w:pPr>
              <w:ind w:left="170"/>
              <w:rPr>
                <w:rFonts w:eastAsia="SimSun"/>
                <w:sz w:val="4"/>
              </w:rPr>
            </w:pPr>
          </w:p>
        </w:tc>
        <w:tc>
          <w:tcPr>
            <w:tcW w:w="141" w:type="dxa"/>
          </w:tcPr>
          <w:p w14:paraId="331EEED0" w14:textId="77777777" w:rsidR="00262514" w:rsidRPr="00376C16" w:rsidRDefault="00262514" w:rsidP="00E51CCD">
            <w:pPr>
              <w:ind w:left="170"/>
              <w:rPr>
                <w:sz w:val="4"/>
              </w:rPr>
            </w:pPr>
          </w:p>
        </w:tc>
        <w:tc>
          <w:tcPr>
            <w:tcW w:w="2480" w:type="dxa"/>
          </w:tcPr>
          <w:p w14:paraId="44BC7A81" w14:textId="77777777" w:rsidR="00262514" w:rsidRPr="00376C16" w:rsidRDefault="00262514" w:rsidP="00E51CCD">
            <w:pPr>
              <w:rPr>
                <w:sz w:val="4"/>
              </w:rPr>
            </w:pPr>
          </w:p>
        </w:tc>
        <w:tc>
          <w:tcPr>
            <w:tcW w:w="359" w:type="dxa"/>
          </w:tcPr>
          <w:p w14:paraId="0DB471A5" w14:textId="77777777" w:rsidR="00262514" w:rsidRPr="00376C16" w:rsidRDefault="00262514" w:rsidP="00E51CCD">
            <w:pPr>
              <w:rPr>
                <w:sz w:val="4"/>
              </w:rPr>
            </w:pPr>
          </w:p>
        </w:tc>
      </w:tr>
      <w:tr w:rsidR="00262514" w:rsidRPr="00376C16" w14:paraId="42CB2844"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0955A2E" w14:textId="77777777" w:rsidR="00262514" w:rsidRPr="00376C16" w:rsidRDefault="00262514" w:rsidP="00E51CCD"/>
        </w:tc>
        <w:tc>
          <w:tcPr>
            <w:tcW w:w="287" w:type="dxa"/>
            <w:tcBorders>
              <w:left w:val="single" w:sz="4" w:space="0" w:color="auto"/>
              <w:right w:val="single" w:sz="6" w:space="0" w:color="auto"/>
            </w:tcBorders>
          </w:tcPr>
          <w:p w14:paraId="0CB1665D" w14:textId="77777777" w:rsidR="00262514" w:rsidRPr="00376C16" w:rsidRDefault="00262514" w:rsidP="00E51CCD">
            <w:pPr>
              <w:ind w:left="170"/>
            </w:pPr>
          </w:p>
        </w:tc>
        <w:tc>
          <w:tcPr>
            <w:tcW w:w="5812" w:type="dxa"/>
          </w:tcPr>
          <w:p w14:paraId="0CB0B47C" w14:textId="77777777" w:rsidR="00262514" w:rsidRPr="00262514" w:rsidRDefault="00262514" w:rsidP="005224B7">
            <w:pPr>
              <w:ind w:left="170" w:firstLine="259"/>
              <w:rPr>
                <w:rFonts w:eastAsia="SimSun"/>
                <w:lang w:eastAsia="zh-CN"/>
              </w:rPr>
            </w:pPr>
            <w:r w:rsidRPr="00262514">
              <w:rPr>
                <w:rFonts w:eastAsia="SimSun"/>
                <w:lang w:eastAsia="zh-CN"/>
              </w:rPr>
              <w:t>宣布的附表</w:t>
            </w:r>
            <w:r w:rsidRPr="00262514">
              <w:rPr>
                <w:rFonts w:eastAsia="SimSun"/>
                <w:lang w:eastAsia="zh-CN"/>
              </w:rPr>
              <w:t>3</w:t>
            </w:r>
            <w:r w:rsidRPr="00262514">
              <w:rPr>
                <w:rFonts w:eastAsia="SimSun"/>
                <w:lang w:eastAsia="zh-CN"/>
              </w:rPr>
              <w:t>车间已拆除</w:t>
            </w:r>
          </w:p>
        </w:tc>
        <w:tc>
          <w:tcPr>
            <w:tcW w:w="141" w:type="dxa"/>
          </w:tcPr>
          <w:p w14:paraId="7208C373" w14:textId="77777777" w:rsidR="00262514" w:rsidRPr="00376C16" w:rsidRDefault="00262514" w:rsidP="00E51CCD">
            <w:pPr>
              <w:ind w:left="170"/>
              <w:rPr>
                <w:lang w:eastAsia="zh-CN"/>
              </w:rPr>
            </w:pPr>
          </w:p>
        </w:tc>
        <w:tc>
          <w:tcPr>
            <w:tcW w:w="2480" w:type="dxa"/>
          </w:tcPr>
          <w:p w14:paraId="553EFAC7" w14:textId="77777777" w:rsidR="00262514" w:rsidRPr="00376C16" w:rsidRDefault="00262514" w:rsidP="00E51CCD">
            <w:pPr>
              <w:jc w:val="center"/>
              <w:rPr>
                <w:noProof/>
              </w:rPr>
            </w:pPr>
            <w:r w:rsidRPr="00376C16">
              <w:rPr>
                <w:rFonts w:ascii="Wingdings" w:hAnsi="Wingdings"/>
              </w:rPr>
              <w:sym w:font="Wingdings" w:char="F071"/>
            </w:r>
          </w:p>
        </w:tc>
        <w:tc>
          <w:tcPr>
            <w:tcW w:w="359" w:type="dxa"/>
          </w:tcPr>
          <w:p w14:paraId="6C2782A0" w14:textId="77777777" w:rsidR="00262514" w:rsidRPr="00376C16" w:rsidRDefault="00262514" w:rsidP="00E51CCD"/>
        </w:tc>
      </w:tr>
      <w:tr w:rsidR="00262514" w:rsidRPr="00376C16" w14:paraId="690F23FC" w14:textId="77777777">
        <w:trPr>
          <w:jc w:val="center"/>
        </w:trPr>
        <w:tc>
          <w:tcPr>
            <w:tcW w:w="567" w:type="dxa"/>
            <w:tcBorders>
              <w:top w:val="single" w:sz="4" w:space="0" w:color="auto"/>
              <w:bottom w:val="single" w:sz="4" w:space="0" w:color="auto"/>
            </w:tcBorders>
          </w:tcPr>
          <w:p w14:paraId="06D4812A" w14:textId="77777777" w:rsidR="00262514" w:rsidRPr="00376C16" w:rsidRDefault="00262514" w:rsidP="00E51CCD">
            <w:pPr>
              <w:rPr>
                <w:sz w:val="4"/>
              </w:rPr>
            </w:pPr>
          </w:p>
        </w:tc>
        <w:tc>
          <w:tcPr>
            <w:tcW w:w="287" w:type="dxa"/>
            <w:tcBorders>
              <w:right w:val="single" w:sz="6" w:space="0" w:color="auto"/>
            </w:tcBorders>
          </w:tcPr>
          <w:p w14:paraId="216BCE2C" w14:textId="77777777" w:rsidR="00262514" w:rsidRPr="00376C16" w:rsidRDefault="00262514" w:rsidP="00E51CCD">
            <w:pPr>
              <w:ind w:left="170"/>
              <w:rPr>
                <w:sz w:val="4"/>
              </w:rPr>
            </w:pPr>
          </w:p>
        </w:tc>
        <w:tc>
          <w:tcPr>
            <w:tcW w:w="5812" w:type="dxa"/>
          </w:tcPr>
          <w:p w14:paraId="3FD14461" w14:textId="77777777" w:rsidR="00262514" w:rsidRPr="00262514" w:rsidRDefault="00262514" w:rsidP="005224B7">
            <w:pPr>
              <w:ind w:left="170"/>
              <w:rPr>
                <w:rFonts w:eastAsia="SimSun"/>
                <w:sz w:val="4"/>
              </w:rPr>
            </w:pPr>
          </w:p>
        </w:tc>
        <w:tc>
          <w:tcPr>
            <w:tcW w:w="141" w:type="dxa"/>
          </w:tcPr>
          <w:p w14:paraId="5A390146" w14:textId="77777777" w:rsidR="00262514" w:rsidRPr="00376C16" w:rsidRDefault="00262514" w:rsidP="00E51CCD">
            <w:pPr>
              <w:ind w:left="170"/>
              <w:rPr>
                <w:sz w:val="4"/>
              </w:rPr>
            </w:pPr>
          </w:p>
        </w:tc>
        <w:tc>
          <w:tcPr>
            <w:tcW w:w="2480" w:type="dxa"/>
          </w:tcPr>
          <w:p w14:paraId="57F2B192" w14:textId="77777777" w:rsidR="00262514" w:rsidRPr="00376C16" w:rsidRDefault="00262514" w:rsidP="00E51CCD">
            <w:pPr>
              <w:rPr>
                <w:sz w:val="4"/>
              </w:rPr>
            </w:pPr>
          </w:p>
        </w:tc>
        <w:tc>
          <w:tcPr>
            <w:tcW w:w="359" w:type="dxa"/>
          </w:tcPr>
          <w:p w14:paraId="14931166" w14:textId="77777777" w:rsidR="00262514" w:rsidRPr="00376C16" w:rsidRDefault="00262514" w:rsidP="00E51CCD">
            <w:pPr>
              <w:rPr>
                <w:sz w:val="4"/>
              </w:rPr>
            </w:pPr>
          </w:p>
        </w:tc>
      </w:tr>
      <w:tr w:rsidR="00262514" w:rsidRPr="00376C16" w14:paraId="7F779140"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04E461A7" w14:textId="77777777" w:rsidR="00262514" w:rsidRPr="00376C16" w:rsidRDefault="00262514" w:rsidP="00E51CCD"/>
        </w:tc>
        <w:tc>
          <w:tcPr>
            <w:tcW w:w="287" w:type="dxa"/>
            <w:tcBorders>
              <w:left w:val="single" w:sz="4" w:space="0" w:color="auto"/>
              <w:right w:val="single" w:sz="6" w:space="0" w:color="auto"/>
            </w:tcBorders>
          </w:tcPr>
          <w:p w14:paraId="4882F4BF" w14:textId="77777777" w:rsidR="00262514" w:rsidRPr="00376C16" w:rsidRDefault="00262514" w:rsidP="00E51CCD">
            <w:pPr>
              <w:ind w:left="170"/>
            </w:pPr>
          </w:p>
        </w:tc>
        <w:tc>
          <w:tcPr>
            <w:tcW w:w="5812" w:type="dxa"/>
          </w:tcPr>
          <w:p w14:paraId="62F41C40" w14:textId="77777777" w:rsidR="00262514" w:rsidRPr="00262514" w:rsidRDefault="00262514" w:rsidP="005224B7">
            <w:pPr>
              <w:ind w:left="716" w:hanging="287"/>
              <w:rPr>
                <w:rFonts w:eastAsia="SimSun"/>
                <w:lang w:eastAsia="zh-CN"/>
              </w:rPr>
            </w:pPr>
            <w:r w:rsidRPr="00262514">
              <w:rPr>
                <w:rFonts w:eastAsia="SimSun"/>
                <w:lang w:eastAsia="zh-CN"/>
              </w:rPr>
              <w:t>宣布的车间仍在运转但已不再生产附表</w:t>
            </w:r>
            <w:r w:rsidRPr="00262514">
              <w:rPr>
                <w:rFonts w:eastAsia="SimSun"/>
                <w:lang w:eastAsia="zh-CN"/>
              </w:rPr>
              <w:t>3</w:t>
            </w:r>
            <w:r w:rsidRPr="00262514">
              <w:rPr>
                <w:rFonts w:eastAsia="SimSun"/>
                <w:lang w:eastAsia="zh-CN"/>
              </w:rPr>
              <w:t>化学品</w:t>
            </w:r>
          </w:p>
        </w:tc>
        <w:tc>
          <w:tcPr>
            <w:tcW w:w="141" w:type="dxa"/>
          </w:tcPr>
          <w:p w14:paraId="49ECAD6C" w14:textId="77777777" w:rsidR="00262514" w:rsidRPr="00376C16" w:rsidRDefault="00262514" w:rsidP="00E51CCD">
            <w:pPr>
              <w:ind w:left="170"/>
              <w:rPr>
                <w:lang w:eastAsia="zh-CN"/>
              </w:rPr>
            </w:pPr>
          </w:p>
        </w:tc>
        <w:tc>
          <w:tcPr>
            <w:tcW w:w="2480" w:type="dxa"/>
          </w:tcPr>
          <w:p w14:paraId="17C5F0D6" w14:textId="77777777" w:rsidR="00262514" w:rsidRPr="00376C16" w:rsidRDefault="00262514" w:rsidP="00E51CCD">
            <w:pPr>
              <w:jc w:val="center"/>
            </w:pPr>
            <w:r w:rsidRPr="00376C16">
              <w:rPr>
                <w:rFonts w:ascii="Wingdings" w:hAnsi="Wingdings"/>
              </w:rPr>
              <w:sym w:font="Wingdings" w:char="F071"/>
            </w:r>
          </w:p>
        </w:tc>
        <w:tc>
          <w:tcPr>
            <w:tcW w:w="359" w:type="dxa"/>
          </w:tcPr>
          <w:p w14:paraId="1FB50B19" w14:textId="77777777" w:rsidR="00262514" w:rsidRPr="00376C16" w:rsidRDefault="00262514" w:rsidP="00E51CCD"/>
        </w:tc>
      </w:tr>
      <w:tr w:rsidR="00262514" w:rsidRPr="00230B72" w14:paraId="2894B385" w14:textId="77777777">
        <w:trPr>
          <w:jc w:val="center"/>
        </w:trPr>
        <w:tc>
          <w:tcPr>
            <w:tcW w:w="567" w:type="dxa"/>
            <w:tcBorders>
              <w:top w:val="single" w:sz="4" w:space="0" w:color="auto"/>
            </w:tcBorders>
          </w:tcPr>
          <w:p w14:paraId="290C35EB" w14:textId="77777777" w:rsidR="00262514" w:rsidRPr="00230B72" w:rsidRDefault="00262514" w:rsidP="00E51CCD">
            <w:pPr>
              <w:rPr>
                <w:sz w:val="16"/>
                <w:szCs w:val="16"/>
                <w:lang w:eastAsia="zh-CN"/>
              </w:rPr>
            </w:pPr>
          </w:p>
        </w:tc>
        <w:tc>
          <w:tcPr>
            <w:tcW w:w="287" w:type="dxa"/>
            <w:tcBorders>
              <w:left w:val="nil"/>
              <w:right w:val="single" w:sz="6" w:space="0" w:color="auto"/>
            </w:tcBorders>
          </w:tcPr>
          <w:p w14:paraId="547D40FA" w14:textId="77777777" w:rsidR="00262514" w:rsidRPr="00230B72" w:rsidRDefault="00262514" w:rsidP="00230B72">
            <w:pPr>
              <w:rPr>
                <w:sz w:val="16"/>
                <w:szCs w:val="16"/>
                <w:lang w:eastAsia="zh-CN"/>
              </w:rPr>
            </w:pPr>
          </w:p>
        </w:tc>
        <w:tc>
          <w:tcPr>
            <w:tcW w:w="5812" w:type="dxa"/>
          </w:tcPr>
          <w:p w14:paraId="64329108" w14:textId="77777777" w:rsidR="00262514" w:rsidRPr="00230B72" w:rsidRDefault="00262514" w:rsidP="00230B72">
            <w:pPr>
              <w:rPr>
                <w:sz w:val="16"/>
                <w:szCs w:val="16"/>
                <w:lang w:eastAsia="zh-CN"/>
              </w:rPr>
            </w:pPr>
          </w:p>
        </w:tc>
        <w:tc>
          <w:tcPr>
            <w:tcW w:w="141" w:type="dxa"/>
          </w:tcPr>
          <w:p w14:paraId="02F2D46C" w14:textId="77777777" w:rsidR="00262514" w:rsidRPr="00230B72" w:rsidRDefault="00262514" w:rsidP="00230B72">
            <w:pPr>
              <w:rPr>
                <w:sz w:val="16"/>
                <w:szCs w:val="16"/>
                <w:lang w:eastAsia="zh-CN"/>
              </w:rPr>
            </w:pPr>
          </w:p>
        </w:tc>
        <w:tc>
          <w:tcPr>
            <w:tcW w:w="2480" w:type="dxa"/>
          </w:tcPr>
          <w:p w14:paraId="38CBF805" w14:textId="77777777" w:rsidR="00262514" w:rsidRPr="00230B72" w:rsidRDefault="00262514" w:rsidP="00230B72">
            <w:pPr>
              <w:rPr>
                <w:sz w:val="16"/>
                <w:szCs w:val="16"/>
                <w:lang w:eastAsia="zh-CN"/>
              </w:rPr>
            </w:pPr>
          </w:p>
        </w:tc>
        <w:tc>
          <w:tcPr>
            <w:tcW w:w="359" w:type="dxa"/>
          </w:tcPr>
          <w:p w14:paraId="03F6A7EC" w14:textId="77777777" w:rsidR="00262514" w:rsidRPr="00230B72" w:rsidRDefault="00262514" w:rsidP="00E51CCD">
            <w:pPr>
              <w:rPr>
                <w:sz w:val="16"/>
                <w:szCs w:val="16"/>
                <w:lang w:eastAsia="zh-CN"/>
              </w:rPr>
            </w:pPr>
          </w:p>
        </w:tc>
      </w:tr>
      <w:tr w:rsidR="00F47E58" w:rsidRPr="00376C16" w14:paraId="58BEC446" w14:textId="77777777">
        <w:trPr>
          <w:jc w:val="center"/>
        </w:trPr>
        <w:tc>
          <w:tcPr>
            <w:tcW w:w="567" w:type="dxa"/>
          </w:tcPr>
          <w:p w14:paraId="6BB7C44A" w14:textId="77777777" w:rsidR="00F47E58" w:rsidRPr="00376C16" w:rsidRDefault="00F47E58" w:rsidP="00E51CCD"/>
        </w:tc>
        <w:tc>
          <w:tcPr>
            <w:tcW w:w="287" w:type="dxa"/>
            <w:tcBorders>
              <w:right w:val="single" w:sz="4" w:space="0" w:color="auto"/>
            </w:tcBorders>
          </w:tcPr>
          <w:p w14:paraId="03F235F6" w14:textId="77777777" w:rsidR="00F47E58" w:rsidRPr="00376C16" w:rsidRDefault="00F47E58" w:rsidP="00E51CCD">
            <w:pPr>
              <w:ind w:left="170"/>
            </w:pPr>
          </w:p>
        </w:tc>
        <w:tc>
          <w:tcPr>
            <w:tcW w:w="5812" w:type="dxa"/>
            <w:tcBorders>
              <w:left w:val="single" w:sz="4" w:space="0" w:color="auto"/>
            </w:tcBorders>
          </w:tcPr>
          <w:p w14:paraId="7E0CC135" w14:textId="77777777" w:rsidR="00F47E58" w:rsidRPr="00376C16" w:rsidRDefault="00262514" w:rsidP="00E51CCD">
            <w:pPr>
              <w:ind w:left="170" w:hanging="24"/>
              <w:rPr>
                <w:b/>
              </w:rPr>
            </w:pPr>
            <w:r w:rsidRPr="00F1657F">
              <w:rPr>
                <w:rFonts w:ascii="SimHei" w:eastAsia="SimHei" w:hAnsi="SimSun" w:cs="SimSun" w:hint="eastAsia"/>
                <w:b/>
              </w:rPr>
              <w:t>停止前的活动</w:t>
            </w:r>
          </w:p>
        </w:tc>
        <w:tc>
          <w:tcPr>
            <w:tcW w:w="141" w:type="dxa"/>
          </w:tcPr>
          <w:p w14:paraId="4A5CF9DA" w14:textId="77777777" w:rsidR="00F47E58" w:rsidRPr="00376C16" w:rsidRDefault="00F47E58" w:rsidP="00E51CCD">
            <w:pPr>
              <w:ind w:left="170"/>
            </w:pPr>
          </w:p>
        </w:tc>
        <w:tc>
          <w:tcPr>
            <w:tcW w:w="2480" w:type="dxa"/>
          </w:tcPr>
          <w:p w14:paraId="6BE9F3BD" w14:textId="77777777" w:rsidR="00F47E58" w:rsidRPr="00376C16" w:rsidRDefault="00F47E58" w:rsidP="00E51CCD">
            <w:pPr>
              <w:jc w:val="center"/>
              <w:rPr>
                <w:noProof/>
              </w:rPr>
            </w:pPr>
          </w:p>
        </w:tc>
        <w:tc>
          <w:tcPr>
            <w:tcW w:w="359" w:type="dxa"/>
          </w:tcPr>
          <w:p w14:paraId="093887CF" w14:textId="77777777" w:rsidR="00F47E58" w:rsidRPr="00376C16" w:rsidRDefault="00F47E58" w:rsidP="00E51CCD"/>
        </w:tc>
      </w:tr>
      <w:tr w:rsidR="00F47E58" w:rsidRPr="00376C16" w14:paraId="63F604FB" w14:textId="77777777">
        <w:trPr>
          <w:jc w:val="center"/>
        </w:trPr>
        <w:tc>
          <w:tcPr>
            <w:tcW w:w="567" w:type="dxa"/>
            <w:tcBorders>
              <w:bottom w:val="single" w:sz="4" w:space="0" w:color="auto"/>
            </w:tcBorders>
          </w:tcPr>
          <w:p w14:paraId="297C947D" w14:textId="77777777" w:rsidR="00F47E58" w:rsidRPr="00376C16" w:rsidRDefault="00F47E58" w:rsidP="00E51CCD">
            <w:pPr>
              <w:rPr>
                <w:sz w:val="16"/>
                <w:szCs w:val="16"/>
              </w:rPr>
            </w:pPr>
          </w:p>
        </w:tc>
        <w:tc>
          <w:tcPr>
            <w:tcW w:w="287" w:type="dxa"/>
            <w:tcBorders>
              <w:right w:val="single" w:sz="4" w:space="0" w:color="auto"/>
            </w:tcBorders>
          </w:tcPr>
          <w:p w14:paraId="2B5937D5" w14:textId="77777777" w:rsidR="00F47E58" w:rsidRPr="00376C16" w:rsidRDefault="00F47E58" w:rsidP="00E51CCD">
            <w:pPr>
              <w:ind w:left="170"/>
              <w:rPr>
                <w:sz w:val="16"/>
                <w:szCs w:val="16"/>
              </w:rPr>
            </w:pPr>
          </w:p>
        </w:tc>
        <w:tc>
          <w:tcPr>
            <w:tcW w:w="5812" w:type="dxa"/>
            <w:tcBorders>
              <w:left w:val="single" w:sz="4" w:space="0" w:color="auto"/>
            </w:tcBorders>
          </w:tcPr>
          <w:p w14:paraId="18BFB79B" w14:textId="77777777" w:rsidR="00F47E58" w:rsidRPr="00376C16" w:rsidRDefault="00F47E58" w:rsidP="00E51CCD">
            <w:pPr>
              <w:ind w:left="170" w:hanging="24"/>
              <w:rPr>
                <w:b/>
                <w:sz w:val="16"/>
                <w:szCs w:val="16"/>
              </w:rPr>
            </w:pPr>
          </w:p>
        </w:tc>
        <w:tc>
          <w:tcPr>
            <w:tcW w:w="141" w:type="dxa"/>
          </w:tcPr>
          <w:p w14:paraId="0DF364E4" w14:textId="77777777" w:rsidR="00F47E58" w:rsidRPr="00376C16" w:rsidRDefault="00F47E58" w:rsidP="00E51CCD">
            <w:pPr>
              <w:ind w:left="170"/>
              <w:rPr>
                <w:sz w:val="16"/>
                <w:szCs w:val="16"/>
              </w:rPr>
            </w:pPr>
          </w:p>
        </w:tc>
        <w:tc>
          <w:tcPr>
            <w:tcW w:w="2480" w:type="dxa"/>
          </w:tcPr>
          <w:p w14:paraId="4D723F6A" w14:textId="77777777" w:rsidR="00F47E58" w:rsidRPr="00376C16" w:rsidRDefault="00F47E58" w:rsidP="00E51CCD">
            <w:pPr>
              <w:jc w:val="center"/>
              <w:rPr>
                <w:noProof/>
                <w:sz w:val="16"/>
                <w:szCs w:val="16"/>
              </w:rPr>
            </w:pPr>
          </w:p>
        </w:tc>
        <w:tc>
          <w:tcPr>
            <w:tcW w:w="359" w:type="dxa"/>
          </w:tcPr>
          <w:p w14:paraId="32F7B560" w14:textId="77777777" w:rsidR="00F47E58" w:rsidRPr="00376C16" w:rsidRDefault="00F47E58" w:rsidP="00E51CCD">
            <w:pPr>
              <w:rPr>
                <w:sz w:val="16"/>
                <w:szCs w:val="16"/>
              </w:rPr>
            </w:pPr>
          </w:p>
        </w:tc>
      </w:tr>
      <w:tr w:rsidR="00262514" w:rsidRPr="00376C16" w14:paraId="1F1E8A92"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7029FA9B" w14:textId="77777777" w:rsidR="00262514" w:rsidRPr="00376C16" w:rsidRDefault="00262514" w:rsidP="00E51CCD"/>
        </w:tc>
        <w:tc>
          <w:tcPr>
            <w:tcW w:w="287" w:type="dxa"/>
            <w:tcBorders>
              <w:left w:val="single" w:sz="4" w:space="0" w:color="auto"/>
              <w:right w:val="single" w:sz="6" w:space="0" w:color="auto"/>
            </w:tcBorders>
          </w:tcPr>
          <w:p w14:paraId="157FFBF4" w14:textId="77777777" w:rsidR="00262514" w:rsidRPr="00376C16" w:rsidRDefault="00262514" w:rsidP="00E51CCD">
            <w:pPr>
              <w:ind w:left="170"/>
            </w:pPr>
          </w:p>
        </w:tc>
        <w:tc>
          <w:tcPr>
            <w:tcW w:w="5812" w:type="dxa"/>
          </w:tcPr>
          <w:p w14:paraId="69F18BFE" w14:textId="77777777" w:rsidR="00262514" w:rsidRPr="00262514" w:rsidRDefault="00262514" w:rsidP="005224B7">
            <w:pPr>
              <w:ind w:left="170"/>
              <w:rPr>
                <w:rFonts w:eastAsia="SimSun"/>
                <w:lang w:eastAsia="zh-CN"/>
              </w:rPr>
            </w:pPr>
            <w:r w:rsidRPr="00262514">
              <w:rPr>
                <w:rFonts w:eastAsia="SimSun"/>
                <w:lang w:eastAsia="zh-CN"/>
              </w:rPr>
              <w:t>厂区在停止应宣布的与附表</w:t>
            </w:r>
            <w:r w:rsidRPr="00262514">
              <w:rPr>
                <w:rFonts w:eastAsia="SimSun"/>
                <w:lang w:eastAsia="zh-CN"/>
              </w:rPr>
              <w:t>3</w:t>
            </w:r>
            <w:r w:rsidRPr="00262514">
              <w:rPr>
                <w:rFonts w:eastAsia="SimSun"/>
                <w:lang w:eastAsia="zh-CN"/>
              </w:rPr>
              <w:t>化学品有关活动的日历</w:t>
            </w:r>
          </w:p>
        </w:tc>
        <w:tc>
          <w:tcPr>
            <w:tcW w:w="141" w:type="dxa"/>
          </w:tcPr>
          <w:p w14:paraId="72946CA2" w14:textId="77777777" w:rsidR="00262514" w:rsidRPr="00376C16" w:rsidRDefault="00262514" w:rsidP="00E51CCD">
            <w:pPr>
              <w:ind w:left="170"/>
              <w:rPr>
                <w:lang w:eastAsia="zh-CN"/>
              </w:rPr>
            </w:pPr>
          </w:p>
        </w:tc>
        <w:tc>
          <w:tcPr>
            <w:tcW w:w="2480" w:type="dxa"/>
          </w:tcPr>
          <w:p w14:paraId="43186921" w14:textId="77777777" w:rsidR="00262514" w:rsidRPr="00376C16" w:rsidRDefault="00262514" w:rsidP="00E51CCD">
            <w:pPr>
              <w:jc w:val="center"/>
              <w:rPr>
                <w:lang w:eastAsia="zh-CN"/>
              </w:rPr>
            </w:pPr>
          </w:p>
        </w:tc>
        <w:tc>
          <w:tcPr>
            <w:tcW w:w="359" w:type="dxa"/>
          </w:tcPr>
          <w:p w14:paraId="1A85EE95" w14:textId="77777777" w:rsidR="00262514" w:rsidRPr="00376C16" w:rsidRDefault="00262514" w:rsidP="00E51CCD">
            <w:pPr>
              <w:rPr>
                <w:lang w:eastAsia="zh-CN"/>
              </w:rPr>
            </w:pPr>
          </w:p>
        </w:tc>
      </w:tr>
      <w:tr w:rsidR="00262514" w:rsidRPr="00376C16" w14:paraId="378CDA8E" w14:textId="77777777">
        <w:trPr>
          <w:jc w:val="center"/>
        </w:trPr>
        <w:tc>
          <w:tcPr>
            <w:tcW w:w="567" w:type="dxa"/>
            <w:tcBorders>
              <w:top w:val="single" w:sz="4" w:space="0" w:color="auto"/>
            </w:tcBorders>
          </w:tcPr>
          <w:p w14:paraId="71B6BE9B" w14:textId="77777777" w:rsidR="00262514" w:rsidRPr="00376C16" w:rsidRDefault="00262514" w:rsidP="00E51CCD">
            <w:pPr>
              <w:rPr>
                <w:lang w:eastAsia="zh-CN"/>
              </w:rPr>
            </w:pPr>
          </w:p>
        </w:tc>
        <w:tc>
          <w:tcPr>
            <w:tcW w:w="287" w:type="dxa"/>
            <w:tcBorders>
              <w:left w:val="nil"/>
              <w:right w:val="single" w:sz="6" w:space="0" w:color="auto"/>
            </w:tcBorders>
          </w:tcPr>
          <w:p w14:paraId="0ABB29A9" w14:textId="77777777" w:rsidR="00262514" w:rsidRPr="00376C16" w:rsidRDefault="00262514" w:rsidP="00E51CCD">
            <w:pPr>
              <w:ind w:left="170"/>
              <w:rPr>
                <w:lang w:eastAsia="zh-CN"/>
              </w:rPr>
            </w:pPr>
          </w:p>
        </w:tc>
        <w:tc>
          <w:tcPr>
            <w:tcW w:w="5812" w:type="dxa"/>
          </w:tcPr>
          <w:p w14:paraId="4939FADB" w14:textId="77777777" w:rsidR="00262514" w:rsidRPr="00262514" w:rsidRDefault="00262514" w:rsidP="005224B7">
            <w:pPr>
              <w:ind w:left="170"/>
              <w:rPr>
                <w:rFonts w:eastAsia="SimSun"/>
                <w:lang w:eastAsia="zh-CN"/>
              </w:rPr>
            </w:pPr>
            <w:r w:rsidRPr="00262514">
              <w:rPr>
                <w:rFonts w:eastAsia="SimSun"/>
                <w:lang w:eastAsia="zh-CN"/>
              </w:rPr>
              <w:t>年，是否曾经生产一种附表</w:t>
            </w:r>
            <w:r w:rsidRPr="00262514">
              <w:rPr>
                <w:rFonts w:eastAsia="SimSun"/>
                <w:lang w:eastAsia="zh-CN"/>
              </w:rPr>
              <w:t>3</w:t>
            </w:r>
            <w:r w:rsidRPr="00262514">
              <w:rPr>
                <w:rFonts w:eastAsia="SimSun"/>
                <w:lang w:eastAsia="zh-CN"/>
              </w:rPr>
              <w:t>化学品超过了适用的宣布阈值？</w:t>
            </w:r>
          </w:p>
        </w:tc>
        <w:tc>
          <w:tcPr>
            <w:tcW w:w="141" w:type="dxa"/>
          </w:tcPr>
          <w:p w14:paraId="505981D1" w14:textId="77777777" w:rsidR="00262514" w:rsidRPr="00376C16" w:rsidRDefault="00262514" w:rsidP="00E51CCD">
            <w:pPr>
              <w:ind w:left="170"/>
              <w:rPr>
                <w:lang w:eastAsia="zh-CN"/>
              </w:rPr>
            </w:pPr>
          </w:p>
        </w:tc>
        <w:tc>
          <w:tcPr>
            <w:tcW w:w="2480" w:type="dxa"/>
          </w:tcPr>
          <w:p w14:paraId="14D61C19" w14:textId="77777777" w:rsidR="00262514" w:rsidRPr="00376C16" w:rsidRDefault="00B9751A" w:rsidP="00E51CCD">
            <w:pPr>
              <w:jc w:val="center"/>
              <w:rPr>
                <w:lang w:eastAsia="zh-CN"/>
              </w:rPr>
            </w:pPr>
            <w:r>
              <w:rPr>
                <w:rFonts w:ascii="SimSun" w:eastAsia="SimSun" w:hAnsi="SimSun" w:cs="SimSun" w:hint="eastAsia"/>
              </w:rPr>
              <w:t>是</w:t>
            </w:r>
            <w:r w:rsidRPr="00376C16">
              <w:t xml:space="preserve">   </w:t>
            </w:r>
            <w:r w:rsidRPr="00376C16">
              <w:rPr>
                <w:rFonts w:ascii="Wingdings" w:hAnsi="Wingdings"/>
              </w:rPr>
              <w:sym w:font="Wingdings" w:char="F071"/>
            </w:r>
            <w:r w:rsidRPr="00376C16">
              <w:t xml:space="preserve">        </w:t>
            </w:r>
            <w:r>
              <w:rPr>
                <w:rFonts w:ascii="SimSun" w:eastAsia="SimSun" w:hAnsi="SimSun" w:cs="SimSun" w:hint="eastAsia"/>
              </w:rPr>
              <w:t>否</w:t>
            </w:r>
            <w:r w:rsidRPr="00376C16">
              <w:t xml:space="preserve">   </w:t>
            </w:r>
            <w:r w:rsidRPr="00376C16">
              <w:rPr>
                <w:rFonts w:ascii="Wingdings" w:hAnsi="Wingdings"/>
              </w:rPr>
              <w:sym w:font="Wingdings" w:char="F071"/>
            </w:r>
          </w:p>
        </w:tc>
        <w:tc>
          <w:tcPr>
            <w:tcW w:w="359" w:type="dxa"/>
          </w:tcPr>
          <w:p w14:paraId="7500B782" w14:textId="77777777" w:rsidR="00262514" w:rsidRPr="00376C16" w:rsidRDefault="00262514" w:rsidP="00E51CCD">
            <w:pPr>
              <w:rPr>
                <w:lang w:eastAsia="zh-CN"/>
              </w:rPr>
            </w:pPr>
          </w:p>
        </w:tc>
      </w:tr>
      <w:tr w:rsidR="00F47E58" w:rsidRPr="00376C16" w14:paraId="25D9CF31" w14:textId="77777777">
        <w:trPr>
          <w:trHeight w:val="155"/>
          <w:jc w:val="center"/>
        </w:trPr>
        <w:tc>
          <w:tcPr>
            <w:tcW w:w="567" w:type="dxa"/>
          </w:tcPr>
          <w:p w14:paraId="31A95BD1" w14:textId="77777777" w:rsidR="00F47E58" w:rsidRPr="00376C16" w:rsidRDefault="00F47E58" w:rsidP="00E51CCD">
            <w:pPr>
              <w:rPr>
                <w:sz w:val="12"/>
                <w:szCs w:val="12"/>
                <w:lang w:eastAsia="zh-CN"/>
              </w:rPr>
            </w:pPr>
          </w:p>
        </w:tc>
        <w:tc>
          <w:tcPr>
            <w:tcW w:w="287" w:type="dxa"/>
            <w:tcBorders>
              <w:left w:val="nil"/>
              <w:right w:val="single" w:sz="6" w:space="0" w:color="auto"/>
            </w:tcBorders>
          </w:tcPr>
          <w:p w14:paraId="49343FC9" w14:textId="77777777" w:rsidR="00F47E58" w:rsidRPr="00376C16" w:rsidRDefault="00F47E58" w:rsidP="00E51CCD">
            <w:pPr>
              <w:ind w:left="170"/>
              <w:rPr>
                <w:sz w:val="12"/>
                <w:szCs w:val="12"/>
                <w:lang w:eastAsia="zh-CN"/>
              </w:rPr>
            </w:pPr>
          </w:p>
        </w:tc>
        <w:tc>
          <w:tcPr>
            <w:tcW w:w="5812" w:type="dxa"/>
          </w:tcPr>
          <w:p w14:paraId="747FDA35" w14:textId="77777777" w:rsidR="00F47E58" w:rsidRPr="00376C16" w:rsidRDefault="00F47E58" w:rsidP="00E51CCD">
            <w:pPr>
              <w:ind w:left="170"/>
              <w:rPr>
                <w:sz w:val="12"/>
                <w:szCs w:val="12"/>
                <w:lang w:eastAsia="zh-CN"/>
              </w:rPr>
            </w:pPr>
          </w:p>
        </w:tc>
        <w:tc>
          <w:tcPr>
            <w:tcW w:w="141" w:type="dxa"/>
          </w:tcPr>
          <w:p w14:paraId="67E31B70" w14:textId="77777777" w:rsidR="00F47E58" w:rsidRPr="00376C16" w:rsidRDefault="00F47E58" w:rsidP="00E51CCD">
            <w:pPr>
              <w:ind w:left="170"/>
              <w:rPr>
                <w:sz w:val="12"/>
                <w:szCs w:val="12"/>
                <w:lang w:eastAsia="zh-CN"/>
              </w:rPr>
            </w:pPr>
          </w:p>
        </w:tc>
        <w:tc>
          <w:tcPr>
            <w:tcW w:w="2480" w:type="dxa"/>
          </w:tcPr>
          <w:p w14:paraId="0EA07F04" w14:textId="77777777" w:rsidR="00F47E58" w:rsidRPr="00376C16" w:rsidRDefault="00F47E58" w:rsidP="00E51CCD">
            <w:pPr>
              <w:jc w:val="center"/>
              <w:rPr>
                <w:sz w:val="12"/>
                <w:szCs w:val="12"/>
                <w:lang w:eastAsia="zh-CN"/>
              </w:rPr>
            </w:pPr>
          </w:p>
        </w:tc>
        <w:tc>
          <w:tcPr>
            <w:tcW w:w="359" w:type="dxa"/>
          </w:tcPr>
          <w:p w14:paraId="3E358270" w14:textId="77777777" w:rsidR="00F47E58" w:rsidRPr="00376C16" w:rsidRDefault="00F47E58" w:rsidP="00E51CCD">
            <w:pPr>
              <w:rPr>
                <w:sz w:val="12"/>
                <w:szCs w:val="12"/>
                <w:lang w:eastAsia="zh-CN"/>
              </w:rPr>
            </w:pPr>
          </w:p>
        </w:tc>
      </w:tr>
      <w:tr w:rsidR="00F47E58" w:rsidRPr="00376C16" w14:paraId="39A7BCA4" w14:textId="77777777">
        <w:trPr>
          <w:jc w:val="center"/>
        </w:trPr>
        <w:tc>
          <w:tcPr>
            <w:tcW w:w="567" w:type="dxa"/>
          </w:tcPr>
          <w:p w14:paraId="2FEE4FBC" w14:textId="77777777" w:rsidR="00F47E58" w:rsidRPr="00376C16" w:rsidRDefault="00F47E58" w:rsidP="00E51CCD">
            <w:pPr>
              <w:rPr>
                <w:lang w:eastAsia="zh-CN"/>
              </w:rPr>
            </w:pPr>
          </w:p>
        </w:tc>
        <w:tc>
          <w:tcPr>
            <w:tcW w:w="287" w:type="dxa"/>
            <w:tcBorders>
              <w:left w:val="nil"/>
              <w:right w:val="single" w:sz="6" w:space="0" w:color="auto"/>
            </w:tcBorders>
          </w:tcPr>
          <w:p w14:paraId="6475BD54" w14:textId="77777777" w:rsidR="00F47E58" w:rsidRPr="00376C16" w:rsidRDefault="00F47E58" w:rsidP="00E51CCD">
            <w:pPr>
              <w:ind w:left="170"/>
              <w:rPr>
                <w:lang w:eastAsia="zh-CN"/>
              </w:rPr>
            </w:pPr>
          </w:p>
        </w:tc>
        <w:tc>
          <w:tcPr>
            <w:tcW w:w="8433" w:type="dxa"/>
            <w:gridSpan w:val="3"/>
          </w:tcPr>
          <w:p w14:paraId="13ED3E26" w14:textId="77777777" w:rsidR="00262514" w:rsidRPr="00262514" w:rsidRDefault="00262514" w:rsidP="00262514">
            <w:pPr>
              <w:ind w:left="146" w:right="207"/>
              <w:rPr>
                <w:rFonts w:eastAsia="SimSun"/>
                <w:i/>
                <w:lang w:eastAsia="zh-CN"/>
              </w:rPr>
            </w:pPr>
            <w:r w:rsidRPr="00262514">
              <w:rPr>
                <w:rFonts w:eastAsia="SimSun"/>
                <w:i/>
                <w:lang w:eastAsia="zh-CN"/>
              </w:rPr>
              <w:t>如果</w:t>
            </w:r>
            <w:r w:rsidRPr="00262514">
              <w:rPr>
                <w:rFonts w:ascii="SimHei" w:eastAsia="SimHei" w:hint="eastAsia"/>
                <w:b/>
                <w:i/>
                <w:lang w:eastAsia="zh-CN"/>
              </w:rPr>
              <w:t>选择了“否”</w:t>
            </w:r>
            <w:r w:rsidRPr="00262514">
              <w:rPr>
                <w:rFonts w:eastAsia="SimSun"/>
                <w:i/>
                <w:lang w:eastAsia="zh-CN"/>
              </w:rPr>
              <w:t>，本表格将被视为零宣布，此附表</w:t>
            </w:r>
            <w:r w:rsidRPr="00262514">
              <w:rPr>
                <w:rFonts w:eastAsia="SimSun"/>
                <w:i/>
                <w:lang w:eastAsia="zh-CN"/>
              </w:rPr>
              <w:t>3</w:t>
            </w:r>
            <w:r w:rsidRPr="00262514">
              <w:rPr>
                <w:rFonts w:eastAsia="SimSun"/>
                <w:i/>
                <w:lang w:eastAsia="zh-CN"/>
              </w:rPr>
              <w:t>厂区不需要再做进一步的宣布。</w:t>
            </w:r>
          </w:p>
        </w:tc>
        <w:tc>
          <w:tcPr>
            <w:tcW w:w="359" w:type="dxa"/>
          </w:tcPr>
          <w:p w14:paraId="0F75EA3C" w14:textId="77777777" w:rsidR="00F47E58" w:rsidRPr="00376C16" w:rsidRDefault="00F47E58" w:rsidP="00E51CCD">
            <w:pPr>
              <w:rPr>
                <w:lang w:eastAsia="zh-CN"/>
              </w:rPr>
            </w:pPr>
          </w:p>
        </w:tc>
      </w:tr>
      <w:tr w:rsidR="00F47E58" w:rsidRPr="00376C16" w14:paraId="61ED9A46" w14:textId="77777777">
        <w:trPr>
          <w:jc w:val="center"/>
        </w:trPr>
        <w:tc>
          <w:tcPr>
            <w:tcW w:w="567" w:type="dxa"/>
          </w:tcPr>
          <w:p w14:paraId="72FCA5EF" w14:textId="77777777" w:rsidR="00F47E58" w:rsidRPr="00376C16" w:rsidRDefault="00F47E58" w:rsidP="00E51CCD">
            <w:pPr>
              <w:rPr>
                <w:sz w:val="12"/>
                <w:szCs w:val="12"/>
                <w:lang w:eastAsia="zh-CN"/>
              </w:rPr>
            </w:pPr>
          </w:p>
        </w:tc>
        <w:tc>
          <w:tcPr>
            <w:tcW w:w="287" w:type="dxa"/>
            <w:tcBorders>
              <w:right w:val="single" w:sz="6" w:space="0" w:color="auto"/>
            </w:tcBorders>
          </w:tcPr>
          <w:p w14:paraId="6176B12A" w14:textId="77777777" w:rsidR="00F47E58" w:rsidRPr="00376C16" w:rsidRDefault="00F47E58" w:rsidP="00E51CCD">
            <w:pPr>
              <w:ind w:left="170"/>
              <w:rPr>
                <w:sz w:val="12"/>
                <w:szCs w:val="12"/>
                <w:lang w:eastAsia="zh-CN"/>
              </w:rPr>
            </w:pPr>
          </w:p>
        </w:tc>
        <w:tc>
          <w:tcPr>
            <w:tcW w:w="5812" w:type="dxa"/>
          </w:tcPr>
          <w:p w14:paraId="21779577" w14:textId="77777777" w:rsidR="00F47E58" w:rsidRPr="00376C16" w:rsidRDefault="00F47E58" w:rsidP="00E51CCD">
            <w:pPr>
              <w:ind w:left="170"/>
              <w:rPr>
                <w:sz w:val="12"/>
                <w:szCs w:val="12"/>
                <w:lang w:eastAsia="zh-CN"/>
              </w:rPr>
            </w:pPr>
          </w:p>
        </w:tc>
        <w:tc>
          <w:tcPr>
            <w:tcW w:w="141" w:type="dxa"/>
          </w:tcPr>
          <w:p w14:paraId="03ADBDB7" w14:textId="77777777" w:rsidR="00F47E58" w:rsidRPr="00376C16" w:rsidRDefault="00F47E58" w:rsidP="00E51CCD">
            <w:pPr>
              <w:ind w:left="170"/>
              <w:rPr>
                <w:sz w:val="12"/>
                <w:szCs w:val="12"/>
                <w:lang w:eastAsia="zh-CN"/>
              </w:rPr>
            </w:pPr>
          </w:p>
        </w:tc>
        <w:tc>
          <w:tcPr>
            <w:tcW w:w="2480" w:type="dxa"/>
          </w:tcPr>
          <w:p w14:paraId="3B53D3E5" w14:textId="77777777" w:rsidR="00F47E58" w:rsidRPr="00376C16" w:rsidRDefault="00F47E58" w:rsidP="00E51CCD">
            <w:pPr>
              <w:rPr>
                <w:sz w:val="12"/>
                <w:szCs w:val="12"/>
                <w:lang w:eastAsia="zh-CN"/>
              </w:rPr>
            </w:pPr>
          </w:p>
        </w:tc>
        <w:tc>
          <w:tcPr>
            <w:tcW w:w="359" w:type="dxa"/>
          </w:tcPr>
          <w:p w14:paraId="19F4DDCC" w14:textId="77777777" w:rsidR="00F47E58" w:rsidRPr="00376C16" w:rsidRDefault="00F47E58" w:rsidP="00E51CCD">
            <w:pPr>
              <w:rPr>
                <w:sz w:val="12"/>
                <w:szCs w:val="12"/>
                <w:lang w:eastAsia="zh-CN"/>
              </w:rPr>
            </w:pPr>
          </w:p>
        </w:tc>
      </w:tr>
      <w:tr w:rsidR="00F47E58" w:rsidRPr="00376C16" w14:paraId="078A4D2C" w14:textId="77777777">
        <w:trPr>
          <w:trHeight w:val="987"/>
          <w:jc w:val="center"/>
        </w:trPr>
        <w:tc>
          <w:tcPr>
            <w:tcW w:w="567" w:type="dxa"/>
          </w:tcPr>
          <w:p w14:paraId="73444DFD" w14:textId="77777777" w:rsidR="00F47E58" w:rsidRPr="00376C16" w:rsidRDefault="00F47E58" w:rsidP="00E51CCD">
            <w:pPr>
              <w:rPr>
                <w:lang w:eastAsia="zh-CN"/>
              </w:rPr>
            </w:pPr>
          </w:p>
        </w:tc>
        <w:tc>
          <w:tcPr>
            <w:tcW w:w="287" w:type="dxa"/>
            <w:tcBorders>
              <w:left w:val="nil"/>
              <w:right w:val="single" w:sz="6" w:space="0" w:color="auto"/>
            </w:tcBorders>
          </w:tcPr>
          <w:p w14:paraId="1E70C598" w14:textId="77777777" w:rsidR="00F47E58" w:rsidRPr="00376C16" w:rsidRDefault="00F47E58" w:rsidP="00E51CCD">
            <w:pPr>
              <w:ind w:left="170"/>
              <w:rPr>
                <w:lang w:eastAsia="zh-CN"/>
              </w:rPr>
            </w:pPr>
          </w:p>
        </w:tc>
        <w:tc>
          <w:tcPr>
            <w:tcW w:w="8433" w:type="dxa"/>
            <w:gridSpan w:val="3"/>
          </w:tcPr>
          <w:p w14:paraId="6759143C" w14:textId="77777777" w:rsidR="00F47E58" w:rsidRPr="00262514" w:rsidRDefault="00262514" w:rsidP="00E51CCD">
            <w:pPr>
              <w:ind w:left="146" w:right="207"/>
              <w:rPr>
                <w:rFonts w:eastAsia="SimSun"/>
                <w:lang w:eastAsia="zh-CN"/>
              </w:rPr>
            </w:pPr>
            <w:r w:rsidRPr="00262514">
              <w:rPr>
                <w:rFonts w:eastAsia="SimSun"/>
                <w:i/>
                <w:lang w:eastAsia="zh-CN"/>
              </w:rPr>
              <w:t>如果</w:t>
            </w:r>
            <w:r w:rsidRPr="00262514">
              <w:rPr>
                <w:rFonts w:ascii="SimHei" w:eastAsia="SimHei" w:hint="eastAsia"/>
                <w:b/>
                <w:i/>
                <w:lang w:eastAsia="zh-CN"/>
              </w:rPr>
              <w:t>选择了“是”</w:t>
            </w:r>
            <w:r w:rsidRPr="00262514">
              <w:rPr>
                <w:rFonts w:ascii="SimHei" w:eastAsia="SimHei" w:hint="eastAsia"/>
                <w:i/>
                <w:lang w:eastAsia="zh-CN"/>
              </w:rPr>
              <w:t>，</w:t>
            </w:r>
            <w:r w:rsidRPr="00262514">
              <w:rPr>
                <w:rFonts w:eastAsia="SimSun"/>
                <w:i/>
                <w:lang w:eastAsia="zh-CN"/>
              </w:rPr>
              <w:t>则需要为厂区停止应宣布活动的那个日历年做出过去活动的年度宣布。此项宣布既可以与本通知一起提供，也可以在该日历年结束后</w:t>
            </w:r>
            <w:r w:rsidRPr="00262514">
              <w:rPr>
                <w:rFonts w:eastAsia="SimSun"/>
                <w:i/>
                <w:lang w:eastAsia="zh-CN"/>
              </w:rPr>
              <w:t>90</w:t>
            </w:r>
            <w:r w:rsidRPr="00262514">
              <w:rPr>
                <w:rFonts w:eastAsia="SimSun"/>
                <w:i/>
                <w:lang w:eastAsia="zh-CN"/>
              </w:rPr>
              <w:t>天内提交。</w:t>
            </w:r>
          </w:p>
        </w:tc>
        <w:tc>
          <w:tcPr>
            <w:tcW w:w="359" w:type="dxa"/>
          </w:tcPr>
          <w:p w14:paraId="5F6A2E97" w14:textId="77777777" w:rsidR="00F47E58" w:rsidRPr="00376C16" w:rsidRDefault="00F47E58" w:rsidP="00E51CCD">
            <w:pPr>
              <w:rPr>
                <w:lang w:eastAsia="zh-CN"/>
              </w:rPr>
            </w:pPr>
          </w:p>
        </w:tc>
      </w:tr>
    </w:tbl>
    <w:p w14:paraId="6AD0AF8B" w14:textId="77777777" w:rsidR="00F47E58" w:rsidRPr="00376C16" w:rsidRDefault="00F47E58" w:rsidP="00E51CCD">
      <w:pPr>
        <w:rPr>
          <w:b/>
          <w:lang w:eastAsia="zh-CN"/>
        </w:rPr>
        <w:sectPr w:rsidR="00F47E58" w:rsidRPr="00376C16" w:rsidSect="00530557">
          <w:type w:val="nextColumn"/>
          <w:pgSz w:w="11901" w:h="16840"/>
          <w:pgMar w:top="1418" w:right="1418" w:bottom="1418" w:left="1418" w:header="737" w:footer="737" w:gutter="0"/>
          <w:paperSrc w:first="7" w:other="7"/>
          <w:cols w:space="720"/>
          <w:docGrid w:linePitch="326"/>
        </w:sectPr>
      </w:pPr>
    </w:p>
    <w:p w14:paraId="3972DD62" w14:textId="77777777" w:rsidR="00F47E58" w:rsidRPr="00376C16" w:rsidRDefault="00F47E58" w:rsidP="00E51CCD">
      <w:pPr>
        <w:rPr>
          <w:sz w:val="4"/>
        </w:rPr>
      </w:pPr>
    </w:p>
    <w:p w14:paraId="39AAA1C2" w14:textId="77777777" w:rsidR="008A2086" w:rsidRPr="008A2086" w:rsidRDefault="008A2086" w:rsidP="008A2086">
      <w:pPr>
        <w:rPr>
          <w:vanish/>
        </w:rPr>
      </w:pPr>
    </w:p>
    <w:p w14:paraId="385DB980" w14:textId="2F857E44" w:rsidR="002D505F" w:rsidRPr="002704FD" w:rsidRDefault="002D505F" w:rsidP="002D505F">
      <w:pPr>
        <w:jc w:val="center"/>
        <w:rPr>
          <w:rFonts w:ascii="Times" w:eastAsia="SimHei" w:hAnsi="Times"/>
          <w:b/>
          <w:sz w:val="26"/>
          <w:szCs w:val="26"/>
          <w:lang w:eastAsia="zh-CN"/>
        </w:rPr>
      </w:pPr>
      <w:r w:rsidRPr="002704FD">
        <w:rPr>
          <w:rFonts w:ascii="Times" w:eastAsia="SimHei" w:hAnsi="Times" w:hint="eastAsia"/>
          <w:b/>
          <w:sz w:val="26"/>
          <w:szCs w:val="26"/>
          <w:lang w:eastAsia="zh-CN"/>
        </w:rPr>
        <w:t>其他化学生产设施</w:t>
      </w:r>
    </w:p>
    <w:p w14:paraId="31FF8F43" w14:textId="77777777" w:rsidR="002704FD" w:rsidRPr="002704FD" w:rsidRDefault="002704FD" w:rsidP="002704FD">
      <w:pPr>
        <w:rPr>
          <w:caps/>
          <w:sz w:val="16"/>
          <w:szCs w:val="16"/>
        </w:rPr>
      </w:pPr>
    </w:p>
    <w:p w14:paraId="3427CF16" w14:textId="77777777" w:rsidR="002704FD" w:rsidRPr="002704FD" w:rsidRDefault="002704FD" w:rsidP="002704FD">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768"/>
        <w:gridCol w:w="2596"/>
      </w:tblGrid>
      <w:tr w:rsidR="002704FD" w:rsidRPr="002704FD" w14:paraId="3ADB3918" w14:textId="77777777" w:rsidTr="00285133">
        <w:trPr>
          <w:trHeight w:hRule="exact" w:val="1333"/>
          <w:jc w:val="center"/>
        </w:trPr>
        <w:tc>
          <w:tcPr>
            <w:tcW w:w="1242" w:type="dxa"/>
          </w:tcPr>
          <w:p w14:paraId="76405F59" w14:textId="77777777" w:rsidR="002704FD" w:rsidRPr="002704FD" w:rsidRDefault="00737F94" w:rsidP="002704FD">
            <w:pPr>
              <w:spacing w:before="120"/>
              <w:ind w:right="113"/>
              <w:jc w:val="center"/>
            </w:pPr>
            <w:r>
              <w:rPr>
                <w:sz w:val="20"/>
              </w:rPr>
              <w:pict w14:anchorId="74D1DC5B">
                <v:shape id="_x0000_i1682" type="#_x0000_t75" style="width:49.55pt;height:49.55pt" fillcolor="window">
                  <v:imagedata r:id="rId13" o:title=""/>
                </v:shape>
              </w:pict>
            </w:r>
          </w:p>
        </w:tc>
        <w:tc>
          <w:tcPr>
            <w:tcW w:w="5768" w:type="dxa"/>
            <w:tcBorders>
              <w:right w:val="single" w:sz="6" w:space="0" w:color="auto"/>
            </w:tcBorders>
          </w:tcPr>
          <w:p w14:paraId="1E96C9CD" w14:textId="77777777" w:rsidR="002704FD" w:rsidRPr="002704FD" w:rsidRDefault="002704FD" w:rsidP="002704FD">
            <w:pPr>
              <w:keepNext/>
              <w:spacing w:before="60" w:after="60"/>
              <w:outlineLvl w:val="1"/>
              <w:rPr>
                <w:rFonts w:ascii="Times" w:eastAsia="SimHei" w:hAnsi="Times" w:cs="Arial"/>
                <w:b/>
                <w:bCs/>
                <w:iCs/>
                <w:sz w:val="28"/>
                <w:szCs w:val="28"/>
                <w:lang w:eastAsia="zh-CN"/>
              </w:rPr>
            </w:pPr>
            <w:bookmarkStart w:id="593" w:name="_Toc442099011"/>
            <w:bookmarkStart w:id="594" w:name="_Toc442800073"/>
            <w:bookmarkStart w:id="595" w:name="_Toc442800825"/>
            <w:bookmarkStart w:id="596" w:name="_Toc451773675"/>
            <w:bookmarkStart w:id="597" w:name="_Toc97213627"/>
            <w:bookmarkStart w:id="598" w:name="_Toc97214305"/>
            <w:bookmarkStart w:id="599" w:name="_Toc97912535"/>
            <w:r w:rsidRPr="002704FD">
              <w:rPr>
                <w:rFonts w:ascii="Times" w:eastAsia="SimHei" w:hAnsi="Times" w:cs="Arial" w:hint="eastAsia"/>
                <w:b/>
                <w:bCs/>
                <w:iCs/>
                <w:sz w:val="28"/>
                <w:szCs w:val="28"/>
                <w:lang w:eastAsia="zh-CN"/>
              </w:rPr>
              <w:t>表格</w:t>
            </w:r>
            <w:r w:rsidRPr="002704FD">
              <w:rPr>
                <w:rFonts w:ascii="Times" w:eastAsia="SimHei" w:hAnsi="Times" w:cs="Arial"/>
                <w:b/>
                <w:bCs/>
                <w:iCs/>
                <w:sz w:val="28"/>
                <w:szCs w:val="28"/>
                <w:lang w:eastAsia="zh-CN"/>
              </w:rPr>
              <w:t>4.1</w:t>
            </w:r>
            <w:bookmarkEnd w:id="593"/>
            <w:bookmarkEnd w:id="594"/>
            <w:bookmarkEnd w:id="595"/>
            <w:bookmarkEnd w:id="596"/>
            <w:bookmarkEnd w:id="597"/>
            <w:bookmarkEnd w:id="598"/>
            <w:bookmarkEnd w:id="599"/>
          </w:p>
          <w:p w14:paraId="19C889AD" w14:textId="77777777" w:rsidR="002704FD" w:rsidRPr="002704FD" w:rsidRDefault="002704FD" w:rsidP="002704FD">
            <w:pPr>
              <w:keepNext/>
              <w:spacing w:before="60" w:after="60"/>
              <w:outlineLvl w:val="1"/>
              <w:rPr>
                <w:rFonts w:ascii="Times" w:eastAsia="SimHei" w:hAnsi="Times" w:cs="Arial"/>
                <w:b/>
                <w:bCs/>
                <w:iCs/>
                <w:sz w:val="28"/>
                <w:szCs w:val="28"/>
                <w:lang w:eastAsia="zh-CN"/>
              </w:rPr>
            </w:pPr>
            <w:bookmarkStart w:id="600" w:name="_Toc442099012"/>
            <w:bookmarkStart w:id="601" w:name="_Toc442800074"/>
            <w:bookmarkStart w:id="602" w:name="_Toc442800826"/>
            <w:bookmarkStart w:id="603" w:name="_Toc451773676"/>
            <w:bookmarkStart w:id="604" w:name="_Toc97213628"/>
            <w:bookmarkStart w:id="605" w:name="_Toc97214306"/>
            <w:bookmarkStart w:id="606" w:name="_Toc97912536"/>
            <w:r w:rsidRPr="002704FD">
              <w:rPr>
                <w:rFonts w:ascii="Times" w:eastAsia="SimHei" w:hAnsi="Times" w:cs="Arial" w:hint="eastAsia"/>
                <w:b/>
                <w:bCs/>
                <w:iCs/>
                <w:sz w:val="28"/>
                <w:szCs w:val="28"/>
                <w:lang w:eastAsia="zh-CN"/>
              </w:rPr>
              <w:t>“其他化学生产设施”的宣布</w:t>
            </w:r>
            <w:bookmarkEnd w:id="600"/>
            <w:bookmarkEnd w:id="601"/>
            <w:bookmarkEnd w:id="602"/>
            <w:bookmarkEnd w:id="603"/>
            <w:bookmarkEnd w:id="604"/>
            <w:bookmarkEnd w:id="605"/>
            <w:bookmarkEnd w:id="606"/>
          </w:p>
        </w:tc>
        <w:tc>
          <w:tcPr>
            <w:tcW w:w="2596" w:type="dxa"/>
          </w:tcPr>
          <w:p w14:paraId="3D568146" w14:textId="77777777" w:rsidR="002704FD" w:rsidRPr="002704FD" w:rsidRDefault="002704FD" w:rsidP="002704FD">
            <w:pPr>
              <w:rPr>
                <w:rFonts w:eastAsia="SimSun"/>
                <w:lang w:eastAsia="zh-CN"/>
              </w:rPr>
            </w:pPr>
            <w:r w:rsidRPr="002704FD">
              <w:rPr>
                <w:rFonts w:eastAsia="SimSun"/>
                <w:lang w:eastAsia="zh-CN"/>
              </w:rPr>
              <w:t>国家代码：</w:t>
            </w:r>
          </w:p>
          <w:p w14:paraId="3AAA2296" w14:textId="77777777" w:rsidR="002704FD" w:rsidRPr="002704FD" w:rsidRDefault="002704FD" w:rsidP="002704FD">
            <w:pPr>
              <w:rPr>
                <w:rFonts w:eastAsia="SimSun"/>
                <w:lang w:eastAsia="zh-CN"/>
              </w:rPr>
            </w:pPr>
            <w:r w:rsidRPr="002704FD">
              <w:rPr>
                <w:rFonts w:eastAsia="SimSun"/>
                <w:lang w:eastAsia="zh-CN"/>
              </w:rPr>
              <w:t>节：</w:t>
            </w:r>
            <w:r w:rsidRPr="002704FD">
              <w:rPr>
                <w:rFonts w:eastAsia="SimSun"/>
                <w:lang w:eastAsia="zh-CN"/>
              </w:rPr>
              <w:t>B</w:t>
            </w:r>
          </w:p>
          <w:p w14:paraId="2BFDAB43" w14:textId="77777777" w:rsidR="002704FD" w:rsidRPr="002704FD" w:rsidRDefault="002704FD" w:rsidP="002704FD">
            <w:pPr>
              <w:rPr>
                <w:rFonts w:eastAsia="SimSun"/>
                <w:lang w:eastAsia="zh-CN"/>
              </w:rPr>
            </w:pPr>
            <w:r w:rsidRPr="002704FD">
              <w:rPr>
                <w:rFonts w:eastAsia="SimSun"/>
                <w:lang w:eastAsia="zh-CN"/>
              </w:rPr>
              <w:t>第</w:t>
            </w:r>
            <w:r w:rsidRPr="002704FD">
              <w:rPr>
                <w:rFonts w:eastAsia="SimSun"/>
                <w:lang w:eastAsia="zh-CN"/>
              </w:rPr>
              <w:t xml:space="preserve">  </w:t>
            </w:r>
            <w:r w:rsidRPr="002704FD">
              <w:rPr>
                <w:rFonts w:eastAsia="SimSun"/>
                <w:lang w:eastAsia="zh-CN"/>
              </w:rPr>
              <w:t>页，共</w:t>
            </w:r>
            <w:r w:rsidRPr="002704FD">
              <w:rPr>
                <w:rFonts w:eastAsia="SimSun"/>
                <w:lang w:eastAsia="zh-CN"/>
              </w:rPr>
              <w:t xml:space="preserve">  </w:t>
            </w:r>
            <w:r w:rsidRPr="002704FD">
              <w:rPr>
                <w:rFonts w:eastAsia="SimSun"/>
                <w:lang w:eastAsia="zh-CN"/>
              </w:rPr>
              <w:t>页：</w:t>
            </w:r>
          </w:p>
          <w:p w14:paraId="3D9FE9DB" w14:textId="77777777" w:rsidR="002704FD" w:rsidRPr="002704FD" w:rsidRDefault="002704FD" w:rsidP="002704FD">
            <w:pPr>
              <w:spacing w:before="40"/>
              <w:rPr>
                <w:rFonts w:eastAsia="SimSun"/>
              </w:rPr>
            </w:pPr>
            <w:r w:rsidRPr="002704FD">
              <w:rPr>
                <w:rFonts w:eastAsia="SimSun"/>
                <w:lang w:eastAsia="zh-CN"/>
              </w:rPr>
              <w:t>日期（年</w:t>
            </w:r>
            <w:r w:rsidRPr="002704FD">
              <w:rPr>
                <w:rFonts w:eastAsia="SimSun"/>
                <w:lang w:eastAsia="zh-CN"/>
              </w:rPr>
              <w:t>-</w:t>
            </w:r>
            <w:r w:rsidRPr="002704FD">
              <w:rPr>
                <w:rFonts w:eastAsia="SimSun"/>
                <w:lang w:eastAsia="zh-CN"/>
              </w:rPr>
              <w:t>月</w:t>
            </w:r>
            <w:r w:rsidRPr="002704FD">
              <w:rPr>
                <w:rFonts w:eastAsia="SimSun"/>
                <w:lang w:eastAsia="zh-CN"/>
              </w:rPr>
              <w:t>-</w:t>
            </w:r>
            <w:r w:rsidRPr="002704FD">
              <w:rPr>
                <w:rFonts w:eastAsia="SimSun"/>
                <w:lang w:eastAsia="zh-CN"/>
              </w:rPr>
              <w:t>日）：</w:t>
            </w:r>
          </w:p>
        </w:tc>
      </w:tr>
    </w:tbl>
    <w:p w14:paraId="072A32F3" w14:textId="77777777" w:rsidR="002704FD" w:rsidRPr="002704FD" w:rsidRDefault="002704FD" w:rsidP="002704FD"/>
    <w:tbl>
      <w:tblPr>
        <w:tblW w:w="9644" w:type="dxa"/>
        <w:jc w:val="center"/>
        <w:tblLayout w:type="fixed"/>
        <w:tblCellMar>
          <w:left w:w="0" w:type="dxa"/>
          <w:right w:w="0" w:type="dxa"/>
        </w:tblCellMar>
        <w:tblLook w:val="0000" w:firstRow="0" w:lastRow="0" w:firstColumn="0" w:lastColumn="0" w:noHBand="0" w:noVBand="0"/>
      </w:tblPr>
      <w:tblGrid>
        <w:gridCol w:w="567"/>
        <w:gridCol w:w="287"/>
        <w:gridCol w:w="6033"/>
        <w:gridCol w:w="142"/>
        <w:gridCol w:w="2258"/>
        <w:gridCol w:w="357"/>
      </w:tblGrid>
      <w:tr w:rsidR="002704FD" w:rsidRPr="002704FD" w14:paraId="119FBC10" w14:textId="77777777" w:rsidTr="002704FD">
        <w:trPr>
          <w:jc w:val="center"/>
        </w:trPr>
        <w:tc>
          <w:tcPr>
            <w:tcW w:w="854" w:type="dxa"/>
            <w:gridSpan w:val="2"/>
          </w:tcPr>
          <w:p w14:paraId="78F156F6" w14:textId="77777777" w:rsidR="002704FD" w:rsidRPr="002704FD" w:rsidRDefault="002704FD" w:rsidP="002704FD">
            <w:pPr>
              <w:jc w:val="left"/>
              <w:rPr>
                <w:rFonts w:eastAsia="SimSun"/>
                <w:sz w:val="22"/>
                <w:lang w:eastAsia="zh-CN"/>
              </w:rPr>
            </w:pPr>
            <w:r w:rsidRPr="002704FD">
              <w:rPr>
                <w:rFonts w:eastAsia="SimSun"/>
                <w:sz w:val="22"/>
                <w:lang w:eastAsia="zh-CN"/>
              </w:rPr>
              <w:t>保密</w:t>
            </w:r>
            <w:r w:rsidRPr="002704FD">
              <w:rPr>
                <w:rFonts w:eastAsia="SimSun"/>
                <w:sz w:val="22"/>
                <w:lang w:eastAsia="zh-CN"/>
              </w:rPr>
              <w:br/>
            </w:r>
            <w:r w:rsidRPr="002704FD">
              <w:rPr>
                <w:rFonts w:eastAsia="SimSun"/>
                <w:sz w:val="22"/>
                <w:lang w:eastAsia="zh-CN"/>
              </w:rPr>
              <w:t>标记</w:t>
            </w:r>
          </w:p>
        </w:tc>
        <w:tc>
          <w:tcPr>
            <w:tcW w:w="6033" w:type="dxa"/>
            <w:tcBorders>
              <w:left w:val="single" w:sz="6" w:space="0" w:color="auto"/>
            </w:tcBorders>
          </w:tcPr>
          <w:p w14:paraId="5DA20E88" w14:textId="77777777" w:rsidR="002704FD" w:rsidRPr="002704FD" w:rsidRDefault="002704FD" w:rsidP="002704FD">
            <w:pPr>
              <w:ind w:left="170"/>
              <w:rPr>
                <w:rFonts w:eastAsia="SimSun"/>
                <w:i/>
                <w:iCs/>
                <w:lang w:eastAsia="zh-CN"/>
              </w:rPr>
            </w:pPr>
            <w:r w:rsidRPr="002704FD">
              <w:rPr>
                <w:rFonts w:eastAsia="SimSun"/>
                <w:i/>
                <w:iCs/>
                <w:sz w:val="22"/>
                <w:lang w:eastAsia="zh-CN"/>
              </w:rPr>
              <w:t>请为每一个</w:t>
            </w:r>
            <w:r w:rsidRPr="002704FD">
              <w:rPr>
                <w:rFonts w:ascii="SimSun" w:eastAsia="SimSun" w:hAnsi="SimSun"/>
                <w:i/>
                <w:iCs/>
                <w:sz w:val="22"/>
                <w:lang w:eastAsia="zh-CN"/>
              </w:rPr>
              <w:t>“其他化学生产设施”</w:t>
            </w:r>
            <w:r w:rsidRPr="002704FD">
              <w:rPr>
                <w:rFonts w:eastAsia="SimSun"/>
                <w:i/>
                <w:iCs/>
                <w:sz w:val="22"/>
                <w:lang w:eastAsia="zh-CN"/>
              </w:rPr>
              <w:t>填写一张表格。</w:t>
            </w:r>
          </w:p>
        </w:tc>
        <w:tc>
          <w:tcPr>
            <w:tcW w:w="142" w:type="dxa"/>
          </w:tcPr>
          <w:p w14:paraId="2D14584A" w14:textId="77777777" w:rsidR="002704FD" w:rsidRPr="002704FD" w:rsidRDefault="002704FD" w:rsidP="002704FD">
            <w:pPr>
              <w:ind w:left="170"/>
              <w:rPr>
                <w:lang w:eastAsia="zh-CN"/>
              </w:rPr>
            </w:pPr>
          </w:p>
        </w:tc>
        <w:tc>
          <w:tcPr>
            <w:tcW w:w="2615" w:type="dxa"/>
            <w:gridSpan w:val="2"/>
          </w:tcPr>
          <w:p w14:paraId="008BE368" w14:textId="77777777" w:rsidR="002704FD" w:rsidRPr="002704FD" w:rsidRDefault="002704FD" w:rsidP="002704FD">
            <w:pPr>
              <w:ind w:firstLine="113"/>
              <w:jc w:val="right"/>
              <w:rPr>
                <w:lang w:eastAsia="zh-CN"/>
              </w:rPr>
            </w:pPr>
            <w:r w:rsidRPr="002704FD">
              <w:rPr>
                <w:lang w:eastAsia="zh-CN"/>
              </w:rPr>
              <w:t xml:space="preserve">    </w:t>
            </w:r>
          </w:p>
        </w:tc>
      </w:tr>
      <w:tr w:rsidR="002704FD" w:rsidRPr="002704FD" w14:paraId="4C9306F3" w14:textId="77777777" w:rsidTr="002704FD">
        <w:trPr>
          <w:jc w:val="center"/>
        </w:trPr>
        <w:tc>
          <w:tcPr>
            <w:tcW w:w="567" w:type="dxa"/>
          </w:tcPr>
          <w:p w14:paraId="37FE7CE5" w14:textId="77777777" w:rsidR="002704FD" w:rsidRPr="002704FD" w:rsidRDefault="002704FD" w:rsidP="002704FD">
            <w:pPr>
              <w:rPr>
                <w:sz w:val="10"/>
                <w:lang w:eastAsia="zh-CN"/>
              </w:rPr>
            </w:pPr>
          </w:p>
        </w:tc>
        <w:tc>
          <w:tcPr>
            <w:tcW w:w="287" w:type="dxa"/>
            <w:tcBorders>
              <w:right w:val="single" w:sz="6" w:space="0" w:color="auto"/>
            </w:tcBorders>
          </w:tcPr>
          <w:p w14:paraId="390A1C52" w14:textId="77777777" w:rsidR="002704FD" w:rsidRPr="002704FD" w:rsidRDefault="002704FD" w:rsidP="002704FD">
            <w:pPr>
              <w:ind w:left="170"/>
              <w:rPr>
                <w:sz w:val="10"/>
                <w:lang w:eastAsia="zh-CN"/>
              </w:rPr>
            </w:pPr>
          </w:p>
        </w:tc>
        <w:tc>
          <w:tcPr>
            <w:tcW w:w="6033" w:type="dxa"/>
          </w:tcPr>
          <w:p w14:paraId="53ED3DB8" w14:textId="77777777" w:rsidR="002704FD" w:rsidRPr="002704FD" w:rsidRDefault="002704FD" w:rsidP="002704FD">
            <w:pPr>
              <w:ind w:left="170"/>
              <w:rPr>
                <w:b/>
                <w:sz w:val="10"/>
                <w:lang w:eastAsia="zh-CN"/>
              </w:rPr>
            </w:pPr>
          </w:p>
        </w:tc>
        <w:tc>
          <w:tcPr>
            <w:tcW w:w="142" w:type="dxa"/>
          </w:tcPr>
          <w:p w14:paraId="4F65A412" w14:textId="77777777" w:rsidR="002704FD" w:rsidRPr="002704FD" w:rsidRDefault="002704FD" w:rsidP="002704FD">
            <w:pPr>
              <w:ind w:left="170"/>
              <w:rPr>
                <w:sz w:val="10"/>
                <w:lang w:eastAsia="zh-CN"/>
              </w:rPr>
            </w:pPr>
          </w:p>
        </w:tc>
        <w:tc>
          <w:tcPr>
            <w:tcW w:w="2258" w:type="dxa"/>
          </w:tcPr>
          <w:p w14:paraId="0954136B" w14:textId="77777777" w:rsidR="002704FD" w:rsidRPr="002704FD" w:rsidRDefault="002704FD" w:rsidP="002704FD">
            <w:pPr>
              <w:jc w:val="center"/>
              <w:rPr>
                <w:sz w:val="10"/>
                <w:lang w:eastAsia="zh-CN"/>
              </w:rPr>
            </w:pPr>
          </w:p>
        </w:tc>
        <w:tc>
          <w:tcPr>
            <w:tcW w:w="357" w:type="dxa"/>
          </w:tcPr>
          <w:p w14:paraId="7979B148" w14:textId="77777777" w:rsidR="002704FD" w:rsidRPr="002704FD" w:rsidRDefault="002704FD" w:rsidP="002704FD">
            <w:pPr>
              <w:rPr>
                <w:sz w:val="10"/>
                <w:lang w:eastAsia="zh-CN"/>
              </w:rPr>
            </w:pPr>
          </w:p>
        </w:tc>
      </w:tr>
      <w:tr w:rsidR="002704FD" w:rsidRPr="002704FD" w14:paraId="2B6047E3" w14:textId="77777777" w:rsidTr="002704FD">
        <w:trPr>
          <w:jc w:val="center"/>
        </w:trPr>
        <w:tc>
          <w:tcPr>
            <w:tcW w:w="567" w:type="dxa"/>
          </w:tcPr>
          <w:p w14:paraId="3F7E726B" w14:textId="77777777" w:rsidR="002704FD" w:rsidRPr="002704FD" w:rsidRDefault="002704FD" w:rsidP="002704FD">
            <w:pPr>
              <w:rPr>
                <w:sz w:val="22"/>
                <w:lang w:eastAsia="zh-CN"/>
              </w:rPr>
            </w:pPr>
          </w:p>
        </w:tc>
        <w:tc>
          <w:tcPr>
            <w:tcW w:w="287" w:type="dxa"/>
            <w:tcBorders>
              <w:right w:val="single" w:sz="6" w:space="0" w:color="auto"/>
            </w:tcBorders>
          </w:tcPr>
          <w:p w14:paraId="70F83A0D" w14:textId="77777777" w:rsidR="002704FD" w:rsidRPr="002704FD" w:rsidRDefault="002704FD" w:rsidP="002704FD">
            <w:pPr>
              <w:ind w:left="170"/>
              <w:rPr>
                <w:sz w:val="22"/>
                <w:lang w:eastAsia="zh-CN"/>
              </w:rPr>
            </w:pPr>
          </w:p>
        </w:tc>
        <w:tc>
          <w:tcPr>
            <w:tcW w:w="6033" w:type="dxa"/>
          </w:tcPr>
          <w:p w14:paraId="7DD7F3FD" w14:textId="77777777" w:rsidR="002704FD" w:rsidRPr="002704FD" w:rsidRDefault="002704FD" w:rsidP="002704FD">
            <w:pPr>
              <w:ind w:left="170"/>
              <w:rPr>
                <w:sz w:val="22"/>
                <w:lang w:eastAsia="zh-CN"/>
              </w:rPr>
            </w:pPr>
            <w:r w:rsidRPr="002704FD">
              <w:rPr>
                <w:rFonts w:ascii="Times" w:eastAsia="SimHei" w:hAnsi="Times" w:hint="eastAsia"/>
                <w:b/>
                <w:sz w:val="22"/>
                <w:lang w:eastAsia="zh-CN"/>
              </w:rPr>
              <w:t>厂区代码</w:t>
            </w:r>
            <w:r w:rsidRPr="002704FD">
              <w:rPr>
                <w:rFonts w:ascii="SimSun" w:eastAsia="SimSun" w:hAnsi="SimSun" w:cs="SimSun" w:hint="eastAsia"/>
                <w:b/>
                <w:sz w:val="22"/>
                <w:lang w:eastAsia="zh-CN"/>
              </w:rPr>
              <w:t>：</w:t>
            </w:r>
          </w:p>
        </w:tc>
        <w:tc>
          <w:tcPr>
            <w:tcW w:w="142" w:type="dxa"/>
          </w:tcPr>
          <w:p w14:paraId="60B82712" w14:textId="77777777" w:rsidR="002704FD" w:rsidRPr="002704FD" w:rsidRDefault="002704FD" w:rsidP="002704FD">
            <w:pPr>
              <w:ind w:left="170"/>
              <w:rPr>
                <w:sz w:val="22"/>
              </w:rPr>
            </w:pPr>
          </w:p>
        </w:tc>
        <w:tc>
          <w:tcPr>
            <w:tcW w:w="2258" w:type="dxa"/>
            <w:tcBorders>
              <w:bottom w:val="single" w:sz="6" w:space="0" w:color="auto"/>
            </w:tcBorders>
          </w:tcPr>
          <w:p w14:paraId="13BFC89D" w14:textId="77777777" w:rsidR="002704FD" w:rsidRPr="002704FD" w:rsidRDefault="002704FD" w:rsidP="002704FD">
            <w:pPr>
              <w:jc w:val="center"/>
              <w:rPr>
                <w:sz w:val="22"/>
              </w:rPr>
            </w:pPr>
          </w:p>
        </w:tc>
        <w:tc>
          <w:tcPr>
            <w:tcW w:w="357" w:type="dxa"/>
          </w:tcPr>
          <w:p w14:paraId="3F7FF82A" w14:textId="77777777" w:rsidR="002704FD" w:rsidRPr="002704FD" w:rsidRDefault="002704FD" w:rsidP="002704FD">
            <w:pPr>
              <w:rPr>
                <w:sz w:val="22"/>
              </w:rPr>
            </w:pPr>
            <w:r w:rsidRPr="002704FD">
              <w:rPr>
                <w:rFonts w:ascii="Wingdings" w:hAnsi="Wingdings"/>
              </w:rPr>
              <w:t></w:t>
            </w:r>
          </w:p>
        </w:tc>
      </w:tr>
      <w:tr w:rsidR="002704FD" w:rsidRPr="002704FD" w14:paraId="62012C62" w14:textId="77777777" w:rsidTr="002704FD">
        <w:trPr>
          <w:jc w:val="center"/>
        </w:trPr>
        <w:tc>
          <w:tcPr>
            <w:tcW w:w="567" w:type="dxa"/>
          </w:tcPr>
          <w:p w14:paraId="27B2A722" w14:textId="77777777" w:rsidR="002704FD" w:rsidRPr="002704FD" w:rsidRDefault="002704FD" w:rsidP="002704FD">
            <w:pPr>
              <w:rPr>
                <w:sz w:val="10"/>
              </w:rPr>
            </w:pPr>
          </w:p>
        </w:tc>
        <w:tc>
          <w:tcPr>
            <w:tcW w:w="287" w:type="dxa"/>
            <w:tcBorders>
              <w:right w:val="single" w:sz="6" w:space="0" w:color="auto"/>
            </w:tcBorders>
          </w:tcPr>
          <w:p w14:paraId="0BC28AC3" w14:textId="77777777" w:rsidR="002704FD" w:rsidRPr="002704FD" w:rsidRDefault="002704FD" w:rsidP="002704FD">
            <w:pPr>
              <w:ind w:left="170"/>
              <w:rPr>
                <w:sz w:val="10"/>
              </w:rPr>
            </w:pPr>
          </w:p>
        </w:tc>
        <w:tc>
          <w:tcPr>
            <w:tcW w:w="6033" w:type="dxa"/>
          </w:tcPr>
          <w:p w14:paraId="41521249" w14:textId="77777777" w:rsidR="002704FD" w:rsidRPr="002704FD" w:rsidRDefault="002704FD" w:rsidP="002704FD">
            <w:pPr>
              <w:ind w:left="170"/>
              <w:rPr>
                <w:sz w:val="10"/>
                <w:lang w:eastAsia="zh-CN"/>
              </w:rPr>
            </w:pPr>
          </w:p>
        </w:tc>
        <w:tc>
          <w:tcPr>
            <w:tcW w:w="142" w:type="dxa"/>
          </w:tcPr>
          <w:p w14:paraId="0494643F" w14:textId="77777777" w:rsidR="002704FD" w:rsidRPr="002704FD" w:rsidRDefault="002704FD" w:rsidP="002704FD">
            <w:pPr>
              <w:ind w:left="170"/>
              <w:rPr>
                <w:sz w:val="10"/>
              </w:rPr>
            </w:pPr>
          </w:p>
        </w:tc>
        <w:tc>
          <w:tcPr>
            <w:tcW w:w="2258" w:type="dxa"/>
          </w:tcPr>
          <w:p w14:paraId="4BD683AD" w14:textId="77777777" w:rsidR="002704FD" w:rsidRPr="002704FD" w:rsidRDefault="002704FD" w:rsidP="002704FD">
            <w:pPr>
              <w:rPr>
                <w:sz w:val="10"/>
              </w:rPr>
            </w:pPr>
          </w:p>
        </w:tc>
        <w:tc>
          <w:tcPr>
            <w:tcW w:w="357" w:type="dxa"/>
          </w:tcPr>
          <w:p w14:paraId="7F8665ED" w14:textId="77777777" w:rsidR="002704FD" w:rsidRPr="002704FD" w:rsidRDefault="002704FD" w:rsidP="002704FD">
            <w:pPr>
              <w:rPr>
                <w:sz w:val="10"/>
              </w:rPr>
            </w:pPr>
          </w:p>
        </w:tc>
      </w:tr>
      <w:tr w:rsidR="002704FD" w:rsidRPr="002704FD" w14:paraId="5AB2EDDF" w14:textId="77777777" w:rsidTr="002704FD">
        <w:trPr>
          <w:jc w:val="center"/>
        </w:trPr>
        <w:tc>
          <w:tcPr>
            <w:tcW w:w="567" w:type="dxa"/>
            <w:tcBorders>
              <w:top w:val="single" w:sz="6" w:space="0" w:color="auto"/>
              <w:left w:val="single" w:sz="6" w:space="0" w:color="auto"/>
              <w:bottom w:val="single" w:sz="6" w:space="0" w:color="auto"/>
              <w:right w:val="single" w:sz="6" w:space="0" w:color="auto"/>
            </w:tcBorders>
          </w:tcPr>
          <w:p w14:paraId="62108C08" w14:textId="77777777" w:rsidR="002704FD" w:rsidRPr="002704FD" w:rsidRDefault="002704FD" w:rsidP="002704FD">
            <w:pPr>
              <w:rPr>
                <w:sz w:val="22"/>
              </w:rPr>
            </w:pPr>
          </w:p>
        </w:tc>
        <w:tc>
          <w:tcPr>
            <w:tcW w:w="287" w:type="dxa"/>
            <w:tcBorders>
              <w:right w:val="single" w:sz="6" w:space="0" w:color="auto"/>
            </w:tcBorders>
          </w:tcPr>
          <w:p w14:paraId="2FD90658" w14:textId="77777777" w:rsidR="002704FD" w:rsidRPr="002704FD" w:rsidRDefault="002704FD" w:rsidP="002704FD">
            <w:pPr>
              <w:ind w:left="170"/>
              <w:rPr>
                <w:sz w:val="22"/>
              </w:rPr>
            </w:pPr>
          </w:p>
        </w:tc>
        <w:tc>
          <w:tcPr>
            <w:tcW w:w="6033" w:type="dxa"/>
          </w:tcPr>
          <w:p w14:paraId="33D525FA" w14:textId="77777777" w:rsidR="002704FD" w:rsidRPr="002704FD" w:rsidRDefault="002704FD" w:rsidP="002704FD">
            <w:pPr>
              <w:ind w:left="170"/>
              <w:rPr>
                <w:rFonts w:eastAsia="SimSun"/>
                <w:sz w:val="22"/>
                <w:lang w:eastAsia="zh-CN"/>
              </w:rPr>
            </w:pPr>
            <w:r w:rsidRPr="002704FD">
              <w:rPr>
                <w:rFonts w:eastAsia="SimSun"/>
                <w:sz w:val="22"/>
                <w:lang w:eastAsia="zh-CN"/>
              </w:rPr>
              <w:t>厂区名称：</w:t>
            </w:r>
          </w:p>
        </w:tc>
        <w:tc>
          <w:tcPr>
            <w:tcW w:w="142" w:type="dxa"/>
          </w:tcPr>
          <w:p w14:paraId="131EB0A7" w14:textId="77777777" w:rsidR="002704FD" w:rsidRPr="002704FD" w:rsidRDefault="002704FD" w:rsidP="002704FD">
            <w:pPr>
              <w:ind w:left="170"/>
              <w:rPr>
                <w:sz w:val="22"/>
              </w:rPr>
            </w:pPr>
          </w:p>
        </w:tc>
        <w:tc>
          <w:tcPr>
            <w:tcW w:w="2258" w:type="dxa"/>
            <w:tcBorders>
              <w:bottom w:val="single" w:sz="6" w:space="0" w:color="auto"/>
            </w:tcBorders>
          </w:tcPr>
          <w:p w14:paraId="1B6BBF6D" w14:textId="77777777" w:rsidR="002704FD" w:rsidRPr="002704FD" w:rsidRDefault="002704FD" w:rsidP="002704FD">
            <w:pPr>
              <w:jc w:val="center"/>
              <w:rPr>
                <w:sz w:val="22"/>
              </w:rPr>
            </w:pPr>
          </w:p>
        </w:tc>
        <w:tc>
          <w:tcPr>
            <w:tcW w:w="357" w:type="dxa"/>
          </w:tcPr>
          <w:p w14:paraId="0F9B7A63" w14:textId="77777777" w:rsidR="002704FD" w:rsidRPr="002704FD" w:rsidRDefault="002704FD" w:rsidP="002704FD">
            <w:pPr>
              <w:rPr>
                <w:sz w:val="22"/>
              </w:rPr>
            </w:pPr>
            <w:r w:rsidRPr="002704FD">
              <w:rPr>
                <w:rFonts w:ascii="Wingdings" w:hAnsi="Wingdings"/>
              </w:rPr>
              <w:t></w:t>
            </w:r>
          </w:p>
        </w:tc>
      </w:tr>
      <w:tr w:rsidR="002704FD" w:rsidRPr="002704FD" w14:paraId="757CD829" w14:textId="77777777" w:rsidTr="002704FD">
        <w:trPr>
          <w:jc w:val="center"/>
        </w:trPr>
        <w:tc>
          <w:tcPr>
            <w:tcW w:w="567" w:type="dxa"/>
          </w:tcPr>
          <w:p w14:paraId="1D5C6FE9" w14:textId="77777777" w:rsidR="002704FD" w:rsidRPr="002704FD" w:rsidRDefault="002704FD" w:rsidP="002704FD">
            <w:pPr>
              <w:rPr>
                <w:sz w:val="2"/>
              </w:rPr>
            </w:pPr>
          </w:p>
        </w:tc>
        <w:tc>
          <w:tcPr>
            <w:tcW w:w="287" w:type="dxa"/>
            <w:tcBorders>
              <w:right w:val="single" w:sz="6" w:space="0" w:color="auto"/>
            </w:tcBorders>
          </w:tcPr>
          <w:p w14:paraId="7E3E06B2" w14:textId="77777777" w:rsidR="002704FD" w:rsidRPr="002704FD" w:rsidRDefault="002704FD" w:rsidP="002704FD">
            <w:pPr>
              <w:ind w:left="170"/>
              <w:rPr>
                <w:sz w:val="2"/>
              </w:rPr>
            </w:pPr>
          </w:p>
        </w:tc>
        <w:tc>
          <w:tcPr>
            <w:tcW w:w="6033" w:type="dxa"/>
          </w:tcPr>
          <w:p w14:paraId="2C93DEB0" w14:textId="77777777" w:rsidR="002704FD" w:rsidRPr="002704FD" w:rsidRDefault="002704FD" w:rsidP="002704FD">
            <w:pPr>
              <w:ind w:left="170"/>
              <w:rPr>
                <w:rFonts w:eastAsia="SimSun"/>
                <w:sz w:val="2"/>
                <w:lang w:eastAsia="zh-CN"/>
              </w:rPr>
            </w:pPr>
          </w:p>
        </w:tc>
        <w:tc>
          <w:tcPr>
            <w:tcW w:w="142" w:type="dxa"/>
          </w:tcPr>
          <w:p w14:paraId="3FD2E1E0" w14:textId="77777777" w:rsidR="002704FD" w:rsidRPr="002704FD" w:rsidRDefault="002704FD" w:rsidP="002704FD">
            <w:pPr>
              <w:ind w:left="170"/>
              <w:rPr>
                <w:sz w:val="2"/>
              </w:rPr>
            </w:pPr>
          </w:p>
        </w:tc>
        <w:tc>
          <w:tcPr>
            <w:tcW w:w="2258" w:type="dxa"/>
          </w:tcPr>
          <w:p w14:paraId="18302359" w14:textId="77777777" w:rsidR="002704FD" w:rsidRPr="002704FD" w:rsidRDefault="002704FD" w:rsidP="002704FD">
            <w:pPr>
              <w:rPr>
                <w:sz w:val="2"/>
              </w:rPr>
            </w:pPr>
          </w:p>
        </w:tc>
        <w:tc>
          <w:tcPr>
            <w:tcW w:w="357" w:type="dxa"/>
          </w:tcPr>
          <w:p w14:paraId="09C8C010" w14:textId="77777777" w:rsidR="002704FD" w:rsidRPr="002704FD" w:rsidRDefault="002704FD" w:rsidP="002704FD">
            <w:pPr>
              <w:rPr>
                <w:sz w:val="2"/>
              </w:rPr>
            </w:pPr>
          </w:p>
        </w:tc>
      </w:tr>
      <w:tr w:rsidR="002704FD" w:rsidRPr="002704FD" w14:paraId="65B6F789" w14:textId="77777777" w:rsidTr="002704FD">
        <w:trPr>
          <w:jc w:val="center"/>
        </w:trPr>
        <w:tc>
          <w:tcPr>
            <w:tcW w:w="567" w:type="dxa"/>
            <w:tcBorders>
              <w:top w:val="single" w:sz="6" w:space="0" w:color="auto"/>
              <w:left w:val="single" w:sz="6" w:space="0" w:color="auto"/>
              <w:right w:val="single" w:sz="6" w:space="0" w:color="auto"/>
            </w:tcBorders>
          </w:tcPr>
          <w:p w14:paraId="517D9F7E" w14:textId="77777777" w:rsidR="002704FD" w:rsidRPr="002704FD" w:rsidRDefault="002704FD" w:rsidP="002704FD">
            <w:pPr>
              <w:rPr>
                <w:sz w:val="22"/>
              </w:rPr>
            </w:pPr>
          </w:p>
        </w:tc>
        <w:tc>
          <w:tcPr>
            <w:tcW w:w="287" w:type="dxa"/>
            <w:tcBorders>
              <w:right w:val="single" w:sz="6" w:space="0" w:color="auto"/>
            </w:tcBorders>
          </w:tcPr>
          <w:p w14:paraId="5B5C95B0" w14:textId="77777777" w:rsidR="002704FD" w:rsidRPr="002704FD" w:rsidRDefault="002704FD" w:rsidP="002704FD">
            <w:pPr>
              <w:ind w:left="170"/>
              <w:rPr>
                <w:sz w:val="22"/>
              </w:rPr>
            </w:pPr>
          </w:p>
        </w:tc>
        <w:tc>
          <w:tcPr>
            <w:tcW w:w="6033" w:type="dxa"/>
          </w:tcPr>
          <w:p w14:paraId="09E776E1" w14:textId="77777777" w:rsidR="002704FD" w:rsidRPr="002704FD" w:rsidRDefault="002704FD" w:rsidP="002704FD">
            <w:pPr>
              <w:ind w:left="170"/>
              <w:rPr>
                <w:rFonts w:eastAsia="SimSun"/>
                <w:sz w:val="22"/>
                <w:lang w:eastAsia="zh-CN"/>
              </w:rPr>
            </w:pPr>
            <w:r w:rsidRPr="002704FD">
              <w:rPr>
                <w:rFonts w:eastAsia="SimSun"/>
                <w:sz w:val="22"/>
                <w:lang w:eastAsia="zh-CN"/>
              </w:rPr>
              <w:t>所有者、公司或经营该厂区的企业的名称：</w:t>
            </w:r>
          </w:p>
        </w:tc>
        <w:tc>
          <w:tcPr>
            <w:tcW w:w="142" w:type="dxa"/>
          </w:tcPr>
          <w:p w14:paraId="0FC84579" w14:textId="77777777" w:rsidR="002704FD" w:rsidRPr="002704FD" w:rsidRDefault="002704FD" w:rsidP="002704FD">
            <w:pPr>
              <w:ind w:left="170"/>
              <w:rPr>
                <w:sz w:val="22"/>
                <w:lang w:eastAsia="zh-CN"/>
              </w:rPr>
            </w:pPr>
          </w:p>
        </w:tc>
        <w:tc>
          <w:tcPr>
            <w:tcW w:w="2258" w:type="dxa"/>
            <w:tcBorders>
              <w:bottom w:val="single" w:sz="4" w:space="0" w:color="auto"/>
            </w:tcBorders>
          </w:tcPr>
          <w:p w14:paraId="111DDB1F" w14:textId="77777777" w:rsidR="002704FD" w:rsidRPr="002704FD" w:rsidRDefault="002704FD" w:rsidP="002704FD">
            <w:pPr>
              <w:jc w:val="center"/>
              <w:rPr>
                <w:sz w:val="22"/>
                <w:lang w:eastAsia="zh-CN"/>
              </w:rPr>
            </w:pPr>
          </w:p>
        </w:tc>
        <w:tc>
          <w:tcPr>
            <w:tcW w:w="357" w:type="dxa"/>
          </w:tcPr>
          <w:p w14:paraId="416BF586" w14:textId="77777777" w:rsidR="002704FD" w:rsidRPr="002704FD" w:rsidRDefault="002704FD" w:rsidP="002704FD">
            <w:pPr>
              <w:rPr>
                <w:sz w:val="22"/>
                <w:lang w:eastAsia="zh-CN"/>
              </w:rPr>
            </w:pPr>
          </w:p>
        </w:tc>
      </w:tr>
      <w:tr w:rsidR="002704FD" w:rsidRPr="002704FD" w14:paraId="14E92517" w14:textId="77777777" w:rsidTr="002704FD">
        <w:trPr>
          <w:jc w:val="center"/>
        </w:trPr>
        <w:tc>
          <w:tcPr>
            <w:tcW w:w="567" w:type="dxa"/>
            <w:tcBorders>
              <w:top w:val="single" w:sz="6" w:space="0" w:color="auto"/>
            </w:tcBorders>
          </w:tcPr>
          <w:p w14:paraId="37432527" w14:textId="77777777" w:rsidR="002704FD" w:rsidRPr="002704FD" w:rsidRDefault="002704FD" w:rsidP="002704FD">
            <w:pPr>
              <w:rPr>
                <w:sz w:val="22"/>
                <w:lang w:eastAsia="zh-CN"/>
              </w:rPr>
            </w:pPr>
          </w:p>
        </w:tc>
        <w:tc>
          <w:tcPr>
            <w:tcW w:w="287" w:type="dxa"/>
            <w:tcBorders>
              <w:right w:val="single" w:sz="6" w:space="0" w:color="auto"/>
            </w:tcBorders>
          </w:tcPr>
          <w:p w14:paraId="25F50F9A" w14:textId="77777777" w:rsidR="002704FD" w:rsidRPr="002704FD" w:rsidRDefault="002704FD" w:rsidP="002704FD">
            <w:pPr>
              <w:ind w:left="170"/>
              <w:rPr>
                <w:sz w:val="22"/>
                <w:lang w:eastAsia="zh-CN"/>
              </w:rPr>
            </w:pPr>
          </w:p>
        </w:tc>
        <w:tc>
          <w:tcPr>
            <w:tcW w:w="6033" w:type="dxa"/>
          </w:tcPr>
          <w:p w14:paraId="456456E5" w14:textId="77777777" w:rsidR="002704FD" w:rsidRPr="002704FD" w:rsidRDefault="002704FD" w:rsidP="002704FD">
            <w:pPr>
              <w:ind w:left="170"/>
              <w:rPr>
                <w:rFonts w:eastAsia="SimSun"/>
                <w:sz w:val="22"/>
                <w:lang w:eastAsia="zh-CN"/>
              </w:rPr>
            </w:pPr>
          </w:p>
        </w:tc>
        <w:tc>
          <w:tcPr>
            <w:tcW w:w="142" w:type="dxa"/>
          </w:tcPr>
          <w:p w14:paraId="356661C3" w14:textId="77777777" w:rsidR="002704FD" w:rsidRPr="002704FD" w:rsidRDefault="002704FD" w:rsidP="002704FD">
            <w:pPr>
              <w:ind w:left="170"/>
              <w:rPr>
                <w:sz w:val="22"/>
                <w:lang w:eastAsia="zh-CN"/>
              </w:rPr>
            </w:pPr>
          </w:p>
        </w:tc>
        <w:tc>
          <w:tcPr>
            <w:tcW w:w="2258" w:type="dxa"/>
            <w:tcBorders>
              <w:top w:val="single" w:sz="4" w:space="0" w:color="auto"/>
            </w:tcBorders>
          </w:tcPr>
          <w:p w14:paraId="33C15620" w14:textId="77777777" w:rsidR="002704FD" w:rsidRPr="002704FD" w:rsidRDefault="002704FD" w:rsidP="002704FD">
            <w:pPr>
              <w:jc w:val="center"/>
              <w:rPr>
                <w:sz w:val="22"/>
                <w:lang w:eastAsia="zh-CN"/>
              </w:rPr>
            </w:pPr>
          </w:p>
        </w:tc>
        <w:tc>
          <w:tcPr>
            <w:tcW w:w="357" w:type="dxa"/>
          </w:tcPr>
          <w:p w14:paraId="1B11CCC3" w14:textId="77777777" w:rsidR="002704FD" w:rsidRPr="002704FD" w:rsidRDefault="002704FD" w:rsidP="002704FD">
            <w:pPr>
              <w:rPr>
                <w:sz w:val="22"/>
              </w:rPr>
            </w:pPr>
            <w:r w:rsidRPr="002704FD">
              <w:rPr>
                <w:rFonts w:ascii="Wingdings" w:hAnsi="Wingdings"/>
              </w:rPr>
              <w:t></w:t>
            </w:r>
          </w:p>
        </w:tc>
      </w:tr>
      <w:tr w:rsidR="002704FD" w:rsidRPr="002704FD" w14:paraId="33A23D86" w14:textId="77777777" w:rsidTr="002704FD">
        <w:trPr>
          <w:jc w:val="center"/>
        </w:trPr>
        <w:tc>
          <w:tcPr>
            <w:tcW w:w="567" w:type="dxa"/>
          </w:tcPr>
          <w:p w14:paraId="4F40AB70" w14:textId="77777777" w:rsidR="002704FD" w:rsidRPr="002704FD" w:rsidRDefault="002704FD" w:rsidP="002704FD">
            <w:pPr>
              <w:rPr>
                <w:sz w:val="2"/>
              </w:rPr>
            </w:pPr>
          </w:p>
        </w:tc>
        <w:tc>
          <w:tcPr>
            <w:tcW w:w="287" w:type="dxa"/>
            <w:tcBorders>
              <w:right w:val="single" w:sz="6" w:space="0" w:color="auto"/>
            </w:tcBorders>
          </w:tcPr>
          <w:p w14:paraId="7EFDB77C" w14:textId="77777777" w:rsidR="002704FD" w:rsidRPr="002704FD" w:rsidRDefault="002704FD" w:rsidP="002704FD">
            <w:pPr>
              <w:ind w:left="170"/>
              <w:rPr>
                <w:sz w:val="2"/>
              </w:rPr>
            </w:pPr>
          </w:p>
        </w:tc>
        <w:tc>
          <w:tcPr>
            <w:tcW w:w="6033" w:type="dxa"/>
          </w:tcPr>
          <w:p w14:paraId="6674FB0B" w14:textId="77777777" w:rsidR="002704FD" w:rsidRPr="002704FD" w:rsidRDefault="002704FD" w:rsidP="002704FD">
            <w:pPr>
              <w:ind w:left="170"/>
              <w:rPr>
                <w:rFonts w:eastAsia="SimSun"/>
                <w:sz w:val="2"/>
              </w:rPr>
            </w:pPr>
          </w:p>
        </w:tc>
        <w:tc>
          <w:tcPr>
            <w:tcW w:w="142" w:type="dxa"/>
          </w:tcPr>
          <w:p w14:paraId="30CFBD86" w14:textId="77777777" w:rsidR="002704FD" w:rsidRPr="002704FD" w:rsidRDefault="002704FD" w:rsidP="002704FD">
            <w:pPr>
              <w:ind w:left="170"/>
              <w:rPr>
                <w:sz w:val="2"/>
              </w:rPr>
            </w:pPr>
          </w:p>
        </w:tc>
        <w:tc>
          <w:tcPr>
            <w:tcW w:w="2258" w:type="dxa"/>
          </w:tcPr>
          <w:p w14:paraId="2CA68011" w14:textId="77777777" w:rsidR="002704FD" w:rsidRPr="002704FD" w:rsidRDefault="002704FD" w:rsidP="002704FD">
            <w:pPr>
              <w:rPr>
                <w:sz w:val="2"/>
              </w:rPr>
            </w:pPr>
          </w:p>
        </w:tc>
        <w:tc>
          <w:tcPr>
            <w:tcW w:w="357" w:type="dxa"/>
          </w:tcPr>
          <w:p w14:paraId="0A8BE379" w14:textId="77777777" w:rsidR="002704FD" w:rsidRPr="002704FD" w:rsidRDefault="002704FD" w:rsidP="002704FD">
            <w:pPr>
              <w:rPr>
                <w:sz w:val="2"/>
              </w:rPr>
            </w:pPr>
          </w:p>
        </w:tc>
      </w:tr>
      <w:tr w:rsidR="002704FD" w:rsidRPr="002704FD" w14:paraId="5E68F68D" w14:textId="77777777" w:rsidTr="002704FD">
        <w:trPr>
          <w:jc w:val="center"/>
        </w:trPr>
        <w:tc>
          <w:tcPr>
            <w:tcW w:w="567" w:type="dxa"/>
            <w:tcBorders>
              <w:top w:val="single" w:sz="6" w:space="0" w:color="auto"/>
              <w:left w:val="single" w:sz="6" w:space="0" w:color="auto"/>
              <w:bottom w:val="single" w:sz="6" w:space="0" w:color="auto"/>
              <w:right w:val="single" w:sz="6" w:space="0" w:color="auto"/>
            </w:tcBorders>
          </w:tcPr>
          <w:p w14:paraId="721F09BB" w14:textId="77777777" w:rsidR="002704FD" w:rsidRPr="002704FD" w:rsidRDefault="002704FD" w:rsidP="002704FD">
            <w:pPr>
              <w:rPr>
                <w:sz w:val="22"/>
              </w:rPr>
            </w:pPr>
          </w:p>
        </w:tc>
        <w:tc>
          <w:tcPr>
            <w:tcW w:w="287" w:type="dxa"/>
            <w:tcBorders>
              <w:right w:val="single" w:sz="6" w:space="0" w:color="auto"/>
            </w:tcBorders>
          </w:tcPr>
          <w:p w14:paraId="2BC532C9" w14:textId="77777777" w:rsidR="002704FD" w:rsidRPr="002704FD" w:rsidRDefault="002704FD" w:rsidP="002704FD">
            <w:pPr>
              <w:ind w:left="170"/>
              <w:rPr>
                <w:sz w:val="22"/>
              </w:rPr>
            </w:pPr>
          </w:p>
        </w:tc>
        <w:tc>
          <w:tcPr>
            <w:tcW w:w="6033" w:type="dxa"/>
          </w:tcPr>
          <w:p w14:paraId="473A1991" w14:textId="77777777" w:rsidR="002704FD" w:rsidRPr="002704FD" w:rsidRDefault="002704FD" w:rsidP="002704FD">
            <w:pPr>
              <w:ind w:left="170"/>
              <w:rPr>
                <w:rFonts w:eastAsia="SimSun"/>
                <w:sz w:val="22"/>
                <w:lang w:eastAsia="zh-CN"/>
              </w:rPr>
            </w:pPr>
            <w:r w:rsidRPr="002704FD">
              <w:rPr>
                <w:rFonts w:eastAsia="SimSun"/>
                <w:sz w:val="22"/>
                <w:lang w:eastAsia="zh-CN"/>
              </w:rPr>
              <w:t>街道地址：</w:t>
            </w:r>
          </w:p>
        </w:tc>
        <w:tc>
          <w:tcPr>
            <w:tcW w:w="142" w:type="dxa"/>
          </w:tcPr>
          <w:p w14:paraId="1AF3B3A2" w14:textId="77777777" w:rsidR="002704FD" w:rsidRPr="002704FD" w:rsidRDefault="002704FD" w:rsidP="002704FD">
            <w:pPr>
              <w:ind w:left="170"/>
              <w:rPr>
                <w:sz w:val="22"/>
              </w:rPr>
            </w:pPr>
          </w:p>
        </w:tc>
        <w:tc>
          <w:tcPr>
            <w:tcW w:w="2258" w:type="dxa"/>
            <w:tcBorders>
              <w:bottom w:val="single" w:sz="6" w:space="0" w:color="auto"/>
            </w:tcBorders>
          </w:tcPr>
          <w:p w14:paraId="123F0D2B" w14:textId="77777777" w:rsidR="002704FD" w:rsidRPr="002704FD" w:rsidRDefault="002704FD" w:rsidP="002704FD">
            <w:pPr>
              <w:rPr>
                <w:sz w:val="22"/>
              </w:rPr>
            </w:pPr>
          </w:p>
        </w:tc>
        <w:tc>
          <w:tcPr>
            <w:tcW w:w="357" w:type="dxa"/>
          </w:tcPr>
          <w:p w14:paraId="17E8F0C2" w14:textId="77777777" w:rsidR="002704FD" w:rsidRPr="002704FD" w:rsidRDefault="002704FD" w:rsidP="002704FD">
            <w:pPr>
              <w:rPr>
                <w:sz w:val="22"/>
              </w:rPr>
            </w:pPr>
            <w:r w:rsidRPr="002704FD">
              <w:rPr>
                <w:rFonts w:ascii="Wingdings" w:hAnsi="Wingdings"/>
              </w:rPr>
              <w:t></w:t>
            </w:r>
          </w:p>
        </w:tc>
      </w:tr>
      <w:tr w:rsidR="002704FD" w:rsidRPr="002704FD" w14:paraId="6990E52C" w14:textId="77777777" w:rsidTr="002704FD">
        <w:trPr>
          <w:jc w:val="center"/>
        </w:trPr>
        <w:tc>
          <w:tcPr>
            <w:tcW w:w="567" w:type="dxa"/>
          </w:tcPr>
          <w:p w14:paraId="7BC76246" w14:textId="77777777" w:rsidR="002704FD" w:rsidRPr="002704FD" w:rsidRDefault="002704FD" w:rsidP="002704FD">
            <w:pPr>
              <w:rPr>
                <w:sz w:val="2"/>
              </w:rPr>
            </w:pPr>
          </w:p>
        </w:tc>
        <w:tc>
          <w:tcPr>
            <w:tcW w:w="287" w:type="dxa"/>
            <w:tcBorders>
              <w:right w:val="single" w:sz="6" w:space="0" w:color="auto"/>
            </w:tcBorders>
          </w:tcPr>
          <w:p w14:paraId="2B121C94" w14:textId="77777777" w:rsidR="002704FD" w:rsidRPr="002704FD" w:rsidRDefault="002704FD" w:rsidP="002704FD">
            <w:pPr>
              <w:ind w:left="170"/>
              <w:rPr>
                <w:sz w:val="2"/>
              </w:rPr>
            </w:pPr>
          </w:p>
        </w:tc>
        <w:tc>
          <w:tcPr>
            <w:tcW w:w="6033" w:type="dxa"/>
          </w:tcPr>
          <w:p w14:paraId="70DF2B0F" w14:textId="77777777" w:rsidR="002704FD" w:rsidRPr="002704FD" w:rsidRDefault="002704FD" w:rsidP="002704FD">
            <w:pPr>
              <w:ind w:left="170"/>
              <w:rPr>
                <w:rFonts w:eastAsia="SimSun"/>
                <w:sz w:val="2"/>
                <w:lang w:eastAsia="zh-CN"/>
              </w:rPr>
            </w:pPr>
          </w:p>
        </w:tc>
        <w:tc>
          <w:tcPr>
            <w:tcW w:w="142" w:type="dxa"/>
          </w:tcPr>
          <w:p w14:paraId="3C83E1B9" w14:textId="77777777" w:rsidR="002704FD" w:rsidRPr="002704FD" w:rsidRDefault="002704FD" w:rsidP="002704FD">
            <w:pPr>
              <w:ind w:left="170"/>
              <w:rPr>
                <w:sz w:val="2"/>
              </w:rPr>
            </w:pPr>
          </w:p>
        </w:tc>
        <w:tc>
          <w:tcPr>
            <w:tcW w:w="2258" w:type="dxa"/>
          </w:tcPr>
          <w:p w14:paraId="2A77590A" w14:textId="77777777" w:rsidR="002704FD" w:rsidRPr="002704FD" w:rsidRDefault="002704FD" w:rsidP="002704FD">
            <w:pPr>
              <w:rPr>
                <w:sz w:val="2"/>
              </w:rPr>
            </w:pPr>
          </w:p>
        </w:tc>
        <w:tc>
          <w:tcPr>
            <w:tcW w:w="357" w:type="dxa"/>
          </w:tcPr>
          <w:p w14:paraId="3F9F9E83" w14:textId="77777777" w:rsidR="002704FD" w:rsidRPr="002704FD" w:rsidRDefault="002704FD" w:rsidP="002704FD">
            <w:pPr>
              <w:rPr>
                <w:sz w:val="2"/>
              </w:rPr>
            </w:pPr>
          </w:p>
        </w:tc>
      </w:tr>
      <w:tr w:rsidR="002704FD" w:rsidRPr="002704FD" w14:paraId="3D143AF4" w14:textId="77777777" w:rsidTr="002704FD">
        <w:trPr>
          <w:jc w:val="center"/>
        </w:trPr>
        <w:tc>
          <w:tcPr>
            <w:tcW w:w="567" w:type="dxa"/>
            <w:tcBorders>
              <w:top w:val="single" w:sz="6" w:space="0" w:color="auto"/>
              <w:left w:val="single" w:sz="6" w:space="0" w:color="auto"/>
              <w:bottom w:val="single" w:sz="6" w:space="0" w:color="auto"/>
              <w:right w:val="single" w:sz="6" w:space="0" w:color="auto"/>
            </w:tcBorders>
          </w:tcPr>
          <w:p w14:paraId="76B4C42A" w14:textId="77777777" w:rsidR="002704FD" w:rsidRPr="002704FD" w:rsidRDefault="002704FD" w:rsidP="002704FD">
            <w:pPr>
              <w:rPr>
                <w:sz w:val="22"/>
              </w:rPr>
            </w:pPr>
          </w:p>
        </w:tc>
        <w:tc>
          <w:tcPr>
            <w:tcW w:w="287" w:type="dxa"/>
            <w:tcBorders>
              <w:right w:val="single" w:sz="6" w:space="0" w:color="auto"/>
            </w:tcBorders>
          </w:tcPr>
          <w:p w14:paraId="0FD670C7" w14:textId="77777777" w:rsidR="002704FD" w:rsidRPr="002704FD" w:rsidRDefault="002704FD" w:rsidP="002704FD">
            <w:pPr>
              <w:ind w:left="170"/>
              <w:rPr>
                <w:sz w:val="22"/>
              </w:rPr>
            </w:pPr>
          </w:p>
        </w:tc>
        <w:tc>
          <w:tcPr>
            <w:tcW w:w="6033" w:type="dxa"/>
          </w:tcPr>
          <w:p w14:paraId="30B13CF7" w14:textId="77777777" w:rsidR="002704FD" w:rsidRPr="002704FD" w:rsidRDefault="002704FD" w:rsidP="002704FD">
            <w:pPr>
              <w:ind w:left="170"/>
              <w:rPr>
                <w:rFonts w:eastAsia="SimSun"/>
                <w:sz w:val="22"/>
                <w:lang w:eastAsia="zh-CN"/>
              </w:rPr>
            </w:pPr>
            <w:r w:rsidRPr="002704FD">
              <w:rPr>
                <w:rFonts w:eastAsia="SimSun"/>
                <w:sz w:val="22"/>
                <w:lang w:eastAsia="zh-CN"/>
              </w:rPr>
              <w:t>城市／区县：</w:t>
            </w:r>
          </w:p>
        </w:tc>
        <w:tc>
          <w:tcPr>
            <w:tcW w:w="142" w:type="dxa"/>
          </w:tcPr>
          <w:p w14:paraId="1A7C8BD3" w14:textId="77777777" w:rsidR="002704FD" w:rsidRPr="002704FD" w:rsidRDefault="002704FD" w:rsidP="002704FD">
            <w:pPr>
              <w:ind w:left="170"/>
              <w:rPr>
                <w:sz w:val="22"/>
              </w:rPr>
            </w:pPr>
          </w:p>
        </w:tc>
        <w:tc>
          <w:tcPr>
            <w:tcW w:w="2258" w:type="dxa"/>
            <w:tcBorders>
              <w:bottom w:val="single" w:sz="6" w:space="0" w:color="auto"/>
            </w:tcBorders>
          </w:tcPr>
          <w:p w14:paraId="370CEB0E" w14:textId="77777777" w:rsidR="002704FD" w:rsidRPr="002704FD" w:rsidRDefault="002704FD" w:rsidP="002704FD">
            <w:pPr>
              <w:rPr>
                <w:sz w:val="22"/>
              </w:rPr>
            </w:pPr>
          </w:p>
        </w:tc>
        <w:tc>
          <w:tcPr>
            <w:tcW w:w="357" w:type="dxa"/>
          </w:tcPr>
          <w:p w14:paraId="05A243EB" w14:textId="77777777" w:rsidR="002704FD" w:rsidRPr="002704FD" w:rsidRDefault="002704FD" w:rsidP="002704FD">
            <w:pPr>
              <w:rPr>
                <w:sz w:val="22"/>
              </w:rPr>
            </w:pPr>
            <w:r w:rsidRPr="002704FD">
              <w:rPr>
                <w:rFonts w:ascii="Wingdings" w:hAnsi="Wingdings"/>
              </w:rPr>
              <w:t></w:t>
            </w:r>
          </w:p>
        </w:tc>
      </w:tr>
      <w:tr w:rsidR="002704FD" w:rsidRPr="002704FD" w14:paraId="50C96648" w14:textId="77777777" w:rsidTr="002704FD">
        <w:trPr>
          <w:jc w:val="center"/>
        </w:trPr>
        <w:tc>
          <w:tcPr>
            <w:tcW w:w="567" w:type="dxa"/>
          </w:tcPr>
          <w:p w14:paraId="4C267F67" w14:textId="77777777" w:rsidR="002704FD" w:rsidRPr="002704FD" w:rsidRDefault="002704FD" w:rsidP="002704FD">
            <w:pPr>
              <w:rPr>
                <w:sz w:val="2"/>
              </w:rPr>
            </w:pPr>
          </w:p>
        </w:tc>
        <w:tc>
          <w:tcPr>
            <w:tcW w:w="287" w:type="dxa"/>
            <w:tcBorders>
              <w:right w:val="single" w:sz="6" w:space="0" w:color="auto"/>
            </w:tcBorders>
          </w:tcPr>
          <w:p w14:paraId="7BF2674F" w14:textId="77777777" w:rsidR="002704FD" w:rsidRPr="002704FD" w:rsidRDefault="002704FD" w:rsidP="002704FD">
            <w:pPr>
              <w:ind w:left="170"/>
              <w:rPr>
                <w:sz w:val="2"/>
              </w:rPr>
            </w:pPr>
          </w:p>
        </w:tc>
        <w:tc>
          <w:tcPr>
            <w:tcW w:w="6033" w:type="dxa"/>
          </w:tcPr>
          <w:p w14:paraId="1D723A30" w14:textId="77777777" w:rsidR="002704FD" w:rsidRPr="002704FD" w:rsidRDefault="002704FD" w:rsidP="002704FD">
            <w:pPr>
              <w:ind w:left="170"/>
              <w:rPr>
                <w:rFonts w:eastAsia="SimSun"/>
                <w:sz w:val="2"/>
              </w:rPr>
            </w:pPr>
          </w:p>
        </w:tc>
        <w:tc>
          <w:tcPr>
            <w:tcW w:w="142" w:type="dxa"/>
          </w:tcPr>
          <w:p w14:paraId="422EF9E9" w14:textId="77777777" w:rsidR="002704FD" w:rsidRPr="002704FD" w:rsidRDefault="002704FD" w:rsidP="002704FD">
            <w:pPr>
              <w:ind w:left="170"/>
              <w:rPr>
                <w:sz w:val="2"/>
              </w:rPr>
            </w:pPr>
          </w:p>
        </w:tc>
        <w:tc>
          <w:tcPr>
            <w:tcW w:w="2258" w:type="dxa"/>
          </w:tcPr>
          <w:p w14:paraId="1F363B82" w14:textId="77777777" w:rsidR="002704FD" w:rsidRPr="002704FD" w:rsidRDefault="002704FD" w:rsidP="002704FD">
            <w:pPr>
              <w:rPr>
                <w:sz w:val="2"/>
              </w:rPr>
            </w:pPr>
          </w:p>
        </w:tc>
        <w:tc>
          <w:tcPr>
            <w:tcW w:w="357" w:type="dxa"/>
          </w:tcPr>
          <w:p w14:paraId="7E95B839" w14:textId="77777777" w:rsidR="002704FD" w:rsidRPr="002704FD" w:rsidRDefault="002704FD" w:rsidP="002704FD">
            <w:pPr>
              <w:rPr>
                <w:sz w:val="2"/>
              </w:rPr>
            </w:pPr>
          </w:p>
        </w:tc>
      </w:tr>
      <w:tr w:rsidR="002704FD" w:rsidRPr="002704FD" w14:paraId="173F76EF" w14:textId="77777777" w:rsidTr="002704FD">
        <w:trPr>
          <w:jc w:val="center"/>
        </w:trPr>
        <w:tc>
          <w:tcPr>
            <w:tcW w:w="567" w:type="dxa"/>
            <w:tcBorders>
              <w:top w:val="single" w:sz="6" w:space="0" w:color="auto"/>
              <w:left w:val="single" w:sz="6" w:space="0" w:color="auto"/>
              <w:bottom w:val="single" w:sz="6" w:space="0" w:color="auto"/>
              <w:right w:val="single" w:sz="6" w:space="0" w:color="auto"/>
            </w:tcBorders>
          </w:tcPr>
          <w:p w14:paraId="5965B07F" w14:textId="77777777" w:rsidR="002704FD" w:rsidRPr="002704FD" w:rsidRDefault="002704FD" w:rsidP="002704FD">
            <w:pPr>
              <w:rPr>
                <w:sz w:val="22"/>
              </w:rPr>
            </w:pPr>
          </w:p>
        </w:tc>
        <w:tc>
          <w:tcPr>
            <w:tcW w:w="287" w:type="dxa"/>
            <w:tcBorders>
              <w:right w:val="single" w:sz="6" w:space="0" w:color="auto"/>
            </w:tcBorders>
          </w:tcPr>
          <w:p w14:paraId="2D30D7E6" w14:textId="77777777" w:rsidR="002704FD" w:rsidRPr="002704FD" w:rsidRDefault="002704FD" w:rsidP="002704FD">
            <w:pPr>
              <w:ind w:left="170"/>
              <w:rPr>
                <w:sz w:val="22"/>
              </w:rPr>
            </w:pPr>
          </w:p>
        </w:tc>
        <w:tc>
          <w:tcPr>
            <w:tcW w:w="6033" w:type="dxa"/>
          </w:tcPr>
          <w:p w14:paraId="45D74B46" w14:textId="77777777" w:rsidR="002704FD" w:rsidRPr="002704FD" w:rsidRDefault="002704FD" w:rsidP="002704FD">
            <w:pPr>
              <w:ind w:left="170"/>
              <w:rPr>
                <w:rFonts w:eastAsia="SimSun"/>
                <w:sz w:val="22"/>
              </w:rPr>
            </w:pPr>
            <w:r w:rsidRPr="002704FD">
              <w:rPr>
                <w:rFonts w:eastAsia="SimSun"/>
                <w:sz w:val="22"/>
              </w:rPr>
              <w:t>省／州／其他：</w:t>
            </w:r>
          </w:p>
        </w:tc>
        <w:tc>
          <w:tcPr>
            <w:tcW w:w="142" w:type="dxa"/>
          </w:tcPr>
          <w:p w14:paraId="6F6FA986" w14:textId="77777777" w:rsidR="002704FD" w:rsidRPr="002704FD" w:rsidRDefault="002704FD" w:rsidP="002704FD">
            <w:pPr>
              <w:ind w:left="170"/>
              <w:rPr>
                <w:sz w:val="22"/>
              </w:rPr>
            </w:pPr>
          </w:p>
        </w:tc>
        <w:tc>
          <w:tcPr>
            <w:tcW w:w="2258" w:type="dxa"/>
            <w:tcBorders>
              <w:bottom w:val="single" w:sz="6" w:space="0" w:color="auto"/>
            </w:tcBorders>
          </w:tcPr>
          <w:p w14:paraId="29C76581" w14:textId="77777777" w:rsidR="002704FD" w:rsidRPr="002704FD" w:rsidRDefault="002704FD" w:rsidP="002704FD">
            <w:pPr>
              <w:jc w:val="center"/>
              <w:rPr>
                <w:sz w:val="22"/>
              </w:rPr>
            </w:pPr>
          </w:p>
        </w:tc>
        <w:tc>
          <w:tcPr>
            <w:tcW w:w="357" w:type="dxa"/>
          </w:tcPr>
          <w:p w14:paraId="618DC806" w14:textId="77777777" w:rsidR="002704FD" w:rsidRPr="002704FD" w:rsidRDefault="002704FD" w:rsidP="002704FD">
            <w:pPr>
              <w:rPr>
                <w:sz w:val="22"/>
              </w:rPr>
            </w:pPr>
            <w:r w:rsidRPr="002704FD">
              <w:rPr>
                <w:rFonts w:ascii="Wingdings" w:hAnsi="Wingdings"/>
              </w:rPr>
              <w:t></w:t>
            </w:r>
          </w:p>
        </w:tc>
      </w:tr>
      <w:tr w:rsidR="002704FD" w:rsidRPr="002704FD" w14:paraId="7BECAC83" w14:textId="77777777" w:rsidTr="002704FD">
        <w:trPr>
          <w:jc w:val="center"/>
        </w:trPr>
        <w:tc>
          <w:tcPr>
            <w:tcW w:w="567" w:type="dxa"/>
          </w:tcPr>
          <w:p w14:paraId="78C25FC0" w14:textId="77777777" w:rsidR="002704FD" w:rsidRPr="002704FD" w:rsidRDefault="002704FD" w:rsidP="002704FD">
            <w:pPr>
              <w:rPr>
                <w:sz w:val="2"/>
              </w:rPr>
            </w:pPr>
          </w:p>
        </w:tc>
        <w:tc>
          <w:tcPr>
            <w:tcW w:w="287" w:type="dxa"/>
            <w:tcBorders>
              <w:right w:val="single" w:sz="6" w:space="0" w:color="auto"/>
            </w:tcBorders>
          </w:tcPr>
          <w:p w14:paraId="53E03A0A" w14:textId="77777777" w:rsidR="002704FD" w:rsidRPr="002704FD" w:rsidRDefault="002704FD" w:rsidP="002704FD">
            <w:pPr>
              <w:ind w:left="170"/>
              <w:rPr>
                <w:sz w:val="2"/>
              </w:rPr>
            </w:pPr>
          </w:p>
        </w:tc>
        <w:tc>
          <w:tcPr>
            <w:tcW w:w="6033" w:type="dxa"/>
          </w:tcPr>
          <w:p w14:paraId="5C1F840C" w14:textId="77777777" w:rsidR="002704FD" w:rsidRPr="002704FD" w:rsidRDefault="002704FD" w:rsidP="002704FD">
            <w:pPr>
              <w:ind w:left="170"/>
              <w:rPr>
                <w:rFonts w:eastAsia="SimSun"/>
                <w:sz w:val="2"/>
                <w:lang w:eastAsia="zh-CN"/>
              </w:rPr>
            </w:pPr>
          </w:p>
        </w:tc>
        <w:tc>
          <w:tcPr>
            <w:tcW w:w="142" w:type="dxa"/>
          </w:tcPr>
          <w:p w14:paraId="4019A836" w14:textId="77777777" w:rsidR="002704FD" w:rsidRPr="002704FD" w:rsidRDefault="002704FD" w:rsidP="002704FD">
            <w:pPr>
              <w:ind w:left="170"/>
              <w:rPr>
                <w:sz w:val="2"/>
              </w:rPr>
            </w:pPr>
          </w:p>
        </w:tc>
        <w:tc>
          <w:tcPr>
            <w:tcW w:w="2258" w:type="dxa"/>
          </w:tcPr>
          <w:p w14:paraId="3356F004" w14:textId="77777777" w:rsidR="002704FD" w:rsidRPr="002704FD" w:rsidRDefault="002704FD" w:rsidP="002704FD">
            <w:pPr>
              <w:rPr>
                <w:sz w:val="2"/>
              </w:rPr>
            </w:pPr>
          </w:p>
        </w:tc>
        <w:tc>
          <w:tcPr>
            <w:tcW w:w="357" w:type="dxa"/>
          </w:tcPr>
          <w:p w14:paraId="29429F79" w14:textId="77777777" w:rsidR="002704FD" w:rsidRPr="002704FD" w:rsidRDefault="002704FD" w:rsidP="002704FD">
            <w:pPr>
              <w:rPr>
                <w:sz w:val="2"/>
              </w:rPr>
            </w:pPr>
          </w:p>
        </w:tc>
      </w:tr>
      <w:tr w:rsidR="002704FD" w:rsidRPr="002704FD" w14:paraId="2B187CCB" w14:textId="77777777" w:rsidTr="002704FD">
        <w:trPr>
          <w:jc w:val="center"/>
        </w:trPr>
        <w:tc>
          <w:tcPr>
            <w:tcW w:w="567" w:type="dxa"/>
            <w:tcBorders>
              <w:top w:val="single" w:sz="6" w:space="0" w:color="auto"/>
              <w:left w:val="single" w:sz="6" w:space="0" w:color="auto"/>
              <w:bottom w:val="single" w:sz="6" w:space="0" w:color="auto"/>
              <w:right w:val="single" w:sz="6" w:space="0" w:color="auto"/>
            </w:tcBorders>
          </w:tcPr>
          <w:p w14:paraId="41A30956" w14:textId="77777777" w:rsidR="002704FD" w:rsidRPr="002704FD" w:rsidRDefault="002704FD" w:rsidP="002704FD">
            <w:pPr>
              <w:rPr>
                <w:sz w:val="22"/>
              </w:rPr>
            </w:pPr>
          </w:p>
        </w:tc>
        <w:tc>
          <w:tcPr>
            <w:tcW w:w="287" w:type="dxa"/>
            <w:tcBorders>
              <w:right w:val="single" w:sz="6" w:space="0" w:color="auto"/>
            </w:tcBorders>
          </w:tcPr>
          <w:p w14:paraId="26AA09E0" w14:textId="77777777" w:rsidR="002704FD" w:rsidRPr="002704FD" w:rsidRDefault="002704FD" w:rsidP="002704FD">
            <w:pPr>
              <w:ind w:left="170"/>
              <w:rPr>
                <w:sz w:val="22"/>
              </w:rPr>
            </w:pPr>
          </w:p>
        </w:tc>
        <w:tc>
          <w:tcPr>
            <w:tcW w:w="6033" w:type="dxa"/>
          </w:tcPr>
          <w:p w14:paraId="6449A3D9" w14:textId="77777777" w:rsidR="002704FD" w:rsidRPr="002704FD" w:rsidRDefault="002704FD" w:rsidP="002704FD">
            <w:pPr>
              <w:ind w:left="170"/>
              <w:rPr>
                <w:rFonts w:eastAsia="SimSun"/>
                <w:sz w:val="22"/>
                <w:lang w:eastAsia="zh-CN"/>
              </w:rPr>
            </w:pPr>
            <w:r w:rsidRPr="002704FD">
              <w:rPr>
                <w:rFonts w:eastAsia="SimSun"/>
                <w:sz w:val="22"/>
                <w:lang w:eastAsia="zh-CN"/>
              </w:rPr>
              <w:t>纬度、经度／确切的位置：</w:t>
            </w:r>
          </w:p>
        </w:tc>
        <w:tc>
          <w:tcPr>
            <w:tcW w:w="142" w:type="dxa"/>
          </w:tcPr>
          <w:p w14:paraId="781FB4FD" w14:textId="77777777" w:rsidR="002704FD" w:rsidRPr="002704FD" w:rsidRDefault="002704FD" w:rsidP="002704FD">
            <w:pPr>
              <w:ind w:left="170"/>
              <w:rPr>
                <w:sz w:val="22"/>
                <w:lang w:eastAsia="zh-CN"/>
              </w:rPr>
            </w:pPr>
          </w:p>
        </w:tc>
        <w:tc>
          <w:tcPr>
            <w:tcW w:w="2258" w:type="dxa"/>
            <w:tcBorders>
              <w:bottom w:val="single" w:sz="6" w:space="0" w:color="auto"/>
            </w:tcBorders>
          </w:tcPr>
          <w:p w14:paraId="736F4318" w14:textId="77777777" w:rsidR="002704FD" w:rsidRPr="002704FD" w:rsidRDefault="002704FD" w:rsidP="002704FD">
            <w:pPr>
              <w:rPr>
                <w:sz w:val="22"/>
                <w:lang w:eastAsia="zh-CN"/>
              </w:rPr>
            </w:pPr>
          </w:p>
        </w:tc>
        <w:tc>
          <w:tcPr>
            <w:tcW w:w="357" w:type="dxa"/>
          </w:tcPr>
          <w:p w14:paraId="0E6DF339" w14:textId="77777777" w:rsidR="002704FD" w:rsidRPr="002704FD" w:rsidRDefault="002704FD" w:rsidP="002704FD">
            <w:pPr>
              <w:rPr>
                <w:sz w:val="22"/>
              </w:rPr>
            </w:pPr>
            <w:r w:rsidRPr="002704FD">
              <w:rPr>
                <w:rFonts w:ascii="Wingdings" w:hAnsi="Wingdings"/>
              </w:rPr>
              <w:t></w:t>
            </w:r>
          </w:p>
        </w:tc>
      </w:tr>
      <w:tr w:rsidR="002704FD" w:rsidRPr="002704FD" w14:paraId="3BB6B39E" w14:textId="77777777" w:rsidTr="002704FD">
        <w:trPr>
          <w:jc w:val="center"/>
        </w:trPr>
        <w:tc>
          <w:tcPr>
            <w:tcW w:w="567" w:type="dxa"/>
          </w:tcPr>
          <w:p w14:paraId="65783C3B" w14:textId="77777777" w:rsidR="002704FD" w:rsidRPr="002704FD" w:rsidRDefault="002704FD" w:rsidP="002704FD">
            <w:pPr>
              <w:rPr>
                <w:sz w:val="2"/>
              </w:rPr>
            </w:pPr>
          </w:p>
        </w:tc>
        <w:tc>
          <w:tcPr>
            <w:tcW w:w="287" w:type="dxa"/>
            <w:tcBorders>
              <w:right w:val="single" w:sz="6" w:space="0" w:color="auto"/>
            </w:tcBorders>
          </w:tcPr>
          <w:p w14:paraId="50AB7E05" w14:textId="77777777" w:rsidR="002704FD" w:rsidRPr="002704FD" w:rsidRDefault="002704FD" w:rsidP="002704FD">
            <w:pPr>
              <w:ind w:left="170"/>
              <w:rPr>
                <w:sz w:val="2"/>
              </w:rPr>
            </w:pPr>
          </w:p>
        </w:tc>
        <w:tc>
          <w:tcPr>
            <w:tcW w:w="6033" w:type="dxa"/>
          </w:tcPr>
          <w:p w14:paraId="5E0E76CF" w14:textId="77777777" w:rsidR="002704FD" w:rsidRPr="002704FD" w:rsidRDefault="002704FD" w:rsidP="002704FD">
            <w:pPr>
              <w:ind w:left="170"/>
              <w:rPr>
                <w:rFonts w:eastAsia="SimSun"/>
                <w:sz w:val="2"/>
                <w:lang w:eastAsia="zh-CN"/>
              </w:rPr>
            </w:pPr>
          </w:p>
        </w:tc>
        <w:tc>
          <w:tcPr>
            <w:tcW w:w="142" w:type="dxa"/>
          </w:tcPr>
          <w:p w14:paraId="6BF0B9BD" w14:textId="77777777" w:rsidR="002704FD" w:rsidRPr="002704FD" w:rsidRDefault="002704FD" w:rsidP="002704FD">
            <w:pPr>
              <w:ind w:left="170"/>
              <w:rPr>
                <w:sz w:val="2"/>
              </w:rPr>
            </w:pPr>
          </w:p>
        </w:tc>
        <w:tc>
          <w:tcPr>
            <w:tcW w:w="2258" w:type="dxa"/>
          </w:tcPr>
          <w:p w14:paraId="0D128000" w14:textId="77777777" w:rsidR="002704FD" w:rsidRPr="002704FD" w:rsidRDefault="002704FD" w:rsidP="002704FD">
            <w:pPr>
              <w:rPr>
                <w:sz w:val="2"/>
              </w:rPr>
            </w:pPr>
          </w:p>
        </w:tc>
        <w:tc>
          <w:tcPr>
            <w:tcW w:w="357" w:type="dxa"/>
          </w:tcPr>
          <w:p w14:paraId="19C528B0" w14:textId="77777777" w:rsidR="002704FD" w:rsidRPr="002704FD" w:rsidRDefault="002704FD" w:rsidP="002704FD">
            <w:pPr>
              <w:rPr>
                <w:sz w:val="2"/>
              </w:rPr>
            </w:pPr>
          </w:p>
        </w:tc>
      </w:tr>
      <w:tr w:rsidR="002704FD" w:rsidRPr="002704FD" w14:paraId="7DA7D143" w14:textId="77777777" w:rsidTr="002704FD">
        <w:trPr>
          <w:jc w:val="center"/>
        </w:trPr>
        <w:tc>
          <w:tcPr>
            <w:tcW w:w="567" w:type="dxa"/>
            <w:tcBorders>
              <w:top w:val="single" w:sz="6" w:space="0" w:color="auto"/>
              <w:left w:val="single" w:sz="6" w:space="0" w:color="auto"/>
              <w:right w:val="single" w:sz="6" w:space="0" w:color="auto"/>
            </w:tcBorders>
          </w:tcPr>
          <w:p w14:paraId="6B157968" w14:textId="77777777" w:rsidR="002704FD" w:rsidRPr="002704FD" w:rsidRDefault="002704FD" w:rsidP="002704FD">
            <w:pPr>
              <w:rPr>
                <w:sz w:val="22"/>
              </w:rPr>
            </w:pPr>
          </w:p>
        </w:tc>
        <w:tc>
          <w:tcPr>
            <w:tcW w:w="287" w:type="dxa"/>
            <w:tcBorders>
              <w:right w:val="single" w:sz="6" w:space="0" w:color="auto"/>
            </w:tcBorders>
          </w:tcPr>
          <w:p w14:paraId="31DF6FC9" w14:textId="77777777" w:rsidR="002704FD" w:rsidRPr="002704FD" w:rsidRDefault="002704FD" w:rsidP="002704FD">
            <w:pPr>
              <w:ind w:left="170"/>
              <w:rPr>
                <w:sz w:val="22"/>
              </w:rPr>
            </w:pPr>
          </w:p>
        </w:tc>
        <w:tc>
          <w:tcPr>
            <w:tcW w:w="6033" w:type="dxa"/>
          </w:tcPr>
          <w:p w14:paraId="63D0462A" w14:textId="77777777" w:rsidR="002704FD" w:rsidRPr="002704FD" w:rsidRDefault="002704FD" w:rsidP="002704FD">
            <w:pPr>
              <w:ind w:left="170"/>
              <w:rPr>
                <w:rFonts w:eastAsia="SimSun"/>
                <w:sz w:val="22"/>
                <w:lang w:eastAsia="zh-CN"/>
              </w:rPr>
            </w:pPr>
            <w:r w:rsidRPr="002704FD">
              <w:rPr>
                <w:rFonts w:eastAsia="SimSun"/>
                <w:sz w:val="22"/>
                <w:lang w:eastAsia="zh-CN"/>
              </w:rPr>
              <w:t>注明关于此厂区的额外资料的附文</w:t>
            </w:r>
          </w:p>
        </w:tc>
        <w:tc>
          <w:tcPr>
            <w:tcW w:w="142" w:type="dxa"/>
          </w:tcPr>
          <w:p w14:paraId="4820926C" w14:textId="77777777" w:rsidR="002704FD" w:rsidRPr="002704FD" w:rsidRDefault="002704FD" w:rsidP="002704FD">
            <w:pPr>
              <w:ind w:left="170"/>
              <w:rPr>
                <w:sz w:val="22"/>
                <w:lang w:eastAsia="zh-CN"/>
              </w:rPr>
            </w:pPr>
          </w:p>
        </w:tc>
        <w:tc>
          <w:tcPr>
            <w:tcW w:w="2258" w:type="dxa"/>
          </w:tcPr>
          <w:p w14:paraId="249E18EB" w14:textId="77777777" w:rsidR="002704FD" w:rsidRPr="002704FD" w:rsidRDefault="002704FD" w:rsidP="002704FD">
            <w:pPr>
              <w:jc w:val="center"/>
              <w:rPr>
                <w:sz w:val="22"/>
                <w:lang w:eastAsia="zh-CN"/>
              </w:rPr>
            </w:pPr>
          </w:p>
        </w:tc>
        <w:tc>
          <w:tcPr>
            <w:tcW w:w="357" w:type="dxa"/>
          </w:tcPr>
          <w:p w14:paraId="602EC77C" w14:textId="77777777" w:rsidR="002704FD" w:rsidRPr="002704FD" w:rsidRDefault="002704FD" w:rsidP="002704FD">
            <w:pPr>
              <w:rPr>
                <w:sz w:val="22"/>
                <w:lang w:eastAsia="zh-CN"/>
              </w:rPr>
            </w:pPr>
          </w:p>
        </w:tc>
      </w:tr>
      <w:tr w:rsidR="002704FD" w:rsidRPr="002704FD" w14:paraId="4376BFD9" w14:textId="77777777" w:rsidTr="002704FD">
        <w:trPr>
          <w:jc w:val="center"/>
        </w:trPr>
        <w:tc>
          <w:tcPr>
            <w:tcW w:w="567" w:type="dxa"/>
            <w:tcBorders>
              <w:top w:val="single" w:sz="6" w:space="0" w:color="auto"/>
            </w:tcBorders>
          </w:tcPr>
          <w:p w14:paraId="2A13E2CA" w14:textId="77777777" w:rsidR="002704FD" w:rsidRPr="002704FD" w:rsidRDefault="002704FD" w:rsidP="002704FD">
            <w:pPr>
              <w:rPr>
                <w:sz w:val="22"/>
                <w:lang w:eastAsia="zh-CN"/>
              </w:rPr>
            </w:pPr>
          </w:p>
        </w:tc>
        <w:tc>
          <w:tcPr>
            <w:tcW w:w="287" w:type="dxa"/>
            <w:tcBorders>
              <w:right w:val="single" w:sz="6" w:space="0" w:color="auto"/>
            </w:tcBorders>
          </w:tcPr>
          <w:p w14:paraId="57F02524" w14:textId="77777777" w:rsidR="002704FD" w:rsidRPr="002704FD" w:rsidRDefault="002704FD" w:rsidP="002704FD">
            <w:pPr>
              <w:ind w:left="170"/>
              <w:rPr>
                <w:sz w:val="22"/>
                <w:lang w:eastAsia="zh-CN"/>
              </w:rPr>
            </w:pPr>
          </w:p>
        </w:tc>
        <w:tc>
          <w:tcPr>
            <w:tcW w:w="6033" w:type="dxa"/>
          </w:tcPr>
          <w:p w14:paraId="32CDB40A" w14:textId="77777777" w:rsidR="002704FD" w:rsidRPr="002704FD" w:rsidRDefault="002704FD" w:rsidP="002704FD">
            <w:pPr>
              <w:ind w:left="170"/>
              <w:rPr>
                <w:rFonts w:eastAsia="SimSun"/>
                <w:sz w:val="22"/>
                <w:lang w:eastAsia="zh-CN"/>
              </w:rPr>
            </w:pPr>
            <w:r w:rsidRPr="002704FD">
              <w:rPr>
                <w:rFonts w:eastAsia="SimSun"/>
                <w:sz w:val="22"/>
                <w:lang w:eastAsia="zh-CN"/>
              </w:rPr>
              <w:t>（如提供的话）：</w:t>
            </w:r>
          </w:p>
        </w:tc>
        <w:tc>
          <w:tcPr>
            <w:tcW w:w="142" w:type="dxa"/>
          </w:tcPr>
          <w:p w14:paraId="1880B4EF" w14:textId="77777777" w:rsidR="002704FD" w:rsidRPr="002704FD" w:rsidRDefault="002704FD" w:rsidP="002704FD">
            <w:pPr>
              <w:ind w:left="170"/>
              <w:rPr>
                <w:sz w:val="22"/>
              </w:rPr>
            </w:pPr>
          </w:p>
        </w:tc>
        <w:tc>
          <w:tcPr>
            <w:tcW w:w="2258" w:type="dxa"/>
            <w:tcBorders>
              <w:bottom w:val="single" w:sz="6" w:space="0" w:color="auto"/>
            </w:tcBorders>
          </w:tcPr>
          <w:p w14:paraId="1CA9EB60" w14:textId="77777777" w:rsidR="002704FD" w:rsidRPr="002704FD" w:rsidRDefault="002704FD" w:rsidP="002704FD">
            <w:pPr>
              <w:jc w:val="center"/>
              <w:rPr>
                <w:sz w:val="22"/>
              </w:rPr>
            </w:pPr>
          </w:p>
        </w:tc>
        <w:tc>
          <w:tcPr>
            <w:tcW w:w="357" w:type="dxa"/>
          </w:tcPr>
          <w:p w14:paraId="3DB77E58" w14:textId="77777777" w:rsidR="002704FD" w:rsidRPr="002704FD" w:rsidRDefault="002704FD" w:rsidP="002704FD">
            <w:pPr>
              <w:rPr>
                <w:sz w:val="22"/>
              </w:rPr>
            </w:pPr>
          </w:p>
        </w:tc>
      </w:tr>
      <w:tr w:rsidR="002704FD" w:rsidRPr="002704FD" w14:paraId="274539C4" w14:textId="77777777" w:rsidTr="002704FD">
        <w:trPr>
          <w:jc w:val="center"/>
        </w:trPr>
        <w:tc>
          <w:tcPr>
            <w:tcW w:w="567" w:type="dxa"/>
          </w:tcPr>
          <w:p w14:paraId="3DAAC56B" w14:textId="77777777" w:rsidR="002704FD" w:rsidRPr="002704FD" w:rsidRDefault="002704FD" w:rsidP="002704FD">
            <w:pPr>
              <w:rPr>
                <w:sz w:val="2"/>
              </w:rPr>
            </w:pPr>
          </w:p>
        </w:tc>
        <w:tc>
          <w:tcPr>
            <w:tcW w:w="287" w:type="dxa"/>
            <w:tcBorders>
              <w:right w:val="single" w:sz="6" w:space="0" w:color="auto"/>
            </w:tcBorders>
          </w:tcPr>
          <w:p w14:paraId="5B646EB0" w14:textId="77777777" w:rsidR="002704FD" w:rsidRPr="002704FD" w:rsidRDefault="002704FD" w:rsidP="002704FD">
            <w:pPr>
              <w:ind w:left="170"/>
              <w:rPr>
                <w:sz w:val="2"/>
              </w:rPr>
            </w:pPr>
          </w:p>
        </w:tc>
        <w:tc>
          <w:tcPr>
            <w:tcW w:w="6033" w:type="dxa"/>
          </w:tcPr>
          <w:p w14:paraId="36F74774" w14:textId="77777777" w:rsidR="002704FD" w:rsidRPr="002704FD" w:rsidRDefault="002704FD" w:rsidP="002704FD">
            <w:pPr>
              <w:ind w:left="170"/>
              <w:rPr>
                <w:rFonts w:eastAsia="SimSun"/>
                <w:sz w:val="2"/>
                <w:lang w:eastAsia="zh-CN"/>
              </w:rPr>
            </w:pPr>
          </w:p>
        </w:tc>
        <w:tc>
          <w:tcPr>
            <w:tcW w:w="142" w:type="dxa"/>
          </w:tcPr>
          <w:p w14:paraId="477D0E19" w14:textId="77777777" w:rsidR="002704FD" w:rsidRPr="002704FD" w:rsidRDefault="002704FD" w:rsidP="002704FD">
            <w:pPr>
              <w:ind w:left="170"/>
              <w:rPr>
                <w:sz w:val="2"/>
              </w:rPr>
            </w:pPr>
          </w:p>
        </w:tc>
        <w:tc>
          <w:tcPr>
            <w:tcW w:w="2258" w:type="dxa"/>
          </w:tcPr>
          <w:p w14:paraId="2392B092" w14:textId="77777777" w:rsidR="002704FD" w:rsidRPr="002704FD" w:rsidRDefault="002704FD" w:rsidP="002704FD">
            <w:pPr>
              <w:rPr>
                <w:sz w:val="2"/>
              </w:rPr>
            </w:pPr>
          </w:p>
        </w:tc>
        <w:tc>
          <w:tcPr>
            <w:tcW w:w="357" w:type="dxa"/>
          </w:tcPr>
          <w:p w14:paraId="4D8CA28F" w14:textId="77777777" w:rsidR="002704FD" w:rsidRPr="002704FD" w:rsidRDefault="002704FD" w:rsidP="002704FD">
            <w:pPr>
              <w:rPr>
                <w:sz w:val="2"/>
              </w:rPr>
            </w:pPr>
          </w:p>
        </w:tc>
      </w:tr>
      <w:tr w:rsidR="00021DCC" w:rsidRPr="002704FD" w14:paraId="7AA1705E" w14:textId="77777777" w:rsidTr="00314027">
        <w:trPr>
          <w:jc w:val="center"/>
        </w:trPr>
        <w:tc>
          <w:tcPr>
            <w:tcW w:w="567" w:type="dxa"/>
            <w:tcBorders>
              <w:top w:val="single" w:sz="6" w:space="0" w:color="auto"/>
              <w:left w:val="single" w:sz="6" w:space="0" w:color="auto"/>
              <w:bottom w:val="single" w:sz="6" w:space="0" w:color="auto"/>
              <w:right w:val="single" w:sz="6" w:space="0" w:color="auto"/>
            </w:tcBorders>
          </w:tcPr>
          <w:p w14:paraId="25C5EAAC" w14:textId="77777777" w:rsidR="00021DCC" w:rsidRPr="002704FD" w:rsidRDefault="00021DCC" w:rsidP="002704FD">
            <w:pPr>
              <w:rPr>
                <w:sz w:val="22"/>
              </w:rPr>
            </w:pPr>
          </w:p>
        </w:tc>
        <w:tc>
          <w:tcPr>
            <w:tcW w:w="287" w:type="dxa"/>
            <w:vMerge w:val="restart"/>
            <w:tcBorders>
              <w:right w:val="single" w:sz="6" w:space="0" w:color="auto"/>
            </w:tcBorders>
          </w:tcPr>
          <w:p w14:paraId="34C8937D" w14:textId="77777777" w:rsidR="00021DCC" w:rsidRPr="002704FD" w:rsidRDefault="00021DCC" w:rsidP="002704FD">
            <w:pPr>
              <w:rPr>
                <w:sz w:val="22"/>
              </w:rPr>
            </w:pPr>
          </w:p>
        </w:tc>
        <w:tc>
          <w:tcPr>
            <w:tcW w:w="6033" w:type="dxa"/>
            <w:vMerge w:val="restart"/>
          </w:tcPr>
          <w:p w14:paraId="0DCEF56F" w14:textId="77777777" w:rsidR="00021DCC" w:rsidRPr="002704FD" w:rsidRDefault="00021DCC" w:rsidP="002704FD">
            <w:pPr>
              <w:ind w:left="170"/>
              <w:rPr>
                <w:rFonts w:eastAsia="SimSun"/>
                <w:sz w:val="22"/>
                <w:lang w:eastAsia="zh-CN"/>
              </w:rPr>
            </w:pPr>
            <w:r w:rsidRPr="002704FD">
              <w:rPr>
                <w:rFonts w:eastAsia="SimSun"/>
                <w:sz w:val="22"/>
                <w:lang w:eastAsia="zh-CN"/>
              </w:rPr>
              <w:t>使用产品族类代码（见附录</w:t>
            </w:r>
            <w:r w:rsidRPr="002704FD">
              <w:rPr>
                <w:rFonts w:eastAsia="SimSun"/>
                <w:sz w:val="22"/>
                <w:lang w:eastAsia="zh-CN"/>
              </w:rPr>
              <w:t>4</w:t>
            </w:r>
            <w:r w:rsidRPr="002704FD">
              <w:rPr>
                <w:rFonts w:eastAsia="SimSun"/>
                <w:sz w:val="22"/>
                <w:lang w:eastAsia="zh-CN"/>
              </w:rPr>
              <w:t>）按产品族类说明该厂区导致其成为应宣布厂区的主要活动：</w:t>
            </w:r>
          </w:p>
        </w:tc>
        <w:tc>
          <w:tcPr>
            <w:tcW w:w="142" w:type="dxa"/>
            <w:vMerge w:val="restart"/>
          </w:tcPr>
          <w:p w14:paraId="57AA60B0" w14:textId="77777777" w:rsidR="00021DCC" w:rsidRPr="002704FD" w:rsidRDefault="00021DCC" w:rsidP="002704FD">
            <w:pPr>
              <w:rPr>
                <w:sz w:val="22"/>
                <w:lang w:eastAsia="zh-CN"/>
              </w:rPr>
            </w:pPr>
          </w:p>
        </w:tc>
        <w:tc>
          <w:tcPr>
            <w:tcW w:w="2258" w:type="dxa"/>
            <w:vMerge w:val="restart"/>
          </w:tcPr>
          <w:p w14:paraId="3E4C3713" w14:textId="77777777" w:rsidR="00021DCC" w:rsidRPr="002704FD" w:rsidRDefault="00021DCC" w:rsidP="002704FD">
            <w:pPr>
              <w:rPr>
                <w:sz w:val="22"/>
                <w:lang w:eastAsia="zh-CN"/>
              </w:rPr>
            </w:pPr>
          </w:p>
        </w:tc>
        <w:tc>
          <w:tcPr>
            <w:tcW w:w="357" w:type="dxa"/>
            <w:vMerge w:val="restart"/>
          </w:tcPr>
          <w:p w14:paraId="0CE9A667" w14:textId="77777777" w:rsidR="00021DCC" w:rsidRPr="002704FD" w:rsidRDefault="00021DCC" w:rsidP="002704FD">
            <w:pPr>
              <w:rPr>
                <w:sz w:val="22"/>
                <w:lang w:eastAsia="zh-CN"/>
              </w:rPr>
            </w:pPr>
            <w:r w:rsidRPr="002704FD">
              <w:rPr>
                <w:rFonts w:ascii="Wingdings" w:hAnsi="Wingdings"/>
              </w:rPr>
              <w:t></w:t>
            </w:r>
          </w:p>
        </w:tc>
      </w:tr>
      <w:tr w:rsidR="00021DCC" w:rsidRPr="002704FD" w14:paraId="46D72938" w14:textId="77777777" w:rsidTr="00314027">
        <w:trPr>
          <w:trHeight w:val="355"/>
          <w:jc w:val="center"/>
        </w:trPr>
        <w:tc>
          <w:tcPr>
            <w:tcW w:w="567" w:type="dxa"/>
            <w:tcBorders>
              <w:top w:val="single" w:sz="6" w:space="0" w:color="auto"/>
            </w:tcBorders>
          </w:tcPr>
          <w:p w14:paraId="3460FD7A" w14:textId="77777777" w:rsidR="00021DCC" w:rsidRPr="002704FD" w:rsidRDefault="00021DCC" w:rsidP="002704FD">
            <w:pPr>
              <w:rPr>
                <w:sz w:val="22"/>
              </w:rPr>
            </w:pPr>
          </w:p>
        </w:tc>
        <w:tc>
          <w:tcPr>
            <w:tcW w:w="287" w:type="dxa"/>
            <w:vMerge/>
            <w:tcBorders>
              <w:left w:val="nil"/>
              <w:right w:val="single" w:sz="6" w:space="0" w:color="auto"/>
            </w:tcBorders>
          </w:tcPr>
          <w:p w14:paraId="07E90159" w14:textId="77777777" w:rsidR="00021DCC" w:rsidRPr="002704FD" w:rsidRDefault="00021DCC" w:rsidP="002704FD">
            <w:pPr>
              <w:rPr>
                <w:sz w:val="22"/>
              </w:rPr>
            </w:pPr>
          </w:p>
        </w:tc>
        <w:tc>
          <w:tcPr>
            <w:tcW w:w="6033" w:type="dxa"/>
            <w:vMerge/>
          </w:tcPr>
          <w:p w14:paraId="10E56683" w14:textId="77777777" w:rsidR="00021DCC" w:rsidRPr="002704FD" w:rsidRDefault="00021DCC" w:rsidP="002704FD">
            <w:pPr>
              <w:ind w:left="170"/>
              <w:rPr>
                <w:rFonts w:eastAsia="SimSun"/>
                <w:sz w:val="22"/>
                <w:lang w:eastAsia="zh-CN"/>
              </w:rPr>
            </w:pPr>
          </w:p>
        </w:tc>
        <w:tc>
          <w:tcPr>
            <w:tcW w:w="142" w:type="dxa"/>
            <w:vMerge/>
          </w:tcPr>
          <w:p w14:paraId="4B9A6563" w14:textId="77777777" w:rsidR="00021DCC" w:rsidRPr="002704FD" w:rsidRDefault="00021DCC" w:rsidP="002704FD">
            <w:pPr>
              <w:rPr>
                <w:sz w:val="22"/>
                <w:lang w:eastAsia="zh-CN"/>
              </w:rPr>
            </w:pPr>
          </w:p>
        </w:tc>
        <w:tc>
          <w:tcPr>
            <w:tcW w:w="2258" w:type="dxa"/>
            <w:vMerge/>
            <w:tcBorders>
              <w:bottom w:val="single" w:sz="4" w:space="0" w:color="auto"/>
            </w:tcBorders>
          </w:tcPr>
          <w:p w14:paraId="7D3070D6" w14:textId="77777777" w:rsidR="00021DCC" w:rsidRPr="002704FD" w:rsidRDefault="00021DCC" w:rsidP="002704FD">
            <w:pPr>
              <w:rPr>
                <w:sz w:val="22"/>
                <w:lang w:eastAsia="zh-CN"/>
              </w:rPr>
            </w:pPr>
          </w:p>
        </w:tc>
        <w:tc>
          <w:tcPr>
            <w:tcW w:w="357" w:type="dxa"/>
            <w:vMerge/>
          </w:tcPr>
          <w:p w14:paraId="4665B4D5" w14:textId="77777777" w:rsidR="00021DCC" w:rsidRPr="002704FD" w:rsidRDefault="00021DCC" w:rsidP="002704FD">
            <w:pPr>
              <w:rPr>
                <w:rFonts w:ascii="Wingdings" w:hAnsi="Wingdings"/>
              </w:rPr>
            </w:pPr>
          </w:p>
        </w:tc>
      </w:tr>
      <w:tr w:rsidR="002704FD" w:rsidRPr="002704FD" w14:paraId="1C1C03C9" w14:textId="77777777" w:rsidTr="00021DCC">
        <w:trPr>
          <w:jc w:val="center"/>
        </w:trPr>
        <w:tc>
          <w:tcPr>
            <w:tcW w:w="567" w:type="dxa"/>
          </w:tcPr>
          <w:p w14:paraId="1E60B3C5" w14:textId="77777777" w:rsidR="002704FD" w:rsidRPr="002704FD" w:rsidRDefault="002704FD" w:rsidP="002704FD">
            <w:pPr>
              <w:rPr>
                <w:sz w:val="22"/>
                <w:lang w:eastAsia="zh-CN"/>
              </w:rPr>
            </w:pPr>
          </w:p>
        </w:tc>
        <w:tc>
          <w:tcPr>
            <w:tcW w:w="287" w:type="dxa"/>
            <w:tcBorders>
              <w:right w:val="single" w:sz="6" w:space="0" w:color="auto"/>
            </w:tcBorders>
          </w:tcPr>
          <w:p w14:paraId="7EDD5C83" w14:textId="77777777" w:rsidR="002704FD" w:rsidRPr="002704FD" w:rsidRDefault="002704FD" w:rsidP="002704FD">
            <w:pPr>
              <w:rPr>
                <w:sz w:val="22"/>
                <w:lang w:eastAsia="zh-CN"/>
              </w:rPr>
            </w:pPr>
          </w:p>
        </w:tc>
        <w:tc>
          <w:tcPr>
            <w:tcW w:w="6033" w:type="dxa"/>
          </w:tcPr>
          <w:p w14:paraId="0D330687" w14:textId="77777777" w:rsidR="002704FD" w:rsidRPr="002704FD" w:rsidRDefault="002704FD" w:rsidP="002704FD">
            <w:pPr>
              <w:ind w:left="170"/>
              <w:rPr>
                <w:sz w:val="22"/>
                <w:lang w:eastAsia="zh-CN"/>
              </w:rPr>
            </w:pPr>
          </w:p>
        </w:tc>
        <w:tc>
          <w:tcPr>
            <w:tcW w:w="142" w:type="dxa"/>
          </w:tcPr>
          <w:p w14:paraId="798E231C" w14:textId="77777777" w:rsidR="002704FD" w:rsidRPr="002704FD" w:rsidRDefault="002704FD" w:rsidP="002704FD">
            <w:pPr>
              <w:rPr>
                <w:sz w:val="22"/>
                <w:lang w:eastAsia="zh-CN"/>
              </w:rPr>
            </w:pPr>
          </w:p>
        </w:tc>
        <w:tc>
          <w:tcPr>
            <w:tcW w:w="2258" w:type="dxa"/>
            <w:tcBorders>
              <w:top w:val="single" w:sz="4" w:space="0" w:color="auto"/>
            </w:tcBorders>
          </w:tcPr>
          <w:p w14:paraId="5CE5E09B" w14:textId="77777777" w:rsidR="002704FD" w:rsidRPr="002704FD" w:rsidRDefault="002704FD" w:rsidP="002704FD">
            <w:pPr>
              <w:rPr>
                <w:sz w:val="22"/>
                <w:lang w:eastAsia="zh-CN"/>
              </w:rPr>
            </w:pPr>
          </w:p>
        </w:tc>
        <w:tc>
          <w:tcPr>
            <w:tcW w:w="357" w:type="dxa"/>
          </w:tcPr>
          <w:p w14:paraId="79E688D3" w14:textId="77777777" w:rsidR="002704FD" w:rsidRPr="002704FD" w:rsidRDefault="002704FD" w:rsidP="002704FD">
            <w:pPr>
              <w:rPr>
                <w:sz w:val="22"/>
              </w:rPr>
            </w:pPr>
          </w:p>
        </w:tc>
      </w:tr>
      <w:tr w:rsidR="002704FD" w:rsidRPr="002704FD" w14:paraId="4CC2CF92" w14:textId="77777777" w:rsidTr="002704FD">
        <w:trPr>
          <w:jc w:val="center"/>
        </w:trPr>
        <w:tc>
          <w:tcPr>
            <w:tcW w:w="567" w:type="dxa"/>
          </w:tcPr>
          <w:p w14:paraId="79C9F6AE" w14:textId="77777777" w:rsidR="002704FD" w:rsidRPr="002704FD" w:rsidRDefault="002704FD" w:rsidP="002704FD">
            <w:pPr>
              <w:rPr>
                <w:sz w:val="10"/>
              </w:rPr>
            </w:pPr>
          </w:p>
        </w:tc>
        <w:tc>
          <w:tcPr>
            <w:tcW w:w="287" w:type="dxa"/>
            <w:tcBorders>
              <w:right w:val="single" w:sz="6" w:space="0" w:color="auto"/>
            </w:tcBorders>
          </w:tcPr>
          <w:p w14:paraId="5409680C" w14:textId="77777777" w:rsidR="002704FD" w:rsidRPr="002704FD" w:rsidRDefault="002704FD" w:rsidP="002704FD">
            <w:pPr>
              <w:ind w:left="170"/>
              <w:rPr>
                <w:sz w:val="10"/>
              </w:rPr>
            </w:pPr>
          </w:p>
        </w:tc>
        <w:tc>
          <w:tcPr>
            <w:tcW w:w="6033" w:type="dxa"/>
          </w:tcPr>
          <w:p w14:paraId="07E97180" w14:textId="77777777" w:rsidR="002704FD" w:rsidRPr="002704FD" w:rsidRDefault="002704FD" w:rsidP="002704FD">
            <w:pPr>
              <w:ind w:left="170"/>
              <w:rPr>
                <w:sz w:val="10"/>
              </w:rPr>
            </w:pPr>
          </w:p>
        </w:tc>
        <w:tc>
          <w:tcPr>
            <w:tcW w:w="142" w:type="dxa"/>
          </w:tcPr>
          <w:p w14:paraId="21B3E683" w14:textId="77777777" w:rsidR="002704FD" w:rsidRPr="002704FD" w:rsidRDefault="002704FD" w:rsidP="002704FD">
            <w:pPr>
              <w:ind w:left="170"/>
              <w:rPr>
                <w:sz w:val="10"/>
              </w:rPr>
            </w:pPr>
          </w:p>
        </w:tc>
        <w:tc>
          <w:tcPr>
            <w:tcW w:w="2258" w:type="dxa"/>
          </w:tcPr>
          <w:p w14:paraId="0D9EED1C" w14:textId="77777777" w:rsidR="002704FD" w:rsidRPr="002704FD" w:rsidRDefault="002704FD" w:rsidP="002704FD">
            <w:pPr>
              <w:rPr>
                <w:sz w:val="10"/>
              </w:rPr>
            </w:pPr>
          </w:p>
        </w:tc>
        <w:tc>
          <w:tcPr>
            <w:tcW w:w="357" w:type="dxa"/>
          </w:tcPr>
          <w:p w14:paraId="24FB0385" w14:textId="77777777" w:rsidR="002704FD" w:rsidRPr="002704FD" w:rsidRDefault="002704FD" w:rsidP="002704FD">
            <w:pPr>
              <w:rPr>
                <w:sz w:val="10"/>
              </w:rPr>
            </w:pPr>
          </w:p>
        </w:tc>
      </w:tr>
      <w:tr w:rsidR="002704FD" w:rsidRPr="002704FD" w14:paraId="480D53AE" w14:textId="77777777" w:rsidTr="002704FD">
        <w:trPr>
          <w:jc w:val="center"/>
        </w:trPr>
        <w:tc>
          <w:tcPr>
            <w:tcW w:w="567" w:type="dxa"/>
          </w:tcPr>
          <w:p w14:paraId="68A1EE1A" w14:textId="77777777" w:rsidR="002704FD" w:rsidRPr="002704FD" w:rsidRDefault="002704FD" w:rsidP="002704FD">
            <w:pPr>
              <w:rPr>
                <w:sz w:val="22"/>
              </w:rPr>
            </w:pPr>
          </w:p>
        </w:tc>
        <w:tc>
          <w:tcPr>
            <w:tcW w:w="287" w:type="dxa"/>
            <w:tcBorders>
              <w:right w:val="single" w:sz="6" w:space="0" w:color="auto"/>
            </w:tcBorders>
          </w:tcPr>
          <w:p w14:paraId="27384206" w14:textId="77777777" w:rsidR="002704FD" w:rsidRPr="002704FD" w:rsidRDefault="002704FD" w:rsidP="002704FD">
            <w:pPr>
              <w:ind w:left="170"/>
              <w:rPr>
                <w:sz w:val="22"/>
              </w:rPr>
            </w:pPr>
          </w:p>
        </w:tc>
        <w:tc>
          <w:tcPr>
            <w:tcW w:w="6033" w:type="dxa"/>
          </w:tcPr>
          <w:p w14:paraId="3449AD35" w14:textId="0CB0920E" w:rsidR="002704FD" w:rsidRPr="002704FD" w:rsidRDefault="002704FD" w:rsidP="002704FD">
            <w:pPr>
              <w:ind w:left="170"/>
              <w:rPr>
                <w:sz w:val="22"/>
                <w:lang w:eastAsia="zh-CN"/>
              </w:rPr>
            </w:pPr>
          </w:p>
        </w:tc>
        <w:tc>
          <w:tcPr>
            <w:tcW w:w="142" w:type="dxa"/>
          </w:tcPr>
          <w:p w14:paraId="0986999B" w14:textId="77777777" w:rsidR="002704FD" w:rsidRPr="002704FD" w:rsidRDefault="002704FD" w:rsidP="002704FD">
            <w:pPr>
              <w:ind w:left="170"/>
              <w:rPr>
                <w:sz w:val="22"/>
                <w:lang w:eastAsia="zh-CN"/>
              </w:rPr>
            </w:pPr>
          </w:p>
        </w:tc>
        <w:tc>
          <w:tcPr>
            <w:tcW w:w="2258" w:type="dxa"/>
          </w:tcPr>
          <w:p w14:paraId="0BBF9080" w14:textId="77777777" w:rsidR="002704FD" w:rsidRPr="002704FD" w:rsidRDefault="002704FD" w:rsidP="002704FD">
            <w:pPr>
              <w:jc w:val="center"/>
              <w:rPr>
                <w:sz w:val="22"/>
                <w:lang w:eastAsia="zh-CN"/>
              </w:rPr>
            </w:pPr>
          </w:p>
        </w:tc>
        <w:tc>
          <w:tcPr>
            <w:tcW w:w="357" w:type="dxa"/>
          </w:tcPr>
          <w:p w14:paraId="4F173306" w14:textId="77777777" w:rsidR="002704FD" w:rsidRPr="002704FD" w:rsidRDefault="002704FD" w:rsidP="002704FD">
            <w:pPr>
              <w:rPr>
                <w:sz w:val="22"/>
                <w:lang w:eastAsia="zh-CN"/>
              </w:rPr>
            </w:pPr>
          </w:p>
        </w:tc>
      </w:tr>
      <w:tr w:rsidR="002704FD" w:rsidRPr="002704FD" w14:paraId="38CAB3D2" w14:textId="77777777" w:rsidTr="002704FD">
        <w:trPr>
          <w:trHeight w:val="107"/>
          <w:jc w:val="center"/>
        </w:trPr>
        <w:tc>
          <w:tcPr>
            <w:tcW w:w="567" w:type="dxa"/>
          </w:tcPr>
          <w:p w14:paraId="425026A2" w14:textId="77777777" w:rsidR="002704FD" w:rsidRPr="002704FD" w:rsidRDefault="002704FD" w:rsidP="002704FD">
            <w:pPr>
              <w:rPr>
                <w:sz w:val="2"/>
                <w:lang w:eastAsia="zh-CN"/>
              </w:rPr>
            </w:pPr>
          </w:p>
        </w:tc>
        <w:tc>
          <w:tcPr>
            <w:tcW w:w="287" w:type="dxa"/>
            <w:tcBorders>
              <w:right w:val="single" w:sz="6" w:space="0" w:color="auto"/>
            </w:tcBorders>
          </w:tcPr>
          <w:p w14:paraId="17E6E853" w14:textId="77777777" w:rsidR="002704FD" w:rsidRPr="002704FD" w:rsidRDefault="002704FD" w:rsidP="002704FD">
            <w:pPr>
              <w:rPr>
                <w:sz w:val="2"/>
                <w:lang w:eastAsia="zh-CN"/>
              </w:rPr>
            </w:pPr>
          </w:p>
        </w:tc>
        <w:tc>
          <w:tcPr>
            <w:tcW w:w="6033" w:type="dxa"/>
          </w:tcPr>
          <w:p w14:paraId="106B78F8" w14:textId="77777777" w:rsidR="002704FD" w:rsidRPr="002704FD" w:rsidRDefault="002704FD" w:rsidP="002704FD">
            <w:pPr>
              <w:ind w:left="170"/>
              <w:rPr>
                <w:rFonts w:ascii="Times" w:hAnsi="Times"/>
                <w:sz w:val="2"/>
                <w:lang w:eastAsia="zh-CN"/>
              </w:rPr>
            </w:pPr>
          </w:p>
        </w:tc>
        <w:tc>
          <w:tcPr>
            <w:tcW w:w="142" w:type="dxa"/>
          </w:tcPr>
          <w:p w14:paraId="060C7A25" w14:textId="77777777" w:rsidR="002704FD" w:rsidRPr="002704FD" w:rsidRDefault="002704FD" w:rsidP="002704FD">
            <w:pPr>
              <w:rPr>
                <w:sz w:val="2"/>
                <w:lang w:eastAsia="zh-CN"/>
              </w:rPr>
            </w:pPr>
          </w:p>
        </w:tc>
        <w:tc>
          <w:tcPr>
            <w:tcW w:w="2258" w:type="dxa"/>
          </w:tcPr>
          <w:p w14:paraId="27B68BD3" w14:textId="77777777" w:rsidR="002704FD" w:rsidRPr="002704FD" w:rsidRDefault="002704FD" w:rsidP="002704FD">
            <w:pPr>
              <w:rPr>
                <w:sz w:val="2"/>
                <w:lang w:eastAsia="zh-CN"/>
              </w:rPr>
            </w:pPr>
          </w:p>
        </w:tc>
        <w:tc>
          <w:tcPr>
            <w:tcW w:w="357" w:type="dxa"/>
          </w:tcPr>
          <w:p w14:paraId="211EE1D7" w14:textId="77777777" w:rsidR="002704FD" w:rsidRPr="002704FD" w:rsidRDefault="002704FD" w:rsidP="002704FD">
            <w:pPr>
              <w:rPr>
                <w:sz w:val="2"/>
                <w:lang w:eastAsia="zh-CN"/>
              </w:rPr>
            </w:pPr>
          </w:p>
        </w:tc>
      </w:tr>
      <w:tr w:rsidR="00250DA2" w:rsidRPr="002704FD" w14:paraId="2F454F18" w14:textId="77777777" w:rsidTr="00314027">
        <w:trPr>
          <w:jc w:val="center"/>
        </w:trPr>
        <w:tc>
          <w:tcPr>
            <w:tcW w:w="567" w:type="dxa"/>
            <w:tcBorders>
              <w:top w:val="single" w:sz="6" w:space="0" w:color="auto"/>
              <w:left w:val="single" w:sz="6" w:space="0" w:color="auto"/>
              <w:bottom w:val="single" w:sz="6" w:space="0" w:color="auto"/>
              <w:right w:val="single" w:sz="6" w:space="0" w:color="auto"/>
            </w:tcBorders>
          </w:tcPr>
          <w:p w14:paraId="53615A67" w14:textId="77777777" w:rsidR="00250DA2" w:rsidRPr="002704FD" w:rsidRDefault="00250DA2" w:rsidP="002704FD">
            <w:pPr>
              <w:rPr>
                <w:sz w:val="22"/>
                <w:lang w:eastAsia="zh-CN"/>
              </w:rPr>
            </w:pPr>
          </w:p>
        </w:tc>
        <w:tc>
          <w:tcPr>
            <w:tcW w:w="287" w:type="dxa"/>
            <w:vMerge w:val="restart"/>
            <w:tcBorders>
              <w:right w:val="single" w:sz="6" w:space="0" w:color="auto"/>
            </w:tcBorders>
          </w:tcPr>
          <w:p w14:paraId="58D5F676" w14:textId="77777777" w:rsidR="00250DA2" w:rsidRPr="002704FD" w:rsidRDefault="00250DA2" w:rsidP="002704FD">
            <w:pPr>
              <w:rPr>
                <w:sz w:val="22"/>
                <w:lang w:eastAsia="zh-CN"/>
              </w:rPr>
            </w:pPr>
          </w:p>
        </w:tc>
        <w:tc>
          <w:tcPr>
            <w:tcW w:w="6033" w:type="dxa"/>
            <w:vMerge w:val="restart"/>
          </w:tcPr>
          <w:p w14:paraId="235CECED" w14:textId="77777777" w:rsidR="00250DA2" w:rsidRPr="002704FD" w:rsidRDefault="00250DA2" w:rsidP="00314027">
            <w:pPr>
              <w:ind w:left="170"/>
              <w:rPr>
                <w:rFonts w:eastAsia="SimSun"/>
                <w:sz w:val="22"/>
                <w:lang w:eastAsia="zh-CN"/>
              </w:rPr>
            </w:pPr>
            <w:r w:rsidRPr="002704FD">
              <w:rPr>
                <w:rFonts w:eastAsia="SimSun"/>
                <w:sz w:val="22"/>
                <w:lang w:eastAsia="zh-CN"/>
              </w:rPr>
              <w:t>未列于附表的特定有机化学品（包括磷硫氟化学品）</w:t>
            </w:r>
            <w:r w:rsidRPr="002704FD">
              <w:rPr>
                <w:rFonts w:eastAsia="SimSun" w:hint="eastAsia"/>
                <w:sz w:val="22"/>
                <w:lang w:eastAsia="zh-CN"/>
              </w:rPr>
              <w:t>的合计</w:t>
            </w:r>
            <w:r w:rsidRPr="002704FD">
              <w:rPr>
                <w:rFonts w:eastAsia="SimSun"/>
                <w:sz w:val="22"/>
                <w:lang w:eastAsia="zh-CN"/>
              </w:rPr>
              <w:t>产量</w:t>
            </w:r>
            <w:r w:rsidRPr="002704FD">
              <w:rPr>
                <w:rFonts w:ascii="Times" w:eastAsia="SimSun" w:hAnsi="Times"/>
                <w:sz w:val="22"/>
                <w:lang w:eastAsia="zh-CN"/>
              </w:rPr>
              <w:t>（用产量范围代码，见附录</w:t>
            </w:r>
            <w:r w:rsidRPr="002704FD">
              <w:rPr>
                <w:rFonts w:ascii="Times" w:eastAsia="SimSun" w:hAnsi="Times"/>
                <w:sz w:val="22"/>
                <w:lang w:eastAsia="zh-CN"/>
              </w:rPr>
              <w:t>7</w:t>
            </w:r>
            <w:r w:rsidRPr="002704FD">
              <w:rPr>
                <w:rFonts w:ascii="Times" w:eastAsia="SimSun" w:hAnsi="Times"/>
                <w:sz w:val="22"/>
                <w:lang w:eastAsia="zh-CN"/>
              </w:rPr>
              <w:t>）：</w:t>
            </w:r>
          </w:p>
        </w:tc>
        <w:tc>
          <w:tcPr>
            <w:tcW w:w="142" w:type="dxa"/>
            <w:vMerge w:val="restart"/>
          </w:tcPr>
          <w:p w14:paraId="3EFA14B1" w14:textId="77777777" w:rsidR="00250DA2" w:rsidRPr="002704FD" w:rsidRDefault="00250DA2" w:rsidP="002704FD">
            <w:pPr>
              <w:rPr>
                <w:sz w:val="22"/>
                <w:lang w:eastAsia="zh-CN"/>
              </w:rPr>
            </w:pPr>
          </w:p>
        </w:tc>
        <w:tc>
          <w:tcPr>
            <w:tcW w:w="2258" w:type="dxa"/>
            <w:vMerge w:val="restart"/>
          </w:tcPr>
          <w:p w14:paraId="1AF8A6EA" w14:textId="77777777" w:rsidR="00250DA2" w:rsidRPr="002704FD" w:rsidRDefault="00250DA2" w:rsidP="002704FD">
            <w:pPr>
              <w:rPr>
                <w:sz w:val="22"/>
                <w:lang w:eastAsia="zh-CN"/>
              </w:rPr>
            </w:pPr>
          </w:p>
        </w:tc>
        <w:tc>
          <w:tcPr>
            <w:tcW w:w="357" w:type="dxa"/>
            <w:vMerge w:val="restart"/>
          </w:tcPr>
          <w:p w14:paraId="502825F7" w14:textId="77777777" w:rsidR="00250DA2" w:rsidRPr="002704FD" w:rsidRDefault="00250DA2" w:rsidP="002704FD">
            <w:pPr>
              <w:rPr>
                <w:sz w:val="22"/>
                <w:lang w:eastAsia="zh-CN"/>
              </w:rPr>
            </w:pPr>
          </w:p>
        </w:tc>
      </w:tr>
      <w:tr w:rsidR="00250DA2" w:rsidRPr="002704FD" w14:paraId="4EC06CBA" w14:textId="77777777" w:rsidTr="00250DA2">
        <w:trPr>
          <w:trHeight w:val="430"/>
          <w:jc w:val="center"/>
        </w:trPr>
        <w:tc>
          <w:tcPr>
            <w:tcW w:w="567" w:type="dxa"/>
            <w:tcBorders>
              <w:top w:val="single" w:sz="6" w:space="0" w:color="auto"/>
            </w:tcBorders>
          </w:tcPr>
          <w:p w14:paraId="24CE96E7" w14:textId="77777777" w:rsidR="00250DA2" w:rsidRPr="002704FD" w:rsidRDefault="00250DA2" w:rsidP="002704FD">
            <w:pPr>
              <w:rPr>
                <w:sz w:val="22"/>
                <w:lang w:eastAsia="zh-CN"/>
              </w:rPr>
            </w:pPr>
          </w:p>
        </w:tc>
        <w:tc>
          <w:tcPr>
            <w:tcW w:w="287" w:type="dxa"/>
            <w:vMerge/>
            <w:tcBorders>
              <w:left w:val="nil"/>
              <w:right w:val="single" w:sz="6" w:space="0" w:color="auto"/>
            </w:tcBorders>
          </w:tcPr>
          <w:p w14:paraId="247FDB3C" w14:textId="77777777" w:rsidR="00250DA2" w:rsidRPr="002704FD" w:rsidRDefault="00250DA2" w:rsidP="002704FD">
            <w:pPr>
              <w:rPr>
                <w:sz w:val="22"/>
                <w:lang w:eastAsia="zh-CN"/>
              </w:rPr>
            </w:pPr>
          </w:p>
        </w:tc>
        <w:tc>
          <w:tcPr>
            <w:tcW w:w="6033" w:type="dxa"/>
            <w:vMerge/>
          </w:tcPr>
          <w:p w14:paraId="580A52EE" w14:textId="77777777" w:rsidR="00250DA2" w:rsidRPr="002704FD" w:rsidRDefault="00250DA2" w:rsidP="002704FD">
            <w:pPr>
              <w:spacing w:before="120"/>
              <w:ind w:left="170"/>
              <w:rPr>
                <w:rFonts w:eastAsia="SimSun"/>
                <w:sz w:val="22"/>
                <w:lang w:eastAsia="zh-CN"/>
              </w:rPr>
            </w:pPr>
          </w:p>
        </w:tc>
        <w:tc>
          <w:tcPr>
            <w:tcW w:w="142" w:type="dxa"/>
            <w:vMerge/>
          </w:tcPr>
          <w:p w14:paraId="1F1C4EE7" w14:textId="77777777" w:rsidR="00250DA2" w:rsidRPr="002704FD" w:rsidRDefault="00250DA2" w:rsidP="002704FD">
            <w:pPr>
              <w:rPr>
                <w:sz w:val="22"/>
                <w:lang w:eastAsia="zh-CN"/>
              </w:rPr>
            </w:pPr>
          </w:p>
        </w:tc>
        <w:tc>
          <w:tcPr>
            <w:tcW w:w="2258" w:type="dxa"/>
            <w:vMerge/>
            <w:tcBorders>
              <w:bottom w:val="single" w:sz="4" w:space="0" w:color="auto"/>
            </w:tcBorders>
          </w:tcPr>
          <w:p w14:paraId="1C0BB09D" w14:textId="77777777" w:rsidR="00250DA2" w:rsidRPr="002704FD" w:rsidRDefault="00250DA2" w:rsidP="002704FD">
            <w:pPr>
              <w:rPr>
                <w:sz w:val="22"/>
                <w:lang w:eastAsia="zh-CN"/>
              </w:rPr>
            </w:pPr>
          </w:p>
        </w:tc>
        <w:tc>
          <w:tcPr>
            <w:tcW w:w="357" w:type="dxa"/>
            <w:vMerge/>
          </w:tcPr>
          <w:p w14:paraId="07832F76" w14:textId="77777777" w:rsidR="00250DA2" w:rsidRPr="002704FD" w:rsidRDefault="00250DA2" w:rsidP="002704FD">
            <w:pPr>
              <w:rPr>
                <w:sz w:val="22"/>
                <w:lang w:eastAsia="zh-CN"/>
              </w:rPr>
            </w:pPr>
          </w:p>
        </w:tc>
      </w:tr>
      <w:tr w:rsidR="002704FD" w:rsidRPr="002704FD" w14:paraId="564C67D8" w14:textId="77777777" w:rsidTr="00250DA2">
        <w:trPr>
          <w:jc w:val="center"/>
        </w:trPr>
        <w:tc>
          <w:tcPr>
            <w:tcW w:w="567" w:type="dxa"/>
          </w:tcPr>
          <w:p w14:paraId="10F827CF" w14:textId="77777777" w:rsidR="002704FD" w:rsidRPr="002704FD" w:rsidRDefault="002704FD" w:rsidP="002704FD">
            <w:pPr>
              <w:rPr>
                <w:sz w:val="2"/>
                <w:lang w:eastAsia="zh-CN"/>
              </w:rPr>
            </w:pPr>
          </w:p>
        </w:tc>
        <w:tc>
          <w:tcPr>
            <w:tcW w:w="287" w:type="dxa"/>
            <w:tcBorders>
              <w:right w:val="single" w:sz="6" w:space="0" w:color="auto"/>
            </w:tcBorders>
          </w:tcPr>
          <w:p w14:paraId="1B1BECBE" w14:textId="77777777" w:rsidR="002704FD" w:rsidRPr="002704FD" w:rsidRDefault="002704FD" w:rsidP="002704FD">
            <w:pPr>
              <w:rPr>
                <w:sz w:val="2"/>
                <w:lang w:eastAsia="zh-CN"/>
              </w:rPr>
            </w:pPr>
          </w:p>
        </w:tc>
        <w:tc>
          <w:tcPr>
            <w:tcW w:w="6033" w:type="dxa"/>
          </w:tcPr>
          <w:p w14:paraId="195605E0" w14:textId="77777777" w:rsidR="002704FD" w:rsidRPr="002704FD" w:rsidRDefault="002704FD" w:rsidP="002704FD">
            <w:pPr>
              <w:ind w:left="505"/>
              <w:rPr>
                <w:rFonts w:eastAsia="SimSun"/>
                <w:sz w:val="2"/>
                <w:lang w:eastAsia="zh-CN"/>
              </w:rPr>
            </w:pPr>
          </w:p>
        </w:tc>
        <w:tc>
          <w:tcPr>
            <w:tcW w:w="142" w:type="dxa"/>
          </w:tcPr>
          <w:p w14:paraId="142C157B" w14:textId="77777777" w:rsidR="002704FD" w:rsidRPr="002704FD" w:rsidRDefault="002704FD" w:rsidP="002704FD">
            <w:pPr>
              <w:rPr>
                <w:sz w:val="2"/>
                <w:lang w:eastAsia="zh-CN"/>
              </w:rPr>
            </w:pPr>
          </w:p>
        </w:tc>
        <w:tc>
          <w:tcPr>
            <w:tcW w:w="2258" w:type="dxa"/>
          </w:tcPr>
          <w:p w14:paraId="7A40BE83" w14:textId="77777777" w:rsidR="002704FD" w:rsidRPr="002704FD" w:rsidRDefault="002704FD" w:rsidP="002704FD">
            <w:pPr>
              <w:rPr>
                <w:sz w:val="2"/>
                <w:lang w:eastAsia="zh-CN"/>
              </w:rPr>
            </w:pPr>
          </w:p>
        </w:tc>
        <w:tc>
          <w:tcPr>
            <w:tcW w:w="357" w:type="dxa"/>
          </w:tcPr>
          <w:p w14:paraId="20D99596" w14:textId="77777777" w:rsidR="002704FD" w:rsidRPr="002704FD" w:rsidRDefault="002704FD" w:rsidP="002704FD">
            <w:pPr>
              <w:rPr>
                <w:sz w:val="2"/>
                <w:lang w:eastAsia="zh-CN"/>
              </w:rPr>
            </w:pPr>
          </w:p>
        </w:tc>
      </w:tr>
      <w:tr w:rsidR="002704FD" w:rsidRPr="002704FD" w14:paraId="06EB31F7" w14:textId="77777777" w:rsidTr="002704FD">
        <w:trPr>
          <w:jc w:val="center"/>
        </w:trPr>
        <w:tc>
          <w:tcPr>
            <w:tcW w:w="567" w:type="dxa"/>
            <w:tcBorders>
              <w:top w:val="single" w:sz="6" w:space="0" w:color="auto"/>
              <w:left w:val="single" w:sz="6" w:space="0" w:color="auto"/>
              <w:bottom w:val="single" w:sz="6" w:space="0" w:color="auto"/>
              <w:right w:val="single" w:sz="6" w:space="0" w:color="auto"/>
            </w:tcBorders>
          </w:tcPr>
          <w:p w14:paraId="4C38A6D4" w14:textId="77777777" w:rsidR="002704FD" w:rsidRPr="002704FD" w:rsidRDefault="002704FD" w:rsidP="002704FD">
            <w:pPr>
              <w:rPr>
                <w:sz w:val="22"/>
                <w:lang w:eastAsia="zh-CN"/>
              </w:rPr>
            </w:pPr>
          </w:p>
        </w:tc>
        <w:tc>
          <w:tcPr>
            <w:tcW w:w="287" w:type="dxa"/>
            <w:tcBorders>
              <w:right w:val="single" w:sz="6" w:space="0" w:color="auto"/>
            </w:tcBorders>
          </w:tcPr>
          <w:p w14:paraId="3464F94B" w14:textId="77777777" w:rsidR="002704FD" w:rsidRPr="002704FD" w:rsidRDefault="002704FD" w:rsidP="002704FD">
            <w:pPr>
              <w:rPr>
                <w:sz w:val="22"/>
                <w:lang w:eastAsia="zh-CN"/>
              </w:rPr>
            </w:pPr>
          </w:p>
        </w:tc>
        <w:tc>
          <w:tcPr>
            <w:tcW w:w="6033" w:type="dxa"/>
          </w:tcPr>
          <w:p w14:paraId="20BC89C4" w14:textId="77777777" w:rsidR="002704FD" w:rsidRPr="002704FD" w:rsidRDefault="002704FD" w:rsidP="002704FD">
            <w:pPr>
              <w:ind w:left="170"/>
              <w:rPr>
                <w:rFonts w:eastAsia="SimSun"/>
                <w:sz w:val="22"/>
                <w:lang w:eastAsia="zh-CN"/>
              </w:rPr>
            </w:pPr>
            <w:r w:rsidRPr="002704FD">
              <w:rPr>
                <w:rFonts w:eastAsia="SimSun"/>
                <w:sz w:val="22"/>
                <w:lang w:eastAsia="zh-CN"/>
              </w:rPr>
              <w:t>厂区内生产包括磷硫氟化学品在内的未列入附表的</w:t>
            </w:r>
          </w:p>
        </w:tc>
        <w:tc>
          <w:tcPr>
            <w:tcW w:w="142" w:type="dxa"/>
          </w:tcPr>
          <w:p w14:paraId="7BFDDDAB" w14:textId="77777777" w:rsidR="002704FD" w:rsidRPr="002704FD" w:rsidRDefault="002704FD" w:rsidP="002704FD">
            <w:pPr>
              <w:rPr>
                <w:sz w:val="22"/>
                <w:lang w:eastAsia="zh-CN"/>
              </w:rPr>
            </w:pPr>
          </w:p>
        </w:tc>
        <w:tc>
          <w:tcPr>
            <w:tcW w:w="2258" w:type="dxa"/>
          </w:tcPr>
          <w:p w14:paraId="552DF589" w14:textId="77777777" w:rsidR="002704FD" w:rsidRPr="002704FD" w:rsidRDefault="002704FD" w:rsidP="002704FD">
            <w:pPr>
              <w:rPr>
                <w:sz w:val="22"/>
                <w:lang w:eastAsia="zh-CN"/>
              </w:rPr>
            </w:pPr>
          </w:p>
        </w:tc>
        <w:tc>
          <w:tcPr>
            <w:tcW w:w="357" w:type="dxa"/>
          </w:tcPr>
          <w:p w14:paraId="5F3171E4" w14:textId="77777777" w:rsidR="002704FD" w:rsidRPr="002704FD" w:rsidRDefault="002704FD" w:rsidP="002704FD">
            <w:pPr>
              <w:rPr>
                <w:sz w:val="22"/>
                <w:lang w:eastAsia="zh-CN"/>
              </w:rPr>
            </w:pPr>
          </w:p>
        </w:tc>
      </w:tr>
      <w:tr w:rsidR="002704FD" w:rsidRPr="002704FD" w14:paraId="10DCD77F" w14:textId="77777777" w:rsidTr="002704FD">
        <w:trPr>
          <w:jc w:val="center"/>
        </w:trPr>
        <w:tc>
          <w:tcPr>
            <w:tcW w:w="567" w:type="dxa"/>
          </w:tcPr>
          <w:p w14:paraId="07E8870F" w14:textId="77777777" w:rsidR="002704FD" w:rsidRPr="002704FD" w:rsidRDefault="002704FD" w:rsidP="002704FD">
            <w:pPr>
              <w:rPr>
                <w:sz w:val="22"/>
                <w:lang w:eastAsia="zh-CN"/>
              </w:rPr>
            </w:pPr>
          </w:p>
        </w:tc>
        <w:tc>
          <w:tcPr>
            <w:tcW w:w="287" w:type="dxa"/>
            <w:tcBorders>
              <w:right w:val="single" w:sz="6" w:space="0" w:color="auto"/>
            </w:tcBorders>
          </w:tcPr>
          <w:p w14:paraId="7E91F202" w14:textId="77777777" w:rsidR="002704FD" w:rsidRPr="002704FD" w:rsidRDefault="002704FD" w:rsidP="002704FD">
            <w:pPr>
              <w:rPr>
                <w:sz w:val="22"/>
                <w:lang w:eastAsia="zh-CN"/>
              </w:rPr>
            </w:pPr>
          </w:p>
        </w:tc>
        <w:tc>
          <w:tcPr>
            <w:tcW w:w="6033" w:type="dxa"/>
          </w:tcPr>
          <w:p w14:paraId="3FFE3355" w14:textId="77777777" w:rsidR="002704FD" w:rsidRPr="002704FD" w:rsidRDefault="002704FD" w:rsidP="002704FD">
            <w:pPr>
              <w:ind w:left="170"/>
              <w:rPr>
                <w:rFonts w:eastAsia="SimSun"/>
                <w:sz w:val="22"/>
                <w:lang w:eastAsia="zh-CN"/>
              </w:rPr>
            </w:pPr>
            <w:r w:rsidRPr="002704FD">
              <w:rPr>
                <w:rFonts w:eastAsia="SimSun"/>
                <w:sz w:val="22"/>
                <w:lang w:eastAsia="zh-CN"/>
              </w:rPr>
              <w:t>特定有机化学品的车间的大约数目：</w:t>
            </w:r>
          </w:p>
        </w:tc>
        <w:tc>
          <w:tcPr>
            <w:tcW w:w="142" w:type="dxa"/>
          </w:tcPr>
          <w:p w14:paraId="1604206B" w14:textId="77777777" w:rsidR="002704FD" w:rsidRPr="002704FD" w:rsidRDefault="002704FD" w:rsidP="002704FD">
            <w:pPr>
              <w:rPr>
                <w:sz w:val="22"/>
                <w:lang w:eastAsia="zh-CN"/>
              </w:rPr>
            </w:pPr>
          </w:p>
        </w:tc>
        <w:tc>
          <w:tcPr>
            <w:tcW w:w="2258" w:type="dxa"/>
            <w:tcBorders>
              <w:bottom w:val="single" w:sz="6" w:space="0" w:color="auto"/>
            </w:tcBorders>
          </w:tcPr>
          <w:p w14:paraId="375C68DC" w14:textId="77777777" w:rsidR="002704FD" w:rsidRPr="002704FD" w:rsidRDefault="002704FD" w:rsidP="002704FD">
            <w:pPr>
              <w:rPr>
                <w:sz w:val="22"/>
                <w:lang w:eastAsia="zh-CN"/>
              </w:rPr>
            </w:pPr>
          </w:p>
        </w:tc>
        <w:tc>
          <w:tcPr>
            <w:tcW w:w="357" w:type="dxa"/>
          </w:tcPr>
          <w:p w14:paraId="6F2F9E67" w14:textId="77777777" w:rsidR="002704FD" w:rsidRPr="002704FD" w:rsidRDefault="002704FD" w:rsidP="002704FD">
            <w:pPr>
              <w:rPr>
                <w:sz w:val="22"/>
              </w:rPr>
            </w:pPr>
            <w:r w:rsidRPr="002704FD">
              <w:rPr>
                <w:rFonts w:ascii="Wingdings" w:hAnsi="Wingdings"/>
              </w:rPr>
              <w:t></w:t>
            </w:r>
          </w:p>
        </w:tc>
      </w:tr>
      <w:tr w:rsidR="002704FD" w:rsidRPr="002704FD" w14:paraId="7185D5C6" w14:textId="77777777" w:rsidTr="002704FD">
        <w:trPr>
          <w:jc w:val="center"/>
        </w:trPr>
        <w:tc>
          <w:tcPr>
            <w:tcW w:w="567" w:type="dxa"/>
          </w:tcPr>
          <w:p w14:paraId="0343E334" w14:textId="77777777" w:rsidR="002704FD" w:rsidRPr="002704FD" w:rsidRDefault="002704FD" w:rsidP="002704FD">
            <w:pPr>
              <w:rPr>
                <w:sz w:val="10"/>
              </w:rPr>
            </w:pPr>
          </w:p>
        </w:tc>
        <w:tc>
          <w:tcPr>
            <w:tcW w:w="287" w:type="dxa"/>
            <w:tcBorders>
              <w:right w:val="single" w:sz="6" w:space="0" w:color="auto"/>
            </w:tcBorders>
          </w:tcPr>
          <w:p w14:paraId="5E7000FB" w14:textId="77777777" w:rsidR="002704FD" w:rsidRPr="002704FD" w:rsidRDefault="002704FD" w:rsidP="002704FD">
            <w:pPr>
              <w:rPr>
                <w:sz w:val="10"/>
              </w:rPr>
            </w:pPr>
          </w:p>
        </w:tc>
        <w:tc>
          <w:tcPr>
            <w:tcW w:w="6033" w:type="dxa"/>
          </w:tcPr>
          <w:p w14:paraId="09E274C8" w14:textId="77777777" w:rsidR="002704FD" w:rsidRPr="002704FD" w:rsidRDefault="002704FD" w:rsidP="002704FD">
            <w:pPr>
              <w:ind w:left="170"/>
              <w:rPr>
                <w:sz w:val="10"/>
              </w:rPr>
            </w:pPr>
          </w:p>
        </w:tc>
        <w:tc>
          <w:tcPr>
            <w:tcW w:w="142" w:type="dxa"/>
          </w:tcPr>
          <w:p w14:paraId="4FA6CDBC" w14:textId="77777777" w:rsidR="002704FD" w:rsidRPr="002704FD" w:rsidRDefault="002704FD" w:rsidP="002704FD">
            <w:pPr>
              <w:rPr>
                <w:sz w:val="10"/>
              </w:rPr>
            </w:pPr>
          </w:p>
        </w:tc>
        <w:tc>
          <w:tcPr>
            <w:tcW w:w="2258" w:type="dxa"/>
          </w:tcPr>
          <w:p w14:paraId="4D2F7E29" w14:textId="77777777" w:rsidR="002704FD" w:rsidRPr="002704FD" w:rsidRDefault="002704FD" w:rsidP="002704FD">
            <w:pPr>
              <w:rPr>
                <w:sz w:val="10"/>
              </w:rPr>
            </w:pPr>
          </w:p>
        </w:tc>
        <w:tc>
          <w:tcPr>
            <w:tcW w:w="357" w:type="dxa"/>
          </w:tcPr>
          <w:p w14:paraId="3207D512" w14:textId="77777777" w:rsidR="002704FD" w:rsidRPr="002704FD" w:rsidRDefault="002704FD" w:rsidP="002704FD">
            <w:pPr>
              <w:rPr>
                <w:sz w:val="10"/>
              </w:rPr>
            </w:pPr>
          </w:p>
        </w:tc>
      </w:tr>
      <w:tr w:rsidR="002704FD" w:rsidRPr="002704FD" w14:paraId="23CA117E" w14:textId="77777777" w:rsidTr="002704FD">
        <w:trPr>
          <w:jc w:val="center"/>
        </w:trPr>
        <w:tc>
          <w:tcPr>
            <w:tcW w:w="567" w:type="dxa"/>
          </w:tcPr>
          <w:p w14:paraId="3666FCA6" w14:textId="77777777" w:rsidR="002704FD" w:rsidRPr="002704FD" w:rsidRDefault="002704FD" w:rsidP="002704FD">
            <w:pPr>
              <w:rPr>
                <w:sz w:val="22"/>
              </w:rPr>
            </w:pPr>
          </w:p>
        </w:tc>
        <w:tc>
          <w:tcPr>
            <w:tcW w:w="287" w:type="dxa"/>
            <w:tcBorders>
              <w:right w:val="single" w:sz="6" w:space="0" w:color="auto"/>
            </w:tcBorders>
          </w:tcPr>
          <w:p w14:paraId="27F73F8D" w14:textId="77777777" w:rsidR="002704FD" w:rsidRPr="002704FD" w:rsidRDefault="002704FD" w:rsidP="002704FD">
            <w:pPr>
              <w:rPr>
                <w:sz w:val="22"/>
              </w:rPr>
            </w:pPr>
          </w:p>
        </w:tc>
        <w:tc>
          <w:tcPr>
            <w:tcW w:w="6033" w:type="dxa"/>
          </w:tcPr>
          <w:p w14:paraId="534DD67E" w14:textId="77777777" w:rsidR="002704FD" w:rsidRPr="002704FD" w:rsidRDefault="002704FD" w:rsidP="002704FD">
            <w:pPr>
              <w:ind w:left="170"/>
              <w:rPr>
                <w:sz w:val="22"/>
                <w:lang w:eastAsia="zh-CN"/>
              </w:rPr>
            </w:pPr>
            <w:r w:rsidRPr="002704FD">
              <w:rPr>
                <w:rFonts w:ascii="Times" w:eastAsia="SimHei" w:hAnsi="Times" w:hint="eastAsia"/>
                <w:b/>
                <w:sz w:val="22"/>
                <w:lang w:eastAsia="zh-CN"/>
              </w:rPr>
              <w:t>拥有一个或一个以上生产</w:t>
            </w:r>
            <w:r w:rsidRPr="002704FD">
              <w:rPr>
                <w:rFonts w:ascii="Times" w:eastAsia="SimHei" w:hAnsi="Times"/>
                <w:b/>
                <w:sz w:val="22"/>
                <w:lang w:eastAsia="zh-CN"/>
              </w:rPr>
              <w:t>30</w:t>
            </w:r>
            <w:r w:rsidRPr="002704FD">
              <w:rPr>
                <w:rFonts w:ascii="Times" w:eastAsia="SimHei" w:hAnsi="Times" w:hint="eastAsia"/>
                <w:b/>
                <w:sz w:val="22"/>
                <w:lang w:eastAsia="zh-CN"/>
              </w:rPr>
              <w:t>吨</w:t>
            </w:r>
            <w:r w:rsidRPr="002704FD">
              <w:rPr>
                <w:rFonts w:ascii="Times" w:eastAsia="SimHei" w:hAnsi="Times"/>
                <w:b/>
                <w:sz w:val="22"/>
                <w:lang w:eastAsia="zh-CN"/>
              </w:rPr>
              <w:t>以上</w:t>
            </w:r>
            <w:r w:rsidRPr="002704FD">
              <w:rPr>
                <w:rFonts w:ascii="Times" w:eastAsia="SimHei" w:hAnsi="Times" w:hint="eastAsia"/>
                <w:b/>
                <w:sz w:val="22"/>
                <w:lang w:eastAsia="zh-CN"/>
              </w:rPr>
              <w:t>某一种磷硫氟化学品的车间的厂区</w:t>
            </w:r>
          </w:p>
        </w:tc>
        <w:tc>
          <w:tcPr>
            <w:tcW w:w="142" w:type="dxa"/>
          </w:tcPr>
          <w:p w14:paraId="6C2A8A8B" w14:textId="77777777" w:rsidR="002704FD" w:rsidRPr="002704FD" w:rsidRDefault="002704FD" w:rsidP="002704FD">
            <w:pPr>
              <w:rPr>
                <w:sz w:val="22"/>
                <w:lang w:eastAsia="zh-CN"/>
              </w:rPr>
            </w:pPr>
          </w:p>
        </w:tc>
        <w:tc>
          <w:tcPr>
            <w:tcW w:w="2258" w:type="dxa"/>
          </w:tcPr>
          <w:p w14:paraId="3711F07B" w14:textId="77777777" w:rsidR="002704FD" w:rsidRPr="002704FD" w:rsidRDefault="002704FD" w:rsidP="002704FD">
            <w:pPr>
              <w:rPr>
                <w:sz w:val="22"/>
                <w:lang w:eastAsia="zh-CN"/>
              </w:rPr>
            </w:pPr>
          </w:p>
        </w:tc>
        <w:tc>
          <w:tcPr>
            <w:tcW w:w="357" w:type="dxa"/>
          </w:tcPr>
          <w:p w14:paraId="46436D6F" w14:textId="77777777" w:rsidR="002704FD" w:rsidRPr="002704FD" w:rsidRDefault="002704FD" w:rsidP="002704FD">
            <w:pPr>
              <w:rPr>
                <w:sz w:val="22"/>
                <w:lang w:eastAsia="zh-CN"/>
              </w:rPr>
            </w:pPr>
          </w:p>
        </w:tc>
      </w:tr>
      <w:tr w:rsidR="002704FD" w:rsidRPr="002704FD" w14:paraId="170BC69F" w14:textId="77777777" w:rsidTr="002704FD">
        <w:trPr>
          <w:jc w:val="center"/>
        </w:trPr>
        <w:tc>
          <w:tcPr>
            <w:tcW w:w="567" w:type="dxa"/>
          </w:tcPr>
          <w:p w14:paraId="1A0DE445" w14:textId="77777777" w:rsidR="002704FD" w:rsidRPr="002704FD" w:rsidRDefault="002704FD" w:rsidP="002704FD">
            <w:pPr>
              <w:rPr>
                <w:sz w:val="2"/>
                <w:lang w:eastAsia="zh-CN"/>
              </w:rPr>
            </w:pPr>
          </w:p>
        </w:tc>
        <w:tc>
          <w:tcPr>
            <w:tcW w:w="287" w:type="dxa"/>
            <w:tcBorders>
              <w:right w:val="single" w:sz="6" w:space="0" w:color="auto"/>
            </w:tcBorders>
          </w:tcPr>
          <w:p w14:paraId="21FAE836" w14:textId="77777777" w:rsidR="002704FD" w:rsidRPr="002704FD" w:rsidRDefault="002704FD" w:rsidP="002704FD">
            <w:pPr>
              <w:rPr>
                <w:sz w:val="2"/>
                <w:lang w:eastAsia="zh-CN"/>
              </w:rPr>
            </w:pPr>
          </w:p>
        </w:tc>
        <w:tc>
          <w:tcPr>
            <w:tcW w:w="6033" w:type="dxa"/>
          </w:tcPr>
          <w:p w14:paraId="31AB1B7C" w14:textId="77777777" w:rsidR="002704FD" w:rsidRPr="002704FD" w:rsidRDefault="002704FD" w:rsidP="002704FD">
            <w:pPr>
              <w:ind w:left="170"/>
              <w:rPr>
                <w:sz w:val="2"/>
                <w:lang w:eastAsia="zh-CN"/>
              </w:rPr>
            </w:pPr>
          </w:p>
        </w:tc>
        <w:tc>
          <w:tcPr>
            <w:tcW w:w="142" w:type="dxa"/>
          </w:tcPr>
          <w:p w14:paraId="0C4A42E9" w14:textId="77777777" w:rsidR="002704FD" w:rsidRPr="002704FD" w:rsidRDefault="002704FD" w:rsidP="002704FD">
            <w:pPr>
              <w:rPr>
                <w:sz w:val="2"/>
                <w:lang w:eastAsia="zh-CN"/>
              </w:rPr>
            </w:pPr>
          </w:p>
        </w:tc>
        <w:tc>
          <w:tcPr>
            <w:tcW w:w="2258" w:type="dxa"/>
          </w:tcPr>
          <w:p w14:paraId="17F5967A" w14:textId="77777777" w:rsidR="002704FD" w:rsidRPr="002704FD" w:rsidRDefault="002704FD" w:rsidP="002704FD">
            <w:pPr>
              <w:rPr>
                <w:sz w:val="2"/>
                <w:lang w:eastAsia="zh-CN"/>
              </w:rPr>
            </w:pPr>
          </w:p>
        </w:tc>
        <w:tc>
          <w:tcPr>
            <w:tcW w:w="357" w:type="dxa"/>
          </w:tcPr>
          <w:p w14:paraId="439A71C7" w14:textId="77777777" w:rsidR="002704FD" w:rsidRPr="002704FD" w:rsidRDefault="002704FD" w:rsidP="002704FD">
            <w:pPr>
              <w:rPr>
                <w:sz w:val="2"/>
                <w:lang w:eastAsia="zh-CN"/>
              </w:rPr>
            </w:pPr>
          </w:p>
        </w:tc>
      </w:tr>
      <w:tr w:rsidR="002704FD" w:rsidRPr="002704FD" w14:paraId="1453DB3F" w14:textId="77777777" w:rsidTr="002704FD">
        <w:trPr>
          <w:jc w:val="center"/>
        </w:trPr>
        <w:tc>
          <w:tcPr>
            <w:tcW w:w="567" w:type="dxa"/>
            <w:tcBorders>
              <w:top w:val="single" w:sz="6" w:space="0" w:color="auto"/>
              <w:left w:val="single" w:sz="6" w:space="0" w:color="auto"/>
              <w:bottom w:val="single" w:sz="6" w:space="0" w:color="auto"/>
              <w:right w:val="single" w:sz="6" w:space="0" w:color="auto"/>
            </w:tcBorders>
          </w:tcPr>
          <w:p w14:paraId="39CF87BF" w14:textId="77777777" w:rsidR="002704FD" w:rsidRPr="002704FD" w:rsidRDefault="002704FD" w:rsidP="002704FD">
            <w:pPr>
              <w:rPr>
                <w:sz w:val="22"/>
                <w:lang w:eastAsia="zh-CN"/>
              </w:rPr>
            </w:pPr>
          </w:p>
        </w:tc>
        <w:tc>
          <w:tcPr>
            <w:tcW w:w="287" w:type="dxa"/>
            <w:tcBorders>
              <w:right w:val="single" w:sz="6" w:space="0" w:color="auto"/>
            </w:tcBorders>
          </w:tcPr>
          <w:p w14:paraId="699776E3" w14:textId="77777777" w:rsidR="002704FD" w:rsidRPr="002704FD" w:rsidRDefault="002704FD" w:rsidP="002704FD">
            <w:pPr>
              <w:rPr>
                <w:sz w:val="22"/>
                <w:lang w:eastAsia="zh-CN"/>
              </w:rPr>
            </w:pPr>
          </w:p>
        </w:tc>
        <w:tc>
          <w:tcPr>
            <w:tcW w:w="6033" w:type="dxa"/>
          </w:tcPr>
          <w:p w14:paraId="72B8CDC2" w14:textId="77777777" w:rsidR="002704FD" w:rsidRPr="002704FD" w:rsidRDefault="002704FD" w:rsidP="002704FD">
            <w:pPr>
              <w:ind w:left="170"/>
              <w:rPr>
                <w:rFonts w:eastAsia="SimSun"/>
                <w:sz w:val="22"/>
                <w:lang w:eastAsia="zh-CN"/>
              </w:rPr>
            </w:pPr>
            <w:r w:rsidRPr="002704FD">
              <w:rPr>
                <w:rFonts w:eastAsia="SimSun"/>
                <w:sz w:val="22"/>
                <w:lang w:eastAsia="zh-CN"/>
              </w:rPr>
              <w:t>厂区内磷硫氟车间的数目：</w:t>
            </w:r>
          </w:p>
        </w:tc>
        <w:tc>
          <w:tcPr>
            <w:tcW w:w="142" w:type="dxa"/>
          </w:tcPr>
          <w:p w14:paraId="36BA8FE0" w14:textId="77777777" w:rsidR="002704FD" w:rsidRPr="002704FD" w:rsidRDefault="002704FD" w:rsidP="002704FD">
            <w:pPr>
              <w:rPr>
                <w:sz w:val="22"/>
                <w:lang w:eastAsia="zh-CN"/>
              </w:rPr>
            </w:pPr>
          </w:p>
        </w:tc>
        <w:tc>
          <w:tcPr>
            <w:tcW w:w="2258" w:type="dxa"/>
            <w:tcBorders>
              <w:bottom w:val="single" w:sz="6" w:space="0" w:color="auto"/>
            </w:tcBorders>
          </w:tcPr>
          <w:p w14:paraId="2E2E5CB8" w14:textId="77777777" w:rsidR="002704FD" w:rsidRPr="002704FD" w:rsidRDefault="002704FD" w:rsidP="002704FD">
            <w:pPr>
              <w:rPr>
                <w:sz w:val="22"/>
                <w:lang w:eastAsia="zh-CN"/>
              </w:rPr>
            </w:pPr>
          </w:p>
        </w:tc>
        <w:tc>
          <w:tcPr>
            <w:tcW w:w="357" w:type="dxa"/>
          </w:tcPr>
          <w:p w14:paraId="43A7B83D" w14:textId="77777777" w:rsidR="002704FD" w:rsidRPr="002704FD" w:rsidRDefault="002704FD" w:rsidP="002704FD">
            <w:pPr>
              <w:rPr>
                <w:sz w:val="22"/>
              </w:rPr>
            </w:pPr>
            <w:r w:rsidRPr="002704FD">
              <w:rPr>
                <w:rFonts w:ascii="Wingdings" w:hAnsi="Wingdings"/>
              </w:rPr>
              <w:t></w:t>
            </w:r>
          </w:p>
        </w:tc>
      </w:tr>
      <w:tr w:rsidR="002704FD" w:rsidRPr="002704FD" w14:paraId="216D0A9A" w14:textId="77777777" w:rsidTr="002704FD">
        <w:trPr>
          <w:jc w:val="center"/>
        </w:trPr>
        <w:tc>
          <w:tcPr>
            <w:tcW w:w="567" w:type="dxa"/>
          </w:tcPr>
          <w:p w14:paraId="700EC69E" w14:textId="77777777" w:rsidR="002704FD" w:rsidRPr="002704FD" w:rsidRDefault="002704FD" w:rsidP="002704FD">
            <w:pPr>
              <w:rPr>
                <w:sz w:val="2"/>
              </w:rPr>
            </w:pPr>
          </w:p>
        </w:tc>
        <w:tc>
          <w:tcPr>
            <w:tcW w:w="287" w:type="dxa"/>
            <w:tcBorders>
              <w:right w:val="single" w:sz="6" w:space="0" w:color="auto"/>
            </w:tcBorders>
          </w:tcPr>
          <w:p w14:paraId="01E68739" w14:textId="77777777" w:rsidR="002704FD" w:rsidRPr="002704FD" w:rsidRDefault="002704FD" w:rsidP="002704FD">
            <w:pPr>
              <w:rPr>
                <w:sz w:val="2"/>
              </w:rPr>
            </w:pPr>
          </w:p>
        </w:tc>
        <w:tc>
          <w:tcPr>
            <w:tcW w:w="6033" w:type="dxa"/>
          </w:tcPr>
          <w:p w14:paraId="03DE57DF" w14:textId="77777777" w:rsidR="002704FD" w:rsidRPr="002704FD" w:rsidRDefault="002704FD" w:rsidP="002704FD">
            <w:pPr>
              <w:ind w:left="170"/>
              <w:rPr>
                <w:rFonts w:eastAsia="SimSun"/>
                <w:sz w:val="2"/>
                <w:lang w:eastAsia="zh-CN"/>
              </w:rPr>
            </w:pPr>
          </w:p>
        </w:tc>
        <w:tc>
          <w:tcPr>
            <w:tcW w:w="142" w:type="dxa"/>
          </w:tcPr>
          <w:p w14:paraId="03DDC868" w14:textId="77777777" w:rsidR="002704FD" w:rsidRPr="002704FD" w:rsidRDefault="002704FD" w:rsidP="002704FD">
            <w:pPr>
              <w:rPr>
                <w:sz w:val="2"/>
              </w:rPr>
            </w:pPr>
          </w:p>
        </w:tc>
        <w:tc>
          <w:tcPr>
            <w:tcW w:w="2258" w:type="dxa"/>
          </w:tcPr>
          <w:p w14:paraId="6E5DDF56" w14:textId="77777777" w:rsidR="002704FD" w:rsidRPr="002704FD" w:rsidRDefault="002704FD" w:rsidP="002704FD">
            <w:pPr>
              <w:jc w:val="center"/>
              <w:rPr>
                <w:sz w:val="2"/>
              </w:rPr>
            </w:pPr>
          </w:p>
        </w:tc>
        <w:tc>
          <w:tcPr>
            <w:tcW w:w="357" w:type="dxa"/>
          </w:tcPr>
          <w:p w14:paraId="224DE593" w14:textId="77777777" w:rsidR="002704FD" w:rsidRPr="002704FD" w:rsidRDefault="002704FD" w:rsidP="002704FD">
            <w:pPr>
              <w:rPr>
                <w:sz w:val="2"/>
              </w:rPr>
            </w:pPr>
          </w:p>
        </w:tc>
      </w:tr>
      <w:tr w:rsidR="00314027" w:rsidRPr="002704FD" w14:paraId="6F320FE8" w14:textId="77777777" w:rsidTr="00314027">
        <w:trPr>
          <w:jc w:val="center"/>
        </w:trPr>
        <w:tc>
          <w:tcPr>
            <w:tcW w:w="567" w:type="dxa"/>
            <w:tcBorders>
              <w:top w:val="single" w:sz="6" w:space="0" w:color="auto"/>
              <w:left w:val="single" w:sz="6" w:space="0" w:color="auto"/>
              <w:bottom w:val="single" w:sz="6" w:space="0" w:color="auto"/>
              <w:right w:val="single" w:sz="6" w:space="0" w:color="auto"/>
            </w:tcBorders>
          </w:tcPr>
          <w:p w14:paraId="6F3C7362" w14:textId="77777777" w:rsidR="00314027" w:rsidRPr="002704FD" w:rsidRDefault="00314027" w:rsidP="002704FD">
            <w:pPr>
              <w:rPr>
                <w:sz w:val="22"/>
              </w:rPr>
            </w:pPr>
          </w:p>
        </w:tc>
        <w:tc>
          <w:tcPr>
            <w:tcW w:w="287" w:type="dxa"/>
            <w:vMerge w:val="restart"/>
            <w:tcBorders>
              <w:right w:val="single" w:sz="6" w:space="0" w:color="auto"/>
            </w:tcBorders>
          </w:tcPr>
          <w:p w14:paraId="7D2374B4" w14:textId="77777777" w:rsidR="00314027" w:rsidRPr="002704FD" w:rsidRDefault="00314027" w:rsidP="002704FD">
            <w:pPr>
              <w:rPr>
                <w:sz w:val="22"/>
              </w:rPr>
            </w:pPr>
          </w:p>
        </w:tc>
        <w:tc>
          <w:tcPr>
            <w:tcW w:w="6033" w:type="dxa"/>
            <w:vMerge w:val="restart"/>
          </w:tcPr>
          <w:p w14:paraId="54411234" w14:textId="77777777" w:rsidR="00314027" w:rsidRPr="002704FD" w:rsidRDefault="00314027" w:rsidP="002704FD">
            <w:pPr>
              <w:ind w:left="170"/>
              <w:rPr>
                <w:rFonts w:eastAsia="SimSun"/>
                <w:sz w:val="22"/>
                <w:lang w:eastAsia="zh-CN"/>
              </w:rPr>
            </w:pPr>
            <w:r w:rsidRPr="002704FD">
              <w:rPr>
                <w:rFonts w:eastAsia="SimSun"/>
                <w:sz w:val="22"/>
                <w:lang w:eastAsia="zh-CN"/>
              </w:rPr>
              <w:t>厂区上一日历年是否生产了</w:t>
            </w:r>
            <w:r w:rsidRPr="002704FD">
              <w:rPr>
                <w:rFonts w:eastAsia="SimSun"/>
                <w:sz w:val="22"/>
                <w:lang w:eastAsia="zh-CN"/>
              </w:rPr>
              <w:t>200</w:t>
            </w:r>
            <w:r w:rsidRPr="002704FD">
              <w:rPr>
                <w:rFonts w:eastAsia="SimSun"/>
                <w:sz w:val="22"/>
                <w:lang w:eastAsia="zh-CN"/>
              </w:rPr>
              <w:t>吨以上的一种磷硫氟化学品？</w:t>
            </w:r>
            <w:r w:rsidRPr="002704FD">
              <w:rPr>
                <w:rFonts w:eastAsia="SimSun"/>
                <w:sz w:val="22"/>
                <w:lang w:eastAsia="zh-CN"/>
              </w:rPr>
              <w:t xml:space="preserve"> </w:t>
            </w:r>
          </w:p>
        </w:tc>
        <w:tc>
          <w:tcPr>
            <w:tcW w:w="142" w:type="dxa"/>
            <w:vMerge w:val="restart"/>
          </w:tcPr>
          <w:p w14:paraId="5F64359F" w14:textId="77777777" w:rsidR="00314027" w:rsidRPr="002704FD" w:rsidRDefault="00314027" w:rsidP="002704FD">
            <w:pPr>
              <w:rPr>
                <w:sz w:val="22"/>
                <w:lang w:eastAsia="zh-CN"/>
              </w:rPr>
            </w:pPr>
          </w:p>
        </w:tc>
        <w:tc>
          <w:tcPr>
            <w:tcW w:w="2258" w:type="dxa"/>
            <w:vMerge w:val="restart"/>
          </w:tcPr>
          <w:p w14:paraId="226A01B6" w14:textId="77777777" w:rsidR="00314027" w:rsidRPr="002704FD" w:rsidRDefault="00314027" w:rsidP="002704FD">
            <w:pPr>
              <w:jc w:val="center"/>
              <w:rPr>
                <w:sz w:val="22"/>
                <w:lang w:eastAsia="zh-CN"/>
              </w:rPr>
            </w:pPr>
            <w:r w:rsidRPr="002704FD">
              <w:rPr>
                <w:rFonts w:ascii="SimSun" w:eastAsia="SimSun" w:hAnsi="SimSun" w:cs="SimSun" w:hint="eastAsia"/>
                <w:sz w:val="22"/>
              </w:rPr>
              <w:t>是</w:t>
            </w:r>
            <w:r w:rsidRPr="002704FD">
              <w:rPr>
                <w:sz w:val="22"/>
              </w:rPr>
              <w:t xml:space="preserve">   </w:t>
            </w:r>
            <w:r w:rsidRPr="002704FD">
              <w:rPr>
                <w:rFonts w:ascii="Wingdings" w:hAnsi="Wingdings"/>
                <w:sz w:val="22"/>
              </w:rPr>
              <w:sym w:font="Wingdings" w:char="F071"/>
            </w:r>
            <w:r w:rsidRPr="002704FD">
              <w:rPr>
                <w:sz w:val="22"/>
              </w:rPr>
              <w:t xml:space="preserve">        </w:t>
            </w:r>
            <w:r w:rsidRPr="002704FD">
              <w:rPr>
                <w:rFonts w:ascii="SimSun" w:eastAsia="SimSun" w:hAnsi="SimSun" w:cs="SimSun" w:hint="eastAsia"/>
                <w:sz w:val="22"/>
              </w:rPr>
              <w:t>否</w:t>
            </w:r>
            <w:r w:rsidRPr="002704FD">
              <w:rPr>
                <w:sz w:val="22"/>
              </w:rPr>
              <w:t xml:space="preserve">   </w:t>
            </w:r>
            <w:r w:rsidRPr="002704FD">
              <w:rPr>
                <w:rFonts w:ascii="Wingdings" w:hAnsi="Wingdings"/>
                <w:sz w:val="22"/>
              </w:rPr>
              <w:sym w:font="Wingdings" w:char="F071"/>
            </w:r>
          </w:p>
        </w:tc>
        <w:tc>
          <w:tcPr>
            <w:tcW w:w="357" w:type="dxa"/>
            <w:vMerge w:val="restart"/>
          </w:tcPr>
          <w:p w14:paraId="57D05AA3" w14:textId="77777777" w:rsidR="00314027" w:rsidRPr="002704FD" w:rsidRDefault="00314027" w:rsidP="002704FD">
            <w:pPr>
              <w:rPr>
                <w:sz w:val="22"/>
                <w:lang w:eastAsia="zh-CN"/>
              </w:rPr>
            </w:pPr>
          </w:p>
        </w:tc>
      </w:tr>
      <w:tr w:rsidR="00314027" w:rsidRPr="002704FD" w14:paraId="5B06EA44" w14:textId="77777777" w:rsidTr="00314027">
        <w:trPr>
          <w:trHeight w:val="355"/>
          <w:jc w:val="center"/>
        </w:trPr>
        <w:tc>
          <w:tcPr>
            <w:tcW w:w="567" w:type="dxa"/>
            <w:tcBorders>
              <w:top w:val="single" w:sz="6" w:space="0" w:color="auto"/>
            </w:tcBorders>
          </w:tcPr>
          <w:p w14:paraId="36FCD169" w14:textId="77777777" w:rsidR="00314027" w:rsidRPr="002704FD" w:rsidRDefault="00314027" w:rsidP="002704FD">
            <w:pPr>
              <w:rPr>
                <w:sz w:val="22"/>
              </w:rPr>
            </w:pPr>
          </w:p>
        </w:tc>
        <w:tc>
          <w:tcPr>
            <w:tcW w:w="287" w:type="dxa"/>
            <w:vMerge/>
            <w:tcBorders>
              <w:left w:val="nil"/>
              <w:right w:val="single" w:sz="6" w:space="0" w:color="auto"/>
            </w:tcBorders>
          </w:tcPr>
          <w:p w14:paraId="1BFA8D40" w14:textId="77777777" w:rsidR="00314027" w:rsidRPr="002704FD" w:rsidRDefault="00314027" w:rsidP="002704FD">
            <w:pPr>
              <w:rPr>
                <w:sz w:val="22"/>
              </w:rPr>
            </w:pPr>
          </w:p>
        </w:tc>
        <w:tc>
          <w:tcPr>
            <w:tcW w:w="6033" w:type="dxa"/>
            <w:vMerge/>
          </w:tcPr>
          <w:p w14:paraId="76099D80" w14:textId="77777777" w:rsidR="00314027" w:rsidRPr="002704FD" w:rsidRDefault="00314027" w:rsidP="002704FD">
            <w:pPr>
              <w:ind w:left="170"/>
              <w:rPr>
                <w:rFonts w:eastAsia="SimSun"/>
                <w:sz w:val="22"/>
                <w:lang w:eastAsia="zh-CN"/>
              </w:rPr>
            </w:pPr>
          </w:p>
        </w:tc>
        <w:tc>
          <w:tcPr>
            <w:tcW w:w="142" w:type="dxa"/>
            <w:vMerge/>
          </w:tcPr>
          <w:p w14:paraId="69EC1BC0" w14:textId="77777777" w:rsidR="00314027" w:rsidRPr="002704FD" w:rsidRDefault="00314027" w:rsidP="002704FD">
            <w:pPr>
              <w:rPr>
                <w:sz w:val="22"/>
                <w:lang w:eastAsia="zh-CN"/>
              </w:rPr>
            </w:pPr>
          </w:p>
        </w:tc>
        <w:tc>
          <w:tcPr>
            <w:tcW w:w="2258" w:type="dxa"/>
            <w:vMerge/>
          </w:tcPr>
          <w:p w14:paraId="21F19674" w14:textId="77777777" w:rsidR="00314027" w:rsidRPr="002704FD" w:rsidRDefault="00314027" w:rsidP="002704FD">
            <w:pPr>
              <w:jc w:val="center"/>
              <w:rPr>
                <w:rFonts w:ascii="SimSun" w:eastAsia="SimSun" w:hAnsi="SimSun" w:cs="SimSun"/>
                <w:sz w:val="22"/>
              </w:rPr>
            </w:pPr>
          </w:p>
        </w:tc>
        <w:tc>
          <w:tcPr>
            <w:tcW w:w="357" w:type="dxa"/>
            <w:vMerge/>
          </w:tcPr>
          <w:p w14:paraId="4C25A3BA" w14:textId="77777777" w:rsidR="00314027" w:rsidRPr="002704FD" w:rsidRDefault="00314027" w:rsidP="002704FD">
            <w:pPr>
              <w:rPr>
                <w:sz w:val="22"/>
                <w:lang w:eastAsia="zh-CN"/>
              </w:rPr>
            </w:pPr>
          </w:p>
        </w:tc>
      </w:tr>
      <w:tr w:rsidR="002704FD" w:rsidRPr="002704FD" w14:paraId="250A09D0" w14:textId="77777777" w:rsidTr="00314027">
        <w:trPr>
          <w:jc w:val="center"/>
        </w:trPr>
        <w:tc>
          <w:tcPr>
            <w:tcW w:w="567" w:type="dxa"/>
          </w:tcPr>
          <w:p w14:paraId="6E991850" w14:textId="77777777" w:rsidR="002704FD" w:rsidRPr="002704FD" w:rsidRDefault="002704FD" w:rsidP="002704FD">
            <w:pPr>
              <w:rPr>
                <w:sz w:val="10"/>
              </w:rPr>
            </w:pPr>
          </w:p>
        </w:tc>
        <w:tc>
          <w:tcPr>
            <w:tcW w:w="287" w:type="dxa"/>
            <w:tcBorders>
              <w:right w:val="single" w:sz="6" w:space="0" w:color="auto"/>
            </w:tcBorders>
          </w:tcPr>
          <w:p w14:paraId="02469799" w14:textId="77777777" w:rsidR="002704FD" w:rsidRPr="002704FD" w:rsidRDefault="002704FD" w:rsidP="002704FD">
            <w:pPr>
              <w:rPr>
                <w:sz w:val="10"/>
              </w:rPr>
            </w:pPr>
          </w:p>
        </w:tc>
        <w:tc>
          <w:tcPr>
            <w:tcW w:w="6033" w:type="dxa"/>
          </w:tcPr>
          <w:p w14:paraId="693276A9" w14:textId="77777777" w:rsidR="002704FD" w:rsidRPr="002704FD" w:rsidRDefault="002704FD" w:rsidP="002704FD">
            <w:pPr>
              <w:ind w:left="170"/>
              <w:rPr>
                <w:b/>
                <w:sz w:val="10"/>
              </w:rPr>
            </w:pPr>
          </w:p>
        </w:tc>
        <w:tc>
          <w:tcPr>
            <w:tcW w:w="142" w:type="dxa"/>
          </w:tcPr>
          <w:p w14:paraId="4FFF266F" w14:textId="77777777" w:rsidR="002704FD" w:rsidRPr="002704FD" w:rsidRDefault="002704FD" w:rsidP="002704FD">
            <w:pPr>
              <w:rPr>
                <w:sz w:val="10"/>
              </w:rPr>
            </w:pPr>
          </w:p>
        </w:tc>
        <w:tc>
          <w:tcPr>
            <w:tcW w:w="2258" w:type="dxa"/>
          </w:tcPr>
          <w:p w14:paraId="0A725688" w14:textId="77777777" w:rsidR="002704FD" w:rsidRPr="002704FD" w:rsidRDefault="002704FD" w:rsidP="002704FD">
            <w:pPr>
              <w:rPr>
                <w:sz w:val="10"/>
              </w:rPr>
            </w:pPr>
          </w:p>
        </w:tc>
        <w:tc>
          <w:tcPr>
            <w:tcW w:w="357" w:type="dxa"/>
          </w:tcPr>
          <w:p w14:paraId="5F6E4997" w14:textId="77777777" w:rsidR="002704FD" w:rsidRPr="002704FD" w:rsidRDefault="002704FD" w:rsidP="002704FD">
            <w:pPr>
              <w:rPr>
                <w:sz w:val="10"/>
              </w:rPr>
            </w:pPr>
          </w:p>
        </w:tc>
      </w:tr>
      <w:tr w:rsidR="002704FD" w:rsidRPr="002704FD" w14:paraId="69EE45A0" w14:textId="77777777" w:rsidTr="002704FD">
        <w:trPr>
          <w:jc w:val="center"/>
        </w:trPr>
        <w:tc>
          <w:tcPr>
            <w:tcW w:w="567" w:type="dxa"/>
          </w:tcPr>
          <w:p w14:paraId="0D272FE1" w14:textId="77777777" w:rsidR="002704FD" w:rsidRPr="002704FD" w:rsidRDefault="002704FD" w:rsidP="002704FD">
            <w:pPr>
              <w:rPr>
                <w:sz w:val="22"/>
              </w:rPr>
            </w:pPr>
          </w:p>
        </w:tc>
        <w:tc>
          <w:tcPr>
            <w:tcW w:w="287" w:type="dxa"/>
            <w:tcBorders>
              <w:right w:val="single" w:sz="6" w:space="0" w:color="auto"/>
            </w:tcBorders>
          </w:tcPr>
          <w:p w14:paraId="336490DF" w14:textId="77777777" w:rsidR="002704FD" w:rsidRPr="002704FD" w:rsidRDefault="002704FD" w:rsidP="002704FD">
            <w:pPr>
              <w:rPr>
                <w:sz w:val="22"/>
              </w:rPr>
            </w:pPr>
          </w:p>
        </w:tc>
        <w:tc>
          <w:tcPr>
            <w:tcW w:w="6033" w:type="dxa"/>
          </w:tcPr>
          <w:p w14:paraId="34169574" w14:textId="77777777" w:rsidR="002704FD" w:rsidRPr="002704FD" w:rsidRDefault="002704FD" w:rsidP="002704FD">
            <w:pPr>
              <w:ind w:left="168"/>
              <w:rPr>
                <w:sz w:val="22"/>
                <w:lang w:eastAsia="zh-CN"/>
              </w:rPr>
            </w:pPr>
            <w:r w:rsidRPr="002704FD">
              <w:rPr>
                <w:rFonts w:ascii="Times" w:eastAsia="SimHei" w:hAnsi="Times" w:hint="eastAsia"/>
                <w:b/>
                <w:sz w:val="22"/>
                <w:lang w:eastAsia="zh-CN"/>
              </w:rPr>
              <w:t>每一</w:t>
            </w:r>
            <w:r w:rsidRPr="002704FD">
              <w:rPr>
                <w:rFonts w:ascii="Times" w:eastAsia="SimHei" w:hAnsi="Times"/>
                <w:b/>
                <w:sz w:val="22"/>
                <w:lang w:eastAsia="zh-CN"/>
              </w:rPr>
              <w:t>个</w:t>
            </w:r>
            <w:r w:rsidRPr="002704FD">
              <w:rPr>
                <w:rFonts w:ascii="Times" w:eastAsia="SimHei" w:hAnsi="Times" w:hint="eastAsia"/>
                <w:b/>
                <w:sz w:val="22"/>
                <w:lang w:eastAsia="zh-CN"/>
              </w:rPr>
              <w:t>磷硫氟车间</w:t>
            </w:r>
            <w:r w:rsidRPr="002704FD">
              <w:rPr>
                <w:rFonts w:ascii="Times" w:eastAsia="SimHei" w:hAnsi="Times"/>
                <w:b/>
                <w:sz w:val="22"/>
                <w:lang w:eastAsia="zh-CN"/>
              </w:rPr>
              <w:t>生产</w:t>
            </w:r>
            <w:r w:rsidRPr="002704FD">
              <w:rPr>
                <w:rFonts w:ascii="Times" w:eastAsia="SimHei" w:hAnsi="Times" w:hint="eastAsia"/>
                <w:b/>
                <w:sz w:val="22"/>
                <w:lang w:eastAsia="zh-CN"/>
              </w:rPr>
              <w:t>的磷硫氟化学品</w:t>
            </w:r>
            <w:r w:rsidRPr="002704FD">
              <w:rPr>
                <w:rFonts w:ascii="Times" w:eastAsia="SimHei" w:hAnsi="Times"/>
                <w:b/>
                <w:sz w:val="22"/>
                <w:lang w:eastAsia="zh-CN"/>
              </w:rPr>
              <w:t>合计</w:t>
            </w:r>
            <w:r w:rsidRPr="002704FD">
              <w:rPr>
                <w:rFonts w:ascii="Times" w:eastAsia="SimHei" w:hAnsi="Times" w:hint="eastAsia"/>
                <w:b/>
                <w:sz w:val="22"/>
                <w:lang w:eastAsia="zh-CN"/>
              </w:rPr>
              <w:t>产量：</w:t>
            </w:r>
          </w:p>
        </w:tc>
        <w:tc>
          <w:tcPr>
            <w:tcW w:w="142" w:type="dxa"/>
          </w:tcPr>
          <w:p w14:paraId="61703FD5" w14:textId="77777777" w:rsidR="002704FD" w:rsidRPr="002704FD" w:rsidRDefault="002704FD" w:rsidP="002704FD">
            <w:pPr>
              <w:rPr>
                <w:sz w:val="22"/>
                <w:lang w:eastAsia="zh-CN"/>
              </w:rPr>
            </w:pPr>
          </w:p>
        </w:tc>
        <w:tc>
          <w:tcPr>
            <w:tcW w:w="2258" w:type="dxa"/>
          </w:tcPr>
          <w:p w14:paraId="2A4DAD2A" w14:textId="77777777" w:rsidR="002704FD" w:rsidRPr="002704FD" w:rsidRDefault="002704FD" w:rsidP="002704FD">
            <w:pPr>
              <w:rPr>
                <w:sz w:val="22"/>
                <w:lang w:eastAsia="zh-CN"/>
              </w:rPr>
            </w:pPr>
          </w:p>
        </w:tc>
        <w:tc>
          <w:tcPr>
            <w:tcW w:w="357" w:type="dxa"/>
          </w:tcPr>
          <w:p w14:paraId="00F8F57C" w14:textId="77777777" w:rsidR="002704FD" w:rsidRPr="002704FD" w:rsidRDefault="002704FD" w:rsidP="002704FD">
            <w:pPr>
              <w:rPr>
                <w:sz w:val="22"/>
                <w:lang w:eastAsia="zh-CN"/>
              </w:rPr>
            </w:pPr>
          </w:p>
        </w:tc>
      </w:tr>
      <w:tr w:rsidR="002704FD" w:rsidRPr="002704FD" w14:paraId="47726417" w14:textId="77777777" w:rsidTr="002704FD">
        <w:trPr>
          <w:jc w:val="center"/>
        </w:trPr>
        <w:tc>
          <w:tcPr>
            <w:tcW w:w="567" w:type="dxa"/>
            <w:tcBorders>
              <w:bottom w:val="single" w:sz="6" w:space="0" w:color="auto"/>
            </w:tcBorders>
          </w:tcPr>
          <w:p w14:paraId="74F1F213" w14:textId="77777777" w:rsidR="002704FD" w:rsidRPr="002704FD" w:rsidRDefault="002704FD" w:rsidP="002704FD">
            <w:pPr>
              <w:rPr>
                <w:sz w:val="4"/>
                <w:lang w:eastAsia="zh-CN"/>
              </w:rPr>
            </w:pPr>
          </w:p>
        </w:tc>
        <w:tc>
          <w:tcPr>
            <w:tcW w:w="287" w:type="dxa"/>
            <w:tcBorders>
              <w:right w:val="single" w:sz="6" w:space="0" w:color="auto"/>
            </w:tcBorders>
          </w:tcPr>
          <w:p w14:paraId="00E0BE3D" w14:textId="77777777" w:rsidR="002704FD" w:rsidRPr="002704FD" w:rsidRDefault="002704FD" w:rsidP="002704FD">
            <w:pPr>
              <w:rPr>
                <w:sz w:val="2"/>
                <w:lang w:eastAsia="zh-CN"/>
              </w:rPr>
            </w:pPr>
          </w:p>
        </w:tc>
        <w:tc>
          <w:tcPr>
            <w:tcW w:w="6033" w:type="dxa"/>
          </w:tcPr>
          <w:p w14:paraId="48EEDD09" w14:textId="77777777" w:rsidR="002704FD" w:rsidRPr="002704FD" w:rsidRDefault="002704FD" w:rsidP="002704FD">
            <w:pPr>
              <w:ind w:left="510"/>
              <w:rPr>
                <w:sz w:val="2"/>
                <w:lang w:eastAsia="zh-CN"/>
              </w:rPr>
            </w:pPr>
          </w:p>
        </w:tc>
        <w:tc>
          <w:tcPr>
            <w:tcW w:w="142" w:type="dxa"/>
          </w:tcPr>
          <w:p w14:paraId="0EA288ED" w14:textId="77777777" w:rsidR="002704FD" w:rsidRPr="002704FD" w:rsidRDefault="002704FD" w:rsidP="002704FD">
            <w:pPr>
              <w:rPr>
                <w:sz w:val="2"/>
                <w:lang w:eastAsia="zh-CN"/>
              </w:rPr>
            </w:pPr>
          </w:p>
        </w:tc>
        <w:tc>
          <w:tcPr>
            <w:tcW w:w="2258" w:type="dxa"/>
          </w:tcPr>
          <w:p w14:paraId="0C6BA532" w14:textId="77777777" w:rsidR="002704FD" w:rsidRPr="002704FD" w:rsidRDefault="002704FD" w:rsidP="002704FD">
            <w:pPr>
              <w:rPr>
                <w:sz w:val="2"/>
                <w:lang w:eastAsia="zh-CN"/>
              </w:rPr>
            </w:pPr>
          </w:p>
        </w:tc>
        <w:tc>
          <w:tcPr>
            <w:tcW w:w="357" w:type="dxa"/>
          </w:tcPr>
          <w:p w14:paraId="18AD3261" w14:textId="77777777" w:rsidR="002704FD" w:rsidRPr="002704FD" w:rsidRDefault="002704FD" w:rsidP="002704FD">
            <w:pPr>
              <w:rPr>
                <w:sz w:val="2"/>
                <w:lang w:eastAsia="zh-CN"/>
              </w:rPr>
            </w:pPr>
          </w:p>
        </w:tc>
      </w:tr>
      <w:tr w:rsidR="002704FD" w:rsidRPr="002704FD" w14:paraId="6B634EFA" w14:textId="77777777" w:rsidTr="002704FD">
        <w:trPr>
          <w:jc w:val="center"/>
        </w:trPr>
        <w:tc>
          <w:tcPr>
            <w:tcW w:w="567" w:type="dxa"/>
            <w:tcBorders>
              <w:top w:val="single" w:sz="6" w:space="0" w:color="auto"/>
              <w:left w:val="single" w:sz="6" w:space="0" w:color="auto"/>
              <w:bottom w:val="single" w:sz="6" w:space="0" w:color="auto"/>
              <w:right w:val="single" w:sz="6" w:space="0" w:color="auto"/>
            </w:tcBorders>
          </w:tcPr>
          <w:p w14:paraId="0A76B0AF" w14:textId="77777777" w:rsidR="002704FD" w:rsidRPr="002704FD" w:rsidRDefault="002704FD" w:rsidP="002704FD">
            <w:pPr>
              <w:rPr>
                <w:sz w:val="22"/>
                <w:lang w:eastAsia="zh-CN"/>
              </w:rPr>
            </w:pPr>
          </w:p>
        </w:tc>
        <w:tc>
          <w:tcPr>
            <w:tcW w:w="287" w:type="dxa"/>
            <w:tcBorders>
              <w:right w:val="single" w:sz="6" w:space="0" w:color="auto"/>
            </w:tcBorders>
          </w:tcPr>
          <w:p w14:paraId="0664D363" w14:textId="77777777" w:rsidR="002704FD" w:rsidRPr="002704FD" w:rsidRDefault="002704FD" w:rsidP="002704FD">
            <w:pPr>
              <w:rPr>
                <w:sz w:val="22"/>
                <w:lang w:eastAsia="zh-CN"/>
              </w:rPr>
            </w:pPr>
          </w:p>
        </w:tc>
        <w:tc>
          <w:tcPr>
            <w:tcW w:w="6033" w:type="dxa"/>
          </w:tcPr>
          <w:p w14:paraId="650E3E13" w14:textId="77777777" w:rsidR="002704FD" w:rsidRPr="002704FD" w:rsidRDefault="002704FD" w:rsidP="002704FD">
            <w:pPr>
              <w:ind w:left="170"/>
              <w:rPr>
                <w:rFonts w:eastAsia="SimSun"/>
                <w:sz w:val="22"/>
                <w:lang w:eastAsia="zh-CN"/>
              </w:rPr>
            </w:pPr>
            <w:r w:rsidRPr="002704FD">
              <w:rPr>
                <w:rFonts w:eastAsia="SimSun"/>
                <w:sz w:val="22"/>
                <w:lang w:eastAsia="zh-CN"/>
              </w:rPr>
              <w:t>产量在</w:t>
            </w:r>
            <w:r w:rsidRPr="002704FD">
              <w:rPr>
                <w:rFonts w:eastAsia="SimSun"/>
                <w:sz w:val="22"/>
                <w:lang w:eastAsia="zh-CN"/>
              </w:rPr>
              <w:t>30</w:t>
            </w:r>
            <w:r w:rsidRPr="002704FD">
              <w:rPr>
                <w:rFonts w:eastAsia="SimSun"/>
                <w:sz w:val="22"/>
                <w:lang w:eastAsia="zh-CN"/>
              </w:rPr>
              <w:t>至</w:t>
            </w:r>
            <w:r w:rsidRPr="002704FD">
              <w:rPr>
                <w:rFonts w:eastAsia="SimSun"/>
                <w:sz w:val="22"/>
                <w:lang w:eastAsia="zh-CN"/>
              </w:rPr>
              <w:t>200</w:t>
            </w:r>
            <w:r w:rsidRPr="002704FD">
              <w:rPr>
                <w:rFonts w:eastAsia="SimSun"/>
                <w:sz w:val="22"/>
                <w:lang w:eastAsia="zh-CN"/>
              </w:rPr>
              <w:t>吨磷硫氟化学品的车间的数目：</w:t>
            </w:r>
          </w:p>
        </w:tc>
        <w:tc>
          <w:tcPr>
            <w:tcW w:w="142" w:type="dxa"/>
          </w:tcPr>
          <w:p w14:paraId="6E70592F" w14:textId="77777777" w:rsidR="002704FD" w:rsidRPr="002704FD" w:rsidRDefault="002704FD" w:rsidP="002704FD">
            <w:pPr>
              <w:rPr>
                <w:sz w:val="22"/>
                <w:lang w:eastAsia="zh-CN"/>
              </w:rPr>
            </w:pPr>
          </w:p>
        </w:tc>
        <w:tc>
          <w:tcPr>
            <w:tcW w:w="2258" w:type="dxa"/>
            <w:tcBorders>
              <w:bottom w:val="single" w:sz="6" w:space="0" w:color="auto"/>
            </w:tcBorders>
          </w:tcPr>
          <w:p w14:paraId="671A4AB2" w14:textId="77777777" w:rsidR="002704FD" w:rsidRPr="002704FD" w:rsidRDefault="002704FD" w:rsidP="002704FD">
            <w:pPr>
              <w:rPr>
                <w:sz w:val="22"/>
                <w:lang w:eastAsia="zh-CN"/>
              </w:rPr>
            </w:pPr>
          </w:p>
        </w:tc>
        <w:tc>
          <w:tcPr>
            <w:tcW w:w="357" w:type="dxa"/>
          </w:tcPr>
          <w:p w14:paraId="76B07AC8" w14:textId="77777777" w:rsidR="002704FD" w:rsidRPr="002704FD" w:rsidRDefault="002704FD" w:rsidP="002704FD">
            <w:pPr>
              <w:rPr>
                <w:sz w:val="22"/>
                <w:lang w:eastAsia="zh-CN"/>
              </w:rPr>
            </w:pPr>
          </w:p>
        </w:tc>
      </w:tr>
      <w:tr w:rsidR="002704FD" w:rsidRPr="002704FD" w14:paraId="561D1F70" w14:textId="77777777" w:rsidTr="002704FD">
        <w:trPr>
          <w:jc w:val="center"/>
        </w:trPr>
        <w:tc>
          <w:tcPr>
            <w:tcW w:w="567" w:type="dxa"/>
          </w:tcPr>
          <w:p w14:paraId="5BD9C4A1" w14:textId="77777777" w:rsidR="002704FD" w:rsidRPr="002704FD" w:rsidRDefault="002704FD" w:rsidP="002704FD">
            <w:pPr>
              <w:rPr>
                <w:sz w:val="2"/>
                <w:lang w:eastAsia="zh-CN"/>
              </w:rPr>
            </w:pPr>
          </w:p>
        </w:tc>
        <w:tc>
          <w:tcPr>
            <w:tcW w:w="287" w:type="dxa"/>
            <w:tcBorders>
              <w:right w:val="single" w:sz="6" w:space="0" w:color="auto"/>
            </w:tcBorders>
          </w:tcPr>
          <w:p w14:paraId="4C593F69" w14:textId="77777777" w:rsidR="002704FD" w:rsidRPr="002704FD" w:rsidRDefault="002704FD" w:rsidP="002704FD">
            <w:pPr>
              <w:rPr>
                <w:sz w:val="2"/>
                <w:lang w:eastAsia="zh-CN"/>
              </w:rPr>
            </w:pPr>
          </w:p>
        </w:tc>
        <w:tc>
          <w:tcPr>
            <w:tcW w:w="6033" w:type="dxa"/>
          </w:tcPr>
          <w:p w14:paraId="16E280B4" w14:textId="77777777" w:rsidR="002704FD" w:rsidRPr="002704FD" w:rsidRDefault="002704FD" w:rsidP="002704FD">
            <w:pPr>
              <w:ind w:left="170"/>
              <w:rPr>
                <w:rFonts w:eastAsia="SimSun"/>
                <w:sz w:val="2"/>
                <w:lang w:eastAsia="zh-CN"/>
              </w:rPr>
            </w:pPr>
          </w:p>
        </w:tc>
        <w:tc>
          <w:tcPr>
            <w:tcW w:w="142" w:type="dxa"/>
          </w:tcPr>
          <w:p w14:paraId="0A703FE7" w14:textId="77777777" w:rsidR="002704FD" w:rsidRPr="002704FD" w:rsidRDefault="002704FD" w:rsidP="002704FD">
            <w:pPr>
              <w:rPr>
                <w:sz w:val="2"/>
                <w:lang w:eastAsia="zh-CN"/>
              </w:rPr>
            </w:pPr>
          </w:p>
        </w:tc>
        <w:tc>
          <w:tcPr>
            <w:tcW w:w="2258" w:type="dxa"/>
          </w:tcPr>
          <w:p w14:paraId="0F50317A" w14:textId="77777777" w:rsidR="002704FD" w:rsidRPr="002704FD" w:rsidRDefault="002704FD" w:rsidP="002704FD">
            <w:pPr>
              <w:rPr>
                <w:sz w:val="2"/>
                <w:lang w:eastAsia="zh-CN"/>
              </w:rPr>
            </w:pPr>
          </w:p>
        </w:tc>
        <w:tc>
          <w:tcPr>
            <w:tcW w:w="357" w:type="dxa"/>
          </w:tcPr>
          <w:p w14:paraId="1286BD69" w14:textId="77777777" w:rsidR="002704FD" w:rsidRPr="002704FD" w:rsidRDefault="002704FD" w:rsidP="002704FD">
            <w:pPr>
              <w:rPr>
                <w:sz w:val="2"/>
                <w:lang w:eastAsia="zh-CN"/>
              </w:rPr>
            </w:pPr>
          </w:p>
        </w:tc>
      </w:tr>
      <w:tr w:rsidR="002704FD" w:rsidRPr="002704FD" w14:paraId="59FEBB73" w14:textId="77777777" w:rsidTr="002704FD">
        <w:trPr>
          <w:jc w:val="center"/>
        </w:trPr>
        <w:tc>
          <w:tcPr>
            <w:tcW w:w="567" w:type="dxa"/>
            <w:tcBorders>
              <w:top w:val="single" w:sz="6" w:space="0" w:color="auto"/>
              <w:left w:val="single" w:sz="6" w:space="0" w:color="auto"/>
              <w:bottom w:val="single" w:sz="6" w:space="0" w:color="auto"/>
              <w:right w:val="single" w:sz="6" w:space="0" w:color="auto"/>
            </w:tcBorders>
          </w:tcPr>
          <w:p w14:paraId="364BF1AA" w14:textId="77777777" w:rsidR="002704FD" w:rsidRPr="002704FD" w:rsidRDefault="002704FD" w:rsidP="002704FD">
            <w:pPr>
              <w:rPr>
                <w:sz w:val="22"/>
                <w:lang w:eastAsia="zh-CN"/>
              </w:rPr>
            </w:pPr>
          </w:p>
        </w:tc>
        <w:tc>
          <w:tcPr>
            <w:tcW w:w="287" w:type="dxa"/>
            <w:tcBorders>
              <w:right w:val="single" w:sz="6" w:space="0" w:color="auto"/>
            </w:tcBorders>
          </w:tcPr>
          <w:p w14:paraId="1A82E8C4" w14:textId="77777777" w:rsidR="002704FD" w:rsidRPr="002704FD" w:rsidRDefault="002704FD" w:rsidP="002704FD">
            <w:pPr>
              <w:rPr>
                <w:sz w:val="22"/>
                <w:lang w:eastAsia="zh-CN"/>
              </w:rPr>
            </w:pPr>
          </w:p>
        </w:tc>
        <w:tc>
          <w:tcPr>
            <w:tcW w:w="6033" w:type="dxa"/>
          </w:tcPr>
          <w:p w14:paraId="2B287129" w14:textId="77777777" w:rsidR="002704FD" w:rsidRPr="002704FD" w:rsidRDefault="002704FD" w:rsidP="002704FD">
            <w:pPr>
              <w:ind w:left="170"/>
              <w:rPr>
                <w:rFonts w:eastAsia="SimSun"/>
                <w:sz w:val="22"/>
                <w:lang w:eastAsia="zh-CN"/>
              </w:rPr>
            </w:pPr>
            <w:r w:rsidRPr="002704FD">
              <w:rPr>
                <w:rFonts w:eastAsia="SimSun"/>
                <w:sz w:val="22"/>
                <w:lang w:eastAsia="zh-CN"/>
              </w:rPr>
              <w:t>产量在</w:t>
            </w:r>
            <w:r w:rsidRPr="002704FD">
              <w:rPr>
                <w:rFonts w:eastAsia="SimSun"/>
                <w:sz w:val="22"/>
                <w:lang w:eastAsia="zh-CN"/>
              </w:rPr>
              <w:t>200</w:t>
            </w:r>
            <w:r w:rsidRPr="002704FD">
              <w:rPr>
                <w:rFonts w:eastAsia="SimSun"/>
                <w:sz w:val="22"/>
                <w:lang w:eastAsia="zh-CN"/>
              </w:rPr>
              <w:t>至</w:t>
            </w:r>
            <w:r w:rsidRPr="002704FD">
              <w:rPr>
                <w:rFonts w:eastAsia="SimSun"/>
                <w:sz w:val="22"/>
                <w:lang w:eastAsia="zh-CN"/>
              </w:rPr>
              <w:t>1,000</w:t>
            </w:r>
            <w:r w:rsidRPr="002704FD">
              <w:rPr>
                <w:rFonts w:eastAsia="SimSun"/>
                <w:sz w:val="22"/>
                <w:lang w:eastAsia="zh-CN"/>
              </w:rPr>
              <w:t>吨磷硫氟化学品之间的车间的数目：</w:t>
            </w:r>
          </w:p>
        </w:tc>
        <w:tc>
          <w:tcPr>
            <w:tcW w:w="142" w:type="dxa"/>
          </w:tcPr>
          <w:p w14:paraId="4989F016" w14:textId="77777777" w:rsidR="002704FD" w:rsidRPr="002704FD" w:rsidRDefault="002704FD" w:rsidP="002704FD">
            <w:pPr>
              <w:rPr>
                <w:sz w:val="22"/>
                <w:lang w:eastAsia="zh-CN"/>
              </w:rPr>
            </w:pPr>
          </w:p>
        </w:tc>
        <w:tc>
          <w:tcPr>
            <w:tcW w:w="2258" w:type="dxa"/>
            <w:tcBorders>
              <w:bottom w:val="single" w:sz="6" w:space="0" w:color="auto"/>
            </w:tcBorders>
          </w:tcPr>
          <w:p w14:paraId="4BCC4CB1" w14:textId="77777777" w:rsidR="002704FD" w:rsidRPr="002704FD" w:rsidRDefault="002704FD" w:rsidP="002704FD">
            <w:pPr>
              <w:rPr>
                <w:sz w:val="22"/>
                <w:lang w:eastAsia="zh-CN"/>
              </w:rPr>
            </w:pPr>
          </w:p>
        </w:tc>
        <w:tc>
          <w:tcPr>
            <w:tcW w:w="357" w:type="dxa"/>
          </w:tcPr>
          <w:p w14:paraId="77A6EDD3" w14:textId="77777777" w:rsidR="002704FD" w:rsidRPr="002704FD" w:rsidRDefault="002704FD" w:rsidP="002704FD">
            <w:pPr>
              <w:rPr>
                <w:sz w:val="22"/>
                <w:lang w:eastAsia="zh-CN"/>
              </w:rPr>
            </w:pPr>
          </w:p>
        </w:tc>
      </w:tr>
      <w:tr w:rsidR="002704FD" w:rsidRPr="002704FD" w14:paraId="651703D5" w14:textId="77777777" w:rsidTr="002704FD">
        <w:trPr>
          <w:jc w:val="center"/>
        </w:trPr>
        <w:tc>
          <w:tcPr>
            <w:tcW w:w="567" w:type="dxa"/>
          </w:tcPr>
          <w:p w14:paraId="1C6A181A" w14:textId="77777777" w:rsidR="002704FD" w:rsidRPr="002704FD" w:rsidRDefault="002704FD" w:rsidP="002704FD">
            <w:pPr>
              <w:rPr>
                <w:sz w:val="2"/>
                <w:lang w:eastAsia="zh-CN"/>
              </w:rPr>
            </w:pPr>
          </w:p>
        </w:tc>
        <w:tc>
          <w:tcPr>
            <w:tcW w:w="287" w:type="dxa"/>
            <w:tcBorders>
              <w:right w:val="single" w:sz="6" w:space="0" w:color="auto"/>
            </w:tcBorders>
          </w:tcPr>
          <w:p w14:paraId="2D2B5172" w14:textId="77777777" w:rsidR="002704FD" w:rsidRPr="002704FD" w:rsidRDefault="002704FD" w:rsidP="002704FD">
            <w:pPr>
              <w:rPr>
                <w:sz w:val="2"/>
                <w:lang w:eastAsia="zh-CN"/>
              </w:rPr>
            </w:pPr>
          </w:p>
        </w:tc>
        <w:tc>
          <w:tcPr>
            <w:tcW w:w="6033" w:type="dxa"/>
          </w:tcPr>
          <w:p w14:paraId="71E05E80" w14:textId="77777777" w:rsidR="002704FD" w:rsidRPr="002704FD" w:rsidRDefault="002704FD" w:rsidP="002704FD">
            <w:pPr>
              <w:ind w:left="170"/>
              <w:rPr>
                <w:rFonts w:eastAsia="SimSun"/>
                <w:sz w:val="2"/>
                <w:lang w:eastAsia="zh-CN"/>
              </w:rPr>
            </w:pPr>
          </w:p>
        </w:tc>
        <w:tc>
          <w:tcPr>
            <w:tcW w:w="142" w:type="dxa"/>
          </w:tcPr>
          <w:p w14:paraId="47963768" w14:textId="77777777" w:rsidR="002704FD" w:rsidRPr="002704FD" w:rsidRDefault="002704FD" w:rsidP="002704FD">
            <w:pPr>
              <w:rPr>
                <w:sz w:val="2"/>
                <w:lang w:eastAsia="zh-CN"/>
              </w:rPr>
            </w:pPr>
          </w:p>
        </w:tc>
        <w:tc>
          <w:tcPr>
            <w:tcW w:w="2258" w:type="dxa"/>
          </w:tcPr>
          <w:p w14:paraId="68D861A0" w14:textId="77777777" w:rsidR="002704FD" w:rsidRPr="002704FD" w:rsidRDefault="002704FD" w:rsidP="002704FD">
            <w:pPr>
              <w:rPr>
                <w:sz w:val="2"/>
                <w:lang w:eastAsia="zh-CN"/>
              </w:rPr>
            </w:pPr>
          </w:p>
        </w:tc>
        <w:tc>
          <w:tcPr>
            <w:tcW w:w="357" w:type="dxa"/>
          </w:tcPr>
          <w:p w14:paraId="502636F4" w14:textId="77777777" w:rsidR="002704FD" w:rsidRPr="002704FD" w:rsidRDefault="002704FD" w:rsidP="002704FD">
            <w:pPr>
              <w:rPr>
                <w:sz w:val="2"/>
                <w:lang w:eastAsia="zh-CN"/>
              </w:rPr>
            </w:pPr>
          </w:p>
        </w:tc>
      </w:tr>
      <w:tr w:rsidR="002704FD" w:rsidRPr="002704FD" w14:paraId="0325F344" w14:textId="77777777" w:rsidTr="002704FD">
        <w:trPr>
          <w:jc w:val="center"/>
        </w:trPr>
        <w:tc>
          <w:tcPr>
            <w:tcW w:w="567" w:type="dxa"/>
            <w:tcBorders>
              <w:top w:val="single" w:sz="6" w:space="0" w:color="auto"/>
              <w:left w:val="single" w:sz="6" w:space="0" w:color="auto"/>
              <w:bottom w:val="single" w:sz="6" w:space="0" w:color="auto"/>
              <w:right w:val="single" w:sz="6" w:space="0" w:color="auto"/>
            </w:tcBorders>
          </w:tcPr>
          <w:p w14:paraId="3EFAF060" w14:textId="77777777" w:rsidR="002704FD" w:rsidRPr="002704FD" w:rsidRDefault="002704FD" w:rsidP="002704FD">
            <w:pPr>
              <w:rPr>
                <w:sz w:val="22"/>
                <w:lang w:eastAsia="zh-CN"/>
              </w:rPr>
            </w:pPr>
          </w:p>
        </w:tc>
        <w:tc>
          <w:tcPr>
            <w:tcW w:w="287" w:type="dxa"/>
            <w:tcBorders>
              <w:right w:val="single" w:sz="6" w:space="0" w:color="auto"/>
            </w:tcBorders>
          </w:tcPr>
          <w:p w14:paraId="3BE45F3A" w14:textId="77777777" w:rsidR="002704FD" w:rsidRPr="002704FD" w:rsidRDefault="002704FD" w:rsidP="002704FD">
            <w:pPr>
              <w:rPr>
                <w:sz w:val="22"/>
                <w:lang w:eastAsia="zh-CN"/>
              </w:rPr>
            </w:pPr>
          </w:p>
        </w:tc>
        <w:tc>
          <w:tcPr>
            <w:tcW w:w="6033" w:type="dxa"/>
          </w:tcPr>
          <w:p w14:paraId="4326116E" w14:textId="77777777" w:rsidR="002704FD" w:rsidRPr="002704FD" w:rsidRDefault="002704FD" w:rsidP="002704FD">
            <w:pPr>
              <w:ind w:left="170"/>
              <w:rPr>
                <w:rFonts w:eastAsia="SimSun"/>
                <w:sz w:val="22"/>
                <w:lang w:eastAsia="zh-CN"/>
              </w:rPr>
            </w:pPr>
            <w:r w:rsidRPr="002704FD">
              <w:rPr>
                <w:rFonts w:eastAsia="SimSun"/>
                <w:sz w:val="22"/>
                <w:lang w:eastAsia="zh-CN"/>
              </w:rPr>
              <w:t>产量在</w:t>
            </w:r>
            <w:r w:rsidRPr="002704FD">
              <w:rPr>
                <w:rFonts w:eastAsia="SimSun"/>
                <w:sz w:val="22"/>
                <w:lang w:eastAsia="zh-CN"/>
              </w:rPr>
              <w:t>1,000</w:t>
            </w:r>
            <w:r w:rsidRPr="002704FD">
              <w:rPr>
                <w:rFonts w:eastAsia="SimSun"/>
                <w:sz w:val="22"/>
                <w:lang w:eastAsia="zh-CN"/>
              </w:rPr>
              <w:t>至</w:t>
            </w:r>
            <w:r w:rsidRPr="002704FD">
              <w:rPr>
                <w:rFonts w:eastAsia="SimSun"/>
                <w:sz w:val="22"/>
                <w:lang w:eastAsia="zh-CN"/>
              </w:rPr>
              <w:t>10,000</w:t>
            </w:r>
            <w:r w:rsidRPr="002704FD">
              <w:rPr>
                <w:rFonts w:eastAsia="SimSun"/>
                <w:sz w:val="22"/>
                <w:lang w:eastAsia="zh-CN"/>
              </w:rPr>
              <w:t>吨磷硫氟化学品之间的车间的数目：</w:t>
            </w:r>
          </w:p>
        </w:tc>
        <w:tc>
          <w:tcPr>
            <w:tcW w:w="142" w:type="dxa"/>
          </w:tcPr>
          <w:p w14:paraId="26778F3D" w14:textId="77777777" w:rsidR="002704FD" w:rsidRPr="002704FD" w:rsidRDefault="002704FD" w:rsidP="002704FD">
            <w:pPr>
              <w:rPr>
                <w:sz w:val="22"/>
                <w:lang w:eastAsia="zh-CN"/>
              </w:rPr>
            </w:pPr>
          </w:p>
        </w:tc>
        <w:tc>
          <w:tcPr>
            <w:tcW w:w="2258" w:type="dxa"/>
            <w:tcBorders>
              <w:bottom w:val="single" w:sz="6" w:space="0" w:color="auto"/>
            </w:tcBorders>
          </w:tcPr>
          <w:p w14:paraId="53BEEEAD" w14:textId="77777777" w:rsidR="002704FD" w:rsidRPr="002704FD" w:rsidRDefault="002704FD" w:rsidP="002704FD">
            <w:pPr>
              <w:rPr>
                <w:sz w:val="22"/>
                <w:lang w:eastAsia="zh-CN"/>
              </w:rPr>
            </w:pPr>
          </w:p>
        </w:tc>
        <w:tc>
          <w:tcPr>
            <w:tcW w:w="357" w:type="dxa"/>
          </w:tcPr>
          <w:p w14:paraId="5ED742AE" w14:textId="77777777" w:rsidR="002704FD" w:rsidRPr="002704FD" w:rsidRDefault="002704FD" w:rsidP="002704FD">
            <w:pPr>
              <w:rPr>
                <w:sz w:val="22"/>
                <w:lang w:eastAsia="zh-CN"/>
              </w:rPr>
            </w:pPr>
          </w:p>
        </w:tc>
      </w:tr>
      <w:tr w:rsidR="002704FD" w:rsidRPr="002704FD" w14:paraId="27B68539" w14:textId="77777777" w:rsidTr="002704FD">
        <w:trPr>
          <w:jc w:val="center"/>
        </w:trPr>
        <w:tc>
          <w:tcPr>
            <w:tcW w:w="567" w:type="dxa"/>
          </w:tcPr>
          <w:p w14:paraId="61F23A50" w14:textId="77777777" w:rsidR="002704FD" w:rsidRPr="002704FD" w:rsidRDefault="002704FD" w:rsidP="002704FD">
            <w:pPr>
              <w:rPr>
                <w:sz w:val="2"/>
                <w:lang w:eastAsia="zh-CN"/>
              </w:rPr>
            </w:pPr>
          </w:p>
        </w:tc>
        <w:tc>
          <w:tcPr>
            <w:tcW w:w="287" w:type="dxa"/>
            <w:tcBorders>
              <w:right w:val="single" w:sz="6" w:space="0" w:color="auto"/>
            </w:tcBorders>
          </w:tcPr>
          <w:p w14:paraId="24B3FB43" w14:textId="77777777" w:rsidR="002704FD" w:rsidRPr="002704FD" w:rsidRDefault="002704FD" w:rsidP="002704FD">
            <w:pPr>
              <w:rPr>
                <w:sz w:val="2"/>
                <w:lang w:eastAsia="zh-CN"/>
              </w:rPr>
            </w:pPr>
          </w:p>
        </w:tc>
        <w:tc>
          <w:tcPr>
            <w:tcW w:w="6033" w:type="dxa"/>
          </w:tcPr>
          <w:p w14:paraId="27BB0EE9" w14:textId="77777777" w:rsidR="002704FD" w:rsidRPr="002704FD" w:rsidRDefault="002704FD" w:rsidP="002704FD">
            <w:pPr>
              <w:ind w:left="170"/>
              <w:rPr>
                <w:rFonts w:eastAsia="SimSun"/>
                <w:sz w:val="2"/>
                <w:lang w:eastAsia="zh-CN"/>
              </w:rPr>
            </w:pPr>
          </w:p>
        </w:tc>
        <w:tc>
          <w:tcPr>
            <w:tcW w:w="142" w:type="dxa"/>
          </w:tcPr>
          <w:p w14:paraId="4E37C4C1" w14:textId="77777777" w:rsidR="002704FD" w:rsidRPr="002704FD" w:rsidRDefault="002704FD" w:rsidP="002704FD">
            <w:pPr>
              <w:rPr>
                <w:sz w:val="2"/>
                <w:lang w:eastAsia="zh-CN"/>
              </w:rPr>
            </w:pPr>
          </w:p>
        </w:tc>
        <w:tc>
          <w:tcPr>
            <w:tcW w:w="2258" w:type="dxa"/>
          </w:tcPr>
          <w:p w14:paraId="4C83FE39" w14:textId="77777777" w:rsidR="002704FD" w:rsidRPr="002704FD" w:rsidRDefault="002704FD" w:rsidP="002704FD">
            <w:pPr>
              <w:rPr>
                <w:sz w:val="2"/>
                <w:lang w:eastAsia="zh-CN"/>
              </w:rPr>
            </w:pPr>
          </w:p>
        </w:tc>
        <w:tc>
          <w:tcPr>
            <w:tcW w:w="357" w:type="dxa"/>
          </w:tcPr>
          <w:p w14:paraId="7EBCAFF0" w14:textId="77777777" w:rsidR="002704FD" w:rsidRPr="002704FD" w:rsidRDefault="002704FD" w:rsidP="002704FD">
            <w:pPr>
              <w:rPr>
                <w:sz w:val="2"/>
                <w:lang w:eastAsia="zh-CN"/>
              </w:rPr>
            </w:pPr>
          </w:p>
        </w:tc>
      </w:tr>
      <w:tr w:rsidR="002704FD" w:rsidRPr="002704FD" w14:paraId="618E4839" w14:textId="77777777" w:rsidTr="002704FD">
        <w:trPr>
          <w:jc w:val="center"/>
        </w:trPr>
        <w:tc>
          <w:tcPr>
            <w:tcW w:w="567" w:type="dxa"/>
            <w:tcBorders>
              <w:top w:val="single" w:sz="6" w:space="0" w:color="auto"/>
              <w:left w:val="single" w:sz="6" w:space="0" w:color="auto"/>
              <w:bottom w:val="single" w:sz="6" w:space="0" w:color="auto"/>
              <w:right w:val="single" w:sz="6" w:space="0" w:color="auto"/>
            </w:tcBorders>
          </w:tcPr>
          <w:p w14:paraId="20219913" w14:textId="77777777" w:rsidR="002704FD" w:rsidRPr="002704FD" w:rsidRDefault="002704FD" w:rsidP="002704FD">
            <w:pPr>
              <w:rPr>
                <w:sz w:val="22"/>
                <w:lang w:eastAsia="zh-CN"/>
              </w:rPr>
            </w:pPr>
          </w:p>
        </w:tc>
        <w:tc>
          <w:tcPr>
            <w:tcW w:w="287" w:type="dxa"/>
            <w:tcBorders>
              <w:right w:val="single" w:sz="6" w:space="0" w:color="auto"/>
            </w:tcBorders>
          </w:tcPr>
          <w:p w14:paraId="43FA3EAD" w14:textId="77777777" w:rsidR="002704FD" w:rsidRPr="002704FD" w:rsidRDefault="002704FD" w:rsidP="002704FD">
            <w:pPr>
              <w:rPr>
                <w:sz w:val="22"/>
                <w:lang w:eastAsia="zh-CN"/>
              </w:rPr>
            </w:pPr>
          </w:p>
        </w:tc>
        <w:tc>
          <w:tcPr>
            <w:tcW w:w="6033" w:type="dxa"/>
          </w:tcPr>
          <w:p w14:paraId="72434557" w14:textId="77777777" w:rsidR="002704FD" w:rsidRPr="002704FD" w:rsidRDefault="002704FD" w:rsidP="002704FD">
            <w:pPr>
              <w:ind w:left="170"/>
              <w:rPr>
                <w:rFonts w:eastAsia="SimSun"/>
                <w:sz w:val="22"/>
                <w:lang w:eastAsia="zh-CN"/>
              </w:rPr>
            </w:pPr>
            <w:r w:rsidRPr="002704FD">
              <w:rPr>
                <w:rFonts w:eastAsia="SimSun"/>
                <w:sz w:val="22"/>
                <w:lang w:eastAsia="zh-CN"/>
              </w:rPr>
              <w:t>产量在</w:t>
            </w:r>
            <w:r w:rsidRPr="002704FD">
              <w:rPr>
                <w:rFonts w:eastAsia="SimSun"/>
                <w:sz w:val="22"/>
                <w:lang w:eastAsia="zh-CN"/>
              </w:rPr>
              <w:t>10,000</w:t>
            </w:r>
            <w:r w:rsidRPr="002704FD">
              <w:rPr>
                <w:rFonts w:eastAsia="SimSun"/>
                <w:sz w:val="22"/>
                <w:lang w:eastAsia="zh-CN"/>
              </w:rPr>
              <w:t>吨以上磷硫氟化学品的车间的数目</w:t>
            </w:r>
            <w:r w:rsidRPr="002704FD">
              <w:rPr>
                <w:rFonts w:eastAsia="SimSun"/>
                <w:sz w:val="22"/>
                <w:lang w:eastAsia="zh-CN"/>
              </w:rPr>
              <w:t xml:space="preserve"> </w:t>
            </w:r>
            <w:r w:rsidRPr="002704FD">
              <w:rPr>
                <w:rFonts w:eastAsia="SimSun"/>
                <w:sz w:val="22"/>
                <w:lang w:eastAsia="zh-CN"/>
              </w:rPr>
              <w:t>：</w:t>
            </w:r>
          </w:p>
        </w:tc>
        <w:tc>
          <w:tcPr>
            <w:tcW w:w="142" w:type="dxa"/>
          </w:tcPr>
          <w:p w14:paraId="19C81A49" w14:textId="77777777" w:rsidR="002704FD" w:rsidRPr="002704FD" w:rsidRDefault="002704FD" w:rsidP="002704FD">
            <w:pPr>
              <w:rPr>
                <w:sz w:val="22"/>
                <w:lang w:eastAsia="zh-CN"/>
              </w:rPr>
            </w:pPr>
          </w:p>
        </w:tc>
        <w:tc>
          <w:tcPr>
            <w:tcW w:w="2258" w:type="dxa"/>
            <w:tcBorders>
              <w:bottom w:val="single" w:sz="6" w:space="0" w:color="auto"/>
            </w:tcBorders>
          </w:tcPr>
          <w:p w14:paraId="2CA529C7" w14:textId="77777777" w:rsidR="002704FD" w:rsidRPr="002704FD" w:rsidRDefault="002704FD" w:rsidP="002704FD">
            <w:pPr>
              <w:rPr>
                <w:sz w:val="22"/>
                <w:lang w:eastAsia="zh-CN"/>
              </w:rPr>
            </w:pPr>
          </w:p>
        </w:tc>
        <w:tc>
          <w:tcPr>
            <w:tcW w:w="357" w:type="dxa"/>
          </w:tcPr>
          <w:p w14:paraId="5740872A" w14:textId="77777777" w:rsidR="002704FD" w:rsidRPr="002704FD" w:rsidRDefault="002704FD" w:rsidP="002704FD">
            <w:pPr>
              <w:rPr>
                <w:sz w:val="22"/>
                <w:lang w:eastAsia="zh-CN"/>
              </w:rPr>
            </w:pPr>
          </w:p>
        </w:tc>
      </w:tr>
      <w:tr w:rsidR="002704FD" w:rsidRPr="002704FD" w14:paraId="3941F81A" w14:textId="77777777" w:rsidTr="002704FD">
        <w:trPr>
          <w:jc w:val="center"/>
        </w:trPr>
        <w:tc>
          <w:tcPr>
            <w:tcW w:w="567" w:type="dxa"/>
          </w:tcPr>
          <w:p w14:paraId="2A75971D" w14:textId="77777777" w:rsidR="002704FD" w:rsidRPr="002704FD" w:rsidRDefault="002704FD" w:rsidP="002704FD">
            <w:pPr>
              <w:rPr>
                <w:szCs w:val="24"/>
                <w:lang w:eastAsia="zh-CN"/>
              </w:rPr>
            </w:pPr>
          </w:p>
        </w:tc>
        <w:tc>
          <w:tcPr>
            <w:tcW w:w="287" w:type="dxa"/>
            <w:tcBorders>
              <w:right w:val="single" w:sz="6" w:space="0" w:color="auto"/>
            </w:tcBorders>
          </w:tcPr>
          <w:p w14:paraId="7C32F64B" w14:textId="77777777" w:rsidR="002704FD" w:rsidRPr="002704FD" w:rsidRDefault="002704FD" w:rsidP="002704FD">
            <w:pPr>
              <w:rPr>
                <w:sz w:val="12"/>
                <w:lang w:eastAsia="zh-CN"/>
              </w:rPr>
            </w:pPr>
          </w:p>
        </w:tc>
        <w:tc>
          <w:tcPr>
            <w:tcW w:w="6033" w:type="dxa"/>
          </w:tcPr>
          <w:p w14:paraId="4A1F9561" w14:textId="77777777" w:rsidR="002704FD" w:rsidRPr="002704FD" w:rsidRDefault="002704FD" w:rsidP="002704FD">
            <w:pPr>
              <w:ind w:left="170" w:right="-5655"/>
              <w:rPr>
                <w:sz w:val="12"/>
                <w:lang w:eastAsia="zh-CN"/>
              </w:rPr>
            </w:pPr>
          </w:p>
        </w:tc>
        <w:tc>
          <w:tcPr>
            <w:tcW w:w="142" w:type="dxa"/>
          </w:tcPr>
          <w:p w14:paraId="38B28713" w14:textId="77777777" w:rsidR="002704FD" w:rsidRPr="002704FD" w:rsidRDefault="002704FD" w:rsidP="002704FD">
            <w:pPr>
              <w:rPr>
                <w:sz w:val="12"/>
                <w:lang w:eastAsia="zh-CN"/>
              </w:rPr>
            </w:pPr>
          </w:p>
        </w:tc>
        <w:tc>
          <w:tcPr>
            <w:tcW w:w="2258" w:type="dxa"/>
          </w:tcPr>
          <w:p w14:paraId="33F4BFC4" w14:textId="77777777" w:rsidR="002704FD" w:rsidRPr="002704FD" w:rsidRDefault="002704FD" w:rsidP="002704FD">
            <w:pPr>
              <w:jc w:val="center"/>
              <w:rPr>
                <w:sz w:val="12"/>
                <w:lang w:eastAsia="zh-CN"/>
              </w:rPr>
            </w:pPr>
          </w:p>
        </w:tc>
        <w:tc>
          <w:tcPr>
            <w:tcW w:w="357" w:type="dxa"/>
          </w:tcPr>
          <w:p w14:paraId="4F6D9034" w14:textId="77777777" w:rsidR="002704FD" w:rsidRPr="002704FD" w:rsidRDefault="002704FD" w:rsidP="002704FD">
            <w:pPr>
              <w:rPr>
                <w:sz w:val="12"/>
                <w:lang w:eastAsia="zh-CN"/>
              </w:rPr>
            </w:pPr>
          </w:p>
        </w:tc>
      </w:tr>
    </w:tbl>
    <w:p w14:paraId="195ADAEF" w14:textId="77777777" w:rsidR="002704FD" w:rsidRPr="002704FD" w:rsidRDefault="002704FD" w:rsidP="002704FD">
      <w:pPr>
        <w:rPr>
          <w:rFonts w:ascii="Wingdings" w:hAnsi="Wingdings"/>
          <w:sz w:val="18"/>
          <w:szCs w:val="18"/>
          <w:lang w:eastAsia="zh-CN"/>
        </w:rPr>
      </w:pPr>
    </w:p>
    <w:p w14:paraId="2F49C5FB" w14:textId="4510B25A" w:rsidR="002704FD" w:rsidRDefault="002704FD" w:rsidP="00362AF0">
      <w:pPr>
        <w:rPr>
          <w:rFonts w:ascii="Times" w:eastAsia="SimHei" w:hAnsi="Times"/>
          <w:b/>
          <w:sz w:val="28"/>
          <w:lang w:eastAsia="zh-CN"/>
        </w:rPr>
      </w:pPr>
      <w:r w:rsidRPr="002704FD">
        <w:rPr>
          <w:rFonts w:ascii="Wingdings" w:hAnsi="Wingdings"/>
          <w:sz w:val="18"/>
          <w:szCs w:val="18"/>
          <w:lang w:eastAsia="zh-CN"/>
        </w:rPr>
        <w:t></w:t>
      </w:r>
      <w:r w:rsidR="00B05503" w:rsidRPr="00376C16">
        <w:rPr>
          <w:sz w:val="18"/>
          <w:szCs w:val="18"/>
          <w:lang w:eastAsia="zh-CN"/>
        </w:rPr>
        <w:t></w:t>
      </w:r>
      <w:r w:rsidR="00362AF0">
        <w:rPr>
          <w:sz w:val="18"/>
          <w:szCs w:val="18"/>
          <w:lang w:eastAsia="zh-CN"/>
        </w:rPr>
        <w:t xml:space="preserve">- </w:t>
      </w:r>
      <w:r w:rsidRPr="002704FD">
        <w:rPr>
          <w:rFonts w:ascii="SimSun" w:eastAsia="SimSun" w:hAnsi="SimSun" w:hint="eastAsia"/>
          <w:sz w:val="18"/>
          <w:szCs w:val="18"/>
          <w:lang w:eastAsia="zh-CN"/>
        </w:rPr>
        <w:t>表示</w:t>
      </w:r>
      <w:r w:rsidRPr="002704FD">
        <w:rPr>
          <w:rFonts w:ascii="SimSun" w:eastAsia="SimSun" w:hAnsi="SimSun"/>
          <w:sz w:val="18"/>
          <w:szCs w:val="18"/>
          <w:lang w:eastAsia="zh-CN"/>
        </w:rPr>
        <w:t>将根据</w:t>
      </w:r>
      <w:r w:rsidRPr="002704FD">
        <w:rPr>
          <w:rFonts w:eastAsia="SimSun"/>
          <w:sz w:val="18"/>
          <w:szCs w:val="18"/>
          <w:lang w:eastAsia="zh-CN"/>
        </w:rPr>
        <w:t>《核查附件》第</w:t>
      </w:r>
      <w:r w:rsidRPr="002704FD">
        <w:rPr>
          <w:rFonts w:eastAsia="SimSun" w:hint="eastAsia"/>
          <w:sz w:val="18"/>
          <w:szCs w:val="18"/>
          <w:lang w:eastAsia="zh-CN"/>
        </w:rPr>
        <w:t>九</w:t>
      </w:r>
      <w:r w:rsidRPr="002704FD">
        <w:rPr>
          <w:rFonts w:eastAsia="SimSun"/>
          <w:sz w:val="18"/>
          <w:szCs w:val="18"/>
          <w:lang w:eastAsia="zh-CN"/>
        </w:rPr>
        <w:t>部分第</w:t>
      </w:r>
      <w:r w:rsidRPr="002704FD">
        <w:rPr>
          <w:rFonts w:eastAsia="SimSun" w:hint="eastAsia"/>
          <w:sz w:val="18"/>
          <w:szCs w:val="18"/>
          <w:lang w:eastAsia="zh-CN"/>
        </w:rPr>
        <w:t>8</w:t>
      </w:r>
      <w:r w:rsidRPr="002704FD">
        <w:rPr>
          <w:rFonts w:eastAsia="SimSun"/>
          <w:sz w:val="18"/>
          <w:szCs w:val="18"/>
          <w:lang w:eastAsia="zh-CN"/>
        </w:rPr>
        <w:t>款提供给其他缔约国的资料。</w:t>
      </w:r>
    </w:p>
    <w:p w14:paraId="74B4FA97" w14:textId="77777777" w:rsidR="00F47E58" w:rsidRDefault="00F47E58" w:rsidP="00E51CCD">
      <w:pPr>
        <w:rPr>
          <w:sz w:val="18"/>
          <w:szCs w:val="18"/>
        </w:rPr>
        <w:sectPr w:rsidR="00F47E58" w:rsidSect="00530557">
          <w:headerReference w:type="default" r:id="rId35"/>
          <w:type w:val="nextColumn"/>
          <w:pgSz w:w="11909" w:h="16834"/>
          <w:pgMar w:top="1418" w:right="1418" w:bottom="1418" w:left="1418" w:header="737" w:footer="737" w:gutter="0"/>
          <w:paperSrc w:first="7" w:other="7"/>
          <w:cols w:space="720"/>
          <w:docGrid w:linePitch="326"/>
        </w:sectPr>
      </w:pPr>
    </w:p>
    <w:p w14:paraId="5DFE5EE7" w14:textId="77777777" w:rsidR="00F47E58" w:rsidRPr="006D4BA5" w:rsidRDefault="00F47E58" w:rsidP="00E51CCD">
      <w:pPr>
        <w:rPr>
          <w:sz w:val="10"/>
          <w:szCs w:val="10"/>
        </w:rPr>
      </w:pPr>
    </w:p>
    <w:p w14:paraId="5CEB0D3C" w14:textId="77777777" w:rsidR="00F47E58" w:rsidRPr="00376C16" w:rsidRDefault="00F47E58" w:rsidP="00BB058C">
      <w:pPr>
        <w:jc w:val="center"/>
        <w:rPr>
          <w:sz w:val="4"/>
        </w:rPr>
      </w:pPr>
    </w:p>
    <w:p w14:paraId="4067A804" w14:textId="77777777" w:rsidR="00F47E58" w:rsidRPr="0096012C" w:rsidRDefault="00AA7B45" w:rsidP="009204DA">
      <w:pPr>
        <w:pStyle w:val="Style3"/>
        <w:rPr>
          <w:b w:val="0"/>
          <w:sz w:val="32"/>
          <w:szCs w:val="32"/>
          <w:u w:val="single"/>
        </w:rPr>
      </w:pPr>
      <w:r w:rsidRPr="00AA7B45">
        <w:rPr>
          <w:rFonts w:ascii="SimHei" w:hint="eastAsia"/>
          <w:b w:val="0"/>
          <w:sz w:val="32"/>
          <w:szCs w:val="32"/>
        </w:rPr>
        <w:tab/>
      </w:r>
      <w:r>
        <w:rPr>
          <w:rFonts w:ascii="SimHei" w:hint="eastAsia"/>
          <w:b w:val="0"/>
          <w:sz w:val="32"/>
          <w:szCs w:val="32"/>
        </w:rPr>
        <w:tab/>
      </w:r>
      <w:r>
        <w:rPr>
          <w:rFonts w:ascii="SimHei" w:hint="eastAsia"/>
          <w:b w:val="0"/>
          <w:sz w:val="32"/>
          <w:szCs w:val="32"/>
        </w:rPr>
        <w:tab/>
      </w:r>
      <w:bookmarkStart w:id="607" w:name="_Toc442099013"/>
      <w:bookmarkStart w:id="608" w:name="_Toc442800075"/>
      <w:bookmarkStart w:id="609" w:name="_Toc442800827"/>
      <w:bookmarkStart w:id="610" w:name="_Toc451773677"/>
      <w:bookmarkStart w:id="611" w:name="_Toc97213629"/>
      <w:bookmarkStart w:id="612" w:name="_Toc97214307"/>
      <w:bookmarkStart w:id="613" w:name="_Toc97219988"/>
      <w:bookmarkStart w:id="614" w:name="_Toc97221631"/>
      <w:bookmarkStart w:id="615" w:name="_Toc97912537"/>
      <w:r w:rsidR="00BB058C" w:rsidRPr="009204DA">
        <w:rPr>
          <w:rFonts w:hint="eastAsia"/>
        </w:rPr>
        <w:t>最终用途证书</w:t>
      </w:r>
      <w:bookmarkEnd w:id="607"/>
      <w:bookmarkEnd w:id="608"/>
      <w:bookmarkEnd w:id="609"/>
      <w:bookmarkEnd w:id="610"/>
      <w:bookmarkEnd w:id="611"/>
      <w:bookmarkEnd w:id="612"/>
      <w:bookmarkEnd w:id="613"/>
      <w:bookmarkEnd w:id="614"/>
      <w:bookmarkEnd w:id="615"/>
    </w:p>
    <w:p w14:paraId="63A56689" w14:textId="77777777" w:rsidR="00F47E58" w:rsidRPr="009204DA" w:rsidRDefault="00BB058C" w:rsidP="009204DA">
      <w:pPr>
        <w:pStyle w:val="Style3"/>
        <w:framePr w:w="1471" w:h="439" w:hSpace="180" w:wrap="auto" w:vAnchor="text" w:hAnchor="page" w:x="1501" w:y="-574"/>
        <w:pBdr>
          <w:top w:val="single" w:sz="6" w:space="1" w:color="auto"/>
          <w:left w:val="single" w:sz="6" w:space="1" w:color="auto"/>
          <w:bottom w:val="single" w:sz="6" w:space="1" w:color="auto"/>
          <w:right w:val="single" w:sz="6" w:space="1" w:color="auto"/>
        </w:pBdr>
      </w:pPr>
      <w:bookmarkStart w:id="616" w:name="_Toc442099014"/>
      <w:bookmarkStart w:id="617" w:name="_Toc442800076"/>
      <w:bookmarkStart w:id="618" w:name="_Toc442800828"/>
      <w:bookmarkStart w:id="619" w:name="_Toc451773678"/>
      <w:bookmarkStart w:id="620" w:name="_Toc97213630"/>
      <w:bookmarkStart w:id="621" w:name="_Toc97214308"/>
      <w:bookmarkStart w:id="622" w:name="_Toc97219989"/>
      <w:bookmarkStart w:id="623" w:name="_Toc97221632"/>
      <w:bookmarkStart w:id="624" w:name="_Toc97912538"/>
      <w:r w:rsidRPr="009204DA">
        <w:rPr>
          <w:rFonts w:hint="eastAsia"/>
        </w:rPr>
        <w:t>表</w:t>
      </w:r>
      <w:r w:rsidRPr="009204DA">
        <w:t>T</w:t>
      </w:r>
      <w:r w:rsidRPr="009204DA">
        <w:rPr>
          <w:rFonts w:hint="eastAsia"/>
        </w:rPr>
        <w:t>3</w:t>
      </w:r>
      <w:r w:rsidRPr="009204DA">
        <w:t>0</w:t>
      </w:r>
      <w:bookmarkEnd w:id="616"/>
      <w:bookmarkEnd w:id="617"/>
      <w:bookmarkEnd w:id="618"/>
      <w:bookmarkEnd w:id="619"/>
      <w:bookmarkEnd w:id="620"/>
      <w:bookmarkEnd w:id="621"/>
      <w:bookmarkEnd w:id="622"/>
      <w:bookmarkEnd w:id="623"/>
      <w:bookmarkEnd w:id="624"/>
    </w:p>
    <w:p w14:paraId="5B5B81BD" w14:textId="77777777" w:rsidR="00F47E58" w:rsidRPr="0096012C" w:rsidRDefault="00BB058C" w:rsidP="00AA7B45">
      <w:pPr>
        <w:ind w:left="3420"/>
        <w:jc w:val="left"/>
        <w:rPr>
          <w:rFonts w:eastAsia="SimSun"/>
          <w:sz w:val="20"/>
          <w:lang w:eastAsia="zh-CN"/>
        </w:rPr>
      </w:pPr>
      <w:r w:rsidRPr="0096012C">
        <w:rPr>
          <w:rFonts w:eastAsia="SimSun"/>
          <w:sz w:val="20"/>
          <w:lang w:eastAsia="zh-CN"/>
        </w:rPr>
        <w:t>（用于向非公约缔约国转让附表</w:t>
      </w:r>
      <w:r w:rsidRPr="0096012C">
        <w:rPr>
          <w:rFonts w:eastAsia="SimSun"/>
          <w:sz w:val="20"/>
          <w:lang w:eastAsia="zh-CN"/>
        </w:rPr>
        <w:t>3</w:t>
      </w:r>
      <w:r w:rsidRPr="0096012C">
        <w:rPr>
          <w:rFonts w:eastAsia="SimSun"/>
          <w:sz w:val="20"/>
          <w:lang w:eastAsia="zh-CN"/>
        </w:rPr>
        <w:t>化学）</w:t>
      </w:r>
    </w:p>
    <w:tbl>
      <w:tblPr>
        <w:tblW w:w="0" w:type="auto"/>
        <w:tblLayout w:type="fixed"/>
        <w:tblLook w:val="0000" w:firstRow="0" w:lastRow="0" w:firstColumn="0" w:lastColumn="0" w:noHBand="0" w:noVBand="0"/>
      </w:tblPr>
      <w:tblGrid>
        <w:gridCol w:w="2808"/>
        <w:gridCol w:w="626"/>
        <w:gridCol w:w="626"/>
        <w:gridCol w:w="627"/>
        <w:gridCol w:w="578"/>
        <w:gridCol w:w="397"/>
        <w:gridCol w:w="397"/>
        <w:gridCol w:w="397"/>
        <w:gridCol w:w="399"/>
        <w:gridCol w:w="578"/>
        <w:gridCol w:w="770"/>
        <w:gridCol w:w="770"/>
        <w:gridCol w:w="770"/>
        <w:gridCol w:w="6"/>
      </w:tblGrid>
      <w:tr w:rsidR="00F47E58" w:rsidRPr="00376C16" w14:paraId="3CF95A7C" w14:textId="77777777">
        <w:trPr>
          <w:cantSplit/>
        </w:trPr>
        <w:tc>
          <w:tcPr>
            <w:tcW w:w="2808" w:type="dxa"/>
          </w:tcPr>
          <w:p w14:paraId="608D260C" w14:textId="77777777" w:rsidR="00F47E58" w:rsidRPr="0096012C" w:rsidRDefault="00BB058C" w:rsidP="00E51CCD">
            <w:pPr>
              <w:rPr>
                <w:rFonts w:ascii="Times" w:hAnsi="Times"/>
                <w:b/>
                <w:sz w:val="22"/>
                <w:szCs w:val="22"/>
              </w:rPr>
            </w:pPr>
            <w:r w:rsidRPr="0096012C">
              <w:rPr>
                <w:rFonts w:ascii="SimHei" w:eastAsia="SimHei" w:hAnsi="Times" w:hint="eastAsia"/>
                <w:b/>
                <w:sz w:val="22"/>
                <w:szCs w:val="22"/>
              </w:rPr>
              <w:t>出口商的转让</w:t>
            </w:r>
          </w:p>
        </w:tc>
        <w:tc>
          <w:tcPr>
            <w:tcW w:w="1879" w:type="dxa"/>
            <w:gridSpan w:val="3"/>
          </w:tcPr>
          <w:p w14:paraId="21F973E7" w14:textId="77777777" w:rsidR="00F47E58" w:rsidRPr="0096012C" w:rsidRDefault="00BB058C" w:rsidP="00E51CCD">
            <w:pPr>
              <w:jc w:val="center"/>
              <w:rPr>
                <w:rFonts w:ascii="Times" w:hAnsi="Times"/>
                <w:b/>
                <w:sz w:val="22"/>
                <w:szCs w:val="22"/>
              </w:rPr>
            </w:pPr>
            <w:r w:rsidRPr="0096012C">
              <w:rPr>
                <w:rFonts w:ascii="SimHei" w:eastAsia="SimHei" w:hAnsi="Times" w:hint="eastAsia"/>
                <w:b/>
                <w:sz w:val="22"/>
                <w:szCs w:val="22"/>
              </w:rPr>
              <w:t>国家代码</w:t>
            </w:r>
          </w:p>
        </w:tc>
        <w:tc>
          <w:tcPr>
            <w:tcW w:w="578" w:type="dxa"/>
          </w:tcPr>
          <w:p w14:paraId="79E01AB7" w14:textId="77777777" w:rsidR="00F47E58" w:rsidRPr="0096012C" w:rsidRDefault="00F47E58" w:rsidP="00E51CCD">
            <w:pPr>
              <w:jc w:val="center"/>
              <w:rPr>
                <w:rFonts w:ascii="Times" w:hAnsi="Times"/>
                <w:b/>
                <w:sz w:val="22"/>
                <w:szCs w:val="22"/>
              </w:rPr>
            </w:pPr>
          </w:p>
        </w:tc>
        <w:tc>
          <w:tcPr>
            <w:tcW w:w="1590" w:type="dxa"/>
            <w:gridSpan w:val="4"/>
          </w:tcPr>
          <w:p w14:paraId="256DC85B" w14:textId="77777777" w:rsidR="00F47E58" w:rsidRPr="0096012C" w:rsidRDefault="00BB058C" w:rsidP="00E51CCD">
            <w:pPr>
              <w:jc w:val="center"/>
              <w:rPr>
                <w:rFonts w:ascii="Times" w:hAnsi="Times"/>
                <w:b/>
                <w:sz w:val="22"/>
                <w:szCs w:val="22"/>
              </w:rPr>
            </w:pPr>
            <w:r w:rsidRPr="0096012C">
              <w:rPr>
                <w:rFonts w:ascii="SimHei" w:eastAsia="SimHei" w:hAnsi="Times" w:hint="eastAsia"/>
                <w:b/>
                <w:sz w:val="22"/>
                <w:szCs w:val="22"/>
              </w:rPr>
              <w:t>年度</w:t>
            </w:r>
          </w:p>
        </w:tc>
        <w:tc>
          <w:tcPr>
            <w:tcW w:w="578" w:type="dxa"/>
          </w:tcPr>
          <w:p w14:paraId="7FAC17DB" w14:textId="77777777" w:rsidR="00F47E58" w:rsidRPr="0096012C" w:rsidRDefault="00F47E58" w:rsidP="00E51CCD">
            <w:pPr>
              <w:jc w:val="center"/>
              <w:rPr>
                <w:rFonts w:ascii="Times" w:hAnsi="Times"/>
                <w:b/>
                <w:sz w:val="22"/>
                <w:szCs w:val="22"/>
              </w:rPr>
            </w:pPr>
          </w:p>
        </w:tc>
        <w:tc>
          <w:tcPr>
            <w:tcW w:w="2313" w:type="dxa"/>
            <w:gridSpan w:val="4"/>
          </w:tcPr>
          <w:p w14:paraId="081C33BC" w14:textId="77777777" w:rsidR="00F47E58" w:rsidRPr="0096012C" w:rsidRDefault="00BB058C" w:rsidP="00E51CCD">
            <w:pPr>
              <w:jc w:val="center"/>
              <w:rPr>
                <w:rFonts w:ascii="Times" w:hAnsi="Times"/>
                <w:b/>
                <w:sz w:val="22"/>
                <w:szCs w:val="22"/>
              </w:rPr>
            </w:pPr>
            <w:r w:rsidRPr="0096012C">
              <w:rPr>
                <w:rFonts w:ascii="SimHei" w:eastAsia="SimHei" w:hAnsi="Times" w:hint="eastAsia"/>
                <w:b/>
                <w:sz w:val="22"/>
                <w:szCs w:val="22"/>
              </w:rPr>
              <w:t>转让号</w:t>
            </w:r>
          </w:p>
        </w:tc>
      </w:tr>
      <w:tr w:rsidR="00F47E58" w:rsidRPr="00376C16" w14:paraId="3C1000FD" w14:textId="77777777">
        <w:trPr>
          <w:gridAfter w:val="1"/>
          <w:wAfter w:w="6" w:type="dxa"/>
          <w:cantSplit/>
        </w:trPr>
        <w:tc>
          <w:tcPr>
            <w:tcW w:w="2808" w:type="dxa"/>
          </w:tcPr>
          <w:p w14:paraId="451120D0" w14:textId="77777777" w:rsidR="00F47E58" w:rsidRPr="0096012C" w:rsidRDefault="00BB058C" w:rsidP="00E51CCD">
            <w:pPr>
              <w:rPr>
                <w:rFonts w:ascii="Times" w:hAnsi="Times"/>
                <w:b/>
                <w:sz w:val="22"/>
                <w:szCs w:val="22"/>
                <w:lang w:eastAsia="zh-CN"/>
              </w:rPr>
            </w:pPr>
            <w:r w:rsidRPr="0096012C">
              <w:rPr>
                <w:rFonts w:ascii="SimHei" w:eastAsia="SimHei" w:hAnsi="Times" w:hint="eastAsia"/>
                <w:b/>
                <w:sz w:val="22"/>
                <w:szCs w:val="22"/>
              </w:rPr>
              <w:t>标识</w:t>
            </w:r>
            <w:r w:rsidRPr="0096012C">
              <w:rPr>
                <w:rFonts w:ascii="SimHei" w:eastAsia="SimHei" w:hAnsi="Times" w:hint="eastAsia"/>
                <w:b/>
                <w:sz w:val="22"/>
                <w:szCs w:val="22"/>
                <w:lang w:eastAsia="zh-CN"/>
              </w:rPr>
              <w:t>：</w:t>
            </w:r>
          </w:p>
        </w:tc>
        <w:tc>
          <w:tcPr>
            <w:tcW w:w="626" w:type="dxa"/>
            <w:tcBorders>
              <w:top w:val="single" w:sz="6" w:space="0" w:color="auto"/>
              <w:left w:val="single" w:sz="6" w:space="0" w:color="auto"/>
              <w:bottom w:val="single" w:sz="6" w:space="0" w:color="auto"/>
              <w:right w:val="single" w:sz="6" w:space="0" w:color="auto"/>
            </w:tcBorders>
          </w:tcPr>
          <w:p w14:paraId="3D249644" w14:textId="77777777" w:rsidR="00F47E58" w:rsidRPr="0096012C" w:rsidRDefault="00F47E58" w:rsidP="00E51CCD">
            <w:pPr>
              <w:jc w:val="center"/>
              <w:rPr>
                <w:rFonts w:ascii="Times" w:hAnsi="Times"/>
                <w:b/>
                <w:sz w:val="22"/>
                <w:szCs w:val="22"/>
              </w:rPr>
            </w:pPr>
          </w:p>
        </w:tc>
        <w:tc>
          <w:tcPr>
            <w:tcW w:w="626" w:type="dxa"/>
            <w:tcBorders>
              <w:top w:val="single" w:sz="6" w:space="0" w:color="auto"/>
              <w:left w:val="single" w:sz="6" w:space="0" w:color="auto"/>
              <w:bottom w:val="single" w:sz="6" w:space="0" w:color="auto"/>
              <w:right w:val="single" w:sz="6" w:space="0" w:color="auto"/>
            </w:tcBorders>
          </w:tcPr>
          <w:p w14:paraId="3FA58C37" w14:textId="77777777" w:rsidR="00F47E58" w:rsidRPr="0096012C" w:rsidRDefault="00F47E58" w:rsidP="00E51CCD">
            <w:pPr>
              <w:jc w:val="center"/>
              <w:rPr>
                <w:rFonts w:ascii="Times" w:hAnsi="Times"/>
                <w:b/>
                <w:sz w:val="22"/>
                <w:szCs w:val="22"/>
              </w:rPr>
            </w:pPr>
          </w:p>
        </w:tc>
        <w:tc>
          <w:tcPr>
            <w:tcW w:w="626" w:type="dxa"/>
            <w:tcBorders>
              <w:top w:val="single" w:sz="6" w:space="0" w:color="auto"/>
              <w:left w:val="single" w:sz="6" w:space="0" w:color="auto"/>
              <w:bottom w:val="single" w:sz="6" w:space="0" w:color="auto"/>
              <w:right w:val="single" w:sz="6" w:space="0" w:color="auto"/>
            </w:tcBorders>
          </w:tcPr>
          <w:p w14:paraId="4D00E7D5" w14:textId="77777777" w:rsidR="00F47E58" w:rsidRPr="0096012C" w:rsidRDefault="00F47E58" w:rsidP="00E51CCD">
            <w:pPr>
              <w:jc w:val="center"/>
              <w:rPr>
                <w:rFonts w:ascii="Times" w:hAnsi="Times"/>
                <w:b/>
                <w:sz w:val="22"/>
                <w:szCs w:val="22"/>
              </w:rPr>
            </w:pPr>
          </w:p>
        </w:tc>
        <w:tc>
          <w:tcPr>
            <w:tcW w:w="578" w:type="dxa"/>
          </w:tcPr>
          <w:p w14:paraId="36CAA5A7" w14:textId="77777777" w:rsidR="00F47E58" w:rsidRPr="0096012C" w:rsidRDefault="00F47E58" w:rsidP="00E51CCD">
            <w:pPr>
              <w:jc w:val="center"/>
              <w:rPr>
                <w:rFonts w:ascii="Times" w:hAnsi="Times"/>
                <w:b/>
                <w:sz w:val="22"/>
                <w:szCs w:val="22"/>
              </w:rPr>
            </w:pPr>
          </w:p>
        </w:tc>
        <w:tc>
          <w:tcPr>
            <w:tcW w:w="397" w:type="dxa"/>
            <w:tcBorders>
              <w:top w:val="single" w:sz="6" w:space="0" w:color="auto"/>
              <w:left w:val="single" w:sz="6" w:space="0" w:color="auto"/>
              <w:bottom w:val="single" w:sz="6" w:space="0" w:color="auto"/>
              <w:right w:val="single" w:sz="6" w:space="0" w:color="auto"/>
            </w:tcBorders>
          </w:tcPr>
          <w:p w14:paraId="1741D841" w14:textId="77777777" w:rsidR="00F47E58" w:rsidRPr="0096012C" w:rsidRDefault="00F47E58" w:rsidP="00E51CCD">
            <w:pPr>
              <w:jc w:val="center"/>
              <w:rPr>
                <w:rFonts w:ascii="Times" w:hAnsi="Times"/>
                <w:b/>
                <w:sz w:val="22"/>
                <w:szCs w:val="22"/>
              </w:rPr>
            </w:pPr>
          </w:p>
        </w:tc>
        <w:tc>
          <w:tcPr>
            <w:tcW w:w="397" w:type="dxa"/>
            <w:tcBorders>
              <w:top w:val="single" w:sz="6" w:space="0" w:color="auto"/>
              <w:left w:val="single" w:sz="6" w:space="0" w:color="auto"/>
              <w:bottom w:val="single" w:sz="6" w:space="0" w:color="auto"/>
              <w:right w:val="single" w:sz="6" w:space="0" w:color="auto"/>
            </w:tcBorders>
          </w:tcPr>
          <w:p w14:paraId="5411EE42" w14:textId="77777777" w:rsidR="00F47E58" w:rsidRPr="0096012C" w:rsidRDefault="00F47E58" w:rsidP="00E51CCD">
            <w:pPr>
              <w:jc w:val="center"/>
              <w:rPr>
                <w:rFonts w:ascii="Times" w:hAnsi="Times"/>
                <w:b/>
                <w:sz w:val="22"/>
                <w:szCs w:val="22"/>
              </w:rPr>
            </w:pPr>
          </w:p>
        </w:tc>
        <w:tc>
          <w:tcPr>
            <w:tcW w:w="397" w:type="dxa"/>
            <w:tcBorders>
              <w:top w:val="single" w:sz="6" w:space="0" w:color="auto"/>
              <w:left w:val="single" w:sz="6" w:space="0" w:color="auto"/>
              <w:bottom w:val="single" w:sz="6" w:space="0" w:color="auto"/>
              <w:right w:val="single" w:sz="6" w:space="0" w:color="auto"/>
            </w:tcBorders>
          </w:tcPr>
          <w:p w14:paraId="4EEE401A" w14:textId="77777777" w:rsidR="00F47E58" w:rsidRPr="0096012C" w:rsidRDefault="00F47E58" w:rsidP="00E51CCD">
            <w:pPr>
              <w:jc w:val="center"/>
              <w:rPr>
                <w:rFonts w:ascii="Times" w:hAnsi="Times"/>
                <w:b/>
                <w:sz w:val="22"/>
                <w:szCs w:val="22"/>
              </w:rPr>
            </w:pPr>
          </w:p>
        </w:tc>
        <w:tc>
          <w:tcPr>
            <w:tcW w:w="397" w:type="dxa"/>
            <w:tcBorders>
              <w:top w:val="single" w:sz="6" w:space="0" w:color="auto"/>
              <w:left w:val="single" w:sz="6" w:space="0" w:color="auto"/>
              <w:bottom w:val="single" w:sz="6" w:space="0" w:color="auto"/>
              <w:right w:val="single" w:sz="6" w:space="0" w:color="auto"/>
            </w:tcBorders>
          </w:tcPr>
          <w:p w14:paraId="251E1564" w14:textId="77777777" w:rsidR="00F47E58" w:rsidRPr="0096012C" w:rsidRDefault="00F47E58" w:rsidP="00E51CCD">
            <w:pPr>
              <w:jc w:val="center"/>
              <w:rPr>
                <w:rFonts w:ascii="Times" w:hAnsi="Times"/>
                <w:b/>
                <w:sz w:val="22"/>
                <w:szCs w:val="22"/>
              </w:rPr>
            </w:pPr>
          </w:p>
        </w:tc>
        <w:tc>
          <w:tcPr>
            <w:tcW w:w="578" w:type="dxa"/>
          </w:tcPr>
          <w:p w14:paraId="0E275F0B" w14:textId="77777777" w:rsidR="00F47E58" w:rsidRPr="0096012C" w:rsidRDefault="00F47E58" w:rsidP="00E51CCD">
            <w:pPr>
              <w:jc w:val="center"/>
              <w:rPr>
                <w:rFonts w:ascii="Times" w:hAnsi="Times"/>
                <w:b/>
                <w:sz w:val="22"/>
                <w:szCs w:val="22"/>
              </w:rPr>
            </w:pPr>
          </w:p>
        </w:tc>
        <w:tc>
          <w:tcPr>
            <w:tcW w:w="770" w:type="dxa"/>
            <w:tcBorders>
              <w:top w:val="single" w:sz="6" w:space="0" w:color="auto"/>
              <w:left w:val="single" w:sz="6" w:space="0" w:color="auto"/>
              <w:bottom w:val="single" w:sz="6" w:space="0" w:color="auto"/>
              <w:right w:val="single" w:sz="6" w:space="0" w:color="auto"/>
            </w:tcBorders>
          </w:tcPr>
          <w:p w14:paraId="1775E7F0" w14:textId="77777777" w:rsidR="00F47E58" w:rsidRPr="0096012C" w:rsidRDefault="00F47E58" w:rsidP="00E51CCD">
            <w:pPr>
              <w:jc w:val="center"/>
              <w:rPr>
                <w:rFonts w:ascii="Times" w:hAnsi="Times"/>
                <w:b/>
                <w:sz w:val="22"/>
                <w:szCs w:val="22"/>
              </w:rPr>
            </w:pPr>
          </w:p>
        </w:tc>
        <w:tc>
          <w:tcPr>
            <w:tcW w:w="770" w:type="dxa"/>
            <w:tcBorders>
              <w:top w:val="single" w:sz="6" w:space="0" w:color="auto"/>
              <w:left w:val="single" w:sz="6" w:space="0" w:color="auto"/>
              <w:bottom w:val="single" w:sz="6" w:space="0" w:color="auto"/>
              <w:right w:val="single" w:sz="6" w:space="0" w:color="auto"/>
            </w:tcBorders>
          </w:tcPr>
          <w:p w14:paraId="214FABD8" w14:textId="77777777" w:rsidR="00F47E58" w:rsidRPr="0096012C" w:rsidRDefault="00F47E58" w:rsidP="00E51CCD">
            <w:pPr>
              <w:jc w:val="center"/>
              <w:rPr>
                <w:rFonts w:ascii="Times" w:hAnsi="Times"/>
                <w:b/>
                <w:sz w:val="22"/>
                <w:szCs w:val="22"/>
              </w:rPr>
            </w:pPr>
          </w:p>
        </w:tc>
        <w:tc>
          <w:tcPr>
            <w:tcW w:w="770" w:type="dxa"/>
            <w:tcBorders>
              <w:top w:val="single" w:sz="6" w:space="0" w:color="auto"/>
              <w:left w:val="single" w:sz="6" w:space="0" w:color="auto"/>
              <w:bottom w:val="single" w:sz="6" w:space="0" w:color="auto"/>
              <w:right w:val="single" w:sz="6" w:space="0" w:color="auto"/>
            </w:tcBorders>
          </w:tcPr>
          <w:p w14:paraId="08804627" w14:textId="77777777" w:rsidR="00F47E58" w:rsidRPr="00376C16" w:rsidRDefault="00F47E58" w:rsidP="00E51CCD">
            <w:pPr>
              <w:jc w:val="center"/>
              <w:rPr>
                <w:rFonts w:ascii="Times" w:hAnsi="Times"/>
                <w:b/>
              </w:rPr>
            </w:pPr>
          </w:p>
        </w:tc>
      </w:tr>
    </w:tbl>
    <w:p w14:paraId="4D02B3F0" w14:textId="77777777" w:rsidR="00F47E58" w:rsidRPr="006E63A5" w:rsidRDefault="00F47E58" w:rsidP="00E51CCD">
      <w:pPr>
        <w:ind w:left="360" w:hanging="360"/>
        <w:rPr>
          <w:rFonts w:ascii="Times" w:hAnsi="Times"/>
          <w:sz w:val="8"/>
          <w:szCs w:val="8"/>
        </w:rPr>
      </w:pPr>
      <w:r w:rsidRPr="00376C16">
        <w:rPr>
          <w:rFonts w:ascii="Times" w:hAnsi="Times"/>
        </w:rPr>
        <w:tab/>
      </w:r>
    </w:p>
    <w:tbl>
      <w:tblPr>
        <w:tblW w:w="9889" w:type="dxa"/>
        <w:tblLayout w:type="fixed"/>
        <w:tblLook w:val="0000" w:firstRow="0" w:lastRow="0" w:firstColumn="0" w:lastColumn="0" w:noHBand="0" w:noVBand="0"/>
      </w:tblPr>
      <w:tblGrid>
        <w:gridCol w:w="1548"/>
        <w:gridCol w:w="2503"/>
        <w:gridCol w:w="2177"/>
        <w:gridCol w:w="3661"/>
      </w:tblGrid>
      <w:tr w:rsidR="00F47E58" w:rsidRPr="00376C16" w14:paraId="3FBBB7B2" w14:textId="77777777">
        <w:trPr>
          <w:cantSplit/>
        </w:trPr>
        <w:tc>
          <w:tcPr>
            <w:tcW w:w="9889" w:type="dxa"/>
            <w:gridSpan w:val="4"/>
            <w:tcBorders>
              <w:top w:val="double" w:sz="6" w:space="0" w:color="auto"/>
              <w:left w:val="double" w:sz="6" w:space="0" w:color="auto"/>
              <w:bottom w:val="double" w:sz="6" w:space="0" w:color="auto"/>
              <w:right w:val="double" w:sz="6" w:space="0" w:color="auto"/>
            </w:tcBorders>
          </w:tcPr>
          <w:p w14:paraId="7BBDE9B5" w14:textId="77777777" w:rsidR="00F47E58" w:rsidRPr="0096012C" w:rsidRDefault="00F47E58" w:rsidP="006E63A5">
            <w:pPr>
              <w:spacing w:before="80"/>
              <w:rPr>
                <w:rFonts w:ascii="Times" w:eastAsia="SimSun" w:hAnsi="Times"/>
                <w:b/>
                <w:sz w:val="22"/>
                <w:szCs w:val="22"/>
                <w:lang w:eastAsia="zh-CN"/>
              </w:rPr>
            </w:pPr>
            <w:r w:rsidRPr="0096012C">
              <w:rPr>
                <w:rFonts w:ascii="Times" w:hAnsi="Times"/>
                <w:b/>
                <w:sz w:val="22"/>
                <w:szCs w:val="22"/>
              </w:rPr>
              <w:t xml:space="preserve">A. </w:t>
            </w:r>
            <w:r w:rsidR="00BB058C" w:rsidRPr="0096012C">
              <w:rPr>
                <w:rFonts w:ascii="Times" w:eastAsia="SimSun" w:hAnsi="Times" w:hint="eastAsia"/>
                <w:b/>
                <w:sz w:val="22"/>
                <w:szCs w:val="22"/>
                <w:lang w:eastAsia="zh-CN"/>
              </w:rPr>
              <w:t xml:space="preserve"> </w:t>
            </w:r>
            <w:r w:rsidR="00BB058C" w:rsidRPr="0096012C">
              <w:rPr>
                <w:rFonts w:ascii="Times" w:eastAsia="SimHei" w:hAnsi="Times" w:hint="eastAsia"/>
                <w:b/>
                <w:sz w:val="22"/>
                <w:szCs w:val="22"/>
              </w:rPr>
              <w:t>将转让的化学品</w:t>
            </w:r>
            <w:r w:rsidR="00BB058C" w:rsidRPr="0096012C">
              <w:rPr>
                <w:rFonts w:ascii="Times" w:eastAsia="SimSun" w:hAnsi="Times" w:hint="eastAsia"/>
                <w:b/>
                <w:sz w:val="22"/>
                <w:szCs w:val="22"/>
                <w:lang w:eastAsia="zh-CN"/>
              </w:rPr>
              <w:t>：</w:t>
            </w:r>
          </w:p>
        </w:tc>
      </w:tr>
      <w:tr w:rsidR="00BB058C" w:rsidRPr="00376C16" w14:paraId="376265E3" w14:textId="77777777">
        <w:trPr>
          <w:cantSplit/>
        </w:trPr>
        <w:tc>
          <w:tcPr>
            <w:tcW w:w="1548" w:type="dxa"/>
            <w:tcBorders>
              <w:left w:val="double" w:sz="6" w:space="0" w:color="auto"/>
            </w:tcBorders>
          </w:tcPr>
          <w:p w14:paraId="1F82F3B8" w14:textId="77777777" w:rsidR="00BB058C" w:rsidRPr="0096012C" w:rsidRDefault="00BB058C" w:rsidP="008E7CF8">
            <w:pPr>
              <w:spacing w:before="40"/>
              <w:rPr>
                <w:rFonts w:eastAsia="SimSun"/>
                <w:sz w:val="20"/>
                <w:lang w:eastAsia="zh-CN"/>
              </w:rPr>
            </w:pPr>
            <w:r w:rsidRPr="0096012C">
              <w:rPr>
                <w:rFonts w:eastAsia="SimSun"/>
                <w:sz w:val="20"/>
              </w:rPr>
              <w:t>类别</w:t>
            </w:r>
            <w:r w:rsidR="008A4D4E">
              <w:rPr>
                <w:rFonts w:eastAsia="SimSun" w:hint="eastAsia"/>
                <w:sz w:val="20"/>
                <w:lang w:eastAsia="zh-CN"/>
              </w:rPr>
              <w:t>：</w:t>
            </w:r>
          </w:p>
        </w:tc>
        <w:tc>
          <w:tcPr>
            <w:tcW w:w="2503" w:type="dxa"/>
            <w:tcBorders>
              <w:left w:val="single" w:sz="6" w:space="0" w:color="auto"/>
              <w:right w:val="single" w:sz="6" w:space="0" w:color="auto"/>
            </w:tcBorders>
          </w:tcPr>
          <w:p w14:paraId="7DCC9B54" w14:textId="77777777" w:rsidR="00BB058C" w:rsidRPr="0096012C" w:rsidRDefault="00BB058C" w:rsidP="008E7CF8">
            <w:pPr>
              <w:spacing w:before="40"/>
              <w:rPr>
                <w:rFonts w:eastAsia="SimSun"/>
                <w:sz w:val="20"/>
                <w:lang w:eastAsia="zh-CN"/>
              </w:rPr>
            </w:pPr>
            <w:r w:rsidRPr="0096012C">
              <w:rPr>
                <w:rFonts w:eastAsia="SimSun"/>
                <w:sz w:val="20"/>
                <w:lang w:eastAsia="zh-CN"/>
              </w:rPr>
              <w:t>IUPAC</w:t>
            </w:r>
            <w:r w:rsidRPr="0096012C">
              <w:rPr>
                <w:rFonts w:eastAsia="SimSun"/>
                <w:sz w:val="20"/>
                <w:lang w:eastAsia="zh-CN"/>
              </w:rPr>
              <w:t>化学品名称</w:t>
            </w:r>
            <w:r w:rsidRPr="0096012C">
              <w:rPr>
                <w:rFonts w:eastAsia="SimSun"/>
                <w:sz w:val="20"/>
                <w:lang w:eastAsia="zh-CN"/>
              </w:rPr>
              <w:t xml:space="preserve"> </w:t>
            </w:r>
          </w:p>
        </w:tc>
        <w:tc>
          <w:tcPr>
            <w:tcW w:w="5838" w:type="dxa"/>
            <w:gridSpan w:val="2"/>
            <w:tcBorders>
              <w:bottom w:val="single" w:sz="6" w:space="0" w:color="auto"/>
              <w:right w:val="double" w:sz="6" w:space="0" w:color="auto"/>
            </w:tcBorders>
          </w:tcPr>
          <w:p w14:paraId="2D6FDC47" w14:textId="77777777" w:rsidR="00BB058C" w:rsidRPr="00376C16" w:rsidRDefault="00BB058C" w:rsidP="008E7CF8">
            <w:pPr>
              <w:spacing w:before="40"/>
              <w:rPr>
                <w:rFonts w:ascii="Times" w:hAnsi="Times"/>
                <w:sz w:val="20"/>
                <w:lang w:eastAsia="zh-CN"/>
              </w:rPr>
            </w:pPr>
          </w:p>
        </w:tc>
      </w:tr>
      <w:tr w:rsidR="00BB058C" w:rsidRPr="00376C16" w14:paraId="5A02A981" w14:textId="77777777">
        <w:trPr>
          <w:cantSplit/>
        </w:trPr>
        <w:tc>
          <w:tcPr>
            <w:tcW w:w="1548" w:type="dxa"/>
            <w:tcBorders>
              <w:left w:val="double" w:sz="6" w:space="0" w:color="auto"/>
              <w:bottom w:val="single" w:sz="6" w:space="0" w:color="auto"/>
            </w:tcBorders>
          </w:tcPr>
          <w:p w14:paraId="54EB83FD" w14:textId="77777777" w:rsidR="00BB058C" w:rsidRPr="0096012C" w:rsidRDefault="00BB058C" w:rsidP="008E7CF8">
            <w:pPr>
              <w:spacing w:before="40"/>
              <w:rPr>
                <w:rFonts w:eastAsia="SimSun"/>
                <w:sz w:val="20"/>
                <w:lang w:eastAsia="zh-CN"/>
              </w:rPr>
            </w:pPr>
          </w:p>
        </w:tc>
        <w:tc>
          <w:tcPr>
            <w:tcW w:w="2503" w:type="dxa"/>
            <w:tcBorders>
              <w:top w:val="single" w:sz="6" w:space="0" w:color="auto"/>
              <w:left w:val="single" w:sz="6" w:space="0" w:color="auto"/>
              <w:bottom w:val="single" w:sz="6" w:space="0" w:color="auto"/>
              <w:right w:val="single" w:sz="6" w:space="0" w:color="auto"/>
            </w:tcBorders>
          </w:tcPr>
          <w:p w14:paraId="6A336889" w14:textId="77777777" w:rsidR="00BB058C" w:rsidRPr="0096012C" w:rsidRDefault="00BB058C" w:rsidP="008E7CF8">
            <w:pPr>
              <w:spacing w:before="40"/>
              <w:rPr>
                <w:rFonts w:eastAsia="SimSun"/>
                <w:sz w:val="20"/>
              </w:rPr>
            </w:pPr>
            <w:r w:rsidRPr="0096012C">
              <w:rPr>
                <w:rFonts w:eastAsia="SimSun"/>
                <w:sz w:val="20"/>
              </w:rPr>
              <w:t>化学文摘社登记号</w:t>
            </w:r>
          </w:p>
        </w:tc>
        <w:tc>
          <w:tcPr>
            <w:tcW w:w="5838" w:type="dxa"/>
            <w:gridSpan w:val="2"/>
            <w:tcBorders>
              <w:bottom w:val="single" w:sz="6" w:space="0" w:color="auto"/>
              <w:right w:val="double" w:sz="6" w:space="0" w:color="auto"/>
            </w:tcBorders>
          </w:tcPr>
          <w:p w14:paraId="513E31A0" w14:textId="77777777" w:rsidR="00BB058C" w:rsidRPr="00376C16" w:rsidRDefault="00BB058C" w:rsidP="008E7CF8">
            <w:pPr>
              <w:spacing w:before="40"/>
              <w:rPr>
                <w:rFonts w:ascii="Times" w:hAnsi="Times"/>
                <w:sz w:val="20"/>
              </w:rPr>
            </w:pPr>
          </w:p>
        </w:tc>
      </w:tr>
      <w:tr w:rsidR="00F47E58" w:rsidRPr="00376C16" w14:paraId="5D8C0F8A" w14:textId="77777777">
        <w:trPr>
          <w:cantSplit/>
        </w:trPr>
        <w:tc>
          <w:tcPr>
            <w:tcW w:w="4051" w:type="dxa"/>
            <w:gridSpan w:val="2"/>
            <w:tcBorders>
              <w:left w:val="double" w:sz="6" w:space="0" w:color="auto"/>
              <w:bottom w:val="single" w:sz="6" w:space="0" w:color="auto"/>
              <w:right w:val="single" w:sz="6" w:space="0" w:color="auto"/>
            </w:tcBorders>
          </w:tcPr>
          <w:p w14:paraId="332DA6A9" w14:textId="77777777" w:rsidR="00F47E58" w:rsidRPr="0096012C" w:rsidRDefault="00BB058C" w:rsidP="008E7CF8">
            <w:pPr>
              <w:spacing w:before="40"/>
              <w:rPr>
                <w:rFonts w:eastAsia="SimSun"/>
                <w:sz w:val="20"/>
                <w:lang w:eastAsia="zh-CN"/>
              </w:rPr>
            </w:pPr>
            <w:r w:rsidRPr="0096012C">
              <w:rPr>
                <w:rFonts w:eastAsia="SimSun"/>
                <w:sz w:val="20"/>
              </w:rPr>
              <w:t>总量</w:t>
            </w:r>
            <w:r w:rsidRPr="0096012C">
              <w:rPr>
                <w:rFonts w:eastAsia="SimSun"/>
                <w:sz w:val="20"/>
                <w:lang w:eastAsia="zh-CN"/>
              </w:rPr>
              <w:t>（</w:t>
            </w:r>
            <w:r w:rsidRPr="0096012C">
              <w:rPr>
                <w:rFonts w:eastAsia="SimSun"/>
                <w:sz w:val="20"/>
              </w:rPr>
              <w:t>千克</w:t>
            </w:r>
            <w:r w:rsidRPr="0096012C">
              <w:rPr>
                <w:rFonts w:eastAsia="SimSun"/>
                <w:sz w:val="20"/>
                <w:lang w:eastAsia="zh-CN"/>
              </w:rPr>
              <w:t>）：</w:t>
            </w:r>
          </w:p>
        </w:tc>
        <w:tc>
          <w:tcPr>
            <w:tcW w:w="5838" w:type="dxa"/>
            <w:gridSpan w:val="2"/>
            <w:tcBorders>
              <w:left w:val="single" w:sz="6" w:space="0" w:color="auto"/>
              <w:bottom w:val="single" w:sz="6" w:space="0" w:color="auto"/>
              <w:right w:val="double" w:sz="6" w:space="0" w:color="auto"/>
            </w:tcBorders>
          </w:tcPr>
          <w:p w14:paraId="795F7157" w14:textId="77777777" w:rsidR="00F47E58" w:rsidRPr="00376C16" w:rsidRDefault="00F47E58" w:rsidP="008E7CF8">
            <w:pPr>
              <w:spacing w:before="40"/>
              <w:rPr>
                <w:rFonts w:ascii="Times" w:hAnsi="Times"/>
                <w:sz w:val="20"/>
              </w:rPr>
            </w:pPr>
          </w:p>
        </w:tc>
      </w:tr>
      <w:tr w:rsidR="00F47E58" w:rsidRPr="00376C16" w14:paraId="7C71E8BF" w14:textId="77777777">
        <w:trPr>
          <w:cantSplit/>
        </w:trPr>
        <w:tc>
          <w:tcPr>
            <w:tcW w:w="9889" w:type="dxa"/>
            <w:gridSpan w:val="4"/>
            <w:tcBorders>
              <w:top w:val="double" w:sz="6" w:space="0" w:color="auto"/>
              <w:left w:val="double" w:sz="6" w:space="0" w:color="auto"/>
              <w:bottom w:val="double" w:sz="6" w:space="0" w:color="auto"/>
              <w:right w:val="double" w:sz="6" w:space="0" w:color="auto"/>
            </w:tcBorders>
          </w:tcPr>
          <w:p w14:paraId="613D0190" w14:textId="77777777" w:rsidR="00F47E58" w:rsidRPr="0096012C" w:rsidRDefault="00F47E58" w:rsidP="006E63A5">
            <w:pPr>
              <w:spacing w:before="80"/>
              <w:rPr>
                <w:rFonts w:ascii="Times" w:hAnsi="Times"/>
                <w:b/>
                <w:sz w:val="22"/>
                <w:szCs w:val="22"/>
                <w:lang w:eastAsia="zh-CN"/>
              </w:rPr>
            </w:pPr>
            <w:r w:rsidRPr="0096012C">
              <w:rPr>
                <w:rFonts w:ascii="Times" w:hAnsi="Times"/>
                <w:b/>
                <w:sz w:val="22"/>
                <w:szCs w:val="22"/>
                <w:lang w:eastAsia="zh-CN"/>
              </w:rPr>
              <w:t xml:space="preserve">B. </w:t>
            </w:r>
            <w:r w:rsidR="0096012C" w:rsidRPr="0096012C">
              <w:rPr>
                <w:rFonts w:ascii="Times" w:eastAsia="SimSun" w:hAnsi="Times" w:hint="eastAsia"/>
                <w:b/>
                <w:sz w:val="22"/>
                <w:szCs w:val="22"/>
                <w:lang w:eastAsia="zh-CN"/>
              </w:rPr>
              <w:t xml:space="preserve"> </w:t>
            </w:r>
            <w:r w:rsidR="00BB058C" w:rsidRPr="0096012C">
              <w:rPr>
                <w:rFonts w:ascii="Times" w:eastAsia="SimHei" w:hAnsi="Times" w:hint="eastAsia"/>
                <w:b/>
                <w:sz w:val="22"/>
                <w:szCs w:val="22"/>
                <w:lang w:eastAsia="zh-CN"/>
              </w:rPr>
              <w:t>化学品的最终用途：</w:t>
            </w:r>
          </w:p>
        </w:tc>
      </w:tr>
      <w:tr w:rsidR="00F47E58" w:rsidRPr="00376C16" w14:paraId="07044B54" w14:textId="77777777">
        <w:trPr>
          <w:cantSplit/>
        </w:trPr>
        <w:tc>
          <w:tcPr>
            <w:tcW w:w="1548" w:type="dxa"/>
            <w:tcBorders>
              <w:top w:val="double" w:sz="6" w:space="0" w:color="auto"/>
              <w:left w:val="double" w:sz="6" w:space="0" w:color="auto"/>
              <w:bottom w:val="single" w:sz="6" w:space="0" w:color="auto"/>
              <w:right w:val="single" w:sz="6" w:space="0" w:color="auto"/>
            </w:tcBorders>
          </w:tcPr>
          <w:p w14:paraId="38FAD5C2" w14:textId="77777777" w:rsidR="00F47E58" w:rsidRPr="00376C16" w:rsidRDefault="00F47E58" w:rsidP="00E51CCD">
            <w:pPr>
              <w:jc w:val="center"/>
              <w:rPr>
                <w:rFonts w:ascii="Times" w:hAnsi="Times"/>
                <w:sz w:val="20"/>
              </w:rPr>
            </w:pPr>
            <w:r w:rsidRPr="00376C16">
              <w:rPr>
                <w:rFonts w:ascii="Times" w:hAnsi="Times"/>
                <w:sz w:val="20"/>
              </w:rPr>
              <w:t>1.</w:t>
            </w:r>
          </w:p>
        </w:tc>
        <w:tc>
          <w:tcPr>
            <w:tcW w:w="8341" w:type="dxa"/>
            <w:gridSpan w:val="3"/>
            <w:tcBorders>
              <w:top w:val="double" w:sz="6" w:space="0" w:color="auto"/>
              <w:left w:val="single" w:sz="6" w:space="0" w:color="auto"/>
              <w:bottom w:val="single" w:sz="6" w:space="0" w:color="auto"/>
              <w:right w:val="double" w:sz="6" w:space="0" w:color="auto"/>
            </w:tcBorders>
          </w:tcPr>
          <w:p w14:paraId="09E73C63" w14:textId="77777777" w:rsidR="00F47E58" w:rsidRPr="00376C16" w:rsidRDefault="00F47E58" w:rsidP="00E51CCD">
            <w:pPr>
              <w:rPr>
                <w:rFonts w:ascii="Times" w:hAnsi="Times"/>
                <w:sz w:val="20"/>
              </w:rPr>
            </w:pPr>
          </w:p>
        </w:tc>
      </w:tr>
      <w:tr w:rsidR="00F47E58" w:rsidRPr="00376C16" w14:paraId="56E7E36F" w14:textId="77777777">
        <w:trPr>
          <w:cantSplit/>
        </w:trPr>
        <w:tc>
          <w:tcPr>
            <w:tcW w:w="1548" w:type="dxa"/>
            <w:tcBorders>
              <w:top w:val="single" w:sz="6" w:space="0" w:color="auto"/>
              <w:left w:val="double" w:sz="6" w:space="0" w:color="auto"/>
              <w:bottom w:val="single" w:sz="6" w:space="0" w:color="auto"/>
              <w:right w:val="single" w:sz="6" w:space="0" w:color="auto"/>
            </w:tcBorders>
          </w:tcPr>
          <w:p w14:paraId="4ACA932E" w14:textId="77777777" w:rsidR="00F47E58" w:rsidRPr="00376C16" w:rsidRDefault="00F47E58" w:rsidP="00E51CCD">
            <w:pPr>
              <w:jc w:val="center"/>
              <w:rPr>
                <w:rFonts w:ascii="Times" w:hAnsi="Times"/>
                <w:sz w:val="20"/>
              </w:rPr>
            </w:pPr>
            <w:r w:rsidRPr="00376C16">
              <w:rPr>
                <w:rFonts w:ascii="Times" w:hAnsi="Times"/>
                <w:sz w:val="20"/>
              </w:rPr>
              <w:t>2.</w:t>
            </w:r>
          </w:p>
        </w:tc>
        <w:tc>
          <w:tcPr>
            <w:tcW w:w="8341" w:type="dxa"/>
            <w:gridSpan w:val="3"/>
            <w:tcBorders>
              <w:top w:val="single" w:sz="6" w:space="0" w:color="auto"/>
              <w:left w:val="single" w:sz="6" w:space="0" w:color="auto"/>
              <w:bottom w:val="single" w:sz="6" w:space="0" w:color="auto"/>
              <w:right w:val="double" w:sz="6" w:space="0" w:color="auto"/>
            </w:tcBorders>
          </w:tcPr>
          <w:p w14:paraId="587D385B" w14:textId="77777777" w:rsidR="00F47E58" w:rsidRPr="00376C16" w:rsidRDefault="00F47E58" w:rsidP="00E51CCD">
            <w:pPr>
              <w:rPr>
                <w:rFonts w:ascii="Times" w:hAnsi="Times"/>
                <w:sz w:val="20"/>
              </w:rPr>
            </w:pPr>
          </w:p>
        </w:tc>
      </w:tr>
      <w:tr w:rsidR="00F47E58" w:rsidRPr="00376C16" w14:paraId="686EDB6D" w14:textId="77777777">
        <w:trPr>
          <w:cantSplit/>
        </w:trPr>
        <w:tc>
          <w:tcPr>
            <w:tcW w:w="1548" w:type="dxa"/>
            <w:tcBorders>
              <w:top w:val="single" w:sz="6" w:space="0" w:color="auto"/>
              <w:left w:val="double" w:sz="6" w:space="0" w:color="auto"/>
              <w:bottom w:val="single" w:sz="6" w:space="0" w:color="auto"/>
              <w:right w:val="single" w:sz="6" w:space="0" w:color="auto"/>
            </w:tcBorders>
          </w:tcPr>
          <w:p w14:paraId="190CF424" w14:textId="77777777" w:rsidR="00F47E58" w:rsidRPr="00376C16" w:rsidRDefault="00F47E58" w:rsidP="00E51CCD">
            <w:pPr>
              <w:jc w:val="center"/>
              <w:rPr>
                <w:rFonts w:ascii="Times" w:hAnsi="Times"/>
                <w:sz w:val="20"/>
              </w:rPr>
            </w:pPr>
            <w:r w:rsidRPr="00376C16">
              <w:rPr>
                <w:rFonts w:ascii="Times" w:hAnsi="Times"/>
                <w:sz w:val="20"/>
              </w:rPr>
              <w:t>3.</w:t>
            </w:r>
          </w:p>
        </w:tc>
        <w:tc>
          <w:tcPr>
            <w:tcW w:w="8341" w:type="dxa"/>
            <w:gridSpan w:val="3"/>
            <w:tcBorders>
              <w:top w:val="single" w:sz="6" w:space="0" w:color="auto"/>
              <w:left w:val="single" w:sz="6" w:space="0" w:color="auto"/>
              <w:bottom w:val="single" w:sz="6" w:space="0" w:color="auto"/>
              <w:right w:val="double" w:sz="6" w:space="0" w:color="auto"/>
            </w:tcBorders>
          </w:tcPr>
          <w:p w14:paraId="20FEC240" w14:textId="77777777" w:rsidR="00F47E58" w:rsidRPr="00376C16" w:rsidRDefault="00F47E58" w:rsidP="00E51CCD">
            <w:pPr>
              <w:rPr>
                <w:rFonts w:ascii="Times" w:hAnsi="Times"/>
                <w:sz w:val="20"/>
              </w:rPr>
            </w:pPr>
          </w:p>
        </w:tc>
      </w:tr>
      <w:tr w:rsidR="00F47E58" w:rsidRPr="00376C16" w14:paraId="2EA950AC" w14:textId="77777777">
        <w:trPr>
          <w:cantSplit/>
        </w:trPr>
        <w:tc>
          <w:tcPr>
            <w:tcW w:w="9889" w:type="dxa"/>
            <w:gridSpan w:val="4"/>
            <w:tcBorders>
              <w:top w:val="double" w:sz="6" w:space="0" w:color="auto"/>
              <w:left w:val="double" w:sz="6" w:space="0" w:color="auto"/>
              <w:bottom w:val="double" w:sz="6" w:space="0" w:color="auto"/>
              <w:right w:val="double" w:sz="6" w:space="0" w:color="auto"/>
            </w:tcBorders>
          </w:tcPr>
          <w:p w14:paraId="7FE4DE0E" w14:textId="77777777" w:rsidR="00F47E58" w:rsidRPr="0096012C" w:rsidRDefault="00F47E58" w:rsidP="006E63A5">
            <w:pPr>
              <w:spacing w:before="100"/>
              <w:rPr>
                <w:rFonts w:ascii="Times" w:hAnsi="Times"/>
                <w:b/>
                <w:sz w:val="22"/>
                <w:szCs w:val="22"/>
                <w:lang w:eastAsia="zh-CN"/>
              </w:rPr>
            </w:pPr>
            <w:r w:rsidRPr="0096012C">
              <w:rPr>
                <w:rFonts w:ascii="Times" w:hAnsi="Times"/>
                <w:b/>
                <w:sz w:val="22"/>
                <w:szCs w:val="22"/>
                <w:lang w:eastAsia="zh-CN"/>
              </w:rPr>
              <w:t xml:space="preserve">C. </w:t>
            </w:r>
            <w:r w:rsidR="0096012C" w:rsidRPr="0096012C">
              <w:rPr>
                <w:rFonts w:ascii="Times" w:eastAsia="SimSun" w:hAnsi="Times" w:hint="eastAsia"/>
                <w:b/>
                <w:sz w:val="22"/>
                <w:szCs w:val="22"/>
                <w:lang w:eastAsia="zh-CN"/>
              </w:rPr>
              <w:t xml:space="preserve"> </w:t>
            </w:r>
            <w:r w:rsidR="0096012C" w:rsidRPr="0096012C">
              <w:rPr>
                <w:rFonts w:ascii="Times" w:eastAsia="SimHei" w:hAnsi="Times" w:hint="eastAsia"/>
                <w:b/>
                <w:sz w:val="22"/>
                <w:szCs w:val="22"/>
                <w:lang w:eastAsia="zh-CN"/>
              </w:rPr>
              <w:t>最终使用者</w:t>
            </w:r>
          </w:p>
          <w:p w14:paraId="0A27A9CA" w14:textId="77777777" w:rsidR="00F47E58" w:rsidRPr="0096012C" w:rsidRDefault="0096012C" w:rsidP="006E63A5">
            <w:pPr>
              <w:spacing w:before="100"/>
              <w:rPr>
                <w:rFonts w:eastAsia="SimSun"/>
                <w:b/>
                <w:sz w:val="20"/>
                <w:lang w:eastAsia="zh-CN"/>
              </w:rPr>
            </w:pPr>
            <w:r w:rsidRPr="0096012C">
              <w:rPr>
                <w:rFonts w:eastAsia="SimSun"/>
                <w:sz w:val="20"/>
                <w:lang w:val="en-US" w:eastAsia="zh-CN"/>
              </w:rPr>
              <w:t>我</w:t>
            </w:r>
            <w:r w:rsidR="00C24EA4">
              <w:rPr>
                <w:rFonts w:eastAsia="SimSun" w:hint="eastAsia"/>
                <w:sz w:val="20"/>
                <w:lang w:val="en-US" w:eastAsia="zh-CN"/>
              </w:rPr>
              <w:t>（</w:t>
            </w:r>
            <w:r w:rsidRPr="0096012C">
              <w:rPr>
                <w:rFonts w:eastAsia="SimSun"/>
                <w:sz w:val="20"/>
                <w:lang w:val="en-US" w:eastAsia="zh-CN"/>
              </w:rPr>
              <w:t>们</w:t>
            </w:r>
            <w:r w:rsidR="00C24EA4">
              <w:rPr>
                <w:rFonts w:eastAsia="SimSun" w:hint="eastAsia"/>
                <w:sz w:val="20"/>
                <w:lang w:val="en-US" w:eastAsia="zh-CN"/>
              </w:rPr>
              <w:t>）</w:t>
            </w:r>
            <w:r w:rsidRPr="0096012C">
              <w:rPr>
                <w:rFonts w:eastAsia="SimSun"/>
                <w:sz w:val="20"/>
                <w:lang w:val="en-US" w:eastAsia="zh-CN"/>
              </w:rPr>
              <w:t>兹证明我</w:t>
            </w:r>
            <w:r w:rsidR="00C24EA4">
              <w:rPr>
                <w:rFonts w:eastAsia="SimSun" w:hint="eastAsia"/>
                <w:sz w:val="20"/>
                <w:lang w:val="en-US" w:eastAsia="zh-CN"/>
              </w:rPr>
              <w:t>（</w:t>
            </w:r>
            <w:r w:rsidRPr="0096012C">
              <w:rPr>
                <w:rFonts w:eastAsia="SimSun"/>
                <w:sz w:val="20"/>
                <w:lang w:val="en-US" w:eastAsia="zh-CN"/>
              </w:rPr>
              <w:t>们</w:t>
            </w:r>
            <w:r w:rsidR="00C24EA4">
              <w:rPr>
                <w:rFonts w:eastAsia="SimSun" w:hint="eastAsia"/>
                <w:sz w:val="20"/>
                <w:lang w:val="en-US" w:eastAsia="zh-CN"/>
              </w:rPr>
              <w:t>）</w:t>
            </w:r>
            <w:r w:rsidRPr="0096012C">
              <w:rPr>
                <w:rFonts w:eastAsia="SimSun"/>
                <w:sz w:val="20"/>
                <w:lang w:val="en-US" w:eastAsia="zh-CN"/>
              </w:rPr>
              <w:t>为上文</w:t>
            </w:r>
            <w:r w:rsidRPr="0096012C">
              <w:rPr>
                <w:rFonts w:eastAsia="SimSun"/>
                <w:sz w:val="20"/>
                <w:lang w:val="en-US" w:eastAsia="zh-CN"/>
              </w:rPr>
              <w:t>A</w:t>
            </w:r>
            <w:r w:rsidRPr="0096012C">
              <w:rPr>
                <w:rFonts w:eastAsia="SimSun"/>
                <w:sz w:val="20"/>
                <w:lang w:val="en-US" w:eastAsia="zh-CN"/>
              </w:rPr>
              <w:t>项所指化学品的最终使用者。我</w:t>
            </w:r>
            <w:r w:rsidR="00C24EA4">
              <w:rPr>
                <w:rFonts w:eastAsia="SimSun" w:hint="eastAsia"/>
                <w:sz w:val="20"/>
                <w:lang w:val="en-US" w:eastAsia="zh-CN"/>
              </w:rPr>
              <w:t>（</w:t>
            </w:r>
            <w:r w:rsidRPr="0096012C">
              <w:rPr>
                <w:rFonts w:eastAsia="SimSun"/>
                <w:sz w:val="20"/>
                <w:lang w:val="en-US" w:eastAsia="zh-CN"/>
              </w:rPr>
              <w:t>们</w:t>
            </w:r>
            <w:r w:rsidR="00C24EA4">
              <w:rPr>
                <w:rFonts w:eastAsia="SimSun" w:hint="eastAsia"/>
                <w:sz w:val="20"/>
                <w:lang w:val="en-US" w:eastAsia="zh-CN"/>
              </w:rPr>
              <w:t>）</w:t>
            </w:r>
            <w:r w:rsidRPr="0096012C">
              <w:rPr>
                <w:rFonts w:eastAsia="SimSun"/>
                <w:sz w:val="20"/>
                <w:lang w:val="en-US" w:eastAsia="zh-CN"/>
              </w:rPr>
              <w:t>不会</w:t>
            </w:r>
            <w:r w:rsidR="00C24EA4">
              <w:rPr>
                <w:rFonts w:eastAsia="SimSun" w:hint="eastAsia"/>
                <w:sz w:val="20"/>
                <w:lang w:val="en-US" w:eastAsia="zh-CN"/>
              </w:rPr>
              <w:t xml:space="preserve"> </w:t>
            </w:r>
            <w:r w:rsidRPr="0096012C">
              <w:rPr>
                <w:rFonts w:eastAsia="SimSun"/>
                <w:sz w:val="20"/>
                <w:lang w:val="en-US" w:eastAsia="zh-CN"/>
              </w:rPr>
              <w:t>(1)</w:t>
            </w:r>
            <w:r w:rsidR="00C24EA4">
              <w:rPr>
                <w:rFonts w:eastAsia="SimSun" w:hint="eastAsia"/>
                <w:sz w:val="20"/>
                <w:lang w:val="en-US" w:eastAsia="zh-CN"/>
              </w:rPr>
              <w:t xml:space="preserve"> </w:t>
            </w:r>
            <w:r w:rsidRPr="0096012C">
              <w:rPr>
                <w:rFonts w:eastAsia="SimSun"/>
                <w:sz w:val="20"/>
                <w:lang w:val="en-US" w:eastAsia="zh-CN"/>
              </w:rPr>
              <w:t>在下列最终使用者所在的接收国领土范围外或</w:t>
            </w:r>
            <w:r w:rsidR="00C24EA4">
              <w:rPr>
                <w:rFonts w:eastAsia="SimSun" w:hint="eastAsia"/>
                <w:sz w:val="20"/>
                <w:lang w:val="en-US" w:eastAsia="zh-CN"/>
              </w:rPr>
              <w:t xml:space="preserve"> </w:t>
            </w:r>
            <w:r w:rsidRPr="0096012C">
              <w:rPr>
                <w:rFonts w:eastAsia="SimSun"/>
                <w:sz w:val="20"/>
                <w:lang w:val="en-US" w:eastAsia="zh-CN"/>
              </w:rPr>
              <w:t>(2)</w:t>
            </w:r>
            <w:r w:rsidR="00C24EA4">
              <w:rPr>
                <w:rFonts w:eastAsia="SimSun" w:hint="eastAsia"/>
                <w:sz w:val="20"/>
                <w:lang w:val="en-US" w:eastAsia="zh-CN"/>
              </w:rPr>
              <w:t xml:space="preserve"> </w:t>
            </w:r>
            <w:r w:rsidRPr="0096012C">
              <w:rPr>
                <w:rFonts w:eastAsia="SimSun"/>
                <w:sz w:val="20"/>
                <w:lang w:val="en-US" w:eastAsia="zh-CN"/>
              </w:rPr>
              <w:t>向任何其他自然人或法人，对任何数量的所涉化学品进行出口、再销售或其他方式的处置。我</w:t>
            </w:r>
            <w:r w:rsidR="00C24EA4">
              <w:rPr>
                <w:rFonts w:eastAsia="SimSun" w:hint="eastAsia"/>
                <w:sz w:val="20"/>
                <w:lang w:val="en-US" w:eastAsia="zh-CN"/>
              </w:rPr>
              <w:t>（</w:t>
            </w:r>
            <w:r w:rsidRPr="0096012C">
              <w:rPr>
                <w:rFonts w:eastAsia="SimSun"/>
                <w:sz w:val="20"/>
                <w:lang w:val="en-US" w:eastAsia="zh-CN"/>
              </w:rPr>
              <w:t>们</w:t>
            </w:r>
            <w:r w:rsidR="00C24EA4">
              <w:rPr>
                <w:rFonts w:eastAsia="SimSun" w:hint="eastAsia"/>
                <w:sz w:val="20"/>
                <w:lang w:val="en-US" w:eastAsia="zh-CN"/>
              </w:rPr>
              <w:t>）</w:t>
            </w:r>
            <w:r w:rsidRPr="0096012C">
              <w:rPr>
                <w:rFonts w:eastAsia="SimSun"/>
                <w:sz w:val="20"/>
                <w:lang w:val="en-US" w:eastAsia="zh-CN"/>
              </w:rPr>
              <w:t>进一步证明，尽我</w:t>
            </w:r>
            <w:r w:rsidR="00C24EA4">
              <w:rPr>
                <w:rFonts w:eastAsia="SimSun" w:hint="eastAsia"/>
                <w:sz w:val="20"/>
                <w:lang w:val="en-US" w:eastAsia="zh-CN"/>
              </w:rPr>
              <w:t>（</w:t>
            </w:r>
            <w:r w:rsidRPr="0096012C">
              <w:rPr>
                <w:rFonts w:eastAsia="SimSun"/>
                <w:sz w:val="20"/>
                <w:lang w:val="en-US" w:eastAsia="zh-CN"/>
              </w:rPr>
              <w:t>们</w:t>
            </w:r>
            <w:r w:rsidR="00C24EA4">
              <w:rPr>
                <w:rFonts w:eastAsia="SimSun" w:hint="eastAsia"/>
                <w:sz w:val="20"/>
                <w:lang w:val="en-US" w:eastAsia="zh-CN"/>
              </w:rPr>
              <w:t>）</w:t>
            </w:r>
            <w:r w:rsidRPr="0096012C">
              <w:rPr>
                <w:rFonts w:eastAsia="SimSun"/>
                <w:sz w:val="20"/>
                <w:lang w:val="en-US" w:eastAsia="zh-CN"/>
              </w:rPr>
              <w:t>所知和所信，本证书所载之全部事实均无误，且我</w:t>
            </w:r>
            <w:r w:rsidR="00C24EA4">
              <w:rPr>
                <w:rFonts w:eastAsia="SimSun" w:hint="eastAsia"/>
                <w:sz w:val="20"/>
                <w:lang w:val="en-US" w:eastAsia="zh-CN"/>
              </w:rPr>
              <w:t>（</w:t>
            </w:r>
            <w:r w:rsidRPr="0096012C">
              <w:rPr>
                <w:rFonts w:eastAsia="SimSun"/>
                <w:sz w:val="20"/>
                <w:lang w:val="en-US" w:eastAsia="zh-CN"/>
              </w:rPr>
              <w:t>们</w:t>
            </w:r>
            <w:r w:rsidR="00C24EA4">
              <w:rPr>
                <w:rFonts w:eastAsia="SimSun" w:hint="eastAsia"/>
                <w:sz w:val="20"/>
                <w:lang w:val="en-US" w:eastAsia="zh-CN"/>
              </w:rPr>
              <w:t>）</w:t>
            </w:r>
            <w:r w:rsidRPr="0096012C">
              <w:rPr>
                <w:rFonts w:eastAsia="SimSun"/>
                <w:sz w:val="20"/>
                <w:lang w:val="en-US" w:eastAsia="zh-CN"/>
              </w:rPr>
              <w:t>不知晓与本证书不符的任何其他事实。</w:t>
            </w:r>
          </w:p>
        </w:tc>
      </w:tr>
      <w:tr w:rsidR="0096012C" w:rsidRPr="00376C16" w14:paraId="78ACCD35" w14:textId="77777777">
        <w:trPr>
          <w:cantSplit/>
        </w:trPr>
        <w:tc>
          <w:tcPr>
            <w:tcW w:w="6228" w:type="dxa"/>
            <w:gridSpan w:val="3"/>
            <w:tcBorders>
              <w:top w:val="double" w:sz="6" w:space="0" w:color="auto"/>
              <w:left w:val="double" w:sz="6" w:space="0" w:color="auto"/>
              <w:bottom w:val="single" w:sz="6" w:space="0" w:color="auto"/>
              <w:right w:val="single" w:sz="6" w:space="0" w:color="auto"/>
            </w:tcBorders>
          </w:tcPr>
          <w:p w14:paraId="3088A95B" w14:textId="77777777" w:rsidR="0096012C" w:rsidRPr="0096012C" w:rsidRDefault="0096012C" w:rsidP="005224B7">
            <w:pPr>
              <w:tabs>
                <w:tab w:val="left" w:pos="284"/>
              </w:tabs>
              <w:spacing w:before="60"/>
              <w:rPr>
                <w:rFonts w:eastAsia="SimSun"/>
                <w:sz w:val="20"/>
                <w:lang w:eastAsia="zh-CN"/>
              </w:rPr>
            </w:pPr>
            <w:r w:rsidRPr="0096012C">
              <w:rPr>
                <w:rFonts w:eastAsia="SimSun"/>
                <w:sz w:val="20"/>
              </w:rPr>
              <w:t>姓名</w:t>
            </w:r>
            <w:r w:rsidRPr="0096012C">
              <w:rPr>
                <w:rFonts w:eastAsia="SimSun"/>
                <w:sz w:val="20"/>
                <w:lang w:eastAsia="zh-CN"/>
              </w:rPr>
              <w:t>：</w:t>
            </w:r>
          </w:p>
        </w:tc>
        <w:tc>
          <w:tcPr>
            <w:tcW w:w="3661" w:type="dxa"/>
            <w:tcBorders>
              <w:top w:val="double" w:sz="6" w:space="0" w:color="auto"/>
              <w:left w:val="single" w:sz="6" w:space="0" w:color="auto"/>
              <w:bottom w:val="single" w:sz="6" w:space="0" w:color="auto"/>
              <w:right w:val="double" w:sz="6" w:space="0" w:color="auto"/>
            </w:tcBorders>
          </w:tcPr>
          <w:p w14:paraId="05D5DDDB" w14:textId="77777777" w:rsidR="0096012C" w:rsidRPr="0096012C" w:rsidRDefault="0096012C" w:rsidP="00E51CCD">
            <w:pPr>
              <w:tabs>
                <w:tab w:val="left" w:pos="284"/>
              </w:tabs>
              <w:spacing w:before="60"/>
              <w:rPr>
                <w:rFonts w:eastAsia="SimSun"/>
                <w:sz w:val="20"/>
                <w:lang w:eastAsia="zh-CN"/>
              </w:rPr>
            </w:pPr>
            <w:r w:rsidRPr="0096012C">
              <w:rPr>
                <w:rFonts w:eastAsia="SimSun"/>
                <w:sz w:val="20"/>
              </w:rPr>
              <w:t>数量</w:t>
            </w:r>
            <w:r w:rsidRPr="0096012C">
              <w:rPr>
                <w:rFonts w:eastAsia="SimSun"/>
                <w:sz w:val="20"/>
                <w:lang w:eastAsia="zh-CN"/>
              </w:rPr>
              <w:t>（</w:t>
            </w:r>
            <w:r w:rsidRPr="0096012C">
              <w:rPr>
                <w:rFonts w:eastAsia="SimSun"/>
                <w:sz w:val="20"/>
              </w:rPr>
              <w:t>千克</w:t>
            </w:r>
            <w:r w:rsidRPr="0096012C">
              <w:rPr>
                <w:rFonts w:eastAsia="SimSun"/>
                <w:sz w:val="20"/>
                <w:lang w:eastAsia="zh-CN"/>
              </w:rPr>
              <w:t>）：</w:t>
            </w:r>
          </w:p>
        </w:tc>
      </w:tr>
      <w:tr w:rsidR="0096012C" w:rsidRPr="00376C16" w14:paraId="4BAAB76A"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1849625E" w14:textId="77777777" w:rsidR="0096012C" w:rsidRPr="0096012C" w:rsidRDefault="0096012C" w:rsidP="005224B7">
            <w:pPr>
              <w:tabs>
                <w:tab w:val="left" w:pos="284"/>
              </w:tabs>
              <w:spacing w:before="60"/>
              <w:rPr>
                <w:rFonts w:eastAsia="SimSun"/>
                <w:sz w:val="20"/>
                <w:lang w:eastAsia="zh-CN"/>
              </w:rPr>
            </w:pPr>
            <w:r w:rsidRPr="0096012C">
              <w:rPr>
                <w:rFonts w:eastAsia="SimSun"/>
                <w:sz w:val="20"/>
              </w:rPr>
              <w:t>职</w:t>
            </w:r>
            <w:r w:rsidRPr="0096012C">
              <w:rPr>
                <w:rFonts w:eastAsia="SimSun"/>
                <w:sz w:val="20"/>
                <w:lang w:eastAsia="zh-CN"/>
              </w:rPr>
              <w:t>务：</w:t>
            </w:r>
          </w:p>
        </w:tc>
        <w:tc>
          <w:tcPr>
            <w:tcW w:w="3661" w:type="dxa"/>
            <w:tcBorders>
              <w:top w:val="single" w:sz="6" w:space="0" w:color="auto"/>
              <w:left w:val="single" w:sz="6" w:space="0" w:color="auto"/>
              <w:bottom w:val="single" w:sz="6" w:space="0" w:color="auto"/>
              <w:right w:val="double" w:sz="6" w:space="0" w:color="auto"/>
            </w:tcBorders>
          </w:tcPr>
          <w:p w14:paraId="524F6A38" w14:textId="77777777" w:rsidR="0096012C" w:rsidRPr="0096012C" w:rsidRDefault="0096012C" w:rsidP="00E51CCD">
            <w:pPr>
              <w:tabs>
                <w:tab w:val="left" w:pos="284"/>
              </w:tabs>
              <w:spacing w:before="60"/>
              <w:rPr>
                <w:rFonts w:eastAsia="SimSun"/>
                <w:sz w:val="20"/>
              </w:rPr>
            </w:pPr>
          </w:p>
        </w:tc>
      </w:tr>
      <w:tr w:rsidR="0096012C" w:rsidRPr="00376C16" w14:paraId="4F840CCB"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6F4B4BE0" w14:textId="77777777" w:rsidR="0096012C" w:rsidRPr="0096012C" w:rsidRDefault="0096012C" w:rsidP="005224B7">
            <w:pPr>
              <w:tabs>
                <w:tab w:val="left" w:pos="284"/>
              </w:tabs>
              <w:spacing w:before="60"/>
              <w:rPr>
                <w:rFonts w:eastAsia="SimSun"/>
                <w:sz w:val="20"/>
                <w:lang w:eastAsia="zh-CN"/>
              </w:rPr>
            </w:pPr>
            <w:r w:rsidRPr="0096012C">
              <w:rPr>
                <w:rFonts w:eastAsia="SimSun"/>
                <w:sz w:val="20"/>
              </w:rPr>
              <w:t>单位</w:t>
            </w:r>
            <w:r w:rsidRPr="0096012C">
              <w:rPr>
                <w:rFonts w:eastAsia="SimSun"/>
                <w:sz w:val="20"/>
                <w:lang w:eastAsia="zh-CN"/>
              </w:rPr>
              <w:t>：</w:t>
            </w:r>
          </w:p>
        </w:tc>
        <w:tc>
          <w:tcPr>
            <w:tcW w:w="3661" w:type="dxa"/>
            <w:tcBorders>
              <w:top w:val="single" w:sz="6" w:space="0" w:color="auto"/>
              <w:left w:val="single" w:sz="6" w:space="0" w:color="auto"/>
              <w:bottom w:val="single" w:sz="6" w:space="0" w:color="auto"/>
              <w:right w:val="double" w:sz="6" w:space="0" w:color="auto"/>
            </w:tcBorders>
          </w:tcPr>
          <w:p w14:paraId="36AABF92" w14:textId="77777777" w:rsidR="0096012C" w:rsidRPr="0096012C" w:rsidRDefault="0096012C" w:rsidP="00E51CCD">
            <w:pPr>
              <w:tabs>
                <w:tab w:val="left" w:pos="284"/>
              </w:tabs>
              <w:spacing w:before="60"/>
              <w:rPr>
                <w:rFonts w:eastAsia="SimSun"/>
                <w:sz w:val="20"/>
              </w:rPr>
            </w:pPr>
          </w:p>
        </w:tc>
      </w:tr>
      <w:tr w:rsidR="00F47E58" w:rsidRPr="00376C16" w14:paraId="47C7D076"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17EBAFE6" w14:textId="77777777" w:rsidR="00F47E58" w:rsidRPr="0096012C" w:rsidRDefault="0096012C" w:rsidP="00E51CCD">
            <w:pPr>
              <w:spacing w:before="60"/>
              <w:rPr>
                <w:rFonts w:eastAsia="SimSun"/>
                <w:sz w:val="20"/>
                <w:lang w:eastAsia="zh-CN"/>
              </w:rPr>
            </w:pPr>
            <w:r w:rsidRPr="0096012C">
              <w:rPr>
                <w:rFonts w:eastAsia="SimSun"/>
                <w:sz w:val="20"/>
              </w:rPr>
              <w:t>地址</w:t>
            </w:r>
            <w:r w:rsidRPr="0096012C">
              <w:rPr>
                <w:rFonts w:eastAsia="SimSun"/>
                <w:sz w:val="20"/>
                <w:lang w:eastAsia="zh-CN"/>
              </w:rPr>
              <w:t>：</w:t>
            </w:r>
          </w:p>
        </w:tc>
      </w:tr>
      <w:tr w:rsidR="0096012C" w:rsidRPr="00376C16" w14:paraId="757743A2"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57952AC3" w14:textId="77777777" w:rsidR="0096012C" w:rsidRPr="0096012C" w:rsidRDefault="0096012C" w:rsidP="005224B7">
            <w:pPr>
              <w:spacing w:before="60"/>
              <w:rPr>
                <w:rFonts w:eastAsia="SimSun"/>
                <w:sz w:val="20"/>
                <w:lang w:eastAsia="zh-CN"/>
              </w:rPr>
            </w:pPr>
            <w:r w:rsidRPr="0096012C">
              <w:rPr>
                <w:rFonts w:eastAsia="SimSun"/>
                <w:sz w:val="20"/>
              </w:rPr>
              <w:t>签字</w:t>
            </w:r>
            <w:r w:rsidRPr="0096012C">
              <w:rPr>
                <w:rFonts w:eastAsia="SimSun"/>
                <w:sz w:val="20"/>
                <w:lang w:eastAsia="zh-CN"/>
              </w:rPr>
              <w:t>：</w:t>
            </w:r>
          </w:p>
        </w:tc>
        <w:tc>
          <w:tcPr>
            <w:tcW w:w="3661" w:type="dxa"/>
            <w:tcBorders>
              <w:top w:val="single" w:sz="6" w:space="0" w:color="auto"/>
              <w:left w:val="single" w:sz="6" w:space="0" w:color="auto"/>
              <w:bottom w:val="double" w:sz="6" w:space="0" w:color="auto"/>
              <w:right w:val="double" w:sz="6" w:space="0" w:color="auto"/>
            </w:tcBorders>
          </w:tcPr>
          <w:p w14:paraId="10966A43" w14:textId="77777777" w:rsidR="0096012C" w:rsidRPr="0096012C" w:rsidRDefault="0096012C" w:rsidP="005224B7">
            <w:pPr>
              <w:spacing w:before="60"/>
              <w:rPr>
                <w:rFonts w:eastAsia="SimSun"/>
                <w:sz w:val="20"/>
                <w:lang w:eastAsia="zh-CN"/>
              </w:rPr>
            </w:pPr>
            <w:r w:rsidRPr="0096012C">
              <w:rPr>
                <w:rFonts w:eastAsia="SimSun"/>
                <w:sz w:val="20"/>
              </w:rPr>
              <w:t>日期</w:t>
            </w:r>
            <w:r w:rsidRPr="0096012C">
              <w:rPr>
                <w:rFonts w:eastAsia="SimSun"/>
                <w:sz w:val="20"/>
                <w:lang w:eastAsia="zh-CN"/>
              </w:rPr>
              <w:t>：</w:t>
            </w:r>
          </w:p>
        </w:tc>
      </w:tr>
      <w:tr w:rsidR="0096012C" w:rsidRPr="00376C16" w14:paraId="58D69CF8" w14:textId="77777777">
        <w:trPr>
          <w:cantSplit/>
        </w:trPr>
        <w:tc>
          <w:tcPr>
            <w:tcW w:w="6228" w:type="dxa"/>
            <w:gridSpan w:val="3"/>
            <w:tcBorders>
              <w:top w:val="double" w:sz="6" w:space="0" w:color="auto"/>
              <w:left w:val="double" w:sz="6" w:space="0" w:color="auto"/>
              <w:bottom w:val="single" w:sz="6" w:space="0" w:color="auto"/>
              <w:right w:val="single" w:sz="6" w:space="0" w:color="auto"/>
            </w:tcBorders>
          </w:tcPr>
          <w:p w14:paraId="7B6AA000" w14:textId="77777777" w:rsidR="0096012C" w:rsidRPr="0096012C" w:rsidRDefault="0096012C" w:rsidP="005224B7">
            <w:pPr>
              <w:tabs>
                <w:tab w:val="left" w:pos="284"/>
              </w:tabs>
              <w:spacing w:before="60"/>
              <w:rPr>
                <w:rFonts w:eastAsia="SimSun"/>
                <w:sz w:val="20"/>
                <w:lang w:eastAsia="zh-CN"/>
              </w:rPr>
            </w:pPr>
            <w:r w:rsidRPr="0096012C">
              <w:rPr>
                <w:rFonts w:eastAsia="SimSun"/>
                <w:sz w:val="20"/>
              </w:rPr>
              <w:t>姓名</w:t>
            </w:r>
            <w:r w:rsidRPr="0096012C">
              <w:rPr>
                <w:rFonts w:eastAsia="SimSun"/>
                <w:sz w:val="20"/>
                <w:lang w:eastAsia="zh-CN"/>
              </w:rPr>
              <w:t>：</w:t>
            </w:r>
          </w:p>
        </w:tc>
        <w:tc>
          <w:tcPr>
            <w:tcW w:w="3661" w:type="dxa"/>
            <w:tcBorders>
              <w:top w:val="double" w:sz="6" w:space="0" w:color="auto"/>
              <w:left w:val="single" w:sz="6" w:space="0" w:color="auto"/>
              <w:bottom w:val="single" w:sz="6" w:space="0" w:color="auto"/>
              <w:right w:val="double" w:sz="6" w:space="0" w:color="auto"/>
            </w:tcBorders>
          </w:tcPr>
          <w:p w14:paraId="44890D78" w14:textId="77777777" w:rsidR="0096012C" w:rsidRPr="0096012C" w:rsidRDefault="0096012C" w:rsidP="00E51CCD">
            <w:pPr>
              <w:tabs>
                <w:tab w:val="left" w:pos="284"/>
              </w:tabs>
              <w:spacing w:before="60"/>
              <w:rPr>
                <w:rFonts w:eastAsia="SimSun"/>
                <w:sz w:val="20"/>
              </w:rPr>
            </w:pPr>
            <w:r w:rsidRPr="0096012C">
              <w:rPr>
                <w:rFonts w:eastAsia="SimSun"/>
                <w:sz w:val="20"/>
              </w:rPr>
              <w:t>数量</w:t>
            </w:r>
            <w:r w:rsidRPr="0096012C">
              <w:rPr>
                <w:rFonts w:eastAsia="SimSun"/>
                <w:sz w:val="20"/>
                <w:lang w:eastAsia="zh-CN"/>
              </w:rPr>
              <w:t>（</w:t>
            </w:r>
            <w:r w:rsidRPr="0096012C">
              <w:rPr>
                <w:rFonts w:eastAsia="SimSun"/>
                <w:sz w:val="20"/>
              </w:rPr>
              <w:t>千克</w:t>
            </w:r>
            <w:r w:rsidRPr="0096012C">
              <w:rPr>
                <w:rFonts w:eastAsia="SimSun"/>
                <w:sz w:val="20"/>
                <w:lang w:eastAsia="zh-CN"/>
              </w:rPr>
              <w:t>）：</w:t>
            </w:r>
          </w:p>
        </w:tc>
      </w:tr>
      <w:tr w:rsidR="0096012C" w:rsidRPr="00376C16" w14:paraId="4AF6831B"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3C50B0E8" w14:textId="77777777" w:rsidR="0096012C" w:rsidRPr="0096012C" w:rsidRDefault="0096012C" w:rsidP="005224B7">
            <w:pPr>
              <w:tabs>
                <w:tab w:val="left" w:pos="284"/>
              </w:tabs>
              <w:spacing w:before="60"/>
              <w:rPr>
                <w:rFonts w:eastAsia="SimSun"/>
                <w:sz w:val="20"/>
                <w:lang w:eastAsia="zh-CN"/>
              </w:rPr>
            </w:pPr>
            <w:r w:rsidRPr="0096012C">
              <w:rPr>
                <w:rFonts w:eastAsia="SimSun"/>
                <w:sz w:val="20"/>
              </w:rPr>
              <w:t>职</w:t>
            </w:r>
            <w:r w:rsidRPr="0096012C">
              <w:rPr>
                <w:rFonts w:eastAsia="SimSun"/>
                <w:sz w:val="20"/>
                <w:lang w:eastAsia="zh-CN"/>
              </w:rPr>
              <w:t>务：</w:t>
            </w:r>
          </w:p>
        </w:tc>
        <w:tc>
          <w:tcPr>
            <w:tcW w:w="3661" w:type="dxa"/>
            <w:tcBorders>
              <w:top w:val="single" w:sz="6" w:space="0" w:color="auto"/>
              <w:left w:val="single" w:sz="6" w:space="0" w:color="auto"/>
              <w:bottom w:val="single" w:sz="6" w:space="0" w:color="auto"/>
              <w:right w:val="double" w:sz="6" w:space="0" w:color="auto"/>
            </w:tcBorders>
          </w:tcPr>
          <w:p w14:paraId="7E9F93D0" w14:textId="77777777" w:rsidR="0096012C" w:rsidRPr="0096012C" w:rsidRDefault="0096012C" w:rsidP="00E51CCD">
            <w:pPr>
              <w:tabs>
                <w:tab w:val="left" w:pos="284"/>
              </w:tabs>
              <w:spacing w:before="60"/>
              <w:rPr>
                <w:rFonts w:eastAsia="SimSun"/>
                <w:sz w:val="20"/>
              </w:rPr>
            </w:pPr>
          </w:p>
        </w:tc>
      </w:tr>
      <w:tr w:rsidR="0096012C" w:rsidRPr="00376C16" w14:paraId="427292FB"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6E10760D" w14:textId="77777777" w:rsidR="0096012C" w:rsidRPr="0096012C" w:rsidRDefault="0096012C" w:rsidP="005224B7">
            <w:pPr>
              <w:tabs>
                <w:tab w:val="left" w:pos="284"/>
              </w:tabs>
              <w:spacing w:before="60"/>
              <w:rPr>
                <w:rFonts w:eastAsia="SimSun"/>
                <w:sz w:val="20"/>
                <w:lang w:eastAsia="zh-CN"/>
              </w:rPr>
            </w:pPr>
            <w:r w:rsidRPr="0096012C">
              <w:rPr>
                <w:rFonts w:eastAsia="SimSun"/>
                <w:sz w:val="20"/>
              </w:rPr>
              <w:t>单位</w:t>
            </w:r>
            <w:r w:rsidRPr="0096012C">
              <w:rPr>
                <w:rFonts w:eastAsia="SimSun"/>
                <w:sz w:val="20"/>
                <w:lang w:eastAsia="zh-CN"/>
              </w:rPr>
              <w:t>：</w:t>
            </w:r>
          </w:p>
        </w:tc>
        <w:tc>
          <w:tcPr>
            <w:tcW w:w="3661" w:type="dxa"/>
            <w:tcBorders>
              <w:top w:val="single" w:sz="6" w:space="0" w:color="auto"/>
              <w:left w:val="single" w:sz="6" w:space="0" w:color="auto"/>
              <w:bottom w:val="single" w:sz="6" w:space="0" w:color="auto"/>
              <w:right w:val="double" w:sz="6" w:space="0" w:color="auto"/>
            </w:tcBorders>
          </w:tcPr>
          <w:p w14:paraId="088DC95C" w14:textId="77777777" w:rsidR="0096012C" w:rsidRPr="0096012C" w:rsidRDefault="0096012C" w:rsidP="00E51CCD">
            <w:pPr>
              <w:tabs>
                <w:tab w:val="left" w:pos="284"/>
              </w:tabs>
              <w:spacing w:before="60"/>
              <w:rPr>
                <w:rFonts w:eastAsia="SimSun"/>
                <w:sz w:val="20"/>
              </w:rPr>
            </w:pPr>
          </w:p>
        </w:tc>
      </w:tr>
      <w:tr w:rsidR="00F47E58" w:rsidRPr="00376C16" w14:paraId="2AF3A788"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407D88BE" w14:textId="77777777" w:rsidR="00F47E58" w:rsidRPr="0096012C" w:rsidRDefault="0096012C" w:rsidP="00E51CCD">
            <w:pPr>
              <w:spacing w:before="60"/>
              <w:rPr>
                <w:rFonts w:eastAsia="SimSun"/>
                <w:sz w:val="20"/>
              </w:rPr>
            </w:pPr>
            <w:r w:rsidRPr="0096012C">
              <w:rPr>
                <w:rFonts w:eastAsia="SimSun"/>
                <w:sz w:val="20"/>
              </w:rPr>
              <w:t>地址</w:t>
            </w:r>
            <w:r w:rsidRPr="0096012C">
              <w:rPr>
                <w:rFonts w:eastAsia="SimSun"/>
                <w:sz w:val="20"/>
                <w:lang w:eastAsia="zh-CN"/>
              </w:rPr>
              <w:t>：</w:t>
            </w:r>
          </w:p>
        </w:tc>
      </w:tr>
      <w:tr w:rsidR="00F47E58" w:rsidRPr="00376C16" w14:paraId="242AB59B"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606EE352" w14:textId="77777777" w:rsidR="00F47E58" w:rsidRPr="0096012C" w:rsidRDefault="0096012C" w:rsidP="00E51CCD">
            <w:pPr>
              <w:spacing w:before="60"/>
              <w:rPr>
                <w:rFonts w:eastAsia="SimSun"/>
                <w:sz w:val="20"/>
              </w:rPr>
            </w:pPr>
            <w:r w:rsidRPr="0096012C">
              <w:rPr>
                <w:rFonts w:eastAsia="SimSun"/>
                <w:sz w:val="20"/>
              </w:rPr>
              <w:t>签字</w:t>
            </w:r>
            <w:r w:rsidRPr="0096012C">
              <w:rPr>
                <w:rFonts w:eastAsia="SimSun"/>
                <w:sz w:val="20"/>
                <w:lang w:eastAsia="zh-CN"/>
              </w:rPr>
              <w:t>：</w:t>
            </w:r>
          </w:p>
        </w:tc>
        <w:tc>
          <w:tcPr>
            <w:tcW w:w="3661" w:type="dxa"/>
            <w:tcBorders>
              <w:top w:val="single" w:sz="6" w:space="0" w:color="auto"/>
              <w:left w:val="single" w:sz="6" w:space="0" w:color="auto"/>
              <w:bottom w:val="double" w:sz="6" w:space="0" w:color="auto"/>
              <w:right w:val="double" w:sz="6" w:space="0" w:color="auto"/>
            </w:tcBorders>
          </w:tcPr>
          <w:p w14:paraId="1913B59B" w14:textId="77777777" w:rsidR="00F47E58" w:rsidRPr="0096012C" w:rsidRDefault="0096012C" w:rsidP="00E51CCD">
            <w:pPr>
              <w:spacing w:before="60"/>
              <w:rPr>
                <w:rFonts w:eastAsia="SimSun"/>
                <w:sz w:val="20"/>
              </w:rPr>
            </w:pPr>
            <w:r w:rsidRPr="0096012C">
              <w:rPr>
                <w:rFonts w:eastAsia="SimSun"/>
                <w:sz w:val="20"/>
              </w:rPr>
              <w:t>日期</w:t>
            </w:r>
            <w:r w:rsidRPr="0096012C">
              <w:rPr>
                <w:rFonts w:eastAsia="SimSun"/>
                <w:sz w:val="20"/>
                <w:lang w:eastAsia="zh-CN"/>
              </w:rPr>
              <w:t>：</w:t>
            </w:r>
          </w:p>
        </w:tc>
      </w:tr>
      <w:tr w:rsidR="0096012C" w:rsidRPr="00376C16" w14:paraId="0B5B2FFB" w14:textId="77777777">
        <w:trPr>
          <w:cantSplit/>
        </w:trPr>
        <w:tc>
          <w:tcPr>
            <w:tcW w:w="6228" w:type="dxa"/>
            <w:gridSpan w:val="3"/>
            <w:tcBorders>
              <w:top w:val="double" w:sz="6" w:space="0" w:color="auto"/>
              <w:left w:val="double" w:sz="6" w:space="0" w:color="auto"/>
              <w:bottom w:val="single" w:sz="6" w:space="0" w:color="auto"/>
              <w:right w:val="single" w:sz="6" w:space="0" w:color="auto"/>
            </w:tcBorders>
          </w:tcPr>
          <w:p w14:paraId="1585BAED" w14:textId="77777777" w:rsidR="0096012C" w:rsidRPr="0096012C" w:rsidRDefault="0096012C" w:rsidP="005224B7">
            <w:pPr>
              <w:tabs>
                <w:tab w:val="left" w:pos="284"/>
              </w:tabs>
              <w:spacing w:before="60"/>
              <w:rPr>
                <w:rFonts w:eastAsia="SimSun"/>
                <w:sz w:val="20"/>
                <w:lang w:eastAsia="zh-CN"/>
              </w:rPr>
            </w:pPr>
            <w:r w:rsidRPr="0096012C">
              <w:rPr>
                <w:rFonts w:eastAsia="SimSun"/>
                <w:sz w:val="20"/>
              </w:rPr>
              <w:t>姓名</w:t>
            </w:r>
            <w:r w:rsidRPr="0096012C">
              <w:rPr>
                <w:rFonts w:eastAsia="SimSun"/>
                <w:sz w:val="20"/>
                <w:lang w:eastAsia="zh-CN"/>
              </w:rPr>
              <w:t>：</w:t>
            </w:r>
          </w:p>
        </w:tc>
        <w:tc>
          <w:tcPr>
            <w:tcW w:w="3661" w:type="dxa"/>
            <w:tcBorders>
              <w:top w:val="double" w:sz="6" w:space="0" w:color="auto"/>
              <w:left w:val="single" w:sz="6" w:space="0" w:color="auto"/>
              <w:bottom w:val="single" w:sz="6" w:space="0" w:color="auto"/>
              <w:right w:val="double" w:sz="6" w:space="0" w:color="auto"/>
            </w:tcBorders>
          </w:tcPr>
          <w:p w14:paraId="4660D1BE" w14:textId="77777777" w:rsidR="0096012C" w:rsidRPr="0096012C" w:rsidRDefault="0096012C" w:rsidP="00E51CCD">
            <w:pPr>
              <w:tabs>
                <w:tab w:val="left" w:pos="284"/>
              </w:tabs>
              <w:spacing w:before="60"/>
              <w:rPr>
                <w:rFonts w:eastAsia="SimSun"/>
                <w:sz w:val="20"/>
              </w:rPr>
            </w:pPr>
            <w:r w:rsidRPr="0096012C">
              <w:rPr>
                <w:rFonts w:eastAsia="SimSun"/>
                <w:sz w:val="20"/>
              </w:rPr>
              <w:t>数量</w:t>
            </w:r>
            <w:r w:rsidRPr="0096012C">
              <w:rPr>
                <w:rFonts w:eastAsia="SimSun"/>
                <w:sz w:val="20"/>
                <w:lang w:eastAsia="zh-CN"/>
              </w:rPr>
              <w:t>（</w:t>
            </w:r>
            <w:r w:rsidRPr="0096012C">
              <w:rPr>
                <w:rFonts w:eastAsia="SimSun"/>
                <w:sz w:val="20"/>
              </w:rPr>
              <w:t>千克</w:t>
            </w:r>
            <w:r w:rsidRPr="0096012C">
              <w:rPr>
                <w:rFonts w:eastAsia="SimSun"/>
                <w:sz w:val="20"/>
                <w:lang w:eastAsia="zh-CN"/>
              </w:rPr>
              <w:t>）：</w:t>
            </w:r>
          </w:p>
        </w:tc>
      </w:tr>
      <w:tr w:rsidR="0096012C" w:rsidRPr="00376C16" w14:paraId="1CCEB7EF"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444C6E60" w14:textId="77777777" w:rsidR="0096012C" w:rsidRPr="0096012C" w:rsidRDefault="0096012C" w:rsidP="005224B7">
            <w:pPr>
              <w:tabs>
                <w:tab w:val="left" w:pos="284"/>
              </w:tabs>
              <w:spacing w:before="60"/>
              <w:rPr>
                <w:rFonts w:eastAsia="SimSun"/>
                <w:sz w:val="20"/>
                <w:lang w:eastAsia="zh-CN"/>
              </w:rPr>
            </w:pPr>
            <w:r w:rsidRPr="0096012C">
              <w:rPr>
                <w:rFonts w:eastAsia="SimSun"/>
                <w:sz w:val="20"/>
              </w:rPr>
              <w:t>职</w:t>
            </w:r>
            <w:r w:rsidRPr="0096012C">
              <w:rPr>
                <w:rFonts w:eastAsia="SimSun"/>
                <w:sz w:val="20"/>
                <w:lang w:eastAsia="zh-CN"/>
              </w:rPr>
              <w:t>务：</w:t>
            </w:r>
          </w:p>
        </w:tc>
        <w:tc>
          <w:tcPr>
            <w:tcW w:w="3661" w:type="dxa"/>
            <w:tcBorders>
              <w:top w:val="single" w:sz="6" w:space="0" w:color="auto"/>
              <w:left w:val="single" w:sz="6" w:space="0" w:color="auto"/>
              <w:bottom w:val="single" w:sz="6" w:space="0" w:color="auto"/>
              <w:right w:val="double" w:sz="6" w:space="0" w:color="auto"/>
            </w:tcBorders>
          </w:tcPr>
          <w:p w14:paraId="43332993" w14:textId="77777777" w:rsidR="0096012C" w:rsidRPr="0096012C" w:rsidRDefault="0096012C" w:rsidP="00E51CCD">
            <w:pPr>
              <w:tabs>
                <w:tab w:val="left" w:pos="284"/>
              </w:tabs>
              <w:spacing w:before="60"/>
              <w:rPr>
                <w:rFonts w:eastAsia="SimSun"/>
                <w:sz w:val="20"/>
              </w:rPr>
            </w:pPr>
          </w:p>
        </w:tc>
      </w:tr>
      <w:tr w:rsidR="0096012C" w:rsidRPr="00376C16" w14:paraId="4841B415"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417302E6" w14:textId="77777777" w:rsidR="0096012C" w:rsidRPr="0096012C" w:rsidRDefault="0096012C" w:rsidP="005224B7">
            <w:pPr>
              <w:tabs>
                <w:tab w:val="left" w:pos="284"/>
              </w:tabs>
              <w:spacing w:before="60"/>
              <w:rPr>
                <w:rFonts w:eastAsia="SimSun"/>
                <w:sz w:val="20"/>
                <w:lang w:eastAsia="zh-CN"/>
              </w:rPr>
            </w:pPr>
            <w:r w:rsidRPr="0096012C">
              <w:rPr>
                <w:rFonts w:eastAsia="SimSun"/>
                <w:sz w:val="20"/>
              </w:rPr>
              <w:t>单位</w:t>
            </w:r>
            <w:r w:rsidRPr="0096012C">
              <w:rPr>
                <w:rFonts w:eastAsia="SimSun"/>
                <w:sz w:val="20"/>
                <w:lang w:eastAsia="zh-CN"/>
              </w:rPr>
              <w:t>：</w:t>
            </w:r>
          </w:p>
        </w:tc>
        <w:tc>
          <w:tcPr>
            <w:tcW w:w="3661" w:type="dxa"/>
            <w:tcBorders>
              <w:top w:val="single" w:sz="6" w:space="0" w:color="auto"/>
              <w:left w:val="single" w:sz="6" w:space="0" w:color="auto"/>
              <w:bottom w:val="single" w:sz="6" w:space="0" w:color="auto"/>
              <w:right w:val="double" w:sz="6" w:space="0" w:color="auto"/>
            </w:tcBorders>
          </w:tcPr>
          <w:p w14:paraId="7442F86F" w14:textId="77777777" w:rsidR="0096012C" w:rsidRPr="0096012C" w:rsidRDefault="0096012C" w:rsidP="00E51CCD">
            <w:pPr>
              <w:tabs>
                <w:tab w:val="left" w:pos="284"/>
              </w:tabs>
              <w:spacing w:before="60"/>
              <w:rPr>
                <w:rFonts w:eastAsia="SimSun"/>
                <w:sz w:val="20"/>
              </w:rPr>
            </w:pPr>
          </w:p>
        </w:tc>
      </w:tr>
      <w:tr w:rsidR="00F47E58" w:rsidRPr="00376C16" w14:paraId="5A39F924"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1BA669EA" w14:textId="77777777" w:rsidR="00F47E58" w:rsidRPr="0096012C" w:rsidRDefault="0096012C" w:rsidP="00E51CCD">
            <w:pPr>
              <w:spacing w:before="60"/>
              <w:rPr>
                <w:rFonts w:eastAsia="SimSun"/>
                <w:sz w:val="20"/>
              </w:rPr>
            </w:pPr>
            <w:r w:rsidRPr="0096012C">
              <w:rPr>
                <w:rFonts w:eastAsia="SimSun"/>
                <w:sz w:val="20"/>
              </w:rPr>
              <w:t>地址</w:t>
            </w:r>
            <w:r w:rsidRPr="0096012C">
              <w:rPr>
                <w:rFonts w:eastAsia="SimSun"/>
                <w:sz w:val="20"/>
                <w:lang w:eastAsia="zh-CN"/>
              </w:rPr>
              <w:t>：</w:t>
            </w:r>
          </w:p>
        </w:tc>
      </w:tr>
      <w:tr w:rsidR="00F47E58" w:rsidRPr="00376C16" w14:paraId="4A39258D"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7D17D0B0" w14:textId="77777777" w:rsidR="00F47E58" w:rsidRPr="0096012C" w:rsidRDefault="0096012C" w:rsidP="00E51CCD">
            <w:pPr>
              <w:spacing w:before="60"/>
              <w:rPr>
                <w:rFonts w:eastAsia="SimSun"/>
                <w:sz w:val="20"/>
              </w:rPr>
            </w:pPr>
            <w:r w:rsidRPr="0096012C">
              <w:rPr>
                <w:rFonts w:eastAsia="SimSun"/>
                <w:sz w:val="20"/>
              </w:rPr>
              <w:t>签字</w:t>
            </w:r>
            <w:r w:rsidRPr="0096012C">
              <w:rPr>
                <w:rFonts w:eastAsia="SimSun"/>
                <w:sz w:val="20"/>
                <w:lang w:eastAsia="zh-CN"/>
              </w:rPr>
              <w:t>：</w:t>
            </w:r>
          </w:p>
        </w:tc>
        <w:tc>
          <w:tcPr>
            <w:tcW w:w="3661" w:type="dxa"/>
            <w:tcBorders>
              <w:top w:val="single" w:sz="6" w:space="0" w:color="auto"/>
              <w:left w:val="single" w:sz="6" w:space="0" w:color="auto"/>
              <w:bottom w:val="double" w:sz="6" w:space="0" w:color="auto"/>
              <w:right w:val="double" w:sz="6" w:space="0" w:color="auto"/>
            </w:tcBorders>
          </w:tcPr>
          <w:p w14:paraId="15ADDE62" w14:textId="77777777" w:rsidR="00F47E58" w:rsidRPr="0096012C" w:rsidRDefault="0096012C" w:rsidP="00E51CCD">
            <w:pPr>
              <w:spacing w:before="60"/>
              <w:rPr>
                <w:rFonts w:eastAsia="SimSun"/>
                <w:sz w:val="20"/>
              </w:rPr>
            </w:pPr>
            <w:r w:rsidRPr="0096012C">
              <w:rPr>
                <w:rFonts w:eastAsia="SimSun"/>
                <w:sz w:val="20"/>
              </w:rPr>
              <w:t>日期</w:t>
            </w:r>
            <w:r w:rsidRPr="0096012C">
              <w:rPr>
                <w:rFonts w:eastAsia="SimSun"/>
                <w:sz w:val="20"/>
                <w:lang w:eastAsia="zh-CN"/>
              </w:rPr>
              <w:t>：</w:t>
            </w:r>
          </w:p>
        </w:tc>
      </w:tr>
      <w:tr w:rsidR="00F47E58" w:rsidRPr="00376C16" w14:paraId="2925160B" w14:textId="77777777">
        <w:trPr>
          <w:cantSplit/>
        </w:trPr>
        <w:tc>
          <w:tcPr>
            <w:tcW w:w="9889" w:type="dxa"/>
            <w:gridSpan w:val="4"/>
            <w:tcBorders>
              <w:top w:val="double" w:sz="6" w:space="0" w:color="auto"/>
              <w:left w:val="double" w:sz="6" w:space="0" w:color="auto"/>
              <w:bottom w:val="single" w:sz="6" w:space="0" w:color="auto"/>
              <w:right w:val="double" w:sz="6" w:space="0" w:color="auto"/>
            </w:tcBorders>
          </w:tcPr>
          <w:p w14:paraId="0D6264CC" w14:textId="77777777" w:rsidR="00F47E58" w:rsidRPr="0096012C" w:rsidRDefault="00F47E58" w:rsidP="006E63A5">
            <w:pPr>
              <w:spacing w:before="100"/>
              <w:rPr>
                <w:rFonts w:ascii="Times" w:hAnsi="Times"/>
                <w:b/>
                <w:sz w:val="22"/>
                <w:szCs w:val="22"/>
                <w:lang w:eastAsia="zh-CN"/>
              </w:rPr>
            </w:pPr>
            <w:r w:rsidRPr="0096012C">
              <w:rPr>
                <w:rFonts w:ascii="Times" w:hAnsi="Times"/>
                <w:b/>
                <w:sz w:val="22"/>
                <w:szCs w:val="22"/>
                <w:lang w:eastAsia="zh-CN"/>
              </w:rPr>
              <w:t xml:space="preserve">D. </w:t>
            </w:r>
            <w:r w:rsidR="0096012C" w:rsidRPr="0096012C">
              <w:rPr>
                <w:rFonts w:ascii="Times" w:eastAsia="SimSun" w:hAnsi="Times" w:hint="eastAsia"/>
                <w:b/>
                <w:sz w:val="22"/>
                <w:szCs w:val="22"/>
                <w:lang w:eastAsia="zh-CN"/>
              </w:rPr>
              <w:t xml:space="preserve"> </w:t>
            </w:r>
            <w:r w:rsidR="0096012C" w:rsidRPr="0096012C">
              <w:rPr>
                <w:rFonts w:ascii="Times" w:eastAsia="SimHei" w:hAnsi="Times" w:hint="eastAsia"/>
                <w:b/>
                <w:sz w:val="22"/>
                <w:szCs w:val="22"/>
                <w:lang w:eastAsia="zh-CN"/>
              </w:rPr>
              <w:t>以接收国名义的证明</w:t>
            </w:r>
          </w:p>
          <w:p w14:paraId="12C1A008" w14:textId="77777777" w:rsidR="00F47E58" w:rsidRPr="0096012C" w:rsidRDefault="0096012C" w:rsidP="006E63A5">
            <w:pPr>
              <w:spacing w:before="100"/>
              <w:rPr>
                <w:rFonts w:eastAsia="SimSun"/>
                <w:b/>
                <w:sz w:val="20"/>
                <w:lang w:eastAsia="zh-CN"/>
              </w:rPr>
            </w:pPr>
            <w:r w:rsidRPr="0096012C">
              <w:rPr>
                <w:rFonts w:eastAsia="SimSun"/>
                <w:sz w:val="20"/>
                <w:lang w:val="en-US" w:eastAsia="zh-CN"/>
              </w:rPr>
              <w:t>兹证明上述被转让化学品将只用于《关于禁止发展、生产、储存和使用化学武器及销毁此种武器的公约》不加禁止的目的，且将不予再转让。</w:t>
            </w:r>
            <w:r w:rsidR="00F47E58" w:rsidRPr="0096012C">
              <w:rPr>
                <w:rFonts w:eastAsia="SimSun"/>
                <w:sz w:val="20"/>
                <w:lang w:eastAsia="zh-CN"/>
              </w:rPr>
              <w:t xml:space="preserve"> </w:t>
            </w:r>
          </w:p>
        </w:tc>
      </w:tr>
      <w:tr w:rsidR="00F47E58" w:rsidRPr="00376C16" w14:paraId="2E375CF8"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0ECB743F" w14:textId="77777777" w:rsidR="00F47E58" w:rsidRPr="0096012C" w:rsidRDefault="0096012C" w:rsidP="00E51CCD">
            <w:pPr>
              <w:tabs>
                <w:tab w:val="left" w:pos="284"/>
              </w:tabs>
              <w:spacing w:before="60"/>
              <w:rPr>
                <w:rFonts w:ascii="Times" w:eastAsia="SimSun" w:hAnsi="Times"/>
                <w:sz w:val="20"/>
                <w:lang w:eastAsia="zh-CN"/>
              </w:rPr>
            </w:pPr>
            <w:r>
              <w:rPr>
                <w:rFonts w:ascii="Times" w:eastAsia="SimSun" w:hAnsi="Times" w:hint="eastAsia"/>
                <w:sz w:val="20"/>
                <w:lang w:eastAsia="zh-CN"/>
              </w:rPr>
              <w:t>姓名：</w:t>
            </w:r>
          </w:p>
        </w:tc>
      </w:tr>
      <w:tr w:rsidR="00F47E58" w:rsidRPr="00376C16" w14:paraId="796B752D"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1CF665E5" w14:textId="77777777" w:rsidR="00F47E58" w:rsidRPr="00376C16" w:rsidRDefault="00267E2A" w:rsidP="00E51CCD">
            <w:pPr>
              <w:tabs>
                <w:tab w:val="left" w:pos="284"/>
              </w:tabs>
              <w:spacing w:before="60"/>
              <w:rPr>
                <w:rFonts w:ascii="Times" w:hAnsi="Times"/>
                <w:sz w:val="20"/>
              </w:rPr>
            </w:pPr>
            <w:r>
              <w:rPr>
                <w:rFonts w:ascii="SimSun" w:eastAsia="SimSun" w:hAnsi="SimSun" w:cs="SimSun" w:hint="eastAsia"/>
                <w:sz w:val="20"/>
              </w:rPr>
              <w:t>职务：</w:t>
            </w:r>
          </w:p>
        </w:tc>
        <w:tc>
          <w:tcPr>
            <w:tcW w:w="3661" w:type="dxa"/>
            <w:tcBorders>
              <w:top w:val="single" w:sz="6" w:space="0" w:color="auto"/>
              <w:left w:val="single" w:sz="6" w:space="0" w:color="auto"/>
              <w:bottom w:val="single" w:sz="6" w:space="0" w:color="auto"/>
              <w:right w:val="double" w:sz="6" w:space="0" w:color="auto"/>
            </w:tcBorders>
          </w:tcPr>
          <w:p w14:paraId="33AFC6D4" w14:textId="77777777" w:rsidR="00F47E58" w:rsidRPr="00376C16" w:rsidRDefault="00F47E58" w:rsidP="00E51CCD">
            <w:pPr>
              <w:tabs>
                <w:tab w:val="left" w:pos="284"/>
              </w:tabs>
              <w:spacing w:before="60"/>
              <w:rPr>
                <w:rFonts w:ascii="Times" w:hAnsi="Times"/>
                <w:sz w:val="20"/>
              </w:rPr>
            </w:pPr>
          </w:p>
        </w:tc>
      </w:tr>
      <w:tr w:rsidR="00F47E58" w:rsidRPr="00376C16" w14:paraId="05A5D38C"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2A7B2819" w14:textId="77777777" w:rsidR="00F47E58" w:rsidRPr="0096012C" w:rsidRDefault="0096012C" w:rsidP="00E51CCD">
            <w:pPr>
              <w:tabs>
                <w:tab w:val="left" w:pos="284"/>
              </w:tabs>
              <w:spacing w:before="60"/>
              <w:rPr>
                <w:rFonts w:ascii="Times" w:eastAsia="SimSun" w:hAnsi="Times"/>
                <w:sz w:val="20"/>
                <w:lang w:eastAsia="zh-CN"/>
              </w:rPr>
            </w:pPr>
            <w:r>
              <w:rPr>
                <w:rFonts w:ascii="Times" w:eastAsia="SimSun" w:hAnsi="Times" w:hint="eastAsia"/>
                <w:sz w:val="20"/>
                <w:lang w:eastAsia="zh-CN"/>
              </w:rPr>
              <w:t>单位：</w:t>
            </w:r>
          </w:p>
        </w:tc>
        <w:tc>
          <w:tcPr>
            <w:tcW w:w="3661" w:type="dxa"/>
            <w:tcBorders>
              <w:top w:val="single" w:sz="6" w:space="0" w:color="auto"/>
              <w:left w:val="single" w:sz="6" w:space="0" w:color="auto"/>
              <w:bottom w:val="single" w:sz="6" w:space="0" w:color="auto"/>
              <w:right w:val="double" w:sz="6" w:space="0" w:color="auto"/>
            </w:tcBorders>
          </w:tcPr>
          <w:p w14:paraId="51BE1E86" w14:textId="77777777" w:rsidR="00F47E58" w:rsidRPr="00376C16" w:rsidRDefault="00F47E58" w:rsidP="00E51CCD">
            <w:pPr>
              <w:tabs>
                <w:tab w:val="left" w:pos="284"/>
              </w:tabs>
              <w:spacing w:before="60"/>
              <w:rPr>
                <w:rFonts w:ascii="Times" w:hAnsi="Times"/>
                <w:sz w:val="20"/>
              </w:rPr>
            </w:pPr>
          </w:p>
        </w:tc>
      </w:tr>
      <w:tr w:rsidR="00F47E58" w:rsidRPr="00376C16" w14:paraId="419639B9"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45B165AB" w14:textId="77777777" w:rsidR="00F47E58" w:rsidRPr="0096012C" w:rsidRDefault="0096012C" w:rsidP="00E51CCD">
            <w:pPr>
              <w:spacing w:before="60"/>
              <w:rPr>
                <w:rFonts w:ascii="Times" w:eastAsia="SimSun" w:hAnsi="Times"/>
                <w:sz w:val="20"/>
                <w:lang w:eastAsia="zh-CN"/>
              </w:rPr>
            </w:pPr>
            <w:r>
              <w:rPr>
                <w:rFonts w:ascii="Times" w:eastAsia="SimSun" w:hAnsi="Times" w:hint="eastAsia"/>
                <w:sz w:val="20"/>
                <w:lang w:eastAsia="zh-CN"/>
              </w:rPr>
              <w:lastRenderedPageBreak/>
              <w:t>地址：</w:t>
            </w:r>
          </w:p>
        </w:tc>
      </w:tr>
      <w:tr w:rsidR="00F47E58" w:rsidRPr="00376C16" w14:paraId="6A27FA59"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3B313790" w14:textId="77777777" w:rsidR="00F47E58" w:rsidRPr="0096012C" w:rsidRDefault="0096012C" w:rsidP="00E51CCD">
            <w:pPr>
              <w:spacing w:before="60"/>
              <w:rPr>
                <w:rFonts w:ascii="Times" w:eastAsia="SimSun" w:hAnsi="Times"/>
                <w:sz w:val="20"/>
                <w:lang w:eastAsia="zh-CN"/>
              </w:rPr>
            </w:pPr>
            <w:r>
              <w:rPr>
                <w:rFonts w:ascii="Times" w:eastAsia="SimSun" w:hAnsi="Times" w:hint="eastAsia"/>
                <w:sz w:val="20"/>
                <w:lang w:eastAsia="zh-CN"/>
              </w:rPr>
              <w:t>签字：</w:t>
            </w:r>
          </w:p>
        </w:tc>
        <w:tc>
          <w:tcPr>
            <w:tcW w:w="3661" w:type="dxa"/>
            <w:tcBorders>
              <w:top w:val="single" w:sz="6" w:space="0" w:color="auto"/>
              <w:left w:val="single" w:sz="6" w:space="0" w:color="auto"/>
              <w:bottom w:val="double" w:sz="6" w:space="0" w:color="auto"/>
              <w:right w:val="double" w:sz="6" w:space="0" w:color="auto"/>
            </w:tcBorders>
          </w:tcPr>
          <w:p w14:paraId="6A2D627B" w14:textId="77777777" w:rsidR="00F47E58" w:rsidRPr="0096012C" w:rsidRDefault="0096012C" w:rsidP="00E51CCD">
            <w:pPr>
              <w:spacing w:before="60"/>
              <w:rPr>
                <w:rFonts w:ascii="Times" w:eastAsia="SimSun" w:hAnsi="Times"/>
                <w:sz w:val="20"/>
                <w:lang w:eastAsia="zh-CN"/>
              </w:rPr>
            </w:pPr>
            <w:r>
              <w:rPr>
                <w:rFonts w:ascii="Times" w:eastAsia="SimSun" w:hAnsi="Times" w:hint="eastAsia"/>
                <w:sz w:val="20"/>
                <w:lang w:eastAsia="zh-CN"/>
              </w:rPr>
              <w:t>日期：</w:t>
            </w:r>
          </w:p>
        </w:tc>
      </w:tr>
      <w:bookmarkEnd w:id="80"/>
    </w:tbl>
    <w:p w14:paraId="1ABC173A" w14:textId="77777777" w:rsidR="00F47E58" w:rsidRPr="00376C16" w:rsidRDefault="00F47E58" w:rsidP="00E51CCD">
      <w:pPr>
        <w:rPr>
          <w:rFonts w:ascii="Times" w:hAnsi="Times"/>
        </w:rPr>
        <w:sectPr w:rsidR="00F47E58" w:rsidRPr="00376C16" w:rsidSect="00530557">
          <w:footerReference w:type="default" r:id="rId36"/>
          <w:type w:val="nextColumn"/>
          <w:pgSz w:w="11901" w:h="16840"/>
          <w:pgMar w:top="1418" w:right="1418" w:bottom="1418" w:left="1418" w:header="720" w:footer="737" w:gutter="0"/>
          <w:paperSrc w:first="7" w:other="7"/>
          <w:cols w:space="720"/>
          <w:titlePg/>
          <w:docGrid w:linePitch="326"/>
        </w:sectPr>
      </w:pPr>
    </w:p>
    <w:p w14:paraId="6E7BDC41" w14:textId="77777777" w:rsidR="003F2A31" w:rsidRDefault="003F2A31" w:rsidP="003F2A31">
      <w:pPr>
        <w:tabs>
          <w:tab w:val="left" w:pos="8808"/>
        </w:tabs>
        <w:jc w:val="center"/>
        <w:rPr>
          <w:b/>
          <w:caps/>
          <w:sz w:val="32"/>
          <w:szCs w:val="32"/>
        </w:rPr>
      </w:pPr>
      <w:bookmarkStart w:id="625" w:name="SectionC"/>
      <w:bookmarkEnd w:id="58"/>
    </w:p>
    <w:p w14:paraId="20BD991C" w14:textId="77777777" w:rsidR="003F2A31" w:rsidRDefault="003F2A31" w:rsidP="003F2A31">
      <w:pPr>
        <w:tabs>
          <w:tab w:val="left" w:pos="8808"/>
        </w:tabs>
        <w:jc w:val="center"/>
        <w:rPr>
          <w:b/>
          <w:caps/>
          <w:sz w:val="32"/>
          <w:szCs w:val="32"/>
        </w:rPr>
      </w:pPr>
    </w:p>
    <w:p w14:paraId="24A78570" w14:textId="77777777" w:rsidR="00F70A2E" w:rsidRDefault="00F70A2E" w:rsidP="003F2A31">
      <w:pPr>
        <w:tabs>
          <w:tab w:val="left" w:pos="8808"/>
        </w:tabs>
        <w:jc w:val="center"/>
        <w:rPr>
          <w:b/>
          <w:caps/>
          <w:sz w:val="32"/>
          <w:szCs w:val="32"/>
        </w:rPr>
      </w:pPr>
    </w:p>
    <w:p w14:paraId="49B6F15A" w14:textId="77777777" w:rsidR="00F70A2E" w:rsidRDefault="00F70A2E" w:rsidP="003F2A31">
      <w:pPr>
        <w:tabs>
          <w:tab w:val="left" w:pos="8808"/>
        </w:tabs>
        <w:jc w:val="center"/>
        <w:rPr>
          <w:b/>
          <w:caps/>
          <w:sz w:val="32"/>
          <w:szCs w:val="32"/>
        </w:rPr>
      </w:pPr>
    </w:p>
    <w:p w14:paraId="0A55F778" w14:textId="77777777" w:rsidR="00BE2944" w:rsidRDefault="00BE2944" w:rsidP="003F2A31">
      <w:pPr>
        <w:tabs>
          <w:tab w:val="left" w:pos="8808"/>
        </w:tabs>
        <w:jc w:val="center"/>
        <w:rPr>
          <w:b/>
          <w:caps/>
          <w:sz w:val="32"/>
          <w:szCs w:val="32"/>
        </w:rPr>
      </w:pPr>
    </w:p>
    <w:p w14:paraId="1F036E0B" w14:textId="77777777" w:rsidR="00BE2944" w:rsidRDefault="00BE2944" w:rsidP="003F2A31">
      <w:pPr>
        <w:tabs>
          <w:tab w:val="left" w:pos="8808"/>
        </w:tabs>
        <w:jc w:val="center"/>
        <w:rPr>
          <w:b/>
          <w:caps/>
          <w:sz w:val="32"/>
          <w:szCs w:val="32"/>
        </w:rPr>
      </w:pPr>
    </w:p>
    <w:p w14:paraId="61A15F5B" w14:textId="77777777" w:rsidR="00BE2944" w:rsidRDefault="00BE2944" w:rsidP="003F2A31">
      <w:pPr>
        <w:tabs>
          <w:tab w:val="left" w:pos="8808"/>
        </w:tabs>
        <w:jc w:val="center"/>
        <w:rPr>
          <w:b/>
          <w:caps/>
          <w:sz w:val="32"/>
          <w:szCs w:val="32"/>
        </w:rPr>
      </w:pPr>
    </w:p>
    <w:p w14:paraId="06D40B37" w14:textId="77777777" w:rsidR="00BE2944" w:rsidRDefault="00BE2944" w:rsidP="003F2A31">
      <w:pPr>
        <w:tabs>
          <w:tab w:val="left" w:pos="8808"/>
        </w:tabs>
        <w:jc w:val="center"/>
        <w:rPr>
          <w:b/>
          <w:caps/>
          <w:sz w:val="32"/>
          <w:szCs w:val="32"/>
        </w:rPr>
      </w:pPr>
    </w:p>
    <w:p w14:paraId="0FBEF8B4" w14:textId="77777777" w:rsidR="00BE2944" w:rsidRDefault="00BE2944" w:rsidP="003F2A31">
      <w:pPr>
        <w:tabs>
          <w:tab w:val="left" w:pos="8808"/>
        </w:tabs>
        <w:jc w:val="center"/>
        <w:rPr>
          <w:b/>
          <w:caps/>
          <w:sz w:val="32"/>
          <w:szCs w:val="32"/>
        </w:rPr>
      </w:pPr>
    </w:p>
    <w:p w14:paraId="68323BCE" w14:textId="0ADC497D" w:rsidR="00F70A2E" w:rsidRPr="00105863" w:rsidRDefault="00F70A2E" w:rsidP="00917513">
      <w:pPr>
        <w:pStyle w:val="SectionChineseStyle"/>
      </w:pPr>
      <w:bookmarkStart w:id="626" w:name="_Toc442172897"/>
      <w:bookmarkStart w:id="627" w:name="_Toc451776707"/>
      <w:bookmarkStart w:id="628" w:name="_Toc97221645"/>
      <w:r w:rsidRPr="00B22A97">
        <w:rPr>
          <w:rFonts w:ascii="Times New Roman" w:hAnsi="Times New Roman"/>
        </w:rPr>
        <w:t>C</w:t>
      </w:r>
      <w:r w:rsidR="00D12169" w:rsidRPr="00105863">
        <w:t>节附件</w:t>
      </w:r>
      <w:r w:rsidR="00D12169" w:rsidRPr="00B22A97">
        <w:rPr>
          <w:rFonts w:ascii="Times New Roman" w:hAnsi="Times New Roman"/>
        </w:rPr>
        <w:t>B</w:t>
      </w:r>
      <w:bookmarkStart w:id="629" w:name="_Toc385922704"/>
      <w:bookmarkStart w:id="630" w:name="_Toc442172898"/>
      <w:bookmarkStart w:id="631" w:name="_Toc451776708"/>
      <w:bookmarkEnd w:id="626"/>
      <w:bookmarkEnd w:id="627"/>
      <w:r w:rsidR="0047482E">
        <w:br/>
      </w:r>
      <w:r w:rsidR="0047482E">
        <w:br/>
      </w:r>
      <w:r w:rsidR="0047482E">
        <w:br/>
      </w:r>
      <w:r w:rsidR="00D12169" w:rsidRPr="00105863">
        <w:t>附表</w:t>
      </w:r>
      <w:r w:rsidR="00D12169" w:rsidRPr="000F0053">
        <w:rPr>
          <w:rFonts w:ascii="Times New Roman" w:hAnsi="Times New Roman"/>
        </w:rPr>
        <w:t>1</w:t>
      </w:r>
      <w:r w:rsidR="00D12169" w:rsidRPr="000F0053">
        <w:rPr>
          <w:rFonts w:ascii="Times New Roman" w:hAnsi="Times New Roman"/>
        </w:rPr>
        <w:t>宣</w:t>
      </w:r>
      <w:r w:rsidR="00D12169" w:rsidRPr="00105863">
        <w:t>布表格</w:t>
      </w:r>
      <w:bookmarkEnd w:id="628"/>
      <w:bookmarkEnd w:id="629"/>
      <w:bookmarkEnd w:id="630"/>
      <w:bookmarkEnd w:id="631"/>
    </w:p>
    <w:bookmarkEnd w:id="625"/>
    <w:p w14:paraId="6A2D3D07" w14:textId="77777777" w:rsidR="00F70A2E" w:rsidRDefault="00F70A2E" w:rsidP="00E51CCD">
      <w:pPr>
        <w:jc w:val="center"/>
        <w:rPr>
          <w:rFonts w:eastAsia="SimHei"/>
          <w:b/>
          <w:caps/>
          <w:sz w:val="32"/>
          <w:szCs w:val="32"/>
          <w:lang w:eastAsia="zh-CN"/>
        </w:rPr>
      </w:pPr>
    </w:p>
    <w:p w14:paraId="648B24A9" w14:textId="77777777" w:rsidR="003F2A31" w:rsidRDefault="003F2A31" w:rsidP="00E51CCD">
      <w:pPr>
        <w:jc w:val="center"/>
        <w:rPr>
          <w:rFonts w:eastAsia="SimHei"/>
          <w:b/>
          <w:caps/>
          <w:sz w:val="32"/>
          <w:szCs w:val="32"/>
          <w:lang w:eastAsia="zh-CN"/>
        </w:rPr>
      </w:pPr>
    </w:p>
    <w:p w14:paraId="490A4F8B" w14:textId="77777777" w:rsidR="003F2A31" w:rsidRDefault="003F2A31" w:rsidP="00E51CCD">
      <w:pPr>
        <w:jc w:val="center"/>
        <w:rPr>
          <w:rFonts w:eastAsia="SimHei"/>
          <w:b/>
          <w:caps/>
          <w:sz w:val="32"/>
          <w:szCs w:val="32"/>
          <w:lang w:eastAsia="zh-CN"/>
        </w:rPr>
      </w:pPr>
    </w:p>
    <w:p w14:paraId="2B9A73C5" w14:textId="77777777" w:rsidR="003F2A31" w:rsidRDefault="003F2A31" w:rsidP="00E51CCD">
      <w:pPr>
        <w:jc w:val="center"/>
        <w:rPr>
          <w:rFonts w:eastAsia="SimHei"/>
          <w:b/>
          <w:caps/>
          <w:sz w:val="32"/>
          <w:szCs w:val="32"/>
          <w:lang w:eastAsia="zh-CN"/>
        </w:rPr>
      </w:pPr>
    </w:p>
    <w:p w14:paraId="5F581219" w14:textId="77777777" w:rsidR="003F2A31" w:rsidRDefault="003F2A31" w:rsidP="00E51CCD">
      <w:pPr>
        <w:jc w:val="center"/>
        <w:rPr>
          <w:rFonts w:eastAsia="SimHei"/>
          <w:b/>
          <w:caps/>
          <w:sz w:val="32"/>
          <w:szCs w:val="32"/>
          <w:lang w:eastAsia="zh-CN"/>
        </w:rPr>
      </w:pPr>
    </w:p>
    <w:p w14:paraId="50BB3880" w14:textId="77777777" w:rsidR="003F2A31" w:rsidRDefault="003F2A31" w:rsidP="00E51CCD">
      <w:pPr>
        <w:jc w:val="center"/>
        <w:rPr>
          <w:rFonts w:eastAsia="SimHei"/>
          <w:b/>
          <w:caps/>
          <w:sz w:val="32"/>
          <w:szCs w:val="32"/>
          <w:lang w:eastAsia="zh-CN"/>
        </w:rPr>
      </w:pPr>
    </w:p>
    <w:p w14:paraId="39736429" w14:textId="77777777" w:rsidR="003F2A31" w:rsidRPr="00D12169" w:rsidRDefault="003F2A31" w:rsidP="00E51CCD">
      <w:pPr>
        <w:jc w:val="center"/>
        <w:rPr>
          <w:rFonts w:eastAsia="SimHei"/>
          <w:b/>
          <w:caps/>
          <w:sz w:val="32"/>
          <w:szCs w:val="32"/>
          <w:lang w:eastAsia="zh-CN"/>
        </w:rPr>
      </w:pPr>
    </w:p>
    <w:p w14:paraId="1AD654AF" w14:textId="77777777" w:rsidR="00F70A2E" w:rsidRPr="00D12169" w:rsidRDefault="00F70A2E" w:rsidP="00E51CCD">
      <w:pPr>
        <w:jc w:val="center"/>
        <w:rPr>
          <w:rFonts w:eastAsia="SimHei"/>
          <w:b/>
          <w:caps/>
          <w:sz w:val="32"/>
          <w:szCs w:val="32"/>
          <w:lang w:eastAsia="zh-CN"/>
        </w:rPr>
      </w:pPr>
    </w:p>
    <w:p w14:paraId="2B7B849C" w14:textId="77777777" w:rsidR="00F70A2E" w:rsidRPr="00D12169" w:rsidRDefault="00F70A2E" w:rsidP="00E51CCD">
      <w:pPr>
        <w:jc w:val="center"/>
        <w:rPr>
          <w:rFonts w:eastAsia="SimHei"/>
          <w:b/>
          <w:caps/>
          <w:sz w:val="32"/>
          <w:szCs w:val="32"/>
          <w:lang w:eastAsia="zh-CN"/>
        </w:rPr>
      </w:pPr>
    </w:p>
    <w:p w14:paraId="3C9B0FA4" w14:textId="77777777" w:rsidR="00F70A2E" w:rsidRPr="00D12169" w:rsidRDefault="00F70A2E" w:rsidP="00E51CCD">
      <w:pPr>
        <w:jc w:val="center"/>
        <w:rPr>
          <w:rFonts w:eastAsia="SimHei"/>
          <w:b/>
          <w:caps/>
          <w:sz w:val="32"/>
          <w:szCs w:val="32"/>
          <w:lang w:eastAsia="zh-CN"/>
        </w:rPr>
      </w:pPr>
    </w:p>
    <w:p w14:paraId="23B3DE8C" w14:textId="77777777" w:rsidR="00F70A2E" w:rsidRPr="00D12169" w:rsidRDefault="00F70A2E" w:rsidP="00E51CCD">
      <w:pPr>
        <w:jc w:val="center"/>
        <w:rPr>
          <w:rFonts w:eastAsia="SimHei"/>
          <w:b/>
          <w:caps/>
          <w:sz w:val="32"/>
          <w:szCs w:val="32"/>
          <w:lang w:eastAsia="zh-CN"/>
        </w:rPr>
      </w:pPr>
    </w:p>
    <w:p w14:paraId="466D5DC7" w14:textId="77777777" w:rsidR="00F70A2E" w:rsidRPr="00D12169" w:rsidRDefault="00F70A2E" w:rsidP="00E51CCD">
      <w:pPr>
        <w:jc w:val="center"/>
        <w:rPr>
          <w:rFonts w:eastAsia="SimHei"/>
          <w:b/>
          <w:caps/>
          <w:sz w:val="32"/>
          <w:szCs w:val="32"/>
          <w:lang w:eastAsia="zh-CN"/>
        </w:rPr>
      </w:pPr>
    </w:p>
    <w:p w14:paraId="6CB3689E" w14:textId="77777777" w:rsidR="00F70A2E" w:rsidRPr="00D12169" w:rsidRDefault="00F70A2E" w:rsidP="00E51CCD">
      <w:pPr>
        <w:jc w:val="center"/>
        <w:rPr>
          <w:rFonts w:eastAsia="SimHei"/>
          <w:b/>
          <w:caps/>
          <w:sz w:val="32"/>
          <w:szCs w:val="32"/>
          <w:lang w:eastAsia="zh-CN"/>
        </w:rPr>
      </w:pPr>
    </w:p>
    <w:p w14:paraId="39C1609F" w14:textId="77777777" w:rsidR="00F70A2E" w:rsidRPr="00D12169" w:rsidRDefault="00F70A2E" w:rsidP="00E51CCD">
      <w:pPr>
        <w:jc w:val="center"/>
        <w:rPr>
          <w:rFonts w:eastAsia="SimHei"/>
          <w:b/>
          <w:caps/>
          <w:sz w:val="32"/>
          <w:szCs w:val="32"/>
          <w:lang w:eastAsia="zh-CN"/>
        </w:rPr>
      </w:pPr>
    </w:p>
    <w:p w14:paraId="4AA48AE7" w14:textId="77777777" w:rsidR="00F70A2E" w:rsidRPr="00D12169" w:rsidRDefault="00F70A2E" w:rsidP="00E51CCD">
      <w:pPr>
        <w:jc w:val="center"/>
        <w:rPr>
          <w:rFonts w:eastAsia="SimHei"/>
          <w:b/>
          <w:caps/>
          <w:sz w:val="32"/>
          <w:szCs w:val="32"/>
          <w:lang w:eastAsia="zh-CN"/>
        </w:rPr>
      </w:pPr>
    </w:p>
    <w:p w14:paraId="2571A346" w14:textId="77777777" w:rsidR="00F70A2E" w:rsidRPr="00D12169" w:rsidRDefault="00D12169" w:rsidP="00E51CCD">
      <w:pPr>
        <w:jc w:val="center"/>
        <w:rPr>
          <w:rFonts w:eastAsia="SimHei"/>
          <w:b/>
          <w:caps/>
          <w:sz w:val="32"/>
          <w:lang w:eastAsia="zh-CN"/>
        </w:rPr>
      </w:pPr>
      <w:r w:rsidRPr="00D12169">
        <w:rPr>
          <w:rFonts w:eastAsia="SimHei"/>
          <w:b/>
          <w:caps/>
          <w:sz w:val="32"/>
          <w:lang w:eastAsia="zh-CN"/>
        </w:rPr>
        <w:t>禁化武组织</w:t>
      </w:r>
    </w:p>
    <w:p w14:paraId="139188BA" w14:textId="77777777" w:rsidR="00F70A2E" w:rsidRPr="00D12169" w:rsidRDefault="00F70A2E" w:rsidP="00E51CCD">
      <w:pPr>
        <w:jc w:val="center"/>
        <w:rPr>
          <w:rFonts w:eastAsia="SimHei"/>
          <w:b/>
          <w:sz w:val="32"/>
          <w:lang w:eastAsia="zh-CN"/>
        </w:rPr>
      </w:pPr>
    </w:p>
    <w:p w14:paraId="5137084F" w14:textId="77777777" w:rsidR="00F70A2E" w:rsidRPr="00D12169" w:rsidRDefault="00F70A2E" w:rsidP="00E51CCD">
      <w:pPr>
        <w:jc w:val="center"/>
        <w:rPr>
          <w:rFonts w:eastAsia="SimHei"/>
          <w:b/>
          <w:sz w:val="32"/>
          <w:lang w:eastAsia="zh-CN"/>
        </w:rPr>
      </w:pPr>
    </w:p>
    <w:p w14:paraId="47469624" w14:textId="77777777" w:rsidR="00F70A2E" w:rsidRPr="00040B42" w:rsidRDefault="00D4611B" w:rsidP="00E52DE1">
      <w:pPr>
        <w:jc w:val="center"/>
        <w:rPr>
          <w:rFonts w:eastAsia="SimSun"/>
          <w:bCs/>
          <w:sz w:val="32"/>
          <w:lang w:eastAsia="zh-CN"/>
        </w:rPr>
      </w:pPr>
      <w:r w:rsidRPr="00040B42">
        <w:rPr>
          <w:rFonts w:eastAsia="SimSun"/>
          <w:bCs/>
          <w:caps/>
          <w:sz w:val="32"/>
          <w:lang w:eastAsia="zh-CN"/>
        </w:rPr>
        <w:t>修订版</w:t>
      </w:r>
      <w:r w:rsidR="009274BF" w:rsidRPr="00040B42">
        <w:rPr>
          <w:rFonts w:eastAsia="SimSun"/>
          <w:bCs/>
          <w:caps/>
          <w:sz w:val="32"/>
          <w:lang w:eastAsia="zh-CN"/>
        </w:rPr>
        <w:t>3</w:t>
      </w:r>
      <w:r w:rsidRPr="00040B42">
        <w:rPr>
          <w:rFonts w:eastAsia="SimSun"/>
          <w:bCs/>
          <w:caps/>
          <w:sz w:val="32"/>
          <w:lang w:eastAsia="zh-CN"/>
        </w:rPr>
        <w:t>：</w:t>
      </w:r>
      <w:r w:rsidR="002C4B6E" w:rsidRPr="00040B42">
        <w:rPr>
          <w:rFonts w:eastAsia="SimSun"/>
          <w:bCs/>
          <w:sz w:val="32"/>
          <w:lang w:eastAsia="zh-CN"/>
        </w:rPr>
        <w:t>20</w:t>
      </w:r>
      <w:r w:rsidR="009274BF" w:rsidRPr="00040B42">
        <w:rPr>
          <w:rFonts w:eastAsia="SimSun"/>
          <w:bCs/>
          <w:sz w:val="32"/>
          <w:lang w:eastAsia="zh-CN"/>
        </w:rPr>
        <w:t>22</w:t>
      </w:r>
      <w:r w:rsidR="002C4B6E" w:rsidRPr="00040B42">
        <w:rPr>
          <w:rFonts w:eastAsia="SimSun"/>
          <w:bCs/>
          <w:sz w:val="32"/>
          <w:lang w:eastAsia="zh-CN"/>
        </w:rPr>
        <w:t>年</w:t>
      </w:r>
      <w:r w:rsidR="002C4B6E" w:rsidRPr="00040B42">
        <w:rPr>
          <w:rFonts w:eastAsia="SimSun"/>
          <w:bCs/>
          <w:sz w:val="32"/>
          <w:lang w:eastAsia="zh-CN"/>
        </w:rPr>
        <w:t>1</w:t>
      </w:r>
      <w:r w:rsidR="002C4B6E" w:rsidRPr="00040B42">
        <w:rPr>
          <w:rFonts w:eastAsia="SimSun"/>
          <w:bCs/>
          <w:sz w:val="32"/>
          <w:lang w:eastAsia="zh-CN"/>
        </w:rPr>
        <w:t>月</w:t>
      </w:r>
      <w:r w:rsidR="002C4B6E" w:rsidRPr="00040B42">
        <w:rPr>
          <w:rFonts w:eastAsia="SimSun"/>
          <w:bCs/>
          <w:sz w:val="32"/>
          <w:lang w:eastAsia="zh-CN"/>
        </w:rPr>
        <w:t>1</w:t>
      </w:r>
      <w:r w:rsidR="002C4B6E" w:rsidRPr="00040B42">
        <w:rPr>
          <w:rFonts w:eastAsia="SimSun"/>
          <w:bCs/>
          <w:sz w:val="32"/>
          <w:lang w:eastAsia="zh-CN"/>
        </w:rPr>
        <w:t>日</w:t>
      </w:r>
    </w:p>
    <w:p w14:paraId="2308F6BA" w14:textId="77777777" w:rsidR="0061173A" w:rsidRDefault="0061173A" w:rsidP="00D12169">
      <w:pPr>
        <w:rPr>
          <w:lang w:eastAsia="zh-CN"/>
        </w:rPr>
        <w:sectPr w:rsidR="0061173A" w:rsidSect="00530557">
          <w:headerReference w:type="first" r:id="rId37"/>
          <w:type w:val="nextColumn"/>
          <w:pgSz w:w="11894" w:h="16834"/>
          <w:pgMar w:top="1418" w:right="1418" w:bottom="1418" w:left="1418" w:header="720" w:footer="737" w:gutter="0"/>
          <w:paperSrc w:first="7" w:other="7"/>
          <w:cols w:space="720"/>
          <w:titlePg/>
          <w:docGrid w:linePitch="326"/>
        </w:sectPr>
      </w:pPr>
    </w:p>
    <w:p w14:paraId="7F78808D" w14:textId="3B8691BD" w:rsidR="0061173A" w:rsidRDefault="0061173A" w:rsidP="00C31CC9">
      <w:pPr>
        <w:tabs>
          <w:tab w:val="left" w:pos="8808"/>
        </w:tabs>
        <w:spacing w:before="120"/>
        <w:ind w:leftChars="75" w:left="180"/>
        <w:rPr>
          <w:lang w:eastAsia="zh-CN"/>
        </w:rPr>
      </w:pPr>
    </w:p>
    <w:p w14:paraId="1531F101" w14:textId="77777777" w:rsidR="0061173A" w:rsidRPr="002B5134" w:rsidRDefault="00E543C9" w:rsidP="0061173A">
      <w:pPr>
        <w:ind w:right="83"/>
        <w:jc w:val="center"/>
        <w:rPr>
          <w:rFonts w:eastAsia="SimHei"/>
          <w:b/>
          <w:sz w:val="28"/>
          <w:lang w:eastAsia="zh-CN"/>
        </w:rPr>
      </w:pPr>
      <w:bookmarkStart w:id="632" w:name="_Hlk98150198"/>
      <w:r w:rsidRPr="002B5134">
        <w:rPr>
          <w:rFonts w:eastAsia="SimHei"/>
          <w:b/>
          <w:sz w:val="28"/>
          <w:lang w:eastAsia="zh-CN"/>
        </w:rPr>
        <w:t>C</w:t>
      </w:r>
      <w:r w:rsidRPr="002B5134">
        <w:rPr>
          <w:rFonts w:eastAsia="SimHei"/>
          <w:b/>
          <w:sz w:val="28"/>
          <w:lang w:eastAsia="zh-CN"/>
        </w:rPr>
        <w:t>节附件</w:t>
      </w:r>
      <w:r w:rsidRPr="002B5134">
        <w:rPr>
          <w:rFonts w:eastAsia="SimHei"/>
          <w:b/>
          <w:sz w:val="28"/>
          <w:lang w:eastAsia="zh-CN"/>
        </w:rPr>
        <w:t>B</w:t>
      </w:r>
      <w:r w:rsidRPr="002B5134">
        <w:rPr>
          <w:rFonts w:eastAsia="SimHei"/>
          <w:b/>
          <w:sz w:val="28"/>
          <w:lang w:eastAsia="zh-CN"/>
        </w:rPr>
        <w:t>的</w:t>
      </w:r>
      <w:r w:rsidR="0061173A" w:rsidRPr="002B5134">
        <w:rPr>
          <w:rFonts w:eastAsia="SimHei"/>
          <w:b/>
          <w:sz w:val="28"/>
          <w:lang w:eastAsia="zh-CN"/>
        </w:rPr>
        <w:t>目录</w:t>
      </w:r>
    </w:p>
    <w:p w14:paraId="37F7662A" w14:textId="77777777" w:rsidR="00014715" w:rsidRPr="009B77EA" w:rsidRDefault="00014715">
      <w:pPr>
        <w:pStyle w:val="TOC1"/>
        <w:rPr>
          <w:b/>
          <w:bCs/>
          <w:highlight w:val="yellow"/>
        </w:rPr>
      </w:pPr>
      <w:bookmarkStart w:id="633" w:name="_Toc442178263"/>
      <w:bookmarkStart w:id="634" w:name="_Toc451776709"/>
      <w:bookmarkStart w:id="635" w:name="AnnexBSectionC"/>
    </w:p>
    <w:p w14:paraId="7AF04DAA" w14:textId="77777777" w:rsidR="00135FC4" w:rsidRPr="00131286" w:rsidRDefault="00135FC4" w:rsidP="00014715">
      <w:pPr>
        <w:rPr>
          <w:rFonts w:ascii="SimSun" w:eastAsia="SimSun" w:hAnsi="SimSun"/>
          <w:b/>
          <w:noProof/>
          <w:highlight w:val="yellow"/>
        </w:rPr>
      </w:pPr>
    </w:p>
    <w:p w14:paraId="6FE063F9" w14:textId="13BF84B5" w:rsidR="00014715" w:rsidRPr="00F607F5" w:rsidRDefault="00014715" w:rsidP="00014715">
      <w:pPr>
        <w:rPr>
          <w:rFonts w:eastAsia="SimHei"/>
          <w:b/>
          <w:lang w:eastAsia="zh-CN"/>
        </w:rPr>
      </w:pPr>
      <w:r w:rsidRPr="00F607F5">
        <w:rPr>
          <w:rFonts w:eastAsia="SimHei"/>
          <w:b/>
          <w:noProof/>
        </w:rPr>
        <w:t>表明附表</w:t>
      </w:r>
      <w:r w:rsidRPr="00F607F5">
        <w:rPr>
          <w:rFonts w:eastAsia="SimHei"/>
          <w:b/>
          <w:noProof/>
        </w:rPr>
        <w:t>1</w:t>
      </w:r>
      <w:r w:rsidRPr="00F607F5">
        <w:rPr>
          <w:rFonts w:eastAsia="SimHei"/>
          <w:b/>
          <w:noProof/>
        </w:rPr>
        <w:t>化学品及其设施（第六部分）基本宣布内容</w:t>
      </w:r>
      <w:r w:rsidR="00F607F5" w:rsidRPr="00F607F5">
        <w:rPr>
          <w:rFonts w:eastAsia="SimHei" w:hint="eastAsia"/>
          <w:b/>
          <w:noProof/>
          <w:sz w:val="16"/>
          <w:szCs w:val="16"/>
          <w:lang w:eastAsia="zh-CN"/>
        </w:rPr>
        <w:t xml:space="preserve"> </w:t>
      </w:r>
      <w:r w:rsidR="00F607F5" w:rsidRPr="00F607F5">
        <w:rPr>
          <w:rFonts w:eastAsia="SimHei"/>
          <w:b/>
          <w:noProof/>
          <w:szCs w:val="24"/>
          <w:lang w:eastAsia="zh-CN"/>
        </w:rPr>
        <w:t>…</w:t>
      </w:r>
      <w:r w:rsidR="00CA2233" w:rsidRPr="00F607F5">
        <w:rPr>
          <w:rFonts w:eastAsia="SimHei"/>
          <w:b/>
          <w:noProof/>
          <w:szCs w:val="24"/>
          <w:lang w:eastAsia="zh-CN"/>
        </w:rPr>
        <w:t>…………………………</w:t>
      </w:r>
      <w:r w:rsidR="00330733" w:rsidRPr="00F607F5">
        <w:rPr>
          <w:rFonts w:eastAsia="SimHei"/>
          <w:b/>
          <w:noProof/>
          <w:szCs w:val="24"/>
          <w:lang w:eastAsia="zh-CN"/>
        </w:rPr>
        <w:t>…</w:t>
      </w:r>
      <w:r w:rsidR="00A92DD4">
        <w:rPr>
          <w:rFonts w:eastAsia="SimHei"/>
          <w:b/>
          <w:noProof/>
          <w:szCs w:val="24"/>
          <w:lang w:eastAsia="zh-CN"/>
        </w:rPr>
        <w:t>47</w:t>
      </w:r>
    </w:p>
    <w:p w14:paraId="0E6832FC" w14:textId="77777777" w:rsidR="00014715" w:rsidRPr="00F607F5" w:rsidRDefault="00014715" w:rsidP="00135FC4">
      <w:pPr>
        <w:pStyle w:val="TOC1"/>
        <w:tabs>
          <w:tab w:val="clear" w:pos="8820"/>
          <w:tab w:val="left" w:pos="2127"/>
          <w:tab w:val="right" w:leader="dot" w:pos="9356"/>
        </w:tabs>
        <w:rPr>
          <w:rStyle w:val="Hyperlink"/>
          <w:noProof/>
          <w:color w:val="auto"/>
          <w:sz w:val="16"/>
          <w:szCs w:val="16"/>
          <w:u w:val="none"/>
        </w:rPr>
      </w:pPr>
      <w:r w:rsidRPr="00F607F5">
        <w:rPr>
          <w:rStyle w:val="Hyperlink"/>
          <w:color w:val="auto"/>
          <w:u w:val="none"/>
        </w:rPr>
        <w:fldChar w:fldCharType="begin"/>
      </w:r>
      <w:r w:rsidRPr="00F607F5">
        <w:rPr>
          <w:rStyle w:val="Hyperlink"/>
          <w:color w:val="auto"/>
          <w:u w:val="none"/>
        </w:rPr>
        <w:instrText xml:space="preserve"> TOC \b AnnexBSectionC \h  \* MERGEFORMAT </w:instrText>
      </w:r>
      <w:r w:rsidRPr="00F607F5">
        <w:rPr>
          <w:rStyle w:val="Hyperlink"/>
          <w:color w:val="auto"/>
          <w:u w:val="none"/>
        </w:rPr>
        <w:fldChar w:fldCharType="separate"/>
      </w:r>
    </w:p>
    <w:p w14:paraId="4E7893D6" w14:textId="1495C7CD" w:rsidR="00014715" w:rsidRPr="00F607F5" w:rsidRDefault="00737F94" w:rsidP="005C52AF">
      <w:pPr>
        <w:pStyle w:val="TOC1"/>
        <w:tabs>
          <w:tab w:val="clear" w:pos="8820"/>
          <w:tab w:val="left" w:pos="2127"/>
          <w:tab w:val="right" w:leader="dot" w:pos="9072"/>
        </w:tabs>
        <w:ind w:left="426" w:right="-14"/>
        <w:rPr>
          <w:rStyle w:val="Hyperlink"/>
          <w:noProof/>
          <w:color w:val="auto"/>
          <w:u w:val="none"/>
        </w:rPr>
      </w:pPr>
      <w:hyperlink w:anchor="_Toc452978101" w:history="1">
        <w:r w:rsidR="00014715" w:rsidRPr="00F607F5">
          <w:rPr>
            <w:rStyle w:val="Hyperlink"/>
            <w:rFonts w:hint="eastAsia"/>
            <w:noProof/>
            <w:color w:val="auto"/>
            <w:u w:val="none"/>
          </w:rPr>
          <w:t>表格</w:t>
        </w:r>
        <w:r w:rsidR="00014715" w:rsidRPr="00F607F5">
          <w:rPr>
            <w:rStyle w:val="Hyperlink"/>
            <w:noProof/>
            <w:color w:val="auto"/>
            <w:u w:val="none"/>
          </w:rPr>
          <w:t xml:space="preserve"> C-1</w:t>
        </w:r>
      </w:hyperlink>
      <w:r w:rsidR="00014715" w:rsidRPr="00F607F5">
        <w:rPr>
          <w:rStyle w:val="Hyperlink"/>
          <w:noProof/>
          <w:color w:val="auto"/>
          <w:u w:val="none"/>
        </w:rPr>
        <w:tab/>
      </w:r>
      <w:hyperlink w:anchor="_Toc452978102" w:history="1">
        <w:r w:rsidR="00014715" w:rsidRPr="00F607F5">
          <w:rPr>
            <w:rStyle w:val="Hyperlink"/>
            <w:rFonts w:hint="eastAsia"/>
            <w:noProof/>
            <w:color w:val="auto"/>
            <w:u w:val="none"/>
          </w:rPr>
          <w:t>现有附表</w:t>
        </w:r>
        <w:r w:rsidR="00014715" w:rsidRPr="00F607F5">
          <w:rPr>
            <w:rStyle w:val="Hyperlink"/>
            <w:noProof/>
            <w:color w:val="auto"/>
            <w:u w:val="none"/>
          </w:rPr>
          <w:t>1</w:t>
        </w:r>
        <w:r w:rsidR="00014715" w:rsidRPr="00F607F5">
          <w:rPr>
            <w:rStyle w:val="Hyperlink"/>
            <w:rFonts w:hint="eastAsia"/>
            <w:noProof/>
            <w:color w:val="auto"/>
            <w:u w:val="none"/>
          </w:rPr>
          <w:t>设施的初始宣布</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_Toc452978102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A92DD4">
        <w:rPr>
          <w:rStyle w:val="Hyperlink"/>
          <w:noProof/>
          <w:color w:val="auto"/>
          <w:u w:val="none"/>
        </w:rPr>
        <w:t>47</w:t>
      </w:r>
    </w:p>
    <w:p w14:paraId="02CC4B9E" w14:textId="34609440" w:rsidR="00014715" w:rsidRPr="00F607F5" w:rsidRDefault="00737F94" w:rsidP="005C52AF">
      <w:pPr>
        <w:pStyle w:val="TOC1"/>
        <w:tabs>
          <w:tab w:val="clear" w:pos="8820"/>
          <w:tab w:val="left" w:pos="2127"/>
          <w:tab w:val="right" w:leader="dot" w:pos="9072"/>
        </w:tabs>
        <w:ind w:left="426" w:right="-14"/>
        <w:rPr>
          <w:rStyle w:val="Hyperlink"/>
          <w:noProof/>
          <w:color w:val="auto"/>
          <w:u w:val="none"/>
        </w:rPr>
      </w:pPr>
      <w:hyperlink w:anchor="_Toc452978103" w:history="1">
        <w:r w:rsidR="00014715" w:rsidRPr="00F607F5">
          <w:rPr>
            <w:rStyle w:val="Hyperlink"/>
            <w:rFonts w:hint="eastAsia"/>
            <w:noProof/>
            <w:color w:val="auto"/>
            <w:u w:val="none"/>
          </w:rPr>
          <w:t>表格</w:t>
        </w:r>
        <w:r w:rsidR="00014715" w:rsidRPr="00F607F5">
          <w:rPr>
            <w:rStyle w:val="Hyperlink"/>
            <w:noProof/>
            <w:color w:val="auto"/>
            <w:u w:val="none"/>
          </w:rPr>
          <w:t xml:space="preserve"> C-2</w:t>
        </w:r>
        <w:r w:rsidR="00014715" w:rsidRPr="00F607F5">
          <w:rPr>
            <w:rStyle w:val="Hyperlink"/>
            <w:noProof/>
            <w:color w:val="auto"/>
            <w:u w:val="none"/>
          </w:rPr>
          <w:tab/>
        </w:r>
      </w:hyperlink>
      <w:hyperlink w:anchor="_Toc452978104" w:history="1">
        <w:r w:rsidR="00014715" w:rsidRPr="00F607F5">
          <w:rPr>
            <w:rStyle w:val="Hyperlink"/>
            <w:rFonts w:hint="eastAsia"/>
            <w:noProof/>
            <w:color w:val="auto"/>
            <w:u w:val="none"/>
          </w:rPr>
          <w:t>新附表</w:t>
        </w:r>
        <w:r w:rsidR="00014715" w:rsidRPr="00F607F5">
          <w:rPr>
            <w:rStyle w:val="Hyperlink"/>
            <w:noProof/>
            <w:color w:val="auto"/>
            <w:u w:val="none"/>
          </w:rPr>
          <w:t>1</w:t>
        </w:r>
        <w:r w:rsidR="00014715" w:rsidRPr="00F607F5">
          <w:rPr>
            <w:rStyle w:val="Hyperlink"/>
            <w:rFonts w:hint="eastAsia"/>
            <w:noProof/>
            <w:color w:val="auto"/>
            <w:u w:val="none"/>
          </w:rPr>
          <w:t>设施的初始宣布</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_Toc452978104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A92DD4">
        <w:rPr>
          <w:rStyle w:val="Hyperlink"/>
          <w:noProof/>
          <w:color w:val="auto"/>
          <w:u w:val="none"/>
        </w:rPr>
        <w:t>48</w:t>
      </w:r>
    </w:p>
    <w:p w14:paraId="727D9BD3" w14:textId="7749DD0D" w:rsidR="00014715" w:rsidRPr="00F607F5" w:rsidRDefault="00737F94" w:rsidP="005C52AF">
      <w:pPr>
        <w:pStyle w:val="TOC1"/>
        <w:tabs>
          <w:tab w:val="clear" w:pos="8820"/>
          <w:tab w:val="left" w:pos="2127"/>
          <w:tab w:val="right" w:leader="dot" w:pos="9072"/>
        </w:tabs>
        <w:ind w:left="426" w:right="-14"/>
        <w:rPr>
          <w:rStyle w:val="Hyperlink"/>
          <w:noProof/>
          <w:color w:val="auto"/>
          <w:u w:val="none"/>
        </w:rPr>
      </w:pPr>
      <w:hyperlink w:anchor="_Toc452978105" w:history="1">
        <w:r w:rsidR="00014715" w:rsidRPr="00F607F5">
          <w:rPr>
            <w:rStyle w:val="Hyperlink"/>
            <w:rFonts w:hint="eastAsia"/>
            <w:noProof/>
            <w:color w:val="auto"/>
            <w:u w:val="none"/>
          </w:rPr>
          <w:t>表格</w:t>
        </w:r>
        <w:r w:rsidR="00014715" w:rsidRPr="00F607F5">
          <w:rPr>
            <w:rStyle w:val="Hyperlink"/>
            <w:noProof/>
            <w:color w:val="auto"/>
            <w:u w:val="none"/>
          </w:rPr>
          <w:t xml:space="preserve"> C-3</w:t>
        </w:r>
        <w:r w:rsidR="00014715" w:rsidRPr="00F607F5">
          <w:rPr>
            <w:rStyle w:val="Hyperlink"/>
            <w:noProof/>
            <w:color w:val="auto"/>
            <w:u w:val="none"/>
          </w:rPr>
          <w:tab/>
        </w:r>
      </w:hyperlink>
      <w:hyperlink w:anchor="_Toc452978106" w:history="1">
        <w:r w:rsidR="00014715" w:rsidRPr="00F607F5">
          <w:rPr>
            <w:rStyle w:val="Hyperlink"/>
            <w:rFonts w:hint="eastAsia"/>
            <w:noProof/>
            <w:color w:val="auto"/>
            <w:u w:val="none"/>
          </w:rPr>
          <w:t>上一年度附表</w:t>
        </w:r>
        <w:r w:rsidR="00014715" w:rsidRPr="00F607F5">
          <w:rPr>
            <w:rStyle w:val="Hyperlink"/>
            <w:noProof/>
            <w:color w:val="auto"/>
            <w:u w:val="none"/>
          </w:rPr>
          <w:t>1</w:t>
        </w:r>
        <w:r w:rsidR="00014715" w:rsidRPr="00F607F5">
          <w:rPr>
            <w:rStyle w:val="Hyperlink"/>
            <w:rFonts w:hint="eastAsia"/>
            <w:noProof/>
            <w:color w:val="auto"/>
            <w:u w:val="none"/>
          </w:rPr>
          <w:t>设施的附表</w:t>
        </w:r>
        <w:r w:rsidR="00014715" w:rsidRPr="00F607F5">
          <w:rPr>
            <w:rStyle w:val="Hyperlink"/>
            <w:noProof/>
            <w:color w:val="auto"/>
            <w:u w:val="none"/>
          </w:rPr>
          <w:t>1</w:t>
        </w:r>
        <w:r w:rsidR="00014715" w:rsidRPr="00F607F5">
          <w:rPr>
            <w:rStyle w:val="Hyperlink"/>
            <w:rFonts w:hint="eastAsia"/>
            <w:noProof/>
            <w:color w:val="auto"/>
            <w:u w:val="none"/>
          </w:rPr>
          <w:t>化学品和活动的年度宣布</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_Toc452978106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397BC0">
        <w:rPr>
          <w:rStyle w:val="Hyperlink"/>
          <w:noProof/>
          <w:color w:val="auto"/>
          <w:u w:val="none"/>
        </w:rPr>
        <w:t>49</w:t>
      </w:r>
    </w:p>
    <w:p w14:paraId="57CFED08" w14:textId="361914F4" w:rsidR="00014715" w:rsidRPr="00F607F5" w:rsidRDefault="00737F94" w:rsidP="005C52AF">
      <w:pPr>
        <w:pStyle w:val="TOC1"/>
        <w:tabs>
          <w:tab w:val="clear" w:pos="8820"/>
          <w:tab w:val="left" w:pos="2127"/>
          <w:tab w:val="right" w:leader="dot" w:pos="9072"/>
        </w:tabs>
        <w:ind w:left="426" w:right="-14"/>
        <w:rPr>
          <w:rStyle w:val="Hyperlink"/>
          <w:noProof/>
          <w:color w:val="auto"/>
          <w:u w:val="none"/>
        </w:rPr>
      </w:pPr>
      <w:hyperlink w:anchor="_Toc452978107" w:history="1">
        <w:r w:rsidR="00014715" w:rsidRPr="00F607F5">
          <w:rPr>
            <w:rStyle w:val="Hyperlink"/>
            <w:rFonts w:hint="eastAsia"/>
            <w:noProof/>
            <w:color w:val="auto"/>
            <w:u w:val="none"/>
          </w:rPr>
          <w:t>表格</w:t>
        </w:r>
        <w:r w:rsidR="00014715" w:rsidRPr="00F607F5">
          <w:rPr>
            <w:rStyle w:val="Hyperlink"/>
            <w:noProof/>
            <w:color w:val="auto"/>
            <w:u w:val="none"/>
          </w:rPr>
          <w:t xml:space="preserve"> C-4</w:t>
        </w:r>
        <w:r w:rsidR="00014715" w:rsidRPr="00F607F5">
          <w:rPr>
            <w:rStyle w:val="Hyperlink"/>
            <w:noProof/>
            <w:color w:val="auto"/>
            <w:u w:val="none"/>
          </w:rPr>
          <w:tab/>
        </w:r>
      </w:hyperlink>
      <w:hyperlink w:anchor="_Toc452978108" w:history="1">
        <w:r w:rsidR="00014715" w:rsidRPr="00F607F5">
          <w:rPr>
            <w:rStyle w:val="Hyperlink"/>
            <w:rFonts w:hint="eastAsia"/>
            <w:noProof/>
            <w:color w:val="auto"/>
            <w:u w:val="none"/>
          </w:rPr>
          <w:t>计划活动和预计生产年度宣布</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_Toc452978108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397BC0">
        <w:rPr>
          <w:rStyle w:val="Hyperlink"/>
          <w:noProof/>
          <w:color w:val="auto"/>
          <w:u w:val="none"/>
        </w:rPr>
        <w:t>50</w:t>
      </w:r>
    </w:p>
    <w:p w14:paraId="598FD8E2" w14:textId="01048489" w:rsidR="00014715" w:rsidRPr="00F607F5" w:rsidRDefault="00737F94" w:rsidP="005C52AF">
      <w:pPr>
        <w:pStyle w:val="TOC1"/>
        <w:tabs>
          <w:tab w:val="clear" w:pos="8820"/>
          <w:tab w:val="left" w:pos="2127"/>
          <w:tab w:val="right" w:leader="dot" w:pos="9072"/>
        </w:tabs>
        <w:ind w:left="426" w:right="-14"/>
        <w:rPr>
          <w:rStyle w:val="Hyperlink"/>
          <w:noProof/>
          <w:color w:val="auto"/>
          <w:u w:val="none"/>
        </w:rPr>
      </w:pPr>
      <w:hyperlink w:anchor="_Toc452978109" w:history="1">
        <w:r w:rsidR="00014715" w:rsidRPr="00F607F5">
          <w:rPr>
            <w:rStyle w:val="Hyperlink"/>
            <w:noProof/>
            <w:color w:val="auto"/>
            <w:u w:val="none"/>
          </w:rPr>
          <w:t>C</w:t>
        </w:r>
        <w:r w:rsidR="00014715" w:rsidRPr="00F607F5">
          <w:rPr>
            <w:rStyle w:val="Hyperlink"/>
            <w:rFonts w:hint="eastAsia"/>
            <w:noProof/>
            <w:color w:val="auto"/>
            <w:u w:val="none"/>
          </w:rPr>
          <w:t>类表格的附文一</w:t>
        </w:r>
      </w:hyperlink>
      <w:hyperlink w:anchor="_Toc452978110" w:history="1">
        <w:r w:rsidR="00014715" w:rsidRPr="00F607F5">
          <w:rPr>
            <w:rStyle w:val="Hyperlink"/>
            <w:rFonts w:hint="eastAsia"/>
            <w:noProof/>
            <w:color w:val="auto"/>
            <w:u w:val="none"/>
          </w:rPr>
          <w:t>单一小规模设施的宣布</w:t>
        </w:r>
        <w:r w:rsidR="00A95F0D" w:rsidRPr="00F607F5">
          <w:rPr>
            <w:rStyle w:val="Hyperlink"/>
            <w:noProof/>
            <w:color w:val="auto"/>
            <w:u w:val="none"/>
          </w:rPr>
          <w:tab/>
        </w:r>
      </w:hyperlink>
      <w:r w:rsidR="004140BB" w:rsidRPr="00F607F5">
        <w:rPr>
          <w:rStyle w:val="Hyperlink"/>
          <w:noProof/>
          <w:color w:val="auto"/>
          <w:u w:val="none"/>
        </w:rPr>
        <w:t>5</w:t>
      </w:r>
      <w:r w:rsidR="00397BC0">
        <w:rPr>
          <w:rStyle w:val="Hyperlink"/>
          <w:noProof/>
          <w:color w:val="auto"/>
          <w:u w:val="none"/>
        </w:rPr>
        <w:t>1</w:t>
      </w:r>
    </w:p>
    <w:p w14:paraId="7E803A6D" w14:textId="01FB1F13" w:rsidR="00014715" w:rsidRPr="00F607F5" w:rsidRDefault="00737F94" w:rsidP="005C52AF">
      <w:pPr>
        <w:pStyle w:val="TOC1"/>
        <w:tabs>
          <w:tab w:val="clear" w:pos="8820"/>
          <w:tab w:val="left" w:pos="2127"/>
          <w:tab w:val="right" w:leader="dot" w:pos="9072"/>
        </w:tabs>
        <w:ind w:left="426" w:right="-14"/>
        <w:rPr>
          <w:rStyle w:val="Hyperlink"/>
          <w:noProof/>
          <w:color w:val="auto"/>
          <w:u w:val="none"/>
        </w:rPr>
      </w:pPr>
      <w:hyperlink w:anchor="_Toc452978111" w:history="1">
        <w:r w:rsidR="00014715" w:rsidRPr="00F607F5">
          <w:rPr>
            <w:rStyle w:val="Hyperlink"/>
            <w:noProof/>
            <w:color w:val="auto"/>
            <w:u w:val="none"/>
          </w:rPr>
          <w:t>C</w:t>
        </w:r>
        <w:r w:rsidR="00014715" w:rsidRPr="00F607F5">
          <w:rPr>
            <w:rStyle w:val="Hyperlink"/>
            <w:rFonts w:hint="eastAsia"/>
            <w:noProof/>
            <w:color w:val="auto"/>
            <w:u w:val="none"/>
          </w:rPr>
          <w:t>类表格的附文二</w:t>
        </w:r>
      </w:hyperlink>
      <w:hyperlink w:anchor="_Toc452978112" w:history="1">
        <w:r w:rsidR="00014715" w:rsidRPr="00F607F5">
          <w:rPr>
            <w:rStyle w:val="Hyperlink"/>
            <w:rFonts w:hint="eastAsia"/>
            <w:noProof/>
            <w:color w:val="auto"/>
            <w:u w:val="none"/>
          </w:rPr>
          <w:t>其他附表</w:t>
        </w:r>
        <w:r w:rsidR="00014715" w:rsidRPr="00F607F5">
          <w:rPr>
            <w:rStyle w:val="Hyperlink"/>
            <w:noProof/>
            <w:color w:val="auto"/>
            <w:u w:val="none"/>
          </w:rPr>
          <w:t>1</w:t>
        </w:r>
        <w:r w:rsidR="00014715" w:rsidRPr="00F607F5">
          <w:rPr>
            <w:rStyle w:val="Hyperlink"/>
            <w:rFonts w:hint="eastAsia"/>
            <w:noProof/>
            <w:color w:val="auto"/>
            <w:u w:val="none"/>
          </w:rPr>
          <w:t>设施的宣布</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_Toc452978112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397BC0">
        <w:rPr>
          <w:rStyle w:val="Hyperlink"/>
          <w:noProof/>
          <w:color w:val="auto"/>
          <w:u w:val="none"/>
        </w:rPr>
        <w:t>52</w:t>
      </w:r>
    </w:p>
    <w:p w14:paraId="184E701F" w14:textId="77777777" w:rsidR="001D6DC1" w:rsidRPr="00F607F5" w:rsidRDefault="001D6DC1" w:rsidP="00135FC4">
      <w:pPr>
        <w:pStyle w:val="TOC1"/>
        <w:tabs>
          <w:tab w:val="clear" w:pos="8820"/>
          <w:tab w:val="left" w:pos="2127"/>
          <w:tab w:val="right" w:leader="dot" w:pos="9356"/>
        </w:tabs>
        <w:rPr>
          <w:rStyle w:val="Hyperlink"/>
          <w:noProof/>
          <w:color w:val="auto"/>
          <w:sz w:val="16"/>
          <w:szCs w:val="16"/>
          <w:u w:val="none"/>
        </w:rPr>
      </w:pPr>
    </w:p>
    <w:p w14:paraId="143006F1" w14:textId="2FAE1AF5" w:rsidR="001D6DC1" w:rsidRPr="00F607F5" w:rsidRDefault="001D6DC1" w:rsidP="00490FB8">
      <w:pPr>
        <w:rPr>
          <w:rFonts w:eastAsia="SimHei"/>
          <w:b/>
          <w:noProof/>
        </w:rPr>
      </w:pPr>
      <w:r w:rsidRPr="00F607F5">
        <w:rPr>
          <w:rFonts w:eastAsia="SimHei"/>
          <w:b/>
          <w:noProof/>
        </w:rPr>
        <w:t>关于附表</w:t>
      </w:r>
      <w:r w:rsidRPr="00F607F5">
        <w:rPr>
          <w:rFonts w:eastAsia="SimHei"/>
          <w:b/>
          <w:noProof/>
        </w:rPr>
        <w:t>1</w:t>
      </w:r>
      <w:r w:rsidRPr="00F607F5">
        <w:rPr>
          <w:rFonts w:eastAsia="SimHei"/>
          <w:b/>
          <w:noProof/>
        </w:rPr>
        <w:t>设施计划变更的通知</w:t>
      </w:r>
      <w:r w:rsidR="00F607F5" w:rsidRPr="00F607F5">
        <w:rPr>
          <w:rFonts w:eastAsia="SimHei" w:hint="eastAsia"/>
          <w:b/>
          <w:noProof/>
          <w:sz w:val="16"/>
          <w:szCs w:val="16"/>
          <w:lang w:eastAsia="zh-CN"/>
        </w:rPr>
        <w:t xml:space="preserve"> </w:t>
      </w:r>
      <w:r w:rsidR="00AF1447" w:rsidRPr="00F607F5">
        <w:rPr>
          <w:rFonts w:eastAsia="SimHei"/>
          <w:b/>
          <w:noProof/>
        </w:rPr>
        <w:t>…………………</w:t>
      </w:r>
      <w:r w:rsidR="00490FB8" w:rsidRPr="00F607F5">
        <w:rPr>
          <w:rFonts w:eastAsia="SimHei"/>
          <w:b/>
          <w:noProof/>
        </w:rPr>
        <w:t>……</w:t>
      </w:r>
      <w:r w:rsidR="00C07A07" w:rsidRPr="00F607F5">
        <w:rPr>
          <w:rFonts w:eastAsia="SimHei"/>
          <w:b/>
          <w:noProof/>
        </w:rPr>
        <w:t>…………………………………</w:t>
      </w:r>
      <w:r w:rsidR="00397BC0">
        <w:rPr>
          <w:rFonts w:eastAsia="SimHei"/>
          <w:b/>
          <w:noProof/>
        </w:rPr>
        <w:t>53</w:t>
      </w:r>
    </w:p>
    <w:p w14:paraId="11870F70" w14:textId="77777777" w:rsidR="001D6DC1" w:rsidRPr="00F607F5" w:rsidRDefault="001D6DC1" w:rsidP="00135FC4">
      <w:pPr>
        <w:pStyle w:val="TOC1"/>
        <w:tabs>
          <w:tab w:val="clear" w:pos="8820"/>
          <w:tab w:val="left" w:pos="2127"/>
          <w:tab w:val="right" w:leader="dot" w:pos="9356"/>
        </w:tabs>
        <w:rPr>
          <w:rStyle w:val="Hyperlink"/>
          <w:noProof/>
          <w:color w:val="auto"/>
          <w:sz w:val="16"/>
          <w:szCs w:val="16"/>
          <w:u w:val="none"/>
        </w:rPr>
      </w:pPr>
    </w:p>
    <w:p w14:paraId="056804E5" w14:textId="31E61EDC" w:rsidR="00014715" w:rsidRPr="00F607F5" w:rsidRDefault="00737F94" w:rsidP="00985D0D">
      <w:pPr>
        <w:pStyle w:val="TOC1"/>
        <w:tabs>
          <w:tab w:val="clear" w:pos="8820"/>
          <w:tab w:val="left" w:pos="2127"/>
          <w:tab w:val="right" w:leader="dot" w:pos="9072"/>
        </w:tabs>
        <w:ind w:left="2160" w:right="-14" w:hanging="2160"/>
        <w:rPr>
          <w:rStyle w:val="Hyperlink"/>
          <w:noProof/>
          <w:color w:val="auto"/>
          <w:u w:val="none"/>
        </w:rPr>
      </w:pPr>
      <w:hyperlink w:anchor="_Toc452978113" w:history="1">
        <w:r w:rsidR="00014715" w:rsidRPr="00F607F5">
          <w:rPr>
            <w:rStyle w:val="Hyperlink"/>
            <w:rFonts w:eastAsia="SimHei"/>
            <w:b/>
            <w:noProof/>
            <w:color w:val="auto"/>
            <w:u w:val="none"/>
          </w:rPr>
          <w:t>表格</w:t>
        </w:r>
        <w:r w:rsidR="00014715" w:rsidRPr="00F607F5">
          <w:rPr>
            <w:rStyle w:val="Hyperlink"/>
            <w:rFonts w:eastAsia="SimHei"/>
            <w:b/>
            <w:noProof/>
            <w:color w:val="auto"/>
            <w:u w:val="none"/>
          </w:rPr>
          <w:t xml:space="preserve"> CN-1</w:t>
        </w:r>
        <w:r w:rsidR="00014715" w:rsidRPr="00F607F5">
          <w:rPr>
            <w:rStyle w:val="Hyperlink"/>
            <w:rFonts w:eastAsia="SimHei"/>
            <w:noProof/>
            <w:color w:val="auto"/>
            <w:u w:val="none"/>
          </w:rPr>
          <w:tab/>
        </w:r>
      </w:hyperlink>
      <w:hyperlink w:anchor="_Toc452978114" w:history="1">
        <w:r w:rsidR="00014715" w:rsidRPr="00F607F5">
          <w:rPr>
            <w:rStyle w:val="Hyperlink"/>
            <w:rFonts w:hint="eastAsia"/>
            <w:noProof/>
            <w:color w:val="auto"/>
            <w:u w:val="none"/>
          </w:rPr>
          <w:t>附表</w:t>
        </w:r>
        <w:r w:rsidR="00014715" w:rsidRPr="00F607F5">
          <w:rPr>
            <w:rStyle w:val="Hyperlink"/>
            <w:noProof/>
            <w:color w:val="auto"/>
            <w:u w:val="none"/>
          </w:rPr>
          <w:t>1</w:t>
        </w:r>
        <w:r w:rsidR="00014715" w:rsidRPr="00F607F5">
          <w:rPr>
            <w:rStyle w:val="Hyperlink"/>
            <w:rFonts w:hint="eastAsia"/>
            <w:noProof/>
            <w:color w:val="auto"/>
            <w:u w:val="none"/>
          </w:rPr>
          <w:t>化学品和设施的主要通知：对宣布设施的初始宣布</w:t>
        </w:r>
        <w:r w:rsidR="00985D0D" w:rsidRPr="00F607F5">
          <w:rPr>
            <w:rStyle w:val="Hyperlink"/>
            <w:rFonts w:eastAsia="Yu Mincho"/>
            <w:noProof/>
            <w:color w:val="auto"/>
            <w:u w:val="none"/>
          </w:rPr>
          <w:br/>
        </w:r>
        <w:r w:rsidR="00014715" w:rsidRPr="00F607F5">
          <w:rPr>
            <w:rStyle w:val="Hyperlink"/>
            <w:rFonts w:hint="eastAsia"/>
            <w:noProof/>
            <w:color w:val="auto"/>
            <w:u w:val="none"/>
          </w:rPr>
          <w:t>拟作变更的预先通知</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_Toc452978114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397BC0">
        <w:rPr>
          <w:rStyle w:val="Hyperlink"/>
          <w:noProof/>
          <w:color w:val="auto"/>
          <w:u w:val="none"/>
        </w:rPr>
        <w:t>53</w:t>
      </w:r>
    </w:p>
    <w:p w14:paraId="02908A6E" w14:textId="77777777" w:rsidR="00135FC4" w:rsidRPr="00F607F5" w:rsidRDefault="00135FC4" w:rsidP="00135FC4">
      <w:pPr>
        <w:tabs>
          <w:tab w:val="left" w:pos="2127"/>
        </w:tabs>
        <w:rPr>
          <w:rFonts w:ascii="SimSun" w:eastAsia="SimSun" w:hAnsi="SimSun"/>
          <w:noProof/>
        </w:rPr>
      </w:pPr>
    </w:p>
    <w:p w14:paraId="65E131FD" w14:textId="0AEC5791" w:rsidR="00E87D3A" w:rsidRPr="00F607F5" w:rsidRDefault="001D6DC1" w:rsidP="00E87D3A">
      <w:pPr>
        <w:rPr>
          <w:rFonts w:eastAsia="SimHei"/>
          <w:b/>
          <w:noProof/>
        </w:rPr>
      </w:pPr>
      <w:r w:rsidRPr="00F607F5">
        <w:rPr>
          <w:rFonts w:eastAsia="SimHei"/>
          <w:b/>
          <w:noProof/>
        </w:rPr>
        <w:t>附表</w:t>
      </w:r>
      <w:r w:rsidRPr="00F607F5">
        <w:rPr>
          <w:rFonts w:eastAsia="SimHei"/>
          <w:b/>
          <w:noProof/>
        </w:rPr>
        <w:t>1</w:t>
      </w:r>
      <w:r w:rsidRPr="00F607F5">
        <w:rPr>
          <w:rFonts w:eastAsia="SimHei"/>
          <w:b/>
          <w:noProof/>
        </w:rPr>
        <w:t>设施年度宣布表格</w:t>
      </w:r>
      <w:r w:rsidR="00F607F5" w:rsidRPr="00F607F5">
        <w:rPr>
          <w:rFonts w:eastAsia="SimHei" w:hint="eastAsia"/>
          <w:b/>
          <w:noProof/>
          <w:sz w:val="16"/>
          <w:szCs w:val="16"/>
          <w:lang w:eastAsia="zh-CN"/>
        </w:rPr>
        <w:t xml:space="preserve"> </w:t>
      </w:r>
      <w:r w:rsidR="00E87D3A" w:rsidRPr="00F607F5">
        <w:rPr>
          <w:rFonts w:eastAsia="SimHei"/>
          <w:b/>
          <w:noProof/>
          <w:lang w:eastAsia="zh-CN"/>
        </w:rPr>
        <w:t>………</w:t>
      </w:r>
      <w:r w:rsidR="00E87D3A" w:rsidRPr="00F607F5">
        <w:rPr>
          <w:rFonts w:eastAsia="SimHei"/>
          <w:b/>
          <w:noProof/>
        </w:rPr>
        <w:t>…………………………………………………………</w:t>
      </w:r>
      <w:r w:rsidR="00397BC0">
        <w:rPr>
          <w:rFonts w:eastAsia="SimHei"/>
          <w:b/>
          <w:noProof/>
        </w:rPr>
        <w:t>54</w:t>
      </w:r>
    </w:p>
    <w:p w14:paraId="781E9239" w14:textId="77777777" w:rsidR="001D6DC1" w:rsidRPr="00F607F5" w:rsidRDefault="001D6DC1" w:rsidP="00135FC4">
      <w:pPr>
        <w:pStyle w:val="TOC1"/>
        <w:tabs>
          <w:tab w:val="clear" w:pos="8820"/>
          <w:tab w:val="left" w:pos="2127"/>
          <w:tab w:val="right" w:leader="dot" w:pos="9356"/>
        </w:tabs>
        <w:rPr>
          <w:rStyle w:val="Hyperlink"/>
          <w:noProof/>
          <w:color w:val="auto"/>
          <w:u w:val="none"/>
        </w:rPr>
      </w:pPr>
    </w:p>
    <w:p w14:paraId="47DC8613" w14:textId="59B18141" w:rsidR="00014715" w:rsidRPr="00F607F5" w:rsidRDefault="00737F94" w:rsidP="00415D94">
      <w:pPr>
        <w:pStyle w:val="TOC1"/>
        <w:tabs>
          <w:tab w:val="clear" w:pos="8820"/>
          <w:tab w:val="left" w:pos="2127"/>
          <w:tab w:val="right" w:leader="dot" w:pos="9072"/>
        </w:tabs>
        <w:ind w:left="2160" w:right="-14" w:hanging="1734"/>
        <w:rPr>
          <w:rStyle w:val="Hyperlink"/>
          <w:noProof/>
          <w:color w:val="auto"/>
          <w:u w:val="none"/>
        </w:rPr>
      </w:pPr>
      <w:hyperlink w:anchor="_Toc452978115" w:history="1">
        <w:r w:rsidR="00014715" w:rsidRPr="00F607F5">
          <w:rPr>
            <w:rStyle w:val="Hyperlink"/>
            <w:rFonts w:hint="eastAsia"/>
            <w:noProof/>
            <w:color w:val="auto"/>
            <w:u w:val="none"/>
          </w:rPr>
          <w:t>表格</w:t>
        </w:r>
        <w:r w:rsidR="00014715" w:rsidRPr="00F607F5">
          <w:rPr>
            <w:rStyle w:val="Hyperlink"/>
            <w:noProof/>
            <w:color w:val="auto"/>
            <w:u w:val="none"/>
          </w:rPr>
          <w:t>1.1</w:t>
        </w:r>
        <w:r w:rsidR="00014715" w:rsidRPr="00F607F5">
          <w:rPr>
            <w:rStyle w:val="Hyperlink"/>
            <w:noProof/>
            <w:color w:val="auto"/>
            <w:u w:val="none"/>
          </w:rPr>
          <w:tab/>
        </w:r>
      </w:hyperlink>
      <w:hyperlink w:anchor="_Toc452978116" w:history="1">
        <w:r w:rsidR="00014715" w:rsidRPr="00F607F5">
          <w:rPr>
            <w:rStyle w:val="Hyperlink"/>
            <w:rFonts w:hint="eastAsia"/>
            <w:noProof/>
            <w:color w:val="auto"/>
            <w:u w:val="none"/>
          </w:rPr>
          <w:t>上一年度单一小规模设施和其他附表</w:t>
        </w:r>
        <w:r w:rsidR="00014715" w:rsidRPr="00F607F5">
          <w:rPr>
            <w:rStyle w:val="Hyperlink"/>
            <w:noProof/>
            <w:color w:val="auto"/>
            <w:u w:val="none"/>
          </w:rPr>
          <w:t>1</w:t>
        </w:r>
        <w:r w:rsidR="00014715" w:rsidRPr="00F607F5">
          <w:rPr>
            <w:rStyle w:val="Hyperlink"/>
            <w:rFonts w:hint="eastAsia"/>
            <w:noProof/>
            <w:color w:val="auto"/>
            <w:u w:val="none"/>
          </w:rPr>
          <w:t>设施的附表</w:t>
        </w:r>
        <w:r w:rsidR="00014715" w:rsidRPr="00F607F5">
          <w:rPr>
            <w:rStyle w:val="Hyperlink"/>
            <w:noProof/>
            <w:color w:val="auto"/>
            <w:u w:val="none"/>
          </w:rPr>
          <w:t>1</w:t>
        </w:r>
        <w:r w:rsidR="001D6DC1" w:rsidRPr="00F607F5">
          <w:rPr>
            <w:rStyle w:val="Hyperlink"/>
            <w:noProof/>
            <w:color w:val="auto"/>
            <w:u w:val="none"/>
          </w:rPr>
          <w:br/>
        </w:r>
        <w:r w:rsidR="00014715" w:rsidRPr="00F607F5">
          <w:rPr>
            <w:rStyle w:val="Hyperlink"/>
            <w:rFonts w:hint="eastAsia"/>
            <w:noProof/>
            <w:color w:val="auto"/>
            <w:u w:val="none"/>
          </w:rPr>
          <w:t>化学品的年度宣布</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_Toc452978116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397BC0">
        <w:rPr>
          <w:rStyle w:val="Hyperlink"/>
          <w:noProof/>
          <w:color w:val="auto"/>
          <w:u w:val="none"/>
        </w:rPr>
        <w:t>54</w:t>
      </w:r>
    </w:p>
    <w:p w14:paraId="721059FF" w14:textId="076C9082" w:rsidR="00014715" w:rsidRPr="00F607F5" w:rsidRDefault="00737F94" w:rsidP="00415D94">
      <w:pPr>
        <w:pStyle w:val="TOC1"/>
        <w:tabs>
          <w:tab w:val="clear" w:pos="8820"/>
          <w:tab w:val="left" w:pos="2127"/>
          <w:tab w:val="right" w:leader="dot" w:pos="9072"/>
        </w:tabs>
        <w:ind w:left="2160" w:right="-14" w:hanging="1734"/>
        <w:rPr>
          <w:rStyle w:val="Hyperlink"/>
          <w:noProof/>
          <w:color w:val="auto"/>
          <w:u w:val="none"/>
        </w:rPr>
      </w:pPr>
      <w:hyperlink w:anchor="_Toc452978117" w:history="1">
        <w:r w:rsidR="00014715" w:rsidRPr="00F607F5">
          <w:rPr>
            <w:rStyle w:val="Hyperlink"/>
            <w:rFonts w:hint="eastAsia"/>
            <w:noProof/>
            <w:color w:val="auto"/>
            <w:u w:val="none"/>
          </w:rPr>
          <w:t>表格</w:t>
        </w:r>
        <w:r w:rsidR="00014715" w:rsidRPr="00F607F5">
          <w:rPr>
            <w:rStyle w:val="Hyperlink"/>
            <w:noProof/>
            <w:color w:val="auto"/>
            <w:u w:val="none"/>
          </w:rPr>
          <w:t>1.1.1</w:t>
        </w:r>
      </w:hyperlink>
      <w:r w:rsidR="001D6DC1" w:rsidRPr="00F607F5">
        <w:rPr>
          <w:rStyle w:val="Hyperlink"/>
          <w:noProof/>
          <w:color w:val="auto"/>
          <w:u w:val="none"/>
        </w:rPr>
        <w:tab/>
      </w:r>
      <w:hyperlink w:anchor="_Toc452978118" w:history="1">
        <w:r w:rsidR="00014715" w:rsidRPr="00F607F5">
          <w:rPr>
            <w:rStyle w:val="Hyperlink"/>
            <w:rFonts w:hint="eastAsia"/>
            <w:noProof/>
            <w:color w:val="auto"/>
            <w:u w:val="none"/>
          </w:rPr>
          <w:t>单一小规模设施和其他附表</w:t>
        </w:r>
        <w:r w:rsidR="00014715" w:rsidRPr="00F607F5">
          <w:rPr>
            <w:rStyle w:val="Hyperlink"/>
            <w:noProof/>
            <w:color w:val="auto"/>
            <w:u w:val="none"/>
          </w:rPr>
          <w:t>1</w:t>
        </w:r>
        <w:r w:rsidR="00014715" w:rsidRPr="00F607F5">
          <w:rPr>
            <w:rStyle w:val="Hyperlink"/>
            <w:rFonts w:hint="eastAsia"/>
            <w:noProof/>
            <w:color w:val="auto"/>
            <w:u w:val="none"/>
          </w:rPr>
          <w:t>设施附表</w:t>
        </w:r>
        <w:r w:rsidR="00014715" w:rsidRPr="00F607F5">
          <w:rPr>
            <w:rStyle w:val="Hyperlink"/>
            <w:noProof/>
            <w:color w:val="auto"/>
            <w:u w:val="none"/>
          </w:rPr>
          <w:t>1</w:t>
        </w:r>
        <w:r w:rsidR="00014715" w:rsidRPr="00F607F5">
          <w:rPr>
            <w:rStyle w:val="Hyperlink"/>
            <w:rFonts w:hint="eastAsia"/>
            <w:noProof/>
            <w:color w:val="auto"/>
            <w:u w:val="none"/>
          </w:rPr>
          <w:t>化学品年度宣布：</w:t>
        </w:r>
        <w:r w:rsidR="00985D0D" w:rsidRPr="00F607F5">
          <w:rPr>
            <w:rStyle w:val="Hyperlink"/>
            <w:rFonts w:eastAsia="Yu Mincho"/>
            <w:noProof/>
            <w:color w:val="auto"/>
            <w:u w:val="none"/>
          </w:rPr>
          <w:br/>
        </w:r>
        <w:r w:rsidR="00014715" w:rsidRPr="00F607F5">
          <w:rPr>
            <w:rStyle w:val="Hyperlink"/>
            <w:rFonts w:hint="eastAsia"/>
            <w:noProof/>
            <w:color w:val="auto"/>
            <w:u w:val="none"/>
          </w:rPr>
          <w:t>用于生产附表</w:t>
        </w:r>
        <w:r w:rsidR="00014715" w:rsidRPr="00F607F5">
          <w:rPr>
            <w:rStyle w:val="Hyperlink"/>
            <w:noProof/>
            <w:color w:val="auto"/>
            <w:u w:val="none"/>
          </w:rPr>
          <w:t>1</w:t>
        </w:r>
        <w:r w:rsidR="00014715" w:rsidRPr="00F607F5">
          <w:rPr>
            <w:rStyle w:val="Hyperlink"/>
            <w:rFonts w:hint="eastAsia"/>
            <w:noProof/>
            <w:color w:val="auto"/>
            <w:u w:val="none"/>
          </w:rPr>
          <w:t>化学品的列入附表</w:t>
        </w:r>
        <w:r w:rsidR="00014715" w:rsidRPr="00F607F5">
          <w:rPr>
            <w:rStyle w:val="Hyperlink"/>
            <w:noProof/>
            <w:color w:val="auto"/>
            <w:u w:val="none"/>
          </w:rPr>
          <w:t>1</w:t>
        </w:r>
        <w:r w:rsidR="00014715" w:rsidRPr="00F607F5">
          <w:rPr>
            <w:rStyle w:val="Hyperlink"/>
            <w:rFonts w:hint="eastAsia"/>
            <w:noProof/>
            <w:color w:val="auto"/>
            <w:u w:val="none"/>
          </w:rPr>
          <w:t>、附表</w:t>
        </w:r>
        <w:r w:rsidR="00014715" w:rsidRPr="00F607F5">
          <w:rPr>
            <w:rStyle w:val="Hyperlink"/>
            <w:noProof/>
            <w:color w:val="auto"/>
            <w:u w:val="none"/>
          </w:rPr>
          <w:t>2</w:t>
        </w:r>
        <w:r w:rsidR="00014715" w:rsidRPr="00F607F5">
          <w:rPr>
            <w:rStyle w:val="Hyperlink"/>
            <w:rFonts w:hint="eastAsia"/>
            <w:noProof/>
            <w:color w:val="auto"/>
            <w:u w:val="none"/>
          </w:rPr>
          <w:t>或附表</w:t>
        </w:r>
        <w:r w:rsidR="00014715" w:rsidRPr="00F607F5">
          <w:rPr>
            <w:rStyle w:val="Hyperlink"/>
            <w:noProof/>
            <w:color w:val="auto"/>
            <w:u w:val="none"/>
          </w:rPr>
          <w:t>3</w:t>
        </w:r>
        <w:r w:rsidR="00014715" w:rsidRPr="00F607F5">
          <w:rPr>
            <w:rStyle w:val="Hyperlink"/>
            <w:rFonts w:hint="eastAsia"/>
            <w:noProof/>
            <w:color w:val="auto"/>
            <w:u w:val="none"/>
          </w:rPr>
          <w:t>的</w:t>
        </w:r>
        <w:r w:rsidR="00985D0D" w:rsidRPr="00F607F5">
          <w:rPr>
            <w:rStyle w:val="Hyperlink"/>
            <w:rFonts w:eastAsia="Yu Mincho"/>
            <w:noProof/>
            <w:color w:val="auto"/>
            <w:u w:val="none"/>
          </w:rPr>
          <w:br/>
        </w:r>
        <w:r w:rsidR="00014715" w:rsidRPr="00F607F5">
          <w:rPr>
            <w:rStyle w:val="Hyperlink"/>
            <w:rFonts w:hint="eastAsia"/>
            <w:noProof/>
            <w:color w:val="auto"/>
            <w:u w:val="none"/>
          </w:rPr>
          <w:t>前体名称和数量</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_Toc452978118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397BC0">
        <w:rPr>
          <w:rStyle w:val="Hyperlink"/>
          <w:noProof/>
          <w:color w:val="auto"/>
          <w:u w:val="none"/>
        </w:rPr>
        <w:t>55</w:t>
      </w:r>
    </w:p>
    <w:p w14:paraId="78597655" w14:textId="6DD75578" w:rsidR="00014715" w:rsidRPr="00F607F5" w:rsidRDefault="00737F94" w:rsidP="00415D94">
      <w:pPr>
        <w:pStyle w:val="TOC1"/>
        <w:tabs>
          <w:tab w:val="clear" w:pos="8820"/>
          <w:tab w:val="left" w:pos="2127"/>
          <w:tab w:val="right" w:leader="dot" w:pos="9072"/>
        </w:tabs>
        <w:ind w:left="2160" w:right="-14" w:hanging="1734"/>
        <w:rPr>
          <w:rStyle w:val="Hyperlink"/>
          <w:noProof/>
          <w:color w:val="auto"/>
          <w:u w:val="none"/>
        </w:rPr>
      </w:pPr>
      <w:hyperlink w:anchor="_Toc452978119" w:history="1">
        <w:r w:rsidR="00014715" w:rsidRPr="00F607F5">
          <w:rPr>
            <w:rStyle w:val="Hyperlink"/>
            <w:rFonts w:hint="eastAsia"/>
            <w:noProof/>
            <w:color w:val="auto"/>
            <w:u w:val="none"/>
          </w:rPr>
          <w:t>表格</w:t>
        </w:r>
        <w:r w:rsidR="00014715" w:rsidRPr="00F607F5">
          <w:rPr>
            <w:rStyle w:val="Hyperlink"/>
            <w:noProof/>
            <w:color w:val="auto"/>
            <w:u w:val="none"/>
          </w:rPr>
          <w:t>1.1.2</w:t>
        </w:r>
        <w:r w:rsidR="00014715" w:rsidRPr="00F607F5">
          <w:rPr>
            <w:rStyle w:val="Hyperlink"/>
            <w:noProof/>
            <w:color w:val="auto"/>
            <w:u w:val="none"/>
          </w:rPr>
          <w:tab/>
        </w:r>
      </w:hyperlink>
      <w:hyperlink w:anchor="_Toc452978120" w:history="1">
        <w:r w:rsidR="00014715" w:rsidRPr="00F607F5">
          <w:rPr>
            <w:rStyle w:val="Hyperlink"/>
            <w:rFonts w:hint="eastAsia"/>
            <w:noProof/>
            <w:color w:val="auto"/>
            <w:u w:val="none"/>
          </w:rPr>
          <w:t>单一小规模设施附表</w:t>
        </w:r>
        <w:r w:rsidR="00014715" w:rsidRPr="00F607F5">
          <w:rPr>
            <w:rStyle w:val="Hyperlink"/>
            <w:noProof/>
            <w:color w:val="auto"/>
            <w:u w:val="none"/>
          </w:rPr>
          <w:t>1</w:t>
        </w:r>
        <w:r w:rsidR="00014715" w:rsidRPr="00F607F5">
          <w:rPr>
            <w:rStyle w:val="Hyperlink"/>
            <w:rFonts w:hint="eastAsia"/>
            <w:noProof/>
            <w:color w:val="auto"/>
            <w:u w:val="none"/>
          </w:rPr>
          <w:t>化学品年度宣布：同缔约国国内</w:t>
        </w:r>
        <w:r w:rsidR="00BB5D2E" w:rsidRPr="00F607F5">
          <w:rPr>
            <w:rStyle w:val="Hyperlink"/>
            <w:rFonts w:eastAsia="Yu Mincho"/>
            <w:noProof/>
            <w:color w:val="auto"/>
            <w:u w:val="none"/>
          </w:rPr>
          <w:br/>
        </w:r>
        <w:r w:rsidR="00014715" w:rsidRPr="00F607F5">
          <w:rPr>
            <w:rStyle w:val="Hyperlink"/>
            <w:rFonts w:hint="eastAsia"/>
            <w:noProof/>
            <w:color w:val="auto"/>
            <w:u w:val="none"/>
          </w:rPr>
          <w:t>其他设施所作的附表</w:t>
        </w:r>
        <w:r w:rsidR="00014715" w:rsidRPr="00F607F5">
          <w:rPr>
            <w:rStyle w:val="Hyperlink"/>
            <w:noProof/>
            <w:color w:val="auto"/>
            <w:u w:val="none"/>
          </w:rPr>
          <w:t>1</w:t>
        </w:r>
        <w:r w:rsidR="00014715" w:rsidRPr="00F607F5">
          <w:rPr>
            <w:rStyle w:val="Hyperlink"/>
            <w:rFonts w:hint="eastAsia"/>
            <w:noProof/>
            <w:color w:val="auto"/>
            <w:u w:val="none"/>
          </w:rPr>
          <w:t>化学品转让</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_Toc452978120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397BC0">
        <w:rPr>
          <w:rStyle w:val="Hyperlink"/>
          <w:noProof/>
          <w:color w:val="auto"/>
          <w:u w:val="none"/>
        </w:rPr>
        <w:t>56</w:t>
      </w:r>
    </w:p>
    <w:p w14:paraId="1B1D8DE5" w14:textId="38C4A81B" w:rsidR="00014715" w:rsidRPr="00F607F5" w:rsidRDefault="00737F94" w:rsidP="00415D94">
      <w:pPr>
        <w:pStyle w:val="TOC1"/>
        <w:tabs>
          <w:tab w:val="clear" w:pos="8820"/>
          <w:tab w:val="left" w:pos="2127"/>
          <w:tab w:val="right" w:leader="dot" w:pos="9072"/>
        </w:tabs>
        <w:ind w:left="2160" w:right="-14" w:hanging="1734"/>
        <w:rPr>
          <w:rStyle w:val="Hyperlink"/>
          <w:noProof/>
          <w:color w:val="auto"/>
          <w:u w:val="none"/>
        </w:rPr>
      </w:pPr>
      <w:hyperlink w:anchor="_Toc452978121" w:history="1">
        <w:r w:rsidR="00014715" w:rsidRPr="00F607F5">
          <w:rPr>
            <w:rStyle w:val="Hyperlink"/>
            <w:rFonts w:hint="eastAsia"/>
            <w:noProof/>
            <w:color w:val="auto"/>
            <w:u w:val="none"/>
          </w:rPr>
          <w:t>表格</w:t>
        </w:r>
        <w:r w:rsidR="00014715" w:rsidRPr="00F607F5">
          <w:rPr>
            <w:rStyle w:val="Hyperlink"/>
            <w:noProof/>
            <w:color w:val="auto"/>
            <w:u w:val="none"/>
          </w:rPr>
          <w:t>1.1.3</w:t>
        </w:r>
        <w:r w:rsidR="00014715" w:rsidRPr="00F607F5">
          <w:rPr>
            <w:rStyle w:val="Hyperlink"/>
            <w:noProof/>
            <w:color w:val="auto"/>
            <w:u w:val="none"/>
          </w:rPr>
          <w:tab/>
        </w:r>
      </w:hyperlink>
      <w:hyperlink w:anchor="_Toc452978122" w:history="1">
        <w:r w:rsidR="00014715" w:rsidRPr="00F607F5">
          <w:rPr>
            <w:rStyle w:val="Hyperlink"/>
            <w:rFonts w:hint="eastAsia"/>
            <w:noProof/>
            <w:color w:val="auto"/>
            <w:u w:val="none"/>
          </w:rPr>
          <w:t>其他附表</w:t>
        </w:r>
        <w:r w:rsidR="00014715" w:rsidRPr="00F607F5">
          <w:rPr>
            <w:rStyle w:val="Hyperlink"/>
            <w:noProof/>
            <w:color w:val="auto"/>
            <w:u w:val="none"/>
          </w:rPr>
          <w:t>1</w:t>
        </w:r>
        <w:r w:rsidR="00014715" w:rsidRPr="00F607F5">
          <w:rPr>
            <w:rStyle w:val="Hyperlink"/>
            <w:rFonts w:hint="eastAsia"/>
            <w:noProof/>
            <w:color w:val="auto"/>
            <w:u w:val="none"/>
          </w:rPr>
          <w:t>设施年度宣布：附表</w:t>
        </w:r>
        <w:r w:rsidR="00014715" w:rsidRPr="00F607F5">
          <w:rPr>
            <w:rStyle w:val="Hyperlink"/>
            <w:noProof/>
            <w:color w:val="auto"/>
            <w:u w:val="none"/>
          </w:rPr>
          <w:t>1</w:t>
        </w:r>
        <w:r w:rsidR="00014715" w:rsidRPr="00F607F5">
          <w:rPr>
            <w:rStyle w:val="Hyperlink"/>
            <w:rFonts w:hint="eastAsia"/>
            <w:noProof/>
            <w:color w:val="auto"/>
            <w:u w:val="none"/>
          </w:rPr>
          <w:t>化学品向缔约国国内</w:t>
        </w:r>
        <w:r w:rsidR="00BB5D2E" w:rsidRPr="00F607F5">
          <w:rPr>
            <w:rStyle w:val="Hyperlink"/>
            <w:rFonts w:eastAsia="Yu Mincho"/>
            <w:noProof/>
            <w:color w:val="auto"/>
            <w:u w:val="none"/>
          </w:rPr>
          <w:br/>
        </w:r>
        <w:r w:rsidR="00014715" w:rsidRPr="00F607F5">
          <w:rPr>
            <w:rStyle w:val="Hyperlink"/>
            <w:rFonts w:hint="eastAsia"/>
            <w:noProof/>
            <w:color w:val="auto"/>
            <w:u w:val="none"/>
          </w:rPr>
          <w:t>其他设施的提供</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_Toc452978122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397BC0">
        <w:rPr>
          <w:rStyle w:val="Hyperlink"/>
          <w:noProof/>
          <w:color w:val="auto"/>
          <w:u w:val="none"/>
        </w:rPr>
        <w:t>57</w:t>
      </w:r>
    </w:p>
    <w:p w14:paraId="57D95D23" w14:textId="1B35CB6C" w:rsidR="00014715" w:rsidRPr="00F607F5" w:rsidRDefault="00737F94" w:rsidP="00415D94">
      <w:pPr>
        <w:pStyle w:val="TOC1"/>
        <w:tabs>
          <w:tab w:val="clear" w:pos="8820"/>
          <w:tab w:val="left" w:pos="2127"/>
          <w:tab w:val="right" w:leader="dot" w:pos="9072"/>
        </w:tabs>
        <w:ind w:left="2160" w:right="-14" w:hanging="1734"/>
        <w:rPr>
          <w:rStyle w:val="Hyperlink"/>
          <w:noProof/>
          <w:color w:val="auto"/>
          <w:u w:val="none"/>
        </w:rPr>
      </w:pPr>
      <w:hyperlink w:anchor="_Toc452978123" w:history="1">
        <w:r w:rsidR="00014715" w:rsidRPr="00F607F5">
          <w:rPr>
            <w:rStyle w:val="Hyperlink"/>
            <w:rFonts w:hint="eastAsia"/>
            <w:noProof/>
            <w:color w:val="auto"/>
            <w:u w:val="none"/>
          </w:rPr>
          <w:t>表格</w:t>
        </w:r>
        <w:r w:rsidR="00014715" w:rsidRPr="00F607F5">
          <w:rPr>
            <w:rStyle w:val="Hyperlink"/>
            <w:noProof/>
            <w:color w:val="auto"/>
            <w:u w:val="none"/>
          </w:rPr>
          <w:t xml:space="preserve"> 1.3</w:t>
        </w:r>
        <w:r w:rsidR="00014715" w:rsidRPr="00F607F5">
          <w:rPr>
            <w:rStyle w:val="Hyperlink"/>
            <w:noProof/>
            <w:color w:val="auto"/>
            <w:u w:val="none"/>
          </w:rPr>
          <w:tab/>
        </w:r>
      </w:hyperlink>
      <w:hyperlink w:anchor="_Toc452978124" w:history="1">
        <w:r w:rsidR="00014715" w:rsidRPr="00F607F5">
          <w:rPr>
            <w:rStyle w:val="Hyperlink"/>
            <w:rFonts w:hint="eastAsia"/>
            <w:noProof/>
            <w:color w:val="auto"/>
            <w:u w:val="none"/>
          </w:rPr>
          <w:t>单一小规模设施附表</w:t>
        </w:r>
        <w:r w:rsidR="00014715" w:rsidRPr="00F607F5">
          <w:rPr>
            <w:rStyle w:val="Hyperlink"/>
            <w:noProof/>
            <w:color w:val="auto"/>
            <w:u w:val="none"/>
          </w:rPr>
          <w:t>1</w:t>
        </w:r>
        <w:r w:rsidR="00014715" w:rsidRPr="00F607F5">
          <w:rPr>
            <w:rStyle w:val="Hyperlink"/>
            <w:rFonts w:hint="eastAsia"/>
            <w:noProof/>
            <w:color w:val="auto"/>
            <w:u w:val="none"/>
          </w:rPr>
          <w:t>化学品计划活动和预计生产的宣布</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_Toc452978124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397BC0">
        <w:rPr>
          <w:rStyle w:val="Hyperlink"/>
          <w:noProof/>
          <w:color w:val="auto"/>
          <w:u w:val="none"/>
        </w:rPr>
        <w:t>58</w:t>
      </w:r>
    </w:p>
    <w:p w14:paraId="48D6E47A" w14:textId="53ADABE3" w:rsidR="00014715" w:rsidRPr="00F607F5" w:rsidRDefault="00737F94" w:rsidP="00415D94">
      <w:pPr>
        <w:pStyle w:val="TOC1"/>
        <w:tabs>
          <w:tab w:val="clear" w:pos="8820"/>
          <w:tab w:val="left" w:pos="2127"/>
          <w:tab w:val="right" w:leader="dot" w:pos="9072"/>
        </w:tabs>
        <w:ind w:left="2160" w:right="-14" w:hanging="1734"/>
        <w:rPr>
          <w:rStyle w:val="Hyperlink"/>
          <w:noProof/>
          <w:color w:val="auto"/>
          <w:u w:val="none"/>
        </w:rPr>
      </w:pPr>
      <w:hyperlink w:anchor="_Toc452978125" w:history="1">
        <w:r w:rsidR="00014715" w:rsidRPr="00F607F5">
          <w:rPr>
            <w:rStyle w:val="Hyperlink"/>
            <w:rFonts w:hint="eastAsia"/>
            <w:noProof/>
            <w:color w:val="auto"/>
            <w:u w:val="none"/>
          </w:rPr>
          <w:t>表格</w:t>
        </w:r>
        <w:r w:rsidR="00014715" w:rsidRPr="00F607F5">
          <w:rPr>
            <w:rStyle w:val="Hyperlink"/>
            <w:noProof/>
            <w:color w:val="auto"/>
            <w:u w:val="none"/>
          </w:rPr>
          <w:t>1.4</w:t>
        </w:r>
        <w:r w:rsidR="00014715" w:rsidRPr="00F607F5">
          <w:rPr>
            <w:rStyle w:val="Hyperlink"/>
            <w:noProof/>
            <w:color w:val="auto"/>
            <w:u w:val="none"/>
          </w:rPr>
          <w:tab/>
        </w:r>
      </w:hyperlink>
      <w:hyperlink w:anchor="_Toc452978126" w:history="1">
        <w:r w:rsidR="00014715" w:rsidRPr="00F607F5">
          <w:rPr>
            <w:rStyle w:val="Hyperlink"/>
            <w:rFonts w:hint="eastAsia"/>
            <w:noProof/>
            <w:color w:val="auto"/>
            <w:u w:val="none"/>
          </w:rPr>
          <w:t>其他附表</w:t>
        </w:r>
        <w:r w:rsidR="00014715" w:rsidRPr="00F607F5">
          <w:rPr>
            <w:rStyle w:val="Hyperlink"/>
            <w:noProof/>
            <w:color w:val="auto"/>
            <w:u w:val="none"/>
          </w:rPr>
          <w:t>1</w:t>
        </w:r>
        <w:r w:rsidR="00014715" w:rsidRPr="00F607F5">
          <w:rPr>
            <w:rStyle w:val="Hyperlink"/>
            <w:rFonts w:hint="eastAsia"/>
            <w:noProof/>
            <w:color w:val="auto"/>
            <w:u w:val="none"/>
          </w:rPr>
          <w:t>设施附表</w:t>
        </w:r>
        <w:r w:rsidR="00014715" w:rsidRPr="00F607F5">
          <w:rPr>
            <w:rStyle w:val="Hyperlink"/>
            <w:noProof/>
            <w:color w:val="auto"/>
            <w:u w:val="none"/>
          </w:rPr>
          <w:t>1</w:t>
        </w:r>
        <w:r w:rsidR="00014715" w:rsidRPr="00F607F5">
          <w:rPr>
            <w:rStyle w:val="Hyperlink"/>
            <w:rFonts w:hint="eastAsia"/>
            <w:noProof/>
            <w:color w:val="auto"/>
            <w:u w:val="none"/>
          </w:rPr>
          <w:t>化学品计划活动和预计生产的宣布</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_Toc452978126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sidR="00397BC0">
        <w:rPr>
          <w:rStyle w:val="Hyperlink"/>
          <w:noProof/>
          <w:color w:val="auto"/>
          <w:u w:val="none"/>
        </w:rPr>
        <w:t>59</w:t>
      </w:r>
    </w:p>
    <w:p w14:paraId="7707F136" w14:textId="77777777" w:rsidR="00135FC4" w:rsidRPr="00F607F5" w:rsidRDefault="00135FC4" w:rsidP="00135FC4">
      <w:pPr>
        <w:pStyle w:val="SectionCHeading1"/>
        <w:tabs>
          <w:tab w:val="right" w:pos="9072"/>
        </w:tabs>
        <w:jc w:val="left"/>
        <w:rPr>
          <w:rFonts w:ascii="Times New Roman" w:hAnsi="Times New Roman"/>
          <w:noProof/>
          <w:sz w:val="24"/>
        </w:rPr>
      </w:pPr>
      <w:bookmarkStart w:id="636" w:name="_Toc97213675"/>
      <w:bookmarkStart w:id="637" w:name="_Toc97214353"/>
      <w:bookmarkStart w:id="638" w:name="_Toc97912585"/>
      <w:r w:rsidRPr="00F607F5">
        <w:rPr>
          <w:rFonts w:ascii="Times New Roman" w:hAnsi="Times New Roman"/>
          <w:noProof/>
          <w:sz w:val="24"/>
        </w:rPr>
        <w:t>关于向缔约国或从缔约国转让附表</w:t>
      </w:r>
      <w:r w:rsidRPr="00F607F5">
        <w:rPr>
          <w:rFonts w:ascii="Times New Roman" w:hAnsi="Times New Roman"/>
          <w:noProof/>
          <w:sz w:val="24"/>
        </w:rPr>
        <w:t>1</w:t>
      </w:r>
      <w:r w:rsidRPr="00F607F5">
        <w:rPr>
          <w:rFonts w:ascii="Times New Roman" w:hAnsi="Times New Roman"/>
          <w:noProof/>
          <w:sz w:val="24"/>
        </w:rPr>
        <w:t>化学品的通知和宣布</w:t>
      </w:r>
      <w:bookmarkEnd w:id="636"/>
      <w:bookmarkEnd w:id="637"/>
      <w:bookmarkEnd w:id="638"/>
    </w:p>
    <w:p w14:paraId="06BD9D1B" w14:textId="48A80DB7" w:rsidR="00014715" w:rsidRPr="00F607F5" w:rsidRDefault="00737F94" w:rsidP="00415D94">
      <w:pPr>
        <w:pStyle w:val="TOC1"/>
        <w:tabs>
          <w:tab w:val="clear" w:pos="8820"/>
          <w:tab w:val="left" w:pos="2127"/>
          <w:tab w:val="right" w:leader="dot" w:pos="9072"/>
        </w:tabs>
        <w:ind w:left="2160" w:right="-14" w:hanging="1734"/>
        <w:rPr>
          <w:rStyle w:val="Hyperlink"/>
          <w:noProof/>
          <w:color w:val="auto"/>
          <w:u w:val="none"/>
        </w:rPr>
      </w:pPr>
      <w:hyperlink w:anchor="_Toc452978127" w:history="1">
        <w:r w:rsidR="00014715" w:rsidRPr="00F607F5">
          <w:rPr>
            <w:rStyle w:val="Hyperlink"/>
            <w:rFonts w:hint="eastAsia"/>
            <w:noProof/>
            <w:color w:val="auto"/>
            <w:u w:val="none"/>
          </w:rPr>
          <w:t>表格</w:t>
        </w:r>
        <w:r w:rsidR="00014715" w:rsidRPr="00F607F5">
          <w:rPr>
            <w:rStyle w:val="Hyperlink"/>
            <w:noProof/>
            <w:color w:val="auto"/>
            <w:u w:val="none"/>
          </w:rPr>
          <w:t>CN-2</w:t>
        </w:r>
        <w:r w:rsidR="00014715" w:rsidRPr="00F607F5">
          <w:rPr>
            <w:rStyle w:val="Hyperlink"/>
            <w:noProof/>
            <w:color w:val="auto"/>
            <w:u w:val="none"/>
          </w:rPr>
          <w:tab/>
        </w:r>
      </w:hyperlink>
      <w:hyperlink w:anchor="_Toc452978128" w:history="1">
        <w:r w:rsidR="00014715" w:rsidRPr="00F607F5">
          <w:rPr>
            <w:rStyle w:val="Hyperlink"/>
            <w:rFonts w:hint="eastAsia"/>
            <w:noProof/>
            <w:color w:val="auto"/>
            <w:u w:val="none"/>
          </w:rPr>
          <w:t>关于计划向作出通知的缔约国或从作出通知的缔约国</w:t>
        </w:r>
        <w:r w:rsidR="00C0208F" w:rsidRPr="00F607F5">
          <w:rPr>
            <w:rStyle w:val="Hyperlink"/>
            <w:rFonts w:eastAsia="Yu Mincho"/>
            <w:noProof/>
            <w:color w:val="auto"/>
            <w:u w:val="none"/>
          </w:rPr>
          <w:br/>
        </w:r>
        <w:r w:rsidR="00014715" w:rsidRPr="00F607F5">
          <w:rPr>
            <w:rStyle w:val="Hyperlink"/>
            <w:rFonts w:hint="eastAsia"/>
            <w:noProof/>
            <w:color w:val="auto"/>
            <w:u w:val="none"/>
          </w:rPr>
          <w:t>转让附表</w:t>
        </w:r>
        <w:r w:rsidR="00014715" w:rsidRPr="00F607F5">
          <w:rPr>
            <w:rStyle w:val="Hyperlink"/>
            <w:noProof/>
            <w:color w:val="auto"/>
            <w:u w:val="none"/>
          </w:rPr>
          <w:t>1</w:t>
        </w:r>
        <w:r w:rsidR="00014715" w:rsidRPr="00F607F5">
          <w:rPr>
            <w:rStyle w:val="Hyperlink"/>
            <w:rFonts w:hint="eastAsia"/>
            <w:noProof/>
            <w:color w:val="auto"/>
            <w:u w:val="none"/>
          </w:rPr>
          <w:t>化学品的详细通知</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_Toc452978128 \h </w:instrText>
        </w:r>
        <w:r w:rsidR="00014715" w:rsidRPr="00F607F5">
          <w:rPr>
            <w:rStyle w:val="Hyperlink"/>
            <w:noProof/>
            <w:color w:val="auto"/>
            <w:u w:val="none"/>
          </w:rPr>
        </w:r>
        <w:r w:rsidR="00014715" w:rsidRPr="00F607F5">
          <w:rPr>
            <w:rStyle w:val="Hyperlink"/>
            <w:noProof/>
            <w:color w:val="auto"/>
            <w:u w:val="none"/>
          </w:rPr>
          <w:fldChar w:fldCharType="separate"/>
        </w:r>
        <w:r w:rsidR="004E4F77">
          <w:rPr>
            <w:rStyle w:val="Hyperlink"/>
            <w:noProof/>
            <w:color w:val="auto"/>
            <w:u w:val="none"/>
          </w:rPr>
          <w:t>60</w:t>
        </w:r>
        <w:r w:rsidR="00014715" w:rsidRPr="00F607F5">
          <w:rPr>
            <w:rStyle w:val="Hyperlink"/>
            <w:noProof/>
            <w:color w:val="auto"/>
            <w:u w:val="none"/>
          </w:rPr>
          <w:fldChar w:fldCharType="end"/>
        </w:r>
      </w:hyperlink>
    </w:p>
    <w:p w14:paraId="3340CB48" w14:textId="095A707A" w:rsidR="00014715" w:rsidRPr="00F607F5" w:rsidRDefault="00737F94" w:rsidP="00415D94">
      <w:pPr>
        <w:pStyle w:val="TOC1"/>
        <w:tabs>
          <w:tab w:val="clear" w:pos="8820"/>
          <w:tab w:val="left" w:pos="2127"/>
          <w:tab w:val="right" w:leader="dot" w:pos="9072"/>
        </w:tabs>
        <w:ind w:left="2160" w:right="-14" w:hanging="1734"/>
        <w:rPr>
          <w:rStyle w:val="Hyperlink"/>
          <w:noProof/>
          <w:color w:val="auto"/>
          <w:u w:val="none"/>
        </w:rPr>
      </w:pPr>
      <w:hyperlink w:anchor="_Toc452978129" w:history="1">
        <w:r w:rsidR="00014715" w:rsidRPr="00F607F5">
          <w:rPr>
            <w:rStyle w:val="Hyperlink"/>
            <w:rFonts w:hint="eastAsia"/>
            <w:noProof/>
            <w:color w:val="auto"/>
            <w:u w:val="none"/>
          </w:rPr>
          <w:t>表格</w:t>
        </w:r>
        <w:r w:rsidR="00014715" w:rsidRPr="00F607F5">
          <w:rPr>
            <w:rStyle w:val="Hyperlink"/>
            <w:noProof/>
            <w:color w:val="auto"/>
            <w:u w:val="none"/>
          </w:rPr>
          <w:t>1.2</w:t>
        </w:r>
        <w:r w:rsidR="00014715" w:rsidRPr="00F607F5">
          <w:rPr>
            <w:rStyle w:val="Hyperlink"/>
            <w:noProof/>
            <w:color w:val="auto"/>
            <w:u w:val="none"/>
          </w:rPr>
          <w:tab/>
        </w:r>
      </w:hyperlink>
      <w:hyperlink w:anchor="_Toc452978130" w:history="1">
        <w:r w:rsidR="00014715" w:rsidRPr="00F607F5">
          <w:rPr>
            <w:rStyle w:val="Hyperlink"/>
            <w:rFonts w:hint="eastAsia"/>
            <w:noProof/>
            <w:color w:val="auto"/>
            <w:u w:val="none"/>
          </w:rPr>
          <w:t>关于上一年向作出宣布的缔约国或从作出宣布的缔约国</w:t>
        </w:r>
        <w:r w:rsidR="00C0208F" w:rsidRPr="00F607F5">
          <w:rPr>
            <w:rStyle w:val="Hyperlink"/>
            <w:rFonts w:eastAsia="Yu Mincho"/>
            <w:noProof/>
            <w:color w:val="auto"/>
            <w:u w:val="none"/>
          </w:rPr>
          <w:br/>
        </w:r>
        <w:r w:rsidR="00014715" w:rsidRPr="00F607F5">
          <w:rPr>
            <w:rStyle w:val="Hyperlink"/>
            <w:rFonts w:hint="eastAsia"/>
            <w:noProof/>
            <w:color w:val="auto"/>
            <w:u w:val="none"/>
          </w:rPr>
          <w:t>所作转让的详细年度宣布</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_Toc452978130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Pr>
          <w:rStyle w:val="Hyperlink"/>
          <w:noProof/>
          <w:color w:val="auto"/>
          <w:u w:val="none"/>
        </w:rPr>
        <w:t>61</w:t>
      </w:r>
    </w:p>
    <w:p w14:paraId="57C36504" w14:textId="2B3EA3C1" w:rsidR="00014715" w:rsidRPr="00F607F5" w:rsidRDefault="00737F94" w:rsidP="00415D94">
      <w:pPr>
        <w:pStyle w:val="TOC1"/>
        <w:tabs>
          <w:tab w:val="clear" w:pos="8820"/>
          <w:tab w:val="left" w:pos="2127"/>
          <w:tab w:val="right" w:leader="dot" w:pos="9072"/>
        </w:tabs>
        <w:ind w:left="2160" w:right="-14" w:hanging="1734"/>
        <w:rPr>
          <w:rStyle w:val="Hyperlink"/>
          <w:noProof/>
          <w:color w:val="auto"/>
          <w:u w:val="none"/>
        </w:rPr>
      </w:pPr>
      <w:hyperlink w:anchor="_Toc452978131" w:history="1">
        <w:r w:rsidR="00014715" w:rsidRPr="00F607F5">
          <w:rPr>
            <w:rStyle w:val="Hyperlink"/>
            <w:rFonts w:hint="eastAsia"/>
            <w:noProof/>
            <w:color w:val="auto"/>
            <w:u w:val="none"/>
          </w:rPr>
          <w:t>表格</w:t>
        </w:r>
        <w:r w:rsidR="00014715" w:rsidRPr="00F607F5">
          <w:rPr>
            <w:rStyle w:val="Hyperlink"/>
            <w:noProof/>
            <w:color w:val="auto"/>
            <w:u w:val="none"/>
          </w:rPr>
          <w:t>1.2.1</w:t>
        </w:r>
        <w:r w:rsidR="00014715" w:rsidRPr="00F607F5">
          <w:rPr>
            <w:rStyle w:val="Hyperlink"/>
            <w:noProof/>
            <w:color w:val="auto"/>
            <w:u w:val="none"/>
          </w:rPr>
          <w:tab/>
        </w:r>
      </w:hyperlink>
      <w:hyperlink w:anchor="_Toc452978132" w:history="1">
        <w:r w:rsidR="00014715" w:rsidRPr="00F607F5">
          <w:rPr>
            <w:rStyle w:val="Hyperlink"/>
            <w:rFonts w:hint="eastAsia"/>
            <w:noProof/>
            <w:color w:val="auto"/>
            <w:u w:val="none"/>
          </w:rPr>
          <w:t>关于每一项附表</w:t>
        </w:r>
        <w:r w:rsidR="00014715" w:rsidRPr="00F607F5">
          <w:rPr>
            <w:rStyle w:val="Hyperlink"/>
            <w:noProof/>
            <w:color w:val="auto"/>
            <w:u w:val="none"/>
          </w:rPr>
          <w:t>1</w:t>
        </w:r>
        <w:r w:rsidR="00014715" w:rsidRPr="00F607F5">
          <w:rPr>
            <w:rStyle w:val="Hyperlink"/>
            <w:rFonts w:hint="eastAsia"/>
            <w:noProof/>
            <w:color w:val="auto"/>
            <w:u w:val="none"/>
          </w:rPr>
          <w:t>化学品转让的详细年度宣布</w:t>
        </w:r>
        <w:r w:rsidR="00014715" w:rsidRPr="00F607F5">
          <w:rPr>
            <w:rStyle w:val="Hyperlink"/>
            <w:noProof/>
            <w:color w:val="auto"/>
            <w:u w:val="none"/>
          </w:rPr>
          <w:tab/>
        </w:r>
        <w:r w:rsidR="00014715" w:rsidRPr="00F607F5">
          <w:rPr>
            <w:rStyle w:val="Hyperlink"/>
            <w:noProof/>
            <w:color w:val="auto"/>
            <w:u w:val="none"/>
          </w:rPr>
          <w:fldChar w:fldCharType="begin"/>
        </w:r>
        <w:r w:rsidR="00014715" w:rsidRPr="00F607F5">
          <w:rPr>
            <w:rStyle w:val="Hyperlink"/>
            <w:noProof/>
            <w:color w:val="auto"/>
            <w:u w:val="none"/>
          </w:rPr>
          <w:instrText xml:space="preserve"> PAGEREF _Toc452978132 \h </w:instrText>
        </w:r>
        <w:r w:rsidR="00014715" w:rsidRPr="00F607F5">
          <w:rPr>
            <w:rStyle w:val="Hyperlink"/>
            <w:noProof/>
            <w:color w:val="auto"/>
            <w:u w:val="none"/>
          </w:rPr>
        </w:r>
        <w:r w:rsidR="00014715" w:rsidRPr="00F607F5">
          <w:rPr>
            <w:rStyle w:val="Hyperlink"/>
            <w:noProof/>
            <w:color w:val="auto"/>
            <w:u w:val="none"/>
          </w:rPr>
          <w:fldChar w:fldCharType="separate"/>
        </w:r>
        <w:r w:rsidR="00014715" w:rsidRPr="00F607F5">
          <w:rPr>
            <w:rStyle w:val="Hyperlink"/>
            <w:noProof/>
            <w:color w:val="auto"/>
            <w:u w:val="none"/>
          </w:rPr>
          <w:fldChar w:fldCharType="end"/>
        </w:r>
      </w:hyperlink>
      <w:r>
        <w:rPr>
          <w:rStyle w:val="Hyperlink"/>
          <w:noProof/>
          <w:color w:val="auto"/>
          <w:u w:val="none"/>
        </w:rPr>
        <w:t>62</w:t>
      </w:r>
    </w:p>
    <w:p w14:paraId="7701B522" w14:textId="6E604867" w:rsidR="00135FC4" w:rsidRDefault="00014715" w:rsidP="00D229B0">
      <w:pPr>
        <w:pStyle w:val="TOC1"/>
        <w:tabs>
          <w:tab w:val="clear" w:pos="8820"/>
          <w:tab w:val="left" w:pos="2268"/>
          <w:tab w:val="right" w:leader="dot" w:pos="9356"/>
        </w:tabs>
      </w:pPr>
      <w:r w:rsidRPr="00F607F5">
        <w:rPr>
          <w:rStyle w:val="Hyperlink"/>
          <w:color w:val="auto"/>
          <w:u w:val="none"/>
        </w:rPr>
        <w:fldChar w:fldCharType="end"/>
      </w:r>
      <w:bookmarkStart w:id="639" w:name="_Toc452978095"/>
      <w:bookmarkEnd w:id="632"/>
    </w:p>
    <w:bookmarkEnd w:id="633"/>
    <w:bookmarkEnd w:id="634"/>
    <w:bookmarkEnd w:id="639"/>
    <w:p w14:paraId="5C194902" w14:textId="4AFFDD77" w:rsidR="00F70A2E" w:rsidRDefault="00F70A2E" w:rsidP="00745050">
      <w:pPr>
        <w:tabs>
          <w:tab w:val="right" w:pos="9072"/>
        </w:tabs>
        <w:jc w:val="center"/>
        <w:rPr>
          <w:lang w:eastAsia="zh-CN"/>
        </w:rPr>
        <w:sectPr w:rsidR="00F70A2E" w:rsidSect="00530557">
          <w:headerReference w:type="even" r:id="rId38"/>
          <w:headerReference w:type="default" r:id="rId39"/>
          <w:footerReference w:type="default" r:id="rId40"/>
          <w:headerReference w:type="first" r:id="rId41"/>
          <w:footerReference w:type="first" r:id="rId42"/>
          <w:type w:val="nextColumn"/>
          <w:pgSz w:w="11894" w:h="16834"/>
          <w:pgMar w:top="1418" w:right="1418" w:bottom="1418" w:left="1418" w:header="720" w:footer="737" w:gutter="0"/>
          <w:paperSrc w:first="7" w:other="7"/>
          <w:cols w:space="720"/>
          <w:titlePg/>
          <w:docGrid w:linePitch="326"/>
        </w:sectPr>
      </w:pPr>
    </w:p>
    <w:tbl>
      <w:tblPr>
        <w:tblpPr w:leftFromText="180" w:rightFromText="180" w:vertAnchor="page" w:horzAnchor="margin" w:tblpY="2034"/>
        <w:tblW w:w="9606" w:type="dxa"/>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2A9B0BAF" w14:textId="77777777" w:rsidTr="00AB51DD">
        <w:tc>
          <w:tcPr>
            <w:tcW w:w="1242" w:type="dxa"/>
          </w:tcPr>
          <w:p w14:paraId="5112C291" w14:textId="77777777" w:rsidR="00F70A2E" w:rsidRDefault="00F70A2E" w:rsidP="00AB51DD">
            <w:pPr>
              <w:ind w:right="113"/>
              <w:jc w:val="center"/>
              <w:rPr>
                <w:noProof/>
                <w:sz w:val="4"/>
              </w:rPr>
            </w:pPr>
            <w:r>
              <w:rPr>
                <w:noProof/>
                <w:sz w:val="4"/>
              </w:rPr>
              <w:lastRenderedPageBreak/>
              <w:t>-</w:t>
            </w:r>
          </w:p>
        </w:tc>
        <w:tc>
          <w:tcPr>
            <w:tcW w:w="5387" w:type="dxa"/>
          </w:tcPr>
          <w:p w14:paraId="57BF23A5" w14:textId="77777777" w:rsidR="00F70A2E" w:rsidRDefault="00F70A2E" w:rsidP="00AB51DD">
            <w:pPr>
              <w:rPr>
                <w:b/>
                <w:sz w:val="4"/>
              </w:rPr>
            </w:pPr>
          </w:p>
        </w:tc>
        <w:tc>
          <w:tcPr>
            <w:tcW w:w="2977" w:type="dxa"/>
          </w:tcPr>
          <w:p w14:paraId="5AC74B27" w14:textId="77777777" w:rsidR="00F70A2E" w:rsidRDefault="00F70A2E" w:rsidP="00AB51DD">
            <w:pPr>
              <w:rPr>
                <w:sz w:val="4"/>
              </w:rPr>
            </w:pPr>
          </w:p>
        </w:tc>
      </w:tr>
      <w:tr w:rsidR="00F70A2E" w14:paraId="5DB796B5" w14:textId="77777777" w:rsidTr="00AB51DD">
        <w:trPr>
          <w:trHeight w:hRule="exact" w:val="1610"/>
        </w:trPr>
        <w:tc>
          <w:tcPr>
            <w:tcW w:w="1242" w:type="dxa"/>
          </w:tcPr>
          <w:p w14:paraId="191BFD5C" w14:textId="77777777" w:rsidR="00F70A2E" w:rsidRDefault="00737F94" w:rsidP="00AB51DD">
            <w:pPr>
              <w:spacing w:before="120"/>
              <w:ind w:right="113"/>
              <w:jc w:val="center"/>
            </w:pPr>
            <w:r>
              <w:rPr>
                <w:sz w:val="20"/>
              </w:rPr>
              <w:pict w14:anchorId="0DF53904">
                <v:shape id="_x0000_i1633" type="#_x0000_t75" style="width:49.55pt;height:49.55pt" fillcolor="window">
                  <v:imagedata r:id="rId13" o:title=""/>
                </v:shape>
              </w:pict>
            </w:r>
          </w:p>
        </w:tc>
        <w:tc>
          <w:tcPr>
            <w:tcW w:w="5387" w:type="dxa"/>
            <w:tcBorders>
              <w:right w:val="single" w:sz="6" w:space="0" w:color="auto"/>
            </w:tcBorders>
          </w:tcPr>
          <w:p w14:paraId="61D38285" w14:textId="77777777" w:rsidR="009D2908" w:rsidRPr="00902277" w:rsidRDefault="009D2908" w:rsidP="00AB51DD">
            <w:pPr>
              <w:pStyle w:val="Style3"/>
            </w:pPr>
            <w:bookmarkStart w:id="640" w:name="_Toc386185383"/>
            <w:bookmarkStart w:id="641" w:name="_Toc386185499"/>
            <w:bookmarkStart w:id="642" w:name="_Toc386185788"/>
            <w:bookmarkStart w:id="643" w:name="_Toc442178264"/>
            <w:bookmarkStart w:id="644" w:name="_Toc451773689"/>
            <w:bookmarkStart w:id="645" w:name="_Toc452978101"/>
            <w:bookmarkStart w:id="646" w:name="_Toc97213676"/>
            <w:bookmarkStart w:id="647" w:name="_Toc97214354"/>
            <w:bookmarkStart w:id="648" w:name="_Toc97220003"/>
            <w:bookmarkStart w:id="649" w:name="_Toc97221646"/>
            <w:bookmarkStart w:id="650" w:name="_Toc97912586"/>
            <w:r w:rsidRPr="00902277">
              <w:t>表格</w:t>
            </w:r>
            <w:r w:rsidRPr="00902277">
              <w:t xml:space="preserve"> C-1</w:t>
            </w:r>
            <w:bookmarkEnd w:id="640"/>
            <w:bookmarkEnd w:id="641"/>
            <w:bookmarkEnd w:id="642"/>
            <w:bookmarkEnd w:id="643"/>
            <w:bookmarkEnd w:id="644"/>
            <w:bookmarkEnd w:id="645"/>
            <w:bookmarkEnd w:id="646"/>
            <w:bookmarkEnd w:id="647"/>
            <w:bookmarkEnd w:id="648"/>
            <w:bookmarkEnd w:id="649"/>
            <w:bookmarkEnd w:id="650"/>
          </w:p>
          <w:p w14:paraId="0A4308D4" w14:textId="77777777" w:rsidR="00F70A2E" w:rsidRDefault="009D2908" w:rsidP="00AB51DD">
            <w:pPr>
              <w:pStyle w:val="Style3"/>
            </w:pPr>
            <w:bookmarkStart w:id="651" w:name="_Toc386185384"/>
            <w:bookmarkStart w:id="652" w:name="_Toc386185500"/>
            <w:bookmarkStart w:id="653" w:name="_Toc386185789"/>
            <w:bookmarkStart w:id="654" w:name="_Toc442178265"/>
            <w:bookmarkStart w:id="655" w:name="_Toc451773690"/>
            <w:bookmarkStart w:id="656" w:name="_Toc452978102"/>
            <w:bookmarkStart w:id="657" w:name="_Toc97213677"/>
            <w:bookmarkStart w:id="658" w:name="_Toc97214355"/>
            <w:bookmarkStart w:id="659" w:name="_Toc97220004"/>
            <w:bookmarkStart w:id="660" w:name="_Toc97221647"/>
            <w:bookmarkStart w:id="661" w:name="_Toc97912587"/>
            <w:r w:rsidRPr="00902277">
              <w:t>现有附表</w:t>
            </w:r>
            <w:r w:rsidRPr="00902277">
              <w:t>1</w:t>
            </w:r>
            <w:r w:rsidRPr="00902277">
              <w:t>设施</w:t>
            </w:r>
            <w:r w:rsidR="003E6424">
              <w:rPr>
                <w:rFonts w:hint="eastAsia"/>
              </w:rPr>
              <w:t>的</w:t>
            </w:r>
            <w:r w:rsidRPr="00902277">
              <w:t>初始宣布</w:t>
            </w:r>
            <w:bookmarkEnd w:id="651"/>
            <w:bookmarkEnd w:id="652"/>
            <w:bookmarkEnd w:id="653"/>
            <w:bookmarkEnd w:id="654"/>
            <w:bookmarkEnd w:id="655"/>
            <w:bookmarkEnd w:id="656"/>
            <w:bookmarkEnd w:id="657"/>
            <w:bookmarkEnd w:id="658"/>
            <w:bookmarkEnd w:id="659"/>
            <w:bookmarkEnd w:id="660"/>
            <w:bookmarkEnd w:id="661"/>
          </w:p>
        </w:tc>
        <w:tc>
          <w:tcPr>
            <w:tcW w:w="2977" w:type="dxa"/>
          </w:tcPr>
          <w:p w14:paraId="48B65EB1" w14:textId="77777777" w:rsidR="009D2908" w:rsidRPr="009D2908" w:rsidRDefault="009D2908" w:rsidP="00AB51DD">
            <w:pPr>
              <w:rPr>
                <w:rFonts w:eastAsia="SimSun"/>
                <w:lang w:eastAsia="zh-CN"/>
              </w:rPr>
            </w:pPr>
            <w:r w:rsidRPr="009D2908">
              <w:rPr>
                <w:rFonts w:eastAsia="SimSun"/>
                <w:lang w:eastAsia="zh-CN"/>
              </w:rPr>
              <w:t>国家代码：</w:t>
            </w:r>
          </w:p>
          <w:p w14:paraId="175B968D" w14:textId="77777777" w:rsidR="009D2908" w:rsidRPr="009D2908" w:rsidRDefault="009D2908" w:rsidP="00AB51DD">
            <w:pPr>
              <w:rPr>
                <w:rFonts w:eastAsia="SimSun"/>
                <w:lang w:eastAsia="zh-CN"/>
              </w:rPr>
            </w:pPr>
            <w:r w:rsidRPr="009D2908">
              <w:rPr>
                <w:rFonts w:eastAsia="SimSun"/>
                <w:lang w:eastAsia="zh-CN"/>
              </w:rPr>
              <w:t>节：</w:t>
            </w:r>
            <w:r w:rsidRPr="009D2908">
              <w:rPr>
                <w:rFonts w:eastAsia="SimSun"/>
                <w:lang w:eastAsia="zh-CN"/>
              </w:rPr>
              <w:t>C</w:t>
            </w:r>
          </w:p>
          <w:p w14:paraId="2FAB686E" w14:textId="77777777" w:rsidR="009D2908" w:rsidRPr="009D2908" w:rsidRDefault="009D2908" w:rsidP="00AB51DD">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5DD20931" w14:textId="77777777" w:rsidR="00F70A2E" w:rsidRDefault="009D2908" w:rsidP="00AB51DD">
            <w:pPr>
              <w:spacing w:before="40"/>
            </w:pPr>
            <w:r w:rsidRPr="009D2908">
              <w:rPr>
                <w:rFonts w:eastAsia="SimSun"/>
                <w:lang w:eastAsia="zh-CN"/>
              </w:rPr>
              <w:t>日期（</w:t>
            </w:r>
            <w:r w:rsidR="0063631D">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671D8BE5" w14:textId="44A48028" w:rsidR="00F70A2E" w:rsidRDefault="00F70A2E" w:rsidP="00AB51DD">
      <w:pPr>
        <w:pStyle w:val="Style3"/>
        <w:jc w:val="center"/>
      </w:pPr>
    </w:p>
    <w:tbl>
      <w:tblPr>
        <w:tblpPr w:leftFromText="180" w:rightFromText="180" w:vertAnchor="page" w:horzAnchor="margin" w:tblpY="3804"/>
        <w:tblW w:w="9644" w:type="dxa"/>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9D2908" w14:paraId="7D0B003C" w14:textId="77777777" w:rsidTr="00AB51DD">
        <w:tc>
          <w:tcPr>
            <w:tcW w:w="854" w:type="dxa"/>
            <w:gridSpan w:val="2"/>
          </w:tcPr>
          <w:p w14:paraId="738CD0D7" w14:textId="77777777" w:rsidR="009D2908" w:rsidRPr="009D2908" w:rsidRDefault="009D2908" w:rsidP="00AB51DD">
            <w:pPr>
              <w:jc w:val="left"/>
              <w:rPr>
                <w:rFonts w:eastAsia="SimSun"/>
                <w:lang w:eastAsia="zh-CN"/>
              </w:rPr>
            </w:pPr>
            <w:r w:rsidRPr="009D2908">
              <w:rPr>
                <w:rFonts w:eastAsia="SimSun"/>
                <w:lang w:eastAsia="zh-CN"/>
              </w:rPr>
              <w:t>保密</w:t>
            </w:r>
            <w:r w:rsidRPr="009D2908">
              <w:rPr>
                <w:rFonts w:eastAsia="SimSun"/>
                <w:lang w:eastAsia="zh-CN"/>
              </w:rPr>
              <w:br/>
            </w:r>
            <w:r w:rsidRPr="009D2908">
              <w:rPr>
                <w:rFonts w:eastAsia="SimSun"/>
                <w:lang w:eastAsia="zh-CN"/>
              </w:rPr>
              <w:t>标记</w:t>
            </w:r>
          </w:p>
        </w:tc>
        <w:tc>
          <w:tcPr>
            <w:tcW w:w="5812" w:type="dxa"/>
            <w:tcBorders>
              <w:left w:val="single" w:sz="6" w:space="0" w:color="auto"/>
            </w:tcBorders>
          </w:tcPr>
          <w:p w14:paraId="7C34C395" w14:textId="77777777" w:rsidR="009D2908" w:rsidRPr="009D2908" w:rsidRDefault="00160D90" w:rsidP="00AB51DD">
            <w:pPr>
              <w:ind w:left="170"/>
              <w:rPr>
                <w:rFonts w:eastAsia="SimSun"/>
                <w:i/>
                <w:lang w:eastAsia="zh-CN"/>
              </w:rPr>
            </w:pPr>
            <w:r>
              <w:rPr>
                <w:rFonts w:eastAsia="SimSun" w:hint="eastAsia"/>
                <w:i/>
                <w:iCs/>
                <w:lang w:eastAsia="zh-CN"/>
              </w:rPr>
              <w:t>确保</w:t>
            </w:r>
            <w:r w:rsidR="009D2908" w:rsidRPr="009D2908">
              <w:rPr>
                <w:rFonts w:eastAsia="SimSun"/>
                <w:i/>
                <w:iCs/>
                <w:lang w:eastAsia="zh-CN"/>
              </w:rPr>
              <w:t>说明此一宣布涉及何种附表</w:t>
            </w:r>
            <w:r w:rsidR="009D2908" w:rsidRPr="009D2908">
              <w:rPr>
                <w:rFonts w:eastAsia="SimSun"/>
                <w:i/>
                <w:iCs/>
                <w:lang w:eastAsia="zh-CN"/>
              </w:rPr>
              <w:t>1</w:t>
            </w:r>
            <w:r w:rsidR="009D2908" w:rsidRPr="009D2908">
              <w:rPr>
                <w:rFonts w:eastAsia="SimSun"/>
                <w:i/>
                <w:iCs/>
                <w:lang w:eastAsia="zh-CN"/>
              </w:rPr>
              <w:t>设施：</w:t>
            </w:r>
          </w:p>
        </w:tc>
        <w:tc>
          <w:tcPr>
            <w:tcW w:w="141" w:type="dxa"/>
          </w:tcPr>
          <w:p w14:paraId="0F403886" w14:textId="77777777" w:rsidR="009D2908" w:rsidRDefault="009D2908" w:rsidP="00AB51DD">
            <w:pPr>
              <w:ind w:left="170"/>
              <w:rPr>
                <w:lang w:eastAsia="zh-CN"/>
              </w:rPr>
            </w:pPr>
          </w:p>
        </w:tc>
        <w:tc>
          <w:tcPr>
            <w:tcW w:w="2837" w:type="dxa"/>
            <w:gridSpan w:val="2"/>
          </w:tcPr>
          <w:p w14:paraId="2DC516DE" w14:textId="77777777" w:rsidR="009D2908" w:rsidRDefault="009D2908" w:rsidP="00AB51DD">
            <w:pPr>
              <w:ind w:firstLine="113"/>
              <w:jc w:val="right"/>
              <w:rPr>
                <w:lang w:eastAsia="zh-CN"/>
              </w:rPr>
            </w:pPr>
            <w:r>
              <w:rPr>
                <w:lang w:eastAsia="zh-CN"/>
              </w:rPr>
              <w:t xml:space="preserve">  </w:t>
            </w:r>
          </w:p>
        </w:tc>
      </w:tr>
      <w:tr w:rsidR="00F70A2E" w14:paraId="79BB1B72" w14:textId="77777777" w:rsidTr="00AB51DD">
        <w:tc>
          <w:tcPr>
            <w:tcW w:w="567" w:type="dxa"/>
          </w:tcPr>
          <w:p w14:paraId="2A1509D7" w14:textId="77777777" w:rsidR="00F70A2E" w:rsidRDefault="00F70A2E" w:rsidP="00AB51DD">
            <w:pPr>
              <w:rPr>
                <w:lang w:eastAsia="zh-CN"/>
              </w:rPr>
            </w:pPr>
          </w:p>
        </w:tc>
        <w:tc>
          <w:tcPr>
            <w:tcW w:w="287" w:type="dxa"/>
            <w:tcBorders>
              <w:right w:val="single" w:sz="6" w:space="0" w:color="auto"/>
            </w:tcBorders>
          </w:tcPr>
          <w:p w14:paraId="04274351" w14:textId="77777777" w:rsidR="00F70A2E" w:rsidRPr="009D2908" w:rsidRDefault="00F70A2E" w:rsidP="00AB51DD">
            <w:pPr>
              <w:ind w:left="170"/>
              <w:rPr>
                <w:rFonts w:eastAsia="SimSun"/>
                <w:lang w:eastAsia="zh-CN"/>
              </w:rPr>
            </w:pPr>
          </w:p>
        </w:tc>
        <w:tc>
          <w:tcPr>
            <w:tcW w:w="5812" w:type="dxa"/>
          </w:tcPr>
          <w:p w14:paraId="714E3577" w14:textId="77777777" w:rsidR="00F70A2E" w:rsidRPr="009D2908" w:rsidRDefault="00F70A2E" w:rsidP="00AB51DD">
            <w:pPr>
              <w:ind w:left="170"/>
              <w:rPr>
                <w:rFonts w:eastAsia="SimSun"/>
                <w:b/>
                <w:lang w:eastAsia="zh-CN"/>
              </w:rPr>
            </w:pPr>
          </w:p>
        </w:tc>
        <w:tc>
          <w:tcPr>
            <w:tcW w:w="141" w:type="dxa"/>
          </w:tcPr>
          <w:p w14:paraId="60661B87" w14:textId="77777777" w:rsidR="00F70A2E" w:rsidRDefault="00F70A2E" w:rsidP="00AB51DD">
            <w:pPr>
              <w:ind w:left="170"/>
              <w:rPr>
                <w:lang w:eastAsia="zh-CN"/>
              </w:rPr>
            </w:pPr>
          </w:p>
        </w:tc>
        <w:tc>
          <w:tcPr>
            <w:tcW w:w="2480" w:type="dxa"/>
          </w:tcPr>
          <w:p w14:paraId="483AE947" w14:textId="77777777" w:rsidR="00F70A2E" w:rsidRDefault="00F70A2E" w:rsidP="00AB51DD">
            <w:pPr>
              <w:jc w:val="center"/>
              <w:rPr>
                <w:lang w:eastAsia="zh-CN"/>
              </w:rPr>
            </w:pPr>
          </w:p>
        </w:tc>
        <w:tc>
          <w:tcPr>
            <w:tcW w:w="357" w:type="dxa"/>
          </w:tcPr>
          <w:p w14:paraId="17141D77" w14:textId="77777777" w:rsidR="00F70A2E" w:rsidRDefault="00F70A2E" w:rsidP="00AB51DD">
            <w:pPr>
              <w:ind w:left="170"/>
              <w:rPr>
                <w:lang w:eastAsia="zh-CN"/>
              </w:rPr>
            </w:pPr>
          </w:p>
        </w:tc>
      </w:tr>
      <w:tr w:rsidR="00F70A2E" w14:paraId="06354C43" w14:textId="77777777" w:rsidTr="00AB51DD">
        <w:tc>
          <w:tcPr>
            <w:tcW w:w="567" w:type="dxa"/>
          </w:tcPr>
          <w:p w14:paraId="1A18CD9E" w14:textId="77777777" w:rsidR="00F70A2E" w:rsidRDefault="00F70A2E" w:rsidP="00AB51DD">
            <w:pPr>
              <w:rPr>
                <w:sz w:val="4"/>
                <w:lang w:eastAsia="zh-CN"/>
              </w:rPr>
            </w:pPr>
          </w:p>
        </w:tc>
        <w:tc>
          <w:tcPr>
            <w:tcW w:w="287" w:type="dxa"/>
            <w:tcBorders>
              <w:right w:val="single" w:sz="6" w:space="0" w:color="auto"/>
            </w:tcBorders>
          </w:tcPr>
          <w:p w14:paraId="4494DAC6" w14:textId="77777777" w:rsidR="00F70A2E" w:rsidRPr="009D2908" w:rsidRDefault="00F70A2E" w:rsidP="00AB51DD">
            <w:pPr>
              <w:ind w:left="170"/>
              <w:rPr>
                <w:rFonts w:eastAsia="SimSun"/>
                <w:sz w:val="4"/>
                <w:lang w:eastAsia="zh-CN"/>
              </w:rPr>
            </w:pPr>
          </w:p>
        </w:tc>
        <w:tc>
          <w:tcPr>
            <w:tcW w:w="5812" w:type="dxa"/>
          </w:tcPr>
          <w:p w14:paraId="1D99B67F" w14:textId="77777777" w:rsidR="00F70A2E" w:rsidRPr="009D2908" w:rsidRDefault="00F70A2E" w:rsidP="00AB51DD">
            <w:pPr>
              <w:ind w:left="170"/>
              <w:rPr>
                <w:rFonts w:eastAsia="SimSun"/>
                <w:sz w:val="4"/>
                <w:lang w:eastAsia="zh-CN"/>
              </w:rPr>
            </w:pPr>
          </w:p>
        </w:tc>
        <w:tc>
          <w:tcPr>
            <w:tcW w:w="141" w:type="dxa"/>
          </w:tcPr>
          <w:p w14:paraId="2CFAF470" w14:textId="77777777" w:rsidR="00F70A2E" w:rsidRDefault="00F70A2E" w:rsidP="00AB51DD">
            <w:pPr>
              <w:ind w:left="170"/>
              <w:rPr>
                <w:sz w:val="4"/>
                <w:lang w:eastAsia="zh-CN"/>
              </w:rPr>
            </w:pPr>
          </w:p>
        </w:tc>
        <w:tc>
          <w:tcPr>
            <w:tcW w:w="2480" w:type="dxa"/>
          </w:tcPr>
          <w:p w14:paraId="32803F69" w14:textId="77777777" w:rsidR="00F70A2E" w:rsidRDefault="00F70A2E" w:rsidP="00AB51DD">
            <w:pPr>
              <w:rPr>
                <w:sz w:val="4"/>
                <w:lang w:eastAsia="zh-CN"/>
              </w:rPr>
            </w:pPr>
          </w:p>
        </w:tc>
        <w:tc>
          <w:tcPr>
            <w:tcW w:w="357" w:type="dxa"/>
          </w:tcPr>
          <w:p w14:paraId="7D0D66FF" w14:textId="77777777" w:rsidR="00F70A2E" w:rsidRDefault="00F70A2E" w:rsidP="00AB51DD">
            <w:pPr>
              <w:rPr>
                <w:sz w:val="4"/>
                <w:lang w:eastAsia="zh-CN"/>
              </w:rPr>
            </w:pPr>
          </w:p>
        </w:tc>
      </w:tr>
      <w:tr w:rsidR="009D2908" w14:paraId="24468BBE" w14:textId="77777777" w:rsidTr="00AB51DD">
        <w:tc>
          <w:tcPr>
            <w:tcW w:w="567" w:type="dxa"/>
            <w:tcBorders>
              <w:top w:val="single" w:sz="6" w:space="0" w:color="auto"/>
              <w:left w:val="single" w:sz="6" w:space="0" w:color="auto"/>
              <w:bottom w:val="single" w:sz="6" w:space="0" w:color="auto"/>
              <w:right w:val="single" w:sz="6" w:space="0" w:color="auto"/>
            </w:tcBorders>
          </w:tcPr>
          <w:p w14:paraId="45BB5120" w14:textId="77777777" w:rsidR="009D2908" w:rsidRDefault="009D2908" w:rsidP="00AB51DD">
            <w:pPr>
              <w:rPr>
                <w:lang w:eastAsia="zh-CN"/>
              </w:rPr>
            </w:pPr>
          </w:p>
        </w:tc>
        <w:tc>
          <w:tcPr>
            <w:tcW w:w="287" w:type="dxa"/>
            <w:tcBorders>
              <w:right w:val="single" w:sz="6" w:space="0" w:color="auto"/>
            </w:tcBorders>
          </w:tcPr>
          <w:p w14:paraId="3E24079A" w14:textId="77777777" w:rsidR="009D2908" w:rsidRPr="009D2908" w:rsidRDefault="009D2908" w:rsidP="00AB51DD">
            <w:pPr>
              <w:ind w:left="170"/>
              <w:rPr>
                <w:rFonts w:eastAsia="SimSun"/>
                <w:lang w:eastAsia="zh-CN"/>
              </w:rPr>
            </w:pPr>
          </w:p>
        </w:tc>
        <w:tc>
          <w:tcPr>
            <w:tcW w:w="5812" w:type="dxa"/>
          </w:tcPr>
          <w:p w14:paraId="074463A9" w14:textId="77777777" w:rsidR="009D2908" w:rsidRPr="009D2908" w:rsidRDefault="009D2908" w:rsidP="00AB51DD">
            <w:pPr>
              <w:ind w:left="170"/>
              <w:rPr>
                <w:rFonts w:eastAsia="SimSun"/>
                <w:lang w:eastAsia="zh-CN"/>
              </w:rPr>
            </w:pPr>
            <w:r w:rsidRPr="009D2908">
              <w:rPr>
                <w:rFonts w:eastAsia="SimSun"/>
                <w:lang w:eastAsia="zh-CN"/>
              </w:rPr>
              <w:t>单一小规模设施</w:t>
            </w:r>
            <w:r>
              <w:rPr>
                <w:rFonts w:eastAsia="SimSun" w:hint="eastAsia"/>
                <w:lang w:eastAsia="zh-CN"/>
              </w:rPr>
              <w:t>：</w:t>
            </w:r>
          </w:p>
        </w:tc>
        <w:tc>
          <w:tcPr>
            <w:tcW w:w="141" w:type="dxa"/>
          </w:tcPr>
          <w:p w14:paraId="65AFED29" w14:textId="77777777" w:rsidR="009D2908" w:rsidRDefault="009D2908" w:rsidP="00AB51DD">
            <w:pPr>
              <w:ind w:left="170"/>
              <w:rPr>
                <w:lang w:eastAsia="zh-CN"/>
              </w:rPr>
            </w:pPr>
          </w:p>
        </w:tc>
        <w:tc>
          <w:tcPr>
            <w:tcW w:w="2480" w:type="dxa"/>
          </w:tcPr>
          <w:p w14:paraId="292A2286" w14:textId="77777777" w:rsidR="009D2908" w:rsidRDefault="009D2908" w:rsidP="00AB51D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507B4658" w14:textId="77777777" w:rsidR="009D2908" w:rsidRDefault="009D2908" w:rsidP="00AB51DD"/>
        </w:tc>
      </w:tr>
      <w:tr w:rsidR="009D2908" w14:paraId="0DC0F9D3" w14:textId="77777777" w:rsidTr="00AB51DD">
        <w:tc>
          <w:tcPr>
            <w:tcW w:w="567" w:type="dxa"/>
          </w:tcPr>
          <w:p w14:paraId="416BAF78" w14:textId="77777777" w:rsidR="009D2908" w:rsidRDefault="009D2908" w:rsidP="00AB51DD">
            <w:pPr>
              <w:rPr>
                <w:sz w:val="8"/>
              </w:rPr>
            </w:pPr>
          </w:p>
        </w:tc>
        <w:tc>
          <w:tcPr>
            <w:tcW w:w="287" w:type="dxa"/>
            <w:tcBorders>
              <w:right w:val="single" w:sz="6" w:space="0" w:color="auto"/>
            </w:tcBorders>
          </w:tcPr>
          <w:p w14:paraId="5B377851" w14:textId="77777777" w:rsidR="009D2908" w:rsidRPr="009D2908" w:rsidRDefault="009D2908" w:rsidP="00AB51DD">
            <w:pPr>
              <w:ind w:left="170"/>
              <w:rPr>
                <w:rFonts w:eastAsia="SimSun"/>
                <w:sz w:val="8"/>
              </w:rPr>
            </w:pPr>
          </w:p>
        </w:tc>
        <w:tc>
          <w:tcPr>
            <w:tcW w:w="5812" w:type="dxa"/>
          </w:tcPr>
          <w:p w14:paraId="7A0FA093" w14:textId="77777777" w:rsidR="009D2908" w:rsidRPr="009D2908" w:rsidRDefault="009D2908" w:rsidP="00AB51DD">
            <w:pPr>
              <w:ind w:left="170"/>
              <w:rPr>
                <w:rFonts w:eastAsia="SimSun"/>
                <w:sz w:val="8"/>
              </w:rPr>
            </w:pPr>
          </w:p>
        </w:tc>
        <w:tc>
          <w:tcPr>
            <w:tcW w:w="141" w:type="dxa"/>
          </w:tcPr>
          <w:p w14:paraId="44902FD9" w14:textId="77777777" w:rsidR="009D2908" w:rsidRDefault="009D2908" w:rsidP="00AB51DD">
            <w:pPr>
              <w:ind w:left="170"/>
              <w:rPr>
                <w:sz w:val="8"/>
              </w:rPr>
            </w:pPr>
          </w:p>
        </w:tc>
        <w:tc>
          <w:tcPr>
            <w:tcW w:w="2480" w:type="dxa"/>
          </w:tcPr>
          <w:p w14:paraId="6A8868D4" w14:textId="77777777" w:rsidR="009D2908" w:rsidRDefault="009D2908" w:rsidP="00AB51DD">
            <w:pPr>
              <w:rPr>
                <w:sz w:val="8"/>
              </w:rPr>
            </w:pPr>
          </w:p>
        </w:tc>
        <w:tc>
          <w:tcPr>
            <w:tcW w:w="357" w:type="dxa"/>
          </w:tcPr>
          <w:p w14:paraId="0E2A746C" w14:textId="77777777" w:rsidR="009D2908" w:rsidRDefault="009D2908" w:rsidP="00AB51DD">
            <w:pPr>
              <w:rPr>
                <w:sz w:val="8"/>
              </w:rPr>
            </w:pPr>
          </w:p>
        </w:tc>
      </w:tr>
      <w:tr w:rsidR="009D2908" w14:paraId="1E4FB5A4" w14:textId="77777777" w:rsidTr="00AB51DD">
        <w:tc>
          <w:tcPr>
            <w:tcW w:w="567" w:type="dxa"/>
            <w:tcBorders>
              <w:top w:val="single" w:sz="6" w:space="0" w:color="auto"/>
              <w:left w:val="single" w:sz="6" w:space="0" w:color="auto"/>
              <w:bottom w:val="single" w:sz="6" w:space="0" w:color="auto"/>
              <w:right w:val="single" w:sz="6" w:space="0" w:color="auto"/>
            </w:tcBorders>
          </w:tcPr>
          <w:p w14:paraId="3F3CDC09" w14:textId="77777777" w:rsidR="009D2908" w:rsidRDefault="009D2908" w:rsidP="00AB51DD"/>
        </w:tc>
        <w:tc>
          <w:tcPr>
            <w:tcW w:w="287" w:type="dxa"/>
            <w:tcBorders>
              <w:right w:val="single" w:sz="6" w:space="0" w:color="auto"/>
            </w:tcBorders>
          </w:tcPr>
          <w:p w14:paraId="1CD20A95" w14:textId="77777777" w:rsidR="009D2908" w:rsidRPr="009D2908" w:rsidRDefault="009D2908" w:rsidP="00AB51DD">
            <w:pPr>
              <w:ind w:left="170"/>
              <w:rPr>
                <w:rFonts w:eastAsia="SimSun"/>
              </w:rPr>
            </w:pPr>
          </w:p>
        </w:tc>
        <w:tc>
          <w:tcPr>
            <w:tcW w:w="5812" w:type="dxa"/>
          </w:tcPr>
          <w:p w14:paraId="40ECAA47" w14:textId="77777777" w:rsidR="009D2908" w:rsidRPr="009D2908" w:rsidRDefault="009D2908" w:rsidP="00AB51DD">
            <w:pPr>
              <w:ind w:left="170"/>
              <w:rPr>
                <w:rFonts w:eastAsia="SimSun"/>
                <w:lang w:eastAsia="zh-CN"/>
              </w:rPr>
            </w:pPr>
            <w:r w:rsidRPr="009D2908">
              <w:rPr>
                <w:rFonts w:eastAsia="SimSun"/>
                <w:lang w:eastAsia="zh-CN"/>
              </w:rPr>
              <w:t>防护目的其他设施：</w:t>
            </w:r>
          </w:p>
        </w:tc>
        <w:tc>
          <w:tcPr>
            <w:tcW w:w="141" w:type="dxa"/>
          </w:tcPr>
          <w:p w14:paraId="524D4FD1" w14:textId="77777777" w:rsidR="009D2908" w:rsidRDefault="009D2908" w:rsidP="00AB51DD">
            <w:pPr>
              <w:ind w:left="170"/>
            </w:pPr>
          </w:p>
        </w:tc>
        <w:tc>
          <w:tcPr>
            <w:tcW w:w="2480" w:type="dxa"/>
          </w:tcPr>
          <w:p w14:paraId="7AFBDF96" w14:textId="77777777" w:rsidR="009D2908" w:rsidRDefault="009D2908" w:rsidP="00AB51D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2BBD7574" w14:textId="77777777" w:rsidR="009D2908" w:rsidRDefault="009D2908" w:rsidP="00AB51DD"/>
        </w:tc>
      </w:tr>
      <w:tr w:rsidR="009D2908" w14:paraId="49799BAE" w14:textId="77777777" w:rsidTr="00AB51DD">
        <w:tc>
          <w:tcPr>
            <w:tcW w:w="567" w:type="dxa"/>
          </w:tcPr>
          <w:p w14:paraId="72F80787" w14:textId="77777777" w:rsidR="009D2908" w:rsidRDefault="009D2908" w:rsidP="00AB51DD">
            <w:pPr>
              <w:rPr>
                <w:sz w:val="8"/>
              </w:rPr>
            </w:pPr>
          </w:p>
        </w:tc>
        <w:tc>
          <w:tcPr>
            <w:tcW w:w="287" w:type="dxa"/>
            <w:tcBorders>
              <w:right w:val="single" w:sz="6" w:space="0" w:color="auto"/>
            </w:tcBorders>
          </w:tcPr>
          <w:p w14:paraId="3045B3AA" w14:textId="77777777" w:rsidR="009D2908" w:rsidRPr="009D2908" w:rsidRDefault="009D2908" w:rsidP="00AB51DD">
            <w:pPr>
              <w:ind w:left="170"/>
              <w:rPr>
                <w:rFonts w:eastAsia="SimSun"/>
                <w:sz w:val="8"/>
              </w:rPr>
            </w:pPr>
          </w:p>
        </w:tc>
        <w:tc>
          <w:tcPr>
            <w:tcW w:w="5812" w:type="dxa"/>
          </w:tcPr>
          <w:p w14:paraId="7D0A50B4" w14:textId="77777777" w:rsidR="009D2908" w:rsidRPr="009D2908" w:rsidRDefault="009D2908" w:rsidP="00AB51DD">
            <w:pPr>
              <w:ind w:left="170"/>
              <w:rPr>
                <w:rFonts w:eastAsia="SimSun"/>
                <w:sz w:val="8"/>
              </w:rPr>
            </w:pPr>
          </w:p>
        </w:tc>
        <w:tc>
          <w:tcPr>
            <w:tcW w:w="141" w:type="dxa"/>
          </w:tcPr>
          <w:p w14:paraId="0FC70254" w14:textId="77777777" w:rsidR="009D2908" w:rsidRDefault="009D2908" w:rsidP="00AB51DD">
            <w:pPr>
              <w:ind w:left="170"/>
              <w:rPr>
                <w:sz w:val="8"/>
              </w:rPr>
            </w:pPr>
          </w:p>
        </w:tc>
        <w:tc>
          <w:tcPr>
            <w:tcW w:w="2480" w:type="dxa"/>
          </w:tcPr>
          <w:p w14:paraId="60B10A95" w14:textId="77777777" w:rsidR="009D2908" w:rsidRDefault="009D2908" w:rsidP="00AB51DD">
            <w:pPr>
              <w:rPr>
                <w:sz w:val="8"/>
              </w:rPr>
            </w:pPr>
          </w:p>
        </w:tc>
        <w:tc>
          <w:tcPr>
            <w:tcW w:w="357" w:type="dxa"/>
          </w:tcPr>
          <w:p w14:paraId="02EFED92" w14:textId="77777777" w:rsidR="009D2908" w:rsidRDefault="009D2908" w:rsidP="00AB51DD">
            <w:pPr>
              <w:rPr>
                <w:sz w:val="8"/>
              </w:rPr>
            </w:pPr>
          </w:p>
        </w:tc>
      </w:tr>
      <w:tr w:rsidR="009D2908" w14:paraId="5D897DAF" w14:textId="77777777" w:rsidTr="00AB51DD">
        <w:tc>
          <w:tcPr>
            <w:tcW w:w="567" w:type="dxa"/>
            <w:tcBorders>
              <w:top w:val="single" w:sz="6" w:space="0" w:color="auto"/>
              <w:left w:val="single" w:sz="6" w:space="0" w:color="auto"/>
              <w:bottom w:val="single" w:sz="6" w:space="0" w:color="auto"/>
              <w:right w:val="single" w:sz="6" w:space="0" w:color="auto"/>
            </w:tcBorders>
          </w:tcPr>
          <w:p w14:paraId="59565168" w14:textId="77777777" w:rsidR="009D2908" w:rsidRDefault="009D2908" w:rsidP="00AB51DD"/>
        </w:tc>
        <w:tc>
          <w:tcPr>
            <w:tcW w:w="287" w:type="dxa"/>
            <w:tcBorders>
              <w:right w:val="single" w:sz="6" w:space="0" w:color="auto"/>
            </w:tcBorders>
          </w:tcPr>
          <w:p w14:paraId="5F7DE28A" w14:textId="77777777" w:rsidR="009D2908" w:rsidRPr="009D2908" w:rsidRDefault="009D2908" w:rsidP="00AB51DD">
            <w:pPr>
              <w:ind w:left="170"/>
              <w:rPr>
                <w:rFonts w:eastAsia="SimSun"/>
              </w:rPr>
            </w:pPr>
          </w:p>
        </w:tc>
        <w:tc>
          <w:tcPr>
            <w:tcW w:w="5812" w:type="dxa"/>
          </w:tcPr>
          <w:p w14:paraId="7B68A737" w14:textId="77777777" w:rsidR="009D2908" w:rsidRPr="009D2908" w:rsidRDefault="009D2908" w:rsidP="00AB51DD">
            <w:pPr>
              <w:ind w:left="170"/>
              <w:rPr>
                <w:rFonts w:eastAsia="SimSun"/>
                <w:lang w:eastAsia="zh-CN"/>
              </w:rPr>
            </w:pPr>
            <w:r w:rsidRPr="009D2908">
              <w:rPr>
                <w:rFonts w:eastAsia="SimSun"/>
                <w:lang w:eastAsia="zh-CN"/>
              </w:rPr>
              <w:t>研究、医疗或药物目的其他设施：</w:t>
            </w:r>
            <w:r w:rsidRPr="009D2908">
              <w:rPr>
                <w:rFonts w:eastAsia="SimSun"/>
                <w:lang w:eastAsia="zh-CN"/>
              </w:rPr>
              <w:t xml:space="preserve"> </w:t>
            </w:r>
          </w:p>
        </w:tc>
        <w:tc>
          <w:tcPr>
            <w:tcW w:w="141" w:type="dxa"/>
          </w:tcPr>
          <w:p w14:paraId="78E3D613" w14:textId="77777777" w:rsidR="009D2908" w:rsidRDefault="009D2908" w:rsidP="00AB51DD">
            <w:pPr>
              <w:ind w:left="170"/>
              <w:rPr>
                <w:lang w:eastAsia="zh-CN"/>
              </w:rPr>
            </w:pPr>
          </w:p>
        </w:tc>
        <w:tc>
          <w:tcPr>
            <w:tcW w:w="2480" w:type="dxa"/>
          </w:tcPr>
          <w:p w14:paraId="579882B9" w14:textId="77777777" w:rsidR="009D2908" w:rsidRDefault="000E2170" w:rsidP="00AB51DD">
            <w:pPr>
              <w:jc w:val="center"/>
              <w:rPr>
                <w:lang w:eastAsia="zh-CN"/>
              </w:rP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10DBDBBC" w14:textId="77777777" w:rsidR="009D2908" w:rsidRDefault="009D2908" w:rsidP="00AB51DD">
            <w:pPr>
              <w:rPr>
                <w:rFonts w:ascii="Wingdings" w:hAnsi="Wingdings"/>
                <w:lang w:eastAsia="zh-CN"/>
              </w:rPr>
            </w:pPr>
          </w:p>
        </w:tc>
      </w:tr>
      <w:tr w:rsidR="00F70A2E" w14:paraId="64E1198C" w14:textId="77777777" w:rsidTr="00AB51DD">
        <w:tc>
          <w:tcPr>
            <w:tcW w:w="567" w:type="dxa"/>
          </w:tcPr>
          <w:p w14:paraId="7EA779DD" w14:textId="77777777" w:rsidR="00F70A2E" w:rsidRDefault="00F70A2E" w:rsidP="00AB51DD">
            <w:pPr>
              <w:rPr>
                <w:lang w:eastAsia="zh-CN"/>
              </w:rPr>
            </w:pPr>
          </w:p>
        </w:tc>
        <w:tc>
          <w:tcPr>
            <w:tcW w:w="287" w:type="dxa"/>
            <w:tcBorders>
              <w:right w:val="single" w:sz="6" w:space="0" w:color="auto"/>
            </w:tcBorders>
          </w:tcPr>
          <w:p w14:paraId="79FB0493" w14:textId="77777777" w:rsidR="00F70A2E" w:rsidRPr="009D2908" w:rsidRDefault="00F70A2E" w:rsidP="00AB51DD">
            <w:pPr>
              <w:ind w:left="170"/>
              <w:rPr>
                <w:rFonts w:eastAsia="SimSun"/>
                <w:lang w:eastAsia="zh-CN"/>
              </w:rPr>
            </w:pPr>
          </w:p>
        </w:tc>
        <w:tc>
          <w:tcPr>
            <w:tcW w:w="5812" w:type="dxa"/>
          </w:tcPr>
          <w:p w14:paraId="2DEB6DD2" w14:textId="77777777" w:rsidR="00F70A2E" w:rsidRPr="009D2908" w:rsidRDefault="00F70A2E" w:rsidP="00AB51DD">
            <w:pPr>
              <w:ind w:left="170"/>
              <w:rPr>
                <w:rFonts w:eastAsia="SimSun"/>
              </w:rPr>
            </w:pPr>
          </w:p>
        </w:tc>
        <w:tc>
          <w:tcPr>
            <w:tcW w:w="141" w:type="dxa"/>
          </w:tcPr>
          <w:p w14:paraId="3BE0D2DA" w14:textId="77777777" w:rsidR="00F70A2E" w:rsidRDefault="00F70A2E" w:rsidP="00AB51DD">
            <w:pPr>
              <w:ind w:left="170"/>
            </w:pPr>
          </w:p>
        </w:tc>
        <w:tc>
          <w:tcPr>
            <w:tcW w:w="2480" w:type="dxa"/>
          </w:tcPr>
          <w:p w14:paraId="3B05CC90" w14:textId="77777777" w:rsidR="00F70A2E" w:rsidRDefault="00F70A2E" w:rsidP="00AB51DD">
            <w:pPr>
              <w:jc w:val="center"/>
            </w:pPr>
          </w:p>
        </w:tc>
        <w:tc>
          <w:tcPr>
            <w:tcW w:w="357" w:type="dxa"/>
          </w:tcPr>
          <w:p w14:paraId="68858235" w14:textId="77777777" w:rsidR="00F70A2E" w:rsidRDefault="00F70A2E" w:rsidP="00AB51DD"/>
        </w:tc>
      </w:tr>
      <w:tr w:rsidR="00F70A2E" w14:paraId="00AF6863" w14:textId="77777777" w:rsidTr="00AB51DD">
        <w:tc>
          <w:tcPr>
            <w:tcW w:w="567" w:type="dxa"/>
          </w:tcPr>
          <w:p w14:paraId="2A9DF816" w14:textId="77777777" w:rsidR="00F70A2E" w:rsidRDefault="00F70A2E" w:rsidP="00AB51DD"/>
        </w:tc>
        <w:tc>
          <w:tcPr>
            <w:tcW w:w="287" w:type="dxa"/>
            <w:tcBorders>
              <w:right w:val="single" w:sz="6" w:space="0" w:color="auto"/>
            </w:tcBorders>
          </w:tcPr>
          <w:p w14:paraId="094330DF" w14:textId="77777777" w:rsidR="00F70A2E" w:rsidRPr="009D2908" w:rsidRDefault="00F70A2E" w:rsidP="00AB51DD">
            <w:pPr>
              <w:ind w:left="170"/>
              <w:rPr>
                <w:rFonts w:eastAsia="SimSun"/>
              </w:rPr>
            </w:pPr>
          </w:p>
        </w:tc>
        <w:tc>
          <w:tcPr>
            <w:tcW w:w="5812" w:type="dxa"/>
          </w:tcPr>
          <w:p w14:paraId="71B69C6C" w14:textId="77777777" w:rsidR="00F70A2E" w:rsidRPr="009D2908" w:rsidRDefault="00F70A2E" w:rsidP="00AB51DD">
            <w:pPr>
              <w:ind w:left="170"/>
              <w:rPr>
                <w:rFonts w:eastAsia="SimSun"/>
              </w:rPr>
            </w:pPr>
          </w:p>
        </w:tc>
        <w:tc>
          <w:tcPr>
            <w:tcW w:w="141" w:type="dxa"/>
          </w:tcPr>
          <w:p w14:paraId="059BCB08" w14:textId="77777777" w:rsidR="00F70A2E" w:rsidRDefault="00F70A2E" w:rsidP="00AB51DD">
            <w:pPr>
              <w:ind w:left="170"/>
            </w:pPr>
          </w:p>
        </w:tc>
        <w:tc>
          <w:tcPr>
            <w:tcW w:w="2480" w:type="dxa"/>
          </w:tcPr>
          <w:p w14:paraId="44C8A5AF" w14:textId="77777777" w:rsidR="00F70A2E" w:rsidRDefault="00F70A2E" w:rsidP="00AB51DD"/>
        </w:tc>
        <w:tc>
          <w:tcPr>
            <w:tcW w:w="357" w:type="dxa"/>
          </w:tcPr>
          <w:p w14:paraId="6088F1C1" w14:textId="77777777" w:rsidR="00F70A2E" w:rsidRDefault="00F70A2E" w:rsidP="00AB51DD"/>
        </w:tc>
      </w:tr>
      <w:tr w:rsidR="00F70A2E" w14:paraId="2A0686BE" w14:textId="77777777" w:rsidTr="00AB51DD">
        <w:tc>
          <w:tcPr>
            <w:tcW w:w="567" w:type="dxa"/>
          </w:tcPr>
          <w:p w14:paraId="64444753" w14:textId="641F7580" w:rsidR="00F70A2E" w:rsidRDefault="00F70A2E" w:rsidP="00AB51DD"/>
        </w:tc>
        <w:tc>
          <w:tcPr>
            <w:tcW w:w="287" w:type="dxa"/>
            <w:tcBorders>
              <w:right w:val="single" w:sz="6" w:space="0" w:color="auto"/>
            </w:tcBorders>
          </w:tcPr>
          <w:p w14:paraId="2A711F2F" w14:textId="77777777" w:rsidR="00F70A2E" w:rsidRPr="009D2908" w:rsidRDefault="00F70A2E" w:rsidP="00AB51DD">
            <w:pPr>
              <w:ind w:left="170"/>
              <w:rPr>
                <w:rFonts w:eastAsia="SimSun"/>
              </w:rPr>
            </w:pPr>
          </w:p>
        </w:tc>
        <w:tc>
          <w:tcPr>
            <w:tcW w:w="5812" w:type="dxa"/>
          </w:tcPr>
          <w:p w14:paraId="50C61FD2" w14:textId="77777777" w:rsidR="00AB51DD" w:rsidRDefault="009D2908" w:rsidP="00AB51DD">
            <w:pPr>
              <w:ind w:left="170"/>
              <w:rPr>
                <w:rFonts w:eastAsia="SimSun"/>
                <w:i/>
                <w:iCs/>
                <w:lang w:eastAsia="zh-CN"/>
              </w:rPr>
            </w:pPr>
            <w:r w:rsidRPr="009D2908">
              <w:rPr>
                <w:rFonts w:eastAsia="SimSun"/>
                <w:i/>
                <w:iCs/>
                <w:lang w:eastAsia="zh-CN"/>
              </w:rPr>
              <w:t>如宣布单一小规模设施，填写</w:t>
            </w:r>
            <w:r w:rsidRPr="009D2908">
              <w:rPr>
                <w:rFonts w:eastAsia="SimHei"/>
                <w:b/>
                <w:bCs/>
                <w:i/>
                <w:iCs/>
                <w:lang w:eastAsia="zh-CN"/>
              </w:rPr>
              <w:t>C</w:t>
            </w:r>
            <w:r w:rsidRPr="009D2908">
              <w:rPr>
                <w:rFonts w:eastAsia="SimHei"/>
                <w:b/>
                <w:bCs/>
                <w:i/>
                <w:iCs/>
                <w:lang w:eastAsia="zh-CN"/>
              </w:rPr>
              <w:t>类表格的附文一</w:t>
            </w:r>
            <w:r w:rsidRPr="009D2908">
              <w:rPr>
                <w:rFonts w:eastAsia="SimSun"/>
                <w:i/>
                <w:iCs/>
                <w:lang w:eastAsia="zh-CN"/>
              </w:rPr>
              <w:t>，</w:t>
            </w:r>
          </w:p>
          <w:p w14:paraId="5BBF9BA5" w14:textId="77777777" w:rsidR="00F70A2E" w:rsidRPr="009D2908" w:rsidRDefault="009D2908" w:rsidP="00AB51DD">
            <w:pPr>
              <w:ind w:left="170"/>
              <w:rPr>
                <w:rFonts w:eastAsia="SimSun"/>
                <w:i/>
                <w:lang w:eastAsia="zh-CN"/>
              </w:rPr>
            </w:pPr>
            <w:r w:rsidRPr="009D2908">
              <w:rPr>
                <w:rFonts w:eastAsia="SimSun"/>
                <w:i/>
                <w:iCs/>
                <w:lang w:eastAsia="zh-CN"/>
              </w:rPr>
              <w:t>如宣布其他附表</w:t>
            </w:r>
            <w:r w:rsidRPr="009D2908">
              <w:rPr>
                <w:rFonts w:eastAsia="SimSun"/>
                <w:i/>
                <w:iCs/>
                <w:lang w:eastAsia="zh-CN"/>
              </w:rPr>
              <w:t>1</w:t>
            </w:r>
            <w:r w:rsidRPr="009D2908">
              <w:rPr>
                <w:rFonts w:eastAsia="SimSun"/>
                <w:i/>
                <w:iCs/>
                <w:lang w:eastAsia="zh-CN"/>
              </w:rPr>
              <w:t>设施，填写</w:t>
            </w:r>
            <w:r w:rsidRPr="009D2908">
              <w:rPr>
                <w:rFonts w:eastAsia="SimHei"/>
                <w:b/>
                <w:bCs/>
                <w:i/>
                <w:iCs/>
                <w:lang w:eastAsia="zh-CN"/>
              </w:rPr>
              <w:t>C</w:t>
            </w:r>
            <w:r w:rsidRPr="009D2908">
              <w:rPr>
                <w:rFonts w:eastAsia="SimHei"/>
                <w:b/>
                <w:bCs/>
                <w:i/>
                <w:iCs/>
                <w:lang w:eastAsia="zh-CN"/>
              </w:rPr>
              <w:t>类表格的附文</w:t>
            </w:r>
            <w:r w:rsidRPr="009D2908">
              <w:rPr>
                <w:rFonts w:eastAsia="SimHei" w:hint="eastAsia"/>
                <w:b/>
                <w:bCs/>
                <w:i/>
                <w:iCs/>
                <w:lang w:eastAsia="zh-CN"/>
              </w:rPr>
              <w:t>二</w:t>
            </w:r>
            <w:r w:rsidRPr="009D2908">
              <w:rPr>
                <w:rFonts w:eastAsia="SimSun"/>
                <w:i/>
                <w:iCs/>
                <w:lang w:eastAsia="zh-CN"/>
              </w:rPr>
              <w:t>。</w:t>
            </w:r>
          </w:p>
        </w:tc>
        <w:tc>
          <w:tcPr>
            <w:tcW w:w="141" w:type="dxa"/>
          </w:tcPr>
          <w:p w14:paraId="60C2F968" w14:textId="77777777" w:rsidR="00F70A2E" w:rsidRDefault="00F70A2E" w:rsidP="00AB51DD">
            <w:pPr>
              <w:ind w:left="170"/>
              <w:rPr>
                <w:lang w:eastAsia="zh-CN"/>
              </w:rPr>
            </w:pPr>
          </w:p>
        </w:tc>
        <w:tc>
          <w:tcPr>
            <w:tcW w:w="2480" w:type="dxa"/>
          </w:tcPr>
          <w:p w14:paraId="32E6FD46" w14:textId="77777777" w:rsidR="00F70A2E" w:rsidRDefault="00F70A2E" w:rsidP="00AB51DD">
            <w:pPr>
              <w:rPr>
                <w:lang w:eastAsia="zh-CN"/>
              </w:rPr>
            </w:pPr>
          </w:p>
        </w:tc>
        <w:tc>
          <w:tcPr>
            <w:tcW w:w="357" w:type="dxa"/>
          </w:tcPr>
          <w:p w14:paraId="628F2EE2" w14:textId="77777777" w:rsidR="00F70A2E" w:rsidRDefault="00F70A2E" w:rsidP="00AB51DD">
            <w:pPr>
              <w:rPr>
                <w:lang w:eastAsia="zh-CN"/>
              </w:rPr>
            </w:pPr>
          </w:p>
        </w:tc>
      </w:tr>
      <w:tr w:rsidR="00F70A2E" w14:paraId="672926B8" w14:textId="77777777" w:rsidTr="00AB51DD">
        <w:tc>
          <w:tcPr>
            <w:tcW w:w="567" w:type="dxa"/>
          </w:tcPr>
          <w:p w14:paraId="576BFD6A" w14:textId="77777777" w:rsidR="00F70A2E" w:rsidRDefault="00F70A2E" w:rsidP="00AB51DD">
            <w:pPr>
              <w:rPr>
                <w:lang w:eastAsia="zh-CN"/>
              </w:rPr>
            </w:pPr>
          </w:p>
        </w:tc>
        <w:tc>
          <w:tcPr>
            <w:tcW w:w="287" w:type="dxa"/>
            <w:tcBorders>
              <w:right w:val="single" w:sz="6" w:space="0" w:color="auto"/>
            </w:tcBorders>
          </w:tcPr>
          <w:p w14:paraId="64E5B5E7" w14:textId="77777777" w:rsidR="00F70A2E" w:rsidRDefault="00F70A2E" w:rsidP="00AB51DD">
            <w:pPr>
              <w:ind w:left="170"/>
              <w:rPr>
                <w:lang w:eastAsia="zh-CN"/>
              </w:rPr>
            </w:pPr>
          </w:p>
        </w:tc>
        <w:tc>
          <w:tcPr>
            <w:tcW w:w="5812" w:type="dxa"/>
          </w:tcPr>
          <w:p w14:paraId="5B805C6C" w14:textId="77777777" w:rsidR="00F70A2E" w:rsidRDefault="00F70A2E" w:rsidP="00AB51DD">
            <w:pPr>
              <w:ind w:left="170"/>
              <w:rPr>
                <w:lang w:eastAsia="zh-CN"/>
              </w:rPr>
            </w:pPr>
          </w:p>
        </w:tc>
        <w:tc>
          <w:tcPr>
            <w:tcW w:w="141" w:type="dxa"/>
          </w:tcPr>
          <w:p w14:paraId="66667E96" w14:textId="77777777" w:rsidR="00F70A2E" w:rsidRDefault="00F70A2E" w:rsidP="00AB51DD">
            <w:pPr>
              <w:ind w:left="170"/>
              <w:rPr>
                <w:lang w:eastAsia="zh-CN"/>
              </w:rPr>
            </w:pPr>
          </w:p>
        </w:tc>
        <w:tc>
          <w:tcPr>
            <w:tcW w:w="2480" w:type="dxa"/>
          </w:tcPr>
          <w:p w14:paraId="05133B27" w14:textId="77777777" w:rsidR="00F70A2E" w:rsidRDefault="00F70A2E" w:rsidP="00AB51DD">
            <w:pPr>
              <w:rPr>
                <w:lang w:eastAsia="zh-CN"/>
              </w:rPr>
            </w:pPr>
          </w:p>
        </w:tc>
        <w:tc>
          <w:tcPr>
            <w:tcW w:w="357" w:type="dxa"/>
          </w:tcPr>
          <w:p w14:paraId="4DD107E8" w14:textId="77777777" w:rsidR="00F70A2E" w:rsidRDefault="00F70A2E" w:rsidP="00AB51DD">
            <w:pPr>
              <w:rPr>
                <w:lang w:eastAsia="zh-CN"/>
              </w:rPr>
            </w:pPr>
          </w:p>
        </w:tc>
      </w:tr>
      <w:tr w:rsidR="00F70A2E" w14:paraId="16D1EA4E" w14:textId="77777777" w:rsidTr="00AB51DD">
        <w:tc>
          <w:tcPr>
            <w:tcW w:w="567" w:type="dxa"/>
          </w:tcPr>
          <w:p w14:paraId="30BF6013" w14:textId="77777777" w:rsidR="00F70A2E" w:rsidRDefault="00F70A2E" w:rsidP="00AB51DD">
            <w:pPr>
              <w:rPr>
                <w:lang w:eastAsia="zh-CN"/>
              </w:rPr>
            </w:pPr>
          </w:p>
        </w:tc>
        <w:tc>
          <w:tcPr>
            <w:tcW w:w="287" w:type="dxa"/>
            <w:tcBorders>
              <w:right w:val="single" w:sz="6" w:space="0" w:color="auto"/>
            </w:tcBorders>
          </w:tcPr>
          <w:p w14:paraId="38D57CB7" w14:textId="77777777" w:rsidR="00F70A2E" w:rsidRDefault="00F70A2E" w:rsidP="00AB51DD">
            <w:pPr>
              <w:ind w:left="170"/>
              <w:rPr>
                <w:lang w:eastAsia="zh-CN"/>
              </w:rPr>
            </w:pPr>
          </w:p>
        </w:tc>
        <w:tc>
          <w:tcPr>
            <w:tcW w:w="5812" w:type="dxa"/>
          </w:tcPr>
          <w:p w14:paraId="711E3AB7" w14:textId="77777777" w:rsidR="00F70A2E" w:rsidRDefault="00F70A2E" w:rsidP="00AB51DD">
            <w:pPr>
              <w:ind w:left="170"/>
              <w:rPr>
                <w:lang w:eastAsia="zh-CN"/>
              </w:rPr>
            </w:pPr>
          </w:p>
        </w:tc>
        <w:tc>
          <w:tcPr>
            <w:tcW w:w="141" w:type="dxa"/>
          </w:tcPr>
          <w:p w14:paraId="2FBF6E33" w14:textId="77777777" w:rsidR="00F70A2E" w:rsidRDefault="00F70A2E" w:rsidP="00AB51DD">
            <w:pPr>
              <w:ind w:left="170"/>
              <w:rPr>
                <w:lang w:eastAsia="zh-CN"/>
              </w:rPr>
            </w:pPr>
          </w:p>
        </w:tc>
        <w:tc>
          <w:tcPr>
            <w:tcW w:w="2480" w:type="dxa"/>
          </w:tcPr>
          <w:p w14:paraId="5DF36DC5" w14:textId="77777777" w:rsidR="00F70A2E" w:rsidRDefault="00F70A2E" w:rsidP="00AB51DD">
            <w:pPr>
              <w:rPr>
                <w:lang w:eastAsia="zh-CN"/>
              </w:rPr>
            </w:pPr>
          </w:p>
        </w:tc>
        <w:tc>
          <w:tcPr>
            <w:tcW w:w="357" w:type="dxa"/>
          </w:tcPr>
          <w:p w14:paraId="5EC71733" w14:textId="77777777" w:rsidR="00F70A2E" w:rsidRDefault="00F70A2E" w:rsidP="00AB51DD">
            <w:pPr>
              <w:rPr>
                <w:lang w:eastAsia="zh-CN"/>
              </w:rPr>
            </w:pPr>
          </w:p>
        </w:tc>
      </w:tr>
      <w:tr w:rsidR="00F70A2E" w14:paraId="7C11ACBC" w14:textId="77777777" w:rsidTr="00AB51DD">
        <w:tc>
          <w:tcPr>
            <w:tcW w:w="567" w:type="dxa"/>
          </w:tcPr>
          <w:p w14:paraId="0E165F99" w14:textId="77777777" w:rsidR="00F70A2E" w:rsidRDefault="00F70A2E" w:rsidP="00AB51DD">
            <w:pPr>
              <w:rPr>
                <w:lang w:eastAsia="zh-CN"/>
              </w:rPr>
            </w:pPr>
          </w:p>
        </w:tc>
        <w:tc>
          <w:tcPr>
            <w:tcW w:w="287" w:type="dxa"/>
            <w:tcBorders>
              <w:right w:val="single" w:sz="6" w:space="0" w:color="auto"/>
            </w:tcBorders>
          </w:tcPr>
          <w:p w14:paraId="0B5E18F9" w14:textId="77777777" w:rsidR="00F70A2E" w:rsidRDefault="00F70A2E" w:rsidP="00AB51DD">
            <w:pPr>
              <w:ind w:left="170"/>
              <w:rPr>
                <w:lang w:eastAsia="zh-CN"/>
              </w:rPr>
            </w:pPr>
          </w:p>
        </w:tc>
        <w:tc>
          <w:tcPr>
            <w:tcW w:w="5812" w:type="dxa"/>
          </w:tcPr>
          <w:p w14:paraId="33F0B843" w14:textId="77777777" w:rsidR="00F70A2E" w:rsidRDefault="00F70A2E" w:rsidP="00AB51DD">
            <w:pPr>
              <w:ind w:left="170"/>
              <w:rPr>
                <w:lang w:eastAsia="zh-CN"/>
              </w:rPr>
            </w:pPr>
          </w:p>
        </w:tc>
        <w:tc>
          <w:tcPr>
            <w:tcW w:w="141" w:type="dxa"/>
          </w:tcPr>
          <w:p w14:paraId="34D9B7D6" w14:textId="77777777" w:rsidR="00F70A2E" w:rsidRDefault="00F70A2E" w:rsidP="00AB51DD">
            <w:pPr>
              <w:ind w:left="170"/>
              <w:rPr>
                <w:lang w:eastAsia="zh-CN"/>
              </w:rPr>
            </w:pPr>
          </w:p>
        </w:tc>
        <w:tc>
          <w:tcPr>
            <w:tcW w:w="2480" w:type="dxa"/>
          </w:tcPr>
          <w:p w14:paraId="1F6E49E3" w14:textId="77777777" w:rsidR="00F70A2E" w:rsidRDefault="00F70A2E" w:rsidP="00AB51DD">
            <w:pPr>
              <w:rPr>
                <w:lang w:eastAsia="zh-CN"/>
              </w:rPr>
            </w:pPr>
          </w:p>
        </w:tc>
        <w:tc>
          <w:tcPr>
            <w:tcW w:w="357" w:type="dxa"/>
          </w:tcPr>
          <w:p w14:paraId="65154555" w14:textId="77777777" w:rsidR="00F70A2E" w:rsidRDefault="00F70A2E" w:rsidP="00AB51DD">
            <w:pPr>
              <w:rPr>
                <w:lang w:eastAsia="zh-CN"/>
              </w:rPr>
            </w:pPr>
          </w:p>
        </w:tc>
      </w:tr>
    </w:tbl>
    <w:p w14:paraId="41B756EE" w14:textId="1E2463C7" w:rsidR="00F70A2E" w:rsidRDefault="00F70A2E" w:rsidP="00E51CCD">
      <w:pPr>
        <w:rPr>
          <w:sz w:val="4"/>
          <w:lang w:eastAsia="zh-CN"/>
        </w:rPr>
      </w:pPr>
      <w:r>
        <w:rPr>
          <w:lang w:eastAsia="zh-CN"/>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7FB1C661" w14:textId="77777777">
        <w:trPr>
          <w:trHeight w:hRule="exact" w:val="1639"/>
          <w:jc w:val="center"/>
        </w:trPr>
        <w:tc>
          <w:tcPr>
            <w:tcW w:w="1242" w:type="dxa"/>
          </w:tcPr>
          <w:p w14:paraId="318ECD51" w14:textId="77777777" w:rsidR="00F70A2E" w:rsidRDefault="00737F94" w:rsidP="00E51CCD">
            <w:pPr>
              <w:spacing w:before="120"/>
              <w:ind w:right="113"/>
              <w:jc w:val="center"/>
            </w:pPr>
            <w:r>
              <w:rPr>
                <w:sz w:val="20"/>
              </w:rPr>
              <w:pict w14:anchorId="13991497">
                <v:shape id="_x0000_i1634" type="#_x0000_t75" style="width:49.55pt;height:49.55pt" fillcolor="window">
                  <v:imagedata r:id="rId13" o:title=""/>
                </v:shape>
              </w:pict>
            </w:r>
          </w:p>
        </w:tc>
        <w:tc>
          <w:tcPr>
            <w:tcW w:w="5387" w:type="dxa"/>
            <w:tcBorders>
              <w:right w:val="single" w:sz="6" w:space="0" w:color="auto"/>
            </w:tcBorders>
          </w:tcPr>
          <w:p w14:paraId="4E6762A2" w14:textId="77777777" w:rsidR="009D2908" w:rsidRPr="00902277" w:rsidRDefault="009D2908" w:rsidP="005D19DD">
            <w:pPr>
              <w:pStyle w:val="Style3"/>
            </w:pPr>
            <w:bookmarkStart w:id="662" w:name="_Toc386185385"/>
            <w:bookmarkStart w:id="663" w:name="_Toc386185501"/>
            <w:bookmarkStart w:id="664" w:name="_Toc386185790"/>
            <w:bookmarkStart w:id="665" w:name="_Toc442178266"/>
            <w:bookmarkStart w:id="666" w:name="_Toc451773691"/>
            <w:bookmarkStart w:id="667" w:name="_Toc452978103"/>
            <w:bookmarkStart w:id="668" w:name="_Toc97213679"/>
            <w:bookmarkStart w:id="669" w:name="_Toc97214357"/>
            <w:bookmarkStart w:id="670" w:name="_Toc97220006"/>
            <w:bookmarkStart w:id="671" w:name="_Toc97221649"/>
            <w:bookmarkStart w:id="672" w:name="_Toc97912589"/>
            <w:r w:rsidRPr="00902277">
              <w:t>表格</w:t>
            </w:r>
            <w:r w:rsidRPr="00902277">
              <w:t xml:space="preserve"> C-2</w:t>
            </w:r>
            <w:bookmarkEnd w:id="662"/>
            <w:bookmarkEnd w:id="663"/>
            <w:bookmarkEnd w:id="664"/>
            <w:bookmarkEnd w:id="665"/>
            <w:bookmarkEnd w:id="666"/>
            <w:bookmarkEnd w:id="667"/>
            <w:bookmarkEnd w:id="668"/>
            <w:bookmarkEnd w:id="669"/>
            <w:bookmarkEnd w:id="670"/>
            <w:bookmarkEnd w:id="671"/>
            <w:bookmarkEnd w:id="672"/>
          </w:p>
          <w:p w14:paraId="6F3FC241" w14:textId="77777777" w:rsidR="00F70A2E" w:rsidRPr="00902277" w:rsidRDefault="009D2908" w:rsidP="005D19DD">
            <w:pPr>
              <w:pStyle w:val="Style3"/>
            </w:pPr>
            <w:bookmarkStart w:id="673" w:name="_Toc386185386"/>
            <w:bookmarkStart w:id="674" w:name="_Toc386185502"/>
            <w:bookmarkStart w:id="675" w:name="_Toc386185791"/>
            <w:bookmarkStart w:id="676" w:name="_Toc442178267"/>
            <w:bookmarkStart w:id="677" w:name="_Toc451773692"/>
            <w:bookmarkStart w:id="678" w:name="_Toc452978104"/>
            <w:bookmarkStart w:id="679" w:name="_Toc97213680"/>
            <w:bookmarkStart w:id="680" w:name="_Toc97214358"/>
            <w:bookmarkStart w:id="681" w:name="_Toc97220007"/>
            <w:bookmarkStart w:id="682" w:name="_Toc97221650"/>
            <w:bookmarkStart w:id="683" w:name="_Toc97912590"/>
            <w:r w:rsidRPr="00902277">
              <w:rPr>
                <w:rFonts w:hint="eastAsia"/>
              </w:rPr>
              <w:t>新附表</w:t>
            </w:r>
            <w:r w:rsidRPr="00902277">
              <w:t>1</w:t>
            </w:r>
            <w:r w:rsidRPr="00902277">
              <w:rPr>
                <w:rFonts w:hint="eastAsia"/>
              </w:rPr>
              <w:t>设施</w:t>
            </w:r>
            <w:r w:rsidR="003E6424">
              <w:rPr>
                <w:rFonts w:hint="eastAsia"/>
              </w:rPr>
              <w:t>的</w:t>
            </w:r>
            <w:r w:rsidRPr="00902277">
              <w:rPr>
                <w:rFonts w:hint="eastAsia"/>
              </w:rPr>
              <w:t>初始宣布</w:t>
            </w:r>
            <w:bookmarkEnd w:id="673"/>
            <w:bookmarkEnd w:id="674"/>
            <w:bookmarkEnd w:id="675"/>
            <w:bookmarkEnd w:id="676"/>
            <w:bookmarkEnd w:id="677"/>
            <w:bookmarkEnd w:id="678"/>
            <w:bookmarkEnd w:id="679"/>
            <w:bookmarkEnd w:id="680"/>
            <w:bookmarkEnd w:id="681"/>
            <w:bookmarkEnd w:id="682"/>
            <w:bookmarkEnd w:id="683"/>
          </w:p>
        </w:tc>
        <w:tc>
          <w:tcPr>
            <w:tcW w:w="2977" w:type="dxa"/>
          </w:tcPr>
          <w:p w14:paraId="7C0C3CE8" w14:textId="77777777" w:rsidR="009D2908" w:rsidRPr="009D2908" w:rsidRDefault="009D2908" w:rsidP="009D2908">
            <w:pPr>
              <w:rPr>
                <w:rFonts w:eastAsia="SimSun"/>
                <w:lang w:eastAsia="zh-CN"/>
              </w:rPr>
            </w:pPr>
            <w:r w:rsidRPr="009D2908">
              <w:rPr>
                <w:rFonts w:eastAsia="SimSun"/>
                <w:lang w:eastAsia="zh-CN"/>
              </w:rPr>
              <w:t>国家代码：</w:t>
            </w:r>
          </w:p>
          <w:p w14:paraId="7C8995E0" w14:textId="77777777" w:rsidR="009D2908" w:rsidRPr="009D2908" w:rsidRDefault="009D2908" w:rsidP="009D2908">
            <w:pPr>
              <w:rPr>
                <w:rFonts w:eastAsia="SimSun"/>
                <w:lang w:eastAsia="zh-CN"/>
              </w:rPr>
            </w:pPr>
            <w:r w:rsidRPr="009D2908">
              <w:rPr>
                <w:rFonts w:eastAsia="SimSun"/>
                <w:lang w:eastAsia="zh-CN"/>
              </w:rPr>
              <w:t>节：</w:t>
            </w:r>
            <w:r w:rsidRPr="009D2908">
              <w:rPr>
                <w:rFonts w:eastAsia="SimSun"/>
                <w:lang w:eastAsia="zh-CN"/>
              </w:rPr>
              <w:t>C</w:t>
            </w:r>
          </w:p>
          <w:p w14:paraId="4547AD7B" w14:textId="77777777" w:rsidR="009D2908" w:rsidRPr="009D2908" w:rsidRDefault="009D2908" w:rsidP="009D2908">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69D7324E" w14:textId="77777777" w:rsidR="00F70A2E" w:rsidRDefault="009D2908" w:rsidP="009D2908">
            <w:pPr>
              <w:spacing w:before="40"/>
            </w:pPr>
            <w:r w:rsidRPr="009D2908">
              <w:rPr>
                <w:rFonts w:eastAsia="SimSun"/>
                <w:lang w:eastAsia="zh-CN"/>
              </w:rPr>
              <w:t>日期（</w:t>
            </w:r>
            <w:r w:rsidR="00AB51DD">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62147497" w14:textId="77777777" w:rsidR="00F70A2E" w:rsidRDefault="00F70A2E"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9D2908" w14:paraId="59466DB1" w14:textId="77777777">
        <w:trPr>
          <w:jc w:val="center"/>
        </w:trPr>
        <w:tc>
          <w:tcPr>
            <w:tcW w:w="854" w:type="dxa"/>
            <w:gridSpan w:val="2"/>
          </w:tcPr>
          <w:p w14:paraId="45C9C0B6" w14:textId="77777777" w:rsidR="009D2908" w:rsidRPr="009D2908" w:rsidRDefault="009D2908" w:rsidP="009D2908">
            <w:pPr>
              <w:jc w:val="left"/>
              <w:rPr>
                <w:rFonts w:ascii="SimSun" w:eastAsia="SimSun" w:hAnsi="SimSun"/>
                <w:lang w:eastAsia="zh-CN"/>
              </w:rPr>
            </w:pPr>
            <w:r w:rsidRPr="009D2908">
              <w:rPr>
                <w:rFonts w:ascii="SimSun" w:eastAsia="SimSun" w:hAnsi="SimSun"/>
                <w:lang w:eastAsia="zh-CN"/>
              </w:rPr>
              <w:t>保密</w:t>
            </w:r>
            <w:r w:rsidRPr="009D2908">
              <w:rPr>
                <w:rFonts w:ascii="SimSun" w:eastAsia="SimSun" w:hAnsi="SimSun"/>
                <w:lang w:eastAsia="zh-CN"/>
              </w:rPr>
              <w:br/>
              <w:t>标记</w:t>
            </w:r>
          </w:p>
        </w:tc>
        <w:tc>
          <w:tcPr>
            <w:tcW w:w="5812" w:type="dxa"/>
            <w:tcBorders>
              <w:left w:val="single" w:sz="6" w:space="0" w:color="auto"/>
            </w:tcBorders>
          </w:tcPr>
          <w:p w14:paraId="67F2E99F" w14:textId="77777777" w:rsidR="009D2908" w:rsidRPr="009D2908" w:rsidRDefault="00160D90" w:rsidP="000E2170">
            <w:pPr>
              <w:ind w:left="170"/>
              <w:rPr>
                <w:rFonts w:ascii="SimSun" w:eastAsia="SimSun" w:hAnsi="SimSun"/>
                <w:i/>
                <w:lang w:eastAsia="zh-CN"/>
              </w:rPr>
            </w:pPr>
            <w:r>
              <w:rPr>
                <w:rFonts w:ascii="SimSun" w:eastAsia="SimSun" w:hAnsi="SimSun" w:hint="eastAsia"/>
                <w:i/>
                <w:iCs/>
                <w:lang w:eastAsia="zh-CN"/>
              </w:rPr>
              <w:t>确保</w:t>
            </w:r>
            <w:r w:rsidR="009D2908" w:rsidRPr="009D2908">
              <w:rPr>
                <w:rFonts w:ascii="SimSun" w:eastAsia="SimSun" w:hAnsi="SimSun" w:hint="eastAsia"/>
                <w:i/>
                <w:iCs/>
                <w:lang w:eastAsia="zh-CN"/>
              </w:rPr>
              <w:t>说明此一宣布涉及何种附表</w:t>
            </w:r>
            <w:r w:rsidR="009D2908" w:rsidRPr="009D2908">
              <w:rPr>
                <w:rFonts w:ascii="SimSun" w:eastAsia="SimSun" w:hAnsi="SimSun"/>
                <w:i/>
                <w:iCs/>
                <w:lang w:eastAsia="zh-CN"/>
              </w:rPr>
              <w:t>1</w:t>
            </w:r>
            <w:r w:rsidR="009D2908" w:rsidRPr="009D2908">
              <w:rPr>
                <w:rFonts w:ascii="SimSun" w:eastAsia="SimSun" w:hAnsi="SimSun" w:hint="eastAsia"/>
                <w:i/>
                <w:iCs/>
                <w:lang w:eastAsia="zh-CN"/>
              </w:rPr>
              <w:t>设施：</w:t>
            </w:r>
          </w:p>
        </w:tc>
        <w:tc>
          <w:tcPr>
            <w:tcW w:w="141" w:type="dxa"/>
          </w:tcPr>
          <w:p w14:paraId="6CF95AFE" w14:textId="77777777" w:rsidR="009D2908" w:rsidRDefault="009D2908" w:rsidP="00E51CCD">
            <w:pPr>
              <w:ind w:left="170"/>
              <w:rPr>
                <w:lang w:eastAsia="zh-CN"/>
              </w:rPr>
            </w:pPr>
          </w:p>
        </w:tc>
        <w:tc>
          <w:tcPr>
            <w:tcW w:w="2837" w:type="dxa"/>
            <w:gridSpan w:val="2"/>
          </w:tcPr>
          <w:p w14:paraId="3524A122" w14:textId="77777777" w:rsidR="009D2908" w:rsidRDefault="009D2908" w:rsidP="00E51CCD">
            <w:pPr>
              <w:ind w:firstLine="113"/>
              <w:jc w:val="right"/>
              <w:rPr>
                <w:lang w:eastAsia="zh-CN"/>
              </w:rPr>
            </w:pPr>
          </w:p>
        </w:tc>
      </w:tr>
      <w:tr w:rsidR="00F70A2E" w14:paraId="03F1A035" w14:textId="77777777">
        <w:trPr>
          <w:jc w:val="center"/>
        </w:trPr>
        <w:tc>
          <w:tcPr>
            <w:tcW w:w="567" w:type="dxa"/>
          </w:tcPr>
          <w:p w14:paraId="7DEAFF0E" w14:textId="77777777" w:rsidR="00F70A2E" w:rsidRDefault="00F70A2E" w:rsidP="00E51CCD">
            <w:pPr>
              <w:rPr>
                <w:lang w:eastAsia="zh-CN"/>
              </w:rPr>
            </w:pPr>
          </w:p>
        </w:tc>
        <w:tc>
          <w:tcPr>
            <w:tcW w:w="287" w:type="dxa"/>
            <w:tcBorders>
              <w:right w:val="single" w:sz="6" w:space="0" w:color="auto"/>
            </w:tcBorders>
          </w:tcPr>
          <w:p w14:paraId="3B47C189" w14:textId="77777777" w:rsidR="00F70A2E" w:rsidRDefault="00F70A2E" w:rsidP="00E51CCD">
            <w:pPr>
              <w:ind w:left="170"/>
              <w:rPr>
                <w:lang w:eastAsia="zh-CN"/>
              </w:rPr>
            </w:pPr>
          </w:p>
        </w:tc>
        <w:tc>
          <w:tcPr>
            <w:tcW w:w="5812" w:type="dxa"/>
          </w:tcPr>
          <w:p w14:paraId="4AD86B94" w14:textId="77777777" w:rsidR="00F70A2E" w:rsidRDefault="00F70A2E" w:rsidP="00E51CCD">
            <w:pPr>
              <w:ind w:left="170"/>
              <w:rPr>
                <w:b/>
                <w:lang w:eastAsia="zh-CN"/>
              </w:rPr>
            </w:pPr>
          </w:p>
        </w:tc>
        <w:tc>
          <w:tcPr>
            <w:tcW w:w="141" w:type="dxa"/>
          </w:tcPr>
          <w:p w14:paraId="6BA3D931" w14:textId="77777777" w:rsidR="00F70A2E" w:rsidRDefault="00F70A2E" w:rsidP="00E51CCD">
            <w:pPr>
              <w:ind w:left="170"/>
              <w:rPr>
                <w:lang w:eastAsia="zh-CN"/>
              </w:rPr>
            </w:pPr>
          </w:p>
        </w:tc>
        <w:tc>
          <w:tcPr>
            <w:tcW w:w="2480" w:type="dxa"/>
          </w:tcPr>
          <w:p w14:paraId="07D01122" w14:textId="77777777" w:rsidR="00F70A2E" w:rsidRDefault="00F70A2E" w:rsidP="00E51CCD">
            <w:pPr>
              <w:jc w:val="center"/>
              <w:rPr>
                <w:lang w:eastAsia="zh-CN"/>
              </w:rPr>
            </w:pPr>
          </w:p>
        </w:tc>
        <w:tc>
          <w:tcPr>
            <w:tcW w:w="357" w:type="dxa"/>
          </w:tcPr>
          <w:p w14:paraId="542E0138" w14:textId="77777777" w:rsidR="00F70A2E" w:rsidRDefault="00F70A2E" w:rsidP="00E51CCD">
            <w:pPr>
              <w:ind w:left="170"/>
              <w:rPr>
                <w:lang w:eastAsia="zh-CN"/>
              </w:rPr>
            </w:pPr>
          </w:p>
        </w:tc>
      </w:tr>
      <w:tr w:rsidR="00F70A2E" w14:paraId="7F3FAB1B" w14:textId="77777777">
        <w:trPr>
          <w:jc w:val="center"/>
        </w:trPr>
        <w:tc>
          <w:tcPr>
            <w:tcW w:w="567" w:type="dxa"/>
          </w:tcPr>
          <w:p w14:paraId="679BC314" w14:textId="77777777" w:rsidR="00F70A2E" w:rsidRDefault="00F70A2E" w:rsidP="00E51CCD">
            <w:pPr>
              <w:rPr>
                <w:sz w:val="4"/>
                <w:lang w:eastAsia="zh-CN"/>
              </w:rPr>
            </w:pPr>
          </w:p>
        </w:tc>
        <w:tc>
          <w:tcPr>
            <w:tcW w:w="287" w:type="dxa"/>
            <w:tcBorders>
              <w:right w:val="single" w:sz="6" w:space="0" w:color="auto"/>
            </w:tcBorders>
          </w:tcPr>
          <w:p w14:paraId="5D97CE73" w14:textId="77777777" w:rsidR="00F70A2E" w:rsidRDefault="00F70A2E" w:rsidP="00E51CCD">
            <w:pPr>
              <w:ind w:left="170"/>
              <w:rPr>
                <w:sz w:val="4"/>
                <w:lang w:eastAsia="zh-CN"/>
              </w:rPr>
            </w:pPr>
          </w:p>
        </w:tc>
        <w:tc>
          <w:tcPr>
            <w:tcW w:w="5812" w:type="dxa"/>
          </w:tcPr>
          <w:p w14:paraId="23D7F91B" w14:textId="77777777" w:rsidR="00F70A2E" w:rsidRDefault="00F70A2E" w:rsidP="00E51CCD">
            <w:pPr>
              <w:ind w:left="170"/>
              <w:rPr>
                <w:sz w:val="4"/>
                <w:lang w:eastAsia="zh-CN"/>
              </w:rPr>
            </w:pPr>
          </w:p>
        </w:tc>
        <w:tc>
          <w:tcPr>
            <w:tcW w:w="141" w:type="dxa"/>
          </w:tcPr>
          <w:p w14:paraId="2F7C46CB" w14:textId="77777777" w:rsidR="00F70A2E" w:rsidRDefault="00F70A2E" w:rsidP="00E51CCD">
            <w:pPr>
              <w:ind w:left="170"/>
              <w:rPr>
                <w:sz w:val="4"/>
                <w:lang w:eastAsia="zh-CN"/>
              </w:rPr>
            </w:pPr>
          </w:p>
        </w:tc>
        <w:tc>
          <w:tcPr>
            <w:tcW w:w="2480" w:type="dxa"/>
          </w:tcPr>
          <w:p w14:paraId="4DB4A63F" w14:textId="77777777" w:rsidR="00F70A2E" w:rsidRDefault="00F70A2E" w:rsidP="00E51CCD">
            <w:pPr>
              <w:rPr>
                <w:sz w:val="4"/>
                <w:lang w:eastAsia="zh-CN"/>
              </w:rPr>
            </w:pPr>
          </w:p>
        </w:tc>
        <w:tc>
          <w:tcPr>
            <w:tcW w:w="357" w:type="dxa"/>
          </w:tcPr>
          <w:p w14:paraId="265AAA30" w14:textId="77777777" w:rsidR="00F70A2E" w:rsidRDefault="00F70A2E" w:rsidP="00E51CCD">
            <w:pPr>
              <w:rPr>
                <w:sz w:val="4"/>
                <w:lang w:eastAsia="zh-CN"/>
              </w:rPr>
            </w:pPr>
          </w:p>
        </w:tc>
      </w:tr>
      <w:tr w:rsidR="009D2908" w14:paraId="607E0E8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8942970" w14:textId="77777777" w:rsidR="009D2908" w:rsidRDefault="009D2908" w:rsidP="00E51CCD">
            <w:pPr>
              <w:rPr>
                <w:lang w:eastAsia="zh-CN"/>
              </w:rPr>
            </w:pPr>
          </w:p>
        </w:tc>
        <w:tc>
          <w:tcPr>
            <w:tcW w:w="287" w:type="dxa"/>
            <w:tcBorders>
              <w:right w:val="single" w:sz="6" w:space="0" w:color="auto"/>
            </w:tcBorders>
          </w:tcPr>
          <w:p w14:paraId="770686A0" w14:textId="77777777" w:rsidR="009D2908" w:rsidRDefault="009D2908" w:rsidP="00E51CCD">
            <w:pPr>
              <w:ind w:left="170"/>
              <w:rPr>
                <w:lang w:eastAsia="zh-CN"/>
              </w:rPr>
            </w:pPr>
          </w:p>
        </w:tc>
        <w:tc>
          <w:tcPr>
            <w:tcW w:w="5812" w:type="dxa"/>
          </w:tcPr>
          <w:p w14:paraId="50679944" w14:textId="77777777" w:rsidR="009D2908" w:rsidRPr="009D2908" w:rsidRDefault="009D2908" w:rsidP="000E2170">
            <w:pPr>
              <w:ind w:left="170"/>
              <w:rPr>
                <w:rFonts w:eastAsia="SimSun"/>
                <w:lang w:eastAsia="zh-CN"/>
              </w:rPr>
            </w:pPr>
            <w:r w:rsidRPr="009D2908">
              <w:rPr>
                <w:rFonts w:eastAsia="SimSun"/>
                <w:lang w:eastAsia="zh-CN"/>
              </w:rPr>
              <w:t>单一小规模设施</w:t>
            </w:r>
            <w:r>
              <w:rPr>
                <w:rFonts w:eastAsia="SimSun" w:hint="eastAsia"/>
                <w:lang w:eastAsia="zh-CN"/>
              </w:rPr>
              <w:t>：</w:t>
            </w:r>
          </w:p>
        </w:tc>
        <w:tc>
          <w:tcPr>
            <w:tcW w:w="141" w:type="dxa"/>
          </w:tcPr>
          <w:p w14:paraId="316FAA55" w14:textId="77777777" w:rsidR="009D2908" w:rsidRDefault="009D2908" w:rsidP="00E51CCD">
            <w:pPr>
              <w:ind w:left="170"/>
              <w:rPr>
                <w:lang w:eastAsia="zh-CN"/>
              </w:rPr>
            </w:pPr>
          </w:p>
        </w:tc>
        <w:tc>
          <w:tcPr>
            <w:tcW w:w="2480" w:type="dxa"/>
          </w:tcPr>
          <w:p w14:paraId="23E6568C" w14:textId="77777777" w:rsidR="009D2908" w:rsidRDefault="009D2908"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56930044" w14:textId="77777777" w:rsidR="009D2908" w:rsidRDefault="009D2908" w:rsidP="00E51CCD"/>
        </w:tc>
      </w:tr>
      <w:tr w:rsidR="009D2908" w14:paraId="3C46BCBC" w14:textId="77777777">
        <w:trPr>
          <w:jc w:val="center"/>
        </w:trPr>
        <w:tc>
          <w:tcPr>
            <w:tcW w:w="567" w:type="dxa"/>
          </w:tcPr>
          <w:p w14:paraId="5EFFA150" w14:textId="77777777" w:rsidR="009D2908" w:rsidRDefault="009D2908" w:rsidP="00E51CCD">
            <w:pPr>
              <w:rPr>
                <w:sz w:val="8"/>
              </w:rPr>
            </w:pPr>
          </w:p>
        </w:tc>
        <w:tc>
          <w:tcPr>
            <w:tcW w:w="287" w:type="dxa"/>
            <w:tcBorders>
              <w:right w:val="single" w:sz="6" w:space="0" w:color="auto"/>
            </w:tcBorders>
          </w:tcPr>
          <w:p w14:paraId="0FDC5F38" w14:textId="77777777" w:rsidR="009D2908" w:rsidRDefault="009D2908" w:rsidP="00E51CCD">
            <w:pPr>
              <w:ind w:left="170"/>
              <w:rPr>
                <w:sz w:val="8"/>
              </w:rPr>
            </w:pPr>
          </w:p>
        </w:tc>
        <w:tc>
          <w:tcPr>
            <w:tcW w:w="5812" w:type="dxa"/>
          </w:tcPr>
          <w:p w14:paraId="143DA311" w14:textId="77777777" w:rsidR="009D2908" w:rsidRPr="009D2908" w:rsidRDefault="009D2908" w:rsidP="000E2170">
            <w:pPr>
              <w:ind w:left="170"/>
              <w:rPr>
                <w:rFonts w:eastAsia="SimSun"/>
                <w:sz w:val="8"/>
              </w:rPr>
            </w:pPr>
          </w:p>
        </w:tc>
        <w:tc>
          <w:tcPr>
            <w:tcW w:w="141" w:type="dxa"/>
          </w:tcPr>
          <w:p w14:paraId="1BA56DBD" w14:textId="77777777" w:rsidR="009D2908" w:rsidRDefault="009D2908" w:rsidP="00E51CCD">
            <w:pPr>
              <w:ind w:left="170"/>
              <w:rPr>
                <w:sz w:val="8"/>
              </w:rPr>
            </w:pPr>
          </w:p>
        </w:tc>
        <w:tc>
          <w:tcPr>
            <w:tcW w:w="2480" w:type="dxa"/>
          </w:tcPr>
          <w:p w14:paraId="346FA5BB" w14:textId="77777777" w:rsidR="009D2908" w:rsidRDefault="009D2908" w:rsidP="00E51CCD">
            <w:pPr>
              <w:rPr>
                <w:sz w:val="8"/>
              </w:rPr>
            </w:pPr>
          </w:p>
        </w:tc>
        <w:tc>
          <w:tcPr>
            <w:tcW w:w="357" w:type="dxa"/>
          </w:tcPr>
          <w:p w14:paraId="3A35C802" w14:textId="77777777" w:rsidR="009D2908" w:rsidRDefault="009D2908" w:rsidP="00E51CCD">
            <w:pPr>
              <w:rPr>
                <w:sz w:val="8"/>
              </w:rPr>
            </w:pPr>
          </w:p>
        </w:tc>
      </w:tr>
      <w:tr w:rsidR="009D2908" w14:paraId="570709A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0C34122" w14:textId="77777777" w:rsidR="009D2908" w:rsidRDefault="009D2908" w:rsidP="00E51CCD"/>
        </w:tc>
        <w:tc>
          <w:tcPr>
            <w:tcW w:w="287" w:type="dxa"/>
            <w:tcBorders>
              <w:right w:val="single" w:sz="6" w:space="0" w:color="auto"/>
            </w:tcBorders>
          </w:tcPr>
          <w:p w14:paraId="5DA657BE" w14:textId="77777777" w:rsidR="009D2908" w:rsidRDefault="009D2908" w:rsidP="00E51CCD">
            <w:pPr>
              <w:ind w:left="170"/>
            </w:pPr>
          </w:p>
        </w:tc>
        <w:tc>
          <w:tcPr>
            <w:tcW w:w="5812" w:type="dxa"/>
          </w:tcPr>
          <w:p w14:paraId="5180FC2D" w14:textId="77777777" w:rsidR="009D2908" w:rsidRPr="009D2908" w:rsidRDefault="009D2908" w:rsidP="000E2170">
            <w:pPr>
              <w:ind w:left="170"/>
              <w:rPr>
                <w:rFonts w:eastAsia="SimSun"/>
                <w:lang w:eastAsia="zh-CN"/>
              </w:rPr>
            </w:pPr>
            <w:r w:rsidRPr="009D2908">
              <w:rPr>
                <w:rFonts w:eastAsia="SimSun"/>
                <w:lang w:eastAsia="zh-CN"/>
              </w:rPr>
              <w:t>防护目的其他设施：</w:t>
            </w:r>
          </w:p>
        </w:tc>
        <w:tc>
          <w:tcPr>
            <w:tcW w:w="141" w:type="dxa"/>
          </w:tcPr>
          <w:p w14:paraId="5C571BB8" w14:textId="77777777" w:rsidR="009D2908" w:rsidRDefault="009D2908" w:rsidP="00E51CCD">
            <w:pPr>
              <w:ind w:left="170"/>
            </w:pPr>
          </w:p>
        </w:tc>
        <w:tc>
          <w:tcPr>
            <w:tcW w:w="2480" w:type="dxa"/>
          </w:tcPr>
          <w:p w14:paraId="14CF45BA" w14:textId="77777777" w:rsidR="009D2908" w:rsidRDefault="009D2908"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6EB2A8EA" w14:textId="77777777" w:rsidR="009D2908" w:rsidRDefault="009D2908" w:rsidP="00E51CCD"/>
        </w:tc>
      </w:tr>
      <w:tr w:rsidR="009D2908" w14:paraId="6DA808DA" w14:textId="77777777">
        <w:trPr>
          <w:jc w:val="center"/>
        </w:trPr>
        <w:tc>
          <w:tcPr>
            <w:tcW w:w="567" w:type="dxa"/>
          </w:tcPr>
          <w:p w14:paraId="44091944" w14:textId="77777777" w:rsidR="009D2908" w:rsidRDefault="009D2908" w:rsidP="00E51CCD">
            <w:pPr>
              <w:rPr>
                <w:sz w:val="8"/>
              </w:rPr>
            </w:pPr>
          </w:p>
        </w:tc>
        <w:tc>
          <w:tcPr>
            <w:tcW w:w="287" w:type="dxa"/>
            <w:tcBorders>
              <w:right w:val="single" w:sz="6" w:space="0" w:color="auto"/>
            </w:tcBorders>
          </w:tcPr>
          <w:p w14:paraId="2C1B0CE3" w14:textId="77777777" w:rsidR="009D2908" w:rsidRDefault="009D2908" w:rsidP="00E51CCD">
            <w:pPr>
              <w:ind w:left="170"/>
              <w:rPr>
                <w:sz w:val="8"/>
              </w:rPr>
            </w:pPr>
          </w:p>
        </w:tc>
        <w:tc>
          <w:tcPr>
            <w:tcW w:w="5812" w:type="dxa"/>
          </w:tcPr>
          <w:p w14:paraId="24CA295F" w14:textId="77777777" w:rsidR="009D2908" w:rsidRPr="009D2908" w:rsidRDefault="009D2908" w:rsidP="000E2170">
            <w:pPr>
              <w:ind w:left="170"/>
              <w:rPr>
                <w:rFonts w:eastAsia="SimSun"/>
                <w:sz w:val="8"/>
              </w:rPr>
            </w:pPr>
          </w:p>
        </w:tc>
        <w:tc>
          <w:tcPr>
            <w:tcW w:w="141" w:type="dxa"/>
          </w:tcPr>
          <w:p w14:paraId="7AA1F13B" w14:textId="77777777" w:rsidR="009D2908" w:rsidRDefault="009D2908" w:rsidP="00E51CCD">
            <w:pPr>
              <w:ind w:left="170"/>
              <w:rPr>
                <w:sz w:val="8"/>
              </w:rPr>
            </w:pPr>
          </w:p>
        </w:tc>
        <w:tc>
          <w:tcPr>
            <w:tcW w:w="2480" w:type="dxa"/>
          </w:tcPr>
          <w:p w14:paraId="31B06ED4" w14:textId="77777777" w:rsidR="009D2908" w:rsidRDefault="009D2908" w:rsidP="00E51CCD">
            <w:pPr>
              <w:rPr>
                <w:sz w:val="8"/>
              </w:rPr>
            </w:pPr>
          </w:p>
        </w:tc>
        <w:tc>
          <w:tcPr>
            <w:tcW w:w="357" w:type="dxa"/>
          </w:tcPr>
          <w:p w14:paraId="5898815F" w14:textId="77777777" w:rsidR="009D2908" w:rsidRDefault="009D2908" w:rsidP="00E51CCD">
            <w:pPr>
              <w:rPr>
                <w:sz w:val="8"/>
              </w:rPr>
            </w:pPr>
          </w:p>
        </w:tc>
      </w:tr>
      <w:tr w:rsidR="009D2908" w14:paraId="32C909A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2689040" w14:textId="77777777" w:rsidR="009D2908" w:rsidRDefault="009D2908" w:rsidP="00E51CCD"/>
        </w:tc>
        <w:tc>
          <w:tcPr>
            <w:tcW w:w="287" w:type="dxa"/>
            <w:tcBorders>
              <w:right w:val="single" w:sz="6" w:space="0" w:color="auto"/>
            </w:tcBorders>
          </w:tcPr>
          <w:p w14:paraId="6072C73B" w14:textId="77777777" w:rsidR="009D2908" w:rsidRDefault="009D2908" w:rsidP="00E51CCD">
            <w:pPr>
              <w:ind w:left="170"/>
            </w:pPr>
          </w:p>
        </w:tc>
        <w:tc>
          <w:tcPr>
            <w:tcW w:w="5812" w:type="dxa"/>
          </w:tcPr>
          <w:p w14:paraId="2E52166D" w14:textId="77777777" w:rsidR="009D2908" w:rsidRPr="009D2908" w:rsidRDefault="009D2908" w:rsidP="000E2170">
            <w:pPr>
              <w:ind w:left="170"/>
              <w:rPr>
                <w:rFonts w:eastAsia="SimSun"/>
                <w:lang w:eastAsia="zh-CN"/>
              </w:rPr>
            </w:pPr>
            <w:r w:rsidRPr="009D2908">
              <w:rPr>
                <w:rFonts w:eastAsia="SimSun"/>
                <w:lang w:eastAsia="zh-CN"/>
              </w:rPr>
              <w:t>研究、医疗或药物目的其他设施：</w:t>
            </w:r>
            <w:r w:rsidRPr="009D2908">
              <w:rPr>
                <w:rFonts w:eastAsia="SimSun"/>
                <w:lang w:eastAsia="zh-CN"/>
              </w:rPr>
              <w:t xml:space="preserve"> </w:t>
            </w:r>
          </w:p>
        </w:tc>
        <w:tc>
          <w:tcPr>
            <w:tcW w:w="141" w:type="dxa"/>
          </w:tcPr>
          <w:p w14:paraId="1E330DF8" w14:textId="77777777" w:rsidR="009D2908" w:rsidRDefault="009D2908" w:rsidP="00E51CCD">
            <w:pPr>
              <w:ind w:left="170"/>
              <w:rPr>
                <w:lang w:eastAsia="zh-CN"/>
              </w:rPr>
            </w:pPr>
          </w:p>
        </w:tc>
        <w:tc>
          <w:tcPr>
            <w:tcW w:w="2480" w:type="dxa"/>
          </w:tcPr>
          <w:p w14:paraId="27ABA9AE" w14:textId="77777777" w:rsidR="009D2908" w:rsidRDefault="000E2170" w:rsidP="00E51CCD">
            <w:pPr>
              <w:jc w:val="center"/>
              <w:rPr>
                <w:lang w:eastAsia="zh-CN"/>
              </w:rP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7F992FBB" w14:textId="77777777" w:rsidR="009D2908" w:rsidRDefault="009D2908" w:rsidP="00E51CCD">
            <w:pPr>
              <w:rPr>
                <w:rFonts w:ascii="Wingdings" w:hAnsi="Wingdings"/>
                <w:lang w:eastAsia="zh-CN"/>
              </w:rPr>
            </w:pPr>
          </w:p>
        </w:tc>
      </w:tr>
      <w:tr w:rsidR="00F70A2E" w14:paraId="1150877A" w14:textId="77777777">
        <w:trPr>
          <w:jc w:val="center"/>
        </w:trPr>
        <w:tc>
          <w:tcPr>
            <w:tcW w:w="567" w:type="dxa"/>
          </w:tcPr>
          <w:p w14:paraId="65832028" w14:textId="77777777" w:rsidR="00F70A2E" w:rsidRDefault="00F70A2E" w:rsidP="00E51CCD">
            <w:pPr>
              <w:rPr>
                <w:lang w:eastAsia="zh-CN"/>
              </w:rPr>
            </w:pPr>
          </w:p>
        </w:tc>
        <w:tc>
          <w:tcPr>
            <w:tcW w:w="287" w:type="dxa"/>
            <w:tcBorders>
              <w:right w:val="single" w:sz="6" w:space="0" w:color="auto"/>
            </w:tcBorders>
          </w:tcPr>
          <w:p w14:paraId="727580FC" w14:textId="77777777" w:rsidR="00F70A2E" w:rsidRDefault="00F70A2E" w:rsidP="00E51CCD">
            <w:pPr>
              <w:ind w:left="170"/>
              <w:rPr>
                <w:lang w:eastAsia="zh-CN"/>
              </w:rPr>
            </w:pPr>
          </w:p>
        </w:tc>
        <w:tc>
          <w:tcPr>
            <w:tcW w:w="5812" w:type="dxa"/>
          </w:tcPr>
          <w:p w14:paraId="20E23750" w14:textId="77777777" w:rsidR="00F70A2E" w:rsidRDefault="00F70A2E" w:rsidP="00E51CCD">
            <w:pPr>
              <w:ind w:left="170"/>
            </w:pPr>
          </w:p>
        </w:tc>
        <w:tc>
          <w:tcPr>
            <w:tcW w:w="141" w:type="dxa"/>
          </w:tcPr>
          <w:p w14:paraId="2170C3F8" w14:textId="77777777" w:rsidR="00F70A2E" w:rsidRDefault="00F70A2E" w:rsidP="00E51CCD">
            <w:pPr>
              <w:ind w:left="170"/>
            </w:pPr>
          </w:p>
        </w:tc>
        <w:tc>
          <w:tcPr>
            <w:tcW w:w="2480" w:type="dxa"/>
          </w:tcPr>
          <w:p w14:paraId="7E1AB4A4" w14:textId="77777777" w:rsidR="00F70A2E" w:rsidRDefault="00F70A2E" w:rsidP="00E51CCD">
            <w:pPr>
              <w:jc w:val="center"/>
            </w:pPr>
          </w:p>
        </w:tc>
        <w:tc>
          <w:tcPr>
            <w:tcW w:w="357" w:type="dxa"/>
          </w:tcPr>
          <w:p w14:paraId="6190F694" w14:textId="77777777" w:rsidR="00F70A2E" w:rsidRDefault="00F70A2E" w:rsidP="00E51CCD"/>
        </w:tc>
      </w:tr>
      <w:tr w:rsidR="00F70A2E" w14:paraId="3D10A95D" w14:textId="77777777">
        <w:trPr>
          <w:jc w:val="center"/>
        </w:trPr>
        <w:tc>
          <w:tcPr>
            <w:tcW w:w="567" w:type="dxa"/>
          </w:tcPr>
          <w:p w14:paraId="596A0286" w14:textId="77777777" w:rsidR="00F70A2E" w:rsidRDefault="00F70A2E" w:rsidP="00E51CCD"/>
        </w:tc>
        <w:tc>
          <w:tcPr>
            <w:tcW w:w="287" w:type="dxa"/>
            <w:tcBorders>
              <w:right w:val="single" w:sz="6" w:space="0" w:color="auto"/>
            </w:tcBorders>
          </w:tcPr>
          <w:p w14:paraId="52EFB927" w14:textId="77777777" w:rsidR="00F70A2E" w:rsidRDefault="00F70A2E" w:rsidP="00E51CCD">
            <w:pPr>
              <w:ind w:left="170"/>
            </w:pPr>
          </w:p>
        </w:tc>
        <w:tc>
          <w:tcPr>
            <w:tcW w:w="5812" w:type="dxa"/>
          </w:tcPr>
          <w:p w14:paraId="519EEB47" w14:textId="77777777" w:rsidR="00F70A2E" w:rsidRDefault="00F70A2E" w:rsidP="00E51CCD">
            <w:pPr>
              <w:ind w:left="170"/>
            </w:pPr>
          </w:p>
        </w:tc>
        <w:tc>
          <w:tcPr>
            <w:tcW w:w="141" w:type="dxa"/>
          </w:tcPr>
          <w:p w14:paraId="58B4E207" w14:textId="77777777" w:rsidR="00F70A2E" w:rsidRDefault="00F70A2E" w:rsidP="00E51CCD">
            <w:pPr>
              <w:ind w:left="170"/>
            </w:pPr>
          </w:p>
        </w:tc>
        <w:tc>
          <w:tcPr>
            <w:tcW w:w="2480" w:type="dxa"/>
          </w:tcPr>
          <w:p w14:paraId="2E4FFB37" w14:textId="77777777" w:rsidR="00F70A2E" w:rsidRDefault="00F70A2E" w:rsidP="00E51CCD"/>
        </w:tc>
        <w:tc>
          <w:tcPr>
            <w:tcW w:w="357" w:type="dxa"/>
          </w:tcPr>
          <w:p w14:paraId="4D652A32" w14:textId="77777777" w:rsidR="00F70A2E" w:rsidRDefault="00F70A2E" w:rsidP="00E51CCD"/>
        </w:tc>
      </w:tr>
      <w:tr w:rsidR="00F70A2E" w14:paraId="032F3B6E" w14:textId="77777777">
        <w:trPr>
          <w:jc w:val="center"/>
        </w:trPr>
        <w:tc>
          <w:tcPr>
            <w:tcW w:w="567" w:type="dxa"/>
          </w:tcPr>
          <w:p w14:paraId="433E2F86" w14:textId="77777777" w:rsidR="00F70A2E" w:rsidRDefault="00F70A2E" w:rsidP="00E51CCD"/>
        </w:tc>
        <w:tc>
          <w:tcPr>
            <w:tcW w:w="287" w:type="dxa"/>
            <w:tcBorders>
              <w:right w:val="single" w:sz="6" w:space="0" w:color="auto"/>
            </w:tcBorders>
          </w:tcPr>
          <w:p w14:paraId="43B2003F" w14:textId="77777777" w:rsidR="00F70A2E" w:rsidRDefault="00F70A2E" w:rsidP="00E51CCD">
            <w:pPr>
              <w:ind w:left="170"/>
            </w:pPr>
          </w:p>
        </w:tc>
        <w:tc>
          <w:tcPr>
            <w:tcW w:w="5812" w:type="dxa"/>
          </w:tcPr>
          <w:p w14:paraId="1EC03F30" w14:textId="77777777" w:rsidR="00AB51DD" w:rsidRDefault="009D2908" w:rsidP="00E51CCD">
            <w:pPr>
              <w:ind w:left="170"/>
              <w:rPr>
                <w:rFonts w:eastAsia="SimSun"/>
                <w:i/>
                <w:iCs/>
                <w:lang w:eastAsia="zh-CN"/>
              </w:rPr>
            </w:pPr>
            <w:r w:rsidRPr="009D2908">
              <w:rPr>
                <w:rFonts w:eastAsia="SimSun"/>
                <w:i/>
                <w:iCs/>
                <w:lang w:eastAsia="zh-CN"/>
              </w:rPr>
              <w:t>如宣布单一小规模设施，填写</w:t>
            </w:r>
            <w:r w:rsidRPr="009D2908">
              <w:rPr>
                <w:rFonts w:eastAsia="SimHei"/>
                <w:b/>
                <w:bCs/>
                <w:i/>
                <w:iCs/>
                <w:lang w:eastAsia="zh-CN"/>
              </w:rPr>
              <w:t>C</w:t>
            </w:r>
            <w:r w:rsidRPr="009D2908">
              <w:rPr>
                <w:rFonts w:eastAsia="SimHei"/>
                <w:b/>
                <w:bCs/>
                <w:i/>
                <w:iCs/>
                <w:lang w:eastAsia="zh-CN"/>
              </w:rPr>
              <w:t>类表格的附文一</w:t>
            </w:r>
            <w:r w:rsidRPr="009D2908">
              <w:rPr>
                <w:rFonts w:eastAsia="SimSun"/>
                <w:i/>
                <w:iCs/>
                <w:lang w:eastAsia="zh-CN"/>
              </w:rPr>
              <w:t>，</w:t>
            </w:r>
          </w:p>
          <w:p w14:paraId="5044E728" w14:textId="77777777" w:rsidR="00F70A2E" w:rsidRDefault="009D2908" w:rsidP="00E51CCD">
            <w:pPr>
              <w:ind w:left="170"/>
              <w:rPr>
                <w:i/>
                <w:lang w:eastAsia="zh-CN"/>
              </w:rPr>
            </w:pPr>
            <w:r w:rsidRPr="009D2908">
              <w:rPr>
                <w:rFonts w:eastAsia="SimSun"/>
                <w:i/>
                <w:iCs/>
                <w:lang w:eastAsia="zh-CN"/>
              </w:rPr>
              <w:t>如宣布其他附表</w:t>
            </w:r>
            <w:r w:rsidRPr="009D2908">
              <w:rPr>
                <w:rFonts w:eastAsia="SimSun"/>
                <w:i/>
                <w:iCs/>
                <w:lang w:eastAsia="zh-CN"/>
              </w:rPr>
              <w:t>1</w:t>
            </w:r>
            <w:r w:rsidRPr="009D2908">
              <w:rPr>
                <w:rFonts w:eastAsia="SimSun"/>
                <w:i/>
                <w:iCs/>
                <w:lang w:eastAsia="zh-CN"/>
              </w:rPr>
              <w:t>设施，填写</w:t>
            </w:r>
            <w:r w:rsidRPr="009D2908">
              <w:rPr>
                <w:rFonts w:eastAsia="SimHei"/>
                <w:b/>
                <w:bCs/>
                <w:i/>
                <w:iCs/>
                <w:lang w:eastAsia="zh-CN"/>
              </w:rPr>
              <w:t>C</w:t>
            </w:r>
            <w:r w:rsidRPr="009D2908">
              <w:rPr>
                <w:rFonts w:eastAsia="SimHei"/>
                <w:b/>
                <w:bCs/>
                <w:i/>
                <w:iCs/>
                <w:lang w:eastAsia="zh-CN"/>
              </w:rPr>
              <w:t>类表格的附文</w:t>
            </w:r>
            <w:r w:rsidRPr="009D2908">
              <w:rPr>
                <w:rFonts w:eastAsia="SimHei" w:hint="eastAsia"/>
                <w:b/>
                <w:bCs/>
                <w:i/>
                <w:iCs/>
                <w:lang w:eastAsia="zh-CN"/>
              </w:rPr>
              <w:t>二</w:t>
            </w:r>
            <w:r w:rsidRPr="009D2908">
              <w:rPr>
                <w:rFonts w:eastAsia="SimSun"/>
                <w:i/>
                <w:iCs/>
                <w:lang w:eastAsia="zh-CN"/>
              </w:rPr>
              <w:t>。</w:t>
            </w:r>
          </w:p>
        </w:tc>
        <w:tc>
          <w:tcPr>
            <w:tcW w:w="141" w:type="dxa"/>
          </w:tcPr>
          <w:p w14:paraId="7E64D7BF" w14:textId="77777777" w:rsidR="00F70A2E" w:rsidRDefault="00F70A2E" w:rsidP="00E51CCD">
            <w:pPr>
              <w:ind w:left="170"/>
              <w:rPr>
                <w:lang w:eastAsia="zh-CN"/>
              </w:rPr>
            </w:pPr>
          </w:p>
        </w:tc>
        <w:tc>
          <w:tcPr>
            <w:tcW w:w="2480" w:type="dxa"/>
          </w:tcPr>
          <w:p w14:paraId="7DB5C201" w14:textId="77777777" w:rsidR="00F70A2E" w:rsidRDefault="00F70A2E" w:rsidP="00E51CCD">
            <w:pPr>
              <w:rPr>
                <w:lang w:eastAsia="zh-CN"/>
              </w:rPr>
            </w:pPr>
          </w:p>
        </w:tc>
        <w:tc>
          <w:tcPr>
            <w:tcW w:w="357" w:type="dxa"/>
          </w:tcPr>
          <w:p w14:paraId="40E097E0" w14:textId="77777777" w:rsidR="00F70A2E" w:rsidRDefault="00F70A2E" w:rsidP="00E51CCD">
            <w:pPr>
              <w:rPr>
                <w:lang w:eastAsia="zh-CN"/>
              </w:rPr>
            </w:pPr>
          </w:p>
        </w:tc>
      </w:tr>
      <w:tr w:rsidR="00F70A2E" w14:paraId="3499BE0E" w14:textId="77777777">
        <w:trPr>
          <w:jc w:val="center"/>
        </w:trPr>
        <w:tc>
          <w:tcPr>
            <w:tcW w:w="567" w:type="dxa"/>
          </w:tcPr>
          <w:p w14:paraId="46079046" w14:textId="77777777" w:rsidR="00F70A2E" w:rsidRDefault="00F70A2E" w:rsidP="00E51CCD">
            <w:pPr>
              <w:rPr>
                <w:lang w:eastAsia="zh-CN"/>
              </w:rPr>
            </w:pPr>
          </w:p>
        </w:tc>
        <w:tc>
          <w:tcPr>
            <w:tcW w:w="287" w:type="dxa"/>
            <w:tcBorders>
              <w:right w:val="single" w:sz="6" w:space="0" w:color="auto"/>
            </w:tcBorders>
          </w:tcPr>
          <w:p w14:paraId="2B36B8CE" w14:textId="77777777" w:rsidR="00F70A2E" w:rsidRDefault="00F70A2E" w:rsidP="00E51CCD">
            <w:pPr>
              <w:ind w:left="170"/>
              <w:rPr>
                <w:lang w:eastAsia="zh-CN"/>
              </w:rPr>
            </w:pPr>
          </w:p>
        </w:tc>
        <w:tc>
          <w:tcPr>
            <w:tcW w:w="5812" w:type="dxa"/>
          </w:tcPr>
          <w:p w14:paraId="6D5C8C7A" w14:textId="77777777" w:rsidR="00F70A2E" w:rsidRDefault="00F70A2E" w:rsidP="00E51CCD">
            <w:pPr>
              <w:ind w:left="170"/>
              <w:rPr>
                <w:lang w:eastAsia="zh-CN"/>
              </w:rPr>
            </w:pPr>
          </w:p>
        </w:tc>
        <w:tc>
          <w:tcPr>
            <w:tcW w:w="141" w:type="dxa"/>
          </w:tcPr>
          <w:p w14:paraId="128615C4" w14:textId="77777777" w:rsidR="00F70A2E" w:rsidRDefault="00F70A2E" w:rsidP="00E51CCD">
            <w:pPr>
              <w:ind w:left="170"/>
              <w:rPr>
                <w:lang w:eastAsia="zh-CN"/>
              </w:rPr>
            </w:pPr>
          </w:p>
        </w:tc>
        <w:tc>
          <w:tcPr>
            <w:tcW w:w="2480" w:type="dxa"/>
          </w:tcPr>
          <w:p w14:paraId="3CFDB3FB" w14:textId="77777777" w:rsidR="00F70A2E" w:rsidRDefault="00F70A2E" w:rsidP="00E51CCD">
            <w:pPr>
              <w:rPr>
                <w:lang w:eastAsia="zh-CN"/>
              </w:rPr>
            </w:pPr>
          </w:p>
        </w:tc>
        <w:tc>
          <w:tcPr>
            <w:tcW w:w="357" w:type="dxa"/>
          </w:tcPr>
          <w:p w14:paraId="6BEE6B5D" w14:textId="77777777" w:rsidR="00F70A2E" w:rsidRDefault="00F70A2E" w:rsidP="00E51CCD">
            <w:pPr>
              <w:rPr>
                <w:lang w:eastAsia="zh-CN"/>
              </w:rPr>
            </w:pPr>
          </w:p>
        </w:tc>
      </w:tr>
      <w:tr w:rsidR="00F70A2E" w14:paraId="5F9ECAFD" w14:textId="77777777">
        <w:trPr>
          <w:jc w:val="center"/>
        </w:trPr>
        <w:tc>
          <w:tcPr>
            <w:tcW w:w="567" w:type="dxa"/>
          </w:tcPr>
          <w:p w14:paraId="091CEEE3" w14:textId="77777777" w:rsidR="00F70A2E" w:rsidRDefault="00F70A2E" w:rsidP="00E51CCD">
            <w:pPr>
              <w:rPr>
                <w:lang w:eastAsia="zh-CN"/>
              </w:rPr>
            </w:pPr>
          </w:p>
        </w:tc>
        <w:tc>
          <w:tcPr>
            <w:tcW w:w="287" w:type="dxa"/>
            <w:tcBorders>
              <w:right w:val="single" w:sz="6" w:space="0" w:color="auto"/>
            </w:tcBorders>
          </w:tcPr>
          <w:p w14:paraId="36053F1A" w14:textId="77777777" w:rsidR="00F70A2E" w:rsidRDefault="00F70A2E" w:rsidP="00E51CCD">
            <w:pPr>
              <w:ind w:left="170"/>
              <w:rPr>
                <w:lang w:eastAsia="zh-CN"/>
              </w:rPr>
            </w:pPr>
          </w:p>
        </w:tc>
        <w:tc>
          <w:tcPr>
            <w:tcW w:w="5812" w:type="dxa"/>
          </w:tcPr>
          <w:p w14:paraId="02528A9C" w14:textId="77777777" w:rsidR="00F70A2E" w:rsidRDefault="00F70A2E" w:rsidP="00E51CCD">
            <w:pPr>
              <w:ind w:left="170"/>
              <w:rPr>
                <w:lang w:eastAsia="zh-CN"/>
              </w:rPr>
            </w:pPr>
          </w:p>
        </w:tc>
        <w:tc>
          <w:tcPr>
            <w:tcW w:w="141" w:type="dxa"/>
          </w:tcPr>
          <w:p w14:paraId="339C450F" w14:textId="77777777" w:rsidR="00F70A2E" w:rsidRDefault="00F70A2E" w:rsidP="00E51CCD">
            <w:pPr>
              <w:ind w:left="170"/>
              <w:rPr>
                <w:lang w:eastAsia="zh-CN"/>
              </w:rPr>
            </w:pPr>
          </w:p>
        </w:tc>
        <w:tc>
          <w:tcPr>
            <w:tcW w:w="2480" w:type="dxa"/>
          </w:tcPr>
          <w:p w14:paraId="0D1227BF" w14:textId="77777777" w:rsidR="00F70A2E" w:rsidRDefault="00F70A2E" w:rsidP="00E51CCD">
            <w:pPr>
              <w:rPr>
                <w:lang w:eastAsia="zh-CN"/>
              </w:rPr>
            </w:pPr>
          </w:p>
        </w:tc>
        <w:tc>
          <w:tcPr>
            <w:tcW w:w="357" w:type="dxa"/>
          </w:tcPr>
          <w:p w14:paraId="0C8B85F5" w14:textId="77777777" w:rsidR="00F70A2E" w:rsidRDefault="00F70A2E" w:rsidP="00E51CCD">
            <w:pPr>
              <w:rPr>
                <w:lang w:eastAsia="zh-CN"/>
              </w:rPr>
            </w:pPr>
          </w:p>
        </w:tc>
      </w:tr>
      <w:tr w:rsidR="00F70A2E" w14:paraId="4FFD5694" w14:textId="77777777">
        <w:trPr>
          <w:jc w:val="center"/>
        </w:trPr>
        <w:tc>
          <w:tcPr>
            <w:tcW w:w="567" w:type="dxa"/>
          </w:tcPr>
          <w:p w14:paraId="69DE3495" w14:textId="77777777" w:rsidR="00F70A2E" w:rsidRDefault="00F70A2E" w:rsidP="00E51CCD">
            <w:pPr>
              <w:rPr>
                <w:lang w:eastAsia="zh-CN"/>
              </w:rPr>
            </w:pPr>
          </w:p>
        </w:tc>
        <w:tc>
          <w:tcPr>
            <w:tcW w:w="287" w:type="dxa"/>
            <w:tcBorders>
              <w:right w:val="single" w:sz="6" w:space="0" w:color="auto"/>
            </w:tcBorders>
          </w:tcPr>
          <w:p w14:paraId="0C942ED2" w14:textId="77777777" w:rsidR="00F70A2E" w:rsidRDefault="00F70A2E" w:rsidP="00E51CCD">
            <w:pPr>
              <w:ind w:left="170"/>
              <w:rPr>
                <w:lang w:eastAsia="zh-CN"/>
              </w:rPr>
            </w:pPr>
          </w:p>
        </w:tc>
        <w:tc>
          <w:tcPr>
            <w:tcW w:w="5812" w:type="dxa"/>
          </w:tcPr>
          <w:p w14:paraId="2BD4D6FA" w14:textId="77777777" w:rsidR="00F70A2E" w:rsidRDefault="00F70A2E" w:rsidP="00E51CCD">
            <w:pPr>
              <w:ind w:left="170"/>
              <w:rPr>
                <w:lang w:eastAsia="zh-CN"/>
              </w:rPr>
            </w:pPr>
          </w:p>
        </w:tc>
        <w:tc>
          <w:tcPr>
            <w:tcW w:w="141" w:type="dxa"/>
          </w:tcPr>
          <w:p w14:paraId="1F480080" w14:textId="77777777" w:rsidR="00F70A2E" w:rsidRDefault="00F70A2E" w:rsidP="00E51CCD">
            <w:pPr>
              <w:ind w:left="170"/>
              <w:rPr>
                <w:lang w:eastAsia="zh-CN"/>
              </w:rPr>
            </w:pPr>
          </w:p>
        </w:tc>
        <w:tc>
          <w:tcPr>
            <w:tcW w:w="2480" w:type="dxa"/>
          </w:tcPr>
          <w:p w14:paraId="2847F383" w14:textId="77777777" w:rsidR="00F70A2E" w:rsidRDefault="00F70A2E" w:rsidP="00E51CCD">
            <w:pPr>
              <w:rPr>
                <w:lang w:eastAsia="zh-CN"/>
              </w:rPr>
            </w:pPr>
          </w:p>
        </w:tc>
        <w:tc>
          <w:tcPr>
            <w:tcW w:w="357" w:type="dxa"/>
          </w:tcPr>
          <w:p w14:paraId="6B55A73A" w14:textId="77777777" w:rsidR="00F70A2E" w:rsidRDefault="00F70A2E" w:rsidP="00E51CCD">
            <w:pPr>
              <w:rPr>
                <w:lang w:eastAsia="zh-CN"/>
              </w:rPr>
            </w:pPr>
          </w:p>
        </w:tc>
      </w:tr>
      <w:tr w:rsidR="00F70A2E" w14:paraId="249FC326" w14:textId="77777777">
        <w:trPr>
          <w:jc w:val="center"/>
        </w:trPr>
        <w:tc>
          <w:tcPr>
            <w:tcW w:w="567" w:type="dxa"/>
          </w:tcPr>
          <w:p w14:paraId="44EF4501" w14:textId="77777777" w:rsidR="00F70A2E" w:rsidRDefault="00F70A2E" w:rsidP="00E51CCD">
            <w:pPr>
              <w:rPr>
                <w:lang w:eastAsia="zh-CN"/>
              </w:rPr>
            </w:pPr>
          </w:p>
        </w:tc>
        <w:tc>
          <w:tcPr>
            <w:tcW w:w="287" w:type="dxa"/>
            <w:tcBorders>
              <w:right w:val="single" w:sz="6" w:space="0" w:color="auto"/>
            </w:tcBorders>
          </w:tcPr>
          <w:p w14:paraId="2A371E04" w14:textId="77777777" w:rsidR="00F70A2E" w:rsidRDefault="00F70A2E" w:rsidP="00E51CCD">
            <w:pPr>
              <w:ind w:left="170"/>
              <w:rPr>
                <w:lang w:eastAsia="zh-CN"/>
              </w:rPr>
            </w:pPr>
          </w:p>
        </w:tc>
        <w:tc>
          <w:tcPr>
            <w:tcW w:w="5812" w:type="dxa"/>
          </w:tcPr>
          <w:p w14:paraId="1F875373" w14:textId="77777777" w:rsidR="00F70A2E" w:rsidRDefault="00F70A2E" w:rsidP="00E51CCD">
            <w:pPr>
              <w:ind w:left="170"/>
              <w:rPr>
                <w:lang w:eastAsia="zh-CN"/>
              </w:rPr>
            </w:pPr>
          </w:p>
        </w:tc>
        <w:tc>
          <w:tcPr>
            <w:tcW w:w="141" w:type="dxa"/>
          </w:tcPr>
          <w:p w14:paraId="25992E02" w14:textId="77777777" w:rsidR="00F70A2E" w:rsidRDefault="00F70A2E" w:rsidP="00E51CCD">
            <w:pPr>
              <w:ind w:left="170"/>
              <w:rPr>
                <w:lang w:eastAsia="zh-CN"/>
              </w:rPr>
            </w:pPr>
          </w:p>
        </w:tc>
        <w:tc>
          <w:tcPr>
            <w:tcW w:w="2480" w:type="dxa"/>
          </w:tcPr>
          <w:p w14:paraId="0086C44B" w14:textId="77777777" w:rsidR="00F70A2E" w:rsidRDefault="00F70A2E" w:rsidP="00E51CCD">
            <w:pPr>
              <w:rPr>
                <w:lang w:eastAsia="zh-CN"/>
              </w:rPr>
            </w:pPr>
          </w:p>
        </w:tc>
        <w:tc>
          <w:tcPr>
            <w:tcW w:w="357" w:type="dxa"/>
          </w:tcPr>
          <w:p w14:paraId="4D252240" w14:textId="77777777" w:rsidR="00F70A2E" w:rsidRDefault="00F70A2E" w:rsidP="00E51CCD">
            <w:pPr>
              <w:rPr>
                <w:lang w:eastAsia="zh-CN"/>
              </w:rPr>
            </w:pPr>
          </w:p>
        </w:tc>
      </w:tr>
      <w:tr w:rsidR="00F70A2E" w14:paraId="60212D13" w14:textId="77777777">
        <w:trPr>
          <w:jc w:val="center"/>
        </w:trPr>
        <w:tc>
          <w:tcPr>
            <w:tcW w:w="567" w:type="dxa"/>
          </w:tcPr>
          <w:p w14:paraId="200E5C34" w14:textId="77777777" w:rsidR="00F70A2E" w:rsidRDefault="00F70A2E" w:rsidP="00E51CCD">
            <w:pPr>
              <w:rPr>
                <w:lang w:eastAsia="zh-CN"/>
              </w:rPr>
            </w:pPr>
          </w:p>
        </w:tc>
        <w:tc>
          <w:tcPr>
            <w:tcW w:w="287" w:type="dxa"/>
            <w:tcBorders>
              <w:right w:val="single" w:sz="6" w:space="0" w:color="auto"/>
            </w:tcBorders>
          </w:tcPr>
          <w:p w14:paraId="61F3F0BC" w14:textId="77777777" w:rsidR="00F70A2E" w:rsidRDefault="00F70A2E" w:rsidP="00E51CCD">
            <w:pPr>
              <w:ind w:left="170"/>
              <w:rPr>
                <w:lang w:eastAsia="zh-CN"/>
              </w:rPr>
            </w:pPr>
          </w:p>
        </w:tc>
        <w:tc>
          <w:tcPr>
            <w:tcW w:w="5812" w:type="dxa"/>
          </w:tcPr>
          <w:p w14:paraId="66673ED3" w14:textId="77777777" w:rsidR="00F70A2E" w:rsidRDefault="00F70A2E" w:rsidP="00E51CCD">
            <w:pPr>
              <w:ind w:left="170"/>
              <w:rPr>
                <w:lang w:eastAsia="zh-CN"/>
              </w:rPr>
            </w:pPr>
          </w:p>
        </w:tc>
        <w:tc>
          <w:tcPr>
            <w:tcW w:w="141" w:type="dxa"/>
          </w:tcPr>
          <w:p w14:paraId="21E21F63" w14:textId="77777777" w:rsidR="00F70A2E" w:rsidRDefault="00F70A2E" w:rsidP="00E51CCD">
            <w:pPr>
              <w:ind w:left="170"/>
              <w:rPr>
                <w:lang w:eastAsia="zh-CN"/>
              </w:rPr>
            </w:pPr>
          </w:p>
        </w:tc>
        <w:tc>
          <w:tcPr>
            <w:tcW w:w="2480" w:type="dxa"/>
          </w:tcPr>
          <w:p w14:paraId="7ADAE0AB" w14:textId="77777777" w:rsidR="00F70A2E" w:rsidRDefault="00F70A2E" w:rsidP="00E51CCD">
            <w:pPr>
              <w:rPr>
                <w:lang w:eastAsia="zh-CN"/>
              </w:rPr>
            </w:pPr>
          </w:p>
        </w:tc>
        <w:tc>
          <w:tcPr>
            <w:tcW w:w="357" w:type="dxa"/>
          </w:tcPr>
          <w:p w14:paraId="39E9F9CE" w14:textId="77777777" w:rsidR="00F70A2E" w:rsidRDefault="00F70A2E" w:rsidP="00E51CCD">
            <w:pPr>
              <w:rPr>
                <w:lang w:eastAsia="zh-CN"/>
              </w:rPr>
            </w:pPr>
          </w:p>
        </w:tc>
      </w:tr>
      <w:tr w:rsidR="00F70A2E" w14:paraId="3364BF95" w14:textId="77777777">
        <w:trPr>
          <w:jc w:val="center"/>
        </w:trPr>
        <w:tc>
          <w:tcPr>
            <w:tcW w:w="567" w:type="dxa"/>
          </w:tcPr>
          <w:p w14:paraId="73CB188D" w14:textId="77777777" w:rsidR="00F70A2E" w:rsidRDefault="00F70A2E" w:rsidP="00E51CCD">
            <w:pPr>
              <w:rPr>
                <w:lang w:eastAsia="zh-CN"/>
              </w:rPr>
            </w:pPr>
          </w:p>
        </w:tc>
        <w:tc>
          <w:tcPr>
            <w:tcW w:w="287" w:type="dxa"/>
            <w:tcBorders>
              <w:right w:val="single" w:sz="6" w:space="0" w:color="auto"/>
            </w:tcBorders>
          </w:tcPr>
          <w:p w14:paraId="5179D394" w14:textId="77777777" w:rsidR="00F70A2E" w:rsidRDefault="00F70A2E" w:rsidP="00E51CCD">
            <w:pPr>
              <w:ind w:left="170"/>
              <w:rPr>
                <w:lang w:eastAsia="zh-CN"/>
              </w:rPr>
            </w:pPr>
          </w:p>
        </w:tc>
        <w:tc>
          <w:tcPr>
            <w:tcW w:w="5812" w:type="dxa"/>
          </w:tcPr>
          <w:p w14:paraId="49B6C66E" w14:textId="77777777" w:rsidR="00F70A2E" w:rsidRDefault="00F70A2E" w:rsidP="00E51CCD">
            <w:pPr>
              <w:ind w:left="170"/>
              <w:rPr>
                <w:lang w:eastAsia="zh-CN"/>
              </w:rPr>
            </w:pPr>
          </w:p>
        </w:tc>
        <w:tc>
          <w:tcPr>
            <w:tcW w:w="141" w:type="dxa"/>
          </w:tcPr>
          <w:p w14:paraId="03E758DC" w14:textId="77777777" w:rsidR="00F70A2E" w:rsidRDefault="00F70A2E" w:rsidP="00E51CCD">
            <w:pPr>
              <w:ind w:left="170"/>
              <w:rPr>
                <w:lang w:eastAsia="zh-CN"/>
              </w:rPr>
            </w:pPr>
          </w:p>
        </w:tc>
        <w:tc>
          <w:tcPr>
            <w:tcW w:w="2480" w:type="dxa"/>
          </w:tcPr>
          <w:p w14:paraId="5D489CCD" w14:textId="77777777" w:rsidR="00F70A2E" w:rsidRDefault="00F70A2E" w:rsidP="00E51CCD">
            <w:pPr>
              <w:rPr>
                <w:lang w:eastAsia="zh-CN"/>
              </w:rPr>
            </w:pPr>
          </w:p>
        </w:tc>
        <w:tc>
          <w:tcPr>
            <w:tcW w:w="357" w:type="dxa"/>
          </w:tcPr>
          <w:p w14:paraId="45B45D1B" w14:textId="77777777" w:rsidR="00F70A2E" w:rsidRDefault="00F70A2E" w:rsidP="00E51CCD">
            <w:pPr>
              <w:rPr>
                <w:lang w:eastAsia="zh-CN"/>
              </w:rPr>
            </w:pPr>
          </w:p>
        </w:tc>
      </w:tr>
      <w:tr w:rsidR="00F70A2E" w14:paraId="5687040D" w14:textId="77777777">
        <w:trPr>
          <w:jc w:val="center"/>
        </w:trPr>
        <w:tc>
          <w:tcPr>
            <w:tcW w:w="567" w:type="dxa"/>
          </w:tcPr>
          <w:p w14:paraId="3B168AC0" w14:textId="77777777" w:rsidR="00F70A2E" w:rsidRDefault="00F70A2E" w:rsidP="00E51CCD">
            <w:pPr>
              <w:rPr>
                <w:lang w:eastAsia="zh-CN"/>
              </w:rPr>
            </w:pPr>
          </w:p>
        </w:tc>
        <w:tc>
          <w:tcPr>
            <w:tcW w:w="287" w:type="dxa"/>
            <w:tcBorders>
              <w:right w:val="single" w:sz="6" w:space="0" w:color="auto"/>
            </w:tcBorders>
          </w:tcPr>
          <w:p w14:paraId="6AD5B67F" w14:textId="77777777" w:rsidR="00F70A2E" w:rsidRDefault="00F70A2E" w:rsidP="00E51CCD">
            <w:pPr>
              <w:ind w:left="170"/>
              <w:rPr>
                <w:lang w:eastAsia="zh-CN"/>
              </w:rPr>
            </w:pPr>
          </w:p>
        </w:tc>
        <w:tc>
          <w:tcPr>
            <w:tcW w:w="5812" w:type="dxa"/>
          </w:tcPr>
          <w:p w14:paraId="23C722AB" w14:textId="77777777" w:rsidR="00F70A2E" w:rsidRDefault="00F70A2E" w:rsidP="00E51CCD">
            <w:pPr>
              <w:ind w:left="170"/>
              <w:rPr>
                <w:lang w:eastAsia="zh-CN"/>
              </w:rPr>
            </w:pPr>
          </w:p>
        </w:tc>
        <w:tc>
          <w:tcPr>
            <w:tcW w:w="141" w:type="dxa"/>
          </w:tcPr>
          <w:p w14:paraId="2989CFC4" w14:textId="77777777" w:rsidR="00F70A2E" w:rsidRDefault="00F70A2E" w:rsidP="00E51CCD">
            <w:pPr>
              <w:ind w:left="170"/>
              <w:rPr>
                <w:lang w:eastAsia="zh-CN"/>
              </w:rPr>
            </w:pPr>
          </w:p>
        </w:tc>
        <w:tc>
          <w:tcPr>
            <w:tcW w:w="2480" w:type="dxa"/>
          </w:tcPr>
          <w:p w14:paraId="26F45D48" w14:textId="77777777" w:rsidR="00F70A2E" w:rsidRDefault="00F70A2E" w:rsidP="00E51CCD">
            <w:pPr>
              <w:rPr>
                <w:lang w:eastAsia="zh-CN"/>
              </w:rPr>
            </w:pPr>
          </w:p>
        </w:tc>
        <w:tc>
          <w:tcPr>
            <w:tcW w:w="357" w:type="dxa"/>
          </w:tcPr>
          <w:p w14:paraId="07AB6D26" w14:textId="77777777" w:rsidR="00F70A2E" w:rsidRDefault="00F70A2E" w:rsidP="00E51CCD">
            <w:pPr>
              <w:rPr>
                <w:lang w:eastAsia="zh-CN"/>
              </w:rPr>
            </w:pPr>
          </w:p>
        </w:tc>
      </w:tr>
      <w:tr w:rsidR="00F70A2E" w14:paraId="5B32448A" w14:textId="77777777">
        <w:trPr>
          <w:jc w:val="center"/>
        </w:trPr>
        <w:tc>
          <w:tcPr>
            <w:tcW w:w="567" w:type="dxa"/>
          </w:tcPr>
          <w:p w14:paraId="14B337DF" w14:textId="77777777" w:rsidR="00F70A2E" w:rsidRDefault="00F70A2E" w:rsidP="00E51CCD">
            <w:pPr>
              <w:rPr>
                <w:lang w:eastAsia="zh-CN"/>
              </w:rPr>
            </w:pPr>
          </w:p>
        </w:tc>
        <w:tc>
          <w:tcPr>
            <w:tcW w:w="287" w:type="dxa"/>
            <w:tcBorders>
              <w:right w:val="single" w:sz="6" w:space="0" w:color="auto"/>
            </w:tcBorders>
          </w:tcPr>
          <w:p w14:paraId="3A7334FD" w14:textId="77777777" w:rsidR="00F70A2E" w:rsidRDefault="00F70A2E" w:rsidP="00E51CCD">
            <w:pPr>
              <w:ind w:left="170"/>
              <w:rPr>
                <w:lang w:eastAsia="zh-CN"/>
              </w:rPr>
            </w:pPr>
          </w:p>
        </w:tc>
        <w:tc>
          <w:tcPr>
            <w:tcW w:w="5812" w:type="dxa"/>
          </w:tcPr>
          <w:p w14:paraId="70C4929E" w14:textId="77777777" w:rsidR="00F70A2E" w:rsidRDefault="00F70A2E" w:rsidP="00E51CCD">
            <w:pPr>
              <w:ind w:left="170"/>
              <w:rPr>
                <w:lang w:eastAsia="zh-CN"/>
              </w:rPr>
            </w:pPr>
          </w:p>
        </w:tc>
        <w:tc>
          <w:tcPr>
            <w:tcW w:w="141" w:type="dxa"/>
          </w:tcPr>
          <w:p w14:paraId="4039A6E4" w14:textId="77777777" w:rsidR="00F70A2E" w:rsidRDefault="00F70A2E" w:rsidP="00E51CCD">
            <w:pPr>
              <w:ind w:left="170"/>
              <w:rPr>
                <w:lang w:eastAsia="zh-CN"/>
              </w:rPr>
            </w:pPr>
          </w:p>
        </w:tc>
        <w:tc>
          <w:tcPr>
            <w:tcW w:w="2480" w:type="dxa"/>
          </w:tcPr>
          <w:p w14:paraId="7EC45D74" w14:textId="77777777" w:rsidR="00F70A2E" w:rsidRDefault="00F70A2E" w:rsidP="00E51CCD">
            <w:pPr>
              <w:rPr>
                <w:lang w:eastAsia="zh-CN"/>
              </w:rPr>
            </w:pPr>
          </w:p>
        </w:tc>
        <w:tc>
          <w:tcPr>
            <w:tcW w:w="357" w:type="dxa"/>
          </w:tcPr>
          <w:p w14:paraId="4E42292B" w14:textId="77777777" w:rsidR="00F70A2E" w:rsidRDefault="00F70A2E" w:rsidP="00E51CCD">
            <w:pPr>
              <w:rPr>
                <w:lang w:eastAsia="zh-CN"/>
              </w:rPr>
            </w:pPr>
          </w:p>
        </w:tc>
      </w:tr>
      <w:tr w:rsidR="00F70A2E" w14:paraId="076B987B" w14:textId="77777777">
        <w:trPr>
          <w:jc w:val="center"/>
        </w:trPr>
        <w:tc>
          <w:tcPr>
            <w:tcW w:w="567" w:type="dxa"/>
          </w:tcPr>
          <w:p w14:paraId="327C4DE1" w14:textId="77777777" w:rsidR="00F70A2E" w:rsidRDefault="00F70A2E" w:rsidP="00E51CCD">
            <w:pPr>
              <w:rPr>
                <w:lang w:eastAsia="zh-CN"/>
              </w:rPr>
            </w:pPr>
          </w:p>
        </w:tc>
        <w:tc>
          <w:tcPr>
            <w:tcW w:w="287" w:type="dxa"/>
            <w:tcBorders>
              <w:right w:val="single" w:sz="6" w:space="0" w:color="auto"/>
            </w:tcBorders>
          </w:tcPr>
          <w:p w14:paraId="65C49238" w14:textId="77777777" w:rsidR="00F70A2E" w:rsidRDefault="00F70A2E" w:rsidP="00E51CCD">
            <w:pPr>
              <w:ind w:left="170"/>
              <w:rPr>
                <w:lang w:eastAsia="zh-CN"/>
              </w:rPr>
            </w:pPr>
          </w:p>
        </w:tc>
        <w:tc>
          <w:tcPr>
            <w:tcW w:w="5812" w:type="dxa"/>
          </w:tcPr>
          <w:p w14:paraId="412A543F" w14:textId="77777777" w:rsidR="00F70A2E" w:rsidRDefault="00F70A2E" w:rsidP="00E51CCD">
            <w:pPr>
              <w:ind w:left="170"/>
              <w:rPr>
                <w:lang w:eastAsia="zh-CN"/>
              </w:rPr>
            </w:pPr>
          </w:p>
        </w:tc>
        <w:tc>
          <w:tcPr>
            <w:tcW w:w="141" w:type="dxa"/>
          </w:tcPr>
          <w:p w14:paraId="0FEECFEE" w14:textId="77777777" w:rsidR="00F70A2E" w:rsidRDefault="00F70A2E" w:rsidP="00E51CCD">
            <w:pPr>
              <w:ind w:left="170"/>
              <w:rPr>
                <w:lang w:eastAsia="zh-CN"/>
              </w:rPr>
            </w:pPr>
          </w:p>
        </w:tc>
        <w:tc>
          <w:tcPr>
            <w:tcW w:w="2480" w:type="dxa"/>
          </w:tcPr>
          <w:p w14:paraId="57AB852C" w14:textId="77777777" w:rsidR="00F70A2E" w:rsidRDefault="00F70A2E" w:rsidP="00E51CCD">
            <w:pPr>
              <w:rPr>
                <w:lang w:eastAsia="zh-CN"/>
              </w:rPr>
            </w:pPr>
          </w:p>
        </w:tc>
        <w:tc>
          <w:tcPr>
            <w:tcW w:w="357" w:type="dxa"/>
          </w:tcPr>
          <w:p w14:paraId="6A20CD29" w14:textId="77777777" w:rsidR="00F70A2E" w:rsidRDefault="00F70A2E" w:rsidP="00E51CCD">
            <w:pPr>
              <w:rPr>
                <w:lang w:eastAsia="zh-CN"/>
              </w:rPr>
            </w:pPr>
          </w:p>
        </w:tc>
      </w:tr>
      <w:tr w:rsidR="00F70A2E" w14:paraId="3B763339" w14:textId="77777777">
        <w:trPr>
          <w:jc w:val="center"/>
        </w:trPr>
        <w:tc>
          <w:tcPr>
            <w:tcW w:w="567" w:type="dxa"/>
          </w:tcPr>
          <w:p w14:paraId="45C56074" w14:textId="77777777" w:rsidR="00F70A2E" w:rsidRDefault="00F70A2E" w:rsidP="00E51CCD">
            <w:pPr>
              <w:rPr>
                <w:lang w:eastAsia="zh-CN"/>
              </w:rPr>
            </w:pPr>
          </w:p>
        </w:tc>
        <w:tc>
          <w:tcPr>
            <w:tcW w:w="287" w:type="dxa"/>
            <w:tcBorders>
              <w:right w:val="single" w:sz="6" w:space="0" w:color="auto"/>
            </w:tcBorders>
          </w:tcPr>
          <w:p w14:paraId="40121DB4" w14:textId="77777777" w:rsidR="00F70A2E" w:rsidRDefault="00F70A2E" w:rsidP="00E51CCD">
            <w:pPr>
              <w:ind w:left="170"/>
              <w:rPr>
                <w:lang w:eastAsia="zh-CN"/>
              </w:rPr>
            </w:pPr>
          </w:p>
        </w:tc>
        <w:tc>
          <w:tcPr>
            <w:tcW w:w="5812" w:type="dxa"/>
          </w:tcPr>
          <w:p w14:paraId="120A5AE2" w14:textId="77777777" w:rsidR="00F70A2E" w:rsidRDefault="00F70A2E" w:rsidP="00E51CCD">
            <w:pPr>
              <w:ind w:left="170"/>
              <w:rPr>
                <w:lang w:eastAsia="zh-CN"/>
              </w:rPr>
            </w:pPr>
          </w:p>
        </w:tc>
        <w:tc>
          <w:tcPr>
            <w:tcW w:w="141" w:type="dxa"/>
          </w:tcPr>
          <w:p w14:paraId="324D576F" w14:textId="77777777" w:rsidR="00F70A2E" w:rsidRDefault="00F70A2E" w:rsidP="00E51CCD">
            <w:pPr>
              <w:ind w:left="170"/>
              <w:rPr>
                <w:lang w:eastAsia="zh-CN"/>
              </w:rPr>
            </w:pPr>
          </w:p>
        </w:tc>
        <w:tc>
          <w:tcPr>
            <w:tcW w:w="2480" w:type="dxa"/>
          </w:tcPr>
          <w:p w14:paraId="5C20142A" w14:textId="77777777" w:rsidR="00F70A2E" w:rsidRDefault="00F70A2E" w:rsidP="00E51CCD">
            <w:pPr>
              <w:rPr>
                <w:lang w:eastAsia="zh-CN"/>
              </w:rPr>
            </w:pPr>
          </w:p>
        </w:tc>
        <w:tc>
          <w:tcPr>
            <w:tcW w:w="357" w:type="dxa"/>
          </w:tcPr>
          <w:p w14:paraId="55B27D1A" w14:textId="77777777" w:rsidR="00F70A2E" w:rsidRDefault="00F70A2E" w:rsidP="00E51CCD">
            <w:pPr>
              <w:rPr>
                <w:lang w:eastAsia="zh-CN"/>
              </w:rPr>
            </w:pPr>
          </w:p>
        </w:tc>
      </w:tr>
      <w:tr w:rsidR="00F70A2E" w14:paraId="5580A12B" w14:textId="77777777">
        <w:trPr>
          <w:jc w:val="center"/>
        </w:trPr>
        <w:tc>
          <w:tcPr>
            <w:tcW w:w="567" w:type="dxa"/>
          </w:tcPr>
          <w:p w14:paraId="4097F74F" w14:textId="77777777" w:rsidR="00F70A2E" w:rsidRDefault="00F70A2E" w:rsidP="00E51CCD">
            <w:pPr>
              <w:rPr>
                <w:lang w:eastAsia="zh-CN"/>
              </w:rPr>
            </w:pPr>
          </w:p>
        </w:tc>
        <w:tc>
          <w:tcPr>
            <w:tcW w:w="287" w:type="dxa"/>
            <w:tcBorders>
              <w:right w:val="single" w:sz="6" w:space="0" w:color="auto"/>
            </w:tcBorders>
          </w:tcPr>
          <w:p w14:paraId="20F7773B" w14:textId="77777777" w:rsidR="00F70A2E" w:rsidRDefault="00F70A2E" w:rsidP="00E51CCD">
            <w:pPr>
              <w:ind w:left="170"/>
              <w:rPr>
                <w:lang w:eastAsia="zh-CN"/>
              </w:rPr>
            </w:pPr>
          </w:p>
        </w:tc>
        <w:tc>
          <w:tcPr>
            <w:tcW w:w="5812" w:type="dxa"/>
          </w:tcPr>
          <w:p w14:paraId="50A5CAA1" w14:textId="77777777" w:rsidR="00F70A2E" w:rsidRDefault="00F70A2E" w:rsidP="00E51CCD">
            <w:pPr>
              <w:ind w:left="170"/>
              <w:rPr>
                <w:lang w:eastAsia="zh-CN"/>
              </w:rPr>
            </w:pPr>
          </w:p>
        </w:tc>
        <w:tc>
          <w:tcPr>
            <w:tcW w:w="141" w:type="dxa"/>
          </w:tcPr>
          <w:p w14:paraId="035B652C" w14:textId="77777777" w:rsidR="00F70A2E" w:rsidRDefault="00F70A2E" w:rsidP="00E51CCD">
            <w:pPr>
              <w:ind w:left="170"/>
              <w:rPr>
                <w:lang w:eastAsia="zh-CN"/>
              </w:rPr>
            </w:pPr>
          </w:p>
        </w:tc>
        <w:tc>
          <w:tcPr>
            <w:tcW w:w="2480" w:type="dxa"/>
          </w:tcPr>
          <w:p w14:paraId="644504ED" w14:textId="77777777" w:rsidR="00F70A2E" w:rsidRDefault="00F70A2E" w:rsidP="00E51CCD">
            <w:pPr>
              <w:rPr>
                <w:lang w:eastAsia="zh-CN"/>
              </w:rPr>
            </w:pPr>
          </w:p>
        </w:tc>
        <w:tc>
          <w:tcPr>
            <w:tcW w:w="357" w:type="dxa"/>
          </w:tcPr>
          <w:p w14:paraId="46DADDED" w14:textId="77777777" w:rsidR="00F70A2E" w:rsidRDefault="00F70A2E" w:rsidP="00E51CCD">
            <w:pPr>
              <w:rPr>
                <w:lang w:eastAsia="zh-CN"/>
              </w:rPr>
            </w:pPr>
          </w:p>
        </w:tc>
      </w:tr>
      <w:tr w:rsidR="00F70A2E" w14:paraId="654AEC03" w14:textId="77777777">
        <w:trPr>
          <w:jc w:val="center"/>
        </w:trPr>
        <w:tc>
          <w:tcPr>
            <w:tcW w:w="567" w:type="dxa"/>
          </w:tcPr>
          <w:p w14:paraId="42B3C0D1" w14:textId="77777777" w:rsidR="00F70A2E" w:rsidRDefault="00F70A2E" w:rsidP="00E51CCD">
            <w:pPr>
              <w:rPr>
                <w:lang w:eastAsia="zh-CN"/>
              </w:rPr>
            </w:pPr>
          </w:p>
        </w:tc>
        <w:tc>
          <w:tcPr>
            <w:tcW w:w="287" w:type="dxa"/>
            <w:tcBorders>
              <w:right w:val="single" w:sz="6" w:space="0" w:color="auto"/>
            </w:tcBorders>
          </w:tcPr>
          <w:p w14:paraId="04F8F5BC" w14:textId="77777777" w:rsidR="00F70A2E" w:rsidRDefault="00F70A2E" w:rsidP="00E51CCD">
            <w:pPr>
              <w:ind w:left="170"/>
              <w:rPr>
                <w:lang w:eastAsia="zh-CN"/>
              </w:rPr>
            </w:pPr>
          </w:p>
        </w:tc>
        <w:tc>
          <w:tcPr>
            <w:tcW w:w="5812" w:type="dxa"/>
          </w:tcPr>
          <w:p w14:paraId="5DF7DEAC" w14:textId="77777777" w:rsidR="00F70A2E" w:rsidRDefault="00F70A2E" w:rsidP="00E51CCD">
            <w:pPr>
              <w:ind w:left="170"/>
              <w:rPr>
                <w:lang w:eastAsia="zh-CN"/>
              </w:rPr>
            </w:pPr>
          </w:p>
        </w:tc>
        <w:tc>
          <w:tcPr>
            <w:tcW w:w="141" w:type="dxa"/>
          </w:tcPr>
          <w:p w14:paraId="0926613A" w14:textId="77777777" w:rsidR="00F70A2E" w:rsidRDefault="00F70A2E" w:rsidP="00E51CCD">
            <w:pPr>
              <w:ind w:left="170"/>
              <w:rPr>
                <w:lang w:eastAsia="zh-CN"/>
              </w:rPr>
            </w:pPr>
          </w:p>
        </w:tc>
        <w:tc>
          <w:tcPr>
            <w:tcW w:w="2480" w:type="dxa"/>
          </w:tcPr>
          <w:p w14:paraId="206CA166" w14:textId="77777777" w:rsidR="00F70A2E" w:rsidRDefault="00F70A2E" w:rsidP="00E51CCD">
            <w:pPr>
              <w:rPr>
                <w:lang w:eastAsia="zh-CN"/>
              </w:rPr>
            </w:pPr>
          </w:p>
        </w:tc>
        <w:tc>
          <w:tcPr>
            <w:tcW w:w="357" w:type="dxa"/>
          </w:tcPr>
          <w:p w14:paraId="027889CB" w14:textId="77777777" w:rsidR="00F70A2E" w:rsidRDefault="00F70A2E" w:rsidP="00E51CCD">
            <w:pPr>
              <w:rPr>
                <w:lang w:eastAsia="zh-CN"/>
              </w:rPr>
            </w:pPr>
          </w:p>
        </w:tc>
      </w:tr>
      <w:tr w:rsidR="00F70A2E" w14:paraId="308FCD25" w14:textId="77777777">
        <w:trPr>
          <w:jc w:val="center"/>
        </w:trPr>
        <w:tc>
          <w:tcPr>
            <w:tcW w:w="567" w:type="dxa"/>
          </w:tcPr>
          <w:p w14:paraId="064D22EF" w14:textId="77777777" w:rsidR="00F70A2E" w:rsidRDefault="00F70A2E" w:rsidP="00E51CCD">
            <w:pPr>
              <w:rPr>
                <w:lang w:eastAsia="zh-CN"/>
              </w:rPr>
            </w:pPr>
          </w:p>
        </w:tc>
        <w:tc>
          <w:tcPr>
            <w:tcW w:w="287" w:type="dxa"/>
            <w:tcBorders>
              <w:right w:val="single" w:sz="6" w:space="0" w:color="auto"/>
            </w:tcBorders>
          </w:tcPr>
          <w:p w14:paraId="5841EE42" w14:textId="77777777" w:rsidR="00F70A2E" w:rsidRDefault="00F70A2E" w:rsidP="00E51CCD">
            <w:pPr>
              <w:ind w:left="170"/>
              <w:rPr>
                <w:lang w:eastAsia="zh-CN"/>
              </w:rPr>
            </w:pPr>
          </w:p>
        </w:tc>
        <w:tc>
          <w:tcPr>
            <w:tcW w:w="5812" w:type="dxa"/>
          </w:tcPr>
          <w:p w14:paraId="745E4618" w14:textId="77777777" w:rsidR="00F70A2E" w:rsidRDefault="00F70A2E" w:rsidP="00E51CCD">
            <w:pPr>
              <w:ind w:left="170"/>
              <w:rPr>
                <w:lang w:eastAsia="zh-CN"/>
              </w:rPr>
            </w:pPr>
          </w:p>
        </w:tc>
        <w:tc>
          <w:tcPr>
            <w:tcW w:w="141" w:type="dxa"/>
          </w:tcPr>
          <w:p w14:paraId="5FB40B0A" w14:textId="77777777" w:rsidR="00F70A2E" w:rsidRDefault="00F70A2E" w:rsidP="00E51CCD">
            <w:pPr>
              <w:ind w:left="170"/>
              <w:rPr>
                <w:lang w:eastAsia="zh-CN"/>
              </w:rPr>
            </w:pPr>
          </w:p>
        </w:tc>
        <w:tc>
          <w:tcPr>
            <w:tcW w:w="2480" w:type="dxa"/>
          </w:tcPr>
          <w:p w14:paraId="19187672" w14:textId="77777777" w:rsidR="00F70A2E" w:rsidRDefault="00F70A2E" w:rsidP="00E51CCD">
            <w:pPr>
              <w:rPr>
                <w:lang w:eastAsia="zh-CN"/>
              </w:rPr>
            </w:pPr>
          </w:p>
        </w:tc>
        <w:tc>
          <w:tcPr>
            <w:tcW w:w="357" w:type="dxa"/>
          </w:tcPr>
          <w:p w14:paraId="5A84B7E6" w14:textId="77777777" w:rsidR="00F70A2E" w:rsidRDefault="00F70A2E" w:rsidP="00E51CCD">
            <w:pPr>
              <w:rPr>
                <w:lang w:eastAsia="zh-CN"/>
              </w:rPr>
            </w:pPr>
          </w:p>
        </w:tc>
      </w:tr>
      <w:tr w:rsidR="00F70A2E" w14:paraId="723247CF" w14:textId="77777777">
        <w:trPr>
          <w:jc w:val="center"/>
        </w:trPr>
        <w:tc>
          <w:tcPr>
            <w:tcW w:w="567" w:type="dxa"/>
          </w:tcPr>
          <w:p w14:paraId="17BDCF13" w14:textId="77777777" w:rsidR="00F70A2E" w:rsidRDefault="00F70A2E" w:rsidP="00E51CCD">
            <w:pPr>
              <w:rPr>
                <w:lang w:eastAsia="zh-CN"/>
              </w:rPr>
            </w:pPr>
          </w:p>
        </w:tc>
        <w:tc>
          <w:tcPr>
            <w:tcW w:w="287" w:type="dxa"/>
            <w:tcBorders>
              <w:right w:val="single" w:sz="6" w:space="0" w:color="auto"/>
            </w:tcBorders>
          </w:tcPr>
          <w:p w14:paraId="67BDBC14" w14:textId="77777777" w:rsidR="00F70A2E" w:rsidRDefault="00F70A2E" w:rsidP="00E51CCD">
            <w:pPr>
              <w:ind w:left="170"/>
              <w:rPr>
                <w:lang w:eastAsia="zh-CN"/>
              </w:rPr>
            </w:pPr>
          </w:p>
        </w:tc>
        <w:tc>
          <w:tcPr>
            <w:tcW w:w="5812" w:type="dxa"/>
          </w:tcPr>
          <w:p w14:paraId="74E54399" w14:textId="77777777" w:rsidR="00F70A2E" w:rsidRDefault="00F70A2E" w:rsidP="00E51CCD">
            <w:pPr>
              <w:ind w:left="170"/>
              <w:rPr>
                <w:lang w:eastAsia="zh-CN"/>
              </w:rPr>
            </w:pPr>
          </w:p>
        </w:tc>
        <w:tc>
          <w:tcPr>
            <w:tcW w:w="141" w:type="dxa"/>
          </w:tcPr>
          <w:p w14:paraId="1A5F39D9" w14:textId="77777777" w:rsidR="00F70A2E" w:rsidRDefault="00F70A2E" w:rsidP="00E51CCD">
            <w:pPr>
              <w:ind w:left="170"/>
              <w:rPr>
                <w:lang w:eastAsia="zh-CN"/>
              </w:rPr>
            </w:pPr>
          </w:p>
        </w:tc>
        <w:tc>
          <w:tcPr>
            <w:tcW w:w="2480" w:type="dxa"/>
          </w:tcPr>
          <w:p w14:paraId="523AF7A6" w14:textId="77777777" w:rsidR="00F70A2E" w:rsidRDefault="00F70A2E" w:rsidP="00E51CCD">
            <w:pPr>
              <w:rPr>
                <w:lang w:eastAsia="zh-CN"/>
              </w:rPr>
            </w:pPr>
          </w:p>
        </w:tc>
        <w:tc>
          <w:tcPr>
            <w:tcW w:w="357" w:type="dxa"/>
          </w:tcPr>
          <w:p w14:paraId="3B3B6F86" w14:textId="77777777" w:rsidR="00F70A2E" w:rsidRDefault="00F70A2E" w:rsidP="00E51CCD">
            <w:pPr>
              <w:rPr>
                <w:lang w:eastAsia="zh-CN"/>
              </w:rPr>
            </w:pPr>
          </w:p>
        </w:tc>
      </w:tr>
      <w:tr w:rsidR="00F70A2E" w14:paraId="7BB8DBAB" w14:textId="77777777">
        <w:trPr>
          <w:jc w:val="center"/>
        </w:trPr>
        <w:tc>
          <w:tcPr>
            <w:tcW w:w="567" w:type="dxa"/>
          </w:tcPr>
          <w:p w14:paraId="0DF9D221" w14:textId="77777777" w:rsidR="00F70A2E" w:rsidRDefault="00F70A2E" w:rsidP="00E51CCD">
            <w:pPr>
              <w:rPr>
                <w:lang w:eastAsia="zh-CN"/>
              </w:rPr>
            </w:pPr>
          </w:p>
        </w:tc>
        <w:tc>
          <w:tcPr>
            <w:tcW w:w="287" w:type="dxa"/>
            <w:tcBorders>
              <w:right w:val="single" w:sz="6" w:space="0" w:color="auto"/>
            </w:tcBorders>
          </w:tcPr>
          <w:p w14:paraId="43FEEE44" w14:textId="77777777" w:rsidR="00F70A2E" w:rsidRDefault="00F70A2E" w:rsidP="00E51CCD">
            <w:pPr>
              <w:ind w:left="170"/>
              <w:rPr>
                <w:lang w:eastAsia="zh-CN"/>
              </w:rPr>
            </w:pPr>
          </w:p>
        </w:tc>
        <w:tc>
          <w:tcPr>
            <w:tcW w:w="5812" w:type="dxa"/>
          </w:tcPr>
          <w:p w14:paraId="26077BF9" w14:textId="77777777" w:rsidR="00F70A2E" w:rsidRDefault="00F70A2E" w:rsidP="00E51CCD">
            <w:pPr>
              <w:ind w:left="170"/>
              <w:rPr>
                <w:lang w:eastAsia="zh-CN"/>
              </w:rPr>
            </w:pPr>
          </w:p>
        </w:tc>
        <w:tc>
          <w:tcPr>
            <w:tcW w:w="141" w:type="dxa"/>
          </w:tcPr>
          <w:p w14:paraId="082BCE0F" w14:textId="77777777" w:rsidR="00F70A2E" w:rsidRDefault="00F70A2E" w:rsidP="00E51CCD">
            <w:pPr>
              <w:ind w:left="170"/>
              <w:rPr>
                <w:lang w:eastAsia="zh-CN"/>
              </w:rPr>
            </w:pPr>
          </w:p>
        </w:tc>
        <w:tc>
          <w:tcPr>
            <w:tcW w:w="2480" w:type="dxa"/>
          </w:tcPr>
          <w:p w14:paraId="138CDDAF" w14:textId="77777777" w:rsidR="00F70A2E" w:rsidRDefault="00F70A2E" w:rsidP="00E51CCD">
            <w:pPr>
              <w:rPr>
                <w:lang w:eastAsia="zh-CN"/>
              </w:rPr>
            </w:pPr>
          </w:p>
        </w:tc>
        <w:tc>
          <w:tcPr>
            <w:tcW w:w="357" w:type="dxa"/>
          </w:tcPr>
          <w:p w14:paraId="1E2139F3" w14:textId="77777777" w:rsidR="00F70A2E" w:rsidRDefault="00F70A2E" w:rsidP="00E51CCD">
            <w:pPr>
              <w:rPr>
                <w:lang w:eastAsia="zh-CN"/>
              </w:rPr>
            </w:pPr>
          </w:p>
        </w:tc>
      </w:tr>
      <w:tr w:rsidR="00F70A2E" w14:paraId="05F38284" w14:textId="77777777">
        <w:trPr>
          <w:jc w:val="center"/>
        </w:trPr>
        <w:tc>
          <w:tcPr>
            <w:tcW w:w="567" w:type="dxa"/>
          </w:tcPr>
          <w:p w14:paraId="7DD01864" w14:textId="77777777" w:rsidR="00F70A2E" w:rsidRDefault="00F70A2E" w:rsidP="00E51CCD">
            <w:pPr>
              <w:rPr>
                <w:lang w:eastAsia="zh-CN"/>
              </w:rPr>
            </w:pPr>
          </w:p>
        </w:tc>
        <w:tc>
          <w:tcPr>
            <w:tcW w:w="287" w:type="dxa"/>
            <w:tcBorders>
              <w:right w:val="single" w:sz="6" w:space="0" w:color="auto"/>
            </w:tcBorders>
          </w:tcPr>
          <w:p w14:paraId="3344BC79" w14:textId="77777777" w:rsidR="00F70A2E" w:rsidRDefault="00F70A2E" w:rsidP="00E51CCD">
            <w:pPr>
              <w:ind w:left="170"/>
              <w:rPr>
                <w:lang w:eastAsia="zh-CN"/>
              </w:rPr>
            </w:pPr>
          </w:p>
        </w:tc>
        <w:tc>
          <w:tcPr>
            <w:tcW w:w="5812" w:type="dxa"/>
          </w:tcPr>
          <w:p w14:paraId="6EFF4971" w14:textId="77777777" w:rsidR="00F70A2E" w:rsidRDefault="00F70A2E" w:rsidP="00E51CCD">
            <w:pPr>
              <w:ind w:left="170"/>
              <w:rPr>
                <w:lang w:eastAsia="zh-CN"/>
              </w:rPr>
            </w:pPr>
          </w:p>
        </w:tc>
        <w:tc>
          <w:tcPr>
            <w:tcW w:w="141" w:type="dxa"/>
          </w:tcPr>
          <w:p w14:paraId="52B16BEF" w14:textId="77777777" w:rsidR="00F70A2E" w:rsidRDefault="00F70A2E" w:rsidP="00E51CCD">
            <w:pPr>
              <w:ind w:left="170"/>
              <w:rPr>
                <w:lang w:eastAsia="zh-CN"/>
              </w:rPr>
            </w:pPr>
          </w:p>
        </w:tc>
        <w:tc>
          <w:tcPr>
            <w:tcW w:w="2480" w:type="dxa"/>
          </w:tcPr>
          <w:p w14:paraId="7B86A1A3" w14:textId="77777777" w:rsidR="00F70A2E" w:rsidRDefault="00F70A2E" w:rsidP="00E51CCD">
            <w:pPr>
              <w:rPr>
                <w:lang w:eastAsia="zh-CN"/>
              </w:rPr>
            </w:pPr>
          </w:p>
        </w:tc>
        <w:tc>
          <w:tcPr>
            <w:tcW w:w="357" w:type="dxa"/>
          </w:tcPr>
          <w:p w14:paraId="76F3E70B" w14:textId="77777777" w:rsidR="00F70A2E" w:rsidRDefault="00F70A2E" w:rsidP="00E51CCD">
            <w:pPr>
              <w:rPr>
                <w:lang w:eastAsia="zh-CN"/>
              </w:rPr>
            </w:pPr>
          </w:p>
        </w:tc>
      </w:tr>
      <w:tr w:rsidR="00F70A2E" w14:paraId="48510EC3" w14:textId="77777777">
        <w:trPr>
          <w:jc w:val="center"/>
        </w:trPr>
        <w:tc>
          <w:tcPr>
            <w:tcW w:w="567" w:type="dxa"/>
          </w:tcPr>
          <w:p w14:paraId="69E2BC9F" w14:textId="77777777" w:rsidR="00F70A2E" w:rsidRDefault="00F70A2E" w:rsidP="00E51CCD">
            <w:pPr>
              <w:rPr>
                <w:lang w:eastAsia="zh-CN"/>
              </w:rPr>
            </w:pPr>
          </w:p>
        </w:tc>
        <w:tc>
          <w:tcPr>
            <w:tcW w:w="287" w:type="dxa"/>
            <w:tcBorders>
              <w:right w:val="single" w:sz="6" w:space="0" w:color="auto"/>
            </w:tcBorders>
          </w:tcPr>
          <w:p w14:paraId="3A6B0238" w14:textId="77777777" w:rsidR="00F70A2E" w:rsidRDefault="00F70A2E" w:rsidP="00E51CCD">
            <w:pPr>
              <w:ind w:left="170"/>
              <w:rPr>
                <w:lang w:eastAsia="zh-CN"/>
              </w:rPr>
            </w:pPr>
          </w:p>
        </w:tc>
        <w:tc>
          <w:tcPr>
            <w:tcW w:w="5812" w:type="dxa"/>
          </w:tcPr>
          <w:p w14:paraId="3640EBBF" w14:textId="77777777" w:rsidR="00F70A2E" w:rsidRDefault="00F70A2E" w:rsidP="00E51CCD">
            <w:pPr>
              <w:ind w:left="170"/>
              <w:rPr>
                <w:lang w:eastAsia="zh-CN"/>
              </w:rPr>
            </w:pPr>
          </w:p>
        </w:tc>
        <w:tc>
          <w:tcPr>
            <w:tcW w:w="141" w:type="dxa"/>
          </w:tcPr>
          <w:p w14:paraId="73A0CA36" w14:textId="77777777" w:rsidR="00F70A2E" w:rsidRDefault="00F70A2E" w:rsidP="00E51CCD">
            <w:pPr>
              <w:ind w:left="170"/>
              <w:rPr>
                <w:lang w:eastAsia="zh-CN"/>
              </w:rPr>
            </w:pPr>
          </w:p>
        </w:tc>
        <w:tc>
          <w:tcPr>
            <w:tcW w:w="2480" w:type="dxa"/>
          </w:tcPr>
          <w:p w14:paraId="7A7A72EC" w14:textId="77777777" w:rsidR="00F70A2E" w:rsidRDefault="00F70A2E" w:rsidP="00E51CCD">
            <w:pPr>
              <w:rPr>
                <w:lang w:eastAsia="zh-CN"/>
              </w:rPr>
            </w:pPr>
          </w:p>
        </w:tc>
        <w:tc>
          <w:tcPr>
            <w:tcW w:w="357" w:type="dxa"/>
          </w:tcPr>
          <w:p w14:paraId="4697CAEF" w14:textId="77777777" w:rsidR="00F70A2E" w:rsidRDefault="00F70A2E" w:rsidP="00E51CCD">
            <w:pPr>
              <w:rPr>
                <w:lang w:eastAsia="zh-CN"/>
              </w:rPr>
            </w:pPr>
          </w:p>
        </w:tc>
      </w:tr>
      <w:tr w:rsidR="00F70A2E" w14:paraId="10359734" w14:textId="77777777">
        <w:trPr>
          <w:jc w:val="center"/>
        </w:trPr>
        <w:tc>
          <w:tcPr>
            <w:tcW w:w="567" w:type="dxa"/>
          </w:tcPr>
          <w:p w14:paraId="68B023CE" w14:textId="77777777" w:rsidR="00F70A2E" w:rsidRDefault="00F70A2E" w:rsidP="00E51CCD">
            <w:pPr>
              <w:rPr>
                <w:lang w:eastAsia="zh-CN"/>
              </w:rPr>
            </w:pPr>
          </w:p>
        </w:tc>
        <w:tc>
          <w:tcPr>
            <w:tcW w:w="287" w:type="dxa"/>
            <w:tcBorders>
              <w:right w:val="single" w:sz="6" w:space="0" w:color="auto"/>
            </w:tcBorders>
          </w:tcPr>
          <w:p w14:paraId="485A954A" w14:textId="77777777" w:rsidR="00F70A2E" w:rsidRDefault="00F70A2E" w:rsidP="00E51CCD">
            <w:pPr>
              <w:ind w:left="170"/>
              <w:rPr>
                <w:lang w:eastAsia="zh-CN"/>
              </w:rPr>
            </w:pPr>
          </w:p>
        </w:tc>
        <w:tc>
          <w:tcPr>
            <w:tcW w:w="5812" w:type="dxa"/>
          </w:tcPr>
          <w:p w14:paraId="561E1099" w14:textId="77777777" w:rsidR="00F70A2E" w:rsidRDefault="00F70A2E" w:rsidP="00E51CCD">
            <w:pPr>
              <w:ind w:left="170"/>
              <w:rPr>
                <w:lang w:eastAsia="zh-CN"/>
              </w:rPr>
            </w:pPr>
          </w:p>
        </w:tc>
        <w:tc>
          <w:tcPr>
            <w:tcW w:w="141" w:type="dxa"/>
          </w:tcPr>
          <w:p w14:paraId="5A6F99D1" w14:textId="77777777" w:rsidR="00F70A2E" w:rsidRDefault="00F70A2E" w:rsidP="00E51CCD">
            <w:pPr>
              <w:ind w:left="170"/>
              <w:rPr>
                <w:lang w:eastAsia="zh-CN"/>
              </w:rPr>
            </w:pPr>
          </w:p>
        </w:tc>
        <w:tc>
          <w:tcPr>
            <w:tcW w:w="2480" w:type="dxa"/>
          </w:tcPr>
          <w:p w14:paraId="066CD7C6" w14:textId="77777777" w:rsidR="00F70A2E" w:rsidRDefault="00F70A2E" w:rsidP="00E51CCD">
            <w:pPr>
              <w:rPr>
                <w:lang w:eastAsia="zh-CN"/>
              </w:rPr>
            </w:pPr>
          </w:p>
        </w:tc>
        <w:tc>
          <w:tcPr>
            <w:tcW w:w="357" w:type="dxa"/>
          </w:tcPr>
          <w:p w14:paraId="189E692D" w14:textId="77777777" w:rsidR="00F70A2E" w:rsidRDefault="00F70A2E" w:rsidP="00E51CCD">
            <w:pPr>
              <w:rPr>
                <w:lang w:eastAsia="zh-CN"/>
              </w:rPr>
            </w:pPr>
          </w:p>
        </w:tc>
      </w:tr>
    </w:tbl>
    <w:p w14:paraId="72F64DAD" w14:textId="6FF9136D" w:rsidR="00F70A2E" w:rsidRDefault="00F70A2E" w:rsidP="00E51CCD">
      <w:pPr>
        <w:rPr>
          <w:sz w:val="4"/>
          <w:lang w:eastAsia="zh-CN"/>
        </w:rPr>
      </w:pPr>
      <w:r>
        <w:rPr>
          <w:lang w:eastAsia="zh-CN"/>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7002035E" w14:textId="77777777">
        <w:trPr>
          <w:trHeight w:hRule="exact" w:val="1922"/>
          <w:jc w:val="center"/>
        </w:trPr>
        <w:tc>
          <w:tcPr>
            <w:tcW w:w="1242" w:type="dxa"/>
          </w:tcPr>
          <w:p w14:paraId="6E0ED0FE" w14:textId="77777777" w:rsidR="00F70A2E" w:rsidRDefault="00737F94" w:rsidP="00E51CCD">
            <w:pPr>
              <w:spacing w:before="120"/>
              <w:ind w:right="113"/>
              <w:jc w:val="center"/>
            </w:pPr>
            <w:r>
              <w:rPr>
                <w:sz w:val="20"/>
              </w:rPr>
              <w:pict w14:anchorId="72B798EE">
                <v:shape id="_x0000_i1635" type="#_x0000_t75" style="width:49.55pt;height:49.55pt" fillcolor="window">
                  <v:imagedata r:id="rId13" o:title=""/>
                </v:shape>
              </w:pict>
            </w:r>
          </w:p>
        </w:tc>
        <w:tc>
          <w:tcPr>
            <w:tcW w:w="5387" w:type="dxa"/>
            <w:tcBorders>
              <w:right w:val="single" w:sz="6" w:space="0" w:color="auto"/>
            </w:tcBorders>
          </w:tcPr>
          <w:p w14:paraId="497496E2" w14:textId="77777777" w:rsidR="009D2908" w:rsidRPr="005D19DD" w:rsidRDefault="009D2908" w:rsidP="005D19DD">
            <w:pPr>
              <w:pStyle w:val="Style3"/>
            </w:pPr>
            <w:bookmarkStart w:id="684" w:name="_Toc386185387"/>
            <w:bookmarkStart w:id="685" w:name="_Toc386185503"/>
            <w:bookmarkStart w:id="686" w:name="_Toc386185792"/>
            <w:bookmarkStart w:id="687" w:name="_Toc442178268"/>
            <w:bookmarkStart w:id="688" w:name="_Toc451773693"/>
            <w:bookmarkStart w:id="689" w:name="_Toc452978105"/>
            <w:bookmarkStart w:id="690" w:name="_Toc97213681"/>
            <w:bookmarkStart w:id="691" w:name="_Toc97214359"/>
            <w:bookmarkStart w:id="692" w:name="_Toc97220008"/>
            <w:bookmarkStart w:id="693" w:name="_Toc97221651"/>
            <w:bookmarkStart w:id="694" w:name="_Toc97912591"/>
            <w:r w:rsidRPr="005D19DD">
              <w:t>表格</w:t>
            </w:r>
            <w:r w:rsidRPr="005D19DD">
              <w:t xml:space="preserve"> C-3</w:t>
            </w:r>
            <w:bookmarkEnd w:id="684"/>
            <w:bookmarkEnd w:id="685"/>
            <w:bookmarkEnd w:id="686"/>
            <w:bookmarkEnd w:id="687"/>
            <w:bookmarkEnd w:id="688"/>
            <w:bookmarkEnd w:id="689"/>
            <w:bookmarkEnd w:id="690"/>
            <w:bookmarkEnd w:id="691"/>
            <w:bookmarkEnd w:id="692"/>
            <w:bookmarkEnd w:id="693"/>
            <w:bookmarkEnd w:id="694"/>
          </w:p>
          <w:p w14:paraId="18CD4AA0" w14:textId="77777777" w:rsidR="00F70A2E" w:rsidRDefault="003E6424" w:rsidP="005D19DD">
            <w:pPr>
              <w:pStyle w:val="Style3"/>
            </w:pPr>
            <w:bookmarkStart w:id="695" w:name="_Toc386185388"/>
            <w:bookmarkStart w:id="696" w:name="_Toc386185504"/>
            <w:bookmarkStart w:id="697" w:name="_Toc386185793"/>
            <w:bookmarkStart w:id="698" w:name="_Toc442178269"/>
            <w:bookmarkStart w:id="699" w:name="_Toc451773694"/>
            <w:bookmarkStart w:id="700" w:name="_Toc452978106"/>
            <w:bookmarkStart w:id="701" w:name="_Toc97213682"/>
            <w:bookmarkStart w:id="702" w:name="_Toc97214360"/>
            <w:bookmarkStart w:id="703" w:name="_Toc97220009"/>
            <w:bookmarkStart w:id="704" w:name="_Toc97221652"/>
            <w:bookmarkStart w:id="705" w:name="_Toc97912592"/>
            <w:r w:rsidRPr="005D19DD">
              <w:t>上一年度</w:t>
            </w:r>
            <w:r w:rsidR="009D2908" w:rsidRPr="005D19DD">
              <w:rPr>
                <w:rFonts w:hint="eastAsia"/>
              </w:rPr>
              <w:t>附表</w:t>
            </w:r>
            <w:r w:rsidR="009D2908" w:rsidRPr="005D19DD">
              <w:t>1</w:t>
            </w:r>
            <w:r w:rsidR="009D2908" w:rsidRPr="005D19DD">
              <w:t>设施</w:t>
            </w:r>
            <w:r w:rsidRPr="005D19DD">
              <w:rPr>
                <w:rFonts w:hint="eastAsia"/>
              </w:rPr>
              <w:t>的</w:t>
            </w:r>
            <w:r w:rsidR="009D2908" w:rsidRPr="005D19DD">
              <w:t>附表</w:t>
            </w:r>
            <w:r w:rsidR="009D2908" w:rsidRPr="005D19DD">
              <w:t>1</w:t>
            </w:r>
            <w:r w:rsidR="009D2908" w:rsidRPr="005D19DD">
              <w:t>化学品和活动</w:t>
            </w:r>
            <w:r w:rsidRPr="005D19DD">
              <w:rPr>
                <w:rFonts w:hint="eastAsia"/>
              </w:rPr>
              <w:t>的</w:t>
            </w:r>
            <w:r w:rsidR="009D2908" w:rsidRPr="005D19DD">
              <w:t>年度宣布</w:t>
            </w:r>
            <w:bookmarkEnd w:id="695"/>
            <w:bookmarkEnd w:id="696"/>
            <w:bookmarkEnd w:id="697"/>
            <w:bookmarkEnd w:id="698"/>
            <w:bookmarkEnd w:id="699"/>
            <w:bookmarkEnd w:id="700"/>
            <w:bookmarkEnd w:id="701"/>
            <w:bookmarkEnd w:id="702"/>
            <w:bookmarkEnd w:id="703"/>
            <w:bookmarkEnd w:id="704"/>
            <w:bookmarkEnd w:id="705"/>
          </w:p>
        </w:tc>
        <w:tc>
          <w:tcPr>
            <w:tcW w:w="2977" w:type="dxa"/>
          </w:tcPr>
          <w:p w14:paraId="16B48C88" w14:textId="77777777" w:rsidR="009D2908" w:rsidRPr="009D2908" w:rsidRDefault="009D2908" w:rsidP="009D2908">
            <w:pPr>
              <w:rPr>
                <w:rFonts w:eastAsia="SimSun"/>
                <w:lang w:eastAsia="zh-CN"/>
              </w:rPr>
            </w:pPr>
            <w:r w:rsidRPr="009D2908">
              <w:rPr>
                <w:rFonts w:eastAsia="SimSun"/>
                <w:lang w:eastAsia="zh-CN"/>
              </w:rPr>
              <w:t>国家代码：</w:t>
            </w:r>
          </w:p>
          <w:p w14:paraId="277FFDEC" w14:textId="77777777" w:rsidR="009D2908" w:rsidRPr="009D2908" w:rsidRDefault="009D2908" w:rsidP="009D2908">
            <w:pPr>
              <w:rPr>
                <w:rFonts w:eastAsia="SimSun"/>
                <w:lang w:eastAsia="zh-CN"/>
              </w:rPr>
            </w:pPr>
            <w:r w:rsidRPr="009D2908">
              <w:rPr>
                <w:rFonts w:eastAsia="SimSun"/>
                <w:lang w:eastAsia="zh-CN"/>
              </w:rPr>
              <w:t>节：</w:t>
            </w:r>
            <w:r w:rsidRPr="009D2908">
              <w:rPr>
                <w:rFonts w:eastAsia="SimSun"/>
                <w:lang w:eastAsia="zh-CN"/>
              </w:rPr>
              <w:t>C</w:t>
            </w:r>
          </w:p>
          <w:p w14:paraId="743D0945" w14:textId="77777777" w:rsidR="009D2908" w:rsidRPr="009D2908" w:rsidRDefault="009D2908" w:rsidP="009D2908">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6499814B" w14:textId="77777777" w:rsidR="00F70A2E" w:rsidRDefault="009D2908" w:rsidP="009D2908">
            <w:pPr>
              <w:spacing w:before="40"/>
            </w:pPr>
            <w:r w:rsidRPr="009D2908">
              <w:rPr>
                <w:rFonts w:eastAsia="SimSun"/>
                <w:lang w:eastAsia="zh-CN"/>
              </w:rPr>
              <w:t>日期（</w:t>
            </w:r>
            <w:r w:rsidR="00AB51DD">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18482749" w14:textId="77777777" w:rsidR="00F70A2E" w:rsidRDefault="00F70A2E"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0E2170" w14:paraId="2B8E8CA5" w14:textId="77777777">
        <w:trPr>
          <w:jc w:val="center"/>
        </w:trPr>
        <w:tc>
          <w:tcPr>
            <w:tcW w:w="854" w:type="dxa"/>
            <w:gridSpan w:val="2"/>
          </w:tcPr>
          <w:p w14:paraId="2317D1FF" w14:textId="77777777" w:rsidR="000E2170" w:rsidRPr="000E2170" w:rsidRDefault="000E2170" w:rsidP="000E2170">
            <w:pPr>
              <w:jc w:val="left"/>
              <w:rPr>
                <w:rFonts w:eastAsia="SimSun"/>
                <w:lang w:eastAsia="zh-CN"/>
              </w:rPr>
            </w:pPr>
            <w:r w:rsidRPr="000E2170">
              <w:rPr>
                <w:rFonts w:eastAsia="SimSun"/>
                <w:lang w:eastAsia="zh-CN"/>
              </w:rPr>
              <w:t>保密</w:t>
            </w:r>
            <w:r w:rsidRPr="000E2170">
              <w:rPr>
                <w:rFonts w:eastAsia="SimSun"/>
                <w:lang w:eastAsia="zh-CN"/>
              </w:rPr>
              <w:br/>
            </w:r>
            <w:r w:rsidRPr="000E2170">
              <w:rPr>
                <w:rFonts w:eastAsia="SimSun"/>
                <w:lang w:eastAsia="zh-CN"/>
              </w:rPr>
              <w:t>标记</w:t>
            </w:r>
          </w:p>
        </w:tc>
        <w:tc>
          <w:tcPr>
            <w:tcW w:w="5812" w:type="dxa"/>
            <w:tcBorders>
              <w:left w:val="single" w:sz="6" w:space="0" w:color="auto"/>
            </w:tcBorders>
          </w:tcPr>
          <w:p w14:paraId="63DFD922" w14:textId="77777777" w:rsidR="000E2170" w:rsidRPr="000E2170" w:rsidRDefault="00160D90" w:rsidP="000E2170">
            <w:pPr>
              <w:ind w:left="170"/>
              <w:rPr>
                <w:rFonts w:eastAsia="SimSun"/>
                <w:i/>
                <w:iCs/>
                <w:lang w:eastAsia="zh-CN"/>
              </w:rPr>
            </w:pPr>
            <w:r>
              <w:rPr>
                <w:rFonts w:eastAsia="SimSun" w:hint="eastAsia"/>
                <w:i/>
                <w:iCs/>
                <w:lang w:eastAsia="zh-CN"/>
              </w:rPr>
              <w:t>确保</w:t>
            </w:r>
            <w:r w:rsidR="000E2170" w:rsidRPr="000E2170">
              <w:rPr>
                <w:rFonts w:eastAsia="SimSun"/>
                <w:i/>
                <w:iCs/>
                <w:lang w:eastAsia="zh-CN"/>
              </w:rPr>
              <w:t>说明此一宣布涉及何种附表</w:t>
            </w:r>
            <w:r w:rsidR="000E2170" w:rsidRPr="000E2170">
              <w:rPr>
                <w:rFonts w:eastAsia="SimSun"/>
                <w:i/>
                <w:iCs/>
                <w:lang w:eastAsia="zh-CN"/>
              </w:rPr>
              <w:t>1</w:t>
            </w:r>
            <w:r w:rsidR="000E2170" w:rsidRPr="000E2170">
              <w:rPr>
                <w:rFonts w:eastAsia="SimSun"/>
                <w:i/>
                <w:iCs/>
                <w:lang w:eastAsia="zh-CN"/>
              </w:rPr>
              <w:t>活动或设施：</w:t>
            </w:r>
          </w:p>
        </w:tc>
        <w:tc>
          <w:tcPr>
            <w:tcW w:w="141" w:type="dxa"/>
          </w:tcPr>
          <w:p w14:paraId="1D99E1B8" w14:textId="77777777" w:rsidR="000E2170" w:rsidRDefault="000E2170" w:rsidP="00E51CCD">
            <w:pPr>
              <w:ind w:left="170"/>
              <w:rPr>
                <w:lang w:eastAsia="zh-CN"/>
              </w:rPr>
            </w:pPr>
          </w:p>
        </w:tc>
        <w:tc>
          <w:tcPr>
            <w:tcW w:w="2837" w:type="dxa"/>
            <w:gridSpan w:val="2"/>
          </w:tcPr>
          <w:p w14:paraId="337506B1" w14:textId="77777777" w:rsidR="000E2170" w:rsidRDefault="000E2170" w:rsidP="00E51CCD">
            <w:pPr>
              <w:ind w:firstLine="113"/>
              <w:jc w:val="right"/>
              <w:rPr>
                <w:lang w:eastAsia="zh-CN"/>
              </w:rPr>
            </w:pPr>
          </w:p>
        </w:tc>
      </w:tr>
      <w:tr w:rsidR="00F70A2E" w14:paraId="63456FF8" w14:textId="77777777">
        <w:trPr>
          <w:jc w:val="center"/>
        </w:trPr>
        <w:tc>
          <w:tcPr>
            <w:tcW w:w="567" w:type="dxa"/>
          </w:tcPr>
          <w:p w14:paraId="16B64F57" w14:textId="77777777" w:rsidR="00F70A2E" w:rsidRDefault="00F70A2E" w:rsidP="00E51CCD">
            <w:pPr>
              <w:rPr>
                <w:lang w:eastAsia="zh-CN"/>
              </w:rPr>
            </w:pPr>
          </w:p>
        </w:tc>
        <w:tc>
          <w:tcPr>
            <w:tcW w:w="287" w:type="dxa"/>
            <w:tcBorders>
              <w:right w:val="single" w:sz="6" w:space="0" w:color="auto"/>
            </w:tcBorders>
          </w:tcPr>
          <w:p w14:paraId="6B0E7553" w14:textId="77777777" w:rsidR="00F70A2E" w:rsidRDefault="00F70A2E" w:rsidP="00E51CCD">
            <w:pPr>
              <w:ind w:left="170"/>
              <w:rPr>
                <w:lang w:eastAsia="zh-CN"/>
              </w:rPr>
            </w:pPr>
          </w:p>
        </w:tc>
        <w:tc>
          <w:tcPr>
            <w:tcW w:w="5812" w:type="dxa"/>
          </w:tcPr>
          <w:p w14:paraId="24B7DE40" w14:textId="77777777" w:rsidR="00F70A2E" w:rsidRDefault="00F70A2E" w:rsidP="00E51CCD">
            <w:pPr>
              <w:ind w:left="170"/>
              <w:rPr>
                <w:b/>
                <w:lang w:eastAsia="zh-CN"/>
              </w:rPr>
            </w:pPr>
          </w:p>
        </w:tc>
        <w:tc>
          <w:tcPr>
            <w:tcW w:w="141" w:type="dxa"/>
          </w:tcPr>
          <w:p w14:paraId="3CD602B6" w14:textId="77777777" w:rsidR="00F70A2E" w:rsidRDefault="00F70A2E" w:rsidP="00E51CCD">
            <w:pPr>
              <w:ind w:left="170"/>
              <w:rPr>
                <w:lang w:eastAsia="zh-CN"/>
              </w:rPr>
            </w:pPr>
          </w:p>
        </w:tc>
        <w:tc>
          <w:tcPr>
            <w:tcW w:w="2480" w:type="dxa"/>
          </w:tcPr>
          <w:p w14:paraId="7932C233" w14:textId="77777777" w:rsidR="00F70A2E" w:rsidRDefault="00F70A2E" w:rsidP="00E51CCD">
            <w:pPr>
              <w:jc w:val="center"/>
              <w:rPr>
                <w:lang w:eastAsia="zh-CN"/>
              </w:rPr>
            </w:pPr>
          </w:p>
        </w:tc>
        <w:tc>
          <w:tcPr>
            <w:tcW w:w="357" w:type="dxa"/>
          </w:tcPr>
          <w:p w14:paraId="2B5126AC" w14:textId="77777777" w:rsidR="00F70A2E" w:rsidRDefault="00F70A2E" w:rsidP="00E51CCD">
            <w:pPr>
              <w:ind w:left="170"/>
              <w:rPr>
                <w:lang w:eastAsia="zh-CN"/>
              </w:rPr>
            </w:pPr>
          </w:p>
        </w:tc>
      </w:tr>
      <w:tr w:rsidR="00F70A2E" w14:paraId="5D73DB2B" w14:textId="77777777">
        <w:trPr>
          <w:jc w:val="center"/>
        </w:trPr>
        <w:tc>
          <w:tcPr>
            <w:tcW w:w="567" w:type="dxa"/>
          </w:tcPr>
          <w:p w14:paraId="79E574FA" w14:textId="77777777" w:rsidR="00F70A2E" w:rsidRDefault="00F70A2E" w:rsidP="00E51CCD">
            <w:pPr>
              <w:rPr>
                <w:sz w:val="4"/>
                <w:lang w:eastAsia="zh-CN"/>
              </w:rPr>
            </w:pPr>
          </w:p>
        </w:tc>
        <w:tc>
          <w:tcPr>
            <w:tcW w:w="287" w:type="dxa"/>
            <w:tcBorders>
              <w:right w:val="single" w:sz="6" w:space="0" w:color="auto"/>
            </w:tcBorders>
          </w:tcPr>
          <w:p w14:paraId="72C58CA2" w14:textId="77777777" w:rsidR="00F70A2E" w:rsidRDefault="00F70A2E" w:rsidP="00E51CCD">
            <w:pPr>
              <w:ind w:left="170"/>
              <w:rPr>
                <w:sz w:val="4"/>
                <w:lang w:eastAsia="zh-CN"/>
              </w:rPr>
            </w:pPr>
          </w:p>
        </w:tc>
        <w:tc>
          <w:tcPr>
            <w:tcW w:w="5812" w:type="dxa"/>
          </w:tcPr>
          <w:p w14:paraId="1FB11FC2" w14:textId="77777777" w:rsidR="00F70A2E" w:rsidRDefault="00F70A2E" w:rsidP="00E51CCD">
            <w:pPr>
              <w:ind w:left="170"/>
              <w:rPr>
                <w:sz w:val="4"/>
                <w:lang w:eastAsia="zh-CN"/>
              </w:rPr>
            </w:pPr>
          </w:p>
        </w:tc>
        <w:tc>
          <w:tcPr>
            <w:tcW w:w="141" w:type="dxa"/>
          </w:tcPr>
          <w:p w14:paraId="691C2785" w14:textId="77777777" w:rsidR="00F70A2E" w:rsidRDefault="00F70A2E" w:rsidP="00E51CCD">
            <w:pPr>
              <w:ind w:left="170"/>
              <w:rPr>
                <w:sz w:val="4"/>
                <w:lang w:eastAsia="zh-CN"/>
              </w:rPr>
            </w:pPr>
          </w:p>
        </w:tc>
        <w:tc>
          <w:tcPr>
            <w:tcW w:w="2480" w:type="dxa"/>
          </w:tcPr>
          <w:p w14:paraId="7825158B" w14:textId="77777777" w:rsidR="00F70A2E" w:rsidRDefault="00F70A2E" w:rsidP="00E51CCD">
            <w:pPr>
              <w:rPr>
                <w:sz w:val="4"/>
                <w:lang w:eastAsia="zh-CN"/>
              </w:rPr>
            </w:pPr>
          </w:p>
        </w:tc>
        <w:tc>
          <w:tcPr>
            <w:tcW w:w="357" w:type="dxa"/>
          </w:tcPr>
          <w:p w14:paraId="41B87BD8" w14:textId="77777777" w:rsidR="00F70A2E" w:rsidRDefault="00F70A2E" w:rsidP="00E51CCD">
            <w:pPr>
              <w:rPr>
                <w:sz w:val="4"/>
                <w:lang w:eastAsia="zh-CN"/>
              </w:rPr>
            </w:pPr>
          </w:p>
        </w:tc>
      </w:tr>
      <w:tr w:rsidR="000E2170" w14:paraId="05AE843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0ABE852" w14:textId="77777777" w:rsidR="000E2170" w:rsidRDefault="000E2170" w:rsidP="00E51CCD">
            <w:pPr>
              <w:rPr>
                <w:lang w:eastAsia="zh-CN"/>
              </w:rPr>
            </w:pPr>
          </w:p>
        </w:tc>
        <w:tc>
          <w:tcPr>
            <w:tcW w:w="287" w:type="dxa"/>
            <w:tcBorders>
              <w:right w:val="single" w:sz="6" w:space="0" w:color="auto"/>
            </w:tcBorders>
          </w:tcPr>
          <w:p w14:paraId="1DFC7A9E" w14:textId="77777777" w:rsidR="000E2170" w:rsidRDefault="000E2170" w:rsidP="00E51CCD">
            <w:pPr>
              <w:ind w:left="170"/>
              <w:rPr>
                <w:lang w:eastAsia="zh-CN"/>
              </w:rPr>
            </w:pPr>
          </w:p>
        </w:tc>
        <w:tc>
          <w:tcPr>
            <w:tcW w:w="5812" w:type="dxa"/>
          </w:tcPr>
          <w:p w14:paraId="79F8B74B" w14:textId="77777777" w:rsidR="000E2170" w:rsidRPr="000E2170" w:rsidRDefault="000E2170" w:rsidP="000E2170">
            <w:pPr>
              <w:ind w:left="170"/>
              <w:rPr>
                <w:rFonts w:eastAsia="SimSun"/>
                <w:lang w:eastAsia="zh-CN"/>
              </w:rPr>
            </w:pPr>
            <w:r w:rsidRPr="000E2170">
              <w:rPr>
                <w:rFonts w:eastAsia="SimSun"/>
                <w:lang w:eastAsia="zh-CN"/>
              </w:rPr>
              <w:t>转让的附表</w:t>
            </w:r>
            <w:r w:rsidRPr="000E2170">
              <w:rPr>
                <w:rFonts w:eastAsia="SimSun"/>
                <w:lang w:eastAsia="zh-CN"/>
              </w:rPr>
              <w:t>1</w:t>
            </w:r>
            <w:r w:rsidRPr="000E2170">
              <w:rPr>
                <w:rFonts w:eastAsia="SimSun"/>
                <w:lang w:eastAsia="zh-CN"/>
              </w:rPr>
              <w:t>化学品：</w:t>
            </w:r>
          </w:p>
        </w:tc>
        <w:tc>
          <w:tcPr>
            <w:tcW w:w="141" w:type="dxa"/>
          </w:tcPr>
          <w:p w14:paraId="559CA56A" w14:textId="77777777" w:rsidR="000E2170" w:rsidRDefault="000E2170" w:rsidP="00E51CCD">
            <w:pPr>
              <w:ind w:left="170"/>
            </w:pPr>
          </w:p>
        </w:tc>
        <w:tc>
          <w:tcPr>
            <w:tcW w:w="2480" w:type="dxa"/>
          </w:tcPr>
          <w:p w14:paraId="7582C65F" w14:textId="77777777" w:rsidR="000E2170" w:rsidRDefault="000E2170"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350115CF" w14:textId="77777777" w:rsidR="000E2170" w:rsidRDefault="000E2170" w:rsidP="00E51CCD"/>
        </w:tc>
      </w:tr>
      <w:tr w:rsidR="000E2170" w14:paraId="237801D0" w14:textId="77777777">
        <w:trPr>
          <w:jc w:val="center"/>
        </w:trPr>
        <w:tc>
          <w:tcPr>
            <w:tcW w:w="567" w:type="dxa"/>
          </w:tcPr>
          <w:p w14:paraId="1313CA11" w14:textId="77777777" w:rsidR="000E2170" w:rsidRDefault="000E2170" w:rsidP="00E51CCD">
            <w:pPr>
              <w:rPr>
                <w:sz w:val="8"/>
              </w:rPr>
            </w:pPr>
          </w:p>
        </w:tc>
        <w:tc>
          <w:tcPr>
            <w:tcW w:w="287" w:type="dxa"/>
            <w:tcBorders>
              <w:right w:val="single" w:sz="6" w:space="0" w:color="auto"/>
            </w:tcBorders>
          </w:tcPr>
          <w:p w14:paraId="793BA099" w14:textId="77777777" w:rsidR="000E2170" w:rsidRDefault="000E2170" w:rsidP="00E51CCD">
            <w:pPr>
              <w:ind w:left="170"/>
              <w:rPr>
                <w:sz w:val="8"/>
              </w:rPr>
            </w:pPr>
          </w:p>
        </w:tc>
        <w:tc>
          <w:tcPr>
            <w:tcW w:w="5812" w:type="dxa"/>
          </w:tcPr>
          <w:p w14:paraId="7F8D1726" w14:textId="77777777" w:rsidR="000E2170" w:rsidRPr="000E2170" w:rsidRDefault="000E2170" w:rsidP="000E2170">
            <w:pPr>
              <w:ind w:left="170"/>
              <w:rPr>
                <w:rFonts w:eastAsia="SimSun"/>
                <w:sz w:val="8"/>
              </w:rPr>
            </w:pPr>
          </w:p>
        </w:tc>
        <w:tc>
          <w:tcPr>
            <w:tcW w:w="141" w:type="dxa"/>
          </w:tcPr>
          <w:p w14:paraId="62BDF986" w14:textId="77777777" w:rsidR="000E2170" w:rsidRDefault="000E2170" w:rsidP="00E51CCD">
            <w:pPr>
              <w:ind w:left="170"/>
              <w:rPr>
                <w:sz w:val="8"/>
              </w:rPr>
            </w:pPr>
          </w:p>
        </w:tc>
        <w:tc>
          <w:tcPr>
            <w:tcW w:w="2480" w:type="dxa"/>
          </w:tcPr>
          <w:p w14:paraId="2D1A7919" w14:textId="77777777" w:rsidR="000E2170" w:rsidRDefault="000E2170" w:rsidP="00E51CCD">
            <w:pPr>
              <w:rPr>
                <w:sz w:val="8"/>
              </w:rPr>
            </w:pPr>
          </w:p>
        </w:tc>
        <w:tc>
          <w:tcPr>
            <w:tcW w:w="357" w:type="dxa"/>
          </w:tcPr>
          <w:p w14:paraId="6BA491BD" w14:textId="77777777" w:rsidR="000E2170" w:rsidRDefault="000E2170" w:rsidP="00E51CCD">
            <w:pPr>
              <w:rPr>
                <w:sz w:val="8"/>
              </w:rPr>
            </w:pPr>
          </w:p>
        </w:tc>
      </w:tr>
      <w:tr w:rsidR="000E2170" w14:paraId="38E9ADB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DEA4FAB" w14:textId="77777777" w:rsidR="000E2170" w:rsidRDefault="000E2170" w:rsidP="00E51CCD"/>
        </w:tc>
        <w:tc>
          <w:tcPr>
            <w:tcW w:w="287" w:type="dxa"/>
            <w:tcBorders>
              <w:right w:val="single" w:sz="6" w:space="0" w:color="auto"/>
            </w:tcBorders>
          </w:tcPr>
          <w:p w14:paraId="30FF3B6C" w14:textId="77777777" w:rsidR="000E2170" w:rsidRDefault="000E2170" w:rsidP="00E51CCD">
            <w:pPr>
              <w:ind w:left="170"/>
            </w:pPr>
          </w:p>
        </w:tc>
        <w:tc>
          <w:tcPr>
            <w:tcW w:w="5812" w:type="dxa"/>
          </w:tcPr>
          <w:p w14:paraId="4A977214" w14:textId="77777777" w:rsidR="000E2170" w:rsidRPr="000E2170" w:rsidRDefault="000E2170" w:rsidP="000E2170">
            <w:pPr>
              <w:ind w:left="170"/>
              <w:rPr>
                <w:rFonts w:eastAsia="SimSun"/>
                <w:lang w:eastAsia="zh-CN"/>
              </w:rPr>
            </w:pPr>
            <w:r w:rsidRPr="000E2170">
              <w:rPr>
                <w:rFonts w:eastAsia="SimSun"/>
                <w:lang w:eastAsia="zh-CN"/>
              </w:rPr>
              <w:t>单一小规模设施：</w:t>
            </w:r>
          </w:p>
        </w:tc>
        <w:tc>
          <w:tcPr>
            <w:tcW w:w="141" w:type="dxa"/>
          </w:tcPr>
          <w:p w14:paraId="2F004CEC" w14:textId="77777777" w:rsidR="000E2170" w:rsidRDefault="000E2170" w:rsidP="00E51CCD">
            <w:pPr>
              <w:ind w:left="170"/>
              <w:rPr>
                <w:lang w:eastAsia="zh-CN"/>
              </w:rPr>
            </w:pPr>
          </w:p>
        </w:tc>
        <w:tc>
          <w:tcPr>
            <w:tcW w:w="2480" w:type="dxa"/>
          </w:tcPr>
          <w:p w14:paraId="3993C38A" w14:textId="77777777" w:rsidR="000E2170" w:rsidRDefault="000E2170"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74C15BBF" w14:textId="77777777" w:rsidR="000E2170" w:rsidRDefault="000E2170" w:rsidP="00E51CCD"/>
        </w:tc>
      </w:tr>
      <w:tr w:rsidR="000E2170" w14:paraId="20166C9C" w14:textId="77777777">
        <w:trPr>
          <w:jc w:val="center"/>
        </w:trPr>
        <w:tc>
          <w:tcPr>
            <w:tcW w:w="567" w:type="dxa"/>
          </w:tcPr>
          <w:p w14:paraId="77B92A27" w14:textId="77777777" w:rsidR="000E2170" w:rsidRDefault="000E2170" w:rsidP="00E51CCD">
            <w:pPr>
              <w:rPr>
                <w:sz w:val="8"/>
              </w:rPr>
            </w:pPr>
          </w:p>
        </w:tc>
        <w:tc>
          <w:tcPr>
            <w:tcW w:w="287" w:type="dxa"/>
            <w:tcBorders>
              <w:right w:val="single" w:sz="6" w:space="0" w:color="auto"/>
            </w:tcBorders>
          </w:tcPr>
          <w:p w14:paraId="1593059E" w14:textId="77777777" w:rsidR="000E2170" w:rsidRDefault="000E2170" w:rsidP="00E51CCD">
            <w:pPr>
              <w:ind w:left="170"/>
              <w:rPr>
                <w:sz w:val="8"/>
              </w:rPr>
            </w:pPr>
          </w:p>
        </w:tc>
        <w:tc>
          <w:tcPr>
            <w:tcW w:w="5812" w:type="dxa"/>
          </w:tcPr>
          <w:p w14:paraId="444B4428" w14:textId="77777777" w:rsidR="000E2170" w:rsidRPr="000E2170" w:rsidRDefault="000E2170" w:rsidP="000E2170">
            <w:pPr>
              <w:ind w:left="170"/>
              <w:rPr>
                <w:rFonts w:eastAsia="SimSun"/>
                <w:sz w:val="8"/>
              </w:rPr>
            </w:pPr>
          </w:p>
        </w:tc>
        <w:tc>
          <w:tcPr>
            <w:tcW w:w="141" w:type="dxa"/>
          </w:tcPr>
          <w:p w14:paraId="1682907F" w14:textId="77777777" w:rsidR="000E2170" w:rsidRDefault="000E2170" w:rsidP="00E51CCD">
            <w:pPr>
              <w:ind w:left="170"/>
              <w:rPr>
                <w:sz w:val="8"/>
              </w:rPr>
            </w:pPr>
          </w:p>
        </w:tc>
        <w:tc>
          <w:tcPr>
            <w:tcW w:w="2480" w:type="dxa"/>
          </w:tcPr>
          <w:p w14:paraId="29EE0313" w14:textId="77777777" w:rsidR="000E2170" w:rsidRDefault="000E2170" w:rsidP="00E51CCD">
            <w:pPr>
              <w:rPr>
                <w:sz w:val="8"/>
              </w:rPr>
            </w:pPr>
          </w:p>
        </w:tc>
        <w:tc>
          <w:tcPr>
            <w:tcW w:w="357" w:type="dxa"/>
          </w:tcPr>
          <w:p w14:paraId="2AF8A674" w14:textId="77777777" w:rsidR="000E2170" w:rsidRDefault="000E2170" w:rsidP="00E51CCD">
            <w:pPr>
              <w:rPr>
                <w:sz w:val="8"/>
              </w:rPr>
            </w:pPr>
          </w:p>
        </w:tc>
      </w:tr>
      <w:tr w:rsidR="000E2170" w14:paraId="30DD412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751668E" w14:textId="77777777" w:rsidR="000E2170" w:rsidRDefault="000E2170" w:rsidP="00E51CCD"/>
        </w:tc>
        <w:tc>
          <w:tcPr>
            <w:tcW w:w="287" w:type="dxa"/>
            <w:tcBorders>
              <w:right w:val="single" w:sz="6" w:space="0" w:color="auto"/>
            </w:tcBorders>
          </w:tcPr>
          <w:p w14:paraId="28D80CCF" w14:textId="77777777" w:rsidR="000E2170" w:rsidRDefault="000E2170" w:rsidP="00E51CCD">
            <w:pPr>
              <w:ind w:left="170"/>
            </w:pPr>
          </w:p>
        </w:tc>
        <w:tc>
          <w:tcPr>
            <w:tcW w:w="5812" w:type="dxa"/>
          </w:tcPr>
          <w:p w14:paraId="03703606" w14:textId="77777777" w:rsidR="000E2170" w:rsidRPr="000E2170" w:rsidRDefault="000E2170" w:rsidP="000E2170">
            <w:pPr>
              <w:ind w:left="170"/>
              <w:rPr>
                <w:rFonts w:eastAsia="SimSun"/>
                <w:lang w:eastAsia="zh-CN"/>
              </w:rPr>
            </w:pPr>
            <w:r w:rsidRPr="000E2170">
              <w:rPr>
                <w:rFonts w:eastAsia="SimSun"/>
                <w:lang w:eastAsia="zh-CN"/>
              </w:rPr>
              <w:t>防护目的其他设施：</w:t>
            </w:r>
          </w:p>
        </w:tc>
        <w:tc>
          <w:tcPr>
            <w:tcW w:w="141" w:type="dxa"/>
          </w:tcPr>
          <w:p w14:paraId="02D528F9" w14:textId="77777777" w:rsidR="000E2170" w:rsidRDefault="000E2170" w:rsidP="00E51CCD">
            <w:pPr>
              <w:ind w:left="170"/>
            </w:pPr>
          </w:p>
        </w:tc>
        <w:tc>
          <w:tcPr>
            <w:tcW w:w="2480" w:type="dxa"/>
          </w:tcPr>
          <w:p w14:paraId="4691930D" w14:textId="77777777" w:rsidR="000E2170" w:rsidRDefault="000E2170"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59C33536" w14:textId="77777777" w:rsidR="000E2170" w:rsidRDefault="000E2170" w:rsidP="00E51CCD"/>
        </w:tc>
      </w:tr>
      <w:tr w:rsidR="000E2170" w14:paraId="0E27D103" w14:textId="77777777">
        <w:trPr>
          <w:jc w:val="center"/>
        </w:trPr>
        <w:tc>
          <w:tcPr>
            <w:tcW w:w="567" w:type="dxa"/>
          </w:tcPr>
          <w:p w14:paraId="3318EAD4" w14:textId="77777777" w:rsidR="000E2170" w:rsidRDefault="000E2170" w:rsidP="00E51CCD">
            <w:pPr>
              <w:rPr>
                <w:sz w:val="8"/>
              </w:rPr>
            </w:pPr>
          </w:p>
        </w:tc>
        <w:tc>
          <w:tcPr>
            <w:tcW w:w="287" w:type="dxa"/>
            <w:tcBorders>
              <w:right w:val="single" w:sz="6" w:space="0" w:color="auto"/>
            </w:tcBorders>
          </w:tcPr>
          <w:p w14:paraId="5DF59E4E" w14:textId="77777777" w:rsidR="000E2170" w:rsidRDefault="000E2170" w:rsidP="00E51CCD">
            <w:pPr>
              <w:ind w:left="170"/>
              <w:rPr>
                <w:sz w:val="8"/>
              </w:rPr>
            </w:pPr>
          </w:p>
        </w:tc>
        <w:tc>
          <w:tcPr>
            <w:tcW w:w="5812" w:type="dxa"/>
          </w:tcPr>
          <w:p w14:paraId="32C707A1" w14:textId="77777777" w:rsidR="000E2170" w:rsidRPr="000E2170" w:rsidRDefault="000E2170" w:rsidP="000E2170">
            <w:pPr>
              <w:ind w:left="170"/>
              <w:rPr>
                <w:rFonts w:eastAsia="SimSun"/>
                <w:sz w:val="8"/>
              </w:rPr>
            </w:pPr>
          </w:p>
        </w:tc>
        <w:tc>
          <w:tcPr>
            <w:tcW w:w="141" w:type="dxa"/>
          </w:tcPr>
          <w:p w14:paraId="187C778B" w14:textId="77777777" w:rsidR="000E2170" w:rsidRDefault="000E2170" w:rsidP="00E51CCD">
            <w:pPr>
              <w:ind w:left="170"/>
              <w:rPr>
                <w:sz w:val="8"/>
              </w:rPr>
            </w:pPr>
          </w:p>
        </w:tc>
        <w:tc>
          <w:tcPr>
            <w:tcW w:w="2480" w:type="dxa"/>
          </w:tcPr>
          <w:p w14:paraId="7A02D0FB" w14:textId="77777777" w:rsidR="000E2170" w:rsidRDefault="000E2170" w:rsidP="00E51CCD">
            <w:pPr>
              <w:rPr>
                <w:sz w:val="8"/>
              </w:rPr>
            </w:pPr>
          </w:p>
        </w:tc>
        <w:tc>
          <w:tcPr>
            <w:tcW w:w="357" w:type="dxa"/>
          </w:tcPr>
          <w:p w14:paraId="591823F2" w14:textId="77777777" w:rsidR="000E2170" w:rsidRDefault="000E2170" w:rsidP="00E51CCD">
            <w:pPr>
              <w:rPr>
                <w:sz w:val="8"/>
              </w:rPr>
            </w:pPr>
          </w:p>
        </w:tc>
      </w:tr>
      <w:tr w:rsidR="000E2170" w14:paraId="5C95B3D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88A0841" w14:textId="77777777" w:rsidR="000E2170" w:rsidRDefault="000E2170" w:rsidP="00E51CCD"/>
        </w:tc>
        <w:tc>
          <w:tcPr>
            <w:tcW w:w="287" w:type="dxa"/>
            <w:tcBorders>
              <w:right w:val="single" w:sz="6" w:space="0" w:color="auto"/>
            </w:tcBorders>
          </w:tcPr>
          <w:p w14:paraId="526B66E0" w14:textId="77777777" w:rsidR="000E2170" w:rsidRDefault="000E2170" w:rsidP="00E51CCD">
            <w:pPr>
              <w:ind w:left="170"/>
            </w:pPr>
          </w:p>
        </w:tc>
        <w:tc>
          <w:tcPr>
            <w:tcW w:w="5812" w:type="dxa"/>
          </w:tcPr>
          <w:p w14:paraId="7D56813A" w14:textId="77777777" w:rsidR="000E2170" w:rsidRPr="000E2170" w:rsidRDefault="000E2170" w:rsidP="000E2170">
            <w:pPr>
              <w:ind w:left="170"/>
              <w:rPr>
                <w:rFonts w:eastAsia="SimSun"/>
                <w:lang w:eastAsia="zh-CN"/>
              </w:rPr>
            </w:pPr>
            <w:r w:rsidRPr="000E2170">
              <w:rPr>
                <w:rFonts w:eastAsia="SimSun"/>
                <w:lang w:eastAsia="zh-CN"/>
              </w:rPr>
              <w:t>研究、医疗或药物目的其他设施：</w:t>
            </w:r>
            <w:r w:rsidRPr="000E2170">
              <w:rPr>
                <w:rFonts w:eastAsia="SimSun"/>
                <w:lang w:eastAsia="zh-CN"/>
              </w:rPr>
              <w:t xml:space="preserve"> </w:t>
            </w:r>
          </w:p>
        </w:tc>
        <w:tc>
          <w:tcPr>
            <w:tcW w:w="141" w:type="dxa"/>
          </w:tcPr>
          <w:p w14:paraId="7AA896D0" w14:textId="77777777" w:rsidR="000E2170" w:rsidRDefault="000E2170" w:rsidP="00E51CCD">
            <w:pPr>
              <w:ind w:left="170"/>
              <w:rPr>
                <w:lang w:eastAsia="zh-CN"/>
              </w:rPr>
            </w:pPr>
          </w:p>
        </w:tc>
        <w:tc>
          <w:tcPr>
            <w:tcW w:w="2480" w:type="dxa"/>
          </w:tcPr>
          <w:p w14:paraId="30AE966F" w14:textId="77777777" w:rsidR="000E2170" w:rsidRDefault="000E2170" w:rsidP="00E51CCD">
            <w:pPr>
              <w:jc w:val="center"/>
              <w:rPr>
                <w:lang w:eastAsia="zh-CN"/>
              </w:rP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34CDF751" w14:textId="77777777" w:rsidR="000E2170" w:rsidRDefault="000E2170" w:rsidP="00E51CCD">
            <w:pPr>
              <w:rPr>
                <w:rFonts w:ascii="Wingdings" w:hAnsi="Wingdings"/>
                <w:lang w:eastAsia="zh-CN"/>
              </w:rPr>
            </w:pPr>
          </w:p>
        </w:tc>
      </w:tr>
      <w:tr w:rsidR="00F70A2E" w14:paraId="700C2B33" w14:textId="77777777">
        <w:trPr>
          <w:jc w:val="center"/>
        </w:trPr>
        <w:tc>
          <w:tcPr>
            <w:tcW w:w="567" w:type="dxa"/>
          </w:tcPr>
          <w:p w14:paraId="76214201" w14:textId="77777777" w:rsidR="00F70A2E" w:rsidRDefault="00F70A2E" w:rsidP="00E51CCD">
            <w:pPr>
              <w:rPr>
                <w:lang w:eastAsia="zh-CN"/>
              </w:rPr>
            </w:pPr>
          </w:p>
        </w:tc>
        <w:tc>
          <w:tcPr>
            <w:tcW w:w="287" w:type="dxa"/>
            <w:tcBorders>
              <w:right w:val="single" w:sz="6" w:space="0" w:color="auto"/>
            </w:tcBorders>
          </w:tcPr>
          <w:p w14:paraId="74EE06B6" w14:textId="77777777" w:rsidR="00F70A2E" w:rsidRDefault="00F70A2E" w:rsidP="00E51CCD">
            <w:pPr>
              <w:ind w:left="170"/>
              <w:rPr>
                <w:lang w:eastAsia="zh-CN"/>
              </w:rPr>
            </w:pPr>
          </w:p>
        </w:tc>
        <w:tc>
          <w:tcPr>
            <w:tcW w:w="5812" w:type="dxa"/>
          </w:tcPr>
          <w:p w14:paraId="6A84791D" w14:textId="77777777" w:rsidR="00F70A2E" w:rsidRPr="000E2170" w:rsidRDefault="00F70A2E" w:rsidP="00E51CCD">
            <w:pPr>
              <w:ind w:left="170"/>
              <w:rPr>
                <w:rFonts w:eastAsia="SimSun"/>
                <w:lang w:eastAsia="zh-CN"/>
              </w:rPr>
            </w:pPr>
          </w:p>
        </w:tc>
        <w:tc>
          <w:tcPr>
            <w:tcW w:w="141" w:type="dxa"/>
          </w:tcPr>
          <w:p w14:paraId="77273742" w14:textId="77777777" w:rsidR="00F70A2E" w:rsidRDefault="00F70A2E" w:rsidP="00E51CCD">
            <w:pPr>
              <w:ind w:left="170"/>
            </w:pPr>
          </w:p>
        </w:tc>
        <w:tc>
          <w:tcPr>
            <w:tcW w:w="2480" w:type="dxa"/>
          </w:tcPr>
          <w:p w14:paraId="367FC421" w14:textId="77777777" w:rsidR="00F70A2E" w:rsidRDefault="00F70A2E" w:rsidP="00E51CCD">
            <w:pPr>
              <w:jc w:val="center"/>
            </w:pPr>
          </w:p>
        </w:tc>
        <w:tc>
          <w:tcPr>
            <w:tcW w:w="357" w:type="dxa"/>
          </w:tcPr>
          <w:p w14:paraId="5E940838" w14:textId="77777777" w:rsidR="00F70A2E" w:rsidRDefault="00F70A2E" w:rsidP="00E51CCD"/>
        </w:tc>
      </w:tr>
      <w:tr w:rsidR="00F70A2E" w14:paraId="56BE14C2" w14:textId="77777777">
        <w:trPr>
          <w:jc w:val="center"/>
        </w:trPr>
        <w:tc>
          <w:tcPr>
            <w:tcW w:w="567" w:type="dxa"/>
          </w:tcPr>
          <w:p w14:paraId="1DE24215" w14:textId="77777777" w:rsidR="00F70A2E" w:rsidRDefault="00F70A2E" w:rsidP="00E51CCD"/>
        </w:tc>
        <w:tc>
          <w:tcPr>
            <w:tcW w:w="287" w:type="dxa"/>
            <w:tcBorders>
              <w:right w:val="single" w:sz="6" w:space="0" w:color="auto"/>
            </w:tcBorders>
          </w:tcPr>
          <w:p w14:paraId="0C0DF187" w14:textId="77777777" w:rsidR="00F70A2E" w:rsidRDefault="00F70A2E" w:rsidP="00E51CCD">
            <w:pPr>
              <w:ind w:left="170"/>
            </w:pPr>
          </w:p>
        </w:tc>
        <w:tc>
          <w:tcPr>
            <w:tcW w:w="5812" w:type="dxa"/>
          </w:tcPr>
          <w:p w14:paraId="0DF78FFA" w14:textId="77777777" w:rsidR="00F70A2E" w:rsidRDefault="00F70A2E" w:rsidP="00E51CCD">
            <w:pPr>
              <w:ind w:left="170"/>
            </w:pPr>
          </w:p>
        </w:tc>
        <w:tc>
          <w:tcPr>
            <w:tcW w:w="141" w:type="dxa"/>
          </w:tcPr>
          <w:p w14:paraId="6D5B2BAE" w14:textId="77777777" w:rsidR="00F70A2E" w:rsidRDefault="00F70A2E" w:rsidP="00E51CCD">
            <w:pPr>
              <w:ind w:left="170"/>
            </w:pPr>
          </w:p>
        </w:tc>
        <w:tc>
          <w:tcPr>
            <w:tcW w:w="2480" w:type="dxa"/>
          </w:tcPr>
          <w:p w14:paraId="5DA7A573" w14:textId="77777777" w:rsidR="00F70A2E" w:rsidRDefault="00F70A2E" w:rsidP="00E51CCD"/>
        </w:tc>
        <w:tc>
          <w:tcPr>
            <w:tcW w:w="357" w:type="dxa"/>
          </w:tcPr>
          <w:p w14:paraId="038314B5" w14:textId="77777777" w:rsidR="00F70A2E" w:rsidRDefault="00F70A2E" w:rsidP="00E51CCD"/>
        </w:tc>
      </w:tr>
      <w:tr w:rsidR="00F70A2E" w14:paraId="042DFFCA" w14:textId="77777777">
        <w:trPr>
          <w:jc w:val="center"/>
        </w:trPr>
        <w:tc>
          <w:tcPr>
            <w:tcW w:w="567" w:type="dxa"/>
          </w:tcPr>
          <w:p w14:paraId="552F285F" w14:textId="77777777" w:rsidR="00F70A2E" w:rsidRDefault="00F70A2E" w:rsidP="00E51CCD"/>
        </w:tc>
        <w:tc>
          <w:tcPr>
            <w:tcW w:w="287" w:type="dxa"/>
            <w:tcBorders>
              <w:right w:val="single" w:sz="6" w:space="0" w:color="auto"/>
            </w:tcBorders>
          </w:tcPr>
          <w:p w14:paraId="0D2CB2CF" w14:textId="77777777" w:rsidR="00F70A2E" w:rsidRDefault="00F70A2E" w:rsidP="00E51CCD">
            <w:pPr>
              <w:ind w:left="170"/>
            </w:pPr>
          </w:p>
        </w:tc>
        <w:tc>
          <w:tcPr>
            <w:tcW w:w="5812" w:type="dxa"/>
          </w:tcPr>
          <w:p w14:paraId="06D47111" w14:textId="55DBA897" w:rsidR="00F70A2E" w:rsidRPr="000E2170" w:rsidRDefault="000E2170" w:rsidP="00A813B7">
            <w:pPr>
              <w:ind w:left="170" w:right="216"/>
              <w:rPr>
                <w:rFonts w:eastAsia="SimSun"/>
                <w:i/>
                <w:lang w:eastAsia="zh-CN"/>
              </w:rPr>
            </w:pPr>
            <w:r w:rsidRPr="000E2170">
              <w:rPr>
                <w:rFonts w:eastAsia="SimSun"/>
                <w:i/>
                <w:iCs/>
                <w:lang w:eastAsia="zh-CN"/>
              </w:rPr>
              <w:t>如宣布单一小规模设施的任何变更，填写</w:t>
            </w:r>
            <w:r w:rsidRPr="000E2170">
              <w:rPr>
                <w:rFonts w:eastAsia="SimHei"/>
                <w:b/>
                <w:bCs/>
                <w:i/>
                <w:iCs/>
                <w:lang w:eastAsia="zh-CN"/>
              </w:rPr>
              <w:t>C</w:t>
            </w:r>
            <w:r w:rsidRPr="000E2170">
              <w:rPr>
                <w:rFonts w:eastAsia="SimHei"/>
                <w:b/>
                <w:bCs/>
                <w:i/>
                <w:iCs/>
                <w:lang w:eastAsia="zh-CN"/>
              </w:rPr>
              <w:t>类表格的附文</w:t>
            </w:r>
            <w:r>
              <w:rPr>
                <w:rFonts w:eastAsia="SimHei" w:hint="eastAsia"/>
                <w:b/>
                <w:bCs/>
                <w:i/>
                <w:iCs/>
                <w:lang w:eastAsia="zh-CN"/>
              </w:rPr>
              <w:t>一</w:t>
            </w:r>
            <w:r w:rsidRPr="000E2170">
              <w:rPr>
                <w:rFonts w:eastAsia="SimSun"/>
                <w:i/>
                <w:iCs/>
                <w:lang w:eastAsia="zh-CN"/>
              </w:rPr>
              <w:t>，如宣布其他附表</w:t>
            </w:r>
            <w:r w:rsidRPr="000E2170">
              <w:rPr>
                <w:rFonts w:eastAsia="SimSun"/>
                <w:i/>
                <w:iCs/>
                <w:lang w:eastAsia="zh-CN"/>
              </w:rPr>
              <w:t>1</w:t>
            </w:r>
            <w:r w:rsidRPr="000E2170">
              <w:rPr>
                <w:rFonts w:eastAsia="SimSun"/>
                <w:i/>
                <w:iCs/>
                <w:lang w:eastAsia="zh-CN"/>
              </w:rPr>
              <w:t>设施的变更，填写</w:t>
            </w:r>
            <w:r w:rsidR="008B3FD3">
              <w:rPr>
                <w:rFonts w:eastAsia="SimSun"/>
                <w:i/>
                <w:iCs/>
                <w:lang w:eastAsia="zh-CN"/>
              </w:rPr>
              <w:br/>
            </w:r>
            <w:r w:rsidRPr="000E2170">
              <w:rPr>
                <w:rFonts w:eastAsia="SimHei"/>
                <w:b/>
                <w:bCs/>
                <w:i/>
                <w:iCs/>
                <w:lang w:eastAsia="zh-CN"/>
              </w:rPr>
              <w:t>C</w:t>
            </w:r>
            <w:r w:rsidRPr="000E2170">
              <w:rPr>
                <w:rFonts w:eastAsia="SimHei"/>
                <w:b/>
                <w:bCs/>
                <w:i/>
                <w:iCs/>
                <w:lang w:eastAsia="zh-CN"/>
              </w:rPr>
              <w:t>类表格的附文</w:t>
            </w:r>
            <w:r>
              <w:rPr>
                <w:rFonts w:eastAsia="SimHei" w:hint="eastAsia"/>
                <w:b/>
                <w:bCs/>
                <w:i/>
                <w:iCs/>
                <w:lang w:eastAsia="zh-CN"/>
              </w:rPr>
              <w:t>二</w:t>
            </w:r>
            <w:r w:rsidRPr="000E2170">
              <w:rPr>
                <w:rFonts w:eastAsia="SimSun"/>
                <w:b/>
                <w:bCs/>
                <w:i/>
                <w:iCs/>
                <w:lang w:eastAsia="zh-CN"/>
              </w:rPr>
              <w:t>。</w:t>
            </w:r>
          </w:p>
        </w:tc>
        <w:tc>
          <w:tcPr>
            <w:tcW w:w="141" w:type="dxa"/>
          </w:tcPr>
          <w:p w14:paraId="1F023FB1" w14:textId="77777777" w:rsidR="00F70A2E" w:rsidRDefault="00F70A2E" w:rsidP="00E51CCD">
            <w:pPr>
              <w:ind w:left="170"/>
              <w:rPr>
                <w:lang w:eastAsia="zh-CN"/>
              </w:rPr>
            </w:pPr>
          </w:p>
        </w:tc>
        <w:tc>
          <w:tcPr>
            <w:tcW w:w="2480" w:type="dxa"/>
          </w:tcPr>
          <w:p w14:paraId="34522AB7" w14:textId="77777777" w:rsidR="00F70A2E" w:rsidRDefault="00F70A2E" w:rsidP="00E51CCD">
            <w:pPr>
              <w:rPr>
                <w:lang w:eastAsia="zh-CN"/>
              </w:rPr>
            </w:pPr>
          </w:p>
        </w:tc>
        <w:tc>
          <w:tcPr>
            <w:tcW w:w="357" w:type="dxa"/>
          </w:tcPr>
          <w:p w14:paraId="4F3D77E9" w14:textId="77777777" w:rsidR="00F70A2E" w:rsidRDefault="00F70A2E" w:rsidP="00E51CCD">
            <w:pPr>
              <w:rPr>
                <w:lang w:eastAsia="zh-CN"/>
              </w:rPr>
            </w:pPr>
          </w:p>
        </w:tc>
      </w:tr>
      <w:tr w:rsidR="00F70A2E" w14:paraId="306FD183" w14:textId="77777777">
        <w:trPr>
          <w:jc w:val="center"/>
        </w:trPr>
        <w:tc>
          <w:tcPr>
            <w:tcW w:w="567" w:type="dxa"/>
          </w:tcPr>
          <w:p w14:paraId="73BA8933" w14:textId="77777777" w:rsidR="00F70A2E" w:rsidRDefault="00F70A2E" w:rsidP="00E51CCD">
            <w:pPr>
              <w:rPr>
                <w:lang w:eastAsia="zh-CN"/>
              </w:rPr>
            </w:pPr>
          </w:p>
        </w:tc>
        <w:tc>
          <w:tcPr>
            <w:tcW w:w="287" w:type="dxa"/>
            <w:tcBorders>
              <w:right w:val="single" w:sz="6" w:space="0" w:color="auto"/>
            </w:tcBorders>
          </w:tcPr>
          <w:p w14:paraId="562E58CB" w14:textId="77777777" w:rsidR="00F70A2E" w:rsidRDefault="00F70A2E" w:rsidP="00E51CCD">
            <w:pPr>
              <w:ind w:left="170"/>
              <w:rPr>
                <w:lang w:eastAsia="zh-CN"/>
              </w:rPr>
            </w:pPr>
          </w:p>
        </w:tc>
        <w:tc>
          <w:tcPr>
            <w:tcW w:w="5812" w:type="dxa"/>
          </w:tcPr>
          <w:p w14:paraId="4B1159E8" w14:textId="77777777" w:rsidR="00F70A2E" w:rsidRDefault="00F70A2E" w:rsidP="00E51CCD">
            <w:pPr>
              <w:ind w:left="170"/>
              <w:rPr>
                <w:lang w:eastAsia="zh-CN"/>
              </w:rPr>
            </w:pPr>
          </w:p>
        </w:tc>
        <w:tc>
          <w:tcPr>
            <w:tcW w:w="141" w:type="dxa"/>
          </w:tcPr>
          <w:p w14:paraId="73B30447" w14:textId="77777777" w:rsidR="00F70A2E" w:rsidRDefault="00F70A2E" w:rsidP="00E51CCD">
            <w:pPr>
              <w:ind w:left="170"/>
              <w:rPr>
                <w:lang w:eastAsia="zh-CN"/>
              </w:rPr>
            </w:pPr>
          </w:p>
        </w:tc>
        <w:tc>
          <w:tcPr>
            <w:tcW w:w="2480" w:type="dxa"/>
          </w:tcPr>
          <w:p w14:paraId="35B80052" w14:textId="77777777" w:rsidR="00F70A2E" w:rsidRDefault="00F70A2E" w:rsidP="00E51CCD">
            <w:pPr>
              <w:rPr>
                <w:lang w:eastAsia="zh-CN"/>
              </w:rPr>
            </w:pPr>
          </w:p>
        </w:tc>
        <w:tc>
          <w:tcPr>
            <w:tcW w:w="357" w:type="dxa"/>
          </w:tcPr>
          <w:p w14:paraId="6EF10C3F" w14:textId="77777777" w:rsidR="00F70A2E" w:rsidRDefault="00F70A2E" w:rsidP="00E51CCD">
            <w:pPr>
              <w:rPr>
                <w:lang w:eastAsia="zh-CN"/>
              </w:rPr>
            </w:pPr>
          </w:p>
        </w:tc>
      </w:tr>
      <w:tr w:rsidR="00F70A2E" w14:paraId="50AC7410" w14:textId="77777777">
        <w:trPr>
          <w:jc w:val="center"/>
        </w:trPr>
        <w:tc>
          <w:tcPr>
            <w:tcW w:w="567" w:type="dxa"/>
          </w:tcPr>
          <w:p w14:paraId="4CC5558C" w14:textId="77777777" w:rsidR="00F70A2E" w:rsidRDefault="00F70A2E" w:rsidP="00E51CCD">
            <w:pPr>
              <w:rPr>
                <w:lang w:eastAsia="zh-CN"/>
              </w:rPr>
            </w:pPr>
          </w:p>
        </w:tc>
        <w:tc>
          <w:tcPr>
            <w:tcW w:w="287" w:type="dxa"/>
            <w:tcBorders>
              <w:right w:val="single" w:sz="6" w:space="0" w:color="auto"/>
            </w:tcBorders>
          </w:tcPr>
          <w:p w14:paraId="496FB639" w14:textId="77777777" w:rsidR="00F70A2E" w:rsidRDefault="00F70A2E" w:rsidP="00E51CCD">
            <w:pPr>
              <w:ind w:left="170"/>
              <w:rPr>
                <w:lang w:eastAsia="zh-CN"/>
              </w:rPr>
            </w:pPr>
          </w:p>
        </w:tc>
        <w:tc>
          <w:tcPr>
            <w:tcW w:w="5812" w:type="dxa"/>
          </w:tcPr>
          <w:p w14:paraId="5DAE84CB" w14:textId="77777777" w:rsidR="00F70A2E" w:rsidRDefault="00F70A2E" w:rsidP="00E51CCD">
            <w:pPr>
              <w:ind w:left="170"/>
              <w:rPr>
                <w:lang w:eastAsia="zh-CN"/>
              </w:rPr>
            </w:pPr>
          </w:p>
        </w:tc>
        <w:tc>
          <w:tcPr>
            <w:tcW w:w="141" w:type="dxa"/>
          </w:tcPr>
          <w:p w14:paraId="0B2942A8" w14:textId="77777777" w:rsidR="00F70A2E" w:rsidRDefault="00F70A2E" w:rsidP="00E51CCD">
            <w:pPr>
              <w:ind w:left="170"/>
              <w:rPr>
                <w:lang w:eastAsia="zh-CN"/>
              </w:rPr>
            </w:pPr>
          </w:p>
        </w:tc>
        <w:tc>
          <w:tcPr>
            <w:tcW w:w="2480" w:type="dxa"/>
          </w:tcPr>
          <w:p w14:paraId="48EED184" w14:textId="77777777" w:rsidR="00F70A2E" w:rsidRDefault="00F70A2E" w:rsidP="00E51CCD">
            <w:pPr>
              <w:rPr>
                <w:lang w:eastAsia="zh-CN"/>
              </w:rPr>
            </w:pPr>
          </w:p>
        </w:tc>
        <w:tc>
          <w:tcPr>
            <w:tcW w:w="357" w:type="dxa"/>
          </w:tcPr>
          <w:p w14:paraId="0CE88E6C" w14:textId="77777777" w:rsidR="00F70A2E" w:rsidRDefault="00F70A2E" w:rsidP="00E51CCD">
            <w:pPr>
              <w:rPr>
                <w:lang w:eastAsia="zh-CN"/>
              </w:rPr>
            </w:pPr>
          </w:p>
        </w:tc>
      </w:tr>
      <w:tr w:rsidR="00F70A2E" w14:paraId="7C5ADBA0" w14:textId="77777777">
        <w:trPr>
          <w:jc w:val="center"/>
        </w:trPr>
        <w:tc>
          <w:tcPr>
            <w:tcW w:w="567" w:type="dxa"/>
          </w:tcPr>
          <w:p w14:paraId="02ED77D0" w14:textId="77777777" w:rsidR="00F70A2E" w:rsidRDefault="00F70A2E" w:rsidP="00E51CCD">
            <w:pPr>
              <w:rPr>
                <w:lang w:eastAsia="zh-CN"/>
              </w:rPr>
            </w:pPr>
          </w:p>
        </w:tc>
        <w:tc>
          <w:tcPr>
            <w:tcW w:w="287" w:type="dxa"/>
            <w:tcBorders>
              <w:right w:val="single" w:sz="6" w:space="0" w:color="auto"/>
            </w:tcBorders>
          </w:tcPr>
          <w:p w14:paraId="6B1A0C8D" w14:textId="77777777" w:rsidR="00F70A2E" w:rsidRDefault="00F70A2E" w:rsidP="00E51CCD">
            <w:pPr>
              <w:ind w:left="170"/>
              <w:rPr>
                <w:lang w:eastAsia="zh-CN"/>
              </w:rPr>
            </w:pPr>
          </w:p>
        </w:tc>
        <w:tc>
          <w:tcPr>
            <w:tcW w:w="5812" w:type="dxa"/>
          </w:tcPr>
          <w:p w14:paraId="61605A95" w14:textId="77777777" w:rsidR="00F70A2E" w:rsidRDefault="00F70A2E" w:rsidP="00E51CCD">
            <w:pPr>
              <w:ind w:left="170"/>
              <w:rPr>
                <w:lang w:eastAsia="zh-CN"/>
              </w:rPr>
            </w:pPr>
          </w:p>
        </w:tc>
        <w:tc>
          <w:tcPr>
            <w:tcW w:w="141" w:type="dxa"/>
          </w:tcPr>
          <w:p w14:paraId="4880037C" w14:textId="77777777" w:rsidR="00F70A2E" w:rsidRDefault="00F70A2E" w:rsidP="00E51CCD">
            <w:pPr>
              <w:ind w:left="170"/>
              <w:rPr>
                <w:lang w:eastAsia="zh-CN"/>
              </w:rPr>
            </w:pPr>
          </w:p>
        </w:tc>
        <w:tc>
          <w:tcPr>
            <w:tcW w:w="2480" w:type="dxa"/>
          </w:tcPr>
          <w:p w14:paraId="72128176" w14:textId="77777777" w:rsidR="00F70A2E" w:rsidRDefault="00F70A2E" w:rsidP="00E51CCD">
            <w:pPr>
              <w:rPr>
                <w:lang w:eastAsia="zh-CN"/>
              </w:rPr>
            </w:pPr>
          </w:p>
        </w:tc>
        <w:tc>
          <w:tcPr>
            <w:tcW w:w="357" w:type="dxa"/>
          </w:tcPr>
          <w:p w14:paraId="4AFD8EC4" w14:textId="77777777" w:rsidR="00F70A2E" w:rsidRDefault="00F70A2E" w:rsidP="00E51CCD">
            <w:pPr>
              <w:rPr>
                <w:lang w:eastAsia="zh-CN"/>
              </w:rPr>
            </w:pPr>
          </w:p>
        </w:tc>
      </w:tr>
      <w:tr w:rsidR="00F70A2E" w14:paraId="2EDD8F34" w14:textId="77777777">
        <w:trPr>
          <w:jc w:val="center"/>
        </w:trPr>
        <w:tc>
          <w:tcPr>
            <w:tcW w:w="567" w:type="dxa"/>
          </w:tcPr>
          <w:p w14:paraId="44A894F1" w14:textId="77777777" w:rsidR="00F70A2E" w:rsidRDefault="00F70A2E" w:rsidP="00E51CCD">
            <w:pPr>
              <w:rPr>
                <w:lang w:eastAsia="zh-CN"/>
              </w:rPr>
            </w:pPr>
          </w:p>
        </w:tc>
        <w:tc>
          <w:tcPr>
            <w:tcW w:w="287" w:type="dxa"/>
            <w:tcBorders>
              <w:right w:val="single" w:sz="6" w:space="0" w:color="auto"/>
            </w:tcBorders>
          </w:tcPr>
          <w:p w14:paraId="1266B94B" w14:textId="77777777" w:rsidR="00F70A2E" w:rsidRDefault="00F70A2E" w:rsidP="00E51CCD">
            <w:pPr>
              <w:ind w:left="170"/>
              <w:rPr>
                <w:lang w:eastAsia="zh-CN"/>
              </w:rPr>
            </w:pPr>
          </w:p>
        </w:tc>
        <w:tc>
          <w:tcPr>
            <w:tcW w:w="5812" w:type="dxa"/>
          </w:tcPr>
          <w:p w14:paraId="09DF40A0" w14:textId="77777777" w:rsidR="00F70A2E" w:rsidRDefault="00F70A2E" w:rsidP="00E51CCD">
            <w:pPr>
              <w:ind w:left="170"/>
              <w:rPr>
                <w:lang w:eastAsia="zh-CN"/>
              </w:rPr>
            </w:pPr>
          </w:p>
        </w:tc>
        <w:tc>
          <w:tcPr>
            <w:tcW w:w="141" w:type="dxa"/>
          </w:tcPr>
          <w:p w14:paraId="54BEED73" w14:textId="77777777" w:rsidR="00F70A2E" w:rsidRDefault="00F70A2E" w:rsidP="00E51CCD">
            <w:pPr>
              <w:ind w:left="170"/>
              <w:rPr>
                <w:lang w:eastAsia="zh-CN"/>
              </w:rPr>
            </w:pPr>
          </w:p>
        </w:tc>
        <w:tc>
          <w:tcPr>
            <w:tcW w:w="2480" w:type="dxa"/>
          </w:tcPr>
          <w:p w14:paraId="3BA83EE0" w14:textId="77777777" w:rsidR="00F70A2E" w:rsidRDefault="00F70A2E" w:rsidP="00E51CCD">
            <w:pPr>
              <w:rPr>
                <w:lang w:eastAsia="zh-CN"/>
              </w:rPr>
            </w:pPr>
          </w:p>
        </w:tc>
        <w:tc>
          <w:tcPr>
            <w:tcW w:w="357" w:type="dxa"/>
          </w:tcPr>
          <w:p w14:paraId="4080F902" w14:textId="77777777" w:rsidR="00F70A2E" w:rsidRDefault="00F70A2E" w:rsidP="00E51CCD">
            <w:pPr>
              <w:rPr>
                <w:lang w:eastAsia="zh-CN"/>
              </w:rPr>
            </w:pPr>
          </w:p>
        </w:tc>
      </w:tr>
      <w:tr w:rsidR="00F70A2E" w14:paraId="35853AFD" w14:textId="77777777">
        <w:trPr>
          <w:jc w:val="center"/>
        </w:trPr>
        <w:tc>
          <w:tcPr>
            <w:tcW w:w="567" w:type="dxa"/>
          </w:tcPr>
          <w:p w14:paraId="04CB90B1" w14:textId="77777777" w:rsidR="00F70A2E" w:rsidRDefault="00F70A2E" w:rsidP="00E51CCD">
            <w:pPr>
              <w:rPr>
                <w:lang w:eastAsia="zh-CN"/>
              </w:rPr>
            </w:pPr>
          </w:p>
        </w:tc>
        <w:tc>
          <w:tcPr>
            <w:tcW w:w="287" w:type="dxa"/>
            <w:tcBorders>
              <w:right w:val="single" w:sz="6" w:space="0" w:color="auto"/>
            </w:tcBorders>
          </w:tcPr>
          <w:p w14:paraId="107A7EC4" w14:textId="77777777" w:rsidR="00F70A2E" w:rsidRDefault="00F70A2E" w:rsidP="00E51CCD">
            <w:pPr>
              <w:ind w:left="170"/>
              <w:rPr>
                <w:lang w:eastAsia="zh-CN"/>
              </w:rPr>
            </w:pPr>
          </w:p>
        </w:tc>
        <w:tc>
          <w:tcPr>
            <w:tcW w:w="5812" w:type="dxa"/>
          </w:tcPr>
          <w:p w14:paraId="465DDBFA" w14:textId="77777777" w:rsidR="00F70A2E" w:rsidRDefault="00F70A2E" w:rsidP="00E51CCD">
            <w:pPr>
              <w:ind w:left="170"/>
              <w:rPr>
                <w:lang w:eastAsia="zh-CN"/>
              </w:rPr>
            </w:pPr>
          </w:p>
        </w:tc>
        <w:tc>
          <w:tcPr>
            <w:tcW w:w="141" w:type="dxa"/>
          </w:tcPr>
          <w:p w14:paraId="19CCD732" w14:textId="77777777" w:rsidR="00F70A2E" w:rsidRDefault="00F70A2E" w:rsidP="00E51CCD">
            <w:pPr>
              <w:ind w:left="170"/>
              <w:rPr>
                <w:lang w:eastAsia="zh-CN"/>
              </w:rPr>
            </w:pPr>
          </w:p>
        </w:tc>
        <w:tc>
          <w:tcPr>
            <w:tcW w:w="2480" w:type="dxa"/>
          </w:tcPr>
          <w:p w14:paraId="626856AE" w14:textId="77777777" w:rsidR="00F70A2E" w:rsidRDefault="00F70A2E" w:rsidP="00E51CCD">
            <w:pPr>
              <w:rPr>
                <w:lang w:eastAsia="zh-CN"/>
              </w:rPr>
            </w:pPr>
          </w:p>
        </w:tc>
        <w:tc>
          <w:tcPr>
            <w:tcW w:w="357" w:type="dxa"/>
          </w:tcPr>
          <w:p w14:paraId="57D22FEB" w14:textId="77777777" w:rsidR="00F70A2E" w:rsidRDefault="00F70A2E" w:rsidP="00E51CCD">
            <w:pPr>
              <w:rPr>
                <w:lang w:eastAsia="zh-CN"/>
              </w:rPr>
            </w:pPr>
          </w:p>
        </w:tc>
      </w:tr>
      <w:tr w:rsidR="00F70A2E" w14:paraId="37ABE847" w14:textId="77777777">
        <w:trPr>
          <w:jc w:val="center"/>
        </w:trPr>
        <w:tc>
          <w:tcPr>
            <w:tcW w:w="567" w:type="dxa"/>
          </w:tcPr>
          <w:p w14:paraId="5334D5F9" w14:textId="77777777" w:rsidR="00F70A2E" w:rsidRDefault="00F70A2E" w:rsidP="00E51CCD">
            <w:pPr>
              <w:rPr>
                <w:lang w:eastAsia="zh-CN"/>
              </w:rPr>
            </w:pPr>
          </w:p>
        </w:tc>
        <w:tc>
          <w:tcPr>
            <w:tcW w:w="287" w:type="dxa"/>
            <w:tcBorders>
              <w:right w:val="single" w:sz="6" w:space="0" w:color="auto"/>
            </w:tcBorders>
          </w:tcPr>
          <w:p w14:paraId="2D019809" w14:textId="77777777" w:rsidR="00F70A2E" w:rsidRDefault="00F70A2E" w:rsidP="00E51CCD">
            <w:pPr>
              <w:ind w:left="170"/>
              <w:rPr>
                <w:lang w:eastAsia="zh-CN"/>
              </w:rPr>
            </w:pPr>
          </w:p>
        </w:tc>
        <w:tc>
          <w:tcPr>
            <w:tcW w:w="5812" w:type="dxa"/>
          </w:tcPr>
          <w:p w14:paraId="31325E4C" w14:textId="77777777" w:rsidR="00F70A2E" w:rsidRDefault="00F70A2E" w:rsidP="00E51CCD">
            <w:pPr>
              <w:ind w:left="170"/>
              <w:rPr>
                <w:lang w:eastAsia="zh-CN"/>
              </w:rPr>
            </w:pPr>
          </w:p>
        </w:tc>
        <w:tc>
          <w:tcPr>
            <w:tcW w:w="141" w:type="dxa"/>
          </w:tcPr>
          <w:p w14:paraId="745858F5" w14:textId="77777777" w:rsidR="00F70A2E" w:rsidRDefault="00F70A2E" w:rsidP="00E51CCD">
            <w:pPr>
              <w:ind w:left="170"/>
              <w:rPr>
                <w:lang w:eastAsia="zh-CN"/>
              </w:rPr>
            </w:pPr>
          </w:p>
        </w:tc>
        <w:tc>
          <w:tcPr>
            <w:tcW w:w="2480" w:type="dxa"/>
          </w:tcPr>
          <w:p w14:paraId="7C59968D" w14:textId="77777777" w:rsidR="00F70A2E" w:rsidRDefault="00F70A2E" w:rsidP="00E51CCD">
            <w:pPr>
              <w:rPr>
                <w:lang w:eastAsia="zh-CN"/>
              </w:rPr>
            </w:pPr>
          </w:p>
        </w:tc>
        <w:tc>
          <w:tcPr>
            <w:tcW w:w="357" w:type="dxa"/>
          </w:tcPr>
          <w:p w14:paraId="13F1A0A0" w14:textId="77777777" w:rsidR="00F70A2E" w:rsidRDefault="00F70A2E" w:rsidP="00E51CCD">
            <w:pPr>
              <w:rPr>
                <w:lang w:eastAsia="zh-CN"/>
              </w:rPr>
            </w:pPr>
          </w:p>
        </w:tc>
      </w:tr>
      <w:tr w:rsidR="00F70A2E" w14:paraId="484709AA" w14:textId="77777777">
        <w:trPr>
          <w:jc w:val="center"/>
        </w:trPr>
        <w:tc>
          <w:tcPr>
            <w:tcW w:w="567" w:type="dxa"/>
          </w:tcPr>
          <w:p w14:paraId="58FAB093" w14:textId="77777777" w:rsidR="00F70A2E" w:rsidRDefault="00F70A2E" w:rsidP="00E51CCD">
            <w:pPr>
              <w:rPr>
                <w:lang w:eastAsia="zh-CN"/>
              </w:rPr>
            </w:pPr>
          </w:p>
        </w:tc>
        <w:tc>
          <w:tcPr>
            <w:tcW w:w="287" w:type="dxa"/>
            <w:tcBorders>
              <w:right w:val="single" w:sz="6" w:space="0" w:color="auto"/>
            </w:tcBorders>
          </w:tcPr>
          <w:p w14:paraId="2454EDDE" w14:textId="77777777" w:rsidR="00F70A2E" w:rsidRDefault="00F70A2E" w:rsidP="00E51CCD">
            <w:pPr>
              <w:ind w:left="170"/>
              <w:rPr>
                <w:lang w:eastAsia="zh-CN"/>
              </w:rPr>
            </w:pPr>
          </w:p>
        </w:tc>
        <w:tc>
          <w:tcPr>
            <w:tcW w:w="5812" w:type="dxa"/>
          </w:tcPr>
          <w:p w14:paraId="693617CA" w14:textId="77777777" w:rsidR="00F70A2E" w:rsidRDefault="00F70A2E" w:rsidP="00E51CCD">
            <w:pPr>
              <w:ind w:left="170"/>
              <w:rPr>
                <w:lang w:eastAsia="zh-CN"/>
              </w:rPr>
            </w:pPr>
          </w:p>
        </w:tc>
        <w:tc>
          <w:tcPr>
            <w:tcW w:w="141" w:type="dxa"/>
          </w:tcPr>
          <w:p w14:paraId="5B3B9EC9" w14:textId="77777777" w:rsidR="00F70A2E" w:rsidRDefault="00F70A2E" w:rsidP="00E51CCD">
            <w:pPr>
              <w:ind w:left="170"/>
              <w:rPr>
                <w:lang w:eastAsia="zh-CN"/>
              </w:rPr>
            </w:pPr>
          </w:p>
        </w:tc>
        <w:tc>
          <w:tcPr>
            <w:tcW w:w="2480" w:type="dxa"/>
          </w:tcPr>
          <w:p w14:paraId="19476F45" w14:textId="77777777" w:rsidR="00F70A2E" w:rsidRDefault="00F70A2E" w:rsidP="00E51CCD">
            <w:pPr>
              <w:rPr>
                <w:lang w:eastAsia="zh-CN"/>
              </w:rPr>
            </w:pPr>
          </w:p>
        </w:tc>
        <w:tc>
          <w:tcPr>
            <w:tcW w:w="357" w:type="dxa"/>
          </w:tcPr>
          <w:p w14:paraId="64847345" w14:textId="77777777" w:rsidR="00F70A2E" w:rsidRDefault="00F70A2E" w:rsidP="00E51CCD">
            <w:pPr>
              <w:rPr>
                <w:lang w:eastAsia="zh-CN"/>
              </w:rPr>
            </w:pPr>
          </w:p>
        </w:tc>
      </w:tr>
      <w:tr w:rsidR="00F70A2E" w14:paraId="47C63236" w14:textId="77777777">
        <w:trPr>
          <w:jc w:val="center"/>
        </w:trPr>
        <w:tc>
          <w:tcPr>
            <w:tcW w:w="567" w:type="dxa"/>
          </w:tcPr>
          <w:p w14:paraId="684A924D" w14:textId="77777777" w:rsidR="00F70A2E" w:rsidRDefault="00F70A2E" w:rsidP="00E51CCD">
            <w:pPr>
              <w:rPr>
                <w:lang w:eastAsia="zh-CN"/>
              </w:rPr>
            </w:pPr>
          </w:p>
        </w:tc>
        <w:tc>
          <w:tcPr>
            <w:tcW w:w="287" w:type="dxa"/>
            <w:tcBorders>
              <w:right w:val="single" w:sz="6" w:space="0" w:color="auto"/>
            </w:tcBorders>
          </w:tcPr>
          <w:p w14:paraId="0FDB821F" w14:textId="77777777" w:rsidR="00F70A2E" w:rsidRDefault="00F70A2E" w:rsidP="00E51CCD">
            <w:pPr>
              <w:ind w:left="170"/>
              <w:rPr>
                <w:lang w:eastAsia="zh-CN"/>
              </w:rPr>
            </w:pPr>
          </w:p>
        </w:tc>
        <w:tc>
          <w:tcPr>
            <w:tcW w:w="5812" w:type="dxa"/>
          </w:tcPr>
          <w:p w14:paraId="731B932F" w14:textId="77777777" w:rsidR="00F70A2E" w:rsidRDefault="00F70A2E" w:rsidP="00E51CCD">
            <w:pPr>
              <w:ind w:left="170"/>
              <w:rPr>
                <w:lang w:eastAsia="zh-CN"/>
              </w:rPr>
            </w:pPr>
          </w:p>
        </w:tc>
        <w:tc>
          <w:tcPr>
            <w:tcW w:w="141" w:type="dxa"/>
          </w:tcPr>
          <w:p w14:paraId="03EA6D8F" w14:textId="77777777" w:rsidR="00F70A2E" w:rsidRDefault="00F70A2E" w:rsidP="00E51CCD">
            <w:pPr>
              <w:ind w:left="170"/>
              <w:rPr>
                <w:lang w:eastAsia="zh-CN"/>
              </w:rPr>
            </w:pPr>
          </w:p>
        </w:tc>
        <w:tc>
          <w:tcPr>
            <w:tcW w:w="2480" w:type="dxa"/>
          </w:tcPr>
          <w:p w14:paraId="5379C79D" w14:textId="77777777" w:rsidR="00F70A2E" w:rsidRDefault="00F70A2E" w:rsidP="00E51CCD">
            <w:pPr>
              <w:rPr>
                <w:lang w:eastAsia="zh-CN"/>
              </w:rPr>
            </w:pPr>
          </w:p>
        </w:tc>
        <w:tc>
          <w:tcPr>
            <w:tcW w:w="357" w:type="dxa"/>
          </w:tcPr>
          <w:p w14:paraId="01EBA283" w14:textId="77777777" w:rsidR="00F70A2E" w:rsidRDefault="00F70A2E" w:rsidP="00E51CCD">
            <w:pPr>
              <w:rPr>
                <w:lang w:eastAsia="zh-CN"/>
              </w:rPr>
            </w:pPr>
          </w:p>
        </w:tc>
      </w:tr>
      <w:tr w:rsidR="00F70A2E" w14:paraId="4A6CE3FF" w14:textId="77777777">
        <w:trPr>
          <w:jc w:val="center"/>
        </w:trPr>
        <w:tc>
          <w:tcPr>
            <w:tcW w:w="567" w:type="dxa"/>
          </w:tcPr>
          <w:p w14:paraId="19812B6C" w14:textId="77777777" w:rsidR="00F70A2E" w:rsidRDefault="00F70A2E" w:rsidP="00E51CCD">
            <w:pPr>
              <w:rPr>
                <w:lang w:eastAsia="zh-CN"/>
              </w:rPr>
            </w:pPr>
          </w:p>
        </w:tc>
        <w:tc>
          <w:tcPr>
            <w:tcW w:w="287" w:type="dxa"/>
            <w:tcBorders>
              <w:right w:val="single" w:sz="6" w:space="0" w:color="auto"/>
            </w:tcBorders>
          </w:tcPr>
          <w:p w14:paraId="0B6B84A3" w14:textId="77777777" w:rsidR="00F70A2E" w:rsidRDefault="00F70A2E" w:rsidP="00E51CCD">
            <w:pPr>
              <w:ind w:left="170"/>
              <w:rPr>
                <w:lang w:eastAsia="zh-CN"/>
              </w:rPr>
            </w:pPr>
          </w:p>
        </w:tc>
        <w:tc>
          <w:tcPr>
            <w:tcW w:w="5812" w:type="dxa"/>
          </w:tcPr>
          <w:p w14:paraId="36CC0FBF" w14:textId="77777777" w:rsidR="00F70A2E" w:rsidRDefault="00F70A2E" w:rsidP="00E51CCD">
            <w:pPr>
              <w:ind w:left="170"/>
              <w:rPr>
                <w:lang w:eastAsia="zh-CN"/>
              </w:rPr>
            </w:pPr>
          </w:p>
        </w:tc>
        <w:tc>
          <w:tcPr>
            <w:tcW w:w="141" w:type="dxa"/>
          </w:tcPr>
          <w:p w14:paraId="4D84E482" w14:textId="77777777" w:rsidR="00F70A2E" w:rsidRDefault="00F70A2E" w:rsidP="00E51CCD">
            <w:pPr>
              <w:ind w:left="170"/>
              <w:rPr>
                <w:lang w:eastAsia="zh-CN"/>
              </w:rPr>
            </w:pPr>
          </w:p>
        </w:tc>
        <w:tc>
          <w:tcPr>
            <w:tcW w:w="2480" w:type="dxa"/>
          </w:tcPr>
          <w:p w14:paraId="7E3F2C0F" w14:textId="77777777" w:rsidR="00F70A2E" w:rsidRDefault="00F70A2E" w:rsidP="00E51CCD">
            <w:pPr>
              <w:rPr>
                <w:lang w:eastAsia="zh-CN"/>
              </w:rPr>
            </w:pPr>
          </w:p>
        </w:tc>
        <w:tc>
          <w:tcPr>
            <w:tcW w:w="357" w:type="dxa"/>
          </w:tcPr>
          <w:p w14:paraId="588A3DAC" w14:textId="77777777" w:rsidR="00F70A2E" w:rsidRDefault="00F70A2E" w:rsidP="00E51CCD">
            <w:pPr>
              <w:rPr>
                <w:lang w:eastAsia="zh-CN"/>
              </w:rPr>
            </w:pPr>
          </w:p>
        </w:tc>
      </w:tr>
      <w:tr w:rsidR="00F70A2E" w14:paraId="5D4F8694" w14:textId="77777777">
        <w:trPr>
          <w:jc w:val="center"/>
        </w:trPr>
        <w:tc>
          <w:tcPr>
            <w:tcW w:w="567" w:type="dxa"/>
          </w:tcPr>
          <w:p w14:paraId="4E7398C9" w14:textId="77777777" w:rsidR="00F70A2E" w:rsidRDefault="00F70A2E" w:rsidP="00E51CCD">
            <w:pPr>
              <w:rPr>
                <w:lang w:eastAsia="zh-CN"/>
              </w:rPr>
            </w:pPr>
          </w:p>
        </w:tc>
        <w:tc>
          <w:tcPr>
            <w:tcW w:w="287" w:type="dxa"/>
            <w:tcBorders>
              <w:right w:val="single" w:sz="6" w:space="0" w:color="auto"/>
            </w:tcBorders>
          </w:tcPr>
          <w:p w14:paraId="43B9271E" w14:textId="77777777" w:rsidR="00F70A2E" w:rsidRDefault="00F70A2E" w:rsidP="00E51CCD">
            <w:pPr>
              <w:ind w:left="170"/>
              <w:rPr>
                <w:lang w:eastAsia="zh-CN"/>
              </w:rPr>
            </w:pPr>
          </w:p>
        </w:tc>
        <w:tc>
          <w:tcPr>
            <w:tcW w:w="5812" w:type="dxa"/>
          </w:tcPr>
          <w:p w14:paraId="311E8A68" w14:textId="77777777" w:rsidR="00F70A2E" w:rsidRDefault="00F70A2E" w:rsidP="00E51CCD">
            <w:pPr>
              <w:ind w:left="170"/>
              <w:rPr>
                <w:lang w:eastAsia="zh-CN"/>
              </w:rPr>
            </w:pPr>
          </w:p>
        </w:tc>
        <w:tc>
          <w:tcPr>
            <w:tcW w:w="141" w:type="dxa"/>
          </w:tcPr>
          <w:p w14:paraId="7BB08FD2" w14:textId="77777777" w:rsidR="00F70A2E" w:rsidRDefault="00F70A2E" w:rsidP="00E51CCD">
            <w:pPr>
              <w:ind w:left="170"/>
              <w:rPr>
                <w:lang w:eastAsia="zh-CN"/>
              </w:rPr>
            </w:pPr>
          </w:p>
        </w:tc>
        <w:tc>
          <w:tcPr>
            <w:tcW w:w="2480" w:type="dxa"/>
          </w:tcPr>
          <w:p w14:paraId="3F8A558A" w14:textId="77777777" w:rsidR="00F70A2E" w:rsidRDefault="00F70A2E" w:rsidP="00E51CCD">
            <w:pPr>
              <w:rPr>
                <w:lang w:eastAsia="zh-CN"/>
              </w:rPr>
            </w:pPr>
          </w:p>
        </w:tc>
        <w:tc>
          <w:tcPr>
            <w:tcW w:w="357" w:type="dxa"/>
          </w:tcPr>
          <w:p w14:paraId="3900587D" w14:textId="77777777" w:rsidR="00F70A2E" w:rsidRDefault="00F70A2E" w:rsidP="00E51CCD">
            <w:pPr>
              <w:rPr>
                <w:lang w:eastAsia="zh-CN"/>
              </w:rPr>
            </w:pPr>
          </w:p>
        </w:tc>
      </w:tr>
      <w:tr w:rsidR="00F70A2E" w14:paraId="559A6580" w14:textId="77777777">
        <w:trPr>
          <w:jc w:val="center"/>
        </w:trPr>
        <w:tc>
          <w:tcPr>
            <w:tcW w:w="567" w:type="dxa"/>
          </w:tcPr>
          <w:p w14:paraId="4EEACD6E" w14:textId="77777777" w:rsidR="00F70A2E" w:rsidRDefault="00F70A2E" w:rsidP="00E51CCD">
            <w:pPr>
              <w:rPr>
                <w:lang w:eastAsia="zh-CN"/>
              </w:rPr>
            </w:pPr>
          </w:p>
        </w:tc>
        <w:tc>
          <w:tcPr>
            <w:tcW w:w="287" w:type="dxa"/>
            <w:tcBorders>
              <w:right w:val="single" w:sz="6" w:space="0" w:color="auto"/>
            </w:tcBorders>
          </w:tcPr>
          <w:p w14:paraId="20D7E3DB" w14:textId="77777777" w:rsidR="00F70A2E" w:rsidRDefault="00F70A2E" w:rsidP="00E51CCD">
            <w:pPr>
              <w:ind w:left="170"/>
              <w:rPr>
                <w:lang w:eastAsia="zh-CN"/>
              </w:rPr>
            </w:pPr>
          </w:p>
        </w:tc>
        <w:tc>
          <w:tcPr>
            <w:tcW w:w="5812" w:type="dxa"/>
          </w:tcPr>
          <w:p w14:paraId="154D1BCF" w14:textId="77777777" w:rsidR="00F70A2E" w:rsidRDefault="00F70A2E" w:rsidP="00E51CCD">
            <w:pPr>
              <w:ind w:left="170"/>
              <w:rPr>
                <w:lang w:eastAsia="zh-CN"/>
              </w:rPr>
            </w:pPr>
          </w:p>
        </w:tc>
        <w:tc>
          <w:tcPr>
            <w:tcW w:w="141" w:type="dxa"/>
          </w:tcPr>
          <w:p w14:paraId="4A30801B" w14:textId="77777777" w:rsidR="00F70A2E" w:rsidRDefault="00F70A2E" w:rsidP="00E51CCD">
            <w:pPr>
              <w:ind w:left="170"/>
              <w:rPr>
                <w:lang w:eastAsia="zh-CN"/>
              </w:rPr>
            </w:pPr>
          </w:p>
        </w:tc>
        <w:tc>
          <w:tcPr>
            <w:tcW w:w="2480" w:type="dxa"/>
          </w:tcPr>
          <w:p w14:paraId="41AF7695" w14:textId="77777777" w:rsidR="00F70A2E" w:rsidRDefault="00F70A2E" w:rsidP="00E51CCD">
            <w:pPr>
              <w:rPr>
                <w:lang w:eastAsia="zh-CN"/>
              </w:rPr>
            </w:pPr>
          </w:p>
        </w:tc>
        <w:tc>
          <w:tcPr>
            <w:tcW w:w="357" w:type="dxa"/>
          </w:tcPr>
          <w:p w14:paraId="036505C1" w14:textId="77777777" w:rsidR="00F70A2E" w:rsidRDefault="00F70A2E" w:rsidP="00E51CCD">
            <w:pPr>
              <w:rPr>
                <w:lang w:eastAsia="zh-CN"/>
              </w:rPr>
            </w:pPr>
          </w:p>
        </w:tc>
      </w:tr>
      <w:tr w:rsidR="00F70A2E" w14:paraId="1DCA0A2D" w14:textId="77777777">
        <w:trPr>
          <w:jc w:val="center"/>
        </w:trPr>
        <w:tc>
          <w:tcPr>
            <w:tcW w:w="567" w:type="dxa"/>
          </w:tcPr>
          <w:p w14:paraId="1F34B5AB" w14:textId="77777777" w:rsidR="00F70A2E" w:rsidRDefault="00F70A2E" w:rsidP="00E51CCD">
            <w:pPr>
              <w:rPr>
                <w:lang w:eastAsia="zh-CN"/>
              </w:rPr>
            </w:pPr>
          </w:p>
        </w:tc>
        <w:tc>
          <w:tcPr>
            <w:tcW w:w="287" w:type="dxa"/>
            <w:tcBorders>
              <w:right w:val="single" w:sz="6" w:space="0" w:color="auto"/>
            </w:tcBorders>
          </w:tcPr>
          <w:p w14:paraId="442A369D" w14:textId="77777777" w:rsidR="00F70A2E" w:rsidRDefault="00F70A2E" w:rsidP="00E51CCD">
            <w:pPr>
              <w:ind w:left="170"/>
              <w:rPr>
                <w:lang w:eastAsia="zh-CN"/>
              </w:rPr>
            </w:pPr>
          </w:p>
        </w:tc>
        <w:tc>
          <w:tcPr>
            <w:tcW w:w="5812" w:type="dxa"/>
          </w:tcPr>
          <w:p w14:paraId="227E088B" w14:textId="77777777" w:rsidR="00F70A2E" w:rsidRDefault="00F70A2E" w:rsidP="00E51CCD">
            <w:pPr>
              <w:ind w:left="170"/>
              <w:rPr>
                <w:lang w:eastAsia="zh-CN"/>
              </w:rPr>
            </w:pPr>
          </w:p>
        </w:tc>
        <w:tc>
          <w:tcPr>
            <w:tcW w:w="141" w:type="dxa"/>
          </w:tcPr>
          <w:p w14:paraId="581A785D" w14:textId="77777777" w:rsidR="00F70A2E" w:rsidRDefault="00F70A2E" w:rsidP="00E51CCD">
            <w:pPr>
              <w:ind w:left="170"/>
              <w:rPr>
                <w:lang w:eastAsia="zh-CN"/>
              </w:rPr>
            </w:pPr>
          </w:p>
        </w:tc>
        <w:tc>
          <w:tcPr>
            <w:tcW w:w="2480" w:type="dxa"/>
          </w:tcPr>
          <w:p w14:paraId="0A8866A6" w14:textId="77777777" w:rsidR="00F70A2E" w:rsidRDefault="00F70A2E" w:rsidP="00E51CCD">
            <w:pPr>
              <w:rPr>
                <w:lang w:eastAsia="zh-CN"/>
              </w:rPr>
            </w:pPr>
          </w:p>
        </w:tc>
        <w:tc>
          <w:tcPr>
            <w:tcW w:w="357" w:type="dxa"/>
          </w:tcPr>
          <w:p w14:paraId="2DD6A022" w14:textId="77777777" w:rsidR="00F70A2E" w:rsidRDefault="00F70A2E" w:rsidP="00E51CCD">
            <w:pPr>
              <w:rPr>
                <w:lang w:eastAsia="zh-CN"/>
              </w:rPr>
            </w:pPr>
          </w:p>
        </w:tc>
      </w:tr>
      <w:tr w:rsidR="00F70A2E" w14:paraId="46581243" w14:textId="77777777">
        <w:trPr>
          <w:jc w:val="center"/>
        </w:trPr>
        <w:tc>
          <w:tcPr>
            <w:tcW w:w="567" w:type="dxa"/>
          </w:tcPr>
          <w:p w14:paraId="6AF5214F" w14:textId="77777777" w:rsidR="00F70A2E" w:rsidRDefault="00F70A2E" w:rsidP="00E51CCD">
            <w:pPr>
              <w:rPr>
                <w:lang w:eastAsia="zh-CN"/>
              </w:rPr>
            </w:pPr>
          </w:p>
        </w:tc>
        <w:tc>
          <w:tcPr>
            <w:tcW w:w="287" w:type="dxa"/>
            <w:tcBorders>
              <w:right w:val="single" w:sz="6" w:space="0" w:color="auto"/>
            </w:tcBorders>
          </w:tcPr>
          <w:p w14:paraId="590BC00B" w14:textId="77777777" w:rsidR="00F70A2E" w:rsidRDefault="00F70A2E" w:rsidP="00E51CCD">
            <w:pPr>
              <w:ind w:left="170"/>
              <w:rPr>
                <w:lang w:eastAsia="zh-CN"/>
              </w:rPr>
            </w:pPr>
          </w:p>
        </w:tc>
        <w:tc>
          <w:tcPr>
            <w:tcW w:w="5812" w:type="dxa"/>
          </w:tcPr>
          <w:p w14:paraId="32D35903" w14:textId="77777777" w:rsidR="00F70A2E" w:rsidRDefault="00F70A2E" w:rsidP="00E51CCD">
            <w:pPr>
              <w:ind w:left="170"/>
              <w:rPr>
                <w:lang w:eastAsia="zh-CN"/>
              </w:rPr>
            </w:pPr>
          </w:p>
        </w:tc>
        <w:tc>
          <w:tcPr>
            <w:tcW w:w="141" w:type="dxa"/>
          </w:tcPr>
          <w:p w14:paraId="710A9AF5" w14:textId="77777777" w:rsidR="00F70A2E" w:rsidRDefault="00F70A2E" w:rsidP="00E51CCD">
            <w:pPr>
              <w:ind w:left="170"/>
              <w:rPr>
                <w:lang w:eastAsia="zh-CN"/>
              </w:rPr>
            </w:pPr>
          </w:p>
        </w:tc>
        <w:tc>
          <w:tcPr>
            <w:tcW w:w="2480" w:type="dxa"/>
          </w:tcPr>
          <w:p w14:paraId="3EE7A529" w14:textId="77777777" w:rsidR="00F70A2E" w:rsidRDefault="00F70A2E" w:rsidP="00E51CCD">
            <w:pPr>
              <w:rPr>
                <w:lang w:eastAsia="zh-CN"/>
              </w:rPr>
            </w:pPr>
          </w:p>
        </w:tc>
        <w:tc>
          <w:tcPr>
            <w:tcW w:w="357" w:type="dxa"/>
          </w:tcPr>
          <w:p w14:paraId="57B7EEFC" w14:textId="77777777" w:rsidR="00F70A2E" w:rsidRDefault="00F70A2E" w:rsidP="00E51CCD">
            <w:pPr>
              <w:rPr>
                <w:lang w:eastAsia="zh-CN"/>
              </w:rPr>
            </w:pPr>
          </w:p>
        </w:tc>
      </w:tr>
      <w:tr w:rsidR="00F70A2E" w14:paraId="73BA3B24" w14:textId="77777777">
        <w:trPr>
          <w:jc w:val="center"/>
        </w:trPr>
        <w:tc>
          <w:tcPr>
            <w:tcW w:w="567" w:type="dxa"/>
          </w:tcPr>
          <w:p w14:paraId="3BC17094" w14:textId="77777777" w:rsidR="00F70A2E" w:rsidRDefault="00F70A2E" w:rsidP="00E51CCD">
            <w:pPr>
              <w:rPr>
                <w:lang w:eastAsia="zh-CN"/>
              </w:rPr>
            </w:pPr>
          </w:p>
        </w:tc>
        <w:tc>
          <w:tcPr>
            <w:tcW w:w="287" w:type="dxa"/>
            <w:tcBorders>
              <w:right w:val="single" w:sz="6" w:space="0" w:color="auto"/>
            </w:tcBorders>
          </w:tcPr>
          <w:p w14:paraId="0708A840" w14:textId="77777777" w:rsidR="00F70A2E" w:rsidRDefault="00F70A2E" w:rsidP="00E51CCD">
            <w:pPr>
              <w:ind w:left="170"/>
              <w:rPr>
                <w:lang w:eastAsia="zh-CN"/>
              </w:rPr>
            </w:pPr>
          </w:p>
        </w:tc>
        <w:tc>
          <w:tcPr>
            <w:tcW w:w="5812" w:type="dxa"/>
          </w:tcPr>
          <w:p w14:paraId="722B417D" w14:textId="77777777" w:rsidR="00F70A2E" w:rsidRDefault="00F70A2E" w:rsidP="00E51CCD">
            <w:pPr>
              <w:ind w:left="170"/>
              <w:rPr>
                <w:lang w:eastAsia="zh-CN"/>
              </w:rPr>
            </w:pPr>
          </w:p>
        </w:tc>
        <w:tc>
          <w:tcPr>
            <w:tcW w:w="141" w:type="dxa"/>
          </w:tcPr>
          <w:p w14:paraId="007C58FE" w14:textId="77777777" w:rsidR="00F70A2E" w:rsidRDefault="00F70A2E" w:rsidP="00E51CCD">
            <w:pPr>
              <w:ind w:left="170"/>
              <w:rPr>
                <w:lang w:eastAsia="zh-CN"/>
              </w:rPr>
            </w:pPr>
          </w:p>
        </w:tc>
        <w:tc>
          <w:tcPr>
            <w:tcW w:w="2480" w:type="dxa"/>
          </w:tcPr>
          <w:p w14:paraId="3D6EB010" w14:textId="77777777" w:rsidR="00F70A2E" w:rsidRDefault="00F70A2E" w:rsidP="00E51CCD">
            <w:pPr>
              <w:rPr>
                <w:lang w:eastAsia="zh-CN"/>
              </w:rPr>
            </w:pPr>
          </w:p>
        </w:tc>
        <w:tc>
          <w:tcPr>
            <w:tcW w:w="357" w:type="dxa"/>
          </w:tcPr>
          <w:p w14:paraId="5A651A99" w14:textId="77777777" w:rsidR="00F70A2E" w:rsidRDefault="00F70A2E" w:rsidP="00E51CCD">
            <w:pPr>
              <w:rPr>
                <w:lang w:eastAsia="zh-CN"/>
              </w:rPr>
            </w:pPr>
          </w:p>
        </w:tc>
      </w:tr>
    </w:tbl>
    <w:p w14:paraId="4A7BD2EE" w14:textId="3A2F6056" w:rsidR="00F70A2E" w:rsidRDefault="00F70A2E" w:rsidP="00E51CCD">
      <w:pPr>
        <w:rPr>
          <w:sz w:val="4"/>
          <w:lang w:eastAsia="zh-CN"/>
        </w:rPr>
      </w:pPr>
      <w:r>
        <w:rPr>
          <w:lang w:eastAsia="zh-CN"/>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5A978A44" w14:textId="77777777">
        <w:trPr>
          <w:trHeight w:hRule="exact" w:val="1639"/>
          <w:jc w:val="center"/>
        </w:trPr>
        <w:tc>
          <w:tcPr>
            <w:tcW w:w="1242" w:type="dxa"/>
          </w:tcPr>
          <w:p w14:paraId="0B57E23C" w14:textId="77777777" w:rsidR="00F70A2E" w:rsidRDefault="00737F94" w:rsidP="00E51CCD">
            <w:pPr>
              <w:spacing w:before="120"/>
              <w:ind w:right="113"/>
              <w:jc w:val="center"/>
            </w:pPr>
            <w:r>
              <w:rPr>
                <w:sz w:val="20"/>
              </w:rPr>
              <w:pict w14:anchorId="0872C585">
                <v:shape id="_x0000_i1636" type="#_x0000_t75" style="width:49.55pt;height:49.55pt" fillcolor="window">
                  <v:imagedata r:id="rId13" o:title=""/>
                </v:shape>
              </w:pict>
            </w:r>
          </w:p>
        </w:tc>
        <w:tc>
          <w:tcPr>
            <w:tcW w:w="5387" w:type="dxa"/>
            <w:tcBorders>
              <w:right w:val="single" w:sz="6" w:space="0" w:color="auto"/>
            </w:tcBorders>
          </w:tcPr>
          <w:p w14:paraId="458ECF3E" w14:textId="77777777" w:rsidR="004D4B68" w:rsidRPr="005D19DD" w:rsidRDefault="004D4B68" w:rsidP="005D19DD">
            <w:pPr>
              <w:pStyle w:val="Style3"/>
            </w:pPr>
            <w:bookmarkStart w:id="706" w:name="_Toc386185389"/>
            <w:bookmarkStart w:id="707" w:name="_Toc386185505"/>
            <w:bookmarkStart w:id="708" w:name="_Toc386185794"/>
            <w:bookmarkStart w:id="709" w:name="_Toc442178270"/>
            <w:bookmarkStart w:id="710" w:name="_Toc451773695"/>
            <w:bookmarkStart w:id="711" w:name="_Toc452978107"/>
            <w:bookmarkStart w:id="712" w:name="_Toc97213683"/>
            <w:bookmarkStart w:id="713" w:name="_Toc97214361"/>
            <w:bookmarkStart w:id="714" w:name="_Toc97220010"/>
            <w:bookmarkStart w:id="715" w:name="_Toc97221653"/>
            <w:bookmarkStart w:id="716" w:name="_Toc97912593"/>
            <w:r w:rsidRPr="005D19DD">
              <w:t>表格</w:t>
            </w:r>
            <w:r w:rsidRPr="005D19DD">
              <w:t xml:space="preserve"> C-4</w:t>
            </w:r>
            <w:bookmarkEnd w:id="706"/>
            <w:bookmarkEnd w:id="707"/>
            <w:bookmarkEnd w:id="708"/>
            <w:bookmarkEnd w:id="709"/>
            <w:bookmarkEnd w:id="710"/>
            <w:bookmarkEnd w:id="711"/>
            <w:bookmarkEnd w:id="712"/>
            <w:bookmarkEnd w:id="713"/>
            <w:bookmarkEnd w:id="714"/>
            <w:bookmarkEnd w:id="715"/>
            <w:bookmarkEnd w:id="716"/>
          </w:p>
          <w:p w14:paraId="12B16740" w14:textId="77777777" w:rsidR="00F70A2E" w:rsidRDefault="004D4B68" w:rsidP="005D19DD">
            <w:pPr>
              <w:pStyle w:val="Style3"/>
            </w:pPr>
            <w:bookmarkStart w:id="717" w:name="_Toc386185390"/>
            <w:bookmarkStart w:id="718" w:name="_Toc386185506"/>
            <w:bookmarkStart w:id="719" w:name="_Toc386185795"/>
            <w:bookmarkStart w:id="720" w:name="_Toc442178271"/>
            <w:bookmarkStart w:id="721" w:name="_Toc451773696"/>
            <w:bookmarkStart w:id="722" w:name="_Toc452978108"/>
            <w:bookmarkStart w:id="723" w:name="_Toc97213684"/>
            <w:bookmarkStart w:id="724" w:name="_Toc97214362"/>
            <w:bookmarkStart w:id="725" w:name="_Toc97220011"/>
            <w:bookmarkStart w:id="726" w:name="_Toc97221654"/>
            <w:bookmarkStart w:id="727" w:name="_Toc97912594"/>
            <w:r w:rsidRPr="005D19DD">
              <w:rPr>
                <w:rFonts w:hint="eastAsia"/>
              </w:rPr>
              <w:t>计划活动和预计生产年度宣布</w:t>
            </w:r>
            <w:bookmarkEnd w:id="717"/>
            <w:bookmarkEnd w:id="718"/>
            <w:bookmarkEnd w:id="719"/>
            <w:bookmarkEnd w:id="720"/>
            <w:bookmarkEnd w:id="721"/>
            <w:bookmarkEnd w:id="722"/>
            <w:bookmarkEnd w:id="723"/>
            <w:bookmarkEnd w:id="724"/>
            <w:bookmarkEnd w:id="725"/>
            <w:bookmarkEnd w:id="726"/>
            <w:bookmarkEnd w:id="727"/>
          </w:p>
        </w:tc>
        <w:tc>
          <w:tcPr>
            <w:tcW w:w="2977" w:type="dxa"/>
          </w:tcPr>
          <w:p w14:paraId="3AD2C10A" w14:textId="77777777" w:rsidR="009D2908" w:rsidRPr="009D2908" w:rsidRDefault="009D2908" w:rsidP="009D2908">
            <w:pPr>
              <w:rPr>
                <w:rFonts w:eastAsia="SimSun"/>
                <w:lang w:eastAsia="zh-CN"/>
              </w:rPr>
            </w:pPr>
            <w:r w:rsidRPr="009D2908">
              <w:rPr>
                <w:rFonts w:eastAsia="SimSun"/>
                <w:lang w:eastAsia="zh-CN"/>
              </w:rPr>
              <w:t>国家代码：</w:t>
            </w:r>
          </w:p>
          <w:p w14:paraId="42447EB7" w14:textId="77777777" w:rsidR="009D2908" w:rsidRPr="009D2908" w:rsidRDefault="009D2908" w:rsidP="009D2908">
            <w:pPr>
              <w:rPr>
                <w:rFonts w:eastAsia="SimSun"/>
                <w:lang w:eastAsia="zh-CN"/>
              </w:rPr>
            </w:pPr>
            <w:r w:rsidRPr="009D2908">
              <w:rPr>
                <w:rFonts w:eastAsia="SimSun"/>
                <w:lang w:eastAsia="zh-CN"/>
              </w:rPr>
              <w:t>节：</w:t>
            </w:r>
            <w:r w:rsidRPr="009D2908">
              <w:rPr>
                <w:rFonts w:eastAsia="SimSun"/>
                <w:lang w:eastAsia="zh-CN"/>
              </w:rPr>
              <w:t>C</w:t>
            </w:r>
          </w:p>
          <w:p w14:paraId="58BE0367" w14:textId="77777777" w:rsidR="009D2908" w:rsidRPr="009D2908" w:rsidRDefault="009D2908" w:rsidP="009D2908">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0C9566DB" w14:textId="77777777" w:rsidR="00F70A2E" w:rsidRDefault="009D2908" w:rsidP="009D2908">
            <w:pPr>
              <w:spacing w:before="40"/>
            </w:pPr>
            <w:r w:rsidRPr="009D2908">
              <w:rPr>
                <w:rFonts w:eastAsia="SimSun"/>
                <w:lang w:eastAsia="zh-CN"/>
              </w:rPr>
              <w:t>日期（</w:t>
            </w:r>
            <w:r w:rsidR="00AB51DD">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02A04114" w14:textId="77777777" w:rsidR="00F70A2E" w:rsidRDefault="00F70A2E"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4D4B68" w14:paraId="39B9DE7D" w14:textId="77777777">
        <w:trPr>
          <w:jc w:val="center"/>
        </w:trPr>
        <w:tc>
          <w:tcPr>
            <w:tcW w:w="854" w:type="dxa"/>
            <w:gridSpan w:val="2"/>
          </w:tcPr>
          <w:p w14:paraId="58ED3EBB" w14:textId="77777777" w:rsidR="004D4B68" w:rsidRPr="004D4B68" w:rsidRDefault="004D4B68" w:rsidP="004D4B68">
            <w:pPr>
              <w:jc w:val="left"/>
              <w:rPr>
                <w:rFonts w:eastAsia="SimSun"/>
                <w:lang w:eastAsia="zh-CN"/>
              </w:rPr>
            </w:pPr>
            <w:r w:rsidRPr="004D4B68">
              <w:rPr>
                <w:rFonts w:eastAsia="SimSun"/>
                <w:lang w:eastAsia="zh-CN"/>
              </w:rPr>
              <w:t>保密</w:t>
            </w:r>
            <w:r w:rsidRPr="004D4B68">
              <w:rPr>
                <w:rFonts w:eastAsia="SimSun"/>
                <w:lang w:eastAsia="zh-CN"/>
              </w:rPr>
              <w:br/>
            </w:r>
            <w:r w:rsidRPr="004D4B68">
              <w:rPr>
                <w:rFonts w:eastAsia="SimSun"/>
                <w:lang w:eastAsia="zh-CN"/>
              </w:rPr>
              <w:t>标记</w:t>
            </w:r>
          </w:p>
        </w:tc>
        <w:tc>
          <w:tcPr>
            <w:tcW w:w="5812" w:type="dxa"/>
            <w:tcBorders>
              <w:left w:val="single" w:sz="6" w:space="0" w:color="auto"/>
            </w:tcBorders>
          </w:tcPr>
          <w:p w14:paraId="208C7B0F" w14:textId="77777777" w:rsidR="004D4B68" w:rsidRPr="004D4B68" w:rsidRDefault="00160D90" w:rsidP="00C7144A">
            <w:pPr>
              <w:ind w:left="170"/>
              <w:rPr>
                <w:rFonts w:eastAsia="SimSun"/>
                <w:i/>
                <w:lang w:eastAsia="zh-CN"/>
              </w:rPr>
            </w:pPr>
            <w:r>
              <w:rPr>
                <w:rFonts w:eastAsia="SimSun" w:hint="eastAsia"/>
                <w:i/>
                <w:iCs/>
                <w:lang w:eastAsia="zh-CN"/>
              </w:rPr>
              <w:t>确保</w:t>
            </w:r>
            <w:r w:rsidR="004D4B68" w:rsidRPr="004D4B68">
              <w:rPr>
                <w:rFonts w:eastAsia="SimSun"/>
                <w:i/>
                <w:iCs/>
                <w:lang w:eastAsia="zh-CN"/>
              </w:rPr>
              <w:t>说明此一宣布涉及何种附表</w:t>
            </w:r>
            <w:r w:rsidR="004D4B68" w:rsidRPr="004D4B68">
              <w:rPr>
                <w:rFonts w:eastAsia="SimSun"/>
                <w:i/>
                <w:iCs/>
                <w:lang w:eastAsia="zh-CN"/>
              </w:rPr>
              <w:t>1</w:t>
            </w:r>
            <w:r w:rsidR="004D4B68" w:rsidRPr="004D4B68">
              <w:rPr>
                <w:rFonts w:eastAsia="SimSun"/>
                <w:i/>
                <w:iCs/>
                <w:lang w:eastAsia="zh-CN"/>
              </w:rPr>
              <w:t>设施：</w:t>
            </w:r>
          </w:p>
        </w:tc>
        <w:tc>
          <w:tcPr>
            <w:tcW w:w="141" w:type="dxa"/>
          </w:tcPr>
          <w:p w14:paraId="4859A0E0" w14:textId="77777777" w:rsidR="004D4B68" w:rsidRDefault="004D4B68" w:rsidP="00E51CCD">
            <w:pPr>
              <w:ind w:left="170"/>
              <w:rPr>
                <w:lang w:eastAsia="zh-CN"/>
              </w:rPr>
            </w:pPr>
          </w:p>
        </w:tc>
        <w:tc>
          <w:tcPr>
            <w:tcW w:w="2837" w:type="dxa"/>
            <w:gridSpan w:val="2"/>
          </w:tcPr>
          <w:p w14:paraId="317D9495" w14:textId="77777777" w:rsidR="004D4B68" w:rsidRDefault="004D4B68" w:rsidP="00E51CCD">
            <w:pPr>
              <w:ind w:firstLine="113"/>
              <w:jc w:val="right"/>
              <w:rPr>
                <w:lang w:eastAsia="zh-CN"/>
              </w:rPr>
            </w:pPr>
          </w:p>
        </w:tc>
      </w:tr>
      <w:tr w:rsidR="00F70A2E" w14:paraId="5E3758A2" w14:textId="77777777">
        <w:trPr>
          <w:jc w:val="center"/>
        </w:trPr>
        <w:tc>
          <w:tcPr>
            <w:tcW w:w="567" w:type="dxa"/>
          </w:tcPr>
          <w:p w14:paraId="2A992A64" w14:textId="77777777" w:rsidR="00F70A2E" w:rsidRDefault="00F70A2E" w:rsidP="00E51CCD">
            <w:pPr>
              <w:rPr>
                <w:lang w:eastAsia="zh-CN"/>
              </w:rPr>
            </w:pPr>
          </w:p>
        </w:tc>
        <w:tc>
          <w:tcPr>
            <w:tcW w:w="287" w:type="dxa"/>
            <w:tcBorders>
              <w:right w:val="single" w:sz="6" w:space="0" w:color="auto"/>
            </w:tcBorders>
          </w:tcPr>
          <w:p w14:paraId="50FC1505" w14:textId="77777777" w:rsidR="00F70A2E" w:rsidRDefault="00F70A2E" w:rsidP="00E51CCD">
            <w:pPr>
              <w:ind w:left="170"/>
              <w:rPr>
                <w:lang w:eastAsia="zh-CN"/>
              </w:rPr>
            </w:pPr>
          </w:p>
        </w:tc>
        <w:tc>
          <w:tcPr>
            <w:tcW w:w="5812" w:type="dxa"/>
          </w:tcPr>
          <w:p w14:paraId="71BF40B9" w14:textId="77777777" w:rsidR="00F70A2E" w:rsidRDefault="00F70A2E" w:rsidP="00E51CCD">
            <w:pPr>
              <w:ind w:left="170"/>
              <w:rPr>
                <w:b/>
                <w:lang w:eastAsia="zh-CN"/>
              </w:rPr>
            </w:pPr>
          </w:p>
        </w:tc>
        <w:tc>
          <w:tcPr>
            <w:tcW w:w="141" w:type="dxa"/>
          </w:tcPr>
          <w:p w14:paraId="5122E63A" w14:textId="77777777" w:rsidR="00F70A2E" w:rsidRDefault="00F70A2E" w:rsidP="00E51CCD">
            <w:pPr>
              <w:ind w:left="170"/>
              <w:rPr>
                <w:lang w:eastAsia="zh-CN"/>
              </w:rPr>
            </w:pPr>
          </w:p>
        </w:tc>
        <w:tc>
          <w:tcPr>
            <w:tcW w:w="2480" w:type="dxa"/>
          </w:tcPr>
          <w:p w14:paraId="42E72400" w14:textId="77777777" w:rsidR="00F70A2E" w:rsidRDefault="00F70A2E" w:rsidP="00E51CCD">
            <w:pPr>
              <w:jc w:val="center"/>
              <w:rPr>
                <w:lang w:eastAsia="zh-CN"/>
              </w:rPr>
            </w:pPr>
          </w:p>
        </w:tc>
        <w:tc>
          <w:tcPr>
            <w:tcW w:w="357" w:type="dxa"/>
          </w:tcPr>
          <w:p w14:paraId="385CE12D" w14:textId="77777777" w:rsidR="00F70A2E" w:rsidRDefault="00F70A2E" w:rsidP="00E51CCD">
            <w:pPr>
              <w:ind w:left="170"/>
              <w:rPr>
                <w:lang w:eastAsia="zh-CN"/>
              </w:rPr>
            </w:pPr>
          </w:p>
        </w:tc>
      </w:tr>
      <w:tr w:rsidR="00F70A2E" w14:paraId="6174171A" w14:textId="77777777">
        <w:trPr>
          <w:jc w:val="center"/>
        </w:trPr>
        <w:tc>
          <w:tcPr>
            <w:tcW w:w="567" w:type="dxa"/>
          </w:tcPr>
          <w:p w14:paraId="0C501E2A" w14:textId="77777777" w:rsidR="00F70A2E" w:rsidRDefault="00F70A2E" w:rsidP="00E51CCD">
            <w:pPr>
              <w:rPr>
                <w:sz w:val="4"/>
                <w:lang w:eastAsia="zh-CN"/>
              </w:rPr>
            </w:pPr>
          </w:p>
        </w:tc>
        <w:tc>
          <w:tcPr>
            <w:tcW w:w="287" w:type="dxa"/>
            <w:tcBorders>
              <w:right w:val="single" w:sz="6" w:space="0" w:color="auto"/>
            </w:tcBorders>
          </w:tcPr>
          <w:p w14:paraId="78A1E687" w14:textId="77777777" w:rsidR="00F70A2E" w:rsidRDefault="00F70A2E" w:rsidP="00E51CCD">
            <w:pPr>
              <w:ind w:left="170"/>
              <w:rPr>
                <w:sz w:val="4"/>
                <w:lang w:eastAsia="zh-CN"/>
              </w:rPr>
            </w:pPr>
          </w:p>
        </w:tc>
        <w:tc>
          <w:tcPr>
            <w:tcW w:w="5812" w:type="dxa"/>
          </w:tcPr>
          <w:p w14:paraId="7615CEDD" w14:textId="77777777" w:rsidR="00F70A2E" w:rsidRDefault="00F70A2E" w:rsidP="00E51CCD">
            <w:pPr>
              <w:ind w:left="170"/>
              <w:rPr>
                <w:sz w:val="4"/>
                <w:lang w:eastAsia="zh-CN"/>
              </w:rPr>
            </w:pPr>
          </w:p>
        </w:tc>
        <w:tc>
          <w:tcPr>
            <w:tcW w:w="141" w:type="dxa"/>
          </w:tcPr>
          <w:p w14:paraId="3DADDE02" w14:textId="77777777" w:rsidR="00F70A2E" w:rsidRDefault="00F70A2E" w:rsidP="00E51CCD">
            <w:pPr>
              <w:ind w:left="170"/>
              <w:rPr>
                <w:sz w:val="4"/>
                <w:lang w:eastAsia="zh-CN"/>
              </w:rPr>
            </w:pPr>
          </w:p>
        </w:tc>
        <w:tc>
          <w:tcPr>
            <w:tcW w:w="2480" w:type="dxa"/>
          </w:tcPr>
          <w:p w14:paraId="522AD7F4" w14:textId="77777777" w:rsidR="00F70A2E" w:rsidRDefault="00F70A2E" w:rsidP="00E51CCD">
            <w:pPr>
              <w:rPr>
                <w:sz w:val="4"/>
                <w:lang w:eastAsia="zh-CN"/>
              </w:rPr>
            </w:pPr>
          </w:p>
        </w:tc>
        <w:tc>
          <w:tcPr>
            <w:tcW w:w="357" w:type="dxa"/>
          </w:tcPr>
          <w:p w14:paraId="50AB94B0" w14:textId="77777777" w:rsidR="00F70A2E" w:rsidRDefault="00F70A2E" w:rsidP="00E51CCD">
            <w:pPr>
              <w:rPr>
                <w:sz w:val="4"/>
                <w:lang w:eastAsia="zh-CN"/>
              </w:rPr>
            </w:pPr>
          </w:p>
        </w:tc>
      </w:tr>
      <w:tr w:rsidR="004D4B68" w14:paraId="00F6B7B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DA72141" w14:textId="77777777" w:rsidR="004D4B68" w:rsidRDefault="004D4B68" w:rsidP="00E51CCD">
            <w:pPr>
              <w:rPr>
                <w:lang w:eastAsia="zh-CN"/>
              </w:rPr>
            </w:pPr>
          </w:p>
        </w:tc>
        <w:tc>
          <w:tcPr>
            <w:tcW w:w="287" w:type="dxa"/>
            <w:tcBorders>
              <w:right w:val="single" w:sz="6" w:space="0" w:color="auto"/>
            </w:tcBorders>
          </w:tcPr>
          <w:p w14:paraId="4FB3882A" w14:textId="77777777" w:rsidR="004D4B68" w:rsidRDefault="004D4B68" w:rsidP="00E51CCD">
            <w:pPr>
              <w:ind w:left="170"/>
              <w:rPr>
                <w:lang w:eastAsia="zh-CN"/>
              </w:rPr>
            </w:pPr>
          </w:p>
        </w:tc>
        <w:tc>
          <w:tcPr>
            <w:tcW w:w="5812" w:type="dxa"/>
          </w:tcPr>
          <w:p w14:paraId="357B8D06" w14:textId="77777777" w:rsidR="004D4B68" w:rsidRPr="004D4B68" w:rsidRDefault="004D4B68" w:rsidP="00C7144A">
            <w:pPr>
              <w:ind w:left="170"/>
              <w:rPr>
                <w:rFonts w:eastAsia="SimSun"/>
                <w:lang w:eastAsia="zh-CN"/>
              </w:rPr>
            </w:pPr>
            <w:r w:rsidRPr="004D4B68">
              <w:rPr>
                <w:rFonts w:eastAsia="SimSun"/>
                <w:lang w:eastAsia="zh-CN"/>
              </w:rPr>
              <w:t>单一小规模设施：</w:t>
            </w:r>
          </w:p>
        </w:tc>
        <w:tc>
          <w:tcPr>
            <w:tcW w:w="141" w:type="dxa"/>
          </w:tcPr>
          <w:p w14:paraId="5FDDE9E2" w14:textId="77777777" w:rsidR="004D4B68" w:rsidRDefault="004D4B68" w:rsidP="00E51CCD">
            <w:pPr>
              <w:ind w:left="170"/>
              <w:rPr>
                <w:lang w:eastAsia="zh-CN"/>
              </w:rPr>
            </w:pPr>
          </w:p>
        </w:tc>
        <w:tc>
          <w:tcPr>
            <w:tcW w:w="2480" w:type="dxa"/>
          </w:tcPr>
          <w:p w14:paraId="5F62609C" w14:textId="77777777" w:rsidR="004D4B68" w:rsidRDefault="004D4B68"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5C2134E2" w14:textId="77777777" w:rsidR="004D4B68" w:rsidRDefault="004D4B68" w:rsidP="00E51CCD"/>
        </w:tc>
      </w:tr>
      <w:tr w:rsidR="004D4B68" w14:paraId="5AF484B9" w14:textId="77777777">
        <w:trPr>
          <w:jc w:val="center"/>
        </w:trPr>
        <w:tc>
          <w:tcPr>
            <w:tcW w:w="567" w:type="dxa"/>
          </w:tcPr>
          <w:p w14:paraId="13F3AE3F" w14:textId="77777777" w:rsidR="004D4B68" w:rsidRDefault="004D4B68" w:rsidP="00E51CCD">
            <w:pPr>
              <w:rPr>
                <w:sz w:val="8"/>
              </w:rPr>
            </w:pPr>
          </w:p>
        </w:tc>
        <w:tc>
          <w:tcPr>
            <w:tcW w:w="287" w:type="dxa"/>
            <w:tcBorders>
              <w:right w:val="single" w:sz="6" w:space="0" w:color="auto"/>
            </w:tcBorders>
          </w:tcPr>
          <w:p w14:paraId="06705F8A" w14:textId="77777777" w:rsidR="004D4B68" w:rsidRDefault="004D4B68" w:rsidP="00E51CCD">
            <w:pPr>
              <w:ind w:left="170"/>
              <w:rPr>
                <w:sz w:val="8"/>
              </w:rPr>
            </w:pPr>
          </w:p>
        </w:tc>
        <w:tc>
          <w:tcPr>
            <w:tcW w:w="5812" w:type="dxa"/>
          </w:tcPr>
          <w:p w14:paraId="200DD60A" w14:textId="77777777" w:rsidR="004D4B68" w:rsidRPr="004D4B68" w:rsidRDefault="004D4B68" w:rsidP="00C7144A">
            <w:pPr>
              <w:ind w:left="170"/>
              <w:rPr>
                <w:rFonts w:eastAsia="SimSun"/>
                <w:sz w:val="8"/>
              </w:rPr>
            </w:pPr>
          </w:p>
        </w:tc>
        <w:tc>
          <w:tcPr>
            <w:tcW w:w="141" w:type="dxa"/>
          </w:tcPr>
          <w:p w14:paraId="4DD8EF7F" w14:textId="77777777" w:rsidR="004D4B68" w:rsidRDefault="004D4B68" w:rsidP="00E51CCD">
            <w:pPr>
              <w:ind w:left="170"/>
              <w:rPr>
                <w:sz w:val="8"/>
              </w:rPr>
            </w:pPr>
          </w:p>
        </w:tc>
        <w:tc>
          <w:tcPr>
            <w:tcW w:w="2480" w:type="dxa"/>
          </w:tcPr>
          <w:p w14:paraId="1668C3A1" w14:textId="77777777" w:rsidR="004D4B68" w:rsidRDefault="004D4B68" w:rsidP="00E51CCD">
            <w:pPr>
              <w:rPr>
                <w:sz w:val="8"/>
              </w:rPr>
            </w:pPr>
          </w:p>
        </w:tc>
        <w:tc>
          <w:tcPr>
            <w:tcW w:w="357" w:type="dxa"/>
          </w:tcPr>
          <w:p w14:paraId="4C25A33F" w14:textId="77777777" w:rsidR="004D4B68" w:rsidRDefault="004D4B68" w:rsidP="00E51CCD">
            <w:pPr>
              <w:rPr>
                <w:sz w:val="8"/>
              </w:rPr>
            </w:pPr>
          </w:p>
        </w:tc>
      </w:tr>
      <w:tr w:rsidR="004D4B68" w14:paraId="2C1B13F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1948911" w14:textId="77777777" w:rsidR="004D4B68" w:rsidRDefault="004D4B68" w:rsidP="00E51CCD"/>
        </w:tc>
        <w:tc>
          <w:tcPr>
            <w:tcW w:w="287" w:type="dxa"/>
            <w:tcBorders>
              <w:right w:val="single" w:sz="6" w:space="0" w:color="auto"/>
            </w:tcBorders>
          </w:tcPr>
          <w:p w14:paraId="6A5B458A" w14:textId="77777777" w:rsidR="004D4B68" w:rsidRDefault="004D4B68" w:rsidP="00E51CCD">
            <w:pPr>
              <w:ind w:left="170"/>
            </w:pPr>
          </w:p>
        </w:tc>
        <w:tc>
          <w:tcPr>
            <w:tcW w:w="5812" w:type="dxa"/>
          </w:tcPr>
          <w:p w14:paraId="4A879C6B" w14:textId="77777777" w:rsidR="004D4B68" w:rsidRPr="004D4B68" w:rsidRDefault="004D4B68" w:rsidP="00C7144A">
            <w:pPr>
              <w:ind w:left="170"/>
              <w:rPr>
                <w:rFonts w:eastAsia="SimSun"/>
                <w:lang w:eastAsia="zh-CN"/>
              </w:rPr>
            </w:pPr>
            <w:r w:rsidRPr="004D4B68">
              <w:rPr>
                <w:rFonts w:eastAsia="SimSun"/>
                <w:lang w:eastAsia="zh-CN"/>
              </w:rPr>
              <w:t>防护目的其他设施：</w:t>
            </w:r>
          </w:p>
        </w:tc>
        <w:tc>
          <w:tcPr>
            <w:tcW w:w="141" w:type="dxa"/>
          </w:tcPr>
          <w:p w14:paraId="4F88942E" w14:textId="77777777" w:rsidR="004D4B68" w:rsidRDefault="004D4B68" w:rsidP="00E51CCD">
            <w:pPr>
              <w:ind w:left="170"/>
            </w:pPr>
          </w:p>
        </w:tc>
        <w:tc>
          <w:tcPr>
            <w:tcW w:w="2480" w:type="dxa"/>
          </w:tcPr>
          <w:p w14:paraId="45A98459" w14:textId="77777777" w:rsidR="004D4B68" w:rsidRDefault="004D4B68"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134729CB" w14:textId="77777777" w:rsidR="004D4B68" w:rsidRDefault="004D4B68" w:rsidP="00E51CCD"/>
        </w:tc>
      </w:tr>
      <w:tr w:rsidR="004D4B68" w14:paraId="1ED0F6F0" w14:textId="77777777">
        <w:trPr>
          <w:jc w:val="center"/>
        </w:trPr>
        <w:tc>
          <w:tcPr>
            <w:tcW w:w="567" w:type="dxa"/>
          </w:tcPr>
          <w:p w14:paraId="25D97539" w14:textId="77777777" w:rsidR="004D4B68" w:rsidRDefault="004D4B68" w:rsidP="00E51CCD">
            <w:pPr>
              <w:rPr>
                <w:sz w:val="8"/>
              </w:rPr>
            </w:pPr>
          </w:p>
        </w:tc>
        <w:tc>
          <w:tcPr>
            <w:tcW w:w="287" w:type="dxa"/>
            <w:tcBorders>
              <w:right w:val="single" w:sz="6" w:space="0" w:color="auto"/>
            </w:tcBorders>
          </w:tcPr>
          <w:p w14:paraId="2272CFAB" w14:textId="77777777" w:rsidR="004D4B68" w:rsidRDefault="004D4B68" w:rsidP="00E51CCD">
            <w:pPr>
              <w:ind w:left="170"/>
              <w:rPr>
                <w:sz w:val="8"/>
              </w:rPr>
            </w:pPr>
          </w:p>
        </w:tc>
        <w:tc>
          <w:tcPr>
            <w:tcW w:w="5812" w:type="dxa"/>
          </w:tcPr>
          <w:p w14:paraId="2995A34C" w14:textId="77777777" w:rsidR="004D4B68" w:rsidRPr="004D4B68" w:rsidRDefault="004D4B68" w:rsidP="00C7144A">
            <w:pPr>
              <w:ind w:left="170"/>
              <w:rPr>
                <w:rFonts w:eastAsia="SimSun"/>
                <w:sz w:val="8"/>
              </w:rPr>
            </w:pPr>
          </w:p>
        </w:tc>
        <w:tc>
          <w:tcPr>
            <w:tcW w:w="141" w:type="dxa"/>
          </w:tcPr>
          <w:p w14:paraId="6CA65BB8" w14:textId="77777777" w:rsidR="004D4B68" w:rsidRDefault="004D4B68" w:rsidP="00E51CCD">
            <w:pPr>
              <w:ind w:left="170"/>
              <w:rPr>
                <w:sz w:val="8"/>
              </w:rPr>
            </w:pPr>
          </w:p>
        </w:tc>
        <w:tc>
          <w:tcPr>
            <w:tcW w:w="2480" w:type="dxa"/>
          </w:tcPr>
          <w:p w14:paraId="45199C20" w14:textId="77777777" w:rsidR="004D4B68" w:rsidRDefault="004D4B68" w:rsidP="00E51CCD">
            <w:pPr>
              <w:rPr>
                <w:sz w:val="8"/>
              </w:rPr>
            </w:pPr>
          </w:p>
        </w:tc>
        <w:tc>
          <w:tcPr>
            <w:tcW w:w="357" w:type="dxa"/>
          </w:tcPr>
          <w:p w14:paraId="02876241" w14:textId="77777777" w:rsidR="004D4B68" w:rsidRDefault="004D4B68" w:rsidP="00E51CCD">
            <w:pPr>
              <w:rPr>
                <w:sz w:val="8"/>
              </w:rPr>
            </w:pPr>
          </w:p>
        </w:tc>
      </w:tr>
      <w:tr w:rsidR="004D4B68" w14:paraId="112BB74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19E05D1" w14:textId="77777777" w:rsidR="004D4B68" w:rsidRDefault="004D4B68" w:rsidP="00E51CCD"/>
        </w:tc>
        <w:tc>
          <w:tcPr>
            <w:tcW w:w="287" w:type="dxa"/>
            <w:tcBorders>
              <w:right w:val="single" w:sz="6" w:space="0" w:color="auto"/>
            </w:tcBorders>
          </w:tcPr>
          <w:p w14:paraId="36520F59" w14:textId="77777777" w:rsidR="004D4B68" w:rsidRDefault="004D4B68" w:rsidP="00E51CCD">
            <w:pPr>
              <w:ind w:left="170"/>
            </w:pPr>
          </w:p>
        </w:tc>
        <w:tc>
          <w:tcPr>
            <w:tcW w:w="5812" w:type="dxa"/>
          </w:tcPr>
          <w:p w14:paraId="05239CCE" w14:textId="77777777" w:rsidR="004D4B68" w:rsidRPr="004D4B68" w:rsidRDefault="004D4B68" w:rsidP="00C7144A">
            <w:pPr>
              <w:ind w:left="170"/>
              <w:rPr>
                <w:rFonts w:eastAsia="SimSun"/>
                <w:lang w:eastAsia="zh-CN"/>
              </w:rPr>
            </w:pPr>
            <w:r w:rsidRPr="004D4B68">
              <w:rPr>
                <w:rFonts w:eastAsia="SimSun"/>
                <w:lang w:eastAsia="zh-CN"/>
              </w:rPr>
              <w:t>研究、医疗或药物目的其他设施：</w:t>
            </w:r>
            <w:r w:rsidRPr="004D4B68">
              <w:rPr>
                <w:rFonts w:eastAsia="SimSun"/>
                <w:lang w:eastAsia="zh-CN"/>
              </w:rPr>
              <w:t xml:space="preserve"> </w:t>
            </w:r>
          </w:p>
        </w:tc>
        <w:tc>
          <w:tcPr>
            <w:tcW w:w="141" w:type="dxa"/>
          </w:tcPr>
          <w:p w14:paraId="42434BA6" w14:textId="77777777" w:rsidR="004D4B68" w:rsidRDefault="004D4B68" w:rsidP="00E51CCD">
            <w:pPr>
              <w:ind w:left="170"/>
              <w:rPr>
                <w:lang w:eastAsia="zh-CN"/>
              </w:rPr>
            </w:pPr>
          </w:p>
        </w:tc>
        <w:tc>
          <w:tcPr>
            <w:tcW w:w="2480" w:type="dxa"/>
          </w:tcPr>
          <w:p w14:paraId="2AB9FDB7" w14:textId="77777777" w:rsidR="004D4B68" w:rsidRDefault="004D4B68" w:rsidP="00E51CCD">
            <w:pPr>
              <w:jc w:val="center"/>
              <w:rPr>
                <w:lang w:eastAsia="zh-CN"/>
              </w:rP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3C472A3A" w14:textId="77777777" w:rsidR="004D4B68" w:rsidRDefault="004D4B68" w:rsidP="00E51CCD">
            <w:pPr>
              <w:rPr>
                <w:rFonts w:ascii="Wingdings" w:hAnsi="Wingdings"/>
                <w:lang w:eastAsia="zh-CN"/>
              </w:rPr>
            </w:pPr>
          </w:p>
        </w:tc>
      </w:tr>
      <w:tr w:rsidR="00F70A2E" w14:paraId="2C1E8086" w14:textId="77777777">
        <w:trPr>
          <w:jc w:val="center"/>
        </w:trPr>
        <w:tc>
          <w:tcPr>
            <w:tcW w:w="567" w:type="dxa"/>
          </w:tcPr>
          <w:p w14:paraId="55221DB1" w14:textId="77777777" w:rsidR="00F70A2E" w:rsidRDefault="00F70A2E" w:rsidP="00E51CCD">
            <w:pPr>
              <w:rPr>
                <w:lang w:eastAsia="zh-CN"/>
              </w:rPr>
            </w:pPr>
          </w:p>
        </w:tc>
        <w:tc>
          <w:tcPr>
            <w:tcW w:w="287" w:type="dxa"/>
            <w:tcBorders>
              <w:right w:val="single" w:sz="6" w:space="0" w:color="auto"/>
            </w:tcBorders>
          </w:tcPr>
          <w:p w14:paraId="18D9EA6B" w14:textId="77777777" w:rsidR="00F70A2E" w:rsidRDefault="00F70A2E" w:rsidP="00E51CCD">
            <w:pPr>
              <w:ind w:left="170"/>
              <w:rPr>
                <w:lang w:eastAsia="zh-CN"/>
              </w:rPr>
            </w:pPr>
          </w:p>
        </w:tc>
        <w:tc>
          <w:tcPr>
            <w:tcW w:w="5812" w:type="dxa"/>
          </w:tcPr>
          <w:p w14:paraId="7B02B98C" w14:textId="77777777" w:rsidR="00F70A2E" w:rsidRDefault="00F70A2E" w:rsidP="00E51CCD">
            <w:pPr>
              <w:ind w:left="170"/>
              <w:rPr>
                <w:lang w:eastAsia="zh-CN"/>
              </w:rPr>
            </w:pPr>
          </w:p>
        </w:tc>
        <w:tc>
          <w:tcPr>
            <w:tcW w:w="141" w:type="dxa"/>
          </w:tcPr>
          <w:p w14:paraId="32953648" w14:textId="77777777" w:rsidR="00F70A2E" w:rsidRDefault="00F70A2E" w:rsidP="00E51CCD">
            <w:pPr>
              <w:ind w:left="170"/>
              <w:rPr>
                <w:lang w:eastAsia="zh-CN"/>
              </w:rPr>
            </w:pPr>
          </w:p>
        </w:tc>
        <w:tc>
          <w:tcPr>
            <w:tcW w:w="2480" w:type="dxa"/>
          </w:tcPr>
          <w:p w14:paraId="21503CE7" w14:textId="77777777" w:rsidR="00F70A2E" w:rsidRDefault="00F70A2E" w:rsidP="00E51CCD">
            <w:pPr>
              <w:jc w:val="center"/>
            </w:pPr>
          </w:p>
        </w:tc>
        <w:tc>
          <w:tcPr>
            <w:tcW w:w="357" w:type="dxa"/>
          </w:tcPr>
          <w:p w14:paraId="1E3D2E1B" w14:textId="77777777" w:rsidR="00F70A2E" w:rsidRDefault="00F70A2E" w:rsidP="00E51CCD"/>
        </w:tc>
      </w:tr>
      <w:tr w:rsidR="00F70A2E" w14:paraId="5FFAA0F9" w14:textId="77777777">
        <w:trPr>
          <w:jc w:val="center"/>
        </w:trPr>
        <w:tc>
          <w:tcPr>
            <w:tcW w:w="567" w:type="dxa"/>
          </w:tcPr>
          <w:p w14:paraId="29356FCB" w14:textId="77777777" w:rsidR="00F70A2E" w:rsidRDefault="00F70A2E" w:rsidP="00E51CCD"/>
        </w:tc>
        <w:tc>
          <w:tcPr>
            <w:tcW w:w="287" w:type="dxa"/>
            <w:tcBorders>
              <w:right w:val="single" w:sz="6" w:space="0" w:color="auto"/>
            </w:tcBorders>
          </w:tcPr>
          <w:p w14:paraId="020E93CB" w14:textId="77777777" w:rsidR="00F70A2E" w:rsidRDefault="00F70A2E" w:rsidP="00E51CCD">
            <w:pPr>
              <w:ind w:left="170"/>
            </w:pPr>
          </w:p>
        </w:tc>
        <w:tc>
          <w:tcPr>
            <w:tcW w:w="5812" w:type="dxa"/>
          </w:tcPr>
          <w:p w14:paraId="04488C72" w14:textId="77777777" w:rsidR="00F70A2E" w:rsidRDefault="00F70A2E" w:rsidP="00E51CCD">
            <w:pPr>
              <w:ind w:left="170"/>
            </w:pPr>
          </w:p>
        </w:tc>
        <w:tc>
          <w:tcPr>
            <w:tcW w:w="141" w:type="dxa"/>
          </w:tcPr>
          <w:p w14:paraId="6E409FA5" w14:textId="77777777" w:rsidR="00F70A2E" w:rsidRDefault="00F70A2E" w:rsidP="00E51CCD">
            <w:pPr>
              <w:ind w:left="170"/>
            </w:pPr>
          </w:p>
        </w:tc>
        <w:tc>
          <w:tcPr>
            <w:tcW w:w="2480" w:type="dxa"/>
          </w:tcPr>
          <w:p w14:paraId="4039708C" w14:textId="77777777" w:rsidR="00F70A2E" w:rsidRDefault="00F70A2E" w:rsidP="00E51CCD"/>
        </w:tc>
        <w:tc>
          <w:tcPr>
            <w:tcW w:w="357" w:type="dxa"/>
          </w:tcPr>
          <w:p w14:paraId="769F7FE6" w14:textId="77777777" w:rsidR="00F70A2E" w:rsidRDefault="00F70A2E" w:rsidP="00E51CCD"/>
        </w:tc>
      </w:tr>
      <w:tr w:rsidR="00F70A2E" w14:paraId="4E7F4E3F" w14:textId="77777777">
        <w:trPr>
          <w:jc w:val="center"/>
        </w:trPr>
        <w:tc>
          <w:tcPr>
            <w:tcW w:w="567" w:type="dxa"/>
          </w:tcPr>
          <w:p w14:paraId="2CFE6B91" w14:textId="77777777" w:rsidR="00F70A2E" w:rsidRDefault="00F70A2E" w:rsidP="00E51CCD"/>
        </w:tc>
        <w:tc>
          <w:tcPr>
            <w:tcW w:w="287" w:type="dxa"/>
            <w:tcBorders>
              <w:right w:val="single" w:sz="6" w:space="0" w:color="auto"/>
            </w:tcBorders>
          </w:tcPr>
          <w:p w14:paraId="37715DDD" w14:textId="77777777" w:rsidR="00F70A2E" w:rsidRDefault="00F70A2E" w:rsidP="00E51CCD">
            <w:pPr>
              <w:ind w:left="170"/>
            </w:pPr>
          </w:p>
        </w:tc>
        <w:tc>
          <w:tcPr>
            <w:tcW w:w="5812" w:type="dxa"/>
          </w:tcPr>
          <w:p w14:paraId="132AA601" w14:textId="77777777" w:rsidR="00F70A2E" w:rsidRPr="004D4B68" w:rsidRDefault="004D4B68" w:rsidP="00654D32">
            <w:pPr>
              <w:ind w:left="170" w:right="216"/>
              <w:rPr>
                <w:rFonts w:eastAsia="SimSun"/>
                <w:i/>
                <w:lang w:eastAsia="zh-CN"/>
              </w:rPr>
            </w:pPr>
            <w:r w:rsidRPr="004D4B68">
              <w:rPr>
                <w:rFonts w:eastAsia="SimSun"/>
                <w:i/>
                <w:iCs/>
                <w:lang w:eastAsia="zh-CN"/>
              </w:rPr>
              <w:t>如宣布单一小规模设施的预计变更，填写</w:t>
            </w:r>
            <w:r w:rsidRPr="004D4B68">
              <w:rPr>
                <w:rFonts w:eastAsia="SimHei"/>
                <w:b/>
                <w:bCs/>
                <w:i/>
                <w:iCs/>
                <w:lang w:eastAsia="zh-CN"/>
              </w:rPr>
              <w:t>C</w:t>
            </w:r>
            <w:r w:rsidRPr="004D4B68">
              <w:rPr>
                <w:rFonts w:eastAsia="SimHei"/>
                <w:b/>
                <w:bCs/>
                <w:i/>
                <w:iCs/>
                <w:lang w:eastAsia="zh-CN"/>
              </w:rPr>
              <w:t>类表格的附文</w:t>
            </w:r>
            <w:r>
              <w:rPr>
                <w:rFonts w:eastAsia="SimHei" w:hint="eastAsia"/>
                <w:b/>
                <w:bCs/>
                <w:i/>
                <w:iCs/>
                <w:lang w:eastAsia="zh-CN"/>
              </w:rPr>
              <w:t>一</w:t>
            </w:r>
            <w:r w:rsidRPr="004D4B68">
              <w:rPr>
                <w:rFonts w:eastAsia="SimSun"/>
                <w:i/>
                <w:iCs/>
                <w:lang w:eastAsia="zh-CN"/>
              </w:rPr>
              <w:t>，如宣布其他附表</w:t>
            </w:r>
            <w:r w:rsidRPr="004D4B68">
              <w:rPr>
                <w:rFonts w:eastAsia="SimSun"/>
                <w:i/>
                <w:iCs/>
                <w:lang w:eastAsia="zh-CN"/>
              </w:rPr>
              <w:t>1</w:t>
            </w:r>
            <w:r w:rsidRPr="004D4B68">
              <w:rPr>
                <w:rFonts w:eastAsia="SimSun"/>
                <w:i/>
                <w:iCs/>
                <w:lang w:eastAsia="zh-CN"/>
              </w:rPr>
              <w:t>设施的预计变更，填写</w:t>
            </w:r>
            <w:r w:rsidRPr="004D4B68">
              <w:rPr>
                <w:rFonts w:eastAsia="SimHei"/>
                <w:b/>
                <w:bCs/>
                <w:i/>
                <w:iCs/>
                <w:lang w:eastAsia="zh-CN"/>
              </w:rPr>
              <w:t>C</w:t>
            </w:r>
            <w:r w:rsidRPr="004D4B68">
              <w:rPr>
                <w:rFonts w:eastAsia="SimHei"/>
                <w:b/>
                <w:bCs/>
                <w:i/>
                <w:iCs/>
                <w:lang w:eastAsia="zh-CN"/>
              </w:rPr>
              <w:t>类表格的附文</w:t>
            </w:r>
            <w:r>
              <w:rPr>
                <w:rFonts w:eastAsia="SimHei" w:hint="eastAsia"/>
                <w:b/>
                <w:bCs/>
                <w:i/>
                <w:iCs/>
                <w:lang w:eastAsia="zh-CN"/>
              </w:rPr>
              <w:t>二</w:t>
            </w:r>
          </w:p>
        </w:tc>
        <w:tc>
          <w:tcPr>
            <w:tcW w:w="141" w:type="dxa"/>
          </w:tcPr>
          <w:p w14:paraId="662F291C" w14:textId="77777777" w:rsidR="00F70A2E" w:rsidRDefault="00F70A2E" w:rsidP="00E51CCD">
            <w:pPr>
              <w:ind w:left="170"/>
              <w:rPr>
                <w:lang w:eastAsia="zh-CN"/>
              </w:rPr>
            </w:pPr>
          </w:p>
        </w:tc>
        <w:tc>
          <w:tcPr>
            <w:tcW w:w="2480" w:type="dxa"/>
          </w:tcPr>
          <w:p w14:paraId="3A491294" w14:textId="77777777" w:rsidR="00F70A2E" w:rsidRDefault="00F70A2E" w:rsidP="00E51CCD">
            <w:pPr>
              <w:rPr>
                <w:lang w:eastAsia="zh-CN"/>
              </w:rPr>
            </w:pPr>
          </w:p>
        </w:tc>
        <w:tc>
          <w:tcPr>
            <w:tcW w:w="357" w:type="dxa"/>
          </w:tcPr>
          <w:p w14:paraId="205A97D3" w14:textId="77777777" w:rsidR="00F70A2E" w:rsidRDefault="00F70A2E" w:rsidP="00E51CCD">
            <w:pPr>
              <w:rPr>
                <w:lang w:eastAsia="zh-CN"/>
              </w:rPr>
            </w:pPr>
          </w:p>
        </w:tc>
      </w:tr>
      <w:tr w:rsidR="00F70A2E" w14:paraId="7BDCA032" w14:textId="77777777">
        <w:trPr>
          <w:jc w:val="center"/>
        </w:trPr>
        <w:tc>
          <w:tcPr>
            <w:tcW w:w="567" w:type="dxa"/>
          </w:tcPr>
          <w:p w14:paraId="04E9A381" w14:textId="77777777" w:rsidR="00F70A2E" w:rsidRDefault="00F70A2E" w:rsidP="00E51CCD">
            <w:pPr>
              <w:rPr>
                <w:lang w:eastAsia="zh-CN"/>
              </w:rPr>
            </w:pPr>
          </w:p>
        </w:tc>
        <w:tc>
          <w:tcPr>
            <w:tcW w:w="287" w:type="dxa"/>
            <w:tcBorders>
              <w:right w:val="single" w:sz="6" w:space="0" w:color="auto"/>
            </w:tcBorders>
          </w:tcPr>
          <w:p w14:paraId="12322C76" w14:textId="77777777" w:rsidR="00F70A2E" w:rsidRDefault="00F70A2E" w:rsidP="00E51CCD">
            <w:pPr>
              <w:ind w:left="170"/>
              <w:rPr>
                <w:lang w:eastAsia="zh-CN"/>
              </w:rPr>
            </w:pPr>
          </w:p>
        </w:tc>
        <w:tc>
          <w:tcPr>
            <w:tcW w:w="5812" w:type="dxa"/>
          </w:tcPr>
          <w:p w14:paraId="29E05EDE" w14:textId="77777777" w:rsidR="00F70A2E" w:rsidRDefault="00F70A2E" w:rsidP="00E51CCD">
            <w:pPr>
              <w:ind w:left="170"/>
              <w:rPr>
                <w:lang w:eastAsia="zh-CN"/>
              </w:rPr>
            </w:pPr>
          </w:p>
        </w:tc>
        <w:tc>
          <w:tcPr>
            <w:tcW w:w="141" w:type="dxa"/>
          </w:tcPr>
          <w:p w14:paraId="1FA446BD" w14:textId="77777777" w:rsidR="00F70A2E" w:rsidRDefault="00F70A2E" w:rsidP="00E51CCD">
            <w:pPr>
              <w:ind w:left="170"/>
              <w:rPr>
                <w:lang w:eastAsia="zh-CN"/>
              </w:rPr>
            </w:pPr>
          </w:p>
        </w:tc>
        <w:tc>
          <w:tcPr>
            <w:tcW w:w="2480" w:type="dxa"/>
          </w:tcPr>
          <w:p w14:paraId="7C3A7D33" w14:textId="77777777" w:rsidR="00F70A2E" w:rsidRDefault="00F70A2E" w:rsidP="00E51CCD">
            <w:pPr>
              <w:rPr>
                <w:lang w:eastAsia="zh-CN"/>
              </w:rPr>
            </w:pPr>
          </w:p>
        </w:tc>
        <w:tc>
          <w:tcPr>
            <w:tcW w:w="357" w:type="dxa"/>
          </w:tcPr>
          <w:p w14:paraId="6AE204BC" w14:textId="77777777" w:rsidR="00F70A2E" w:rsidRDefault="00F70A2E" w:rsidP="00E51CCD">
            <w:pPr>
              <w:rPr>
                <w:lang w:eastAsia="zh-CN"/>
              </w:rPr>
            </w:pPr>
          </w:p>
        </w:tc>
      </w:tr>
      <w:tr w:rsidR="00F70A2E" w14:paraId="7665C7AD" w14:textId="77777777">
        <w:trPr>
          <w:jc w:val="center"/>
        </w:trPr>
        <w:tc>
          <w:tcPr>
            <w:tcW w:w="567" w:type="dxa"/>
          </w:tcPr>
          <w:p w14:paraId="59FAA0C3" w14:textId="77777777" w:rsidR="00F70A2E" w:rsidRDefault="00F70A2E" w:rsidP="00E51CCD">
            <w:pPr>
              <w:rPr>
                <w:lang w:eastAsia="zh-CN"/>
              </w:rPr>
            </w:pPr>
          </w:p>
        </w:tc>
        <w:tc>
          <w:tcPr>
            <w:tcW w:w="287" w:type="dxa"/>
            <w:tcBorders>
              <w:right w:val="single" w:sz="6" w:space="0" w:color="auto"/>
            </w:tcBorders>
          </w:tcPr>
          <w:p w14:paraId="7EF649C1" w14:textId="77777777" w:rsidR="00F70A2E" w:rsidRDefault="00F70A2E" w:rsidP="00E51CCD">
            <w:pPr>
              <w:ind w:left="170"/>
              <w:rPr>
                <w:lang w:eastAsia="zh-CN"/>
              </w:rPr>
            </w:pPr>
          </w:p>
        </w:tc>
        <w:tc>
          <w:tcPr>
            <w:tcW w:w="5812" w:type="dxa"/>
          </w:tcPr>
          <w:p w14:paraId="4978670D" w14:textId="77777777" w:rsidR="00F70A2E" w:rsidRDefault="00F70A2E" w:rsidP="00E51CCD">
            <w:pPr>
              <w:ind w:left="170"/>
              <w:rPr>
                <w:lang w:eastAsia="zh-CN"/>
              </w:rPr>
            </w:pPr>
          </w:p>
        </w:tc>
        <w:tc>
          <w:tcPr>
            <w:tcW w:w="141" w:type="dxa"/>
          </w:tcPr>
          <w:p w14:paraId="2B1633F7" w14:textId="77777777" w:rsidR="00F70A2E" w:rsidRDefault="00F70A2E" w:rsidP="00E51CCD">
            <w:pPr>
              <w:ind w:left="170"/>
              <w:rPr>
                <w:lang w:eastAsia="zh-CN"/>
              </w:rPr>
            </w:pPr>
          </w:p>
        </w:tc>
        <w:tc>
          <w:tcPr>
            <w:tcW w:w="2480" w:type="dxa"/>
          </w:tcPr>
          <w:p w14:paraId="0DD46732" w14:textId="77777777" w:rsidR="00F70A2E" w:rsidRDefault="00F70A2E" w:rsidP="00E51CCD">
            <w:pPr>
              <w:rPr>
                <w:lang w:eastAsia="zh-CN"/>
              </w:rPr>
            </w:pPr>
          </w:p>
        </w:tc>
        <w:tc>
          <w:tcPr>
            <w:tcW w:w="357" w:type="dxa"/>
          </w:tcPr>
          <w:p w14:paraId="2887A230" w14:textId="77777777" w:rsidR="00F70A2E" w:rsidRDefault="00F70A2E" w:rsidP="00E51CCD">
            <w:pPr>
              <w:rPr>
                <w:lang w:eastAsia="zh-CN"/>
              </w:rPr>
            </w:pPr>
          </w:p>
        </w:tc>
      </w:tr>
      <w:tr w:rsidR="00F70A2E" w14:paraId="6A0CA158" w14:textId="77777777">
        <w:trPr>
          <w:jc w:val="center"/>
        </w:trPr>
        <w:tc>
          <w:tcPr>
            <w:tcW w:w="567" w:type="dxa"/>
          </w:tcPr>
          <w:p w14:paraId="39AA398D" w14:textId="77777777" w:rsidR="00F70A2E" w:rsidRDefault="00F70A2E" w:rsidP="00E51CCD">
            <w:pPr>
              <w:rPr>
                <w:lang w:eastAsia="zh-CN"/>
              </w:rPr>
            </w:pPr>
          </w:p>
        </w:tc>
        <w:tc>
          <w:tcPr>
            <w:tcW w:w="287" w:type="dxa"/>
            <w:tcBorders>
              <w:right w:val="single" w:sz="6" w:space="0" w:color="auto"/>
            </w:tcBorders>
          </w:tcPr>
          <w:p w14:paraId="526E99E2" w14:textId="77777777" w:rsidR="00F70A2E" w:rsidRDefault="00F70A2E" w:rsidP="00E51CCD">
            <w:pPr>
              <w:ind w:left="170"/>
              <w:rPr>
                <w:lang w:eastAsia="zh-CN"/>
              </w:rPr>
            </w:pPr>
          </w:p>
        </w:tc>
        <w:tc>
          <w:tcPr>
            <w:tcW w:w="5812" w:type="dxa"/>
          </w:tcPr>
          <w:p w14:paraId="78124DC3" w14:textId="77777777" w:rsidR="00F70A2E" w:rsidRDefault="00F70A2E" w:rsidP="00E51CCD">
            <w:pPr>
              <w:ind w:left="170"/>
              <w:rPr>
                <w:lang w:eastAsia="zh-CN"/>
              </w:rPr>
            </w:pPr>
          </w:p>
        </w:tc>
        <w:tc>
          <w:tcPr>
            <w:tcW w:w="141" w:type="dxa"/>
          </w:tcPr>
          <w:p w14:paraId="713E29CC" w14:textId="77777777" w:rsidR="00F70A2E" w:rsidRDefault="00F70A2E" w:rsidP="00E51CCD">
            <w:pPr>
              <w:ind w:left="170"/>
              <w:rPr>
                <w:lang w:eastAsia="zh-CN"/>
              </w:rPr>
            </w:pPr>
          </w:p>
        </w:tc>
        <w:tc>
          <w:tcPr>
            <w:tcW w:w="2480" w:type="dxa"/>
          </w:tcPr>
          <w:p w14:paraId="78D66FF7" w14:textId="77777777" w:rsidR="00F70A2E" w:rsidRDefault="00F70A2E" w:rsidP="00E51CCD">
            <w:pPr>
              <w:rPr>
                <w:lang w:eastAsia="zh-CN"/>
              </w:rPr>
            </w:pPr>
          </w:p>
        </w:tc>
        <w:tc>
          <w:tcPr>
            <w:tcW w:w="357" w:type="dxa"/>
          </w:tcPr>
          <w:p w14:paraId="5592567B" w14:textId="77777777" w:rsidR="00F70A2E" w:rsidRDefault="00F70A2E" w:rsidP="00E51CCD">
            <w:pPr>
              <w:rPr>
                <w:lang w:eastAsia="zh-CN"/>
              </w:rPr>
            </w:pPr>
          </w:p>
        </w:tc>
      </w:tr>
      <w:tr w:rsidR="00F70A2E" w14:paraId="7B1218D4" w14:textId="77777777">
        <w:trPr>
          <w:jc w:val="center"/>
        </w:trPr>
        <w:tc>
          <w:tcPr>
            <w:tcW w:w="567" w:type="dxa"/>
          </w:tcPr>
          <w:p w14:paraId="0196A60F" w14:textId="77777777" w:rsidR="00F70A2E" w:rsidRDefault="00F70A2E" w:rsidP="00E51CCD">
            <w:pPr>
              <w:rPr>
                <w:lang w:eastAsia="zh-CN"/>
              </w:rPr>
            </w:pPr>
          </w:p>
        </w:tc>
        <w:tc>
          <w:tcPr>
            <w:tcW w:w="287" w:type="dxa"/>
            <w:tcBorders>
              <w:right w:val="single" w:sz="6" w:space="0" w:color="auto"/>
            </w:tcBorders>
          </w:tcPr>
          <w:p w14:paraId="0B6D2EF2" w14:textId="77777777" w:rsidR="00F70A2E" w:rsidRDefault="00F70A2E" w:rsidP="00E51CCD">
            <w:pPr>
              <w:ind w:left="170"/>
              <w:rPr>
                <w:lang w:eastAsia="zh-CN"/>
              </w:rPr>
            </w:pPr>
          </w:p>
        </w:tc>
        <w:tc>
          <w:tcPr>
            <w:tcW w:w="5812" w:type="dxa"/>
          </w:tcPr>
          <w:p w14:paraId="76AEB4CE" w14:textId="77777777" w:rsidR="00F70A2E" w:rsidRDefault="00F70A2E" w:rsidP="00E51CCD">
            <w:pPr>
              <w:ind w:left="170"/>
              <w:rPr>
                <w:lang w:eastAsia="zh-CN"/>
              </w:rPr>
            </w:pPr>
          </w:p>
        </w:tc>
        <w:tc>
          <w:tcPr>
            <w:tcW w:w="141" w:type="dxa"/>
          </w:tcPr>
          <w:p w14:paraId="275B45B3" w14:textId="77777777" w:rsidR="00F70A2E" w:rsidRDefault="00F70A2E" w:rsidP="00E51CCD">
            <w:pPr>
              <w:ind w:left="170"/>
              <w:rPr>
                <w:lang w:eastAsia="zh-CN"/>
              </w:rPr>
            </w:pPr>
          </w:p>
        </w:tc>
        <w:tc>
          <w:tcPr>
            <w:tcW w:w="2480" w:type="dxa"/>
          </w:tcPr>
          <w:p w14:paraId="738DB3D3" w14:textId="77777777" w:rsidR="00F70A2E" w:rsidRDefault="00F70A2E" w:rsidP="00E51CCD">
            <w:pPr>
              <w:rPr>
                <w:lang w:eastAsia="zh-CN"/>
              </w:rPr>
            </w:pPr>
          </w:p>
        </w:tc>
        <w:tc>
          <w:tcPr>
            <w:tcW w:w="357" w:type="dxa"/>
          </w:tcPr>
          <w:p w14:paraId="1E3890A7" w14:textId="77777777" w:rsidR="00F70A2E" w:rsidRDefault="00F70A2E" w:rsidP="00E51CCD">
            <w:pPr>
              <w:rPr>
                <w:lang w:eastAsia="zh-CN"/>
              </w:rPr>
            </w:pPr>
          </w:p>
        </w:tc>
      </w:tr>
      <w:tr w:rsidR="00F70A2E" w14:paraId="5311B190" w14:textId="77777777">
        <w:trPr>
          <w:jc w:val="center"/>
        </w:trPr>
        <w:tc>
          <w:tcPr>
            <w:tcW w:w="567" w:type="dxa"/>
          </w:tcPr>
          <w:p w14:paraId="004F65C5" w14:textId="77777777" w:rsidR="00F70A2E" w:rsidRDefault="00F70A2E" w:rsidP="00E51CCD">
            <w:pPr>
              <w:rPr>
                <w:lang w:eastAsia="zh-CN"/>
              </w:rPr>
            </w:pPr>
          </w:p>
        </w:tc>
        <w:tc>
          <w:tcPr>
            <w:tcW w:w="287" w:type="dxa"/>
            <w:tcBorders>
              <w:right w:val="single" w:sz="6" w:space="0" w:color="auto"/>
            </w:tcBorders>
          </w:tcPr>
          <w:p w14:paraId="00FFE7A6" w14:textId="77777777" w:rsidR="00F70A2E" w:rsidRDefault="00F70A2E" w:rsidP="00E51CCD">
            <w:pPr>
              <w:ind w:left="170"/>
              <w:rPr>
                <w:lang w:eastAsia="zh-CN"/>
              </w:rPr>
            </w:pPr>
          </w:p>
        </w:tc>
        <w:tc>
          <w:tcPr>
            <w:tcW w:w="5812" w:type="dxa"/>
          </w:tcPr>
          <w:p w14:paraId="74667DCE" w14:textId="77777777" w:rsidR="00F70A2E" w:rsidRDefault="00F70A2E" w:rsidP="00E51CCD">
            <w:pPr>
              <w:ind w:left="170"/>
              <w:rPr>
                <w:lang w:eastAsia="zh-CN"/>
              </w:rPr>
            </w:pPr>
          </w:p>
        </w:tc>
        <w:tc>
          <w:tcPr>
            <w:tcW w:w="141" w:type="dxa"/>
          </w:tcPr>
          <w:p w14:paraId="1AF54063" w14:textId="77777777" w:rsidR="00F70A2E" w:rsidRDefault="00F70A2E" w:rsidP="00E51CCD">
            <w:pPr>
              <w:ind w:left="170"/>
              <w:rPr>
                <w:lang w:eastAsia="zh-CN"/>
              </w:rPr>
            </w:pPr>
          </w:p>
        </w:tc>
        <w:tc>
          <w:tcPr>
            <w:tcW w:w="2480" w:type="dxa"/>
          </w:tcPr>
          <w:p w14:paraId="4DB3C817" w14:textId="77777777" w:rsidR="00F70A2E" w:rsidRDefault="00F70A2E" w:rsidP="00E51CCD">
            <w:pPr>
              <w:rPr>
                <w:lang w:eastAsia="zh-CN"/>
              </w:rPr>
            </w:pPr>
          </w:p>
        </w:tc>
        <w:tc>
          <w:tcPr>
            <w:tcW w:w="357" w:type="dxa"/>
          </w:tcPr>
          <w:p w14:paraId="0510080E" w14:textId="77777777" w:rsidR="00F70A2E" w:rsidRDefault="00F70A2E" w:rsidP="00E51CCD">
            <w:pPr>
              <w:rPr>
                <w:lang w:eastAsia="zh-CN"/>
              </w:rPr>
            </w:pPr>
          </w:p>
        </w:tc>
      </w:tr>
      <w:tr w:rsidR="00F70A2E" w14:paraId="3EA9684B" w14:textId="77777777">
        <w:trPr>
          <w:jc w:val="center"/>
        </w:trPr>
        <w:tc>
          <w:tcPr>
            <w:tcW w:w="567" w:type="dxa"/>
          </w:tcPr>
          <w:p w14:paraId="68D5CF28" w14:textId="77777777" w:rsidR="00F70A2E" w:rsidRDefault="00F70A2E" w:rsidP="00E51CCD">
            <w:pPr>
              <w:rPr>
                <w:lang w:eastAsia="zh-CN"/>
              </w:rPr>
            </w:pPr>
          </w:p>
        </w:tc>
        <w:tc>
          <w:tcPr>
            <w:tcW w:w="287" w:type="dxa"/>
            <w:tcBorders>
              <w:right w:val="single" w:sz="6" w:space="0" w:color="auto"/>
            </w:tcBorders>
          </w:tcPr>
          <w:p w14:paraId="6D79164F" w14:textId="77777777" w:rsidR="00F70A2E" w:rsidRDefault="00F70A2E" w:rsidP="00E51CCD">
            <w:pPr>
              <w:ind w:left="170"/>
              <w:rPr>
                <w:lang w:eastAsia="zh-CN"/>
              </w:rPr>
            </w:pPr>
          </w:p>
        </w:tc>
        <w:tc>
          <w:tcPr>
            <w:tcW w:w="5812" w:type="dxa"/>
          </w:tcPr>
          <w:p w14:paraId="5959BA4D" w14:textId="77777777" w:rsidR="00F70A2E" w:rsidRDefault="00F70A2E" w:rsidP="00E51CCD">
            <w:pPr>
              <w:ind w:left="170"/>
              <w:rPr>
                <w:lang w:eastAsia="zh-CN"/>
              </w:rPr>
            </w:pPr>
          </w:p>
        </w:tc>
        <w:tc>
          <w:tcPr>
            <w:tcW w:w="141" w:type="dxa"/>
          </w:tcPr>
          <w:p w14:paraId="624D0180" w14:textId="77777777" w:rsidR="00F70A2E" w:rsidRDefault="00F70A2E" w:rsidP="00E51CCD">
            <w:pPr>
              <w:ind w:left="170"/>
              <w:rPr>
                <w:lang w:eastAsia="zh-CN"/>
              </w:rPr>
            </w:pPr>
          </w:p>
        </w:tc>
        <w:tc>
          <w:tcPr>
            <w:tcW w:w="2480" w:type="dxa"/>
          </w:tcPr>
          <w:p w14:paraId="3F3F6A0F" w14:textId="77777777" w:rsidR="00F70A2E" w:rsidRDefault="00F70A2E" w:rsidP="00E51CCD">
            <w:pPr>
              <w:rPr>
                <w:lang w:eastAsia="zh-CN"/>
              </w:rPr>
            </w:pPr>
          </w:p>
        </w:tc>
        <w:tc>
          <w:tcPr>
            <w:tcW w:w="357" w:type="dxa"/>
          </w:tcPr>
          <w:p w14:paraId="7ED4A420" w14:textId="77777777" w:rsidR="00F70A2E" w:rsidRDefault="00F70A2E" w:rsidP="00E51CCD">
            <w:pPr>
              <w:rPr>
                <w:lang w:eastAsia="zh-CN"/>
              </w:rPr>
            </w:pPr>
          </w:p>
        </w:tc>
      </w:tr>
      <w:tr w:rsidR="00F70A2E" w14:paraId="4252CA1B" w14:textId="77777777">
        <w:trPr>
          <w:jc w:val="center"/>
        </w:trPr>
        <w:tc>
          <w:tcPr>
            <w:tcW w:w="567" w:type="dxa"/>
          </w:tcPr>
          <w:p w14:paraId="0412EB14" w14:textId="77777777" w:rsidR="00F70A2E" w:rsidRDefault="00F70A2E" w:rsidP="00E51CCD">
            <w:pPr>
              <w:rPr>
                <w:lang w:eastAsia="zh-CN"/>
              </w:rPr>
            </w:pPr>
          </w:p>
        </w:tc>
        <w:tc>
          <w:tcPr>
            <w:tcW w:w="287" w:type="dxa"/>
            <w:tcBorders>
              <w:right w:val="single" w:sz="6" w:space="0" w:color="auto"/>
            </w:tcBorders>
          </w:tcPr>
          <w:p w14:paraId="64D10BF8" w14:textId="77777777" w:rsidR="00F70A2E" w:rsidRDefault="00F70A2E" w:rsidP="00E51CCD">
            <w:pPr>
              <w:ind w:left="170"/>
              <w:rPr>
                <w:lang w:eastAsia="zh-CN"/>
              </w:rPr>
            </w:pPr>
          </w:p>
        </w:tc>
        <w:tc>
          <w:tcPr>
            <w:tcW w:w="5812" w:type="dxa"/>
          </w:tcPr>
          <w:p w14:paraId="42C521A7" w14:textId="77777777" w:rsidR="00F70A2E" w:rsidRDefault="00F70A2E" w:rsidP="00E51CCD">
            <w:pPr>
              <w:ind w:left="170"/>
              <w:rPr>
                <w:lang w:eastAsia="zh-CN"/>
              </w:rPr>
            </w:pPr>
          </w:p>
        </w:tc>
        <w:tc>
          <w:tcPr>
            <w:tcW w:w="141" w:type="dxa"/>
          </w:tcPr>
          <w:p w14:paraId="1FA8E77A" w14:textId="77777777" w:rsidR="00F70A2E" w:rsidRDefault="00F70A2E" w:rsidP="00E51CCD">
            <w:pPr>
              <w:ind w:left="170"/>
              <w:rPr>
                <w:lang w:eastAsia="zh-CN"/>
              </w:rPr>
            </w:pPr>
          </w:p>
        </w:tc>
        <w:tc>
          <w:tcPr>
            <w:tcW w:w="2480" w:type="dxa"/>
          </w:tcPr>
          <w:p w14:paraId="2DC4E4B3" w14:textId="77777777" w:rsidR="00F70A2E" w:rsidRDefault="00F70A2E" w:rsidP="00E51CCD">
            <w:pPr>
              <w:rPr>
                <w:lang w:eastAsia="zh-CN"/>
              </w:rPr>
            </w:pPr>
          </w:p>
        </w:tc>
        <w:tc>
          <w:tcPr>
            <w:tcW w:w="357" w:type="dxa"/>
          </w:tcPr>
          <w:p w14:paraId="75867566" w14:textId="77777777" w:rsidR="00F70A2E" w:rsidRDefault="00F70A2E" w:rsidP="00E51CCD">
            <w:pPr>
              <w:rPr>
                <w:lang w:eastAsia="zh-CN"/>
              </w:rPr>
            </w:pPr>
          </w:p>
        </w:tc>
      </w:tr>
      <w:tr w:rsidR="00F70A2E" w14:paraId="6F1A8920" w14:textId="77777777">
        <w:trPr>
          <w:jc w:val="center"/>
        </w:trPr>
        <w:tc>
          <w:tcPr>
            <w:tcW w:w="567" w:type="dxa"/>
          </w:tcPr>
          <w:p w14:paraId="7D2057FB" w14:textId="77777777" w:rsidR="00F70A2E" w:rsidRDefault="00F70A2E" w:rsidP="00E51CCD">
            <w:pPr>
              <w:rPr>
                <w:lang w:eastAsia="zh-CN"/>
              </w:rPr>
            </w:pPr>
          </w:p>
        </w:tc>
        <w:tc>
          <w:tcPr>
            <w:tcW w:w="287" w:type="dxa"/>
            <w:tcBorders>
              <w:right w:val="single" w:sz="6" w:space="0" w:color="auto"/>
            </w:tcBorders>
          </w:tcPr>
          <w:p w14:paraId="5CDC20C8" w14:textId="77777777" w:rsidR="00F70A2E" w:rsidRDefault="00F70A2E" w:rsidP="00E51CCD">
            <w:pPr>
              <w:ind w:left="170"/>
              <w:rPr>
                <w:lang w:eastAsia="zh-CN"/>
              </w:rPr>
            </w:pPr>
          </w:p>
        </w:tc>
        <w:tc>
          <w:tcPr>
            <w:tcW w:w="5812" w:type="dxa"/>
          </w:tcPr>
          <w:p w14:paraId="03E28861" w14:textId="77777777" w:rsidR="00F70A2E" w:rsidRDefault="00F70A2E" w:rsidP="00E51CCD">
            <w:pPr>
              <w:ind w:left="170"/>
              <w:rPr>
                <w:lang w:eastAsia="zh-CN"/>
              </w:rPr>
            </w:pPr>
          </w:p>
        </w:tc>
        <w:tc>
          <w:tcPr>
            <w:tcW w:w="141" w:type="dxa"/>
          </w:tcPr>
          <w:p w14:paraId="24969E0C" w14:textId="77777777" w:rsidR="00F70A2E" w:rsidRDefault="00F70A2E" w:rsidP="00E51CCD">
            <w:pPr>
              <w:ind w:left="170"/>
              <w:rPr>
                <w:lang w:eastAsia="zh-CN"/>
              </w:rPr>
            </w:pPr>
          </w:p>
        </w:tc>
        <w:tc>
          <w:tcPr>
            <w:tcW w:w="2480" w:type="dxa"/>
          </w:tcPr>
          <w:p w14:paraId="4139FDAA" w14:textId="77777777" w:rsidR="00F70A2E" w:rsidRDefault="00F70A2E" w:rsidP="00E51CCD">
            <w:pPr>
              <w:rPr>
                <w:lang w:eastAsia="zh-CN"/>
              </w:rPr>
            </w:pPr>
          </w:p>
        </w:tc>
        <w:tc>
          <w:tcPr>
            <w:tcW w:w="357" w:type="dxa"/>
          </w:tcPr>
          <w:p w14:paraId="68C52B49" w14:textId="77777777" w:rsidR="00F70A2E" w:rsidRDefault="00F70A2E" w:rsidP="00E51CCD">
            <w:pPr>
              <w:rPr>
                <w:lang w:eastAsia="zh-CN"/>
              </w:rPr>
            </w:pPr>
          </w:p>
        </w:tc>
      </w:tr>
      <w:tr w:rsidR="00F70A2E" w14:paraId="6A612329" w14:textId="77777777">
        <w:trPr>
          <w:jc w:val="center"/>
        </w:trPr>
        <w:tc>
          <w:tcPr>
            <w:tcW w:w="567" w:type="dxa"/>
          </w:tcPr>
          <w:p w14:paraId="680B8942" w14:textId="77777777" w:rsidR="00F70A2E" w:rsidRDefault="00F70A2E" w:rsidP="00E51CCD">
            <w:pPr>
              <w:rPr>
                <w:lang w:eastAsia="zh-CN"/>
              </w:rPr>
            </w:pPr>
          </w:p>
        </w:tc>
        <w:tc>
          <w:tcPr>
            <w:tcW w:w="287" w:type="dxa"/>
            <w:tcBorders>
              <w:right w:val="single" w:sz="6" w:space="0" w:color="auto"/>
            </w:tcBorders>
          </w:tcPr>
          <w:p w14:paraId="1D9D93E7" w14:textId="77777777" w:rsidR="00F70A2E" w:rsidRDefault="00F70A2E" w:rsidP="00E51CCD">
            <w:pPr>
              <w:ind w:left="170"/>
              <w:rPr>
                <w:lang w:eastAsia="zh-CN"/>
              </w:rPr>
            </w:pPr>
          </w:p>
        </w:tc>
        <w:tc>
          <w:tcPr>
            <w:tcW w:w="5812" w:type="dxa"/>
          </w:tcPr>
          <w:p w14:paraId="413FC01D" w14:textId="77777777" w:rsidR="00F70A2E" w:rsidRDefault="00F70A2E" w:rsidP="00E51CCD">
            <w:pPr>
              <w:ind w:left="170"/>
              <w:rPr>
                <w:lang w:eastAsia="zh-CN"/>
              </w:rPr>
            </w:pPr>
          </w:p>
        </w:tc>
        <w:tc>
          <w:tcPr>
            <w:tcW w:w="141" w:type="dxa"/>
          </w:tcPr>
          <w:p w14:paraId="45B9DF0B" w14:textId="77777777" w:rsidR="00F70A2E" w:rsidRDefault="00F70A2E" w:rsidP="00E51CCD">
            <w:pPr>
              <w:ind w:left="170"/>
              <w:rPr>
                <w:lang w:eastAsia="zh-CN"/>
              </w:rPr>
            </w:pPr>
          </w:p>
        </w:tc>
        <w:tc>
          <w:tcPr>
            <w:tcW w:w="2480" w:type="dxa"/>
          </w:tcPr>
          <w:p w14:paraId="06AE7FEB" w14:textId="77777777" w:rsidR="00F70A2E" w:rsidRDefault="00F70A2E" w:rsidP="00E51CCD">
            <w:pPr>
              <w:rPr>
                <w:lang w:eastAsia="zh-CN"/>
              </w:rPr>
            </w:pPr>
          </w:p>
        </w:tc>
        <w:tc>
          <w:tcPr>
            <w:tcW w:w="357" w:type="dxa"/>
          </w:tcPr>
          <w:p w14:paraId="6F6E0275" w14:textId="77777777" w:rsidR="00F70A2E" w:rsidRDefault="00F70A2E" w:rsidP="00E51CCD">
            <w:pPr>
              <w:rPr>
                <w:lang w:eastAsia="zh-CN"/>
              </w:rPr>
            </w:pPr>
          </w:p>
        </w:tc>
      </w:tr>
      <w:tr w:rsidR="00F70A2E" w14:paraId="7462A0EF" w14:textId="77777777">
        <w:trPr>
          <w:jc w:val="center"/>
        </w:trPr>
        <w:tc>
          <w:tcPr>
            <w:tcW w:w="567" w:type="dxa"/>
          </w:tcPr>
          <w:p w14:paraId="2B8EC206" w14:textId="77777777" w:rsidR="00F70A2E" w:rsidRDefault="00F70A2E" w:rsidP="00E51CCD">
            <w:pPr>
              <w:rPr>
                <w:lang w:eastAsia="zh-CN"/>
              </w:rPr>
            </w:pPr>
          </w:p>
        </w:tc>
        <w:tc>
          <w:tcPr>
            <w:tcW w:w="287" w:type="dxa"/>
            <w:tcBorders>
              <w:right w:val="single" w:sz="6" w:space="0" w:color="auto"/>
            </w:tcBorders>
          </w:tcPr>
          <w:p w14:paraId="1EB629C3" w14:textId="77777777" w:rsidR="00F70A2E" w:rsidRDefault="00F70A2E" w:rsidP="00E51CCD">
            <w:pPr>
              <w:ind w:left="170"/>
              <w:rPr>
                <w:lang w:eastAsia="zh-CN"/>
              </w:rPr>
            </w:pPr>
          </w:p>
        </w:tc>
        <w:tc>
          <w:tcPr>
            <w:tcW w:w="5812" w:type="dxa"/>
          </w:tcPr>
          <w:p w14:paraId="4D6CDF8D" w14:textId="77777777" w:rsidR="00F70A2E" w:rsidRDefault="00F70A2E" w:rsidP="00E51CCD">
            <w:pPr>
              <w:ind w:left="170"/>
              <w:rPr>
                <w:lang w:eastAsia="zh-CN"/>
              </w:rPr>
            </w:pPr>
          </w:p>
        </w:tc>
        <w:tc>
          <w:tcPr>
            <w:tcW w:w="141" w:type="dxa"/>
          </w:tcPr>
          <w:p w14:paraId="64C90986" w14:textId="77777777" w:rsidR="00F70A2E" w:rsidRDefault="00F70A2E" w:rsidP="00E51CCD">
            <w:pPr>
              <w:ind w:left="170"/>
              <w:rPr>
                <w:lang w:eastAsia="zh-CN"/>
              </w:rPr>
            </w:pPr>
          </w:p>
        </w:tc>
        <w:tc>
          <w:tcPr>
            <w:tcW w:w="2480" w:type="dxa"/>
          </w:tcPr>
          <w:p w14:paraId="0F7F49B3" w14:textId="77777777" w:rsidR="00F70A2E" w:rsidRDefault="00F70A2E" w:rsidP="00E51CCD">
            <w:pPr>
              <w:rPr>
                <w:lang w:eastAsia="zh-CN"/>
              </w:rPr>
            </w:pPr>
          </w:p>
        </w:tc>
        <w:tc>
          <w:tcPr>
            <w:tcW w:w="357" w:type="dxa"/>
          </w:tcPr>
          <w:p w14:paraId="213B20B6" w14:textId="77777777" w:rsidR="00F70A2E" w:rsidRDefault="00F70A2E" w:rsidP="00E51CCD">
            <w:pPr>
              <w:rPr>
                <w:lang w:eastAsia="zh-CN"/>
              </w:rPr>
            </w:pPr>
          </w:p>
        </w:tc>
      </w:tr>
      <w:tr w:rsidR="00F70A2E" w14:paraId="336CE157" w14:textId="77777777">
        <w:trPr>
          <w:jc w:val="center"/>
        </w:trPr>
        <w:tc>
          <w:tcPr>
            <w:tcW w:w="567" w:type="dxa"/>
          </w:tcPr>
          <w:p w14:paraId="06C4E138" w14:textId="77777777" w:rsidR="00F70A2E" w:rsidRDefault="00F70A2E" w:rsidP="00E51CCD">
            <w:pPr>
              <w:rPr>
                <w:lang w:eastAsia="zh-CN"/>
              </w:rPr>
            </w:pPr>
          </w:p>
        </w:tc>
        <w:tc>
          <w:tcPr>
            <w:tcW w:w="287" w:type="dxa"/>
            <w:tcBorders>
              <w:right w:val="single" w:sz="6" w:space="0" w:color="auto"/>
            </w:tcBorders>
          </w:tcPr>
          <w:p w14:paraId="4A00E681" w14:textId="77777777" w:rsidR="00F70A2E" w:rsidRDefault="00F70A2E" w:rsidP="00E51CCD">
            <w:pPr>
              <w:ind w:left="170"/>
              <w:rPr>
                <w:lang w:eastAsia="zh-CN"/>
              </w:rPr>
            </w:pPr>
          </w:p>
        </w:tc>
        <w:tc>
          <w:tcPr>
            <w:tcW w:w="5812" w:type="dxa"/>
          </w:tcPr>
          <w:p w14:paraId="1F97AF71" w14:textId="77777777" w:rsidR="00F70A2E" w:rsidRDefault="00F70A2E" w:rsidP="00E51CCD">
            <w:pPr>
              <w:ind w:left="170"/>
              <w:rPr>
                <w:lang w:eastAsia="zh-CN"/>
              </w:rPr>
            </w:pPr>
          </w:p>
        </w:tc>
        <w:tc>
          <w:tcPr>
            <w:tcW w:w="141" w:type="dxa"/>
          </w:tcPr>
          <w:p w14:paraId="19324DF5" w14:textId="77777777" w:rsidR="00F70A2E" w:rsidRDefault="00F70A2E" w:rsidP="00E51CCD">
            <w:pPr>
              <w:ind w:left="170"/>
              <w:rPr>
                <w:lang w:eastAsia="zh-CN"/>
              </w:rPr>
            </w:pPr>
          </w:p>
        </w:tc>
        <w:tc>
          <w:tcPr>
            <w:tcW w:w="2480" w:type="dxa"/>
          </w:tcPr>
          <w:p w14:paraId="39E5638E" w14:textId="77777777" w:rsidR="00F70A2E" w:rsidRDefault="00F70A2E" w:rsidP="00E51CCD">
            <w:pPr>
              <w:rPr>
                <w:lang w:eastAsia="zh-CN"/>
              </w:rPr>
            </w:pPr>
          </w:p>
        </w:tc>
        <w:tc>
          <w:tcPr>
            <w:tcW w:w="357" w:type="dxa"/>
          </w:tcPr>
          <w:p w14:paraId="3029173A" w14:textId="77777777" w:rsidR="00F70A2E" w:rsidRDefault="00F70A2E" w:rsidP="00E51CCD">
            <w:pPr>
              <w:rPr>
                <w:lang w:eastAsia="zh-CN"/>
              </w:rPr>
            </w:pPr>
          </w:p>
        </w:tc>
      </w:tr>
      <w:tr w:rsidR="00F70A2E" w14:paraId="12E20C6A" w14:textId="77777777">
        <w:trPr>
          <w:jc w:val="center"/>
        </w:trPr>
        <w:tc>
          <w:tcPr>
            <w:tcW w:w="567" w:type="dxa"/>
          </w:tcPr>
          <w:p w14:paraId="730D9534" w14:textId="77777777" w:rsidR="00F70A2E" w:rsidRDefault="00F70A2E" w:rsidP="00E51CCD">
            <w:pPr>
              <w:rPr>
                <w:lang w:eastAsia="zh-CN"/>
              </w:rPr>
            </w:pPr>
          </w:p>
        </w:tc>
        <w:tc>
          <w:tcPr>
            <w:tcW w:w="287" w:type="dxa"/>
            <w:tcBorders>
              <w:right w:val="single" w:sz="6" w:space="0" w:color="auto"/>
            </w:tcBorders>
          </w:tcPr>
          <w:p w14:paraId="6B21DA7C" w14:textId="77777777" w:rsidR="00F70A2E" w:rsidRDefault="00F70A2E" w:rsidP="00E51CCD">
            <w:pPr>
              <w:ind w:left="170"/>
              <w:rPr>
                <w:lang w:eastAsia="zh-CN"/>
              </w:rPr>
            </w:pPr>
          </w:p>
        </w:tc>
        <w:tc>
          <w:tcPr>
            <w:tcW w:w="5812" w:type="dxa"/>
          </w:tcPr>
          <w:p w14:paraId="0CC7A4C9" w14:textId="77777777" w:rsidR="00F70A2E" w:rsidRDefault="00F70A2E" w:rsidP="00E51CCD">
            <w:pPr>
              <w:ind w:left="170"/>
              <w:rPr>
                <w:lang w:eastAsia="zh-CN"/>
              </w:rPr>
            </w:pPr>
          </w:p>
        </w:tc>
        <w:tc>
          <w:tcPr>
            <w:tcW w:w="141" w:type="dxa"/>
          </w:tcPr>
          <w:p w14:paraId="62096F7C" w14:textId="77777777" w:rsidR="00F70A2E" w:rsidRDefault="00F70A2E" w:rsidP="00E51CCD">
            <w:pPr>
              <w:ind w:left="170"/>
              <w:rPr>
                <w:lang w:eastAsia="zh-CN"/>
              </w:rPr>
            </w:pPr>
          </w:p>
        </w:tc>
        <w:tc>
          <w:tcPr>
            <w:tcW w:w="2480" w:type="dxa"/>
          </w:tcPr>
          <w:p w14:paraId="1F06D84B" w14:textId="77777777" w:rsidR="00F70A2E" w:rsidRDefault="00F70A2E" w:rsidP="00E51CCD">
            <w:pPr>
              <w:rPr>
                <w:lang w:eastAsia="zh-CN"/>
              </w:rPr>
            </w:pPr>
          </w:p>
        </w:tc>
        <w:tc>
          <w:tcPr>
            <w:tcW w:w="357" w:type="dxa"/>
          </w:tcPr>
          <w:p w14:paraId="64A46C77" w14:textId="77777777" w:rsidR="00F70A2E" w:rsidRDefault="00F70A2E" w:rsidP="00E51CCD">
            <w:pPr>
              <w:rPr>
                <w:lang w:eastAsia="zh-CN"/>
              </w:rPr>
            </w:pPr>
          </w:p>
        </w:tc>
      </w:tr>
      <w:tr w:rsidR="00F70A2E" w14:paraId="03429AD1" w14:textId="77777777">
        <w:trPr>
          <w:jc w:val="center"/>
        </w:trPr>
        <w:tc>
          <w:tcPr>
            <w:tcW w:w="567" w:type="dxa"/>
          </w:tcPr>
          <w:p w14:paraId="050309AA" w14:textId="77777777" w:rsidR="00F70A2E" w:rsidRDefault="00F70A2E" w:rsidP="00E51CCD">
            <w:pPr>
              <w:rPr>
                <w:lang w:eastAsia="zh-CN"/>
              </w:rPr>
            </w:pPr>
          </w:p>
        </w:tc>
        <w:tc>
          <w:tcPr>
            <w:tcW w:w="287" w:type="dxa"/>
            <w:tcBorders>
              <w:right w:val="single" w:sz="6" w:space="0" w:color="auto"/>
            </w:tcBorders>
          </w:tcPr>
          <w:p w14:paraId="6096795A" w14:textId="77777777" w:rsidR="00F70A2E" w:rsidRDefault="00F70A2E" w:rsidP="00E51CCD">
            <w:pPr>
              <w:ind w:left="170"/>
              <w:rPr>
                <w:lang w:eastAsia="zh-CN"/>
              </w:rPr>
            </w:pPr>
          </w:p>
        </w:tc>
        <w:tc>
          <w:tcPr>
            <w:tcW w:w="5812" w:type="dxa"/>
          </w:tcPr>
          <w:p w14:paraId="07BA4D30" w14:textId="77777777" w:rsidR="00F70A2E" w:rsidRDefault="00F70A2E" w:rsidP="00E51CCD">
            <w:pPr>
              <w:ind w:left="170"/>
              <w:rPr>
                <w:lang w:eastAsia="zh-CN"/>
              </w:rPr>
            </w:pPr>
          </w:p>
        </w:tc>
        <w:tc>
          <w:tcPr>
            <w:tcW w:w="141" w:type="dxa"/>
          </w:tcPr>
          <w:p w14:paraId="112FD599" w14:textId="77777777" w:rsidR="00F70A2E" w:rsidRDefault="00F70A2E" w:rsidP="00E51CCD">
            <w:pPr>
              <w:ind w:left="170"/>
              <w:rPr>
                <w:lang w:eastAsia="zh-CN"/>
              </w:rPr>
            </w:pPr>
          </w:p>
        </w:tc>
        <w:tc>
          <w:tcPr>
            <w:tcW w:w="2480" w:type="dxa"/>
          </w:tcPr>
          <w:p w14:paraId="73221A08" w14:textId="77777777" w:rsidR="00F70A2E" w:rsidRDefault="00F70A2E" w:rsidP="00E51CCD">
            <w:pPr>
              <w:rPr>
                <w:lang w:eastAsia="zh-CN"/>
              </w:rPr>
            </w:pPr>
          </w:p>
        </w:tc>
        <w:tc>
          <w:tcPr>
            <w:tcW w:w="357" w:type="dxa"/>
          </w:tcPr>
          <w:p w14:paraId="7E4DA1BC" w14:textId="77777777" w:rsidR="00F70A2E" w:rsidRDefault="00F70A2E" w:rsidP="00E51CCD">
            <w:pPr>
              <w:rPr>
                <w:lang w:eastAsia="zh-CN"/>
              </w:rPr>
            </w:pPr>
          </w:p>
        </w:tc>
      </w:tr>
      <w:tr w:rsidR="00F70A2E" w14:paraId="66B2F627" w14:textId="77777777">
        <w:trPr>
          <w:jc w:val="center"/>
        </w:trPr>
        <w:tc>
          <w:tcPr>
            <w:tcW w:w="567" w:type="dxa"/>
          </w:tcPr>
          <w:p w14:paraId="2D39FE99" w14:textId="77777777" w:rsidR="00F70A2E" w:rsidRDefault="00F70A2E" w:rsidP="00E51CCD">
            <w:pPr>
              <w:rPr>
                <w:lang w:eastAsia="zh-CN"/>
              </w:rPr>
            </w:pPr>
          </w:p>
        </w:tc>
        <w:tc>
          <w:tcPr>
            <w:tcW w:w="287" w:type="dxa"/>
            <w:tcBorders>
              <w:right w:val="single" w:sz="6" w:space="0" w:color="auto"/>
            </w:tcBorders>
          </w:tcPr>
          <w:p w14:paraId="24E8EFAE" w14:textId="77777777" w:rsidR="00F70A2E" w:rsidRDefault="00F70A2E" w:rsidP="00E51CCD">
            <w:pPr>
              <w:ind w:left="170"/>
              <w:rPr>
                <w:lang w:eastAsia="zh-CN"/>
              </w:rPr>
            </w:pPr>
          </w:p>
        </w:tc>
        <w:tc>
          <w:tcPr>
            <w:tcW w:w="5812" w:type="dxa"/>
          </w:tcPr>
          <w:p w14:paraId="173FA441" w14:textId="77777777" w:rsidR="00F70A2E" w:rsidRDefault="00F70A2E" w:rsidP="00E51CCD">
            <w:pPr>
              <w:ind w:left="170"/>
              <w:rPr>
                <w:lang w:eastAsia="zh-CN"/>
              </w:rPr>
            </w:pPr>
          </w:p>
        </w:tc>
        <w:tc>
          <w:tcPr>
            <w:tcW w:w="141" w:type="dxa"/>
          </w:tcPr>
          <w:p w14:paraId="7F8D145F" w14:textId="77777777" w:rsidR="00F70A2E" w:rsidRDefault="00F70A2E" w:rsidP="00E51CCD">
            <w:pPr>
              <w:ind w:left="170"/>
              <w:rPr>
                <w:lang w:eastAsia="zh-CN"/>
              </w:rPr>
            </w:pPr>
          </w:p>
        </w:tc>
        <w:tc>
          <w:tcPr>
            <w:tcW w:w="2480" w:type="dxa"/>
          </w:tcPr>
          <w:p w14:paraId="62537AA5" w14:textId="77777777" w:rsidR="00F70A2E" w:rsidRDefault="00F70A2E" w:rsidP="00E51CCD">
            <w:pPr>
              <w:rPr>
                <w:lang w:eastAsia="zh-CN"/>
              </w:rPr>
            </w:pPr>
          </w:p>
        </w:tc>
        <w:tc>
          <w:tcPr>
            <w:tcW w:w="357" w:type="dxa"/>
          </w:tcPr>
          <w:p w14:paraId="3794E8C7" w14:textId="77777777" w:rsidR="00F70A2E" w:rsidRDefault="00F70A2E" w:rsidP="00E51CCD">
            <w:pPr>
              <w:rPr>
                <w:lang w:eastAsia="zh-CN"/>
              </w:rPr>
            </w:pPr>
          </w:p>
        </w:tc>
      </w:tr>
      <w:tr w:rsidR="00F70A2E" w14:paraId="6D9ECEFD" w14:textId="77777777">
        <w:trPr>
          <w:jc w:val="center"/>
        </w:trPr>
        <w:tc>
          <w:tcPr>
            <w:tcW w:w="567" w:type="dxa"/>
          </w:tcPr>
          <w:p w14:paraId="7A9A2A87" w14:textId="77777777" w:rsidR="00F70A2E" w:rsidRDefault="00F70A2E" w:rsidP="00E51CCD">
            <w:pPr>
              <w:rPr>
                <w:lang w:eastAsia="zh-CN"/>
              </w:rPr>
            </w:pPr>
          </w:p>
        </w:tc>
        <w:tc>
          <w:tcPr>
            <w:tcW w:w="287" w:type="dxa"/>
            <w:tcBorders>
              <w:right w:val="single" w:sz="6" w:space="0" w:color="auto"/>
            </w:tcBorders>
          </w:tcPr>
          <w:p w14:paraId="075E809F" w14:textId="77777777" w:rsidR="00F70A2E" w:rsidRDefault="00F70A2E" w:rsidP="00E51CCD">
            <w:pPr>
              <w:ind w:left="170"/>
              <w:rPr>
                <w:lang w:eastAsia="zh-CN"/>
              </w:rPr>
            </w:pPr>
          </w:p>
        </w:tc>
        <w:tc>
          <w:tcPr>
            <w:tcW w:w="5812" w:type="dxa"/>
          </w:tcPr>
          <w:p w14:paraId="4F7905BD" w14:textId="77777777" w:rsidR="00F70A2E" w:rsidRDefault="00F70A2E" w:rsidP="00E51CCD">
            <w:pPr>
              <w:ind w:left="170"/>
              <w:rPr>
                <w:lang w:eastAsia="zh-CN"/>
              </w:rPr>
            </w:pPr>
          </w:p>
        </w:tc>
        <w:tc>
          <w:tcPr>
            <w:tcW w:w="141" w:type="dxa"/>
          </w:tcPr>
          <w:p w14:paraId="70DE036A" w14:textId="77777777" w:rsidR="00F70A2E" w:rsidRDefault="00F70A2E" w:rsidP="00E51CCD">
            <w:pPr>
              <w:ind w:left="170"/>
              <w:rPr>
                <w:lang w:eastAsia="zh-CN"/>
              </w:rPr>
            </w:pPr>
          </w:p>
        </w:tc>
        <w:tc>
          <w:tcPr>
            <w:tcW w:w="2480" w:type="dxa"/>
          </w:tcPr>
          <w:p w14:paraId="1035FEF5" w14:textId="77777777" w:rsidR="00F70A2E" w:rsidRDefault="00F70A2E" w:rsidP="00E51CCD">
            <w:pPr>
              <w:rPr>
                <w:lang w:eastAsia="zh-CN"/>
              </w:rPr>
            </w:pPr>
          </w:p>
        </w:tc>
        <w:tc>
          <w:tcPr>
            <w:tcW w:w="357" w:type="dxa"/>
          </w:tcPr>
          <w:p w14:paraId="0282C3D1" w14:textId="77777777" w:rsidR="00F70A2E" w:rsidRDefault="00F70A2E" w:rsidP="00E51CCD">
            <w:pPr>
              <w:rPr>
                <w:lang w:eastAsia="zh-CN"/>
              </w:rPr>
            </w:pPr>
          </w:p>
        </w:tc>
      </w:tr>
      <w:tr w:rsidR="00F70A2E" w14:paraId="588DA9F7" w14:textId="77777777">
        <w:trPr>
          <w:jc w:val="center"/>
        </w:trPr>
        <w:tc>
          <w:tcPr>
            <w:tcW w:w="567" w:type="dxa"/>
          </w:tcPr>
          <w:p w14:paraId="0077A43F" w14:textId="77777777" w:rsidR="00F70A2E" w:rsidRDefault="00F70A2E" w:rsidP="00E51CCD">
            <w:pPr>
              <w:rPr>
                <w:lang w:eastAsia="zh-CN"/>
              </w:rPr>
            </w:pPr>
          </w:p>
        </w:tc>
        <w:tc>
          <w:tcPr>
            <w:tcW w:w="287" w:type="dxa"/>
            <w:tcBorders>
              <w:right w:val="single" w:sz="6" w:space="0" w:color="auto"/>
            </w:tcBorders>
          </w:tcPr>
          <w:p w14:paraId="08E4B153" w14:textId="77777777" w:rsidR="00F70A2E" w:rsidRDefault="00F70A2E" w:rsidP="00E51CCD">
            <w:pPr>
              <w:ind w:left="170"/>
              <w:rPr>
                <w:lang w:eastAsia="zh-CN"/>
              </w:rPr>
            </w:pPr>
          </w:p>
        </w:tc>
        <w:tc>
          <w:tcPr>
            <w:tcW w:w="5812" w:type="dxa"/>
          </w:tcPr>
          <w:p w14:paraId="4873659D" w14:textId="77777777" w:rsidR="00F70A2E" w:rsidRDefault="00F70A2E" w:rsidP="00E51CCD">
            <w:pPr>
              <w:ind w:left="170"/>
              <w:rPr>
                <w:lang w:eastAsia="zh-CN"/>
              </w:rPr>
            </w:pPr>
          </w:p>
        </w:tc>
        <w:tc>
          <w:tcPr>
            <w:tcW w:w="141" w:type="dxa"/>
          </w:tcPr>
          <w:p w14:paraId="0E0E20AD" w14:textId="77777777" w:rsidR="00F70A2E" w:rsidRDefault="00F70A2E" w:rsidP="00E51CCD">
            <w:pPr>
              <w:ind w:left="170"/>
              <w:rPr>
                <w:lang w:eastAsia="zh-CN"/>
              </w:rPr>
            </w:pPr>
          </w:p>
        </w:tc>
        <w:tc>
          <w:tcPr>
            <w:tcW w:w="2480" w:type="dxa"/>
          </w:tcPr>
          <w:p w14:paraId="4F08468B" w14:textId="77777777" w:rsidR="00F70A2E" w:rsidRDefault="00F70A2E" w:rsidP="00E51CCD">
            <w:pPr>
              <w:rPr>
                <w:lang w:eastAsia="zh-CN"/>
              </w:rPr>
            </w:pPr>
          </w:p>
        </w:tc>
        <w:tc>
          <w:tcPr>
            <w:tcW w:w="357" w:type="dxa"/>
          </w:tcPr>
          <w:p w14:paraId="0B871718" w14:textId="77777777" w:rsidR="00F70A2E" w:rsidRDefault="00F70A2E" w:rsidP="00E51CCD">
            <w:pPr>
              <w:rPr>
                <w:lang w:eastAsia="zh-CN"/>
              </w:rPr>
            </w:pPr>
          </w:p>
        </w:tc>
      </w:tr>
    </w:tbl>
    <w:p w14:paraId="4DBE560D" w14:textId="20EFA24D" w:rsidR="00F70A2E" w:rsidRDefault="00F70A2E" w:rsidP="00E51CCD">
      <w:pPr>
        <w:rPr>
          <w:sz w:val="4"/>
          <w:lang w:eastAsia="zh-CN"/>
        </w:rPr>
      </w:pPr>
      <w:r>
        <w:rPr>
          <w:lang w:eastAsia="zh-CN"/>
        </w:rP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B82FA5" w14:paraId="30DD19B8" w14:textId="77777777" w:rsidTr="00B82FA5">
        <w:trPr>
          <w:trHeight w:hRule="exact" w:val="1639"/>
          <w:jc w:val="center"/>
        </w:trPr>
        <w:tc>
          <w:tcPr>
            <w:tcW w:w="1242" w:type="dxa"/>
          </w:tcPr>
          <w:p w14:paraId="5FEFC23A" w14:textId="77777777" w:rsidR="00B82FA5" w:rsidRDefault="00737F94" w:rsidP="0007062D">
            <w:pPr>
              <w:spacing w:before="120"/>
              <w:ind w:right="113"/>
              <w:jc w:val="center"/>
            </w:pPr>
            <w:r>
              <w:rPr>
                <w:sz w:val="20"/>
              </w:rPr>
              <w:pict w14:anchorId="08AFEBA5">
                <v:shape id="_x0000_i1637" type="#_x0000_t75" style="width:49.55pt;height:49.55pt" fillcolor="window">
                  <v:imagedata r:id="rId13" o:title=""/>
                </v:shape>
              </w:pict>
            </w:r>
          </w:p>
        </w:tc>
        <w:tc>
          <w:tcPr>
            <w:tcW w:w="5387" w:type="dxa"/>
            <w:tcBorders>
              <w:right w:val="single" w:sz="6" w:space="0" w:color="auto"/>
            </w:tcBorders>
          </w:tcPr>
          <w:p w14:paraId="490A0323" w14:textId="77777777" w:rsidR="00B82FA5" w:rsidRPr="005D19DD" w:rsidRDefault="00B82FA5" w:rsidP="00B82FA5">
            <w:pPr>
              <w:pStyle w:val="Style3"/>
            </w:pPr>
            <w:bookmarkStart w:id="728" w:name="_Toc97912595"/>
            <w:r w:rsidRPr="005D19DD">
              <w:t>C</w:t>
            </w:r>
            <w:r w:rsidRPr="005D19DD">
              <w:rPr>
                <w:rFonts w:hint="eastAsia"/>
              </w:rPr>
              <w:t>类表格的附文一</w:t>
            </w:r>
            <w:bookmarkEnd w:id="728"/>
          </w:p>
          <w:p w14:paraId="3873CAC2" w14:textId="20272BA9" w:rsidR="00B82FA5" w:rsidRDefault="00B82FA5" w:rsidP="00B82FA5">
            <w:pPr>
              <w:pStyle w:val="Style3"/>
            </w:pPr>
            <w:bookmarkStart w:id="729" w:name="_Toc97912596"/>
            <w:r w:rsidRPr="005D19DD">
              <w:rPr>
                <w:rFonts w:hint="eastAsia"/>
              </w:rPr>
              <w:t>单一小规模设施的宣布</w:t>
            </w:r>
            <w:bookmarkEnd w:id="729"/>
          </w:p>
        </w:tc>
        <w:tc>
          <w:tcPr>
            <w:tcW w:w="2977" w:type="dxa"/>
          </w:tcPr>
          <w:p w14:paraId="4D36361D" w14:textId="77777777" w:rsidR="00B82FA5" w:rsidRPr="009D2908" w:rsidRDefault="00B82FA5" w:rsidP="0007062D">
            <w:pPr>
              <w:rPr>
                <w:rFonts w:eastAsia="SimSun"/>
                <w:lang w:eastAsia="zh-CN"/>
              </w:rPr>
            </w:pPr>
            <w:r w:rsidRPr="009D2908">
              <w:rPr>
                <w:rFonts w:eastAsia="SimSun"/>
                <w:lang w:eastAsia="zh-CN"/>
              </w:rPr>
              <w:t>国家代码：</w:t>
            </w:r>
          </w:p>
          <w:p w14:paraId="33C6D4DF" w14:textId="77777777" w:rsidR="00B82FA5" w:rsidRPr="009D2908" w:rsidRDefault="00B82FA5" w:rsidP="0007062D">
            <w:pPr>
              <w:rPr>
                <w:rFonts w:eastAsia="SimSun"/>
                <w:lang w:eastAsia="zh-CN"/>
              </w:rPr>
            </w:pPr>
            <w:r w:rsidRPr="009D2908">
              <w:rPr>
                <w:rFonts w:eastAsia="SimSun"/>
                <w:lang w:eastAsia="zh-CN"/>
              </w:rPr>
              <w:t>节：</w:t>
            </w:r>
            <w:r w:rsidRPr="009D2908">
              <w:rPr>
                <w:rFonts w:eastAsia="SimSun"/>
                <w:lang w:eastAsia="zh-CN"/>
              </w:rPr>
              <w:t>C</w:t>
            </w:r>
          </w:p>
          <w:p w14:paraId="6DE13CC9" w14:textId="77777777" w:rsidR="00B82FA5" w:rsidRPr="009D2908" w:rsidRDefault="00B82FA5" w:rsidP="0007062D">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74E5D9B0" w14:textId="77777777" w:rsidR="00B82FA5" w:rsidRDefault="00B82FA5" w:rsidP="0007062D">
            <w:pPr>
              <w:spacing w:before="40"/>
            </w:pPr>
            <w:r w:rsidRPr="009D2908">
              <w:rPr>
                <w:rFonts w:eastAsia="SimSun"/>
                <w:lang w:eastAsia="zh-CN"/>
              </w:rPr>
              <w:t>日期（</w:t>
            </w:r>
            <w:r>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16E6BF23" w14:textId="77777777" w:rsidR="00B82FA5" w:rsidRDefault="00B82FA5"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69BF1A61" w14:textId="77777777">
        <w:trPr>
          <w:jc w:val="center"/>
        </w:trPr>
        <w:tc>
          <w:tcPr>
            <w:tcW w:w="854" w:type="dxa"/>
            <w:gridSpan w:val="2"/>
          </w:tcPr>
          <w:p w14:paraId="0DB39478" w14:textId="77777777" w:rsidR="00F70A2E" w:rsidRPr="00820C34" w:rsidRDefault="00820C34" w:rsidP="00820C34">
            <w:pPr>
              <w:jc w:val="left"/>
              <w:rPr>
                <w:rFonts w:eastAsia="SimSun"/>
              </w:rPr>
            </w:pPr>
            <w:r w:rsidRPr="00820C34">
              <w:rPr>
                <w:rFonts w:eastAsia="SimSun"/>
                <w:lang w:eastAsia="zh-CN"/>
              </w:rPr>
              <w:t>保密</w:t>
            </w:r>
            <w:r w:rsidRPr="00820C34">
              <w:rPr>
                <w:rFonts w:eastAsia="SimSun"/>
                <w:lang w:eastAsia="zh-CN"/>
              </w:rPr>
              <w:br/>
            </w:r>
            <w:r w:rsidRPr="00820C34">
              <w:rPr>
                <w:rFonts w:eastAsia="SimSun"/>
                <w:lang w:eastAsia="zh-CN"/>
              </w:rPr>
              <w:t>标记</w:t>
            </w:r>
          </w:p>
        </w:tc>
        <w:tc>
          <w:tcPr>
            <w:tcW w:w="5812" w:type="dxa"/>
            <w:tcBorders>
              <w:left w:val="single" w:sz="6" w:space="0" w:color="auto"/>
            </w:tcBorders>
          </w:tcPr>
          <w:p w14:paraId="3D537EAF" w14:textId="77777777" w:rsidR="00F70A2E" w:rsidRDefault="00F70A2E" w:rsidP="00E51CCD">
            <w:pPr>
              <w:ind w:left="170"/>
              <w:rPr>
                <w:i/>
              </w:rPr>
            </w:pPr>
          </w:p>
        </w:tc>
        <w:tc>
          <w:tcPr>
            <w:tcW w:w="141" w:type="dxa"/>
          </w:tcPr>
          <w:p w14:paraId="472FD72A" w14:textId="77777777" w:rsidR="00F70A2E" w:rsidRDefault="00F70A2E" w:rsidP="00E51CCD">
            <w:pPr>
              <w:ind w:left="170"/>
            </w:pPr>
          </w:p>
        </w:tc>
        <w:tc>
          <w:tcPr>
            <w:tcW w:w="2837" w:type="dxa"/>
            <w:gridSpan w:val="2"/>
          </w:tcPr>
          <w:p w14:paraId="115E4D10" w14:textId="77777777" w:rsidR="00F70A2E" w:rsidRDefault="00F70A2E" w:rsidP="00E51CCD">
            <w:pPr>
              <w:ind w:firstLine="113"/>
              <w:jc w:val="right"/>
            </w:pPr>
          </w:p>
        </w:tc>
      </w:tr>
      <w:tr w:rsidR="00F70A2E" w14:paraId="26E436EA" w14:textId="77777777">
        <w:trPr>
          <w:jc w:val="center"/>
        </w:trPr>
        <w:tc>
          <w:tcPr>
            <w:tcW w:w="567" w:type="dxa"/>
          </w:tcPr>
          <w:p w14:paraId="6363E496" w14:textId="77777777" w:rsidR="00F70A2E" w:rsidRDefault="00F70A2E" w:rsidP="00E51CCD"/>
        </w:tc>
        <w:tc>
          <w:tcPr>
            <w:tcW w:w="287" w:type="dxa"/>
            <w:tcBorders>
              <w:right w:val="single" w:sz="6" w:space="0" w:color="auto"/>
            </w:tcBorders>
          </w:tcPr>
          <w:p w14:paraId="0A45372C" w14:textId="77777777" w:rsidR="00F70A2E" w:rsidRDefault="00F70A2E" w:rsidP="00E51CCD">
            <w:pPr>
              <w:ind w:left="170"/>
            </w:pPr>
          </w:p>
        </w:tc>
        <w:tc>
          <w:tcPr>
            <w:tcW w:w="5812" w:type="dxa"/>
          </w:tcPr>
          <w:p w14:paraId="1C623CF2" w14:textId="77777777" w:rsidR="00F70A2E" w:rsidRDefault="00F70A2E" w:rsidP="00E51CCD">
            <w:pPr>
              <w:ind w:left="170"/>
              <w:rPr>
                <w:b/>
              </w:rPr>
            </w:pPr>
          </w:p>
        </w:tc>
        <w:tc>
          <w:tcPr>
            <w:tcW w:w="141" w:type="dxa"/>
          </w:tcPr>
          <w:p w14:paraId="7FC8DEF6" w14:textId="77777777" w:rsidR="00F70A2E" w:rsidRDefault="00F70A2E" w:rsidP="00E51CCD">
            <w:pPr>
              <w:ind w:left="170"/>
            </w:pPr>
          </w:p>
        </w:tc>
        <w:tc>
          <w:tcPr>
            <w:tcW w:w="2480" w:type="dxa"/>
          </w:tcPr>
          <w:p w14:paraId="581E7568" w14:textId="77777777" w:rsidR="00F70A2E" w:rsidRDefault="00F70A2E" w:rsidP="00E51CCD">
            <w:pPr>
              <w:jc w:val="center"/>
            </w:pPr>
          </w:p>
        </w:tc>
        <w:tc>
          <w:tcPr>
            <w:tcW w:w="357" w:type="dxa"/>
          </w:tcPr>
          <w:p w14:paraId="238B024E" w14:textId="77777777" w:rsidR="00F70A2E" w:rsidRDefault="00F70A2E" w:rsidP="00E51CCD">
            <w:pPr>
              <w:ind w:left="170"/>
            </w:pPr>
          </w:p>
        </w:tc>
      </w:tr>
      <w:tr w:rsidR="00F70A2E" w14:paraId="3DECCC5C" w14:textId="77777777">
        <w:trPr>
          <w:jc w:val="center"/>
        </w:trPr>
        <w:tc>
          <w:tcPr>
            <w:tcW w:w="567" w:type="dxa"/>
          </w:tcPr>
          <w:p w14:paraId="1C1B7AEA" w14:textId="77777777" w:rsidR="00F70A2E" w:rsidRDefault="00F70A2E" w:rsidP="00E51CCD">
            <w:pPr>
              <w:rPr>
                <w:sz w:val="4"/>
              </w:rPr>
            </w:pPr>
          </w:p>
        </w:tc>
        <w:tc>
          <w:tcPr>
            <w:tcW w:w="287" w:type="dxa"/>
            <w:tcBorders>
              <w:right w:val="single" w:sz="6" w:space="0" w:color="auto"/>
            </w:tcBorders>
          </w:tcPr>
          <w:p w14:paraId="6547168E" w14:textId="77777777" w:rsidR="00F70A2E" w:rsidRDefault="00F70A2E" w:rsidP="00E51CCD">
            <w:pPr>
              <w:ind w:left="170"/>
              <w:rPr>
                <w:sz w:val="4"/>
              </w:rPr>
            </w:pPr>
          </w:p>
        </w:tc>
        <w:tc>
          <w:tcPr>
            <w:tcW w:w="5812" w:type="dxa"/>
          </w:tcPr>
          <w:p w14:paraId="73394496" w14:textId="77777777" w:rsidR="00F70A2E" w:rsidRDefault="00F70A2E" w:rsidP="00E51CCD">
            <w:pPr>
              <w:ind w:left="170"/>
              <w:rPr>
                <w:sz w:val="4"/>
              </w:rPr>
            </w:pPr>
          </w:p>
        </w:tc>
        <w:tc>
          <w:tcPr>
            <w:tcW w:w="141" w:type="dxa"/>
          </w:tcPr>
          <w:p w14:paraId="77092A1F" w14:textId="77777777" w:rsidR="00F70A2E" w:rsidRDefault="00F70A2E" w:rsidP="00E51CCD">
            <w:pPr>
              <w:ind w:left="170"/>
              <w:rPr>
                <w:sz w:val="4"/>
              </w:rPr>
            </w:pPr>
          </w:p>
        </w:tc>
        <w:tc>
          <w:tcPr>
            <w:tcW w:w="2480" w:type="dxa"/>
          </w:tcPr>
          <w:p w14:paraId="35A1DC60" w14:textId="77777777" w:rsidR="00F70A2E" w:rsidRDefault="00F70A2E" w:rsidP="00E51CCD">
            <w:pPr>
              <w:rPr>
                <w:sz w:val="4"/>
              </w:rPr>
            </w:pPr>
          </w:p>
        </w:tc>
        <w:tc>
          <w:tcPr>
            <w:tcW w:w="357" w:type="dxa"/>
          </w:tcPr>
          <w:p w14:paraId="1D90251F" w14:textId="77777777" w:rsidR="00F70A2E" w:rsidRDefault="00F70A2E" w:rsidP="00E51CCD">
            <w:pPr>
              <w:rPr>
                <w:sz w:val="4"/>
              </w:rPr>
            </w:pPr>
          </w:p>
        </w:tc>
      </w:tr>
      <w:tr w:rsidR="00F70A2E" w14:paraId="6742B137" w14:textId="77777777">
        <w:trPr>
          <w:jc w:val="center"/>
        </w:trPr>
        <w:tc>
          <w:tcPr>
            <w:tcW w:w="567" w:type="dxa"/>
          </w:tcPr>
          <w:p w14:paraId="4068C4CE" w14:textId="77777777" w:rsidR="00F70A2E" w:rsidRDefault="00F70A2E" w:rsidP="00E51CCD"/>
        </w:tc>
        <w:tc>
          <w:tcPr>
            <w:tcW w:w="287" w:type="dxa"/>
            <w:tcBorders>
              <w:right w:val="single" w:sz="6" w:space="0" w:color="auto"/>
            </w:tcBorders>
          </w:tcPr>
          <w:p w14:paraId="0E52F572" w14:textId="77777777" w:rsidR="00F70A2E" w:rsidRDefault="00F70A2E" w:rsidP="00E51CCD">
            <w:pPr>
              <w:ind w:left="170"/>
            </w:pPr>
          </w:p>
        </w:tc>
        <w:tc>
          <w:tcPr>
            <w:tcW w:w="5812" w:type="dxa"/>
          </w:tcPr>
          <w:p w14:paraId="1F9ECB64" w14:textId="77777777" w:rsidR="00F70A2E" w:rsidRDefault="00F43CD2" w:rsidP="00E51CCD">
            <w:pPr>
              <w:ind w:left="170"/>
              <w:rPr>
                <w:b/>
                <w:lang w:eastAsia="zh-CN"/>
              </w:rPr>
            </w:pPr>
            <w:r>
              <w:rPr>
                <w:rFonts w:eastAsia="SimHei"/>
                <w:b/>
                <w:lang w:eastAsia="zh-CN"/>
              </w:rPr>
              <w:t>单一小规模设施代码</w:t>
            </w:r>
            <w:r>
              <w:rPr>
                <w:rFonts w:eastAsia="SimHei" w:hint="eastAsia"/>
                <w:b/>
                <w:lang w:eastAsia="zh-CN"/>
              </w:rPr>
              <w:t>：</w:t>
            </w:r>
          </w:p>
        </w:tc>
        <w:tc>
          <w:tcPr>
            <w:tcW w:w="141" w:type="dxa"/>
          </w:tcPr>
          <w:p w14:paraId="29ED7EEA" w14:textId="77777777" w:rsidR="00F70A2E" w:rsidRDefault="00F70A2E" w:rsidP="00E51CCD">
            <w:pPr>
              <w:ind w:left="170"/>
              <w:rPr>
                <w:lang w:eastAsia="zh-CN"/>
              </w:rPr>
            </w:pPr>
          </w:p>
        </w:tc>
        <w:tc>
          <w:tcPr>
            <w:tcW w:w="2480" w:type="dxa"/>
            <w:tcBorders>
              <w:bottom w:val="single" w:sz="6" w:space="0" w:color="auto"/>
            </w:tcBorders>
          </w:tcPr>
          <w:p w14:paraId="172AAAB5" w14:textId="77777777" w:rsidR="00F70A2E" w:rsidRDefault="00F70A2E" w:rsidP="00E51CCD">
            <w:pPr>
              <w:jc w:val="center"/>
              <w:rPr>
                <w:lang w:eastAsia="zh-CN"/>
              </w:rPr>
            </w:pPr>
          </w:p>
        </w:tc>
        <w:tc>
          <w:tcPr>
            <w:tcW w:w="357" w:type="dxa"/>
          </w:tcPr>
          <w:p w14:paraId="5AE3911B" w14:textId="77777777" w:rsidR="00F70A2E" w:rsidRDefault="00F70A2E" w:rsidP="00E51CCD">
            <w:pPr>
              <w:rPr>
                <w:lang w:eastAsia="zh-CN"/>
              </w:rPr>
            </w:pPr>
          </w:p>
        </w:tc>
      </w:tr>
      <w:tr w:rsidR="00F70A2E" w14:paraId="67A8C763" w14:textId="77777777">
        <w:trPr>
          <w:jc w:val="center"/>
        </w:trPr>
        <w:tc>
          <w:tcPr>
            <w:tcW w:w="567" w:type="dxa"/>
          </w:tcPr>
          <w:p w14:paraId="04958737" w14:textId="77777777" w:rsidR="00F70A2E" w:rsidRDefault="00F70A2E" w:rsidP="00E51CCD">
            <w:pPr>
              <w:rPr>
                <w:lang w:eastAsia="zh-CN"/>
              </w:rPr>
            </w:pPr>
          </w:p>
        </w:tc>
        <w:tc>
          <w:tcPr>
            <w:tcW w:w="287" w:type="dxa"/>
            <w:tcBorders>
              <w:right w:val="single" w:sz="6" w:space="0" w:color="auto"/>
            </w:tcBorders>
          </w:tcPr>
          <w:p w14:paraId="77710299" w14:textId="77777777" w:rsidR="00F70A2E" w:rsidRDefault="00F70A2E" w:rsidP="00E51CCD">
            <w:pPr>
              <w:ind w:left="170"/>
              <w:rPr>
                <w:lang w:eastAsia="zh-CN"/>
              </w:rPr>
            </w:pPr>
          </w:p>
        </w:tc>
        <w:tc>
          <w:tcPr>
            <w:tcW w:w="5812" w:type="dxa"/>
          </w:tcPr>
          <w:p w14:paraId="457D9B92" w14:textId="77777777" w:rsidR="00F70A2E" w:rsidRDefault="00F70A2E" w:rsidP="00E51CCD">
            <w:pPr>
              <w:ind w:left="170"/>
              <w:rPr>
                <w:lang w:eastAsia="zh-CN"/>
              </w:rPr>
            </w:pPr>
          </w:p>
        </w:tc>
        <w:tc>
          <w:tcPr>
            <w:tcW w:w="141" w:type="dxa"/>
          </w:tcPr>
          <w:p w14:paraId="7EC610C5" w14:textId="77777777" w:rsidR="00F70A2E" w:rsidRDefault="00F70A2E" w:rsidP="00E51CCD">
            <w:pPr>
              <w:ind w:left="170"/>
              <w:rPr>
                <w:lang w:eastAsia="zh-CN"/>
              </w:rPr>
            </w:pPr>
          </w:p>
        </w:tc>
        <w:tc>
          <w:tcPr>
            <w:tcW w:w="2480" w:type="dxa"/>
          </w:tcPr>
          <w:p w14:paraId="0F7E4284" w14:textId="77777777" w:rsidR="00F70A2E" w:rsidRDefault="00F70A2E" w:rsidP="00E51CCD">
            <w:pPr>
              <w:rPr>
                <w:lang w:eastAsia="zh-CN"/>
              </w:rPr>
            </w:pPr>
          </w:p>
        </w:tc>
        <w:tc>
          <w:tcPr>
            <w:tcW w:w="357" w:type="dxa"/>
          </w:tcPr>
          <w:p w14:paraId="79CA799F" w14:textId="77777777" w:rsidR="00F70A2E" w:rsidRDefault="00F70A2E" w:rsidP="00E51CCD">
            <w:pPr>
              <w:rPr>
                <w:lang w:eastAsia="zh-CN"/>
              </w:rPr>
            </w:pPr>
          </w:p>
        </w:tc>
      </w:tr>
      <w:tr w:rsidR="00F43CD2" w14:paraId="492D339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0F62044" w14:textId="77777777" w:rsidR="00F43CD2" w:rsidRDefault="00F43CD2" w:rsidP="00E51CCD">
            <w:pPr>
              <w:rPr>
                <w:lang w:eastAsia="zh-CN"/>
              </w:rPr>
            </w:pPr>
          </w:p>
        </w:tc>
        <w:tc>
          <w:tcPr>
            <w:tcW w:w="287" w:type="dxa"/>
            <w:tcBorders>
              <w:right w:val="single" w:sz="6" w:space="0" w:color="auto"/>
            </w:tcBorders>
          </w:tcPr>
          <w:p w14:paraId="0D40C1D9" w14:textId="77777777" w:rsidR="00F43CD2" w:rsidRDefault="00F43CD2" w:rsidP="00E51CCD">
            <w:pPr>
              <w:ind w:left="170"/>
              <w:rPr>
                <w:lang w:eastAsia="zh-CN"/>
              </w:rPr>
            </w:pPr>
          </w:p>
        </w:tc>
        <w:tc>
          <w:tcPr>
            <w:tcW w:w="5812" w:type="dxa"/>
          </w:tcPr>
          <w:p w14:paraId="08595FF4" w14:textId="77777777" w:rsidR="00F43CD2" w:rsidRPr="00F43CD2" w:rsidRDefault="00F43CD2" w:rsidP="00C7144A">
            <w:pPr>
              <w:ind w:left="170"/>
              <w:rPr>
                <w:rFonts w:eastAsia="SimSun"/>
                <w:lang w:eastAsia="zh-CN"/>
              </w:rPr>
            </w:pPr>
            <w:r w:rsidRPr="00F43CD2">
              <w:rPr>
                <w:rFonts w:eastAsia="SimSun"/>
                <w:lang w:eastAsia="zh-CN"/>
              </w:rPr>
              <w:t>设施名称：</w:t>
            </w:r>
          </w:p>
        </w:tc>
        <w:tc>
          <w:tcPr>
            <w:tcW w:w="141" w:type="dxa"/>
          </w:tcPr>
          <w:p w14:paraId="67C2B701" w14:textId="77777777" w:rsidR="00F43CD2" w:rsidRDefault="00F43CD2" w:rsidP="00E51CCD">
            <w:pPr>
              <w:ind w:left="170"/>
            </w:pPr>
          </w:p>
        </w:tc>
        <w:tc>
          <w:tcPr>
            <w:tcW w:w="2480" w:type="dxa"/>
            <w:tcBorders>
              <w:bottom w:val="single" w:sz="6" w:space="0" w:color="auto"/>
            </w:tcBorders>
          </w:tcPr>
          <w:p w14:paraId="33F39760" w14:textId="77777777" w:rsidR="00F43CD2" w:rsidRDefault="00F43CD2" w:rsidP="00E51CCD">
            <w:pPr>
              <w:jc w:val="center"/>
            </w:pPr>
          </w:p>
        </w:tc>
        <w:tc>
          <w:tcPr>
            <w:tcW w:w="357" w:type="dxa"/>
          </w:tcPr>
          <w:p w14:paraId="23031AF0" w14:textId="77777777" w:rsidR="00F43CD2" w:rsidRDefault="00F43CD2" w:rsidP="00E51CCD"/>
        </w:tc>
      </w:tr>
      <w:tr w:rsidR="00F43CD2" w14:paraId="0E38AFE6" w14:textId="77777777">
        <w:trPr>
          <w:jc w:val="center"/>
        </w:trPr>
        <w:tc>
          <w:tcPr>
            <w:tcW w:w="567" w:type="dxa"/>
          </w:tcPr>
          <w:p w14:paraId="66210FDB" w14:textId="77777777" w:rsidR="00F43CD2" w:rsidRDefault="00F43CD2" w:rsidP="00E51CCD">
            <w:pPr>
              <w:rPr>
                <w:sz w:val="4"/>
              </w:rPr>
            </w:pPr>
          </w:p>
        </w:tc>
        <w:tc>
          <w:tcPr>
            <w:tcW w:w="287" w:type="dxa"/>
            <w:tcBorders>
              <w:right w:val="single" w:sz="6" w:space="0" w:color="auto"/>
            </w:tcBorders>
          </w:tcPr>
          <w:p w14:paraId="1D6A22E5" w14:textId="77777777" w:rsidR="00F43CD2" w:rsidRDefault="00F43CD2" w:rsidP="00E51CCD">
            <w:pPr>
              <w:ind w:left="170"/>
              <w:rPr>
                <w:sz w:val="4"/>
              </w:rPr>
            </w:pPr>
          </w:p>
        </w:tc>
        <w:tc>
          <w:tcPr>
            <w:tcW w:w="5812" w:type="dxa"/>
          </w:tcPr>
          <w:p w14:paraId="0BC978F8" w14:textId="77777777" w:rsidR="00F43CD2" w:rsidRPr="00F43CD2" w:rsidRDefault="00F43CD2" w:rsidP="00C7144A">
            <w:pPr>
              <w:ind w:left="170"/>
              <w:rPr>
                <w:rFonts w:eastAsia="SimSun"/>
                <w:sz w:val="4"/>
              </w:rPr>
            </w:pPr>
          </w:p>
        </w:tc>
        <w:tc>
          <w:tcPr>
            <w:tcW w:w="141" w:type="dxa"/>
          </w:tcPr>
          <w:p w14:paraId="4B328A66" w14:textId="77777777" w:rsidR="00F43CD2" w:rsidRDefault="00F43CD2" w:rsidP="00E51CCD">
            <w:pPr>
              <w:ind w:left="170"/>
              <w:rPr>
                <w:sz w:val="4"/>
              </w:rPr>
            </w:pPr>
          </w:p>
        </w:tc>
        <w:tc>
          <w:tcPr>
            <w:tcW w:w="2480" w:type="dxa"/>
          </w:tcPr>
          <w:p w14:paraId="6CF44FC2" w14:textId="77777777" w:rsidR="00F43CD2" w:rsidRDefault="00F43CD2" w:rsidP="00E51CCD">
            <w:pPr>
              <w:rPr>
                <w:sz w:val="4"/>
              </w:rPr>
            </w:pPr>
          </w:p>
        </w:tc>
        <w:tc>
          <w:tcPr>
            <w:tcW w:w="357" w:type="dxa"/>
          </w:tcPr>
          <w:p w14:paraId="73A4A41C" w14:textId="77777777" w:rsidR="00F43CD2" w:rsidRDefault="00F43CD2" w:rsidP="00E51CCD">
            <w:pPr>
              <w:rPr>
                <w:sz w:val="4"/>
              </w:rPr>
            </w:pPr>
          </w:p>
        </w:tc>
      </w:tr>
      <w:tr w:rsidR="00F43CD2" w14:paraId="1E862E8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FC0C96C" w14:textId="77777777" w:rsidR="00F43CD2" w:rsidRDefault="00F43CD2" w:rsidP="00E51CCD"/>
        </w:tc>
        <w:tc>
          <w:tcPr>
            <w:tcW w:w="287" w:type="dxa"/>
            <w:tcBorders>
              <w:right w:val="single" w:sz="6" w:space="0" w:color="auto"/>
            </w:tcBorders>
          </w:tcPr>
          <w:p w14:paraId="11FBF6EC" w14:textId="77777777" w:rsidR="00F43CD2" w:rsidRDefault="00F43CD2" w:rsidP="00E51CCD">
            <w:pPr>
              <w:ind w:left="170"/>
            </w:pPr>
          </w:p>
        </w:tc>
        <w:tc>
          <w:tcPr>
            <w:tcW w:w="5812" w:type="dxa"/>
          </w:tcPr>
          <w:p w14:paraId="0A3C888A" w14:textId="77777777" w:rsidR="00F43CD2" w:rsidRPr="00F43CD2" w:rsidRDefault="00F43CD2" w:rsidP="00C7144A">
            <w:pPr>
              <w:ind w:left="170"/>
              <w:rPr>
                <w:rFonts w:eastAsia="SimSun"/>
                <w:lang w:eastAsia="zh-CN"/>
              </w:rPr>
            </w:pPr>
            <w:r w:rsidRPr="00F43CD2">
              <w:rPr>
                <w:rFonts w:eastAsia="SimSun"/>
                <w:lang w:eastAsia="zh-CN"/>
              </w:rPr>
              <w:t>设施经营者</w:t>
            </w:r>
            <w:r w:rsidR="009C518D">
              <w:rPr>
                <w:rFonts w:eastAsia="SimSun" w:hint="eastAsia"/>
                <w:lang w:eastAsia="zh-CN"/>
              </w:rPr>
              <w:t>名称</w:t>
            </w:r>
            <w:r w:rsidRPr="00F43CD2">
              <w:rPr>
                <w:rFonts w:eastAsia="SimSun"/>
                <w:lang w:eastAsia="zh-CN"/>
              </w:rPr>
              <w:t>：</w:t>
            </w:r>
          </w:p>
        </w:tc>
        <w:tc>
          <w:tcPr>
            <w:tcW w:w="141" w:type="dxa"/>
          </w:tcPr>
          <w:p w14:paraId="4F4ED094" w14:textId="77777777" w:rsidR="00F43CD2" w:rsidRDefault="00F43CD2" w:rsidP="00E51CCD">
            <w:pPr>
              <w:ind w:left="170"/>
            </w:pPr>
          </w:p>
        </w:tc>
        <w:tc>
          <w:tcPr>
            <w:tcW w:w="2480" w:type="dxa"/>
            <w:tcBorders>
              <w:bottom w:val="single" w:sz="6" w:space="0" w:color="auto"/>
            </w:tcBorders>
          </w:tcPr>
          <w:p w14:paraId="1DA48B52" w14:textId="77777777" w:rsidR="00F43CD2" w:rsidRDefault="00F43CD2" w:rsidP="00E51CCD">
            <w:pPr>
              <w:jc w:val="center"/>
            </w:pPr>
          </w:p>
        </w:tc>
        <w:tc>
          <w:tcPr>
            <w:tcW w:w="357" w:type="dxa"/>
          </w:tcPr>
          <w:p w14:paraId="4C817C30" w14:textId="77777777" w:rsidR="00F43CD2" w:rsidRDefault="00F43CD2" w:rsidP="00E51CCD">
            <w:pPr>
              <w:rPr>
                <w:rFonts w:ascii="Wingdings" w:hAnsi="Wingdings"/>
              </w:rPr>
            </w:pPr>
          </w:p>
        </w:tc>
      </w:tr>
      <w:tr w:rsidR="00F43CD2" w14:paraId="239A6565" w14:textId="77777777">
        <w:trPr>
          <w:jc w:val="center"/>
        </w:trPr>
        <w:tc>
          <w:tcPr>
            <w:tcW w:w="567" w:type="dxa"/>
          </w:tcPr>
          <w:p w14:paraId="1CB2E860" w14:textId="77777777" w:rsidR="00F43CD2" w:rsidRDefault="00F43CD2" w:rsidP="00E51CCD">
            <w:pPr>
              <w:rPr>
                <w:sz w:val="4"/>
              </w:rPr>
            </w:pPr>
          </w:p>
        </w:tc>
        <w:tc>
          <w:tcPr>
            <w:tcW w:w="287" w:type="dxa"/>
            <w:tcBorders>
              <w:right w:val="single" w:sz="6" w:space="0" w:color="auto"/>
            </w:tcBorders>
          </w:tcPr>
          <w:p w14:paraId="168978BA" w14:textId="77777777" w:rsidR="00F43CD2" w:rsidRDefault="00F43CD2" w:rsidP="00E51CCD">
            <w:pPr>
              <w:ind w:left="170"/>
              <w:rPr>
                <w:sz w:val="4"/>
              </w:rPr>
            </w:pPr>
          </w:p>
        </w:tc>
        <w:tc>
          <w:tcPr>
            <w:tcW w:w="5812" w:type="dxa"/>
          </w:tcPr>
          <w:p w14:paraId="32E946D8" w14:textId="77777777" w:rsidR="00F43CD2" w:rsidRPr="00F43CD2" w:rsidRDefault="00F43CD2" w:rsidP="00C7144A">
            <w:pPr>
              <w:ind w:left="170"/>
              <w:rPr>
                <w:rFonts w:eastAsia="SimSun"/>
                <w:sz w:val="4"/>
              </w:rPr>
            </w:pPr>
          </w:p>
        </w:tc>
        <w:tc>
          <w:tcPr>
            <w:tcW w:w="141" w:type="dxa"/>
          </w:tcPr>
          <w:p w14:paraId="3A4FAD0D" w14:textId="77777777" w:rsidR="00F43CD2" w:rsidRDefault="00F43CD2" w:rsidP="00E51CCD">
            <w:pPr>
              <w:ind w:left="170"/>
              <w:rPr>
                <w:sz w:val="4"/>
              </w:rPr>
            </w:pPr>
          </w:p>
        </w:tc>
        <w:tc>
          <w:tcPr>
            <w:tcW w:w="2480" w:type="dxa"/>
          </w:tcPr>
          <w:p w14:paraId="1DAEAABC" w14:textId="77777777" w:rsidR="00F43CD2" w:rsidRDefault="00F43CD2" w:rsidP="00E51CCD">
            <w:pPr>
              <w:jc w:val="center"/>
              <w:rPr>
                <w:sz w:val="4"/>
              </w:rPr>
            </w:pPr>
          </w:p>
        </w:tc>
        <w:tc>
          <w:tcPr>
            <w:tcW w:w="357" w:type="dxa"/>
          </w:tcPr>
          <w:p w14:paraId="50D8AE0F" w14:textId="77777777" w:rsidR="00F43CD2" w:rsidRDefault="00F43CD2" w:rsidP="00E51CCD">
            <w:pPr>
              <w:rPr>
                <w:sz w:val="4"/>
              </w:rPr>
            </w:pPr>
          </w:p>
        </w:tc>
      </w:tr>
      <w:tr w:rsidR="00F43CD2" w14:paraId="6220C8C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5309567" w14:textId="77777777" w:rsidR="00F43CD2" w:rsidRDefault="00F43CD2" w:rsidP="00E51CCD"/>
        </w:tc>
        <w:tc>
          <w:tcPr>
            <w:tcW w:w="287" w:type="dxa"/>
            <w:tcBorders>
              <w:right w:val="single" w:sz="6" w:space="0" w:color="auto"/>
            </w:tcBorders>
          </w:tcPr>
          <w:p w14:paraId="63E075B8" w14:textId="77777777" w:rsidR="00F43CD2" w:rsidRDefault="00F43CD2" w:rsidP="00E51CCD">
            <w:pPr>
              <w:ind w:left="170"/>
            </w:pPr>
          </w:p>
        </w:tc>
        <w:tc>
          <w:tcPr>
            <w:tcW w:w="5812" w:type="dxa"/>
          </w:tcPr>
          <w:p w14:paraId="351103DD" w14:textId="77777777" w:rsidR="00F43CD2" w:rsidRPr="00F43CD2" w:rsidRDefault="00F43CD2" w:rsidP="00C7144A">
            <w:pPr>
              <w:ind w:left="170"/>
              <w:rPr>
                <w:rFonts w:eastAsia="SimSun"/>
                <w:lang w:eastAsia="zh-CN"/>
              </w:rPr>
            </w:pPr>
            <w:r w:rsidRPr="00F43CD2">
              <w:rPr>
                <w:rFonts w:eastAsia="SimSun"/>
                <w:lang w:eastAsia="zh-CN"/>
              </w:rPr>
              <w:t>建筑或结构编号，如有的话：</w:t>
            </w:r>
          </w:p>
        </w:tc>
        <w:tc>
          <w:tcPr>
            <w:tcW w:w="141" w:type="dxa"/>
          </w:tcPr>
          <w:p w14:paraId="68CDFDF7" w14:textId="77777777" w:rsidR="00F43CD2" w:rsidRDefault="00F43CD2" w:rsidP="00E51CCD">
            <w:pPr>
              <w:ind w:left="170"/>
              <w:rPr>
                <w:lang w:eastAsia="zh-CN"/>
              </w:rPr>
            </w:pPr>
          </w:p>
        </w:tc>
        <w:tc>
          <w:tcPr>
            <w:tcW w:w="2480" w:type="dxa"/>
            <w:tcBorders>
              <w:bottom w:val="single" w:sz="6" w:space="0" w:color="auto"/>
            </w:tcBorders>
          </w:tcPr>
          <w:p w14:paraId="4194CDEA" w14:textId="77777777" w:rsidR="00F43CD2" w:rsidRDefault="00F43CD2" w:rsidP="00E51CCD">
            <w:pPr>
              <w:jc w:val="center"/>
              <w:rPr>
                <w:lang w:eastAsia="zh-CN"/>
              </w:rPr>
            </w:pPr>
          </w:p>
        </w:tc>
        <w:tc>
          <w:tcPr>
            <w:tcW w:w="357" w:type="dxa"/>
          </w:tcPr>
          <w:p w14:paraId="04AC540A" w14:textId="77777777" w:rsidR="00F43CD2" w:rsidRDefault="00F43CD2" w:rsidP="00E51CCD">
            <w:pPr>
              <w:rPr>
                <w:lang w:eastAsia="zh-CN"/>
              </w:rPr>
            </w:pPr>
          </w:p>
        </w:tc>
      </w:tr>
      <w:tr w:rsidR="00F43CD2" w14:paraId="3B94408E" w14:textId="77777777">
        <w:trPr>
          <w:jc w:val="center"/>
        </w:trPr>
        <w:tc>
          <w:tcPr>
            <w:tcW w:w="567" w:type="dxa"/>
          </w:tcPr>
          <w:p w14:paraId="1EC3E053" w14:textId="77777777" w:rsidR="00F43CD2" w:rsidRDefault="00F43CD2" w:rsidP="00E51CCD">
            <w:pPr>
              <w:rPr>
                <w:sz w:val="4"/>
                <w:lang w:eastAsia="zh-CN"/>
              </w:rPr>
            </w:pPr>
          </w:p>
        </w:tc>
        <w:tc>
          <w:tcPr>
            <w:tcW w:w="287" w:type="dxa"/>
            <w:tcBorders>
              <w:right w:val="single" w:sz="6" w:space="0" w:color="auto"/>
            </w:tcBorders>
          </w:tcPr>
          <w:p w14:paraId="5B819C0E" w14:textId="77777777" w:rsidR="00F43CD2" w:rsidRDefault="00F43CD2" w:rsidP="00E51CCD">
            <w:pPr>
              <w:ind w:left="170"/>
              <w:rPr>
                <w:sz w:val="4"/>
                <w:lang w:eastAsia="zh-CN"/>
              </w:rPr>
            </w:pPr>
          </w:p>
        </w:tc>
        <w:tc>
          <w:tcPr>
            <w:tcW w:w="5812" w:type="dxa"/>
          </w:tcPr>
          <w:p w14:paraId="164C9F01" w14:textId="77777777" w:rsidR="00F43CD2" w:rsidRPr="00F43CD2" w:rsidRDefault="00F43CD2" w:rsidP="00C7144A">
            <w:pPr>
              <w:ind w:left="170"/>
              <w:rPr>
                <w:rFonts w:eastAsia="SimSun"/>
                <w:sz w:val="4"/>
                <w:lang w:eastAsia="zh-CN"/>
              </w:rPr>
            </w:pPr>
          </w:p>
        </w:tc>
        <w:tc>
          <w:tcPr>
            <w:tcW w:w="141" w:type="dxa"/>
          </w:tcPr>
          <w:p w14:paraId="147C9BA5" w14:textId="77777777" w:rsidR="00F43CD2" w:rsidRDefault="00F43CD2" w:rsidP="00E51CCD">
            <w:pPr>
              <w:ind w:left="170"/>
              <w:rPr>
                <w:sz w:val="4"/>
                <w:lang w:eastAsia="zh-CN"/>
              </w:rPr>
            </w:pPr>
          </w:p>
        </w:tc>
        <w:tc>
          <w:tcPr>
            <w:tcW w:w="2480" w:type="dxa"/>
          </w:tcPr>
          <w:p w14:paraId="0B6BB7DA" w14:textId="77777777" w:rsidR="00F43CD2" w:rsidRDefault="00F43CD2" w:rsidP="00E51CCD">
            <w:pPr>
              <w:rPr>
                <w:sz w:val="4"/>
                <w:lang w:eastAsia="zh-CN"/>
              </w:rPr>
            </w:pPr>
          </w:p>
        </w:tc>
        <w:tc>
          <w:tcPr>
            <w:tcW w:w="357" w:type="dxa"/>
          </w:tcPr>
          <w:p w14:paraId="3E78CE6F" w14:textId="77777777" w:rsidR="00F43CD2" w:rsidRDefault="00F43CD2" w:rsidP="00E51CCD">
            <w:pPr>
              <w:rPr>
                <w:sz w:val="4"/>
                <w:lang w:eastAsia="zh-CN"/>
              </w:rPr>
            </w:pPr>
          </w:p>
        </w:tc>
      </w:tr>
      <w:tr w:rsidR="00F43CD2" w14:paraId="1ABAAF2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17D6552" w14:textId="77777777" w:rsidR="00F43CD2" w:rsidRDefault="00F43CD2" w:rsidP="00E51CCD">
            <w:pPr>
              <w:rPr>
                <w:lang w:eastAsia="zh-CN"/>
              </w:rPr>
            </w:pPr>
          </w:p>
        </w:tc>
        <w:tc>
          <w:tcPr>
            <w:tcW w:w="287" w:type="dxa"/>
            <w:tcBorders>
              <w:right w:val="single" w:sz="6" w:space="0" w:color="auto"/>
            </w:tcBorders>
          </w:tcPr>
          <w:p w14:paraId="02A4DD8C" w14:textId="77777777" w:rsidR="00F43CD2" w:rsidRDefault="00F43CD2" w:rsidP="00E51CCD">
            <w:pPr>
              <w:ind w:left="170"/>
              <w:rPr>
                <w:lang w:eastAsia="zh-CN"/>
              </w:rPr>
            </w:pPr>
          </w:p>
        </w:tc>
        <w:tc>
          <w:tcPr>
            <w:tcW w:w="5812" w:type="dxa"/>
          </w:tcPr>
          <w:p w14:paraId="09D406C6" w14:textId="77777777" w:rsidR="00F43CD2" w:rsidRPr="00F43CD2" w:rsidRDefault="00F43CD2" w:rsidP="00C7144A">
            <w:pPr>
              <w:ind w:left="170"/>
              <w:rPr>
                <w:rFonts w:eastAsia="SimSun"/>
                <w:lang w:eastAsia="zh-CN"/>
              </w:rPr>
            </w:pPr>
            <w:r w:rsidRPr="00F43CD2">
              <w:rPr>
                <w:rFonts w:eastAsia="SimSun"/>
                <w:lang w:eastAsia="zh-CN"/>
              </w:rPr>
              <w:t>设施的街道地址：</w:t>
            </w:r>
          </w:p>
        </w:tc>
        <w:tc>
          <w:tcPr>
            <w:tcW w:w="141" w:type="dxa"/>
          </w:tcPr>
          <w:p w14:paraId="26149547" w14:textId="77777777" w:rsidR="00F43CD2" w:rsidRDefault="00F43CD2" w:rsidP="00E51CCD">
            <w:pPr>
              <w:ind w:left="170"/>
            </w:pPr>
          </w:p>
        </w:tc>
        <w:tc>
          <w:tcPr>
            <w:tcW w:w="2480" w:type="dxa"/>
            <w:tcBorders>
              <w:bottom w:val="single" w:sz="6" w:space="0" w:color="auto"/>
            </w:tcBorders>
          </w:tcPr>
          <w:p w14:paraId="7EAF89DD" w14:textId="77777777" w:rsidR="00F43CD2" w:rsidRDefault="00F43CD2" w:rsidP="00E51CCD"/>
        </w:tc>
        <w:tc>
          <w:tcPr>
            <w:tcW w:w="357" w:type="dxa"/>
          </w:tcPr>
          <w:p w14:paraId="2F48E660" w14:textId="77777777" w:rsidR="00F43CD2" w:rsidRDefault="00F43CD2" w:rsidP="00E51CCD"/>
        </w:tc>
      </w:tr>
      <w:tr w:rsidR="00F43CD2" w14:paraId="73CE7387" w14:textId="77777777">
        <w:trPr>
          <w:jc w:val="center"/>
        </w:trPr>
        <w:tc>
          <w:tcPr>
            <w:tcW w:w="567" w:type="dxa"/>
          </w:tcPr>
          <w:p w14:paraId="06DDCFBF" w14:textId="77777777" w:rsidR="00F43CD2" w:rsidRDefault="00F43CD2" w:rsidP="00E51CCD">
            <w:pPr>
              <w:rPr>
                <w:sz w:val="4"/>
              </w:rPr>
            </w:pPr>
          </w:p>
        </w:tc>
        <w:tc>
          <w:tcPr>
            <w:tcW w:w="287" w:type="dxa"/>
            <w:tcBorders>
              <w:right w:val="single" w:sz="6" w:space="0" w:color="auto"/>
            </w:tcBorders>
          </w:tcPr>
          <w:p w14:paraId="067799CC" w14:textId="77777777" w:rsidR="00F43CD2" w:rsidRDefault="00F43CD2" w:rsidP="00E51CCD">
            <w:pPr>
              <w:ind w:left="170"/>
              <w:rPr>
                <w:sz w:val="4"/>
              </w:rPr>
            </w:pPr>
          </w:p>
        </w:tc>
        <w:tc>
          <w:tcPr>
            <w:tcW w:w="5812" w:type="dxa"/>
          </w:tcPr>
          <w:p w14:paraId="3553DE8F" w14:textId="77777777" w:rsidR="00F43CD2" w:rsidRPr="00F43CD2" w:rsidRDefault="00F43CD2" w:rsidP="00C7144A">
            <w:pPr>
              <w:ind w:left="170"/>
              <w:rPr>
                <w:rFonts w:eastAsia="SimSun"/>
                <w:i/>
                <w:sz w:val="4"/>
              </w:rPr>
            </w:pPr>
          </w:p>
        </w:tc>
        <w:tc>
          <w:tcPr>
            <w:tcW w:w="141" w:type="dxa"/>
          </w:tcPr>
          <w:p w14:paraId="6D8DD74F" w14:textId="77777777" w:rsidR="00F43CD2" w:rsidRDefault="00F43CD2" w:rsidP="00E51CCD">
            <w:pPr>
              <w:ind w:left="170"/>
              <w:rPr>
                <w:sz w:val="4"/>
              </w:rPr>
            </w:pPr>
          </w:p>
        </w:tc>
        <w:tc>
          <w:tcPr>
            <w:tcW w:w="2480" w:type="dxa"/>
          </w:tcPr>
          <w:p w14:paraId="7589D6D9" w14:textId="77777777" w:rsidR="00F43CD2" w:rsidRDefault="00F43CD2" w:rsidP="00E51CCD">
            <w:pPr>
              <w:rPr>
                <w:sz w:val="4"/>
              </w:rPr>
            </w:pPr>
          </w:p>
        </w:tc>
        <w:tc>
          <w:tcPr>
            <w:tcW w:w="357" w:type="dxa"/>
          </w:tcPr>
          <w:p w14:paraId="44044B6D" w14:textId="77777777" w:rsidR="00F43CD2" w:rsidRDefault="00F43CD2" w:rsidP="00E51CCD">
            <w:pPr>
              <w:rPr>
                <w:sz w:val="4"/>
              </w:rPr>
            </w:pPr>
          </w:p>
        </w:tc>
      </w:tr>
      <w:tr w:rsidR="00F43CD2" w14:paraId="36EA414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2330790" w14:textId="77777777" w:rsidR="00F43CD2" w:rsidRDefault="00F43CD2" w:rsidP="00E51CCD"/>
        </w:tc>
        <w:tc>
          <w:tcPr>
            <w:tcW w:w="287" w:type="dxa"/>
            <w:tcBorders>
              <w:right w:val="single" w:sz="6" w:space="0" w:color="auto"/>
            </w:tcBorders>
          </w:tcPr>
          <w:p w14:paraId="0AB61388" w14:textId="77777777" w:rsidR="00F43CD2" w:rsidRDefault="00F43CD2" w:rsidP="00E51CCD">
            <w:pPr>
              <w:ind w:left="170"/>
            </w:pPr>
          </w:p>
        </w:tc>
        <w:tc>
          <w:tcPr>
            <w:tcW w:w="5812" w:type="dxa"/>
          </w:tcPr>
          <w:p w14:paraId="0617F152" w14:textId="77777777" w:rsidR="00F43CD2" w:rsidRPr="00F43CD2" w:rsidRDefault="00F43CD2" w:rsidP="00C7144A">
            <w:pPr>
              <w:ind w:left="170"/>
              <w:rPr>
                <w:rFonts w:eastAsia="SimSun"/>
                <w:lang w:eastAsia="zh-CN"/>
              </w:rPr>
            </w:pPr>
            <w:r w:rsidRPr="00F43CD2">
              <w:rPr>
                <w:rFonts w:eastAsia="SimSun"/>
                <w:lang w:eastAsia="zh-CN"/>
              </w:rPr>
              <w:t>纬度</w:t>
            </w:r>
            <w:r w:rsidR="009C518D">
              <w:rPr>
                <w:rFonts w:eastAsia="SimSun" w:hint="eastAsia"/>
                <w:lang w:eastAsia="zh-CN"/>
              </w:rPr>
              <w:t>、</w:t>
            </w:r>
            <w:r w:rsidRPr="00F43CD2">
              <w:rPr>
                <w:rFonts w:eastAsia="SimSun"/>
                <w:lang w:eastAsia="zh-CN"/>
              </w:rPr>
              <w:t>经度</w:t>
            </w:r>
            <w:r w:rsidRPr="00F43CD2">
              <w:rPr>
                <w:rFonts w:eastAsia="SimSun"/>
                <w:lang w:eastAsia="zh-CN"/>
              </w:rPr>
              <w:t>/</w:t>
            </w:r>
            <w:r w:rsidRPr="00F43CD2">
              <w:rPr>
                <w:rFonts w:eastAsia="SimSun"/>
                <w:lang w:eastAsia="zh-CN"/>
              </w:rPr>
              <w:t>确切位置：</w:t>
            </w:r>
          </w:p>
        </w:tc>
        <w:tc>
          <w:tcPr>
            <w:tcW w:w="141" w:type="dxa"/>
          </w:tcPr>
          <w:p w14:paraId="5F919102" w14:textId="77777777" w:rsidR="00F43CD2" w:rsidRDefault="00F43CD2" w:rsidP="00E51CCD">
            <w:pPr>
              <w:ind w:left="170"/>
              <w:rPr>
                <w:lang w:eastAsia="zh-CN"/>
              </w:rPr>
            </w:pPr>
          </w:p>
        </w:tc>
        <w:tc>
          <w:tcPr>
            <w:tcW w:w="2480" w:type="dxa"/>
            <w:tcBorders>
              <w:bottom w:val="single" w:sz="6" w:space="0" w:color="auto"/>
            </w:tcBorders>
          </w:tcPr>
          <w:p w14:paraId="6E74D8BC" w14:textId="77777777" w:rsidR="00F43CD2" w:rsidRDefault="00F43CD2" w:rsidP="00E51CCD">
            <w:pPr>
              <w:rPr>
                <w:lang w:eastAsia="zh-CN"/>
              </w:rPr>
            </w:pPr>
          </w:p>
        </w:tc>
        <w:tc>
          <w:tcPr>
            <w:tcW w:w="357" w:type="dxa"/>
          </w:tcPr>
          <w:p w14:paraId="13AB8A6D" w14:textId="77777777" w:rsidR="00F43CD2" w:rsidRDefault="00F43CD2" w:rsidP="00E51CCD">
            <w:pPr>
              <w:rPr>
                <w:lang w:eastAsia="zh-CN"/>
              </w:rPr>
            </w:pPr>
          </w:p>
        </w:tc>
      </w:tr>
      <w:tr w:rsidR="00F43CD2" w14:paraId="7D108446" w14:textId="77777777">
        <w:trPr>
          <w:jc w:val="center"/>
        </w:trPr>
        <w:tc>
          <w:tcPr>
            <w:tcW w:w="567" w:type="dxa"/>
          </w:tcPr>
          <w:p w14:paraId="53D6234B" w14:textId="77777777" w:rsidR="00F43CD2" w:rsidRDefault="00F43CD2" w:rsidP="00E51CCD">
            <w:pPr>
              <w:rPr>
                <w:lang w:eastAsia="zh-CN"/>
              </w:rPr>
            </w:pPr>
          </w:p>
        </w:tc>
        <w:tc>
          <w:tcPr>
            <w:tcW w:w="287" w:type="dxa"/>
            <w:tcBorders>
              <w:right w:val="single" w:sz="6" w:space="0" w:color="auto"/>
            </w:tcBorders>
          </w:tcPr>
          <w:p w14:paraId="5914D56D" w14:textId="77777777" w:rsidR="00F43CD2" w:rsidRDefault="00F43CD2" w:rsidP="00E51CCD">
            <w:pPr>
              <w:ind w:left="170"/>
              <w:rPr>
                <w:lang w:eastAsia="zh-CN"/>
              </w:rPr>
            </w:pPr>
          </w:p>
        </w:tc>
        <w:tc>
          <w:tcPr>
            <w:tcW w:w="5812" w:type="dxa"/>
          </w:tcPr>
          <w:p w14:paraId="0F4CA6FE" w14:textId="77777777" w:rsidR="00F43CD2" w:rsidRPr="00F43CD2" w:rsidRDefault="00F43CD2" w:rsidP="00C7144A">
            <w:pPr>
              <w:ind w:left="170"/>
              <w:rPr>
                <w:rFonts w:eastAsia="SimSun"/>
                <w:lang w:eastAsia="zh-CN"/>
              </w:rPr>
            </w:pPr>
          </w:p>
        </w:tc>
        <w:tc>
          <w:tcPr>
            <w:tcW w:w="141" w:type="dxa"/>
          </w:tcPr>
          <w:p w14:paraId="0AAF2370" w14:textId="77777777" w:rsidR="00F43CD2" w:rsidRDefault="00F43CD2" w:rsidP="00E51CCD">
            <w:pPr>
              <w:ind w:left="170"/>
              <w:rPr>
                <w:lang w:eastAsia="zh-CN"/>
              </w:rPr>
            </w:pPr>
          </w:p>
        </w:tc>
        <w:tc>
          <w:tcPr>
            <w:tcW w:w="2480" w:type="dxa"/>
          </w:tcPr>
          <w:p w14:paraId="7BEF25E6" w14:textId="77777777" w:rsidR="00F43CD2" w:rsidRDefault="00F43CD2" w:rsidP="00E51CCD">
            <w:pPr>
              <w:rPr>
                <w:lang w:eastAsia="zh-CN"/>
              </w:rPr>
            </w:pPr>
          </w:p>
        </w:tc>
        <w:tc>
          <w:tcPr>
            <w:tcW w:w="357" w:type="dxa"/>
          </w:tcPr>
          <w:p w14:paraId="208DDAD3" w14:textId="77777777" w:rsidR="00F43CD2" w:rsidRDefault="00F43CD2" w:rsidP="00E51CCD">
            <w:pPr>
              <w:rPr>
                <w:lang w:eastAsia="zh-CN"/>
              </w:rPr>
            </w:pPr>
          </w:p>
        </w:tc>
      </w:tr>
      <w:tr w:rsidR="00F43CD2" w14:paraId="2B51645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DAF7766" w14:textId="77777777" w:rsidR="00F43CD2" w:rsidRDefault="00F43CD2" w:rsidP="00E51CCD">
            <w:pPr>
              <w:rPr>
                <w:lang w:eastAsia="zh-CN"/>
              </w:rPr>
            </w:pPr>
          </w:p>
        </w:tc>
        <w:tc>
          <w:tcPr>
            <w:tcW w:w="287" w:type="dxa"/>
            <w:tcBorders>
              <w:right w:val="single" w:sz="6" w:space="0" w:color="auto"/>
            </w:tcBorders>
          </w:tcPr>
          <w:p w14:paraId="4F847B91" w14:textId="77777777" w:rsidR="00F43CD2" w:rsidRDefault="00F43CD2" w:rsidP="00E51CCD">
            <w:pPr>
              <w:ind w:left="170"/>
              <w:rPr>
                <w:lang w:eastAsia="zh-CN"/>
              </w:rPr>
            </w:pPr>
          </w:p>
        </w:tc>
        <w:tc>
          <w:tcPr>
            <w:tcW w:w="5812" w:type="dxa"/>
          </w:tcPr>
          <w:p w14:paraId="288538BA" w14:textId="77777777" w:rsidR="00F43CD2" w:rsidRPr="00F43CD2" w:rsidRDefault="00F43CD2" w:rsidP="00C7144A">
            <w:pPr>
              <w:ind w:left="170"/>
              <w:rPr>
                <w:rFonts w:eastAsia="SimSun"/>
                <w:lang w:eastAsia="zh-CN"/>
              </w:rPr>
            </w:pPr>
            <w:r w:rsidRPr="00F43CD2">
              <w:rPr>
                <w:rFonts w:eastAsia="SimSun"/>
                <w:lang w:eastAsia="zh-CN"/>
              </w:rPr>
              <w:t>列出关于该设施其他情况的附文：</w:t>
            </w:r>
            <w:r w:rsidRPr="00F43CD2">
              <w:rPr>
                <w:rFonts w:eastAsia="SimSun"/>
                <w:lang w:eastAsia="zh-CN"/>
              </w:rPr>
              <w:t xml:space="preserve"> </w:t>
            </w:r>
          </w:p>
        </w:tc>
        <w:tc>
          <w:tcPr>
            <w:tcW w:w="141" w:type="dxa"/>
          </w:tcPr>
          <w:p w14:paraId="19DE0340" w14:textId="77777777" w:rsidR="00F43CD2" w:rsidRDefault="00F43CD2" w:rsidP="00E51CCD">
            <w:pPr>
              <w:ind w:left="170"/>
              <w:rPr>
                <w:lang w:eastAsia="zh-CN"/>
              </w:rPr>
            </w:pPr>
          </w:p>
        </w:tc>
        <w:tc>
          <w:tcPr>
            <w:tcW w:w="2480" w:type="dxa"/>
          </w:tcPr>
          <w:p w14:paraId="752F7342" w14:textId="77777777" w:rsidR="00F43CD2" w:rsidRDefault="00F43CD2" w:rsidP="00E51CCD">
            <w:pPr>
              <w:rPr>
                <w:lang w:eastAsia="zh-CN"/>
              </w:rPr>
            </w:pPr>
          </w:p>
        </w:tc>
        <w:tc>
          <w:tcPr>
            <w:tcW w:w="357" w:type="dxa"/>
          </w:tcPr>
          <w:p w14:paraId="38658FFB" w14:textId="77777777" w:rsidR="00F43CD2" w:rsidRDefault="00F43CD2" w:rsidP="00E51CCD">
            <w:pPr>
              <w:rPr>
                <w:lang w:eastAsia="zh-CN"/>
              </w:rPr>
            </w:pPr>
          </w:p>
        </w:tc>
      </w:tr>
      <w:tr w:rsidR="00F70A2E" w14:paraId="2FE1F535" w14:textId="77777777">
        <w:trPr>
          <w:jc w:val="center"/>
        </w:trPr>
        <w:tc>
          <w:tcPr>
            <w:tcW w:w="567" w:type="dxa"/>
          </w:tcPr>
          <w:p w14:paraId="6C82C3AE" w14:textId="77777777" w:rsidR="00F70A2E" w:rsidRDefault="00F70A2E" w:rsidP="00E51CCD">
            <w:pPr>
              <w:rPr>
                <w:lang w:eastAsia="zh-CN"/>
              </w:rPr>
            </w:pPr>
          </w:p>
        </w:tc>
        <w:tc>
          <w:tcPr>
            <w:tcW w:w="287" w:type="dxa"/>
            <w:tcBorders>
              <w:right w:val="single" w:sz="6" w:space="0" w:color="auto"/>
            </w:tcBorders>
          </w:tcPr>
          <w:p w14:paraId="6F99C9E4" w14:textId="77777777" w:rsidR="00F70A2E" w:rsidRDefault="00F70A2E" w:rsidP="00E51CCD">
            <w:pPr>
              <w:ind w:left="170"/>
              <w:rPr>
                <w:lang w:eastAsia="zh-CN"/>
              </w:rPr>
            </w:pPr>
          </w:p>
        </w:tc>
        <w:tc>
          <w:tcPr>
            <w:tcW w:w="5812" w:type="dxa"/>
          </w:tcPr>
          <w:p w14:paraId="79E32E61" w14:textId="77777777" w:rsidR="00F70A2E" w:rsidRPr="00F43CD2" w:rsidRDefault="00F70A2E" w:rsidP="00E51CCD">
            <w:pPr>
              <w:ind w:left="170"/>
              <w:rPr>
                <w:rFonts w:eastAsia="SimSun"/>
                <w:lang w:eastAsia="zh-CN"/>
              </w:rPr>
            </w:pPr>
          </w:p>
        </w:tc>
        <w:tc>
          <w:tcPr>
            <w:tcW w:w="141" w:type="dxa"/>
          </w:tcPr>
          <w:p w14:paraId="1B773780" w14:textId="77777777" w:rsidR="00F70A2E" w:rsidRDefault="00F70A2E" w:rsidP="00E51CCD">
            <w:pPr>
              <w:ind w:left="170"/>
              <w:rPr>
                <w:lang w:eastAsia="zh-CN"/>
              </w:rPr>
            </w:pPr>
          </w:p>
        </w:tc>
        <w:tc>
          <w:tcPr>
            <w:tcW w:w="2480" w:type="dxa"/>
          </w:tcPr>
          <w:p w14:paraId="4798F182" w14:textId="77777777" w:rsidR="00F70A2E" w:rsidRDefault="00F70A2E" w:rsidP="00E51CCD">
            <w:pPr>
              <w:rPr>
                <w:lang w:eastAsia="zh-CN"/>
              </w:rPr>
            </w:pPr>
          </w:p>
        </w:tc>
        <w:tc>
          <w:tcPr>
            <w:tcW w:w="357" w:type="dxa"/>
          </w:tcPr>
          <w:p w14:paraId="5175D10E" w14:textId="77777777" w:rsidR="00F70A2E" w:rsidRDefault="00F70A2E" w:rsidP="00E51CCD">
            <w:pPr>
              <w:rPr>
                <w:lang w:eastAsia="zh-CN"/>
              </w:rPr>
            </w:pPr>
          </w:p>
        </w:tc>
      </w:tr>
      <w:tr w:rsidR="00F70A2E" w14:paraId="2C758503" w14:textId="77777777">
        <w:trPr>
          <w:jc w:val="center"/>
        </w:trPr>
        <w:tc>
          <w:tcPr>
            <w:tcW w:w="567" w:type="dxa"/>
          </w:tcPr>
          <w:p w14:paraId="0A88B40B" w14:textId="77777777" w:rsidR="00F70A2E" w:rsidRDefault="00F70A2E" w:rsidP="00E51CCD">
            <w:pPr>
              <w:rPr>
                <w:lang w:eastAsia="zh-CN"/>
              </w:rPr>
            </w:pPr>
          </w:p>
        </w:tc>
        <w:tc>
          <w:tcPr>
            <w:tcW w:w="287" w:type="dxa"/>
            <w:tcBorders>
              <w:right w:val="single" w:sz="6" w:space="0" w:color="auto"/>
            </w:tcBorders>
          </w:tcPr>
          <w:p w14:paraId="396FCFE8" w14:textId="77777777" w:rsidR="00F70A2E" w:rsidRDefault="00F70A2E" w:rsidP="00E51CCD">
            <w:pPr>
              <w:ind w:left="170"/>
              <w:rPr>
                <w:lang w:eastAsia="zh-CN"/>
              </w:rPr>
            </w:pPr>
          </w:p>
        </w:tc>
        <w:tc>
          <w:tcPr>
            <w:tcW w:w="5812" w:type="dxa"/>
          </w:tcPr>
          <w:p w14:paraId="1187BCD1" w14:textId="77777777" w:rsidR="00F70A2E" w:rsidRPr="00F43CD2" w:rsidRDefault="00F70A2E" w:rsidP="00E51CCD">
            <w:pPr>
              <w:ind w:left="170"/>
              <w:rPr>
                <w:rFonts w:eastAsia="SimSun"/>
                <w:lang w:eastAsia="zh-CN"/>
              </w:rPr>
            </w:pPr>
          </w:p>
        </w:tc>
        <w:tc>
          <w:tcPr>
            <w:tcW w:w="141" w:type="dxa"/>
          </w:tcPr>
          <w:p w14:paraId="1F6366FC" w14:textId="77777777" w:rsidR="00F70A2E" w:rsidRDefault="00F70A2E" w:rsidP="00E51CCD">
            <w:pPr>
              <w:ind w:left="170"/>
              <w:rPr>
                <w:lang w:eastAsia="zh-CN"/>
              </w:rPr>
            </w:pPr>
          </w:p>
        </w:tc>
        <w:tc>
          <w:tcPr>
            <w:tcW w:w="2480" w:type="dxa"/>
          </w:tcPr>
          <w:p w14:paraId="437288D8" w14:textId="77777777" w:rsidR="00F70A2E" w:rsidRDefault="00F70A2E" w:rsidP="00E51CCD">
            <w:pPr>
              <w:rPr>
                <w:lang w:eastAsia="zh-CN"/>
              </w:rPr>
            </w:pPr>
          </w:p>
        </w:tc>
        <w:tc>
          <w:tcPr>
            <w:tcW w:w="357" w:type="dxa"/>
          </w:tcPr>
          <w:p w14:paraId="1BF8A242" w14:textId="77777777" w:rsidR="00F70A2E" w:rsidRDefault="00F70A2E" w:rsidP="00E51CCD">
            <w:pPr>
              <w:rPr>
                <w:lang w:eastAsia="zh-CN"/>
              </w:rPr>
            </w:pPr>
          </w:p>
        </w:tc>
      </w:tr>
      <w:tr w:rsidR="00F70A2E" w14:paraId="129094DB" w14:textId="77777777">
        <w:trPr>
          <w:jc w:val="center"/>
        </w:trPr>
        <w:tc>
          <w:tcPr>
            <w:tcW w:w="567" w:type="dxa"/>
          </w:tcPr>
          <w:p w14:paraId="337C7F0F" w14:textId="77777777" w:rsidR="00F70A2E" w:rsidRDefault="00F70A2E" w:rsidP="00E51CCD">
            <w:pPr>
              <w:rPr>
                <w:lang w:eastAsia="zh-CN"/>
              </w:rPr>
            </w:pPr>
          </w:p>
        </w:tc>
        <w:tc>
          <w:tcPr>
            <w:tcW w:w="287" w:type="dxa"/>
            <w:tcBorders>
              <w:right w:val="single" w:sz="6" w:space="0" w:color="auto"/>
            </w:tcBorders>
          </w:tcPr>
          <w:p w14:paraId="4A233A6A" w14:textId="77777777" w:rsidR="00F70A2E" w:rsidRDefault="00F70A2E" w:rsidP="00E51CCD">
            <w:pPr>
              <w:ind w:left="170"/>
              <w:rPr>
                <w:lang w:eastAsia="zh-CN"/>
              </w:rPr>
            </w:pPr>
          </w:p>
        </w:tc>
        <w:tc>
          <w:tcPr>
            <w:tcW w:w="5812" w:type="dxa"/>
          </w:tcPr>
          <w:p w14:paraId="4484D7CA" w14:textId="77777777" w:rsidR="00F70A2E" w:rsidRPr="00F43CD2" w:rsidRDefault="00F70A2E" w:rsidP="00E51CCD">
            <w:pPr>
              <w:ind w:left="170"/>
              <w:rPr>
                <w:rFonts w:eastAsia="SimSun"/>
                <w:lang w:eastAsia="zh-CN"/>
              </w:rPr>
            </w:pPr>
          </w:p>
        </w:tc>
        <w:tc>
          <w:tcPr>
            <w:tcW w:w="141" w:type="dxa"/>
          </w:tcPr>
          <w:p w14:paraId="37572DB6" w14:textId="77777777" w:rsidR="00F70A2E" w:rsidRDefault="00F70A2E" w:rsidP="00E51CCD">
            <w:pPr>
              <w:ind w:left="170"/>
              <w:rPr>
                <w:lang w:eastAsia="zh-CN"/>
              </w:rPr>
            </w:pPr>
          </w:p>
        </w:tc>
        <w:tc>
          <w:tcPr>
            <w:tcW w:w="2480" w:type="dxa"/>
          </w:tcPr>
          <w:p w14:paraId="268163FA" w14:textId="77777777" w:rsidR="00F70A2E" w:rsidRDefault="00F70A2E" w:rsidP="00E51CCD">
            <w:pPr>
              <w:rPr>
                <w:lang w:eastAsia="zh-CN"/>
              </w:rPr>
            </w:pPr>
          </w:p>
        </w:tc>
        <w:tc>
          <w:tcPr>
            <w:tcW w:w="357" w:type="dxa"/>
          </w:tcPr>
          <w:p w14:paraId="4CE544E3" w14:textId="77777777" w:rsidR="00F70A2E" w:rsidRDefault="00F70A2E" w:rsidP="00E51CCD">
            <w:pPr>
              <w:rPr>
                <w:lang w:eastAsia="zh-CN"/>
              </w:rPr>
            </w:pPr>
          </w:p>
        </w:tc>
      </w:tr>
      <w:tr w:rsidR="00F70A2E" w14:paraId="209FD799" w14:textId="77777777">
        <w:trPr>
          <w:jc w:val="center"/>
        </w:trPr>
        <w:tc>
          <w:tcPr>
            <w:tcW w:w="567" w:type="dxa"/>
          </w:tcPr>
          <w:p w14:paraId="4FAB479C" w14:textId="77777777" w:rsidR="00F70A2E" w:rsidRDefault="00F70A2E" w:rsidP="00E51CCD">
            <w:pPr>
              <w:rPr>
                <w:lang w:eastAsia="zh-CN"/>
              </w:rPr>
            </w:pPr>
          </w:p>
        </w:tc>
        <w:tc>
          <w:tcPr>
            <w:tcW w:w="287" w:type="dxa"/>
            <w:tcBorders>
              <w:right w:val="single" w:sz="6" w:space="0" w:color="auto"/>
            </w:tcBorders>
          </w:tcPr>
          <w:p w14:paraId="78E71265" w14:textId="77777777" w:rsidR="00F70A2E" w:rsidRDefault="00F70A2E" w:rsidP="00E51CCD">
            <w:pPr>
              <w:ind w:left="170"/>
              <w:rPr>
                <w:lang w:eastAsia="zh-CN"/>
              </w:rPr>
            </w:pPr>
          </w:p>
        </w:tc>
        <w:tc>
          <w:tcPr>
            <w:tcW w:w="5812" w:type="dxa"/>
          </w:tcPr>
          <w:p w14:paraId="53B9AE04" w14:textId="77777777" w:rsidR="00F70A2E" w:rsidRPr="00F43CD2" w:rsidRDefault="00F43CD2" w:rsidP="00654D32">
            <w:pPr>
              <w:ind w:left="170" w:right="36"/>
              <w:rPr>
                <w:rFonts w:eastAsia="SimSun"/>
                <w:i/>
                <w:lang w:eastAsia="zh-CN"/>
              </w:rPr>
            </w:pPr>
            <w:r w:rsidRPr="00F43CD2">
              <w:rPr>
                <w:rFonts w:eastAsia="SimSun"/>
                <w:i/>
                <w:iCs/>
                <w:lang w:eastAsia="zh-CN"/>
              </w:rPr>
              <w:t>以附文的形式提供以下情况，以作为有关该设施的详细技术说明，并指明所附的资料</w:t>
            </w:r>
          </w:p>
        </w:tc>
        <w:tc>
          <w:tcPr>
            <w:tcW w:w="141" w:type="dxa"/>
          </w:tcPr>
          <w:p w14:paraId="1555BD13" w14:textId="77777777" w:rsidR="00F70A2E" w:rsidRDefault="00F70A2E" w:rsidP="00E51CCD">
            <w:pPr>
              <w:ind w:left="170"/>
              <w:rPr>
                <w:lang w:eastAsia="zh-CN"/>
              </w:rPr>
            </w:pPr>
          </w:p>
        </w:tc>
        <w:tc>
          <w:tcPr>
            <w:tcW w:w="2480" w:type="dxa"/>
          </w:tcPr>
          <w:p w14:paraId="154351C7" w14:textId="77777777" w:rsidR="00F70A2E" w:rsidRDefault="00F70A2E" w:rsidP="00E51CCD">
            <w:pPr>
              <w:rPr>
                <w:lang w:eastAsia="zh-CN"/>
              </w:rPr>
            </w:pPr>
          </w:p>
        </w:tc>
        <w:tc>
          <w:tcPr>
            <w:tcW w:w="357" w:type="dxa"/>
          </w:tcPr>
          <w:p w14:paraId="52A50AE5" w14:textId="77777777" w:rsidR="00F70A2E" w:rsidRDefault="00F70A2E" w:rsidP="00E51CCD">
            <w:pPr>
              <w:rPr>
                <w:lang w:eastAsia="zh-CN"/>
              </w:rPr>
            </w:pPr>
          </w:p>
        </w:tc>
      </w:tr>
      <w:tr w:rsidR="00F70A2E" w14:paraId="7D1AE470" w14:textId="77777777">
        <w:trPr>
          <w:jc w:val="center"/>
        </w:trPr>
        <w:tc>
          <w:tcPr>
            <w:tcW w:w="567" w:type="dxa"/>
          </w:tcPr>
          <w:p w14:paraId="2F1ECB58" w14:textId="77777777" w:rsidR="00F70A2E" w:rsidRDefault="00F70A2E" w:rsidP="00E51CCD">
            <w:pPr>
              <w:rPr>
                <w:lang w:eastAsia="zh-CN"/>
              </w:rPr>
            </w:pPr>
          </w:p>
        </w:tc>
        <w:tc>
          <w:tcPr>
            <w:tcW w:w="287" w:type="dxa"/>
            <w:tcBorders>
              <w:right w:val="single" w:sz="6" w:space="0" w:color="auto"/>
            </w:tcBorders>
          </w:tcPr>
          <w:p w14:paraId="4B6BC2BD" w14:textId="77777777" w:rsidR="00F70A2E" w:rsidRDefault="00F70A2E" w:rsidP="00E51CCD">
            <w:pPr>
              <w:ind w:left="170"/>
              <w:rPr>
                <w:lang w:eastAsia="zh-CN"/>
              </w:rPr>
            </w:pPr>
          </w:p>
        </w:tc>
        <w:tc>
          <w:tcPr>
            <w:tcW w:w="5812" w:type="dxa"/>
          </w:tcPr>
          <w:p w14:paraId="001AA95A" w14:textId="77777777" w:rsidR="00F70A2E" w:rsidRPr="00F43CD2" w:rsidRDefault="00F70A2E" w:rsidP="00E51CCD">
            <w:pPr>
              <w:ind w:left="170"/>
              <w:rPr>
                <w:rFonts w:eastAsia="SimSun"/>
                <w:lang w:eastAsia="zh-CN"/>
              </w:rPr>
            </w:pPr>
          </w:p>
        </w:tc>
        <w:tc>
          <w:tcPr>
            <w:tcW w:w="141" w:type="dxa"/>
          </w:tcPr>
          <w:p w14:paraId="19DF8943" w14:textId="77777777" w:rsidR="00F70A2E" w:rsidRDefault="00F70A2E" w:rsidP="00E51CCD">
            <w:pPr>
              <w:ind w:left="170"/>
              <w:rPr>
                <w:lang w:eastAsia="zh-CN"/>
              </w:rPr>
            </w:pPr>
          </w:p>
        </w:tc>
        <w:tc>
          <w:tcPr>
            <w:tcW w:w="2480" w:type="dxa"/>
          </w:tcPr>
          <w:p w14:paraId="2FA17F39" w14:textId="77777777" w:rsidR="00F70A2E" w:rsidRDefault="00F70A2E" w:rsidP="00E51CCD">
            <w:pPr>
              <w:rPr>
                <w:lang w:eastAsia="zh-CN"/>
              </w:rPr>
            </w:pPr>
          </w:p>
        </w:tc>
        <w:tc>
          <w:tcPr>
            <w:tcW w:w="357" w:type="dxa"/>
          </w:tcPr>
          <w:p w14:paraId="619A722C" w14:textId="77777777" w:rsidR="00F70A2E" w:rsidRDefault="00F70A2E" w:rsidP="00E51CCD">
            <w:pPr>
              <w:rPr>
                <w:lang w:eastAsia="zh-CN"/>
              </w:rPr>
            </w:pPr>
          </w:p>
        </w:tc>
      </w:tr>
      <w:tr w:rsidR="00F43CD2" w14:paraId="1BEB43D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BBA9075" w14:textId="77777777" w:rsidR="00F43CD2" w:rsidRDefault="00F43CD2" w:rsidP="00E51CCD">
            <w:pPr>
              <w:rPr>
                <w:lang w:eastAsia="zh-CN"/>
              </w:rPr>
            </w:pPr>
          </w:p>
        </w:tc>
        <w:tc>
          <w:tcPr>
            <w:tcW w:w="287" w:type="dxa"/>
            <w:tcBorders>
              <w:right w:val="single" w:sz="6" w:space="0" w:color="auto"/>
            </w:tcBorders>
          </w:tcPr>
          <w:p w14:paraId="0F447E0C" w14:textId="77777777" w:rsidR="00F43CD2" w:rsidRDefault="00F43CD2" w:rsidP="00E51CCD">
            <w:pPr>
              <w:ind w:left="170"/>
              <w:rPr>
                <w:lang w:eastAsia="zh-CN"/>
              </w:rPr>
            </w:pPr>
          </w:p>
        </w:tc>
        <w:tc>
          <w:tcPr>
            <w:tcW w:w="5812" w:type="dxa"/>
          </w:tcPr>
          <w:p w14:paraId="51A445E9" w14:textId="77777777" w:rsidR="00F43CD2" w:rsidRPr="00F43CD2" w:rsidRDefault="00F43CD2" w:rsidP="00F43CD2">
            <w:pPr>
              <w:ind w:left="736" w:hanging="540"/>
              <w:rPr>
                <w:rFonts w:eastAsia="SimSun"/>
                <w:lang w:eastAsia="zh-CN"/>
              </w:rPr>
            </w:pPr>
            <w:r w:rsidRPr="00F43CD2">
              <w:rPr>
                <w:rFonts w:eastAsia="SimSun"/>
                <w:lang w:eastAsia="zh-CN"/>
              </w:rPr>
              <w:t>(</w:t>
            </w:r>
            <w:proofErr w:type="spellStart"/>
            <w:r w:rsidRPr="00F43CD2">
              <w:rPr>
                <w:rFonts w:eastAsia="SimSun"/>
                <w:lang w:eastAsia="zh-CN"/>
              </w:rPr>
              <w:t>i</w:t>
            </w:r>
            <w:proofErr w:type="spellEnd"/>
            <w:r w:rsidRPr="00F43CD2">
              <w:rPr>
                <w:rFonts w:eastAsia="SimSun"/>
                <w:lang w:eastAsia="zh-CN"/>
              </w:rPr>
              <w:t xml:space="preserve">)  </w:t>
            </w:r>
            <w:r>
              <w:rPr>
                <w:rFonts w:eastAsia="SimSun" w:hint="eastAsia"/>
                <w:lang w:eastAsia="zh-CN"/>
              </w:rPr>
              <w:tab/>
            </w:r>
            <w:r w:rsidR="00724E50">
              <w:rPr>
                <w:rFonts w:eastAsia="SimSun" w:hint="eastAsia"/>
                <w:lang w:eastAsia="zh-CN"/>
              </w:rPr>
              <w:t>文字描述</w:t>
            </w:r>
          </w:p>
        </w:tc>
        <w:tc>
          <w:tcPr>
            <w:tcW w:w="141" w:type="dxa"/>
          </w:tcPr>
          <w:p w14:paraId="261AD449" w14:textId="77777777" w:rsidR="00F43CD2" w:rsidRDefault="00F43CD2" w:rsidP="00E51CCD">
            <w:pPr>
              <w:ind w:left="170"/>
              <w:rPr>
                <w:lang w:eastAsia="zh-CN"/>
              </w:rPr>
            </w:pPr>
          </w:p>
        </w:tc>
        <w:tc>
          <w:tcPr>
            <w:tcW w:w="2480" w:type="dxa"/>
            <w:tcBorders>
              <w:bottom w:val="single" w:sz="6" w:space="0" w:color="auto"/>
            </w:tcBorders>
          </w:tcPr>
          <w:p w14:paraId="6E4EC9C9" w14:textId="77777777" w:rsidR="00F43CD2" w:rsidRDefault="00F43CD2" w:rsidP="00E51CCD">
            <w:pPr>
              <w:rPr>
                <w:lang w:eastAsia="zh-CN"/>
              </w:rPr>
            </w:pPr>
          </w:p>
        </w:tc>
        <w:tc>
          <w:tcPr>
            <w:tcW w:w="357" w:type="dxa"/>
          </w:tcPr>
          <w:p w14:paraId="5FA018FB" w14:textId="77777777" w:rsidR="00F43CD2" w:rsidRDefault="00F43CD2" w:rsidP="00E51CCD">
            <w:pPr>
              <w:rPr>
                <w:lang w:eastAsia="zh-CN"/>
              </w:rPr>
            </w:pPr>
          </w:p>
        </w:tc>
      </w:tr>
      <w:tr w:rsidR="00F43CD2" w14:paraId="33C3AB86" w14:textId="77777777">
        <w:trPr>
          <w:jc w:val="center"/>
        </w:trPr>
        <w:tc>
          <w:tcPr>
            <w:tcW w:w="567" w:type="dxa"/>
          </w:tcPr>
          <w:p w14:paraId="2B96E6E7" w14:textId="77777777" w:rsidR="00F43CD2" w:rsidRDefault="00F43CD2" w:rsidP="00E51CCD">
            <w:pPr>
              <w:rPr>
                <w:sz w:val="4"/>
                <w:lang w:eastAsia="zh-CN"/>
              </w:rPr>
            </w:pPr>
          </w:p>
        </w:tc>
        <w:tc>
          <w:tcPr>
            <w:tcW w:w="287" w:type="dxa"/>
            <w:tcBorders>
              <w:right w:val="single" w:sz="6" w:space="0" w:color="auto"/>
            </w:tcBorders>
          </w:tcPr>
          <w:p w14:paraId="5724E430" w14:textId="77777777" w:rsidR="00F43CD2" w:rsidRDefault="00F43CD2" w:rsidP="00E51CCD">
            <w:pPr>
              <w:ind w:left="170"/>
              <w:rPr>
                <w:sz w:val="4"/>
                <w:lang w:eastAsia="zh-CN"/>
              </w:rPr>
            </w:pPr>
          </w:p>
        </w:tc>
        <w:tc>
          <w:tcPr>
            <w:tcW w:w="5812" w:type="dxa"/>
          </w:tcPr>
          <w:p w14:paraId="3D52EF16" w14:textId="77777777" w:rsidR="00F43CD2" w:rsidRPr="00F43CD2" w:rsidRDefault="00F43CD2" w:rsidP="00F43CD2">
            <w:pPr>
              <w:ind w:left="736" w:hanging="540"/>
              <w:rPr>
                <w:rFonts w:eastAsia="SimSun"/>
                <w:sz w:val="4"/>
                <w:lang w:eastAsia="zh-CN"/>
              </w:rPr>
            </w:pPr>
          </w:p>
        </w:tc>
        <w:tc>
          <w:tcPr>
            <w:tcW w:w="141" w:type="dxa"/>
          </w:tcPr>
          <w:p w14:paraId="31AAFD2E" w14:textId="77777777" w:rsidR="00F43CD2" w:rsidRDefault="00F43CD2" w:rsidP="00E51CCD">
            <w:pPr>
              <w:ind w:left="170"/>
              <w:rPr>
                <w:sz w:val="4"/>
                <w:lang w:eastAsia="zh-CN"/>
              </w:rPr>
            </w:pPr>
          </w:p>
        </w:tc>
        <w:tc>
          <w:tcPr>
            <w:tcW w:w="2480" w:type="dxa"/>
          </w:tcPr>
          <w:p w14:paraId="07BF8D8E" w14:textId="77777777" w:rsidR="00F43CD2" w:rsidRDefault="00F43CD2" w:rsidP="00E51CCD">
            <w:pPr>
              <w:rPr>
                <w:sz w:val="4"/>
                <w:lang w:eastAsia="zh-CN"/>
              </w:rPr>
            </w:pPr>
          </w:p>
        </w:tc>
        <w:tc>
          <w:tcPr>
            <w:tcW w:w="357" w:type="dxa"/>
          </w:tcPr>
          <w:p w14:paraId="5AA62AC5" w14:textId="77777777" w:rsidR="00F43CD2" w:rsidRDefault="00F43CD2" w:rsidP="00E51CCD">
            <w:pPr>
              <w:rPr>
                <w:sz w:val="4"/>
                <w:lang w:eastAsia="zh-CN"/>
              </w:rPr>
            </w:pPr>
          </w:p>
        </w:tc>
      </w:tr>
      <w:tr w:rsidR="00F43CD2" w14:paraId="690FB38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497F2FE" w14:textId="77777777" w:rsidR="00F43CD2" w:rsidRDefault="00F43CD2" w:rsidP="00E51CCD">
            <w:pPr>
              <w:rPr>
                <w:lang w:eastAsia="zh-CN"/>
              </w:rPr>
            </w:pPr>
          </w:p>
        </w:tc>
        <w:tc>
          <w:tcPr>
            <w:tcW w:w="287" w:type="dxa"/>
            <w:tcBorders>
              <w:right w:val="single" w:sz="6" w:space="0" w:color="auto"/>
            </w:tcBorders>
          </w:tcPr>
          <w:p w14:paraId="0451E6C6" w14:textId="77777777" w:rsidR="00F43CD2" w:rsidRDefault="00F43CD2" w:rsidP="00E51CCD">
            <w:pPr>
              <w:ind w:left="170"/>
              <w:rPr>
                <w:lang w:eastAsia="zh-CN"/>
              </w:rPr>
            </w:pPr>
          </w:p>
        </w:tc>
        <w:tc>
          <w:tcPr>
            <w:tcW w:w="5812" w:type="dxa"/>
          </w:tcPr>
          <w:p w14:paraId="550EEE01" w14:textId="77777777" w:rsidR="00F43CD2" w:rsidRPr="00F43CD2" w:rsidRDefault="00F43CD2" w:rsidP="00F43CD2">
            <w:pPr>
              <w:ind w:left="736" w:hanging="540"/>
              <w:rPr>
                <w:rFonts w:eastAsia="SimSun"/>
                <w:lang w:eastAsia="zh-CN"/>
              </w:rPr>
            </w:pPr>
            <w:r w:rsidRPr="00F43CD2">
              <w:rPr>
                <w:rFonts w:eastAsia="SimSun"/>
                <w:lang w:eastAsia="zh-CN"/>
              </w:rPr>
              <w:t xml:space="preserve">(ii)  </w:t>
            </w:r>
            <w:r>
              <w:rPr>
                <w:rFonts w:eastAsia="SimSun" w:hint="eastAsia"/>
                <w:lang w:eastAsia="zh-CN"/>
              </w:rPr>
              <w:tab/>
            </w:r>
            <w:r w:rsidRPr="00F43CD2">
              <w:rPr>
                <w:rFonts w:eastAsia="SimSun"/>
                <w:lang w:eastAsia="zh-CN"/>
              </w:rPr>
              <w:t>详细示意图</w:t>
            </w:r>
          </w:p>
        </w:tc>
        <w:tc>
          <w:tcPr>
            <w:tcW w:w="141" w:type="dxa"/>
          </w:tcPr>
          <w:p w14:paraId="38CD7F6B" w14:textId="77777777" w:rsidR="00F43CD2" w:rsidRDefault="00F43CD2" w:rsidP="00E51CCD">
            <w:pPr>
              <w:ind w:left="170"/>
              <w:rPr>
                <w:lang w:eastAsia="zh-CN"/>
              </w:rPr>
            </w:pPr>
          </w:p>
        </w:tc>
        <w:tc>
          <w:tcPr>
            <w:tcW w:w="2480" w:type="dxa"/>
            <w:tcBorders>
              <w:bottom w:val="single" w:sz="6" w:space="0" w:color="auto"/>
            </w:tcBorders>
          </w:tcPr>
          <w:p w14:paraId="3E9E0AA8" w14:textId="77777777" w:rsidR="00F43CD2" w:rsidRDefault="00F43CD2" w:rsidP="00E51CCD">
            <w:pPr>
              <w:rPr>
                <w:lang w:eastAsia="zh-CN"/>
              </w:rPr>
            </w:pPr>
          </w:p>
        </w:tc>
        <w:tc>
          <w:tcPr>
            <w:tcW w:w="357" w:type="dxa"/>
          </w:tcPr>
          <w:p w14:paraId="500BA041" w14:textId="77777777" w:rsidR="00F43CD2" w:rsidRDefault="00F43CD2" w:rsidP="00E51CCD">
            <w:pPr>
              <w:rPr>
                <w:lang w:eastAsia="zh-CN"/>
              </w:rPr>
            </w:pPr>
          </w:p>
        </w:tc>
      </w:tr>
      <w:tr w:rsidR="00F43CD2" w14:paraId="60A7E5EB" w14:textId="77777777">
        <w:trPr>
          <w:jc w:val="center"/>
        </w:trPr>
        <w:tc>
          <w:tcPr>
            <w:tcW w:w="567" w:type="dxa"/>
          </w:tcPr>
          <w:p w14:paraId="1A68358A" w14:textId="77777777" w:rsidR="00F43CD2" w:rsidRDefault="00F43CD2" w:rsidP="00E51CCD">
            <w:pPr>
              <w:rPr>
                <w:sz w:val="4"/>
                <w:lang w:eastAsia="zh-CN"/>
              </w:rPr>
            </w:pPr>
          </w:p>
        </w:tc>
        <w:tc>
          <w:tcPr>
            <w:tcW w:w="287" w:type="dxa"/>
            <w:tcBorders>
              <w:right w:val="single" w:sz="6" w:space="0" w:color="auto"/>
            </w:tcBorders>
          </w:tcPr>
          <w:p w14:paraId="2ADAB8A4" w14:textId="77777777" w:rsidR="00F43CD2" w:rsidRDefault="00F43CD2" w:rsidP="00E51CCD">
            <w:pPr>
              <w:ind w:left="170"/>
              <w:rPr>
                <w:sz w:val="4"/>
                <w:lang w:eastAsia="zh-CN"/>
              </w:rPr>
            </w:pPr>
          </w:p>
        </w:tc>
        <w:tc>
          <w:tcPr>
            <w:tcW w:w="5812" w:type="dxa"/>
          </w:tcPr>
          <w:p w14:paraId="23EA2653" w14:textId="77777777" w:rsidR="00F43CD2" w:rsidRPr="00F43CD2" w:rsidRDefault="00F43CD2" w:rsidP="00F43CD2">
            <w:pPr>
              <w:ind w:left="736" w:hanging="540"/>
              <w:rPr>
                <w:rFonts w:eastAsia="SimSun"/>
                <w:sz w:val="4"/>
                <w:lang w:eastAsia="zh-CN"/>
              </w:rPr>
            </w:pPr>
          </w:p>
        </w:tc>
        <w:tc>
          <w:tcPr>
            <w:tcW w:w="141" w:type="dxa"/>
          </w:tcPr>
          <w:p w14:paraId="68CD0136" w14:textId="77777777" w:rsidR="00F43CD2" w:rsidRDefault="00F43CD2" w:rsidP="00E51CCD">
            <w:pPr>
              <w:ind w:left="170"/>
              <w:rPr>
                <w:sz w:val="4"/>
                <w:lang w:eastAsia="zh-CN"/>
              </w:rPr>
            </w:pPr>
          </w:p>
        </w:tc>
        <w:tc>
          <w:tcPr>
            <w:tcW w:w="2480" w:type="dxa"/>
          </w:tcPr>
          <w:p w14:paraId="1BB46443" w14:textId="77777777" w:rsidR="00F43CD2" w:rsidRDefault="00F43CD2" w:rsidP="00E51CCD">
            <w:pPr>
              <w:rPr>
                <w:sz w:val="4"/>
                <w:lang w:eastAsia="zh-CN"/>
              </w:rPr>
            </w:pPr>
          </w:p>
        </w:tc>
        <w:tc>
          <w:tcPr>
            <w:tcW w:w="357" w:type="dxa"/>
          </w:tcPr>
          <w:p w14:paraId="72772A8A" w14:textId="77777777" w:rsidR="00F43CD2" w:rsidRDefault="00F43CD2" w:rsidP="00E51CCD">
            <w:pPr>
              <w:rPr>
                <w:sz w:val="4"/>
                <w:lang w:eastAsia="zh-CN"/>
              </w:rPr>
            </w:pPr>
          </w:p>
        </w:tc>
      </w:tr>
      <w:tr w:rsidR="00F43CD2" w14:paraId="4A5E8A2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42C56E4" w14:textId="77777777" w:rsidR="00F43CD2" w:rsidRDefault="00F43CD2" w:rsidP="00E51CCD">
            <w:pPr>
              <w:rPr>
                <w:lang w:eastAsia="zh-CN"/>
              </w:rPr>
            </w:pPr>
          </w:p>
        </w:tc>
        <w:tc>
          <w:tcPr>
            <w:tcW w:w="287" w:type="dxa"/>
            <w:tcBorders>
              <w:right w:val="single" w:sz="6" w:space="0" w:color="auto"/>
            </w:tcBorders>
          </w:tcPr>
          <w:p w14:paraId="540E3F98" w14:textId="77777777" w:rsidR="00F43CD2" w:rsidRDefault="00F43CD2" w:rsidP="00E51CCD">
            <w:pPr>
              <w:ind w:left="170"/>
              <w:rPr>
                <w:lang w:eastAsia="zh-CN"/>
              </w:rPr>
            </w:pPr>
          </w:p>
        </w:tc>
        <w:tc>
          <w:tcPr>
            <w:tcW w:w="5812" w:type="dxa"/>
          </w:tcPr>
          <w:p w14:paraId="41AA9118" w14:textId="77777777" w:rsidR="00F43CD2" w:rsidRPr="00F43CD2" w:rsidRDefault="00F43CD2" w:rsidP="00F43CD2">
            <w:pPr>
              <w:ind w:left="736" w:hanging="540"/>
              <w:rPr>
                <w:rFonts w:eastAsia="SimSun"/>
                <w:lang w:eastAsia="zh-CN"/>
              </w:rPr>
            </w:pPr>
            <w:r w:rsidRPr="00F43CD2">
              <w:rPr>
                <w:rFonts w:eastAsia="SimSun"/>
                <w:lang w:eastAsia="zh-CN"/>
              </w:rPr>
              <w:t xml:space="preserve">(iii)  </w:t>
            </w:r>
            <w:r>
              <w:rPr>
                <w:rFonts w:eastAsia="SimSun" w:hint="eastAsia"/>
                <w:lang w:eastAsia="zh-CN"/>
              </w:rPr>
              <w:tab/>
            </w:r>
            <w:r w:rsidR="0034387C">
              <w:rPr>
                <w:rFonts w:eastAsia="SimSun" w:hint="eastAsia"/>
                <w:lang w:eastAsia="zh-CN"/>
              </w:rPr>
              <w:t>设备</w:t>
            </w:r>
            <w:r w:rsidRPr="00F43CD2">
              <w:rPr>
                <w:rFonts w:eastAsia="SimSun"/>
                <w:lang w:eastAsia="zh-CN"/>
              </w:rPr>
              <w:t>清单</w:t>
            </w:r>
          </w:p>
        </w:tc>
        <w:tc>
          <w:tcPr>
            <w:tcW w:w="141" w:type="dxa"/>
          </w:tcPr>
          <w:p w14:paraId="478D2E9E" w14:textId="77777777" w:rsidR="00F43CD2" w:rsidRDefault="00F43CD2" w:rsidP="00E51CCD">
            <w:pPr>
              <w:ind w:left="170"/>
              <w:rPr>
                <w:lang w:eastAsia="zh-CN"/>
              </w:rPr>
            </w:pPr>
          </w:p>
        </w:tc>
        <w:tc>
          <w:tcPr>
            <w:tcW w:w="2480" w:type="dxa"/>
            <w:tcBorders>
              <w:bottom w:val="single" w:sz="6" w:space="0" w:color="auto"/>
            </w:tcBorders>
          </w:tcPr>
          <w:p w14:paraId="0E4248A1" w14:textId="77777777" w:rsidR="00F43CD2" w:rsidRDefault="00F43CD2" w:rsidP="00E51CCD">
            <w:pPr>
              <w:rPr>
                <w:lang w:eastAsia="zh-CN"/>
              </w:rPr>
            </w:pPr>
          </w:p>
        </w:tc>
        <w:tc>
          <w:tcPr>
            <w:tcW w:w="357" w:type="dxa"/>
          </w:tcPr>
          <w:p w14:paraId="1FE90B2D" w14:textId="77777777" w:rsidR="00F43CD2" w:rsidRDefault="00F43CD2" w:rsidP="00E51CCD">
            <w:pPr>
              <w:rPr>
                <w:lang w:eastAsia="zh-CN"/>
              </w:rPr>
            </w:pPr>
          </w:p>
        </w:tc>
      </w:tr>
      <w:tr w:rsidR="00F43CD2" w14:paraId="67B2DBCC" w14:textId="77777777">
        <w:trPr>
          <w:jc w:val="center"/>
        </w:trPr>
        <w:tc>
          <w:tcPr>
            <w:tcW w:w="567" w:type="dxa"/>
          </w:tcPr>
          <w:p w14:paraId="27E6B49D" w14:textId="77777777" w:rsidR="00F43CD2" w:rsidRDefault="00F43CD2" w:rsidP="00E51CCD">
            <w:pPr>
              <w:rPr>
                <w:sz w:val="4"/>
                <w:lang w:eastAsia="zh-CN"/>
              </w:rPr>
            </w:pPr>
          </w:p>
        </w:tc>
        <w:tc>
          <w:tcPr>
            <w:tcW w:w="287" w:type="dxa"/>
            <w:tcBorders>
              <w:right w:val="single" w:sz="6" w:space="0" w:color="auto"/>
            </w:tcBorders>
          </w:tcPr>
          <w:p w14:paraId="58ABB896" w14:textId="77777777" w:rsidR="00F43CD2" w:rsidRDefault="00F43CD2" w:rsidP="00E51CCD">
            <w:pPr>
              <w:ind w:left="170"/>
              <w:rPr>
                <w:sz w:val="4"/>
                <w:lang w:eastAsia="zh-CN"/>
              </w:rPr>
            </w:pPr>
          </w:p>
        </w:tc>
        <w:tc>
          <w:tcPr>
            <w:tcW w:w="5812" w:type="dxa"/>
          </w:tcPr>
          <w:p w14:paraId="4ED52C41" w14:textId="77777777" w:rsidR="00F43CD2" w:rsidRPr="00F43CD2" w:rsidRDefault="00F43CD2" w:rsidP="00F43CD2">
            <w:pPr>
              <w:ind w:left="736" w:hanging="540"/>
              <w:rPr>
                <w:rFonts w:eastAsia="SimSun"/>
                <w:sz w:val="4"/>
                <w:lang w:eastAsia="zh-CN"/>
              </w:rPr>
            </w:pPr>
          </w:p>
        </w:tc>
        <w:tc>
          <w:tcPr>
            <w:tcW w:w="141" w:type="dxa"/>
          </w:tcPr>
          <w:p w14:paraId="630FAAAE" w14:textId="77777777" w:rsidR="00F43CD2" w:rsidRDefault="00F43CD2" w:rsidP="00E51CCD">
            <w:pPr>
              <w:ind w:left="170"/>
              <w:rPr>
                <w:sz w:val="4"/>
                <w:lang w:eastAsia="zh-CN"/>
              </w:rPr>
            </w:pPr>
          </w:p>
        </w:tc>
        <w:tc>
          <w:tcPr>
            <w:tcW w:w="2480" w:type="dxa"/>
          </w:tcPr>
          <w:p w14:paraId="6B13B2B8" w14:textId="77777777" w:rsidR="00F43CD2" w:rsidRDefault="00F43CD2" w:rsidP="00E51CCD">
            <w:pPr>
              <w:rPr>
                <w:sz w:val="4"/>
                <w:lang w:eastAsia="zh-CN"/>
              </w:rPr>
            </w:pPr>
          </w:p>
        </w:tc>
        <w:tc>
          <w:tcPr>
            <w:tcW w:w="357" w:type="dxa"/>
          </w:tcPr>
          <w:p w14:paraId="6DBC310E" w14:textId="77777777" w:rsidR="00F43CD2" w:rsidRDefault="00F43CD2" w:rsidP="00E51CCD">
            <w:pPr>
              <w:rPr>
                <w:sz w:val="4"/>
                <w:lang w:eastAsia="zh-CN"/>
              </w:rPr>
            </w:pPr>
          </w:p>
        </w:tc>
      </w:tr>
      <w:tr w:rsidR="00F43CD2" w14:paraId="7E30168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3A708BC" w14:textId="77777777" w:rsidR="00F43CD2" w:rsidRDefault="00F43CD2" w:rsidP="00E51CCD">
            <w:pPr>
              <w:rPr>
                <w:lang w:eastAsia="zh-CN"/>
              </w:rPr>
            </w:pPr>
          </w:p>
        </w:tc>
        <w:tc>
          <w:tcPr>
            <w:tcW w:w="287" w:type="dxa"/>
            <w:tcBorders>
              <w:right w:val="single" w:sz="6" w:space="0" w:color="auto"/>
            </w:tcBorders>
          </w:tcPr>
          <w:p w14:paraId="4A06F627" w14:textId="77777777" w:rsidR="00F43CD2" w:rsidRDefault="00F43CD2" w:rsidP="00E51CCD">
            <w:pPr>
              <w:ind w:left="170"/>
              <w:rPr>
                <w:lang w:eastAsia="zh-CN"/>
              </w:rPr>
            </w:pPr>
          </w:p>
        </w:tc>
        <w:tc>
          <w:tcPr>
            <w:tcW w:w="5812" w:type="dxa"/>
          </w:tcPr>
          <w:p w14:paraId="081E188D" w14:textId="77777777" w:rsidR="00F43CD2" w:rsidRPr="00F43CD2" w:rsidRDefault="00F43CD2" w:rsidP="00F43CD2">
            <w:pPr>
              <w:ind w:left="736" w:hanging="540"/>
              <w:rPr>
                <w:rFonts w:eastAsia="SimSun"/>
                <w:lang w:eastAsia="zh-CN"/>
              </w:rPr>
            </w:pPr>
            <w:r w:rsidRPr="00F43CD2">
              <w:rPr>
                <w:rFonts w:eastAsia="SimSun"/>
                <w:lang w:eastAsia="zh-CN"/>
              </w:rPr>
              <w:t xml:space="preserve">(iv)  </w:t>
            </w:r>
            <w:r>
              <w:rPr>
                <w:rFonts w:eastAsia="SimSun" w:hint="eastAsia"/>
                <w:lang w:eastAsia="zh-CN"/>
              </w:rPr>
              <w:tab/>
            </w:r>
            <w:r w:rsidRPr="00F43CD2">
              <w:rPr>
                <w:rFonts w:eastAsia="SimSun"/>
                <w:lang w:eastAsia="zh-CN"/>
              </w:rPr>
              <w:t>最大反应器的容量（升）</w:t>
            </w:r>
          </w:p>
        </w:tc>
        <w:tc>
          <w:tcPr>
            <w:tcW w:w="141" w:type="dxa"/>
          </w:tcPr>
          <w:p w14:paraId="05A09FA9" w14:textId="77777777" w:rsidR="00F43CD2" w:rsidRDefault="00F43CD2" w:rsidP="00E51CCD">
            <w:pPr>
              <w:ind w:left="170"/>
              <w:rPr>
                <w:lang w:eastAsia="zh-CN"/>
              </w:rPr>
            </w:pPr>
          </w:p>
        </w:tc>
        <w:tc>
          <w:tcPr>
            <w:tcW w:w="2480" w:type="dxa"/>
            <w:tcBorders>
              <w:bottom w:val="single" w:sz="6" w:space="0" w:color="auto"/>
            </w:tcBorders>
          </w:tcPr>
          <w:p w14:paraId="7E19BFFA" w14:textId="77777777" w:rsidR="00F43CD2" w:rsidRDefault="00F43CD2" w:rsidP="00E51CCD">
            <w:pPr>
              <w:rPr>
                <w:lang w:eastAsia="zh-CN"/>
              </w:rPr>
            </w:pPr>
          </w:p>
        </w:tc>
        <w:tc>
          <w:tcPr>
            <w:tcW w:w="357" w:type="dxa"/>
          </w:tcPr>
          <w:p w14:paraId="3CE6D2C1" w14:textId="77777777" w:rsidR="00F43CD2" w:rsidRDefault="00F43CD2" w:rsidP="00E51CCD">
            <w:pPr>
              <w:rPr>
                <w:lang w:eastAsia="zh-CN"/>
              </w:rPr>
            </w:pPr>
          </w:p>
        </w:tc>
      </w:tr>
      <w:tr w:rsidR="00F43CD2" w14:paraId="7B9C1F9C" w14:textId="77777777">
        <w:trPr>
          <w:jc w:val="center"/>
        </w:trPr>
        <w:tc>
          <w:tcPr>
            <w:tcW w:w="567" w:type="dxa"/>
          </w:tcPr>
          <w:p w14:paraId="15DDC9EF" w14:textId="77777777" w:rsidR="00F43CD2" w:rsidRDefault="00F43CD2" w:rsidP="00E51CCD">
            <w:pPr>
              <w:rPr>
                <w:sz w:val="4"/>
                <w:lang w:eastAsia="zh-CN"/>
              </w:rPr>
            </w:pPr>
          </w:p>
        </w:tc>
        <w:tc>
          <w:tcPr>
            <w:tcW w:w="287" w:type="dxa"/>
            <w:tcBorders>
              <w:right w:val="single" w:sz="6" w:space="0" w:color="auto"/>
            </w:tcBorders>
          </w:tcPr>
          <w:p w14:paraId="78989DFA" w14:textId="77777777" w:rsidR="00F43CD2" w:rsidRDefault="00F43CD2" w:rsidP="00E51CCD">
            <w:pPr>
              <w:ind w:left="170"/>
              <w:rPr>
                <w:sz w:val="4"/>
                <w:lang w:eastAsia="zh-CN"/>
              </w:rPr>
            </w:pPr>
          </w:p>
        </w:tc>
        <w:tc>
          <w:tcPr>
            <w:tcW w:w="5812" w:type="dxa"/>
          </w:tcPr>
          <w:p w14:paraId="11F17CF4" w14:textId="77777777" w:rsidR="00F43CD2" w:rsidRPr="00F43CD2" w:rsidRDefault="00F43CD2" w:rsidP="00F43CD2">
            <w:pPr>
              <w:ind w:left="736" w:hanging="540"/>
              <w:rPr>
                <w:rFonts w:eastAsia="SimSun"/>
                <w:sz w:val="4"/>
                <w:lang w:eastAsia="zh-CN"/>
              </w:rPr>
            </w:pPr>
          </w:p>
        </w:tc>
        <w:tc>
          <w:tcPr>
            <w:tcW w:w="141" w:type="dxa"/>
          </w:tcPr>
          <w:p w14:paraId="78535D4D" w14:textId="77777777" w:rsidR="00F43CD2" w:rsidRDefault="00F43CD2" w:rsidP="00E51CCD">
            <w:pPr>
              <w:ind w:left="170"/>
              <w:rPr>
                <w:sz w:val="4"/>
                <w:lang w:eastAsia="zh-CN"/>
              </w:rPr>
            </w:pPr>
          </w:p>
        </w:tc>
        <w:tc>
          <w:tcPr>
            <w:tcW w:w="2480" w:type="dxa"/>
          </w:tcPr>
          <w:p w14:paraId="312F49CF" w14:textId="77777777" w:rsidR="00F43CD2" w:rsidRDefault="00F43CD2" w:rsidP="00E51CCD">
            <w:pPr>
              <w:rPr>
                <w:sz w:val="4"/>
                <w:lang w:eastAsia="zh-CN"/>
              </w:rPr>
            </w:pPr>
          </w:p>
        </w:tc>
        <w:tc>
          <w:tcPr>
            <w:tcW w:w="357" w:type="dxa"/>
          </w:tcPr>
          <w:p w14:paraId="7E2F6755" w14:textId="77777777" w:rsidR="00F43CD2" w:rsidRDefault="00F43CD2" w:rsidP="00E51CCD">
            <w:pPr>
              <w:rPr>
                <w:sz w:val="4"/>
                <w:lang w:eastAsia="zh-CN"/>
              </w:rPr>
            </w:pPr>
          </w:p>
        </w:tc>
      </w:tr>
      <w:tr w:rsidR="00F43CD2" w14:paraId="3242610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F75AE11" w14:textId="77777777" w:rsidR="00F43CD2" w:rsidRDefault="00F43CD2" w:rsidP="00E51CCD">
            <w:pPr>
              <w:rPr>
                <w:lang w:eastAsia="zh-CN"/>
              </w:rPr>
            </w:pPr>
          </w:p>
        </w:tc>
        <w:tc>
          <w:tcPr>
            <w:tcW w:w="287" w:type="dxa"/>
            <w:tcBorders>
              <w:right w:val="single" w:sz="6" w:space="0" w:color="auto"/>
            </w:tcBorders>
          </w:tcPr>
          <w:p w14:paraId="50A38888" w14:textId="77777777" w:rsidR="00F43CD2" w:rsidRDefault="00F43CD2" w:rsidP="00E51CCD">
            <w:pPr>
              <w:ind w:left="170"/>
              <w:rPr>
                <w:lang w:eastAsia="zh-CN"/>
              </w:rPr>
            </w:pPr>
          </w:p>
        </w:tc>
        <w:tc>
          <w:tcPr>
            <w:tcW w:w="5812" w:type="dxa"/>
          </w:tcPr>
          <w:p w14:paraId="2CB9B8C0" w14:textId="77777777" w:rsidR="00F43CD2" w:rsidRPr="00F43CD2" w:rsidRDefault="00F43CD2" w:rsidP="00F43CD2">
            <w:pPr>
              <w:ind w:left="736" w:hanging="540"/>
              <w:rPr>
                <w:rFonts w:eastAsia="SimSun"/>
                <w:lang w:eastAsia="zh-CN"/>
              </w:rPr>
            </w:pPr>
            <w:r w:rsidRPr="00F43CD2">
              <w:rPr>
                <w:rFonts w:eastAsia="SimSun"/>
                <w:lang w:eastAsia="zh-CN"/>
              </w:rPr>
              <w:t xml:space="preserve">(v)  </w:t>
            </w:r>
            <w:r>
              <w:rPr>
                <w:rFonts w:eastAsia="SimSun" w:hint="eastAsia"/>
                <w:lang w:eastAsia="zh-CN"/>
              </w:rPr>
              <w:tab/>
            </w:r>
            <w:r w:rsidRPr="00F43CD2">
              <w:rPr>
                <w:rFonts w:eastAsia="SimSun"/>
                <w:lang w:eastAsia="zh-CN"/>
              </w:rPr>
              <w:t>所有容量超过</w:t>
            </w:r>
            <w:r w:rsidRPr="00F43CD2">
              <w:rPr>
                <w:rFonts w:eastAsia="SimSun"/>
                <w:lang w:eastAsia="zh-CN"/>
              </w:rPr>
              <w:t>5</w:t>
            </w:r>
            <w:r w:rsidRPr="00F43CD2">
              <w:rPr>
                <w:rFonts w:eastAsia="SimSun"/>
                <w:lang w:eastAsia="zh-CN"/>
              </w:rPr>
              <w:t>升的反应器的总容量（升）</w:t>
            </w:r>
          </w:p>
        </w:tc>
        <w:tc>
          <w:tcPr>
            <w:tcW w:w="141" w:type="dxa"/>
          </w:tcPr>
          <w:p w14:paraId="6BF17471" w14:textId="77777777" w:rsidR="00F43CD2" w:rsidRDefault="00F43CD2" w:rsidP="00E51CCD">
            <w:pPr>
              <w:ind w:left="170"/>
              <w:rPr>
                <w:lang w:eastAsia="zh-CN"/>
              </w:rPr>
            </w:pPr>
          </w:p>
        </w:tc>
        <w:tc>
          <w:tcPr>
            <w:tcW w:w="2480" w:type="dxa"/>
            <w:tcBorders>
              <w:bottom w:val="single" w:sz="4" w:space="0" w:color="auto"/>
            </w:tcBorders>
          </w:tcPr>
          <w:p w14:paraId="290CF2F6" w14:textId="77777777" w:rsidR="00F43CD2" w:rsidRDefault="00F43CD2" w:rsidP="00E51CCD">
            <w:pPr>
              <w:rPr>
                <w:lang w:eastAsia="zh-CN"/>
              </w:rPr>
            </w:pPr>
          </w:p>
        </w:tc>
        <w:tc>
          <w:tcPr>
            <w:tcW w:w="357" w:type="dxa"/>
          </w:tcPr>
          <w:p w14:paraId="70D18E06" w14:textId="77777777" w:rsidR="00F43CD2" w:rsidRDefault="00F43CD2" w:rsidP="00E51CCD">
            <w:pPr>
              <w:rPr>
                <w:lang w:eastAsia="zh-CN"/>
              </w:rPr>
            </w:pPr>
          </w:p>
        </w:tc>
      </w:tr>
      <w:tr w:rsidR="00F70A2E" w14:paraId="519692F8" w14:textId="77777777">
        <w:trPr>
          <w:jc w:val="center"/>
        </w:trPr>
        <w:tc>
          <w:tcPr>
            <w:tcW w:w="567" w:type="dxa"/>
          </w:tcPr>
          <w:p w14:paraId="37915CA1" w14:textId="77777777" w:rsidR="00F70A2E" w:rsidRDefault="00F70A2E" w:rsidP="00E51CCD">
            <w:pPr>
              <w:rPr>
                <w:lang w:eastAsia="zh-CN"/>
              </w:rPr>
            </w:pPr>
          </w:p>
        </w:tc>
        <w:tc>
          <w:tcPr>
            <w:tcW w:w="287" w:type="dxa"/>
            <w:tcBorders>
              <w:right w:val="single" w:sz="6" w:space="0" w:color="auto"/>
            </w:tcBorders>
          </w:tcPr>
          <w:p w14:paraId="5E9B5578" w14:textId="77777777" w:rsidR="00F70A2E" w:rsidRDefault="00F70A2E" w:rsidP="00E51CCD">
            <w:pPr>
              <w:ind w:left="170"/>
              <w:rPr>
                <w:lang w:eastAsia="zh-CN"/>
              </w:rPr>
            </w:pPr>
          </w:p>
        </w:tc>
        <w:tc>
          <w:tcPr>
            <w:tcW w:w="5812" w:type="dxa"/>
          </w:tcPr>
          <w:p w14:paraId="082AB34A" w14:textId="77777777" w:rsidR="00F70A2E" w:rsidRDefault="00F70A2E" w:rsidP="00E51CCD">
            <w:pPr>
              <w:ind w:left="170"/>
              <w:rPr>
                <w:lang w:eastAsia="zh-CN"/>
              </w:rPr>
            </w:pPr>
          </w:p>
        </w:tc>
        <w:tc>
          <w:tcPr>
            <w:tcW w:w="141" w:type="dxa"/>
          </w:tcPr>
          <w:p w14:paraId="692CD76D" w14:textId="77777777" w:rsidR="00F70A2E" w:rsidRDefault="00F70A2E" w:rsidP="00E51CCD">
            <w:pPr>
              <w:ind w:left="170"/>
              <w:rPr>
                <w:lang w:eastAsia="zh-CN"/>
              </w:rPr>
            </w:pPr>
          </w:p>
        </w:tc>
        <w:tc>
          <w:tcPr>
            <w:tcW w:w="2480" w:type="dxa"/>
            <w:tcBorders>
              <w:top w:val="single" w:sz="4" w:space="0" w:color="auto"/>
            </w:tcBorders>
          </w:tcPr>
          <w:p w14:paraId="78515D9D" w14:textId="77777777" w:rsidR="00F70A2E" w:rsidRDefault="00F70A2E" w:rsidP="00E51CCD">
            <w:pPr>
              <w:rPr>
                <w:lang w:eastAsia="zh-CN"/>
              </w:rPr>
            </w:pPr>
          </w:p>
        </w:tc>
        <w:tc>
          <w:tcPr>
            <w:tcW w:w="357" w:type="dxa"/>
          </w:tcPr>
          <w:p w14:paraId="64815B40" w14:textId="77777777" w:rsidR="00F70A2E" w:rsidRDefault="00F70A2E" w:rsidP="00E51CCD">
            <w:pPr>
              <w:rPr>
                <w:lang w:eastAsia="zh-CN"/>
              </w:rPr>
            </w:pPr>
          </w:p>
        </w:tc>
      </w:tr>
      <w:tr w:rsidR="00F70A2E" w14:paraId="1ABE00EB" w14:textId="77777777">
        <w:trPr>
          <w:jc w:val="center"/>
        </w:trPr>
        <w:tc>
          <w:tcPr>
            <w:tcW w:w="567" w:type="dxa"/>
          </w:tcPr>
          <w:p w14:paraId="18912371" w14:textId="77777777" w:rsidR="00F70A2E" w:rsidRDefault="00F70A2E" w:rsidP="00E51CCD">
            <w:pPr>
              <w:rPr>
                <w:lang w:eastAsia="zh-CN"/>
              </w:rPr>
            </w:pPr>
          </w:p>
        </w:tc>
        <w:tc>
          <w:tcPr>
            <w:tcW w:w="287" w:type="dxa"/>
            <w:tcBorders>
              <w:right w:val="single" w:sz="6" w:space="0" w:color="auto"/>
            </w:tcBorders>
          </w:tcPr>
          <w:p w14:paraId="13095662" w14:textId="77777777" w:rsidR="00F70A2E" w:rsidRDefault="00F70A2E" w:rsidP="00E51CCD">
            <w:pPr>
              <w:ind w:left="170"/>
              <w:rPr>
                <w:lang w:eastAsia="zh-CN"/>
              </w:rPr>
            </w:pPr>
          </w:p>
        </w:tc>
        <w:tc>
          <w:tcPr>
            <w:tcW w:w="5812" w:type="dxa"/>
          </w:tcPr>
          <w:p w14:paraId="6843A725" w14:textId="77777777" w:rsidR="00F70A2E" w:rsidRDefault="00F70A2E" w:rsidP="00E51CCD">
            <w:pPr>
              <w:ind w:left="170"/>
              <w:rPr>
                <w:lang w:eastAsia="zh-CN"/>
              </w:rPr>
            </w:pPr>
          </w:p>
        </w:tc>
        <w:tc>
          <w:tcPr>
            <w:tcW w:w="141" w:type="dxa"/>
          </w:tcPr>
          <w:p w14:paraId="06702377" w14:textId="77777777" w:rsidR="00F70A2E" w:rsidRDefault="00F70A2E" w:rsidP="00E51CCD">
            <w:pPr>
              <w:ind w:left="170"/>
              <w:rPr>
                <w:lang w:eastAsia="zh-CN"/>
              </w:rPr>
            </w:pPr>
          </w:p>
        </w:tc>
        <w:tc>
          <w:tcPr>
            <w:tcW w:w="2480" w:type="dxa"/>
          </w:tcPr>
          <w:p w14:paraId="170D4AB9" w14:textId="77777777" w:rsidR="00F70A2E" w:rsidRDefault="00F70A2E" w:rsidP="00E51CCD">
            <w:pPr>
              <w:rPr>
                <w:lang w:eastAsia="zh-CN"/>
              </w:rPr>
            </w:pPr>
          </w:p>
        </w:tc>
        <w:tc>
          <w:tcPr>
            <w:tcW w:w="357" w:type="dxa"/>
          </w:tcPr>
          <w:p w14:paraId="73F86169" w14:textId="77777777" w:rsidR="00F70A2E" w:rsidRDefault="00F70A2E" w:rsidP="00E51CCD">
            <w:pPr>
              <w:rPr>
                <w:lang w:eastAsia="zh-CN"/>
              </w:rPr>
            </w:pPr>
          </w:p>
        </w:tc>
      </w:tr>
      <w:tr w:rsidR="00F70A2E" w14:paraId="362751F1" w14:textId="77777777">
        <w:trPr>
          <w:jc w:val="center"/>
        </w:trPr>
        <w:tc>
          <w:tcPr>
            <w:tcW w:w="567" w:type="dxa"/>
          </w:tcPr>
          <w:p w14:paraId="0635EFF2" w14:textId="77777777" w:rsidR="00F70A2E" w:rsidRDefault="00F70A2E" w:rsidP="00E51CCD">
            <w:pPr>
              <w:rPr>
                <w:lang w:eastAsia="zh-CN"/>
              </w:rPr>
            </w:pPr>
          </w:p>
        </w:tc>
        <w:tc>
          <w:tcPr>
            <w:tcW w:w="287" w:type="dxa"/>
            <w:tcBorders>
              <w:right w:val="single" w:sz="6" w:space="0" w:color="auto"/>
            </w:tcBorders>
          </w:tcPr>
          <w:p w14:paraId="5E42CFB5" w14:textId="77777777" w:rsidR="00F70A2E" w:rsidRDefault="00F70A2E" w:rsidP="00E51CCD">
            <w:pPr>
              <w:ind w:left="170"/>
              <w:rPr>
                <w:lang w:eastAsia="zh-CN"/>
              </w:rPr>
            </w:pPr>
          </w:p>
        </w:tc>
        <w:tc>
          <w:tcPr>
            <w:tcW w:w="5812" w:type="dxa"/>
          </w:tcPr>
          <w:p w14:paraId="442746D1" w14:textId="77777777" w:rsidR="00F70A2E" w:rsidRDefault="00F70A2E" w:rsidP="00E51CCD">
            <w:pPr>
              <w:ind w:left="170"/>
              <w:rPr>
                <w:lang w:eastAsia="zh-CN"/>
              </w:rPr>
            </w:pPr>
          </w:p>
        </w:tc>
        <w:tc>
          <w:tcPr>
            <w:tcW w:w="141" w:type="dxa"/>
          </w:tcPr>
          <w:p w14:paraId="31D4A7A1" w14:textId="77777777" w:rsidR="00F70A2E" w:rsidRDefault="00F70A2E" w:rsidP="00E51CCD">
            <w:pPr>
              <w:ind w:left="170"/>
              <w:rPr>
                <w:lang w:eastAsia="zh-CN"/>
              </w:rPr>
            </w:pPr>
          </w:p>
        </w:tc>
        <w:tc>
          <w:tcPr>
            <w:tcW w:w="2480" w:type="dxa"/>
          </w:tcPr>
          <w:p w14:paraId="462F8DF3" w14:textId="77777777" w:rsidR="00F70A2E" w:rsidRDefault="00F70A2E" w:rsidP="00E51CCD">
            <w:pPr>
              <w:rPr>
                <w:lang w:eastAsia="zh-CN"/>
              </w:rPr>
            </w:pPr>
          </w:p>
        </w:tc>
        <w:tc>
          <w:tcPr>
            <w:tcW w:w="357" w:type="dxa"/>
          </w:tcPr>
          <w:p w14:paraId="2965818A" w14:textId="77777777" w:rsidR="00F70A2E" w:rsidRDefault="00F70A2E" w:rsidP="00E51CCD">
            <w:pPr>
              <w:rPr>
                <w:lang w:eastAsia="zh-CN"/>
              </w:rPr>
            </w:pPr>
          </w:p>
        </w:tc>
      </w:tr>
    </w:tbl>
    <w:p w14:paraId="1D7F56FB" w14:textId="77777777" w:rsidR="00F70A2E" w:rsidRDefault="00F70A2E" w:rsidP="00E51CCD">
      <w:pPr>
        <w:rPr>
          <w:lang w:eastAsia="zh-CN"/>
        </w:rPr>
      </w:pPr>
    </w:p>
    <w:p w14:paraId="1E5E6FA0" w14:textId="75F9C68B" w:rsidR="00287618" w:rsidRPr="001D0166" w:rsidRDefault="00F70A2E" w:rsidP="00904512">
      <w:pPr>
        <w:keepNext/>
        <w:numPr>
          <w:ilvl w:val="0"/>
          <w:numId w:val="41"/>
        </w:numPr>
        <w:jc w:val="left"/>
        <w:rPr>
          <w:sz w:val="4"/>
          <w:lang w:eastAsia="zh-CN"/>
        </w:rPr>
      </w:pPr>
      <w:r>
        <w:rPr>
          <w:lang w:eastAsia="zh-CN"/>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287618" w:rsidRPr="001D0166" w14:paraId="72B000A6" w14:textId="77777777" w:rsidTr="00904512">
        <w:trPr>
          <w:trHeight w:hRule="exact" w:val="1355"/>
          <w:jc w:val="center"/>
        </w:trPr>
        <w:tc>
          <w:tcPr>
            <w:tcW w:w="1242" w:type="dxa"/>
          </w:tcPr>
          <w:p w14:paraId="27ECFD15" w14:textId="77777777" w:rsidR="00287618" w:rsidRPr="001D0166" w:rsidRDefault="00737F94" w:rsidP="00904512">
            <w:pPr>
              <w:spacing w:before="120"/>
              <w:ind w:right="113"/>
              <w:jc w:val="center"/>
            </w:pPr>
            <w:r>
              <w:rPr>
                <w:sz w:val="20"/>
              </w:rPr>
              <w:pict w14:anchorId="273CDEA0">
                <v:shape id="_x0000_i1638" type="#_x0000_t75" style="width:49.55pt;height:49.55pt" fillcolor="window">
                  <v:imagedata r:id="rId13" o:title=""/>
                </v:shape>
              </w:pict>
            </w:r>
          </w:p>
        </w:tc>
        <w:tc>
          <w:tcPr>
            <w:tcW w:w="5387" w:type="dxa"/>
            <w:tcBorders>
              <w:right w:val="single" w:sz="6" w:space="0" w:color="auto"/>
            </w:tcBorders>
          </w:tcPr>
          <w:p w14:paraId="49B5CBB2" w14:textId="77777777" w:rsidR="00287618" w:rsidRPr="001D0166" w:rsidRDefault="00287618" w:rsidP="00904512">
            <w:pPr>
              <w:pStyle w:val="Style3"/>
            </w:pPr>
            <w:bookmarkStart w:id="730" w:name="_Toc386185393"/>
            <w:bookmarkStart w:id="731" w:name="_Toc386185509"/>
            <w:bookmarkStart w:id="732" w:name="_Toc386185798"/>
            <w:bookmarkStart w:id="733" w:name="_Toc442178274"/>
            <w:bookmarkStart w:id="734" w:name="_Toc451773699"/>
            <w:bookmarkStart w:id="735" w:name="_Toc452978111"/>
            <w:bookmarkStart w:id="736" w:name="_Toc97213687"/>
            <w:bookmarkStart w:id="737" w:name="_Toc97214365"/>
            <w:bookmarkStart w:id="738" w:name="_Toc97220014"/>
            <w:bookmarkStart w:id="739" w:name="_Toc97221657"/>
            <w:bookmarkStart w:id="740" w:name="_Toc97912597"/>
            <w:r w:rsidRPr="001D0166">
              <w:t>C</w:t>
            </w:r>
            <w:r w:rsidRPr="001D0166">
              <w:rPr>
                <w:rFonts w:hint="eastAsia"/>
              </w:rPr>
              <w:t>类表格的附文二</w:t>
            </w:r>
            <w:bookmarkEnd w:id="730"/>
            <w:bookmarkEnd w:id="731"/>
            <w:bookmarkEnd w:id="732"/>
            <w:bookmarkEnd w:id="733"/>
            <w:bookmarkEnd w:id="734"/>
            <w:bookmarkEnd w:id="735"/>
            <w:bookmarkEnd w:id="736"/>
            <w:bookmarkEnd w:id="737"/>
            <w:bookmarkEnd w:id="738"/>
            <w:bookmarkEnd w:id="739"/>
            <w:bookmarkEnd w:id="740"/>
          </w:p>
          <w:p w14:paraId="5E5446ED" w14:textId="77777777" w:rsidR="00287618" w:rsidRPr="001D0166" w:rsidRDefault="00287618" w:rsidP="00904512">
            <w:pPr>
              <w:pStyle w:val="Style3"/>
            </w:pPr>
            <w:bookmarkStart w:id="741" w:name="_Toc386185394"/>
            <w:bookmarkStart w:id="742" w:name="_Toc386185510"/>
            <w:bookmarkStart w:id="743" w:name="_Toc386185799"/>
            <w:bookmarkStart w:id="744" w:name="_Toc442178275"/>
            <w:bookmarkStart w:id="745" w:name="_Toc451773700"/>
            <w:bookmarkStart w:id="746" w:name="_Toc452978112"/>
            <w:bookmarkStart w:id="747" w:name="_Toc97213688"/>
            <w:bookmarkStart w:id="748" w:name="_Toc97214366"/>
            <w:bookmarkStart w:id="749" w:name="_Toc97220015"/>
            <w:bookmarkStart w:id="750" w:name="_Toc97221658"/>
            <w:bookmarkStart w:id="751" w:name="_Toc97912598"/>
            <w:r w:rsidRPr="001D0166">
              <w:rPr>
                <w:rFonts w:hint="eastAsia"/>
              </w:rPr>
              <w:t>其他附表</w:t>
            </w:r>
            <w:r w:rsidRPr="001D0166">
              <w:t>1</w:t>
            </w:r>
            <w:r w:rsidRPr="001D0166">
              <w:rPr>
                <w:rFonts w:hint="eastAsia"/>
              </w:rPr>
              <w:t>设施的宣布</w:t>
            </w:r>
            <w:bookmarkEnd w:id="741"/>
            <w:bookmarkEnd w:id="742"/>
            <w:bookmarkEnd w:id="743"/>
            <w:bookmarkEnd w:id="744"/>
            <w:bookmarkEnd w:id="745"/>
            <w:bookmarkEnd w:id="746"/>
            <w:bookmarkEnd w:id="747"/>
            <w:bookmarkEnd w:id="748"/>
            <w:bookmarkEnd w:id="749"/>
            <w:bookmarkEnd w:id="750"/>
            <w:bookmarkEnd w:id="751"/>
          </w:p>
        </w:tc>
        <w:tc>
          <w:tcPr>
            <w:tcW w:w="2977" w:type="dxa"/>
          </w:tcPr>
          <w:p w14:paraId="6231D513" w14:textId="77777777" w:rsidR="00287618" w:rsidRPr="001D0166" w:rsidRDefault="00287618" w:rsidP="00904512">
            <w:pPr>
              <w:rPr>
                <w:rFonts w:eastAsia="SimSun"/>
                <w:lang w:eastAsia="zh-CN"/>
              </w:rPr>
            </w:pPr>
            <w:r w:rsidRPr="001D0166">
              <w:rPr>
                <w:rFonts w:eastAsia="SimSun"/>
                <w:lang w:eastAsia="zh-CN"/>
              </w:rPr>
              <w:t>国家代码：</w:t>
            </w:r>
          </w:p>
          <w:p w14:paraId="2CC83815" w14:textId="77777777" w:rsidR="00287618" w:rsidRPr="001D0166" w:rsidRDefault="00287618" w:rsidP="00904512">
            <w:pPr>
              <w:rPr>
                <w:rFonts w:eastAsia="SimSun"/>
                <w:lang w:eastAsia="zh-CN"/>
              </w:rPr>
            </w:pPr>
            <w:r w:rsidRPr="001D0166">
              <w:rPr>
                <w:rFonts w:eastAsia="SimSun"/>
                <w:lang w:eastAsia="zh-CN"/>
              </w:rPr>
              <w:t>节：</w:t>
            </w:r>
            <w:r w:rsidRPr="001D0166">
              <w:rPr>
                <w:rFonts w:eastAsia="SimSun"/>
                <w:lang w:eastAsia="zh-CN"/>
              </w:rPr>
              <w:t>C</w:t>
            </w:r>
          </w:p>
          <w:p w14:paraId="181C52FA" w14:textId="77777777" w:rsidR="00287618" w:rsidRPr="001D0166" w:rsidRDefault="00287618" w:rsidP="00904512">
            <w:pPr>
              <w:rPr>
                <w:rFonts w:eastAsia="SimSun"/>
                <w:lang w:eastAsia="zh-CN"/>
              </w:rPr>
            </w:pPr>
            <w:r w:rsidRPr="001D0166">
              <w:rPr>
                <w:rFonts w:eastAsia="SimSun"/>
                <w:lang w:eastAsia="zh-CN"/>
              </w:rPr>
              <w:t>第</w:t>
            </w:r>
            <w:r w:rsidRPr="001D0166">
              <w:rPr>
                <w:rFonts w:eastAsia="SimSun"/>
                <w:lang w:eastAsia="zh-CN"/>
              </w:rPr>
              <w:t xml:space="preserve">  </w:t>
            </w:r>
            <w:r w:rsidRPr="001D0166">
              <w:rPr>
                <w:rFonts w:eastAsia="SimSun"/>
                <w:lang w:eastAsia="zh-CN"/>
              </w:rPr>
              <w:t>页，共</w:t>
            </w:r>
            <w:r w:rsidRPr="001D0166">
              <w:rPr>
                <w:rFonts w:eastAsia="SimSun"/>
                <w:lang w:eastAsia="zh-CN"/>
              </w:rPr>
              <w:t xml:space="preserve">  </w:t>
            </w:r>
            <w:r w:rsidRPr="001D0166">
              <w:rPr>
                <w:rFonts w:eastAsia="SimSun"/>
                <w:lang w:eastAsia="zh-CN"/>
              </w:rPr>
              <w:t>页：</w:t>
            </w:r>
          </w:p>
          <w:p w14:paraId="11A7F007" w14:textId="77777777" w:rsidR="00287618" w:rsidRPr="001D0166" w:rsidRDefault="00287618" w:rsidP="00904512">
            <w:pPr>
              <w:spacing w:before="40"/>
            </w:pPr>
            <w:r w:rsidRPr="001D0166">
              <w:rPr>
                <w:rFonts w:eastAsia="SimSun"/>
                <w:lang w:eastAsia="zh-CN"/>
              </w:rPr>
              <w:t>日期（</w:t>
            </w:r>
            <w:r w:rsidR="001D0166" w:rsidRPr="001D0166">
              <w:rPr>
                <w:rFonts w:eastAsia="SimSun" w:hint="eastAsia"/>
                <w:lang w:eastAsia="zh-CN"/>
              </w:rPr>
              <w:t>-</w:t>
            </w:r>
            <w:r w:rsidRPr="001D0166">
              <w:rPr>
                <w:rFonts w:eastAsia="SimSun"/>
                <w:lang w:eastAsia="zh-CN"/>
              </w:rPr>
              <w:t>年</w:t>
            </w:r>
            <w:r w:rsidRPr="001D0166">
              <w:rPr>
                <w:rFonts w:eastAsia="SimSun"/>
                <w:lang w:eastAsia="zh-CN"/>
              </w:rPr>
              <w:t>-</w:t>
            </w:r>
            <w:r w:rsidRPr="001D0166">
              <w:rPr>
                <w:rFonts w:eastAsia="SimSun"/>
                <w:lang w:eastAsia="zh-CN"/>
              </w:rPr>
              <w:t>月</w:t>
            </w:r>
            <w:r w:rsidRPr="001D0166">
              <w:rPr>
                <w:rFonts w:eastAsia="SimSun"/>
                <w:lang w:eastAsia="zh-CN"/>
              </w:rPr>
              <w:t>-</w:t>
            </w:r>
            <w:r w:rsidRPr="001D0166">
              <w:rPr>
                <w:rFonts w:eastAsia="SimSun"/>
                <w:lang w:eastAsia="zh-CN"/>
              </w:rPr>
              <w:t>日）：</w:t>
            </w:r>
          </w:p>
        </w:tc>
      </w:tr>
    </w:tbl>
    <w:p w14:paraId="6515E4C7" w14:textId="77777777" w:rsidR="00287618" w:rsidRPr="001D0166" w:rsidRDefault="00287618" w:rsidP="0028761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287618" w:rsidRPr="001D0166" w14:paraId="3CA00AE5" w14:textId="77777777" w:rsidTr="00904512">
        <w:trPr>
          <w:jc w:val="center"/>
        </w:trPr>
        <w:tc>
          <w:tcPr>
            <w:tcW w:w="854" w:type="dxa"/>
            <w:gridSpan w:val="2"/>
          </w:tcPr>
          <w:p w14:paraId="13F68588" w14:textId="77777777" w:rsidR="00287618" w:rsidRPr="001D0166" w:rsidRDefault="00287618" w:rsidP="00904512">
            <w:pPr>
              <w:jc w:val="left"/>
              <w:rPr>
                <w:rFonts w:eastAsia="SimSun"/>
                <w:lang w:eastAsia="zh-CN"/>
              </w:rPr>
            </w:pPr>
            <w:r w:rsidRPr="001D0166">
              <w:rPr>
                <w:rFonts w:eastAsia="SimSun"/>
                <w:lang w:eastAsia="zh-CN"/>
              </w:rPr>
              <w:t>保密</w:t>
            </w:r>
            <w:r w:rsidRPr="001D0166">
              <w:rPr>
                <w:rFonts w:eastAsia="SimSun"/>
                <w:lang w:eastAsia="zh-CN"/>
              </w:rPr>
              <w:br/>
            </w:r>
            <w:r w:rsidRPr="001D0166">
              <w:rPr>
                <w:rFonts w:eastAsia="SimSun"/>
                <w:lang w:eastAsia="zh-CN"/>
              </w:rPr>
              <w:t>标记</w:t>
            </w:r>
          </w:p>
        </w:tc>
        <w:tc>
          <w:tcPr>
            <w:tcW w:w="5812" w:type="dxa"/>
            <w:tcBorders>
              <w:left w:val="single" w:sz="6" w:space="0" w:color="auto"/>
            </w:tcBorders>
          </w:tcPr>
          <w:p w14:paraId="736D60B6" w14:textId="77777777" w:rsidR="00287618" w:rsidRPr="001D0166" w:rsidRDefault="00160D90" w:rsidP="00904512">
            <w:pPr>
              <w:ind w:left="170"/>
              <w:rPr>
                <w:rFonts w:eastAsia="SimSun"/>
                <w:i/>
                <w:iCs/>
                <w:lang w:eastAsia="zh-CN"/>
              </w:rPr>
            </w:pPr>
            <w:r>
              <w:rPr>
                <w:rFonts w:eastAsia="SimSun" w:hint="eastAsia"/>
                <w:i/>
                <w:iCs/>
                <w:lang w:eastAsia="zh-CN"/>
              </w:rPr>
              <w:t>确保</w:t>
            </w:r>
            <w:r w:rsidR="00287618" w:rsidRPr="001D0166">
              <w:rPr>
                <w:rFonts w:eastAsia="SimSun"/>
                <w:i/>
                <w:iCs/>
                <w:lang w:eastAsia="zh-CN"/>
              </w:rPr>
              <w:t>对每一个要宣布的设施填写一张表格。</w:t>
            </w:r>
          </w:p>
        </w:tc>
        <w:tc>
          <w:tcPr>
            <w:tcW w:w="141" w:type="dxa"/>
          </w:tcPr>
          <w:p w14:paraId="462409B2" w14:textId="77777777" w:rsidR="00287618" w:rsidRPr="001D0166" w:rsidRDefault="00287618" w:rsidP="00904512">
            <w:pPr>
              <w:ind w:left="170"/>
              <w:rPr>
                <w:lang w:eastAsia="zh-CN"/>
              </w:rPr>
            </w:pPr>
          </w:p>
        </w:tc>
        <w:tc>
          <w:tcPr>
            <w:tcW w:w="2837" w:type="dxa"/>
            <w:gridSpan w:val="2"/>
          </w:tcPr>
          <w:p w14:paraId="6F94DAF0" w14:textId="77777777" w:rsidR="00287618" w:rsidRPr="001D0166" w:rsidRDefault="00287618" w:rsidP="00904512">
            <w:pPr>
              <w:ind w:firstLine="113"/>
              <w:jc w:val="right"/>
              <w:rPr>
                <w:lang w:eastAsia="zh-CN"/>
              </w:rPr>
            </w:pPr>
          </w:p>
        </w:tc>
      </w:tr>
      <w:tr w:rsidR="00287618" w:rsidRPr="001D0166" w14:paraId="1FED82E8" w14:textId="77777777" w:rsidTr="00904512">
        <w:trPr>
          <w:jc w:val="center"/>
        </w:trPr>
        <w:tc>
          <w:tcPr>
            <w:tcW w:w="567" w:type="dxa"/>
          </w:tcPr>
          <w:p w14:paraId="62CEC7A2" w14:textId="77777777" w:rsidR="00287618" w:rsidRPr="001D0166" w:rsidRDefault="00287618" w:rsidP="00904512">
            <w:pPr>
              <w:rPr>
                <w:sz w:val="4"/>
                <w:lang w:eastAsia="zh-CN"/>
              </w:rPr>
            </w:pPr>
          </w:p>
        </w:tc>
        <w:tc>
          <w:tcPr>
            <w:tcW w:w="287" w:type="dxa"/>
            <w:tcBorders>
              <w:right w:val="single" w:sz="6" w:space="0" w:color="auto"/>
            </w:tcBorders>
          </w:tcPr>
          <w:p w14:paraId="31CD86E4" w14:textId="77777777" w:rsidR="00287618" w:rsidRPr="001D0166" w:rsidRDefault="00287618" w:rsidP="00904512">
            <w:pPr>
              <w:ind w:left="170"/>
              <w:rPr>
                <w:sz w:val="4"/>
                <w:lang w:eastAsia="zh-CN"/>
              </w:rPr>
            </w:pPr>
          </w:p>
        </w:tc>
        <w:tc>
          <w:tcPr>
            <w:tcW w:w="5812" w:type="dxa"/>
          </w:tcPr>
          <w:p w14:paraId="34BCA807" w14:textId="77777777" w:rsidR="00287618" w:rsidRPr="001D0166" w:rsidRDefault="00287618" w:rsidP="00904512">
            <w:pPr>
              <w:ind w:left="170"/>
              <w:rPr>
                <w:sz w:val="4"/>
                <w:lang w:eastAsia="zh-CN"/>
              </w:rPr>
            </w:pPr>
          </w:p>
        </w:tc>
        <w:tc>
          <w:tcPr>
            <w:tcW w:w="141" w:type="dxa"/>
          </w:tcPr>
          <w:p w14:paraId="4486EE28" w14:textId="77777777" w:rsidR="00287618" w:rsidRPr="001D0166" w:rsidRDefault="00287618" w:rsidP="00904512">
            <w:pPr>
              <w:ind w:left="170"/>
              <w:rPr>
                <w:sz w:val="4"/>
                <w:lang w:eastAsia="zh-CN"/>
              </w:rPr>
            </w:pPr>
          </w:p>
        </w:tc>
        <w:tc>
          <w:tcPr>
            <w:tcW w:w="2480" w:type="dxa"/>
          </w:tcPr>
          <w:p w14:paraId="076B57AA" w14:textId="77777777" w:rsidR="00287618" w:rsidRPr="001D0166" w:rsidRDefault="00287618" w:rsidP="00904512">
            <w:pPr>
              <w:jc w:val="center"/>
              <w:rPr>
                <w:sz w:val="4"/>
                <w:lang w:eastAsia="zh-CN"/>
              </w:rPr>
            </w:pPr>
          </w:p>
        </w:tc>
        <w:tc>
          <w:tcPr>
            <w:tcW w:w="357" w:type="dxa"/>
          </w:tcPr>
          <w:p w14:paraId="3C0ED426" w14:textId="77777777" w:rsidR="00287618" w:rsidRPr="001D0166" w:rsidRDefault="00287618" w:rsidP="00904512">
            <w:pPr>
              <w:ind w:left="170"/>
              <w:rPr>
                <w:sz w:val="4"/>
                <w:lang w:eastAsia="zh-CN"/>
              </w:rPr>
            </w:pPr>
          </w:p>
        </w:tc>
      </w:tr>
      <w:tr w:rsidR="00287618" w:rsidRPr="001D0166" w14:paraId="270B9D7A" w14:textId="77777777" w:rsidTr="00904512">
        <w:trPr>
          <w:jc w:val="center"/>
        </w:trPr>
        <w:tc>
          <w:tcPr>
            <w:tcW w:w="567" w:type="dxa"/>
          </w:tcPr>
          <w:p w14:paraId="75C3D498" w14:textId="77777777" w:rsidR="00287618" w:rsidRPr="001D0166" w:rsidRDefault="00287618" w:rsidP="00904512">
            <w:pPr>
              <w:rPr>
                <w:lang w:eastAsia="zh-CN"/>
              </w:rPr>
            </w:pPr>
          </w:p>
        </w:tc>
        <w:tc>
          <w:tcPr>
            <w:tcW w:w="287" w:type="dxa"/>
            <w:tcBorders>
              <w:right w:val="single" w:sz="6" w:space="0" w:color="auto"/>
            </w:tcBorders>
          </w:tcPr>
          <w:p w14:paraId="74BFD502" w14:textId="77777777" w:rsidR="00287618" w:rsidRPr="001D0166" w:rsidRDefault="00287618" w:rsidP="00904512">
            <w:pPr>
              <w:ind w:left="170"/>
              <w:rPr>
                <w:lang w:eastAsia="zh-CN"/>
              </w:rPr>
            </w:pPr>
          </w:p>
        </w:tc>
        <w:tc>
          <w:tcPr>
            <w:tcW w:w="5812" w:type="dxa"/>
          </w:tcPr>
          <w:p w14:paraId="7E5BAF6D" w14:textId="77777777" w:rsidR="00287618" w:rsidRPr="001D0166" w:rsidRDefault="00287618" w:rsidP="00904512">
            <w:pPr>
              <w:ind w:left="170"/>
              <w:rPr>
                <w:lang w:eastAsia="zh-CN"/>
              </w:rPr>
            </w:pPr>
          </w:p>
        </w:tc>
        <w:tc>
          <w:tcPr>
            <w:tcW w:w="141" w:type="dxa"/>
          </w:tcPr>
          <w:p w14:paraId="1E65D2A0" w14:textId="77777777" w:rsidR="00287618" w:rsidRPr="001D0166" w:rsidRDefault="00287618" w:rsidP="00904512">
            <w:pPr>
              <w:ind w:left="170"/>
              <w:rPr>
                <w:lang w:eastAsia="zh-CN"/>
              </w:rPr>
            </w:pPr>
          </w:p>
        </w:tc>
        <w:tc>
          <w:tcPr>
            <w:tcW w:w="2480" w:type="dxa"/>
          </w:tcPr>
          <w:p w14:paraId="434DF880" w14:textId="77777777" w:rsidR="00287618" w:rsidRPr="001D0166" w:rsidRDefault="00287618" w:rsidP="00904512">
            <w:pPr>
              <w:jc w:val="center"/>
              <w:rPr>
                <w:lang w:eastAsia="zh-CN"/>
              </w:rPr>
            </w:pPr>
          </w:p>
        </w:tc>
        <w:tc>
          <w:tcPr>
            <w:tcW w:w="357" w:type="dxa"/>
          </w:tcPr>
          <w:p w14:paraId="21431F11" w14:textId="77777777" w:rsidR="00287618" w:rsidRPr="001D0166" w:rsidRDefault="00287618" w:rsidP="00904512">
            <w:pPr>
              <w:ind w:left="170"/>
              <w:rPr>
                <w:lang w:eastAsia="zh-CN"/>
              </w:rPr>
            </w:pPr>
          </w:p>
        </w:tc>
      </w:tr>
      <w:tr w:rsidR="00287618" w:rsidRPr="001D0166" w14:paraId="2C37E0FC" w14:textId="77777777" w:rsidTr="00904512">
        <w:trPr>
          <w:jc w:val="center"/>
        </w:trPr>
        <w:tc>
          <w:tcPr>
            <w:tcW w:w="567" w:type="dxa"/>
          </w:tcPr>
          <w:p w14:paraId="03A5240C" w14:textId="77777777" w:rsidR="00287618" w:rsidRPr="001D0166" w:rsidRDefault="00287618" w:rsidP="00904512">
            <w:pPr>
              <w:rPr>
                <w:lang w:eastAsia="zh-CN"/>
              </w:rPr>
            </w:pPr>
          </w:p>
        </w:tc>
        <w:tc>
          <w:tcPr>
            <w:tcW w:w="287" w:type="dxa"/>
            <w:tcBorders>
              <w:right w:val="single" w:sz="6" w:space="0" w:color="auto"/>
            </w:tcBorders>
          </w:tcPr>
          <w:p w14:paraId="716481DA" w14:textId="77777777" w:rsidR="00287618" w:rsidRPr="001D0166" w:rsidRDefault="00287618" w:rsidP="00904512">
            <w:pPr>
              <w:ind w:left="170"/>
              <w:rPr>
                <w:lang w:eastAsia="zh-CN"/>
              </w:rPr>
            </w:pPr>
          </w:p>
        </w:tc>
        <w:tc>
          <w:tcPr>
            <w:tcW w:w="5812" w:type="dxa"/>
          </w:tcPr>
          <w:p w14:paraId="37D66974" w14:textId="77777777" w:rsidR="00287618" w:rsidRPr="001D0166" w:rsidRDefault="00287618" w:rsidP="00904512">
            <w:pPr>
              <w:ind w:left="170"/>
              <w:rPr>
                <w:rFonts w:eastAsia="SimSun"/>
                <w:lang w:eastAsia="zh-CN"/>
              </w:rPr>
            </w:pPr>
            <w:r w:rsidRPr="001D0166">
              <w:rPr>
                <w:rFonts w:eastAsia="SimSun"/>
                <w:lang w:eastAsia="zh-CN"/>
              </w:rPr>
              <w:t>防护目的其他设施：</w:t>
            </w:r>
          </w:p>
        </w:tc>
        <w:tc>
          <w:tcPr>
            <w:tcW w:w="141" w:type="dxa"/>
          </w:tcPr>
          <w:p w14:paraId="3798584A" w14:textId="77777777" w:rsidR="00287618" w:rsidRPr="001D0166" w:rsidRDefault="00287618" w:rsidP="00904512">
            <w:pPr>
              <w:ind w:left="170"/>
            </w:pPr>
          </w:p>
        </w:tc>
        <w:tc>
          <w:tcPr>
            <w:tcW w:w="2480" w:type="dxa"/>
          </w:tcPr>
          <w:p w14:paraId="6A7FDDDB" w14:textId="77777777" w:rsidR="00287618" w:rsidRPr="001D0166" w:rsidRDefault="00287618" w:rsidP="00904512">
            <w:pPr>
              <w:jc w:val="center"/>
            </w:pPr>
            <w:r w:rsidRPr="001D0166">
              <w:rPr>
                <w:rFonts w:ascii="SimSun" w:eastAsia="SimSun" w:hAnsi="SimSun" w:cs="SimSun" w:hint="eastAsia"/>
              </w:rPr>
              <w:t>是</w:t>
            </w:r>
            <w:r w:rsidRPr="001D0166">
              <w:t xml:space="preserve">   </w:t>
            </w:r>
            <w:r w:rsidRPr="001D0166">
              <w:rPr>
                <w:rFonts w:ascii="Wingdings" w:hAnsi="Wingdings"/>
              </w:rPr>
              <w:sym w:font="Wingdings" w:char="F071"/>
            </w:r>
            <w:r w:rsidRPr="001D0166">
              <w:t xml:space="preserve">        </w:t>
            </w:r>
            <w:r w:rsidRPr="001D0166">
              <w:rPr>
                <w:rFonts w:ascii="SimSun" w:eastAsia="SimSun" w:hAnsi="SimSun" w:cs="SimSun" w:hint="eastAsia"/>
              </w:rPr>
              <w:t>否</w:t>
            </w:r>
            <w:r w:rsidRPr="001D0166">
              <w:t xml:space="preserve">   </w:t>
            </w:r>
            <w:r w:rsidRPr="001D0166">
              <w:rPr>
                <w:rFonts w:ascii="Wingdings" w:hAnsi="Wingdings"/>
              </w:rPr>
              <w:sym w:font="Wingdings" w:char="F071"/>
            </w:r>
          </w:p>
        </w:tc>
        <w:tc>
          <w:tcPr>
            <w:tcW w:w="357" w:type="dxa"/>
          </w:tcPr>
          <w:p w14:paraId="466F05A2" w14:textId="77777777" w:rsidR="00287618" w:rsidRPr="001D0166" w:rsidRDefault="00287618" w:rsidP="00904512"/>
        </w:tc>
      </w:tr>
      <w:tr w:rsidR="00287618" w:rsidRPr="001D0166" w14:paraId="1A36ACD0" w14:textId="77777777" w:rsidTr="00904512">
        <w:trPr>
          <w:jc w:val="center"/>
        </w:trPr>
        <w:tc>
          <w:tcPr>
            <w:tcW w:w="567" w:type="dxa"/>
          </w:tcPr>
          <w:p w14:paraId="76BEE1CF" w14:textId="77777777" w:rsidR="00287618" w:rsidRPr="001D0166" w:rsidRDefault="00287618" w:rsidP="00904512">
            <w:pPr>
              <w:rPr>
                <w:sz w:val="4"/>
              </w:rPr>
            </w:pPr>
          </w:p>
        </w:tc>
        <w:tc>
          <w:tcPr>
            <w:tcW w:w="287" w:type="dxa"/>
            <w:tcBorders>
              <w:right w:val="single" w:sz="6" w:space="0" w:color="auto"/>
            </w:tcBorders>
          </w:tcPr>
          <w:p w14:paraId="13E9C03B" w14:textId="77777777" w:rsidR="00287618" w:rsidRPr="001D0166" w:rsidRDefault="00287618" w:rsidP="00904512">
            <w:pPr>
              <w:ind w:left="170"/>
              <w:rPr>
                <w:sz w:val="4"/>
              </w:rPr>
            </w:pPr>
          </w:p>
        </w:tc>
        <w:tc>
          <w:tcPr>
            <w:tcW w:w="5812" w:type="dxa"/>
          </w:tcPr>
          <w:p w14:paraId="09805EFE" w14:textId="77777777" w:rsidR="00287618" w:rsidRPr="001D0166" w:rsidRDefault="00287618" w:rsidP="00904512">
            <w:pPr>
              <w:ind w:left="170"/>
              <w:rPr>
                <w:rFonts w:eastAsia="SimSun"/>
                <w:sz w:val="8"/>
              </w:rPr>
            </w:pPr>
          </w:p>
        </w:tc>
        <w:tc>
          <w:tcPr>
            <w:tcW w:w="141" w:type="dxa"/>
          </w:tcPr>
          <w:p w14:paraId="1CC8FBA9" w14:textId="77777777" w:rsidR="00287618" w:rsidRPr="001D0166" w:rsidRDefault="00287618" w:rsidP="00904512">
            <w:pPr>
              <w:ind w:left="170"/>
              <w:rPr>
                <w:sz w:val="4"/>
              </w:rPr>
            </w:pPr>
          </w:p>
        </w:tc>
        <w:tc>
          <w:tcPr>
            <w:tcW w:w="2480" w:type="dxa"/>
          </w:tcPr>
          <w:p w14:paraId="656B3D83" w14:textId="77777777" w:rsidR="00287618" w:rsidRPr="001D0166" w:rsidRDefault="00287618" w:rsidP="00904512">
            <w:pPr>
              <w:rPr>
                <w:sz w:val="4"/>
              </w:rPr>
            </w:pPr>
          </w:p>
        </w:tc>
        <w:tc>
          <w:tcPr>
            <w:tcW w:w="357" w:type="dxa"/>
          </w:tcPr>
          <w:p w14:paraId="5E23B07E" w14:textId="77777777" w:rsidR="00287618" w:rsidRPr="001D0166" w:rsidRDefault="00287618" w:rsidP="00904512">
            <w:pPr>
              <w:rPr>
                <w:sz w:val="4"/>
              </w:rPr>
            </w:pPr>
          </w:p>
        </w:tc>
      </w:tr>
      <w:tr w:rsidR="00287618" w:rsidRPr="001D0166" w14:paraId="03DC830F" w14:textId="77777777" w:rsidTr="00904512">
        <w:trPr>
          <w:jc w:val="center"/>
        </w:trPr>
        <w:tc>
          <w:tcPr>
            <w:tcW w:w="567" w:type="dxa"/>
          </w:tcPr>
          <w:p w14:paraId="3E9075A3" w14:textId="77777777" w:rsidR="00287618" w:rsidRPr="001D0166" w:rsidRDefault="00287618" w:rsidP="00904512"/>
        </w:tc>
        <w:tc>
          <w:tcPr>
            <w:tcW w:w="287" w:type="dxa"/>
            <w:tcBorders>
              <w:right w:val="single" w:sz="6" w:space="0" w:color="auto"/>
            </w:tcBorders>
          </w:tcPr>
          <w:p w14:paraId="46FDD265" w14:textId="77777777" w:rsidR="00287618" w:rsidRPr="001D0166" w:rsidRDefault="00287618" w:rsidP="00904512">
            <w:pPr>
              <w:ind w:left="170"/>
            </w:pPr>
          </w:p>
        </w:tc>
        <w:tc>
          <w:tcPr>
            <w:tcW w:w="5812" w:type="dxa"/>
          </w:tcPr>
          <w:p w14:paraId="127D40EA" w14:textId="77777777" w:rsidR="00287618" w:rsidRPr="001D0166" w:rsidRDefault="00287618" w:rsidP="00904512">
            <w:pPr>
              <w:ind w:left="170"/>
              <w:rPr>
                <w:rFonts w:eastAsia="SimSun"/>
                <w:lang w:eastAsia="zh-CN"/>
              </w:rPr>
            </w:pPr>
            <w:r w:rsidRPr="001D0166">
              <w:rPr>
                <w:rFonts w:eastAsia="SimSun"/>
                <w:lang w:eastAsia="zh-CN"/>
              </w:rPr>
              <w:t>研究、医疗或药物目的其他设施：</w:t>
            </w:r>
            <w:r w:rsidRPr="001D0166">
              <w:rPr>
                <w:rFonts w:eastAsia="SimSun"/>
                <w:lang w:eastAsia="zh-CN"/>
              </w:rPr>
              <w:t xml:space="preserve"> </w:t>
            </w:r>
          </w:p>
        </w:tc>
        <w:tc>
          <w:tcPr>
            <w:tcW w:w="141" w:type="dxa"/>
          </w:tcPr>
          <w:p w14:paraId="6A300AC6" w14:textId="77777777" w:rsidR="00287618" w:rsidRPr="001D0166" w:rsidRDefault="00287618" w:rsidP="00904512">
            <w:pPr>
              <w:ind w:left="170"/>
              <w:rPr>
                <w:lang w:eastAsia="zh-CN"/>
              </w:rPr>
            </w:pPr>
          </w:p>
        </w:tc>
        <w:tc>
          <w:tcPr>
            <w:tcW w:w="2480" w:type="dxa"/>
          </w:tcPr>
          <w:p w14:paraId="501A4FDB" w14:textId="77777777" w:rsidR="00287618" w:rsidRPr="001D0166" w:rsidRDefault="00287618" w:rsidP="00904512">
            <w:pPr>
              <w:jc w:val="center"/>
              <w:rPr>
                <w:lang w:eastAsia="zh-CN"/>
              </w:rPr>
            </w:pPr>
            <w:r w:rsidRPr="001D0166">
              <w:rPr>
                <w:rFonts w:ascii="SimSun" w:eastAsia="SimSun" w:hAnsi="SimSun" w:cs="SimSun" w:hint="eastAsia"/>
              </w:rPr>
              <w:t>是</w:t>
            </w:r>
            <w:r w:rsidRPr="001D0166">
              <w:t xml:space="preserve">   </w:t>
            </w:r>
            <w:r w:rsidRPr="001D0166">
              <w:rPr>
                <w:rFonts w:ascii="Wingdings" w:hAnsi="Wingdings"/>
              </w:rPr>
              <w:sym w:font="Wingdings" w:char="F071"/>
            </w:r>
            <w:r w:rsidRPr="001D0166">
              <w:t xml:space="preserve">        </w:t>
            </w:r>
            <w:r w:rsidRPr="001D0166">
              <w:rPr>
                <w:rFonts w:ascii="SimSun" w:eastAsia="SimSun" w:hAnsi="SimSun" w:cs="SimSun" w:hint="eastAsia"/>
              </w:rPr>
              <w:t>否</w:t>
            </w:r>
            <w:r w:rsidRPr="001D0166">
              <w:t xml:space="preserve">   </w:t>
            </w:r>
            <w:r w:rsidRPr="001D0166">
              <w:rPr>
                <w:rFonts w:ascii="Wingdings" w:hAnsi="Wingdings"/>
              </w:rPr>
              <w:sym w:font="Wingdings" w:char="F071"/>
            </w:r>
          </w:p>
        </w:tc>
        <w:tc>
          <w:tcPr>
            <w:tcW w:w="357" w:type="dxa"/>
          </w:tcPr>
          <w:p w14:paraId="1C765D0D" w14:textId="77777777" w:rsidR="00287618" w:rsidRPr="001D0166" w:rsidRDefault="00287618" w:rsidP="00904512">
            <w:pPr>
              <w:rPr>
                <w:lang w:eastAsia="zh-CN"/>
              </w:rPr>
            </w:pPr>
          </w:p>
        </w:tc>
      </w:tr>
      <w:tr w:rsidR="00287618" w:rsidRPr="001D0166" w14:paraId="29100A37" w14:textId="77777777" w:rsidTr="00904512">
        <w:trPr>
          <w:jc w:val="center"/>
        </w:trPr>
        <w:tc>
          <w:tcPr>
            <w:tcW w:w="567" w:type="dxa"/>
          </w:tcPr>
          <w:p w14:paraId="3D9C86EE" w14:textId="77777777" w:rsidR="00287618" w:rsidRPr="001D0166" w:rsidRDefault="00287618" w:rsidP="00904512">
            <w:pPr>
              <w:rPr>
                <w:lang w:eastAsia="zh-CN"/>
              </w:rPr>
            </w:pPr>
          </w:p>
        </w:tc>
        <w:tc>
          <w:tcPr>
            <w:tcW w:w="287" w:type="dxa"/>
            <w:tcBorders>
              <w:right w:val="single" w:sz="6" w:space="0" w:color="auto"/>
            </w:tcBorders>
          </w:tcPr>
          <w:p w14:paraId="38F11FF1" w14:textId="77777777" w:rsidR="00287618" w:rsidRPr="001D0166" w:rsidRDefault="00287618" w:rsidP="00904512">
            <w:pPr>
              <w:ind w:left="170"/>
              <w:rPr>
                <w:lang w:eastAsia="zh-CN"/>
              </w:rPr>
            </w:pPr>
          </w:p>
        </w:tc>
        <w:tc>
          <w:tcPr>
            <w:tcW w:w="5812" w:type="dxa"/>
          </w:tcPr>
          <w:p w14:paraId="15634555" w14:textId="77777777" w:rsidR="00287618" w:rsidRPr="001D0166" w:rsidRDefault="00287618" w:rsidP="00904512">
            <w:pPr>
              <w:ind w:left="170"/>
            </w:pPr>
          </w:p>
        </w:tc>
        <w:tc>
          <w:tcPr>
            <w:tcW w:w="141" w:type="dxa"/>
          </w:tcPr>
          <w:p w14:paraId="1C678D1F" w14:textId="77777777" w:rsidR="00287618" w:rsidRPr="001D0166" w:rsidRDefault="00287618" w:rsidP="00904512">
            <w:pPr>
              <w:ind w:left="170"/>
            </w:pPr>
          </w:p>
        </w:tc>
        <w:tc>
          <w:tcPr>
            <w:tcW w:w="2480" w:type="dxa"/>
          </w:tcPr>
          <w:p w14:paraId="4B9D9D6D" w14:textId="77777777" w:rsidR="00287618" w:rsidRPr="001D0166" w:rsidRDefault="00287618" w:rsidP="00904512">
            <w:pPr>
              <w:jc w:val="center"/>
            </w:pPr>
          </w:p>
        </w:tc>
        <w:tc>
          <w:tcPr>
            <w:tcW w:w="357" w:type="dxa"/>
          </w:tcPr>
          <w:p w14:paraId="78AD3D27" w14:textId="77777777" w:rsidR="00287618" w:rsidRPr="001D0166" w:rsidRDefault="00287618" w:rsidP="00904512"/>
        </w:tc>
      </w:tr>
      <w:tr w:rsidR="00287618" w:rsidRPr="001D0166" w14:paraId="237DF027" w14:textId="77777777" w:rsidTr="00904512">
        <w:trPr>
          <w:jc w:val="center"/>
        </w:trPr>
        <w:tc>
          <w:tcPr>
            <w:tcW w:w="567" w:type="dxa"/>
          </w:tcPr>
          <w:p w14:paraId="67649BFF" w14:textId="77777777" w:rsidR="00287618" w:rsidRPr="001D0166" w:rsidRDefault="00287618" w:rsidP="00904512"/>
        </w:tc>
        <w:tc>
          <w:tcPr>
            <w:tcW w:w="287" w:type="dxa"/>
            <w:tcBorders>
              <w:right w:val="single" w:sz="6" w:space="0" w:color="auto"/>
            </w:tcBorders>
          </w:tcPr>
          <w:p w14:paraId="19C1726F" w14:textId="77777777" w:rsidR="00287618" w:rsidRPr="001D0166" w:rsidRDefault="00287618" w:rsidP="00904512">
            <w:pPr>
              <w:ind w:left="170"/>
            </w:pPr>
          </w:p>
        </w:tc>
        <w:tc>
          <w:tcPr>
            <w:tcW w:w="5812" w:type="dxa"/>
          </w:tcPr>
          <w:p w14:paraId="2D4FDC46" w14:textId="77777777" w:rsidR="00287618" w:rsidRPr="001D0166" w:rsidRDefault="00287618" w:rsidP="00904512">
            <w:pPr>
              <w:ind w:left="170"/>
            </w:pPr>
          </w:p>
        </w:tc>
        <w:tc>
          <w:tcPr>
            <w:tcW w:w="141" w:type="dxa"/>
          </w:tcPr>
          <w:p w14:paraId="6BC23C00" w14:textId="77777777" w:rsidR="00287618" w:rsidRPr="001D0166" w:rsidRDefault="00287618" w:rsidP="00904512">
            <w:pPr>
              <w:ind w:left="170"/>
            </w:pPr>
          </w:p>
        </w:tc>
        <w:tc>
          <w:tcPr>
            <w:tcW w:w="2480" w:type="dxa"/>
          </w:tcPr>
          <w:p w14:paraId="1584AC49" w14:textId="77777777" w:rsidR="00287618" w:rsidRPr="001D0166" w:rsidRDefault="00287618" w:rsidP="00904512">
            <w:pPr>
              <w:jc w:val="center"/>
            </w:pPr>
          </w:p>
        </w:tc>
        <w:tc>
          <w:tcPr>
            <w:tcW w:w="357" w:type="dxa"/>
          </w:tcPr>
          <w:p w14:paraId="1DD22FBC" w14:textId="77777777" w:rsidR="00287618" w:rsidRPr="001D0166" w:rsidRDefault="00287618" w:rsidP="00904512">
            <w:pPr>
              <w:rPr>
                <w:rFonts w:ascii="Wingdings" w:hAnsi="Wingdings"/>
              </w:rPr>
            </w:pPr>
          </w:p>
        </w:tc>
      </w:tr>
      <w:tr w:rsidR="00287618" w:rsidRPr="001D0166" w14:paraId="770B8D56" w14:textId="77777777" w:rsidTr="00904512">
        <w:trPr>
          <w:jc w:val="center"/>
        </w:trPr>
        <w:tc>
          <w:tcPr>
            <w:tcW w:w="567" w:type="dxa"/>
          </w:tcPr>
          <w:p w14:paraId="3172CC21" w14:textId="77777777" w:rsidR="00287618" w:rsidRPr="001D0166" w:rsidRDefault="00287618" w:rsidP="00904512"/>
        </w:tc>
        <w:tc>
          <w:tcPr>
            <w:tcW w:w="287" w:type="dxa"/>
            <w:tcBorders>
              <w:right w:val="single" w:sz="6" w:space="0" w:color="auto"/>
            </w:tcBorders>
          </w:tcPr>
          <w:p w14:paraId="1C0DDE2A" w14:textId="77777777" w:rsidR="00287618" w:rsidRPr="001D0166" w:rsidRDefault="00287618" w:rsidP="00904512">
            <w:pPr>
              <w:ind w:left="170"/>
            </w:pPr>
          </w:p>
        </w:tc>
        <w:tc>
          <w:tcPr>
            <w:tcW w:w="5812" w:type="dxa"/>
          </w:tcPr>
          <w:p w14:paraId="5B10B25F" w14:textId="77777777" w:rsidR="00287618" w:rsidRPr="001D0166" w:rsidRDefault="00287618" w:rsidP="00904512">
            <w:pPr>
              <w:ind w:left="170"/>
              <w:rPr>
                <w:b/>
              </w:rPr>
            </w:pPr>
            <w:r w:rsidRPr="001D0166">
              <w:rPr>
                <w:rFonts w:ascii="SimHei" w:eastAsia="SimHei"/>
                <w:b/>
                <w:lang w:eastAsia="zh-CN"/>
              </w:rPr>
              <w:t>设施代码：</w:t>
            </w:r>
          </w:p>
        </w:tc>
        <w:tc>
          <w:tcPr>
            <w:tcW w:w="141" w:type="dxa"/>
          </w:tcPr>
          <w:p w14:paraId="2A97BA6F" w14:textId="77777777" w:rsidR="00287618" w:rsidRPr="001D0166" w:rsidRDefault="00287618" w:rsidP="00904512">
            <w:pPr>
              <w:ind w:left="170"/>
            </w:pPr>
          </w:p>
        </w:tc>
        <w:tc>
          <w:tcPr>
            <w:tcW w:w="2480" w:type="dxa"/>
          </w:tcPr>
          <w:p w14:paraId="19D7F896" w14:textId="77777777" w:rsidR="00287618" w:rsidRPr="001D0166" w:rsidRDefault="00287618" w:rsidP="00904512">
            <w:pPr>
              <w:jc w:val="center"/>
            </w:pPr>
          </w:p>
        </w:tc>
        <w:tc>
          <w:tcPr>
            <w:tcW w:w="357" w:type="dxa"/>
          </w:tcPr>
          <w:p w14:paraId="0D68582E" w14:textId="77777777" w:rsidR="00287618" w:rsidRPr="001D0166" w:rsidRDefault="00287618" w:rsidP="00904512">
            <w:pPr>
              <w:rPr>
                <w:rFonts w:ascii="Wingdings" w:hAnsi="Wingdings"/>
              </w:rPr>
            </w:pPr>
          </w:p>
        </w:tc>
      </w:tr>
      <w:tr w:rsidR="00287618" w:rsidRPr="001D0166" w14:paraId="59A6C6AC" w14:textId="77777777" w:rsidTr="00904512">
        <w:trPr>
          <w:jc w:val="center"/>
        </w:trPr>
        <w:tc>
          <w:tcPr>
            <w:tcW w:w="567" w:type="dxa"/>
            <w:tcBorders>
              <w:bottom w:val="single" w:sz="6" w:space="0" w:color="auto"/>
            </w:tcBorders>
          </w:tcPr>
          <w:p w14:paraId="113A1807" w14:textId="77777777" w:rsidR="00287618" w:rsidRPr="001D0166" w:rsidRDefault="00287618" w:rsidP="00904512">
            <w:pPr>
              <w:rPr>
                <w:sz w:val="12"/>
              </w:rPr>
            </w:pPr>
          </w:p>
        </w:tc>
        <w:tc>
          <w:tcPr>
            <w:tcW w:w="287" w:type="dxa"/>
            <w:tcBorders>
              <w:right w:val="single" w:sz="6" w:space="0" w:color="auto"/>
            </w:tcBorders>
          </w:tcPr>
          <w:p w14:paraId="7CB87AB6" w14:textId="77777777" w:rsidR="00287618" w:rsidRPr="001D0166" w:rsidRDefault="00287618" w:rsidP="00904512">
            <w:pPr>
              <w:ind w:left="170"/>
              <w:rPr>
                <w:sz w:val="12"/>
              </w:rPr>
            </w:pPr>
          </w:p>
        </w:tc>
        <w:tc>
          <w:tcPr>
            <w:tcW w:w="5812" w:type="dxa"/>
          </w:tcPr>
          <w:p w14:paraId="4C48A4D5" w14:textId="77777777" w:rsidR="00287618" w:rsidRPr="001D0166" w:rsidRDefault="00287618" w:rsidP="00904512">
            <w:pPr>
              <w:ind w:left="170"/>
              <w:rPr>
                <w:sz w:val="12"/>
              </w:rPr>
            </w:pPr>
          </w:p>
        </w:tc>
        <w:tc>
          <w:tcPr>
            <w:tcW w:w="141" w:type="dxa"/>
          </w:tcPr>
          <w:p w14:paraId="19E85E04" w14:textId="77777777" w:rsidR="00287618" w:rsidRPr="001D0166" w:rsidRDefault="00287618" w:rsidP="00904512">
            <w:pPr>
              <w:ind w:left="170"/>
              <w:rPr>
                <w:sz w:val="12"/>
              </w:rPr>
            </w:pPr>
          </w:p>
        </w:tc>
        <w:tc>
          <w:tcPr>
            <w:tcW w:w="2480" w:type="dxa"/>
            <w:tcBorders>
              <w:top w:val="single" w:sz="6" w:space="0" w:color="auto"/>
            </w:tcBorders>
          </w:tcPr>
          <w:p w14:paraId="026B82BE" w14:textId="77777777" w:rsidR="00287618" w:rsidRPr="001D0166" w:rsidRDefault="00287618" w:rsidP="00904512">
            <w:pPr>
              <w:jc w:val="center"/>
              <w:rPr>
                <w:sz w:val="12"/>
              </w:rPr>
            </w:pPr>
          </w:p>
        </w:tc>
        <w:tc>
          <w:tcPr>
            <w:tcW w:w="357" w:type="dxa"/>
          </w:tcPr>
          <w:p w14:paraId="71836AD8" w14:textId="77777777" w:rsidR="00287618" w:rsidRPr="001D0166" w:rsidRDefault="00287618" w:rsidP="00904512">
            <w:pPr>
              <w:rPr>
                <w:rFonts w:ascii="Wingdings" w:hAnsi="Wingdings"/>
                <w:sz w:val="12"/>
              </w:rPr>
            </w:pPr>
          </w:p>
        </w:tc>
      </w:tr>
      <w:tr w:rsidR="00287618" w:rsidRPr="001D0166" w14:paraId="7D413986" w14:textId="77777777" w:rsidTr="00904512">
        <w:trPr>
          <w:jc w:val="center"/>
        </w:trPr>
        <w:tc>
          <w:tcPr>
            <w:tcW w:w="567" w:type="dxa"/>
            <w:tcBorders>
              <w:top w:val="single" w:sz="6" w:space="0" w:color="auto"/>
              <w:left w:val="single" w:sz="6" w:space="0" w:color="auto"/>
              <w:bottom w:val="single" w:sz="6" w:space="0" w:color="auto"/>
              <w:right w:val="single" w:sz="6" w:space="0" w:color="auto"/>
            </w:tcBorders>
          </w:tcPr>
          <w:p w14:paraId="6E209C1C" w14:textId="77777777" w:rsidR="00287618" w:rsidRPr="001D0166" w:rsidRDefault="00287618" w:rsidP="00904512"/>
        </w:tc>
        <w:tc>
          <w:tcPr>
            <w:tcW w:w="287" w:type="dxa"/>
            <w:tcBorders>
              <w:right w:val="single" w:sz="6" w:space="0" w:color="auto"/>
            </w:tcBorders>
          </w:tcPr>
          <w:p w14:paraId="7411C006" w14:textId="77777777" w:rsidR="00287618" w:rsidRPr="001D0166" w:rsidRDefault="00287618" w:rsidP="00904512">
            <w:pPr>
              <w:ind w:left="170"/>
            </w:pPr>
          </w:p>
        </w:tc>
        <w:tc>
          <w:tcPr>
            <w:tcW w:w="5812" w:type="dxa"/>
          </w:tcPr>
          <w:p w14:paraId="6800AF12" w14:textId="77777777" w:rsidR="00287618" w:rsidRPr="001D0166" w:rsidRDefault="00287618" w:rsidP="00904512">
            <w:pPr>
              <w:ind w:left="170"/>
              <w:rPr>
                <w:rFonts w:eastAsia="SimSun"/>
                <w:lang w:eastAsia="zh-CN"/>
              </w:rPr>
            </w:pPr>
            <w:r w:rsidRPr="001D0166">
              <w:rPr>
                <w:rFonts w:eastAsia="SimSun"/>
                <w:lang w:eastAsia="zh-CN"/>
              </w:rPr>
              <w:t>设施名称：</w:t>
            </w:r>
          </w:p>
        </w:tc>
        <w:tc>
          <w:tcPr>
            <w:tcW w:w="141" w:type="dxa"/>
          </w:tcPr>
          <w:p w14:paraId="7D494058" w14:textId="77777777" w:rsidR="00287618" w:rsidRPr="001D0166" w:rsidRDefault="00287618" w:rsidP="00904512">
            <w:pPr>
              <w:ind w:left="170"/>
            </w:pPr>
          </w:p>
        </w:tc>
        <w:tc>
          <w:tcPr>
            <w:tcW w:w="2480" w:type="dxa"/>
            <w:tcBorders>
              <w:bottom w:val="single" w:sz="6" w:space="0" w:color="auto"/>
            </w:tcBorders>
          </w:tcPr>
          <w:p w14:paraId="7E366501" w14:textId="77777777" w:rsidR="00287618" w:rsidRPr="001D0166" w:rsidRDefault="00287618" w:rsidP="00904512">
            <w:pPr>
              <w:jc w:val="center"/>
            </w:pPr>
          </w:p>
        </w:tc>
        <w:tc>
          <w:tcPr>
            <w:tcW w:w="357" w:type="dxa"/>
          </w:tcPr>
          <w:p w14:paraId="07CDCD14" w14:textId="77777777" w:rsidR="00287618" w:rsidRPr="001D0166" w:rsidRDefault="00287618" w:rsidP="00904512"/>
        </w:tc>
      </w:tr>
      <w:tr w:rsidR="00287618" w:rsidRPr="001D0166" w14:paraId="0DD935A9" w14:textId="77777777" w:rsidTr="00904512">
        <w:trPr>
          <w:jc w:val="center"/>
        </w:trPr>
        <w:tc>
          <w:tcPr>
            <w:tcW w:w="567" w:type="dxa"/>
          </w:tcPr>
          <w:p w14:paraId="4A48D1E6" w14:textId="77777777" w:rsidR="00287618" w:rsidRPr="001D0166" w:rsidRDefault="00287618" w:rsidP="00904512">
            <w:pPr>
              <w:rPr>
                <w:sz w:val="4"/>
              </w:rPr>
            </w:pPr>
          </w:p>
        </w:tc>
        <w:tc>
          <w:tcPr>
            <w:tcW w:w="287" w:type="dxa"/>
            <w:tcBorders>
              <w:right w:val="single" w:sz="6" w:space="0" w:color="auto"/>
            </w:tcBorders>
          </w:tcPr>
          <w:p w14:paraId="66A94715" w14:textId="77777777" w:rsidR="00287618" w:rsidRPr="001D0166" w:rsidRDefault="00287618" w:rsidP="00904512">
            <w:pPr>
              <w:ind w:left="170"/>
              <w:rPr>
                <w:sz w:val="4"/>
              </w:rPr>
            </w:pPr>
          </w:p>
        </w:tc>
        <w:tc>
          <w:tcPr>
            <w:tcW w:w="5812" w:type="dxa"/>
          </w:tcPr>
          <w:p w14:paraId="0718EB5E" w14:textId="77777777" w:rsidR="00287618" w:rsidRPr="001D0166" w:rsidRDefault="00287618" w:rsidP="00904512">
            <w:pPr>
              <w:ind w:left="170"/>
              <w:rPr>
                <w:rFonts w:eastAsia="SimSun"/>
                <w:sz w:val="4"/>
              </w:rPr>
            </w:pPr>
          </w:p>
        </w:tc>
        <w:tc>
          <w:tcPr>
            <w:tcW w:w="141" w:type="dxa"/>
          </w:tcPr>
          <w:p w14:paraId="620A167D" w14:textId="77777777" w:rsidR="00287618" w:rsidRPr="001D0166" w:rsidRDefault="00287618" w:rsidP="00904512">
            <w:pPr>
              <w:ind w:left="170"/>
              <w:rPr>
                <w:sz w:val="4"/>
              </w:rPr>
            </w:pPr>
          </w:p>
        </w:tc>
        <w:tc>
          <w:tcPr>
            <w:tcW w:w="2480" w:type="dxa"/>
          </w:tcPr>
          <w:p w14:paraId="380DB318" w14:textId="77777777" w:rsidR="00287618" w:rsidRPr="001D0166" w:rsidRDefault="00287618" w:rsidP="00904512">
            <w:pPr>
              <w:rPr>
                <w:sz w:val="4"/>
              </w:rPr>
            </w:pPr>
          </w:p>
        </w:tc>
        <w:tc>
          <w:tcPr>
            <w:tcW w:w="357" w:type="dxa"/>
          </w:tcPr>
          <w:p w14:paraId="009C78F6" w14:textId="77777777" w:rsidR="00287618" w:rsidRPr="001D0166" w:rsidRDefault="00287618" w:rsidP="00904512">
            <w:pPr>
              <w:rPr>
                <w:sz w:val="4"/>
              </w:rPr>
            </w:pPr>
          </w:p>
        </w:tc>
      </w:tr>
      <w:tr w:rsidR="00287618" w:rsidRPr="001D0166" w14:paraId="0DD4636F" w14:textId="77777777" w:rsidTr="00904512">
        <w:trPr>
          <w:jc w:val="center"/>
        </w:trPr>
        <w:tc>
          <w:tcPr>
            <w:tcW w:w="567" w:type="dxa"/>
            <w:tcBorders>
              <w:top w:val="single" w:sz="6" w:space="0" w:color="auto"/>
              <w:left w:val="single" w:sz="6" w:space="0" w:color="auto"/>
              <w:bottom w:val="single" w:sz="6" w:space="0" w:color="auto"/>
              <w:right w:val="single" w:sz="6" w:space="0" w:color="auto"/>
            </w:tcBorders>
          </w:tcPr>
          <w:p w14:paraId="60EC4206" w14:textId="77777777" w:rsidR="00287618" w:rsidRPr="001D0166" w:rsidRDefault="00287618" w:rsidP="00904512"/>
        </w:tc>
        <w:tc>
          <w:tcPr>
            <w:tcW w:w="287" w:type="dxa"/>
            <w:tcBorders>
              <w:right w:val="single" w:sz="6" w:space="0" w:color="auto"/>
            </w:tcBorders>
          </w:tcPr>
          <w:p w14:paraId="62ADDD45" w14:textId="77777777" w:rsidR="00287618" w:rsidRPr="001D0166" w:rsidRDefault="00287618" w:rsidP="00904512">
            <w:pPr>
              <w:ind w:left="170"/>
            </w:pPr>
          </w:p>
        </w:tc>
        <w:tc>
          <w:tcPr>
            <w:tcW w:w="5812" w:type="dxa"/>
          </w:tcPr>
          <w:p w14:paraId="430E969A" w14:textId="77777777" w:rsidR="00287618" w:rsidRPr="001D0166" w:rsidRDefault="00287618" w:rsidP="00904512">
            <w:pPr>
              <w:ind w:left="170"/>
              <w:rPr>
                <w:rFonts w:eastAsia="SimSun"/>
                <w:lang w:eastAsia="zh-CN"/>
              </w:rPr>
            </w:pPr>
            <w:r w:rsidRPr="001D0166">
              <w:rPr>
                <w:rFonts w:eastAsia="SimSun"/>
                <w:lang w:eastAsia="zh-CN"/>
              </w:rPr>
              <w:t>设施经营者姓名：</w:t>
            </w:r>
          </w:p>
        </w:tc>
        <w:tc>
          <w:tcPr>
            <w:tcW w:w="141" w:type="dxa"/>
          </w:tcPr>
          <w:p w14:paraId="21B4796C" w14:textId="77777777" w:rsidR="00287618" w:rsidRPr="001D0166" w:rsidRDefault="00287618" w:rsidP="00904512">
            <w:pPr>
              <w:ind w:left="170"/>
            </w:pPr>
          </w:p>
        </w:tc>
        <w:tc>
          <w:tcPr>
            <w:tcW w:w="2480" w:type="dxa"/>
            <w:tcBorders>
              <w:bottom w:val="single" w:sz="6" w:space="0" w:color="auto"/>
            </w:tcBorders>
          </w:tcPr>
          <w:p w14:paraId="23A2F828" w14:textId="77777777" w:rsidR="00287618" w:rsidRPr="001D0166" w:rsidRDefault="00287618" w:rsidP="00904512">
            <w:pPr>
              <w:jc w:val="center"/>
            </w:pPr>
          </w:p>
        </w:tc>
        <w:tc>
          <w:tcPr>
            <w:tcW w:w="357" w:type="dxa"/>
          </w:tcPr>
          <w:p w14:paraId="3E16DACB" w14:textId="77777777" w:rsidR="00287618" w:rsidRPr="001D0166" w:rsidRDefault="00287618" w:rsidP="00904512">
            <w:pPr>
              <w:rPr>
                <w:rFonts w:ascii="Wingdings" w:hAnsi="Wingdings"/>
              </w:rPr>
            </w:pPr>
          </w:p>
        </w:tc>
      </w:tr>
      <w:tr w:rsidR="00287618" w:rsidRPr="001D0166" w14:paraId="7ECC9264" w14:textId="77777777" w:rsidTr="00904512">
        <w:trPr>
          <w:jc w:val="center"/>
        </w:trPr>
        <w:tc>
          <w:tcPr>
            <w:tcW w:w="567" w:type="dxa"/>
          </w:tcPr>
          <w:p w14:paraId="27F749F4" w14:textId="77777777" w:rsidR="00287618" w:rsidRPr="001D0166" w:rsidRDefault="00287618" w:rsidP="00904512">
            <w:pPr>
              <w:rPr>
                <w:sz w:val="4"/>
              </w:rPr>
            </w:pPr>
          </w:p>
        </w:tc>
        <w:tc>
          <w:tcPr>
            <w:tcW w:w="287" w:type="dxa"/>
            <w:tcBorders>
              <w:right w:val="single" w:sz="6" w:space="0" w:color="auto"/>
            </w:tcBorders>
          </w:tcPr>
          <w:p w14:paraId="54DCEB0F" w14:textId="77777777" w:rsidR="00287618" w:rsidRPr="001D0166" w:rsidRDefault="00287618" w:rsidP="00904512">
            <w:pPr>
              <w:ind w:left="170"/>
              <w:rPr>
                <w:sz w:val="4"/>
              </w:rPr>
            </w:pPr>
          </w:p>
        </w:tc>
        <w:tc>
          <w:tcPr>
            <w:tcW w:w="5812" w:type="dxa"/>
          </w:tcPr>
          <w:p w14:paraId="3A327AFD" w14:textId="77777777" w:rsidR="00287618" w:rsidRPr="001D0166" w:rsidRDefault="00287618" w:rsidP="00904512">
            <w:pPr>
              <w:ind w:left="170"/>
              <w:rPr>
                <w:rFonts w:eastAsia="SimSun"/>
                <w:sz w:val="4"/>
              </w:rPr>
            </w:pPr>
          </w:p>
        </w:tc>
        <w:tc>
          <w:tcPr>
            <w:tcW w:w="141" w:type="dxa"/>
          </w:tcPr>
          <w:p w14:paraId="3DA4FBE6" w14:textId="77777777" w:rsidR="00287618" w:rsidRPr="001D0166" w:rsidRDefault="00287618" w:rsidP="00904512">
            <w:pPr>
              <w:ind w:left="170"/>
              <w:rPr>
                <w:sz w:val="4"/>
              </w:rPr>
            </w:pPr>
          </w:p>
        </w:tc>
        <w:tc>
          <w:tcPr>
            <w:tcW w:w="2480" w:type="dxa"/>
          </w:tcPr>
          <w:p w14:paraId="7D608509" w14:textId="77777777" w:rsidR="00287618" w:rsidRPr="001D0166" w:rsidRDefault="00287618" w:rsidP="00904512">
            <w:pPr>
              <w:jc w:val="center"/>
              <w:rPr>
                <w:sz w:val="4"/>
              </w:rPr>
            </w:pPr>
          </w:p>
        </w:tc>
        <w:tc>
          <w:tcPr>
            <w:tcW w:w="357" w:type="dxa"/>
          </w:tcPr>
          <w:p w14:paraId="7ADCAC57" w14:textId="77777777" w:rsidR="00287618" w:rsidRPr="001D0166" w:rsidRDefault="00287618" w:rsidP="00904512">
            <w:pPr>
              <w:rPr>
                <w:sz w:val="4"/>
              </w:rPr>
            </w:pPr>
          </w:p>
        </w:tc>
      </w:tr>
      <w:tr w:rsidR="00287618" w:rsidRPr="001D0166" w14:paraId="72468687" w14:textId="77777777" w:rsidTr="00904512">
        <w:trPr>
          <w:jc w:val="center"/>
        </w:trPr>
        <w:tc>
          <w:tcPr>
            <w:tcW w:w="567" w:type="dxa"/>
            <w:tcBorders>
              <w:top w:val="single" w:sz="6" w:space="0" w:color="auto"/>
              <w:left w:val="single" w:sz="6" w:space="0" w:color="auto"/>
              <w:bottom w:val="single" w:sz="6" w:space="0" w:color="auto"/>
              <w:right w:val="single" w:sz="6" w:space="0" w:color="auto"/>
            </w:tcBorders>
          </w:tcPr>
          <w:p w14:paraId="09191239" w14:textId="77777777" w:rsidR="00287618" w:rsidRPr="001D0166" w:rsidRDefault="00287618" w:rsidP="00904512"/>
        </w:tc>
        <w:tc>
          <w:tcPr>
            <w:tcW w:w="287" w:type="dxa"/>
            <w:tcBorders>
              <w:right w:val="single" w:sz="6" w:space="0" w:color="auto"/>
            </w:tcBorders>
          </w:tcPr>
          <w:p w14:paraId="21DCCCFB" w14:textId="77777777" w:rsidR="00287618" w:rsidRPr="001D0166" w:rsidRDefault="00287618" w:rsidP="00904512">
            <w:pPr>
              <w:ind w:left="170"/>
            </w:pPr>
          </w:p>
        </w:tc>
        <w:tc>
          <w:tcPr>
            <w:tcW w:w="5812" w:type="dxa"/>
          </w:tcPr>
          <w:p w14:paraId="2EB07C78" w14:textId="77777777" w:rsidR="00287618" w:rsidRPr="001D0166" w:rsidRDefault="00287618" w:rsidP="00904512">
            <w:pPr>
              <w:ind w:left="170"/>
              <w:rPr>
                <w:rFonts w:eastAsia="SimSun"/>
                <w:lang w:eastAsia="zh-CN"/>
              </w:rPr>
            </w:pPr>
            <w:r w:rsidRPr="001D0166">
              <w:rPr>
                <w:rFonts w:eastAsia="SimSun"/>
                <w:lang w:eastAsia="zh-CN"/>
              </w:rPr>
              <w:t>建筑或结构编号，如有的话：</w:t>
            </w:r>
          </w:p>
        </w:tc>
        <w:tc>
          <w:tcPr>
            <w:tcW w:w="141" w:type="dxa"/>
          </w:tcPr>
          <w:p w14:paraId="43A3E5C7" w14:textId="77777777" w:rsidR="00287618" w:rsidRPr="001D0166" w:rsidRDefault="00287618" w:rsidP="00904512">
            <w:pPr>
              <w:ind w:left="170"/>
              <w:rPr>
                <w:lang w:eastAsia="zh-CN"/>
              </w:rPr>
            </w:pPr>
          </w:p>
        </w:tc>
        <w:tc>
          <w:tcPr>
            <w:tcW w:w="2480" w:type="dxa"/>
            <w:tcBorders>
              <w:bottom w:val="single" w:sz="6" w:space="0" w:color="auto"/>
            </w:tcBorders>
          </w:tcPr>
          <w:p w14:paraId="01B2E980" w14:textId="77777777" w:rsidR="00287618" w:rsidRPr="001D0166" w:rsidRDefault="00287618" w:rsidP="00904512">
            <w:pPr>
              <w:jc w:val="center"/>
              <w:rPr>
                <w:lang w:eastAsia="zh-CN"/>
              </w:rPr>
            </w:pPr>
          </w:p>
        </w:tc>
        <w:tc>
          <w:tcPr>
            <w:tcW w:w="357" w:type="dxa"/>
          </w:tcPr>
          <w:p w14:paraId="47B47DAF" w14:textId="77777777" w:rsidR="00287618" w:rsidRPr="001D0166" w:rsidRDefault="00287618" w:rsidP="00904512">
            <w:pPr>
              <w:rPr>
                <w:lang w:eastAsia="zh-CN"/>
              </w:rPr>
            </w:pPr>
          </w:p>
        </w:tc>
      </w:tr>
      <w:tr w:rsidR="00287618" w:rsidRPr="001D0166" w14:paraId="5843B823" w14:textId="77777777" w:rsidTr="00904512">
        <w:trPr>
          <w:jc w:val="center"/>
        </w:trPr>
        <w:tc>
          <w:tcPr>
            <w:tcW w:w="567" w:type="dxa"/>
          </w:tcPr>
          <w:p w14:paraId="16A3E5BA" w14:textId="77777777" w:rsidR="00287618" w:rsidRPr="001D0166" w:rsidRDefault="00287618" w:rsidP="00904512">
            <w:pPr>
              <w:rPr>
                <w:sz w:val="4"/>
                <w:lang w:eastAsia="zh-CN"/>
              </w:rPr>
            </w:pPr>
          </w:p>
        </w:tc>
        <w:tc>
          <w:tcPr>
            <w:tcW w:w="287" w:type="dxa"/>
            <w:tcBorders>
              <w:right w:val="single" w:sz="6" w:space="0" w:color="auto"/>
            </w:tcBorders>
          </w:tcPr>
          <w:p w14:paraId="28B0CDA3" w14:textId="77777777" w:rsidR="00287618" w:rsidRPr="001D0166" w:rsidRDefault="00287618" w:rsidP="00904512">
            <w:pPr>
              <w:ind w:left="170"/>
              <w:rPr>
                <w:sz w:val="4"/>
                <w:lang w:eastAsia="zh-CN"/>
              </w:rPr>
            </w:pPr>
          </w:p>
        </w:tc>
        <w:tc>
          <w:tcPr>
            <w:tcW w:w="5812" w:type="dxa"/>
          </w:tcPr>
          <w:p w14:paraId="21CDC17B" w14:textId="77777777" w:rsidR="00287618" w:rsidRPr="001D0166" w:rsidRDefault="00287618" w:rsidP="00904512">
            <w:pPr>
              <w:ind w:left="170"/>
              <w:rPr>
                <w:rFonts w:eastAsia="SimSun"/>
                <w:sz w:val="4"/>
                <w:lang w:eastAsia="zh-CN"/>
              </w:rPr>
            </w:pPr>
          </w:p>
        </w:tc>
        <w:tc>
          <w:tcPr>
            <w:tcW w:w="141" w:type="dxa"/>
          </w:tcPr>
          <w:p w14:paraId="6D84484C" w14:textId="77777777" w:rsidR="00287618" w:rsidRPr="001D0166" w:rsidRDefault="00287618" w:rsidP="00904512">
            <w:pPr>
              <w:ind w:left="170"/>
              <w:rPr>
                <w:sz w:val="4"/>
                <w:lang w:eastAsia="zh-CN"/>
              </w:rPr>
            </w:pPr>
          </w:p>
        </w:tc>
        <w:tc>
          <w:tcPr>
            <w:tcW w:w="2480" w:type="dxa"/>
          </w:tcPr>
          <w:p w14:paraId="06D689CB" w14:textId="77777777" w:rsidR="00287618" w:rsidRPr="001D0166" w:rsidRDefault="00287618" w:rsidP="00904512">
            <w:pPr>
              <w:rPr>
                <w:sz w:val="4"/>
                <w:lang w:eastAsia="zh-CN"/>
              </w:rPr>
            </w:pPr>
          </w:p>
        </w:tc>
        <w:tc>
          <w:tcPr>
            <w:tcW w:w="357" w:type="dxa"/>
          </w:tcPr>
          <w:p w14:paraId="6F70DFB9" w14:textId="77777777" w:rsidR="00287618" w:rsidRPr="001D0166" w:rsidRDefault="00287618" w:rsidP="00904512">
            <w:pPr>
              <w:rPr>
                <w:sz w:val="4"/>
                <w:lang w:eastAsia="zh-CN"/>
              </w:rPr>
            </w:pPr>
          </w:p>
        </w:tc>
      </w:tr>
      <w:tr w:rsidR="00287618" w:rsidRPr="001D0166" w14:paraId="43CF08DC" w14:textId="77777777" w:rsidTr="00904512">
        <w:trPr>
          <w:jc w:val="center"/>
        </w:trPr>
        <w:tc>
          <w:tcPr>
            <w:tcW w:w="567" w:type="dxa"/>
            <w:tcBorders>
              <w:top w:val="single" w:sz="6" w:space="0" w:color="auto"/>
              <w:left w:val="single" w:sz="6" w:space="0" w:color="auto"/>
              <w:bottom w:val="single" w:sz="6" w:space="0" w:color="auto"/>
              <w:right w:val="single" w:sz="6" w:space="0" w:color="auto"/>
            </w:tcBorders>
          </w:tcPr>
          <w:p w14:paraId="38FC0157" w14:textId="77777777" w:rsidR="00287618" w:rsidRPr="001D0166" w:rsidRDefault="00287618" w:rsidP="00904512">
            <w:pPr>
              <w:rPr>
                <w:lang w:eastAsia="zh-CN"/>
              </w:rPr>
            </w:pPr>
          </w:p>
        </w:tc>
        <w:tc>
          <w:tcPr>
            <w:tcW w:w="287" w:type="dxa"/>
            <w:tcBorders>
              <w:right w:val="single" w:sz="6" w:space="0" w:color="auto"/>
            </w:tcBorders>
          </w:tcPr>
          <w:p w14:paraId="36CC2C4A" w14:textId="77777777" w:rsidR="00287618" w:rsidRPr="001D0166" w:rsidRDefault="00287618" w:rsidP="00904512">
            <w:pPr>
              <w:ind w:left="170"/>
              <w:rPr>
                <w:lang w:eastAsia="zh-CN"/>
              </w:rPr>
            </w:pPr>
          </w:p>
        </w:tc>
        <w:tc>
          <w:tcPr>
            <w:tcW w:w="5812" w:type="dxa"/>
          </w:tcPr>
          <w:p w14:paraId="51CBE9E0" w14:textId="77777777" w:rsidR="00287618" w:rsidRPr="001D0166" w:rsidRDefault="00287618" w:rsidP="00904512">
            <w:pPr>
              <w:ind w:left="170"/>
              <w:rPr>
                <w:rFonts w:eastAsia="SimSun"/>
                <w:lang w:eastAsia="zh-CN"/>
              </w:rPr>
            </w:pPr>
            <w:r w:rsidRPr="001D0166">
              <w:rPr>
                <w:rFonts w:eastAsia="SimSun"/>
                <w:lang w:eastAsia="zh-CN"/>
              </w:rPr>
              <w:t>设施的街道地址：</w:t>
            </w:r>
          </w:p>
        </w:tc>
        <w:tc>
          <w:tcPr>
            <w:tcW w:w="141" w:type="dxa"/>
          </w:tcPr>
          <w:p w14:paraId="16D80BCC" w14:textId="77777777" w:rsidR="00287618" w:rsidRPr="001D0166" w:rsidRDefault="00287618" w:rsidP="00904512">
            <w:pPr>
              <w:ind w:left="170"/>
            </w:pPr>
          </w:p>
        </w:tc>
        <w:tc>
          <w:tcPr>
            <w:tcW w:w="2480" w:type="dxa"/>
            <w:tcBorders>
              <w:bottom w:val="single" w:sz="6" w:space="0" w:color="auto"/>
            </w:tcBorders>
          </w:tcPr>
          <w:p w14:paraId="79494748" w14:textId="77777777" w:rsidR="00287618" w:rsidRPr="001D0166" w:rsidRDefault="00287618" w:rsidP="00904512"/>
        </w:tc>
        <w:tc>
          <w:tcPr>
            <w:tcW w:w="357" w:type="dxa"/>
          </w:tcPr>
          <w:p w14:paraId="0B407B83" w14:textId="77777777" w:rsidR="00287618" w:rsidRPr="001D0166" w:rsidRDefault="00287618" w:rsidP="00904512"/>
        </w:tc>
      </w:tr>
      <w:tr w:rsidR="00287618" w:rsidRPr="001D0166" w14:paraId="5838D43F" w14:textId="77777777" w:rsidTr="00904512">
        <w:trPr>
          <w:jc w:val="center"/>
        </w:trPr>
        <w:tc>
          <w:tcPr>
            <w:tcW w:w="567" w:type="dxa"/>
          </w:tcPr>
          <w:p w14:paraId="7893C991" w14:textId="77777777" w:rsidR="00287618" w:rsidRPr="001D0166" w:rsidRDefault="00287618" w:rsidP="00904512">
            <w:pPr>
              <w:rPr>
                <w:sz w:val="4"/>
              </w:rPr>
            </w:pPr>
          </w:p>
        </w:tc>
        <w:tc>
          <w:tcPr>
            <w:tcW w:w="287" w:type="dxa"/>
            <w:tcBorders>
              <w:right w:val="single" w:sz="6" w:space="0" w:color="auto"/>
            </w:tcBorders>
          </w:tcPr>
          <w:p w14:paraId="58A8C439" w14:textId="77777777" w:rsidR="00287618" w:rsidRPr="001D0166" w:rsidRDefault="00287618" w:rsidP="00904512">
            <w:pPr>
              <w:ind w:left="170"/>
              <w:rPr>
                <w:sz w:val="4"/>
              </w:rPr>
            </w:pPr>
          </w:p>
        </w:tc>
        <w:tc>
          <w:tcPr>
            <w:tcW w:w="5812" w:type="dxa"/>
          </w:tcPr>
          <w:p w14:paraId="5D7CA4FC" w14:textId="77777777" w:rsidR="00287618" w:rsidRPr="001D0166" w:rsidRDefault="00287618" w:rsidP="00904512">
            <w:pPr>
              <w:ind w:left="170"/>
              <w:rPr>
                <w:rFonts w:eastAsia="SimSun"/>
                <w:i/>
                <w:sz w:val="4"/>
              </w:rPr>
            </w:pPr>
          </w:p>
        </w:tc>
        <w:tc>
          <w:tcPr>
            <w:tcW w:w="141" w:type="dxa"/>
          </w:tcPr>
          <w:p w14:paraId="11D22F11" w14:textId="77777777" w:rsidR="00287618" w:rsidRPr="001D0166" w:rsidRDefault="00287618" w:rsidP="00904512">
            <w:pPr>
              <w:ind w:left="170"/>
              <w:rPr>
                <w:sz w:val="4"/>
              </w:rPr>
            </w:pPr>
          </w:p>
        </w:tc>
        <w:tc>
          <w:tcPr>
            <w:tcW w:w="2480" w:type="dxa"/>
          </w:tcPr>
          <w:p w14:paraId="476458A5" w14:textId="77777777" w:rsidR="00287618" w:rsidRPr="001D0166" w:rsidRDefault="00287618" w:rsidP="00904512">
            <w:pPr>
              <w:rPr>
                <w:sz w:val="4"/>
              </w:rPr>
            </w:pPr>
          </w:p>
        </w:tc>
        <w:tc>
          <w:tcPr>
            <w:tcW w:w="357" w:type="dxa"/>
          </w:tcPr>
          <w:p w14:paraId="6FA997FE" w14:textId="77777777" w:rsidR="00287618" w:rsidRPr="001D0166" w:rsidRDefault="00287618" w:rsidP="00904512">
            <w:pPr>
              <w:rPr>
                <w:sz w:val="4"/>
              </w:rPr>
            </w:pPr>
          </w:p>
        </w:tc>
      </w:tr>
      <w:tr w:rsidR="00287618" w:rsidRPr="001D0166" w14:paraId="045F7E69" w14:textId="77777777" w:rsidTr="00904512">
        <w:trPr>
          <w:jc w:val="center"/>
        </w:trPr>
        <w:tc>
          <w:tcPr>
            <w:tcW w:w="567" w:type="dxa"/>
            <w:tcBorders>
              <w:top w:val="single" w:sz="6" w:space="0" w:color="auto"/>
              <w:left w:val="single" w:sz="6" w:space="0" w:color="auto"/>
              <w:bottom w:val="single" w:sz="6" w:space="0" w:color="auto"/>
              <w:right w:val="single" w:sz="6" w:space="0" w:color="auto"/>
            </w:tcBorders>
          </w:tcPr>
          <w:p w14:paraId="17336129" w14:textId="77777777" w:rsidR="00287618" w:rsidRPr="001D0166" w:rsidRDefault="00287618" w:rsidP="00904512"/>
        </w:tc>
        <w:tc>
          <w:tcPr>
            <w:tcW w:w="287" w:type="dxa"/>
            <w:tcBorders>
              <w:right w:val="single" w:sz="6" w:space="0" w:color="auto"/>
            </w:tcBorders>
          </w:tcPr>
          <w:p w14:paraId="2923276E" w14:textId="77777777" w:rsidR="00287618" w:rsidRPr="001D0166" w:rsidRDefault="00287618" w:rsidP="00904512">
            <w:pPr>
              <w:ind w:left="170"/>
            </w:pPr>
          </w:p>
        </w:tc>
        <w:tc>
          <w:tcPr>
            <w:tcW w:w="5812" w:type="dxa"/>
          </w:tcPr>
          <w:p w14:paraId="44AC7004" w14:textId="77777777" w:rsidR="00287618" w:rsidRPr="001D0166" w:rsidRDefault="00287618" w:rsidP="00904512">
            <w:pPr>
              <w:ind w:left="170"/>
              <w:rPr>
                <w:rFonts w:eastAsia="SimSun"/>
                <w:lang w:eastAsia="zh-CN"/>
              </w:rPr>
            </w:pPr>
            <w:r w:rsidRPr="001D0166">
              <w:rPr>
                <w:rFonts w:eastAsia="SimSun"/>
                <w:lang w:eastAsia="zh-CN"/>
              </w:rPr>
              <w:t>纬度、经度</w:t>
            </w:r>
            <w:r w:rsidRPr="001D0166">
              <w:rPr>
                <w:rFonts w:eastAsia="SimSun"/>
                <w:lang w:eastAsia="zh-CN"/>
              </w:rPr>
              <w:t>/</w:t>
            </w:r>
            <w:r w:rsidRPr="001D0166">
              <w:rPr>
                <w:rFonts w:eastAsia="SimSun"/>
                <w:lang w:eastAsia="zh-CN"/>
              </w:rPr>
              <w:t>确切位置：</w:t>
            </w:r>
          </w:p>
        </w:tc>
        <w:tc>
          <w:tcPr>
            <w:tcW w:w="141" w:type="dxa"/>
          </w:tcPr>
          <w:p w14:paraId="2652271E" w14:textId="77777777" w:rsidR="00287618" w:rsidRPr="001D0166" w:rsidRDefault="00287618" w:rsidP="00904512">
            <w:pPr>
              <w:ind w:left="170"/>
              <w:rPr>
                <w:lang w:eastAsia="zh-CN"/>
              </w:rPr>
            </w:pPr>
          </w:p>
        </w:tc>
        <w:tc>
          <w:tcPr>
            <w:tcW w:w="2480" w:type="dxa"/>
            <w:tcBorders>
              <w:bottom w:val="single" w:sz="6" w:space="0" w:color="auto"/>
            </w:tcBorders>
          </w:tcPr>
          <w:p w14:paraId="38B35F53" w14:textId="77777777" w:rsidR="00287618" w:rsidRPr="001D0166" w:rsidRDefault="00287618" w:rsidP="00904512">
            <w:pPr>
              <w:rPr>
                <w:lang w:eastAsia="zh-CN"/>
              </w:rPr>
            </w:pPr>
          </w:p>
        </w:tc>
        <w:tc>
          <w:tcPr>
            <w:tcW w:w="357" w:type="dxa"/>
          </w:tcPr>
          <w:p w14:paraId="545CBA2F" w14:textId="77777777" w:rsidR="00287618" w:rsidRPr="001D0166" w:rsidRDefault="00287618" w:rsidP="00904512">
            <w:pPr>
              <w:rPr>
                <w:lang w:eastAsia="zh-CN"/>
              </w:rPr>
            </w:pPr>
          </w:p>
        </w:tc>
      </w:tr>
      <w:tr w:rsidR="00287618" w:rsidRPr="001D0166" w14:paraId="6C9C70A7" w14:textId="77777777" w:rsidTr="00904512">
        <w:trPr>
          <w:jc w:val="center"/>
        </w:trPr>
        <w:tc>
          <w:tcPr>
            <w:tcW w:w="567" w:type="dxa"/>
          </w:tcPr>
          <w:p w14:paraId="5E8133BF" w14:textId="77777777" w:rsidR="00287618" w:rsidRPr="001D0166" w:rsidRDefault="00287618" w:rsidP="00904512">
            <w:pPr>
              <w:rPr>
                <w:lang w:eastAsia="zh-CN"/>
              </w:rPr>
            </w:pPr>
          </w:p>
        </w:tc>
        <w:tc>
          <w:tcPr>
            <w:tcW w:w="287" w:type="dxa"/>
            <w:tcBorders>
              <w:right w:val="single" w:sz="6" w:space="0" w:color="auto"/>
            </w:tcBorders>
          </w:tcPr>
          <w:p w14:paraId="1DAB09AB" w14:textId="77777777" w:rsidR="00287618" w:rsidRPr="001D0166" w:rsidRDefault="00287618" w:rsidP="00904512">
            <w:pPr>
              <w:ind w:left="170"/>
              <w:rPr>
                <w:lang w:eastAsia="zh-CN"/>
              </w:rPr>
            </w:pPr>
          </w:p>
        </w:tc>
        <w:tc>
          <w:tcPr>
            <w:tcW w:w="5812" w:type="dxa"/>
          </w:tcPr>
          <w:p w14:paraId="459EB272" w14:textId="77777777" w:rsidR="00287618" w:rsidRPr="001D0166" w:rsidRDefault="00287618" w:rsidP="00904512">
            <w:pPr>
              <w:ind w:left="170"/>
              <w:rPr>
                <w:rFonts w:eastAsia="SimSun"/>
                <w:lang w:eastAsia="zh-CN"/>
              </w:rPr>
            </w:pPr>
          </w:p>
        </w:tc>
        <w:tc>
          <w:tcPr>
            <w:tcW w:w="141" w:type="dxa"/>
          </w:tcPr>
          <w:p w14:paraId="7430AAA2" w14:textId="77777777" w:rsidR="00287618" w:rsidRPr="001D0166" w:rsidRDefault="00287618" w:rsidP="00904512">
            <w:pPr>
              <w:ind w:left="170"/>
              <w:rPr>
                <w:lang w:eastAsia="zh-CN"/>
              </w:rPr>
            </w:pPr>
          </w:p>
        </w:tc>
        <w:tc>
          <w:tcPr>
            <w:tcW w:w="2480" w:type="dxa"/>
          </w:tcPr>
          <w:p w14:paraId="0A0F0649" w14:textId="77777777" w:rsidR="00287618" w:rsidRPr="001D0166" w:rsidRDefault="00287618" w:rsidP="00904512">
            <w:pPr>
              <w:rPr>
                <w:lang w:eastAsia="zh-CN"/>
              </w:rPr>
            </w:pPr>
          </w:p>
        </w:tc>
        <w:tc>
          <w:tcPr>
            <w:tcW w:w="357" w:type="dxa"/>
          </w:tcPr>
          <w:p w14:paraId="7D70D4B0" w14:textId="77777777" w:rsidR="00287618" w:rsidRPr="001D0166" w:rsidRDefault="00287618" w:rsidP="00904512">
            <w:pPr>
              <w:rPr>
                <w:lang w:eastAsia="zh-CN"/>
              </w:rPr>
            </w:pPr>
          </w:p>
        </w:tc>
      </w:tr>
      <w:tr w:rsidR="00287618" w:rsidRPr="001D0166" w14:paraId="181371E2" w14:textId="77777777" w:rsidTr="00904512">
        <w:trPr>
          <w:jc w:val="center"/>
        </w:trPr>
        <w:tc>
          <w:tcPr>
            <w:tcW w:w="567" w:type="dxa"/>
            <w:tcBorders>
              <w:top w:val="single" w:sz="6" w:space="0" w:color="auto"/>
              <w:left w:val="single" w:sz="6" w:space="0" w:color="auto"/>
              <w:bottom w:val="single" w:sz="6" w:space="0" w:color="auto"/>
              <w:right w:val="single" w:sz="6" w:space="0" w:color="auto"/>
            </w:tcBorders>
          </w:tcPr>
          <w:p w14:paraId="489A954D" w14:textId="77777777" w:rsidR="00287618" w:rsidRPr="001D0166" w:rsidRDefault="00287618" w:rsidP="00904512">
            <w:pPr>
              <w:rPr>
                <w:lang w:eastAsia="zh-CN"/>
              </w:rPr>
            </w:pPr>
          </w:p>
        </w:tc>
        <w:tc>
          <w:tcPr>
            <w:tcW w:w="287" w:type="dxa"/>
            <w:tcBorders>
              <w:right w:val="single" w:sz="6" w:space="0" w:color="auto"/>
            </w:tcBorders>
          </w:tcPr>
          <w:p w14:paraId="6D5E94B2" w14:textId="77777777" w:rsidR="00287618" w:rsidRPr="001D0166" w:rsidRDefault="00287618" w:rsidP="00904512">
            <w:pPr>
              <w:ind w:left="170"/>
              <w:rPr>
                <w:lang w:eastAsia="zh-CN"/>
              </w:rPr>
            </w:pPr>
          </w:p>
        </w:tc>
        <w:tc>
          <w:tcPr>
            <w:tcW w:w="5812" w:type="dxa"/>
          </w:tcPr>
          <w:p w14:paraId="607B55D1" w14:textId="77777777" w:rsidR="00287618" w:rsidRPr="001D0166" w:rsidRDefault="00287618" w:rsidP="00904512">
            <w:pPr>
              <w:ind w:left="170"/>
              <w:rPr>
                <w:rFonts w:eastAsia="SimSun"/>
                <w:lang w:eastAsia="zh-CN"/>
              </w:rPr>
            </w:pPr>
            <w:r w:rsidRPr="001D0166">
              <w:rPr>
                <w:rFonts w:eastAsia="SimSun"/>
                <w:lang w:eastAsia="zh-CN"/>
              </w:rPr>
              <w:t>列出关于该设施其他情况的附文：</w:t>
            </w:r>
          </w:p>
        </w:tc>
        <w:tc>
          <w:tcPr>
            <w:tcW w:w="141" w:type="dxa"/>
          </w:tcPr>
          <w:p w14:paraId="76981527" w14:textId="77777777" w:rsidR="00287618" w:rsidRPr="001D0166" w:rsidRDefault="00287618" w:rsidP="00904512">
            <w:pPr>
              <w:ind w:left="170"/>
              <w:rPr>
                <w:lang w:eastAsia="zh-CN"/>
              </w:rPr>
            </w:pPr>
          </w:p>
        </w:tc>
        <w:tc>
          <w:tcPr>
            <w:tcW w:w="2480" w:type="dxa"/>
          </w:tcPr>
          <w:p w14:paraId="43707E64" w14:textId="77777777" w:rsidR="00287618" w:rsidRPr="001D0166" w:rsidRDefault="00287618" w:rsidP="00904512">
            <w:pPr>
              <w:rPr>
                <w:lang w:eastAsia="zh-CN"/>
              </w:rPr>
            </w:pPr>
          </w:p>
        </w:tc>
        <w:tc>
          <w:tcPr>
            <w:tcW w:w="357" w:type="dxa"/>
          </w:tcPr>
          <w:p w14:paraId="4DAD9AAB" w14:textId="77777777" w:rsidR="00287618" w:rsidRPr="001D0166" w:rsidRDefault="00287618" w:rsidP="00904512">
            <w:pPr>
              <w:rPr>
                <w:lang w:eastAsia="zh-CN"/>
              </w:rPr>
            </w:pPr>
          </w:p>
        </w:tc>
      </w:tr>
      <w:tr w:rsidR="00287618" w:rsidRPr="001D0166" w14:paraId="636E1802" w14:textId="77777777" w:rsidTr="00904512">
        <w:trPr>
          <w:jc w:val="center"/>
        </w:trPr>
        <w:tc>
          <w:tcPr>
            <w:tcW w:w="567" w:type="dxa"/>
          </w:tcPr>
          <w:p w14:paraId="3D04A3D3" w14:textId="77777777" w:rsidR="00287618" w:rsidRPr="001D0166" w:rsidRDefault="00287618" w:rsidP="00904512">
            <w:pPr>
              <w:rPr>
                <w:lang w:eastAsia="zh-CN"/>
              </w:rPr>
            </w:pPr>
          </w:p>
        </w:tc>
        <w:tc>
          <w:tcPr>
            <w:tcW w:w="287" w:type="dxa"/>
            <w:tcBorders>
              <w:right w:val="single" w:sz="6" w:space="0" w:color="auto"/>
            </w:tcBorders>
          </w:tcPr>
          <w:p w14:paraId="760D9C62" w14:textId="77777777" w:rsidR="00287618" w:rsidRPr="001D0166" w:rsidRDefault="00287618" w:rsidP="00904512">
            <w:pPr>
              <w:ind w:left="170"/>
              <w:rPr>
                <w:lang w:eastAsia="zh-CN"/>
              </w:rPr>
            </w:pPr>
          </w:p>
        </w:tc>
        <w:tc>
          <w:tcPr>
            <w:tcW w:w="5812" w:type="dxa"/>
          </w:tcPr>
          <w:p w14:paraId="0335476D" w14:textId="77777777" w:rsidR="00287618" w:rsidRPr="001D0166" w:rsidRDefault="00287618" w:rsidP="00904512">
            <w:pPr>
              <w:ind w:left="170"/>
              <w:rPr>
                <w:rFonts w:eastAsia="SimSun"/>
                <w:lang w:eastAsia="zh-CN"/>
              </w:rPr>
            </w:pPr>
          </w:p>
        </w:tc>
        <w:tc>
          <w:tcPr>
            <w:tcW w:w="141" w:type="dxa"/>
          </w:tcPr>
          <w:p w14:paraId="2E01E2C3" w14:textId="77777777" w:rsidR="00287618" w:rsidRPr="001D0166" w:rsidRDefault="00287618" w:rsidP="00904512">
            <w:pPr>
              <w:ind w:left="170"/>
              <w:rPr>
                <w:lang w:eastAsia="zh-CN"/>
              </w:rPr>
            </w:pPr>
          </w:p>
        </w:tc>
        <w:tc>
          <w:tcPr>
            <w:tcW w:w="2480" w:type="dxa"/>
          </w:tcPr>
          <w:p w14:paraId="1965153B" w14:textId="77777777" w:rsidR="00287618" w:rsidRPr="001D0166" w:rsidRDefault="00287618" w:rsidP="00904512">
            <w:pPr>
              <w:rPr>
                <w:lang w:eastAsia="zh-CN"/>
              </w:rPr>
            </w:pPr>
          </w:p>
        </w:tc>
        <w:tc>
          <w:tcPr>
            <w:tcW w:w="357" w:type="dxa"/>
          </w:tcPr>
          <w:p w14:paraId="55EC405D" w14:textId="77777777" w:rsidR="00287618" w:rsidRPr="001D0166" w:rsidRDefault="00287618" w:rsidP="00904512">
            <w:pPr>
              <w:rPr>
                <w:lang w:eastAsia="zh-CN"/>
              </w:rPr>
            </w:pPr>
          </w:p>
        </w:tc>
      </w:tr>
      <w:tr w:rsidR="00287618" w:rsidRPr="001D0166" w14:paraId="32B108C5" w14:textId="77777777" w:rsidTr="00904512">
        <w:trPr>
          <w:jc w:val="center"/>
        </w:trPr>
        <w:tc>
          <w:tcPr>
            <w:tcW w:w="567" w:type="dxa"/>
          </w:tcPr>
          <w:p w14:paraId="119BF7F8" w14:textId="77777777" w:rsidR="00287618" w:rsidRPr="001D0166" w:rsidRDefault="00287618" w:rsidP="00904512">
            <w:pPr>
              <w:rPr>
                <w:lang w:eastAsia="zh-CN"/>
              </w:rPr>
            </w:pPr>
          </w:p>
        </w:tc>
        <w:tc>
          <w:tcPr>
            <w:tcW w:w="287" w:type="dxa"/>
            <w:tcBorders>
              <w:right w:val="single" w:sz="6" w:space="0" w:color="auto"/>
            </w:tcBorders>
          </w:tcPr>
          <w:p w14:paraId="2784A682" w14:textId="77777777" w:rsidR="00287618" w:rsidRPr="001D0166" w:rsidRDefault="00287618" w:rsidP="00904512">
            <w:pPr>
              <w:ind w:left="170"/>
              <w:rPr>
                <w:lang w:eastAsia="zh-CN"/>
              </w:rPr>
            </w:pPr>
          </w:p>
        </w:tc>
        <w:tc>
          <w:tcPr>
            <w:tcW w:w="5812" w:type="dxa"/>
          </w:tcPr>
          <w:p w14:paraId="26F492A8" w14:textId="77777777" w:rsidR="00287618" w:rsidRPr="001D0166" w:rsidRDefault="00287618" w:rsidP="00904512">
            <w:pPr>
              <w:ind w:left="170"/>
              <w:rPr>
                <w:rFonts w:eastAsia="SimSun"/>
                <w:lang w:eastAsia="zh-CN"/>
              </w:rPr>
            </w:pPr>
          </w:p>
        </w:tc>
        <w:tc>
          <w:tcPr>
            <w:tcW w:w="141" w:type="dxa"/>
          </w:tcPr>
          <w:p w14:paraId="0FAB112C" w14:textId="77777777" w:rsidR="00287618" w:rsidRPr="001D0166" w:rsidRDefault="00287618" w:rsidP="00904512">
            <w:pPr>
              <w:ind w:left="170"/>
              <w:rPr>
                <w:lang w:eastAsia="zh-CN"/>
              </w:rPr>
            </w:pPr>
          </w:p>
        </w:tc>
        <w:tc>
          <w:tcPr>
            <w:tcW w:w="2480" w:type="dxa"/>
          </w:tcPr>
          <w:p w14:paraId="30BE8C2B" w14:textId="77777777" w:rsidR="00287618" w:rsidRPr="001D0166" w:rsidRDefault="00287618" w:rsidP="00904512">
            <w:pPr>
              <w:rPr>
                <w:lang w:eastAsia="zh-CN"/>
              </w:rPr>
            </w:pPr>
          </w:p>
        </w:tc>
        <w:tc>
          <w:tcPr>
            <w:tcW w:w="357" w:type="dxa"/>
          </w:tcPr>
          <w:p w14:paraId="19141687" w14:textId="77777777" w:rsidR="00287618" w:rsidRPr="001D0166" w:rsidRDefault="00287618" w:rsidP="00904512">
            <w:pPr>
              <w:rPr>
                <w:lang w:eastAsia="zh-CN"/>
              </w:rPr>
            </w:pPr>
          </w:p>
        </w:tc>
      </w:tr>
      <w:tr w:rsidR="00287618" w:rsidRPr="001D0166" w14:paraId="35064754" w14:textId="77777777" w:rsidTr="00904512">
        <w:trPr>
          <w:jc w:val="center"/>
        </w:trPr>
        <w:tc>
          <w:tcPr>
            <w:tcW w:w="567" w:type="dxa"/>
          </w:tcPr>
          <w:p w14:paraId="4CAA2B3B" w14:textId="77777777" w:rsidR="00287618" w:rsidRPr="001D0166" w:rsidRDefault="00287618" w:rsidP="00904512">
            <w:pPr>
              <w:rPr>
                <w:lang w:eastAsia="zh-CN"/>
              </w:rPr>
            </w:pPr>
          </w:p>
        </w:tc>
        <w:tc>
          <w:tcPr>
            <w:tcW w:w="287" w:type="dxa"/>
            <w:tcBorders>
              <w:right w:val="single" w:sz="6" w:space="0" w:color="auto"/>
            </w:tcBorders>
          </w:tcPr>
          <w:p w14:paraId="37496315" w14:textId="77777777" w:rsidR="00287618" w:rsidRPr="001D0166" w:rsidRDefault="00287618" w:rsidP="00904512">
            <w:pPr>
              <w:ind w:left="170"/>
              <w:rPr>
                <w:lang w:eastAsia="zh-CN"/>
              </w:rPr>
            </w:pPr>
          </w:p>
        </w:tc>
        <w:tc>
          <w:tcPr>
            <w:tcW w:w="5812" w:type="dxa"/>
          </w:tcPr>
          <w:p w14:paraId="156ADEA5" w14:textId="77777777" w:rsidR="00287618" w:rsidRPr="001D0166" w:rsidRDefault="00287618" w:rsidP="00904512">
            <w:pPr>
              <w:ind w:left="170"/>
              <w:rPr>
                <w:rFonts w:eastAsia="SimSun"/>
                <w:lang w:eastAsia="zh-CN"/>
              </w:rPr>
            </w:pPr>
          </w:p>
        </w:tc>
        <w:tc>
          <w:tcPr>
            <w:tcW w:w="141" w:type="dxa"/>
          </w:tcPr>
          <w:p w14:paraId="3FEC1464" w14:textId="77777777" w:rsidR="00287618" w:rsidRPr="001D0166" w:rsidRDefault="00287618" w:rsidP="00904512">
            <w:pPr>
              <w:ind w:left="170"/>
              <w:rPr>
                <w:lang w:eastAsia="zh-CN"/>
              </w:rPr>
            </w:pPr>
          </w:p>
        </w:tc>
        <w:tc>
          <w:tcPr>
            <w:tcW w:w="2480" w:type="dxa"/>
          </w:tcPr>
          <w:p w14:paraId="5ED71FDC" w14:textId="77777777" w:rsidR="00287618" w:rsidRPr="001D0166" w:rsidRDefault="00287618" w:rsidP="00904512">
            <w:pPr>
              <w:rPr>
                <w:lang w:eastAsia="zh-CN"/>
              </w:rPr>
            </w:pPr>
          </w:p>
        </w:tc>
        <w:tc>
          <w:tcPr>
            <w:tcW w:w="357" w:type="dxa"/>
          </w:tcPr>
          <w:p w14:paraId="7DEE2B76" w14:textId="77777777" w:rsidR="00287618" w:rsidRPr="001D0166" w:rsidRDefault="00287618" w:rsidP="00904512">
            <w:pPr>
              <w:rPr>
                <w:lang w:eastAsia="zh-CN"/>
              </w:rPr>
            </w:pPr>
          </w:p>
        </w:tc>
      </w:tr>
      <w:tr w:rsidR="00287618" w:rsidRPr="001D0166" w14:paraId="2B6A6829" w14:textId="77777777" w:rsidTr="00904512">
        <w:trPr>
          <w:jc w:val="center"/>
        </w:trPr>
        <w:tc>
          <w:tcPr>
            <w:tcW w:w="567" w:type="dxa"/>
          </w:tcPr>
          <w:p w14:paraId="4CEB25ED" w14:textId="77777777" w:rsidR="00287618" w:rsidRPr="001D0166" w:rsidRDefault="00287618" w:rsidP="00904512">
            <w:pPr>
              <w:rPr>
                <w:lang w:eastAsia="zh-CN"/>
              </w:rPr>
            </w:pPr>
          </w:p>
        </w:tc>
        <w:tc>
          <w:tcPr>
            <w:tcW w:w="287" w:type="dxa"/>
            <w:tcBorders>
              <w:right w:val="single" w:sz="6" w:space="0" w:color="auto"/>
            </w:tcBorders>
          </w:tcPr>
          <w:p w14:paraId="741AC8B7" w14:textId="77777777" w:rsidR="00287618" w:rsidRPr="001D0166" w:rsidRDefault="00287618" w:rsidP="00904512">
            <w:pPr>
              <w:ind w:left="170"/>
              <w:rPr>
                <w:lang w:eastAsia="zh-CN"/>
              </w:rPr>
            </w:pPr>
          </w:p>
        </w:tc>
        <w:tc>
          <w:tcPr>
            <w:tcW w:w="5812" w:type="dxa"/>
          </w:tcPr>
          <w:p w14:paraId="42930998" w14:textId="77777777" w:rsidR="00287618" w:rsidRPr="001D0166" w:rsidRDefault="00287618" w:rsidP="00904512">
            <w:pPr>
              <w:ind w:left="170" w:right="36"/>
              <w:rPr>
                <w:rFonts w:eastAsia="SimSun"/>
                <w:i/>
                <w:lang w:eastAsia="zh-CN"/>
              </w:rPr>
            </w:pPr>
            <w:r w:rsidRPr="001D0166">
              <w:rPr>
                <w:rFonts w:eastAsia="SimSun"/>
                <w:i/>
                <w:iCs/>
                <w:lang w:eastAsia="zh-CN"/>
              </w:rPr>
              <w:t>以附文的形式提供以下情况，以作为有关该设施或其有关部分的详细技术说明，并指明所附的资料</w:t>
            </w:r>
          </w:p>
        </w:tc>
        <w:tc>
          <w:tcPr>
            <w:tcW w:w="141" w:type="dxa"/>
          </w:tcPr>
          <w:p w14:paraId="1DE3E277" w14:textId="77777777" w:rsidR="00287618" w:rsidRPr="001D0166" w:rsidRDefault="00287618" w:rsidP="00904512">
            <w:pPr>
              <w:ind w:left="170"/>
              <w:rPr>
                <w:lang w:eastAsia="zh-CN"/>
              </w:rPr>
            </w:pPr>
          </w:p>
        </w:tc>
        <w:tc>
          <w:tcPr>
            <w:tcW w:w="2480" w:type="dxa"/>
          </w:tcPr>
          <w:p w14:paraId="4A73A554" w14:textId="77777777" w:rsidR="00287618" w:rsidRPr="001D0166" w:rsidRDefault="00287618" w:rsidP="00904512">
            <w:pPr>
              <w:rPr>
                <w:lang w:eastAsia="zh-CN"/>
              </w:rPr>
            </w:pPr>
          </w:p>
        </w:tc>
        <w:tc>
          <w:tcPr>
            <w:tcW w:w="357" w:type="dxa"/>
          </w:tcPr>
          <w:p w14:paraId="519A66E6" w14:textId="77777777" w:rsidR="00287618" w:rsidRPr="001D0166" w:rsidRDefault="00287618" w:rsidP="00904512">
            <w:pPr>
              <w:rPr>
                <w:lang w:eastAsia="zh-CN"/>
              </w:rPr>
            </w:pPr>
          </w:p>
        </w:tc>
      </w:tr>
      <w:tr w:rsidR="00287618" w:rsidRPr="001D0166" w14:paraId="1F967E93" w14:textId="77777777" w:rsidTr="00904512">
        <w:trPr>
          <w:jc w:val="center"/>
        </w:trPr>
        <w:tc>
          <w:tcPr>
            <w:tcW w:w="567" w:type="dxa"/>
          </w:tcPr>
          <w:p w14:paraId="2C2AC83C" w14:textId="77777777" w:rsidR="00287618" w:rsidRPr="001D0166" w:rsidRDefault="00287618" w:rsidP="00904512">
            <w:pPr>
              <w:rPr>
                <w:lang w:eastAsia="zh-CN"/>
              </w:rPr>
            </w:pPr>
          </w:p>
        </w:tc>
        <w:tc>
          <w:tcPr>
            <w:tcW w:w="287" w:type="dxa"/>
            <w:tcBorders>
              <w:right w:val="single" w:sz="6" w:space="0" w:color="auto"/>
            </w:tcBorders>
          </w:tcPr>
          <w:p w14:paraId="00506963" w14:textId="77777777" w:rsidR="00287618" w:rsidRPr="001D0166" w:rsidRDefault="00287618" w:rsidP="00904512">
            <w:pPr>
              <w:ind w:left="170"/>
              <w:rPr>
                <w:lang w:eastAsia="zh-CN"/>
              </w:rPr>
            </w:pPr>
          </w:p>
        </w:tc>
        <w:tc>
          <w:tcPr>
            <w:tcW w:w="5812" w:type="dxa"/>
          </w:tcPr>
          <w:p w14:paraId="27E7A84C" w14:textId="77777777" w:rsidR="00287618" w:rsidRPr="001D0166" w:rsidRDefault="00287618" w:rsidP="00904512">
            <w:pPr>
              <w:ind w:left="170"/>
              <w:rPr>
                <w:lang w:eastAsia="zh-CN"/>
              </w:rPr>
            </w:pPr>
          </w:p>
        </w:tc>
        <w:tc>
          <w:tcPr>
            <w:tcW w:w="141" w:type="dxa"/>
          </w:tcPr>
          <w:p w14:paraId="7D304153" w14:textId="77777777" w:rsidR="00287618" w:rsidRPr="001D0166" w:rsidRDefault="00287618" w:rsidP="00904512">
            <w:pPr>
              <w:ind w:left="170"/>
              <w:rPr>
                <w:lang w:eastAsia="zh-CN"/>
              </w:rPr>
            </w:pPr>
          </w:p>
        </w:tc>
        <w:tc>
          <w:tcPr>
            <w:tcW w:w="2480" w:type="dxa"/>
          </w:tcPr>
          <w:p w14:paraId="3F4713F3" w14:textId="77777777" w:rsidR="00287618" w:rsidRPr="001D0166" w:rsidRDefault="00287618" w:rsidP="00904512">
            <w:pPr>
              <w:rPr>
                <w:lang w:eastAsia="zh-CN"/>
              </w:rPr>
            </w:pPr>
          </w:p>
        </w:tc>
        <w:tc>
          <w:tcPr>
            <w:tcW w:w="357" w:type="dxa"/>
          </w:tcPr>
          <w:p w14:paraId="24D5226D" w14:textId="77777777" w:rsidR="00287618" w:rsidRPr="001D0166" w:rsidRDefault="00287618" w:rsidP="00904512">
            <w:pPr>
              <w:rPr>
                <w:lang w:eastAsia="zh-CN"/>
              </w:rPr>
            </w:pPr>
          </w:p>
        </w:tc>
      </w:tr>
      <w:tr w:rsidR="00287618" w:rsidRPr="001D0166" w14:paraId="09D211C0" w14:textId="77777777" w:rsidTr="00904512">
        <w:trPr>
          <w:jc w:val="center"/>
        </w:trPr>
        <w:tc>
          <w:tcPr>
            <w:tcW w:w="567" w:type="dxa"/>
            <w:tcBorders>
              <w:top w:val="single" w:sz="6" w:space="0" w:color="auto"/>
              <w:left w:val="single" w:sz="6" w:space="0" w:color="auto"/>
              <w:bottom w:val="single" w:sz="6" w:space="0" w:color="auto"/>
              <w:right w:val="single" w:sz="6" w:space="0" w:color="auto"/>
            </w:tcBorders>
          </w:tcPr>
          <w:p w14:paraId="6B82921C" w14:textId="77777777" w:rsidR="00287618" w:rsidRPr="001D0166" w:rsidRDefault="00287618" w:rsidP="00904512">
            <w:pPr>
              <w:rPr>
                <w:lang w:eastAsia="zh-CN"/>
              </w:rPr>
            </w:pPr>
          </w:p>
        </w:tc>
        <w:tc>
          <w:tcPr>
            <w:tcW w:w="287" w:type="dxa"/>
            <w:tcBorders>
              <w:right w:val="single" w:sz="6" w:space="0" w:color="auto"/>
            </w:tcBorders>
          </w:tcPr>
          <w:p w14:paraId="0B2C2BAB" w14:textId="77777777" w:rsidR="00287618" w:rsidRPr="001D0166" w:rsidRDefault="00287618" w:rsidP="00904512">
            <w:pPr>
              <w:ind w:left="170"/>
              <w:rPr>
                <w:lang w:eastAsia="zh-CN"/>
              </w:rPr>
            </w:pPr>
          </w:p>
        </w:tc>
        <w:tc>
          <w:tcPr>
            <w:tcW w:w="5812" w:type="dxa"/>
          </w:tcPr>
          <w:p w14:paraId="3893FD63" w14:textId="77777777" w:rsidR="00287618" w:rsidRPr="001D0166" w:rsidRDefault="00287618" w:rsidP="00904512">
            <w:pPr>
              <w:ind w:left="736" w:hanging="540"/>
              <w:rPr>
                <w:rFonts w:eastAsia="SimSun"/>
                <w:lang w:eastAsia="zh-CN"/>
              </w:rPr>
            </w:pPr>
            <w:r w:rsidRPr="001D0166">
              <w:rPr>
                <w:rFonts w:eastAsia="SimSun"/>
                <w:lang w:eastAsia="zh-CN"/>
              </w:rPr>
              <w:t>(</w:t>
            </w:r>
            <w:proofErr w:type="spellStart"/>
            <w:r w:rsidRPr="001D0166">
              <w:rPr>
                <w:rFonts w:eastAsia="SimSun"/>
                <w:lang w:eastAsia="zh-CN"/>
              </w:rPr>
              <w:t>i</w:t>
            </w:r>
            <w:proofErr w:type="spellEnd"/>
            <w:r w:rsidRPr="001D0166">
              <w:rPr>
                <w:rFonts w:eastAsia="SimSun"/>
                <w:lang w:eastAsia="zh-CN"/>
              </w:rPr>
              <w:t xml:space="preserve">)  </w:t>
            </w:r>
            <w:r w:rsidRPr="001D0166">
              <w:rPr>
                <w:rFonts w:eastAsia="SimSun" w:hint="eastAsia"/>
                <w:lang w:eastAsia="zh-CN"/>
              </w:rPr>
              <w:tab/>
            </w:r>
            <w:r w:rsidRPr="001D0166">
              <w:rPr>
                <w:rFonts w:eastAsia="SimSun" w:hint="eastAsia"/>
                <w:lang w:eastAsia="zh-CN"/>
              </w:rPr>
              <w:t>文字描述</w:t>
            </w:r>
          </w:p>
        </w:tc>
        <w:tc>
          <w:tcPr>
            <w:tcW w:w="141" w:type="dxa"/>
          </w:tcPr>
          <w:p w14:paraId="206C96A2" w14:textId="77777777" w:rsidR="00287618" w:rsidRPr="001D0166" w:rsidRDefault="00287618" w:rsidP="00904512">
            <w:pPr>
              <w:ind w:left="170"/>
            </w:pPr>
          </w:p>
        </w:tc>
        <w:tc>
          <w:tcPr>
            <w:tcW w:w="2480" w:type="dxa"/>
            <w:tcBorders>
              <w:bottom w:val="single" w:sz="6" w:space="0" w:color="auto"/>
            </w:tcBorders>
          </w:tcPr>
          <w:p w14:paraId="00DB8C43" w14:textId="77777777" w:rsidR="00287618" w:rsidRPr="001D0166" w:rsidRDefault="00287618" w:rsidP="00904512"/>
        </w:tc>
        <w:tc>
          <w:tcPr>
            <w:tcW w:w="357" w:type="dxa"/>
          </w:tcPr>
          <w:p w14:paraId="01A09DCA" w14:textId="77777777" w:rsidR="00287618" w:rsidRPr="001D0166" w:rsidRDefault="00287618" w:rsidP="00904512"/>
        </w:tc>
      </w:tr>
      <w:tr w:rsidR="00287618" w:rsidRPr="001D0166" w14:paraId="0C401507" w14:textId="77777777" w:rsidTr="00904512">
        <w:trPr>
          <w:jc w:val="center"/>
        </w:trPr>
        <w:tc>
          <w:tcPr>
            <w:tcW w:w="567" w:type="dxa"/>
          </w:tcPr>
          <w:p w14:paraId="5AFF96AD" w14:textId="77777777" w:rsidR="00287618" w:rsidRPr="001D0166" w:rsidRDefault="00287618" w:rsidP="00904512">
            <w:pPr>
              <w:rPr>
                <w:sz w:val="4"/>
              </w:rPr>
            </w:pPr>
          </w:p>
        </w:tc>
        <w:tc>
          <w:tcPr>
            <w:tcW w:w="287" w:type="dxa"/>
            <w:tcBorders>
              <w:right w:val="single" w:sz="6" w:space="0" w:color="auto"/>
            </w:tcBorders>
          </w:tcPr>
          <w:p w14:paraId="1A444496" w14:textId="77777777" w:rsidR="00287618" w:rsidRPr="001D0166" w:rsidRDefault="00287618" w:rsidP="00904512">
            <w:pPr>
              <w:ind w:left="170"/>
              <w:rPr>
                <w:sz w:val="4"/>
              </w:rPr>
            </w:pPr>
          </w:p>
        </w:tc>
        <w:tc>
          <w:tcPr>
            <w:tcW w:w="5812" w:type="dxa"/>
          </w:tcPr>
          <w:p w14:paraId="4807F1C7" w14:textId="77777777" w:rsidR="00287618" w:rsidRPr="001D0166" w:rsidRDefault="00287618" w:rsidP="00904512">
            <w:pPr>
              <w:ind w:left="736" w:hanging="540"/>
              <w:rPr>
                <w:rFonts w:eastAsia="SimSun"/>
                <w:sz w:val="4"/>
                <w:lang w:eastAsia="zh-CN"/>
              </w:rPr>
            </w:pPr>
          </w:p>
        </w:tc>
        <w:tc>
          <w:tcPr>
            <w:tcW w:w="141" w:type="dxa"/>
          </w:tcPr>
          <w:p w14:paraId="73D33D7A" w14:textId="77777777" w:rsidR="00287618" w:rsidRPr="001D0166" w:rsidRDefault="00287618" w:rsidP="00904512">
            <w:pPr>
              <w:ind w:left="170"/>
              <w:rPr>
                <w:sz w:val="4"/>
              </w:rPr>
            </w:pPr>
          </w:p>
        </w:tc>
        <w:tc>
          <w:tcPr>
            <w:tcW w:w="2480" w:type="dxa"/>
          </w:tcPr>
          <w:p w14:paraId="09EA5787" w14:textId="77777777" w:rsidR="00287618" w:rsidRPr="001D0166" w:rsidRDefault="00287618" w:rsidP="00904512">
            <w:pPr>
              <w:rPr>
                <w:sz w:val="4"/>
              </w:rPr>
            </w:pPr>
          </w:p>
        </w:tc>
        <w:tc>
          <w:tcPr>
            <w:tcW w:w="357" w:type="dxa"/>
          </w:tcPr>
          <w:p w14:paraId="7E2C8039" w14:textId="77777777" w:rsidR="00287618" w:rsidRPr="001D0166" w:rsidRDefault="00287618" w:rsidP="00904512">
            <w:pPr>
              <w:rPr>
                <w:sz w:val="4"/>
              </w:rPr>
            </w:pPr>
          </w:p>
        </w:tc>
      </w:tr>
      <w:tr w:rsidR="00287618" w:rsidRPr="001D0166" w14:paraId="6F7CAA72" w14:textId="77777777" w:rsidTr="00904512">
        <w:trPr>
          <w:jc w:val="center"/>
        </w:trPr>
        <w:tc>
          <w:tcPr>
            <w:tcW w:w="567" w:type="dxa"/>
            <w:tcBorders>
              <w:top w:val="single" w:sz="6" w:space="0" w:color="auto"/>
              <w:left w:val="single" w:sz="6" w:space="0" w:color="auto"/>
              <w:bottom w:val="single" w:sz="6" w:space="0" w:color="auto"/>
              <w:right w:val="single" w:sz="6" w:space="0" w:color="auto"/>
            </w:tcBorders>
          </w:tcPr>
          <w:p w14:paraId="11736D03" w14:textId="77777777" w:rsidR="00287618" w:rsidRPr="001D0166" w:rsidRDefault="00287618" w:rsidP="00904512"/>
        </w:tc>
        <w:tc>
          <w:tcPr>
            <w:tcW w:w="287" w:type="dxa"/>
            <w:tcBorders>
              <w:right w:val="single" w:sz="6" w:space="0" w:color="auto"/>
            </w:tcBorders>
          </w:tcPr>
          <w:p w14:paraId="1429B9CD" w14:textId="77777777" w:rsidR="00287618" w:rsidRPr="001D0166" w:rsidRDefault="00287618" w:rsidP="00904512">
            <w:pPr>
              <w:ind w:left="170"/>
            </w:pPr>
          </w:p>
        </w:tc>
        <w:tc>
          <w:tcPr>
            <w:tcW w:w="5812" w:type="dxa"/>
          </w:tcPr>
          <w:p w14:paraId="1FC9994F" w14:textId="77777777" w:rsidR="00287618" w:rsidRPr="001D0166" w:rsidRDefault="00287618" w:rsidP="00904512">
            <w:pPr>
              <w:ind w:left="736" w:hanging="540"/>
              <w:rPr>
                <w:rFonts w:eastAsia="SimSun"/>
                <w:lang w:eastAsia="zh-CN"/>
              </w:rPr>
            </w:pPr>
            <w:r w:rsidRPr="001D0166">
              <w:rPr>
                <w:rFonts w:eastAsia="SimSun"/>
                <w:lang w:eastAsia="zh-CN"/>
              </w:rPr>
              <w:t xml:space="preserve">(ii)  </w:t>
            </w:r>
            <w:r w:rsidRPr="001D0166">
              <w:rPr>
                <w:rFonts w:eastAsia="SimSun" w:hint="eastAsia"/>
                <w:lang w:eastAsia="zh-CN"/>
              </w:rPr>
              <w:tab/>
            </w:r>
            <w:r w:rsidRPr="001D0166">
              <w:rPr>
                <w:rFonts w:eastAsia="SimSun"/>
                <w:lang w:eastAsia="zh-CN"/>
              </w:rPr>
              <w:t>详细示意图</w:t>
            </w:r>
          </w:p>
        </w:tc>
        <w:tc>
          <w:tcPr>
            <w:tcW w:w="141" w:type="dxa"/>
          </w:tcPr>
          <w:p w14:paraId="140B2925" w14:textId="77777777" w:rsidR="00287618" w:rsidRPr="001D0166" w:rsidRDefault="00287618" w:rsidP="00904512">
            <w:pPr>
              <w:ind w:left="170"/>
            </w:pPr>
          </w:p>
        </w:tc>
        <w:tc>
          <w:tcPr>
            <w:tcW w:w="2480" w:type="dxa"/>
            <w:tcBorders>
              <w:bottom w:val="single" w:sz="6" w:space="0" w:color="auto"/>
            </w:tcBorders>
          </w:tcPr>
          <w:p w14:paraId="0B3621D3" w14:textId="77777777" w:rsidR="00287618" w:rsidRPr="001D0166" w:rsidRDefault="00287618" w:rsidP="00904512"/>
        </w:tc>
        <w:tc>
          <w:tcPr>
            <w:tcW w:w="357" w:type="dxa"/>
          </w:tcPr>
          <w:p w14:paraId="36BC43AA" w14:textId="77777777" w:rsidR="00287618" w:rsidRPr="001D0166" w:rsidRDefault="00287618" w:rsidP="00904512"/>
        </w:tc>
      </w:tr>
      <w:tr w:rsidR="00287618" w:rsidRPr="001D0166" w14:paraId="2F30091D" w14:textId="77777777" w:rsidTr="00904512">
        <w:trPr>
          <w:jc w:val="center"/>
        </w:trPr>
        <w:tc>
          <w:tcPr>
            <w:tcW w:w="567" w:type="dxa"/>
          </w:tcPr>
          <w:p w14:paraId="1CA3C184" w14:textId="77777777" w:rsidR="00287618" w:rsidRPr="001D0166" w:rsidRDefault="00287618" w:rsidP="00904512">
            <w:pPr>
              <w:rPr>
                <w:sz w:val="4"/>
              </w:rPr>
            </w:pPr>
          </w:p>
        </w:tc>
        <w:tc>
          <w:tcPr>
            <w:tcW w:w="287" w:type="dxa"/>
            <w:tcBorders>
              <w:right w:val="single" w:sz="6" w:space="0" w:color="auto"/>
            </w:tcBorders>
          </w:tcPr>
          <w:p w14:paraId="5143A038" w14:textId="77777777" w:rsidR="00287618" w:rsidRPr="001D0166" w:rsidRDefault="00287618" w:rsidP="00904512">
            <w:pPr>
              <w:ind w:left="170"/>
              <w:rPr>
                <w:sz w:val="4"/>
              </w:rPr>
            </w:pPr>
          </w:p>
        </w:tc>
        <w:tc>
          <w:tcPr>
            <w:tcW w:w="5812" w:type="dxa"/>
          </w:tcPr>
          <w:p w14:paraId="2A66782F" w14:textId="77777777" w:rsidR="00287618" w:rsidRPr="001D0166" w:rsidRDefault="00287618" w:rsidP="00904512">
            <w:pPr>
              <w:ind w:left="736" w:hanging="540"/>
              <w:rPr>
                <w:rFonts w:eastAsia="SimSun"/>
                <w:sz w:val="4"/>
                <w:lang w:eastAsia="zh-CN"/>
              </w:rPr>
            </w:pPr>
          </w:p>
        </w:tc>
        <w:tc>
          <w:tcPr>
            <w:tcW w:w="141" w:type="dxa"/>
          </w:tcPr>
          <w:p w14:paraId="381D75DF" w14:textId="77777777" w:rsidR="00287618" w:rsidRPr="001D0166" w:rsidRDefault="00287618" w:rsidP="00904512">
            <w:pPr>
              <w:ind w:left="170"/>
              <w:rPr>
                <w:sz w:val="4"/>
              </w:rPr>
            </w:pPr>
          </w:p>
        </w:tc>
        <w:tc>
          <w:tcPr>
            <w:tcW w:w="2480" w:type="dxa"/>
          </w:tcPr>
          <w:p w14:paraId="5D3FBAD6" w14:textId="77777777" w:rsidR="00287618" w:rsidRPr="001D0166" w:rsidRDefault="00287618" w:rsidP="00904512">
            <w:pPr>
              <w:rPr>
                <w:sz w:val="4"/>
              </w:rPr>
            </w:pPr>
          </w:p>
        </w:tc>
        <w:tc>
          <w:tcPr>
            <w:tcW w:w="357" w:type="dxa"/>
          </w:tcPr>
          <w:p w14:paraId="70EF80E0" w14:textId="77777777" w:rsidR="00287618" w:rsidRPr="001D0166" w:rsidRDefault="00287618" w:rsidP="00904512">
            <w:pPr>
              <w:rPr>
                <w:sz w:val="4"/>
              </w:rPr>
            </w:pPr>
          </w:p>
        </w:tc>
      </w:tr>
      <w:tr w:rsidR="00287618" w:rsidRPr="001D0166" w14:paraId="608F567D" w14:textId="77777777" w:rsidTr="00904512">
        <w:trPr>
          <w:jc w:val="center"/>
        </w:trPr>
        <w:tc>
          <w:tcPr>
            <w:tcW w:w="567" w:type="dxa"/>
            <w:tcBorders>
              <w:top w:val="single" w:sz="6" w:space="0" w:color="auto"/>
              <w:left w:val="single" w:sz="6" w:space="0" w:color="auto"/>
              <w:bottom w:val="single" w:sz="6" w:space="0" w:color="auto"/>
              <w:right w:val="single" w:sz="6" w:space="0" w:color="auto"/>
            </w:tcBorders>
          </w:tcPr>
          <w:p w14:paraId="60DA5B33" w14:textId="77777777" w:rsidR="00287618" w:rsidRPr="001D0166" w:rsidRDefault="00287618" w:rsidP="00904512"/>
        </w:tc>
        <w:tc>
          <w:tcPr>
            <w:tcW w:w="287" w:type="dxa"/>
            <w:tcBorders>
              <w:right w:val="single" w:sz="6" w:space="0" w:color="auto"/>
            </w:tcBorders>
          </w:tcPr>
          <w:p w14:paraId="33E9A02D" w14:textId="77777777" w:rsidR="00287618" w:rsidRPr="001D0166" w:rsidRDefault="00287618" w:rsidP="00904512">
            <w:pPr>
              <w:ind w:left="170"/>
            </w:pPr>
          </w:p>
        </w:tc>
        <w:tc>
          <w:tcPr>
            <w:tcW w:w="5812" w:type="dxa"/>
          </w:tcPr>
          <w:p w14:paraId="24B2A05D" w14:textId="77777777" w:rsidR="00287618" w:rsidRPr="001D0166" w:rsidRDefault="00287618" w:rsidP="00904512">
            <w:pPr>
              <w:ind w:left="736" w:hanging="540"/>
              <w:rPr>
                <w:rFonts w:eastAsia="SimSun"/>
                <w:lang w:eastAsia="zh-CN"/>
              </w:rPr>
            </w:pPr>
            <w:r w:rsidRPr="001D0166">
              <w:rPr>
                <w:rFonts w:eastAsia="SimSun"/>
                <w:lang w:eastAsia="zh-CN"/>
              </w:rPr>
              <w:t xml:space="preserve">(iii)  </w:t>
            </w:r>
            <w:r w:rsidRPr="001D0166">
              <w:rPr>
                <w:rFonts w:eastAsia="SimSun" w:hint="eastAsia"/>
                <w:lang w:eastAsia="zh-CN"/>
              </w:rPr>
              <w:tab/>
            </w:r>
            <w:r w:rsidRPr="001D0166">
              <w:rPr>
                <w:rFonts w:eastAsia="SimSun" w:hint="eastAsia"/>
                <w:lang w:eastAsia="zh-CN"/>
              </w:rPr>
              <w:t>设备</w:t>
            </w:r>
            <w:r w:rsidRPr="001D0166">
              <w:rPr>
                <w:rFonts w:eastAsia="SimSun"/>
                <w:lang w:eastAsia="zh-CN"/>
              </w:rPr>
              <w:t>清单</w:t>
            </w:r>
          </w:p>
        </w:tc>
        <w:tc>
          <w:tcPr>
            <w:tcW w:w="141" w:type="dxa"/>
          </w:tcPr>
          <w:p w14:paraId="73BEC43B" w14:textId="77777777" w:rsidR="00287618" w:rsidRPr="001D0166" w:rsidRDefault="00287618" w:rsidP="00904512">
            <w:pPr>
              <w:ind w:left="170"/>
            </w:pPr>
          </w:p>
        </w:tc>
        <w:tc>
          <w:tcPr>
            <w:tcW w:w="2480" w:type="dxa"/>
            <w:tcBorders>
              <w:bottom w:val="single" w:sz="6" w:space="0" w:color="auto"/>
            </w:tcBorders>
          </w:tcPr>
          <w:p w14:paraId="787B1154" w14:textId="77777777" w:rsidR="00287618" w:rsidRPr="001D0166" w:rsidRDefault="00287618" w:rsidP="00904512"/>
        </w:tc>
        <w:tc>
          <w:tcPr>
            <w:tcW w:w="357" w:type="dxa"/>
          </w:tcPr>
          <w:p w14:paraId="2454B423" w14:textId="77777777" w:rsidR="00287618" w:rsidRPr="001D0166" w:rsidRDefault="00287618" w:rsidP="00904512"/>
        </w:tc>
      </w:tr>
      <w:tr w:rsidR="00287618" w:rsidRPr="00287618" w14:paraId="28F739B1" w14:textId="77777777" w:rsidTr="00904512">
        <w:trPr>
          <w:jc w:val="center"/>
        </w:trPr>
        <w:tc>
          <w:tcPr>
            <w:tcW w:w="567" w:type="dxa"/>
          </w:tcPr>
          <w:p w14:paraId="75F5E6F4" w14:textId="77777777" w:rsidR="00287618" w:rsidRPr="00287618" w:rsidRDefault="00287618" w:rsidP="00904512">
            <w:pPr>
              <w:rPr>
                <w:sz w:val="4"/>
                <w:highlight w:val="yellow"/>
              </w:rPr>
            </w:pPr>
          </w:p>
        </w:tc>
        <w:tc>
          <w:tcPr>
            <w:tcW w:w="287" w:type="dxa"/>
            <w:tcBorders>
              <w:right w:val="single" w:sz="6" w:space="0" w:color="auto"/>
            </w:tcBorders>
          </w:tcPr>
          <w:p w14:paraId="75AA0DE8" w14:textId="77777777" w:rsidR="00287618" w:rsidRPr="00287618" w:rsidRDefault="00287618" w:rsidP="00904512">
            <w:pPr>
              <w:ind w:left="170"/>
              <w:rPr>
                <w:sz w:val="4"/>
                <w:highlight w:val="yellow"/>
              </w:rPr>
            </w:pPr>
          </w:p>
        </w:tc>
        <w:tc>
          <w:tcPr>
            <w:tcW w:w="5812" w:type="dxa"/>
          </w:tcPr>
          <w:p w14:paraId="17E47372" w14:textId="77777777" w:rsidR="00287618" w:rsidRPr="00287618" w:rsidRDefault="00287618" w:rsidP="00904512">
            <w:pPr>
              <w:ind w:left="170"/>
              <w:rPr>
                <w:sz w:val="4"/>
                <w:highlight w:val="yellow"/>
              </w:rPr>
            </w:pPr>
          </w:p>
        </w:tc>
        <w:tc>
          <w:tcPr>
            <w:tcW w:w="141" w:type="dxa"/>
          </w:tcPr>
          <w:p w14:paraId="322DA120" w14:textId="77777777" w:rsidR="00287618" w:rsidRPr="00287618" w:rsidRDefault="00287618" w:rsidP="00904512">
            <w:pPr>
              <w:ind w:left="170"/>
              <w:rPr>
                <w:sz w:val="4"/>
                <w:highlight w:val="yellow"/>
              </w:rPr>
            </w:pPr>
          </w:p>
        </w:tc>
        <w:tc>
          <w:tcPr>
            <w:tcW w:w="2480" w:type="dxa"/>
          </w:tcPr>
          <w:p w14:paraId="1B8B11C2" w14:textId="77777777" w:rsidR="00287618" w:rsidRPr="00287618" w:rsidRDefault="00287618" w:rsidP="00904512">
            <w:pPr>
              <w:rPr>
                <w:sz w:val="4"/>
                <w:highlight w:val="yellow"/>
              </w:rPr>
            </w:pPr>
          </w:p>
        </w:tc>
        <w:tc>
          <w:tcPr>
            <w:tcW w:w="357" w:type="dxa"/>
          </w:tcPr>
          <w:p w14:paraId="4134FDBE" w14:textId="77777777" w:rsidR="00287618" w:rsidRPr="00287618" w:rsidRDefault="00287618" w:rsidP="00904512">
            <w:pPr>
              <w:rPr>
                <w:sz w:val="4"/>
                <w:highlight w:val="yellow"/>
              </w:rPr>
            </w:pPr>
          </w:p>
        </w:tc>
      </w:tr>
      <w:tr w:rsidR="00287618" w:rsidRPr="00287618" w14:paraId="546D92B6" w14:textId="77777777" w:rsidTr="00904512">
        <w:trPr>
          <w:jc w:val="center"/>
        </w:trPr>
        <w:tc>
          <w:tcPr>
            <w:tcW w:w="567" w:type="dxa"/>
          </w:tcPr>
          <w:p w14:paraId="2F6D02B5" w14:textId="77777777" w:rsidR="00287618" w:rsidRPr="00287618" w:rsidRDefault="00287618" w:rsidP="00904512">
            <w:pPr>
              <w:rPr>
                <w:highlight w:val="yellow"/>
              </w:rPr>
            </w:pPr>
          </w:p>
        </w:tc>
        <w:tc>
          <w:tcPr>
            <w:tcW w:w="287" w:type="dxa"/>
            <w:tcBorders>
              <w:right w:val="single" w:sz="6" w:space="0" w:color="auto"/>
            </w:tcBorders>
          </w:tcPr>
          <w:p w14:paraId="040DB791" w14:textId="77777777" w:rsidR="00287618" w:rsidRPr="00287618" w:rsidRDefault="00287618" w:rsidP="00904512">
            <w:pPr>
              <w:ind w:left="170"/>
              <w:rPr>
                <w:highlight w:val="yellow"/>
              </w:rPr>
            </w:pPr>
          </w:p>
        </w:tc>
        <w:tc>
          <w:tcPr>
            <w:tcW w:w="5812" w:type="dxa"/>
          </w:tcPr>
          <w:p w14:paraId="1D47F90A" w14:textId="77777777" w:rsidR="00287618" w:rsidRPr="00287618" w:rsidRDefault="00287618" w:rsidP="00904512">
            <w:pPr>
              <w:ind w:left="170"/>
              <w:rPr>
                <w:highlight w:val="yellow"/>
              </w:rPr>
            </w:pPr>
          </w:p>
        </w:tc>
        <w:tc>
          <w:tcPr>
            <w:tcW w:w="141" w:type="dxa"/>
          </w:tcPr>
          <w:p w14:paraId="6D29B36C" w14:textId="77777777" w:rsidR="00287618" w:rsidRPr="00287618" w:rsidRDefault="00287618" w:rsidP="00904512">
            <w:pPr>
              <w:ind w:left="170"/>
              <w:rPr>
                <w:highlight w:val="yellow"/>
              </w:rPr>
            </w:pPr>
          </w:p>
        </w:tc>
        <w:tc>
          <w:tcPr>
            <w:tcW w:w="2480" w:type="dxa"/>
          </w:tcPr>
          <w:p w14:paraId="73D51850" w14:textId="77777777" w:rsidR="00287618" w:rsidRPr="00287618" w:rsidRDefault="00287618" w:rsidP="00904512">
            <w:pPr>
              <w:rPr>
                <w:highlight w:val="yellow"/>
              </w:rPr>
            </w:pPr>
          </w:p>
        </w:tc>
        <w:tc>
          <w:tcPr>
            <w:tcW w:w="357" w:type="dxa"/>
          </w:tcPr>
          <w:p w14:paraId="5112AC6C" w14:textId="77777777" w:rsidR="00287618" w:rsidRPr="00287618" w:rsidRDefault="00287618" w:rsidP="00904512">
            <w:pPr>
              <w:rPr>
                <w:highlight w:val="yellow"/>
              </w:rPr>
            </w:pPr>
          </w:p>
        </w:tc>
      </w:tr>
    </w:tbl>
    <w:p w14:paraId="0AA2240A" w14:textId="77777777" w:rsidR="00287618" w:rsidRPr="00287618" w:rsidRDefault="00287618" w:rsidP="00287618">
      <w:pPr>
        <w:rPr>
          <w:highlight w:val="yellow"/>
        </w:rPr>
      </w:pPr>
    </w:p>
    <w:p w14:paraId="094D57E5" w14:textId="601B11A8" w:rsidR="00840625" w:rsidRDefault="00287618" w:rsidP="00840625">
      <w:pPr>
        <w:jc w:val="center"/>
        <w:rPr>
          <w:sz w:val="4"/>
          <w:lang w:eastAsia="zh-CN"/>
        </w:rPr>
      </w:pPr>
      <w:r w:rsidRPr="00287618">
        <w:rPr>
          <w:highlight w:val="yellow"/>
          <w:lang w:eastAsia="zh-CN"/>
        </w:rPr>
        <w:br w:type="page"/>
      </w:r>
    </w:p>
    <w:p w14:paraId="6C609ABB" w14:textId="17536951" w:rsidR="009D567F" w:rsidRDefault="009D567F" w:rsidP="00E51CCD">
      <w:pPr>
        <w:rPr>
          <w:sz w:val="4"/>
          <w:lang w:eastAsia="zh-CN"/>
        </w:rPr>
      </w:pPr>
    </w:p>
    <w:tbl>
      <w:tblPr>
        <w:tblpPr w:leftFromText="180" w:rightFromText="180" w:vertAnchor="page" w:horzAnchor="margin" w:tblpY="2095"/>
        <w:tblW w:w="9606" w:type="dxa"/>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9D567F" w14:paraId="4FDDE39B" w14:textId="77777777" w:rsidTr="008F4A51">
        <w:trPr>
          <w:trHeight w:hRule="exact" w:val="1922"/>
        </w:trPr>
        <w:tc>
          <w:tcPr>
            <w:tcW w:w="1242" w:type="dxa"/>
          </w:tcPr>
          <w:p w14:paraId="511CF12B" w14:textId="77777777" w:rsidR="009D567F" w:rsidRDefault="00737F94" w:rsidP="008F4A51">
            <w:pPr>
              <w:spacing w:before="120"/>
              <w:ind w:right="113"/>
              <w:jc w:val="center"/>
            </w:pPr>
            <w:r>
              <w:rPr>
                <w:sz w:val="20"/>
              </w:rPr>
              <w:pict w14:anchorId="65356DD3">
                <v:shape id="_x0000_i1639" type="#_x0000_t75" style="width:49.55pt;height:49.55pt" fillcolor="window">
                  <v:imagedata r:id="rId13" o:title=""/>
                </v:shape>
              </w:pict>
            </w:r>
          </w:p>
        </w:tc>
        <w:tc>
          <w:tcPr>
            <w:tcW w:w="5387" w:type="dxa"/>
            <w:tcBorders>
              <w:right w:val="single" w:sz="6" w:space="0" w:color="auto"/>
            </w:tcBorders>
          </w:tcPr>
          <w:p w14:paraId="5E5CD490" w14:textId="77777777" w:rsidR="009D567F" w:rsidRPr="005D19DD" w:rsidRDefault="009D567F" w:rsidP="008F4A51">
            <w:pPr>
              <w:pStyle w:val="Style3"/>
            </w:pPr>
            <w:bookmarkStart w:id="752" w:name="_Toc386185395"/>
            <w:bookmarkStart w:id="753" w:name="_Toc386185511"/>
            <w:bookmarkStart w:id="754" w:name="_Toc386185800"/>
            <w:bookmarkStart w:id="755" w:name="_Toc442178276"/>
            <w:bookmarkStart w:id="756" w:name="_Toc451773701"/>
            <w:bookmarkStart w:id="757" w:name="_Toc452978113"/>
            <w:bookmarkStart w:id="758" w:name="_Toc97213689"/>
            <w:bookmarkStart w:id="759" w:name="_Toc97214367"/>
            <w:bookmarkStart w:id="760" w:name="_Toc97220016"/>
            <w:bookmarkStart w:id="761" w:name="_Toc97221659"/>
            <w:bookmarkStart w:id="762" w:name="_Toc97912599"/>
            <w:r w:rsidRPr="005D19DD">
              <w:t>表格</w:t>
            </w:r>
            <w:r w:rsidRPr="005D19DD">
              <w:t xml:space="preserve"> CN-1</w:t>
            </w:r>
            <w:bookmarkEnd w:id="752"/>
            <w:bookmarkEnd w:id="753"/>
            <w:bookmarkEnd w:id="754"/>
            <w:bookmarkEnd w:id="755"/>
            <w:bookmarkEnd w:id="756"/>
            <w:bookmarkEnd w:id="757"/>
            <w:bookmarkEnd w:id="758"/>
            <w:bookmarkEnd w:id="759"/>
            <w:bookmarkEnd w:id="760"/>
            <w:bookmarkEnd w:id="761"/>
            <w:bookmarkEnd w:id="762"/>
          </w:p>
          <w:p w14:paraId="2A537F44" w14:textId="77777777" w:rsidR="009D567F" w:rsidRPr="005D19DD" w:rsidRDefault="009D567F" w:rsidP="008F4A51">
            <w:pPr>
              <w:pStyle w:val="Style3"/>
            </w:pPr>
            <w:bookmarkStart w:id="763" w:name="_Toc386185396"/>
            <w:bookmarkStart w:id="764" w:name="_Toc386185512"/>
            <w:bookmarkStart w:id="765" w:name="_Toc386185801"/>
            <w:bookmarkStart w:id="766" w:name="_Toc442178277"/>
            <w:bookmarkStart w:id="767" w:name="_Toc451773702"/>
            <w:bookmarkStart w:id="768" w:name="_Toc452978114"/>
            <w:bookmarkStart w:id="769" w:name="_Toc97213690"/>
            <w:bookmarkStart w:id="770" w:name="_Toc97214368"/>
            <w:bookmarkStart w:id="771" w:name="_Toc97220017"/>
            <w:bookmarkStart w:id="772" w:name="_Toc97221660"/>
            <w:bookmarkStart w:id="773" w:name="_Toc97912600"/>
            <w:r w:rsidRPr="005D19DD">
              <w:t>附表</w:t>
            </w:r>
            <w:r w:rsidRPr="005D19DD">
              <w:t>1</w:t>
            </w:r>
            <w:r w:rsidRPr="005D19DD">
              <w:t>化学品</w:t>
            </w:r>
            <w:r w:rsidRPr="005D19DD">
              <w:rPr>
                <w:rFonts w:hint="eastAsia"/>
              </w:rPr>
              <w:t>和</w:t>
            </w:r>
            <w:r w:rsidRPr="005D19DD">
              <w:t>设施的主要通知：</w:t>
            </w:r>
            <w:r w:rsidRPr="005D19DD">
              <w:rPr>
                <w:rFonts w:hint="eastAsia"/>
              </w:rPr>
              <w:t>对</w:t>
            </w:r>
            <w:r w:rsidRPr="005D19DD">
              <w:t>宣布设施</w:t>
            </w:r>
            <w:r w:rsidRPr="005D19DD">
              <w:rPr>
                <w:rFonts w:hint="eastAsia"/>
              </w:rPr>
              <w:t>的</w:t>
            </w:r>
            <w:r w:rsidRPr="005D19DD">
              <w:t>初始宣布拟作变</w:t>
            </w:r>
            <w:r w:rsidRPr="005D19DD">
              <w:rPr>
                <w:rFonts w:hint="eastAsia"/>
              </w:rPr>
              <w:t>更</w:t>
            </w:r>
            <w:r w:rsidRPr="005D19DD">
              <w:t>的预先通知</w:t>
            </w:r>
            <w:bookmarkEnd w:id="763"/>
            <w:bookmarkEnd w:id="764"/>
            <w:bookmarkEnd w:id="765"/>
            <w:bookmarkEnd w:id="766"/>
            <w:bookmarkEnd w:id="767"/>
            <w:bookmarkEnd w:id="768"/>
            <w:bookmarkEnd w:id="769"/>
            <w:bookmarkEnd w:id="770"/>
            <w:bookmarkEnd w:id="771"/>
            <w:bookmarkEnd w:id="772"/>
            <w:bookmarkEnd w:id="773"/>
          </w:p>
        </w:tc>
        <w:tc>
          <w:tcPr>
            <w:tcW w:w="2977" w:type="dxa"/>
          </w:tcPr>
          <w:p w14:paraId="60461D35" w14:textId="77777777" w:rsidR="009D567F" w:rsidRPr="009D2908" w:rsidRDefault="009D567F" w:rsidP="008F4A51">
            <w:pPr>
              <w:rPr>
                <w:rFonts w:eastAsia="SimSun"/>
                <w:lang w:eastAsia="zh-CN"/>
              </w:rPr>
            </w:pPr>
            <w:r w:rsidRPr="009D2908">
              <w:rPr>
                <w:rFonts w:eastAsia="SimSun"/>
                <w:lang w:eastAsia="zh-CN"/>
              </w:rPr>
              <w:t>国家代码：</w:t>
            </w:r>
          </w:p>
          <w:p w14:paraId="7CDB5B5C" w14:textId="77777777" w:rsidR="009D567F" w:rsidRPr="009D2908" w:rsidRDefault="009D567F" w:rsidP="008F4A51">
            <w:pPr>
              <w:rPr>
                <w:rFonts w:eastAsia="SimSun"/>
                <w:lang w:eastAsia="zh-CN"/>
              </w:rPr>
            </w:pPr>
            <w:r w:rsidRPr="009D2908">
              <w:rPr>
                <w:rFonts w:eastAsia="SimSun"/>
                <w:lang w:eastAsia="zh-CN"/>
              </w:rPr>
              <w:t>节：</w:t>
            </w:r>
            <w:r w:rsidRPr="009D2908">
              <w:rPr>
                <w:rFonts w:eastAsia="SimSun"/>
                <w:lang w:eastAsia="zh-CN"/>
              </w:rPr>
              <w:t>C</w:t>
            </w:r>
          </w:p>
          <w:p w14:paraId="064CC1DA" w14:textId="77777777" w:rsidR="009D567F" w:rsidRPr="009D2908" w:rsidRDefault="009D567F" w:rsidP="008F4A51">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49B56B30" w14:textId="77777777" w:rsidR="009D567F" w:rsidRDefault="009D567F" w:rsidP="008F4A51">
            <w:pPr>
              <w:spacing w:before="40"/>
            </w:pPr>
            <w:r w:rsidRPr="009D2908">
              <w:rPr>
                <w:rFonts w:eastAsia="SimSun"/>
                <w:lang w:eastAsia="zh-CN"/>
              </w:rPr>
              <w:t>日期（</w:t>
            </w:r>
            <w:r>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0E71A2FA" w14:textId="77777777" w:rsidR="00F70A2E" w:rsidRPr="008F4A51" w:rsidRDefault="009D567F" w:rsidP="008F4A51">
      <w:pPr>
        <w:pStyle w:val="Style3"/>
        <w:jc w:val="center"/>
      </w:pPr>
      <w:bookmarkStart w:id="774" w:name="_Toc97213691"/>
      <w:bookmarkStart w:id="775" w:name="_Toc97214369"/>
      <w:bookmarkStart w:id="776" w:name="_Toc97220018"/>
      <w:bookmarkStart w:id="777" w:name="_Toc97221661"/>
      <w:bookmarkStart w:id="778" w:name="_Toc97912601"/>
      <w:r w:rsidRPr="009D567F">
        <w:rPr>
          <w:rFonts w:hint="eastAsia"/>
        </w:rPr>
        <w:t>关于附表</w:t>
      </w:r>
      <w:r w:rsidRPr="009D567F">
        <w:t>1</w:t>
      </w:r>
      <w:r w:rsidRPr="009D567F">
        <w:rPr>
          <w:rFonts w:hint="eastAsia"/>
        </w:rPr>
        <w:t>设施计划变更的通知</w:t>
      </w:r>
      <w:bookmarkEnd w:id="774"/>
      <w:bookmarkEnd w:id="775"/>
      <w:bookmarkEnd w:id="776"/>
      <w:bookmarkEnd w:id="777"/>
      <w:bookmarkEnd w:id="778"/>
    </w:p>
    <w:p w14:paraId="3886195A" w14:textId="77777777" w:rsidR="00F70A2E" w:rsidRDefault="00F70A2E" w:rsidP="009D567F">
      <w:pPr>
        <w:pStyle w:val="Style3"/>
      </w:pPr>
    </w:p>
    <w:tbl>
      <w:tblPr>
        <w:tblW w:w="9644" w:type="dxa"/>
        <w:tblLayout w:type="fixed"/>
        <w:tblCellMar>
          <w:left w:w="0" w:type="dxa"/>
          <w:right w:w="0" w:type="dxa"/>
        </w:tblCellMar>
        <w:tblLook w:val="0000" w:firstRow="0" w:lastRow="0" w:firstColumn="0" w:lastColumn="0" w:noHBand="0" w:noVBand="0"/>
      </w:tblPr>
      <w:tblGrid>
        <w:gridCol w:w="567"/>
        <w:gridCol w:w="287"/>
        <w:gridCol w:w="572"/>
        <w:gridCol w:w="5240"/>
        <w:gridCol w:w="141"/>
        <w:gridCol w:w="2480"/>
        <w:gridCol w:w="357"/>
      </w:tblGrid>
      <w:tr w:rsidR="007D34F6" w14:paraId="4C7D3013" w14:textId="77777777" w:rsidTr="009D567F">
        <w:tc>
          <w:tcPr>
            <w:tcW w:w="854" w:type="dxa"/>
            <w:gridSpan w:val="2"/>
          </w:tcPr>
          <w:p w14:paraId="0B8764F2" w14:textId="77777777" w:rsidR="007D34F6" w:rsidRPr="007D34F6" w:rsidRDefault="007D34F6" w:rsidP="007D34F6">
            <w:pPr>
              <w:jc w:val="left"/>
              <w:rPr>
                <w:rFonts w:eastAsia="SimSun"/>
                <w:lang w:eastAsia="zh-CN"/>
              </w:rPr>
            </w:pPr>
            <w:r w:rsidRPr="007D34F6">
              <w:rPr>
                <w:rFonts w:eastAsia="SimSun"/>
                <w:lang w:eastAsia="zh-CN"/>
              </w:rPr>
              <w:t>保密</w:t>
            </w:r>
            <w:r w:rsidRPr="007D34F6">
              <w:rPr>
                <w:rFonts w:eastAsia="SimSun"/>
                <w:lang w:eastAsia="zh-CN"/>
              </w:rPr>
              <w:br/>
            </w:r>
            <w:r w:rsidRPr="007D34F6">
              <w:rPr>
                <w:rFonts w:eastAsia="SimSun"/>
                <w:lang w:eastAsia="zh-CN"/>
              </w:rPr>
              <w:t>标记</w:t>
            </w:r>
          </w:p>
        </w:tc>
        <w:tc>
          <w:tcPr>
            <w:tcW w:w="5812" w:type="dxa"/>
            <w:gridSpan w:val="2"/>
            <w:tcBorders>
              <w:left w:val="single" w:sz="6" w:space="0" w:color="auto"/>
            </w:tcBorders>
          </w:tcPr>
          <w:p w14:paraId="643843D2" w14:textId="77777777" w:rsidR="007D34F6" w:rsidRPr="007D34F6" w:rsidRDefault="00160D90" w:rsidP="008027E6">
            <w:pPr>
              <w:ind w:left="170"/>
              <w:rPr>
                <w:rFonts w:eastAsia="SimSun"/>
                <w:i/>
                <w:iCs/>
                <w:lang w:eastAsia="zh-CN"/>
              </w:rPr>
            </w:pPr>
            <w:r>
              <w:rPr>
                <w:rFonts w:eastAsia="SimSun" w:hint="eastAsia"/>
                <w:i/>
                <w:iCs/>
                <w:lang w:eastAsia="zh-CN"/>
              </w:rPr>
              <w:t>确保</w:t>
            </w:r>
            <w:r w:rsidR="007D34F6" w:rsidRPr="007D34F6">
              <w:rPr>
                <w:rFonts w:eastAsia="SimSun"/>
                <w:i/>
                <w:iCs/>
                <w:lang w:eastAsia="zh-CN"/>
              </w:rPr>
              <w:t>说明此一宣布涉及何种附表</w:t>
            </w:r>
            <w:r w:rsidR="007D34F6" w:rsidRPr="007D34F6">
              <w:rPr>
                <w:rFonts w:eastAsia="SimSun"/>
                <w:i/>
                <w:iCs/>
                <w:lang w:eastAsia="zh-CN"/>
              </w:rPr>
              <w:t>1</w:t>
            </w:r>
            <w:r w:rsidR="007D34F6" w:rsidRPr="007D34F6">
              <w:rPr>
                <w:rFonts w:eastAsia="SimSun"/>
                <w:i/>
                <w:iCs/>
                <w:lang w:eastAsia="zh-CN"/>
              </w:rPr>
              <w:t>设施：</w:t>
            </w:r>
          </w:p>
        </w:tc>
        <w:tc>
          <w:tcPr>
            <w:tcW w:w="141" w:type="dxa"/>
          </w:tcPr>
          <w:p w14:paraId="5D8EBA0F" w14:textId="77777777" w:rsidR="007D34F6" w:rsidRDefault="007D34F6" w:rsidP="00E51CCD">
            <w:pPr>
              <w:ind w:left="170"/>
              <w:rPr>
                <w:lang w:eastAsia="zh-CN"/>
              </w:rPr>
            </w:pPr>
          </w:p>
        </w:tc>
        <w:tc>
          <w:tcPr>
            <w:tcW w:w="2837" w:type="dxa"/>
            <w:gridSpan w:val="2"/>
          </w:tcPr>
          <w:p w14:paraId="4784CB6F" w14:textId="77777777" w:rsidR="007D34F6" w:rsidRDefault="007D34F6" w:rsidP="00E51CCD">
            <w:pPr>
              <w:ind w:firstLine="113"/>
              <w:jc w:val="right"/>
              <w:rPr>
                <w:lang w:eastAsia="zh-CN"/>
              </w:rPr>
            </w:pPr>
          </w:p>
        </w:tc>
      </w:tr>
      <w:tr w:rsidR="00F70A2E" w14:paraId="3608DC9A" w14:textId="77777777" w:rsidTr="009D567F">
        <w:tc>
          <w:tcPr>
            <w:tcW w:w="567" w:type="dxa"/>
          </w:tcPr>
          <w:p w14:paraId="79AA1F11" w14:textId="77777777" w:rsidR="00F70A2E" w:rsidRDefault="00F70A2E" w:rsidP="00E51CCD">
            <w:pPr>
              <w:rPr>
                <w:lang w:eastAsia="zh-CN"/>
              </w:rPr>
            </w:pPr>
          </w:p>
        </w:tc>
        <w:tc>
          <w:tcPr>
            <w:tcW w:w="287" w:type="dxa"/>
            <w:tcBorders>
              <w:right w:val="single" w:sz="6" w:space="0" w:color="auto"/>
            </w:tcBorders>
          </w:tcPr>
          <w:p w14:paraId="0E76CB09" w14:textId="77777777" w:rsidR="00F70A2E" w:rsidRDefault="00F70A2E" w:rsidP="00E51CCD">
            <w:pPr>
              <w:ind w:left="170"/>
              <w:rPr>
                <w:lang w:eastAsia="zh-CN"/>
              </w:rPr>
            </w:pPr>
          </w:p>
        </w:tc>
        <w:tc>
          <w:tcPr>
            <w:tcW w:w="5812" w:type="dxa"/>
            <w:gridSpan w:val="2"/>
          </w:tcPr>
          <w:p w14:paraId="7E57D57C" w14:textId="77777777" w:rsidR="00F70A2E" w:rsidRDefault="00F70A2E" w:rsidP="00E51CCD">
            <w:pPr>
              <w:ind w:left="170"/>
              <w:rPr>
                <w:b/>
                <w:lang w:eastAsia="zh-CN"/>
              </w:rPr>
            </w:pPr>
          </w:p>
        </w:tc>
        <w:tc>
          <w:tcPr>
            <w:tcW w:w="141" w:type="dxa"/>
          </w:tcPr>
          <w:p w14:paraId="0AA5DF40" w14:textId="77777777" w:rsidR="00F70A2E" w:rsidRDefault="00F70A2E" w:rsidP="00E51CCD">
            <w:pPr>
              <w:ind w:left="170"/>
              <w:rPr>
                <w:lang w:eastAsia="zh-CN"/>
              </w:rPr>
            </w:pPr>
          </w:p>
        </w:tc>
        <w:tc>
          <w:tcPr>
            <w:tcW w:w="2480" w:type="dxa"/>
          </w:tcPr>
          <w:p w14:paraId="18724EA1" w14:textId="77777777" w:rsidR="00F70A2E" w:rsidRDefault="00F70A2E" w:rsidP="00E51CCD">
            <w:pPr>
              <w:jc w:val="center"/>
              <w:rPr>
                <w:lang w:eastAsia="zh-CN"/>
              </w:rPr>
            </w:pPr>
          </w:p>
        </w:tc>
        <w:tc>
          <w:tcPr>
            <w:tcW w:w="357" w:type="dxa"/>
          </w:tcPr>
          <w:p w14:paraId="743F28B0" w14:textId="77777777" w:rsidR="00F70A2E" w:rsidRDefault="00F70A2E" w:rsidP="00E51CCD">
            <w:pPr>
              <w:ind w:left="170"/>
              <w:rPr>
                <w:lang w:eastAsia="zh-CN"/>
              </w:rPr>
            </w:pPr>
          </w:p>
        </w:tc>
      </w:tr>
      <w:tr w:rsidR="00F70A2E" w14:paraId="31F50E5B" w14:textId="77777777" w:rsidTr="009D567F">
        <w:tc>
          <w:tcPr>
            <w:tcW w:w="567" w:type="dxa"/>
          </w:tcPr>
          <w:p w14:paraId="0D03D2BF" w14:textId="77777777" w:rsidR="00F70A2E" w:rsidRDefault="00F70A2E" w:rsidP="00E51CCD">
            <w:pPr>
              <w:rPr>
                <w:sz w:val="4"/>
                <w:lang w:eastAsia="zh-CN"/>
              </w:rPr>
            </w:pPr>
          </w:p>
        </w:tc>
        <w:tc>
          <w:tcPr>
            <w:tcW w:w="287" w:type="dxa"/>
            <w:tcBorders>
              <w:right w:val="single" w:sz="6" w:space="0" w:color="auto"/>
            </w:tcBorders>
          </w:tcPr>
          <w:p w14:paraId="66B891D9" w14:textId="77777777" w:rsidR="00F70A2E" w:rsidRDefault="00F70A2E" w:rsidP="00E51CCD">
            <w:pPr>
              <w:ind w:left="170"/>
              <w:rPr>
                <w:sz w:val="4"/>
                <w:lang w:eastAsia="zh-CN"/>
              </w:rPr>
            </w:pPr>
          </w:p>
        </w:tc>
        <w:tc>
          <w:tcPr>
            <w:tcW w:w="5812" w:type="dxa"/>
            <w:gridSpan w:val="2"/>
          </w:tcPr>
          <w:p w14:paraId="51C00EF8" w14:textId="77777777" w:rsidR="00F70A2E" w:rsidRDefault="00F70A2E" w:rsidP="00E51CCD">
            <w:pPr>
              <w:ind w:left="170"/>
              <w:rPr>
                <w:sz w:val="4"/>
                <w:lang w:eastAsia="zh-CN"/>
              </w:rPr>
            </w:pPr>
          </w:p>
        </w:tc>
        <w:tc>
          <w:tcPr>
            <w:tcW w:w="141" w:type="dxa"/>
          </w:tcPr>
          <w:p w14:paraId="500B1177" w14:textId="77777777" w:rsidR="00F70A2E" w:rsidRDefault="00F70A2E" w:rsidP="00E51CCD">
            <w:pPr>
              <w:ind w:left="170"/>
              <w:rPr>
                <w:sz w:val="4"/>
                <w:lang w:eastAsia="zh-CN"/>
              </w:rPr>
            </w:pPr>
          </w:p>
        </w:tc>
        <w:tc>
          <w:tcPr>
            <w:tcW w:w="2480" w:type="dxa"/>
          </w:tcPr>
          <w:p w14:paraId="53A9E61C" w14:textId="77777777" w:rsidR="00F70A2E" w:rsidRDefault="00F70A2E" w:rsidP="00E51CCD">
            <w:pPr>
              <w:rPr>
                <w:sz w:val="4"/>
                <w:lang w:eastAsia="zh-CN"/>
              </w:rPr>
            </w:pPr>
          </w:p>
        </w:tc>
        <w:tc>
          <w:tcPr>
            <w:tcW w:w="357" w:type="dxa"/>
          </w:tcPr>
          <w:p w14:paraId="37ED9EE2" w14:textId="77777777" w:rsidR="00F70A2E" w:rsidRDefault="00F70A2E" w:rsidP="00E51CCD">
            <w:pPr>
              <w:rPr>
                <w:sz w:val="4"/>
                <w:lang w:eastAsia="zh-CN"/>
              </w:rPr>
            </w:pPr>
          </w:p>
        </w:tc>
      </w:tr>
      <w:tr w:rsidR="007D34F6" w14:paraId="2C1240EA" w14:textId="77777777" w:rsidTr="009D567F">
        <w:tc>
          <w:tcPr>
            <w:tcW w:w="567" w:type="dxa"/>
            <w:tcBorders>
              <w:top w:val="single" w:sz="6" w:space="0" w:color="auto"/>
              <w:left w:val="single" w:sz="6" w:space="0" w:color="auto"/>
              <w:bottom w:val="single" w:sz="6" w:space="0" w:color="auto"/>
              <w:right w:val="single" w:sz="6" w:space="0" w:color="auto"/>
            </w:tcBorders>
          </w:tcPr>
          <w:p w14:paraId="21349320" w14:textId="77777777" w:rsidR="007D34F6" w:rsidRDefault="007D34F6" w:rsidP="00E51CCD">
            <w:pPr>
              <w:rPr>
                <w:lang w:eastAsia="zh-CN"/>
              </w:rPr>
            </w:pPr>
          </w:p>
        </w:tc>
        <w:tc>
          <w:tcPr>
            <w:tcW w:w="287" w:type="dxa"/>
            <w:tcBorders>
              <w:right w:val="single" w:sz="6" w:space="0" w:color="auto"/>
            </w:tcBorders>
          </w:tcPr>
          <w:p w14:paraId="78FCF2D6" w14:textId="77777777" w:rsidR="007D34F6" w:rsidRDefault="007D34F6" w:rsidP="00E51CCD">
            <w:pPr>
              <w:ind w:left="170"/>
              <w:rPr>
                <w:lang w:eastAsia="zh-CN"/>
              </w:rPr>
            </w:pPr>
          </w:p>
        </w:tc>
        <w:tc>
          <w:tcPr>
            <w:tcW w:w="5812" w:type="dxa"/>
            <w:gridSpan w:val="2"/>
          </w:tcPr>
          <w:p w14:paraId="1AFCEF22" w14:textId="77777777" w:rsidR="007D34F6" w:rsidRPr="007D34F6" w:rsidRDefault="007D34F6" w:rsidP="008027E6">
            <w:pPr>
              <w:ind w:left="170"/>
              <w:rPr>
                <w:rFonts w:eastAsia="SimSun"/>
                <w:lang w:eastAsia="zh-CN"/>
              </w:rPr>
            </w:pPr>
            <w:r w:rsidRPr="007D34F6">
              <w:rPr>
                <w:rFonts w:eastAsia="SimSun"/>
                <w:lang w:eastAsia="zh-CN"/>
              </w:rPr>
              <w:t>单一小规模设施：</w:t>
            </w:r>
          </w:p>
        </w:tc>
        <w:tc>
          <w:tcPr>
            <w:tcW w:w="141" w:type="dxa"/>
          </w:tcPr>
          <w:p w14:paraId="746EBAB3" w14:textId="77777777" w:rsidR="007D34F6" w:rsidRDefault="007D34F6" w:rsidP="00E51CCD">
            <w:pPr>
              <w:ind w:left="170"/>
              <w:rPr>
                <w:lang w:eastAsia="zh-CN"/>
              </w:rPr>
            </w:pPr>
          </w:p>
        </w:tc>
        <w:tc>
          <w:tcPr>
            <w:tcW w:w="2480" w:type="dxa"/>
          </w:tcPr>
          <w:p w14:paraId="56FD4C94" w14:textId="77777777" w:rsidR="007D34F6" w:rsidRDefault="007D34F6"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4E6FA4CE" w14:textId="77777777" w:rsidR="007D34F6" w:rsidRDefault="007D34F6" w:rsidP="00E51CCD"/>
        </w:tc>
      </w:tr>
      <w:tr w:rsidR="007D34F6" w14:paraId="1FFCCDAC" w14:textId="77777777" w:rsidTr="009D567F">
        <w:tc>
          <w:tcPr>
            <w:tcW w:w="567" w:type="dxa"/>
          </w:tcPr>
          <w:p w14:paraId="53510ED3" w14:textId="77777777" w:rsidR="007D34F6" w:rsidRDefault="007D34F6" w:rsidP="00E51CCD">
            <w:pPr>
              <w:rPr>
                <w:sz w:val="8"/>
              </w:rPr>
            </w:pPr>
          </w:p>
        </w:tc>
        <w:tc>
          <w:tcPr>
            <w:tcW w:w="287" w:type="dxa"/>
            <w:tcBorders>
              <w:right w:val="single" w:sz="6" w:space="0" w:color="auto"/>
            </w:tcBorders>
          </w:tcPr>
          <w:p w14:paraId="67B288DF" w14:textId="77777777" w:rsidR="007D34F6" w:rsidRDefault="007D34F6" w:rsidP="00E51CCD">
            <w:pPr>
              <w:ind w:left="170"/>
              <w:rPr>
                <w:sz w:val="8"/>
              </w:rPr>
            </w:pPr>
          </w:p>
        </w:tc>
        <w:tc>
          <w:tcPr>
            <w:tcW w:w="5812" w:type="dxa"/>
            <w:gridSpan w:val="2"/>
          </w:tcPr>
          <w:p w14:paraId="4739B325" w14:textId="77777777" w:rsidR="007D34F6" w:rsidRPr="007D34F6" w:rsidRDefault="007D34F6" w:rsidP="008027E6">
            <w:pPr>
              <w:ind w:left="170"/>
              <w:rPr>
                <w:rFonts w:eastAsia="SimSun"/>
                <w:sz w:val="8"/>
              </w:rPr>
            </w:pPr>
          </w:p>
        </w:tc>
        <w:tc>
          <w:tcPr>
            <w:tcW w:w="141" w:type="dxa"/>
          </w:tcPr>
          <w:p w14:paraId="0B9A6E02" w14:textId="77777777" w:rsidR="007D34F6" w:rsidRDefault="007D34F6" w:rsidP="00E51CCD">
            <w:pPr>
              <w:ind w:left="170"/>
              <w:rPr>
                <w:sz w:val="8"/>
              </w:rPr>
            </w:pPr>
          </w:p>
        </w:tc>
        <w:tc>
          <w:tcPr>
            <w:tcW w:w="2480" w:type="dxa"/>
          </w:tcPr>
          <w:p w14:paraId="3E7AF4DB" w14:textId="77777777" w:rsidR="007D34F6" w:rsidRDefault="007D34F6" w:rsidP="00E51CCD">
            <w:pPr>
              <w:rPr>
                <w:sz w:val="8"/>
              </w:rPr>
            </w:pPr>
          </w:p>
        </w:tc>
        <w:tc>
          <w:tcPr>
            <w:tcW w:w="357" w:type="dxa"/>
          </w:tcPr>
          <w:p w14:paraId="0E103CE5" w14:textId="77777777" w:rsidR="007D34F6" w:rsidRDefault="007D34F6" w:rsidP="00E51CCD">
            <w:pPr>
              <w:rPr>
                <w:sz w:val="8"/>
              </w:rPr>
            </w:pPr>
          </w:p>
        </w:tc>
      </w:tr>
      <w:tr w:rsidR="007D34F6" w14:paraId="6A657566" w14:textId="77777777" w:rsidTr="009D567F">
        <w:tc>
          <w:tcPr>
            <w:tcW w:w="567" w:type="dxa"/>
            <w:tcBorders>
              <w:top w:val="single" w:sz="6" w:space="0" w:color="auto"/>
              <w:left w:val="single" w:sz="6" w:space="0" w:color="auto"/>
              <w:bottom w:val="single" w:sz="6" w:space="0" w:color="auto"/>
              <w:right w:val="single" w:sz="6" w:space="0" w:color="auto"/>
            </w:tcBorders>
          </w:tcPr>
          <w:p w14:paraId="406B06F7" w14:textId="77777777" w:rsidR="007D34F6" w:rsidRDefault="007D34F6" w:rsidP="00E51CCD"/>
        </w:tc>
        <w:tc>
          <w:tcPr>
            <w:tcW w:w="287" w:type="dxa"/>
            <w:tcBorders>
              <w:right w:val="single" w:sz="6" w:space="0" w:color="auto"/>
            </w:tcBorders>
          </w:tcPr>
          <w:p w14:paraId="64F71682" w14:textId="77777777" w:rsidR="007D34F6" w:rsidRDefault="007D34F6" w:rsidP="00E51CCD">
            <w:pPr>
              <w:ind w:left="170"/>
            </w:pPr>
          </w:p>
        </w:tc>
        <w:tc>
          <w:tcPr>
            <w:tcW w:w="5812" w:type="dxa"/>
            <w:gridSpan w:val="2"/>
          </w:tcPr>
          <w:p w14:paraId="76275ED4" w14:textId="77777777" w:rsidR="007D34F6" w:rsidRPr="007D34F6" w:rsidRDefault="007D34F6" w:rsidP="008027E6">
            <w:pPr>
              <w:ind w:left="170"/>
              <w:rPr>
                <w:rFonts w:eastAsia="SimSun"/>
                <w:lang w:eastAsia="zh-CN"/>
              </w:rPr>
            </w:pPr>
            <w:r w:rsidRPr="007D34F6">
              <w:rPr>
                <w:rFonts w:eastAsia="SimSun"/>
                <w:lang w:eastAsia="zh-CN"/>
              </w:rPr>
              <w:t>防护目的其他设施：</w:t>
            </w:r>
          </w:p>
        </w:tc>
        <w:tc>
          <w:tcPr>
            <w:tcW w:w="141" w:type="dxa"/>
          </w:tcPr>
          <w:p w14:paraId="5F6DD08B" w14:textId="77777777" w:rsidR="007D34F6" w:rsidRDefault="007D34F6" w:rsidP="00E51CCD">
            <w:pPr>
              <w:ind w:left="170"/>
            </w:pPr>
          </w:p>
        </w:tc>
        <w:tc>
          <w:tcPr>
            <w:tcW w:w="2480" w:type="dxa"/>
          </w:tcPr>
          <w:p w14:paraId="12E64322" w14:textId="77777777" w:rsidR="007D34F6" w:rsidRDefault="007D34F6"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26AA32A4" w14:textId="77777777" w:rsidR="007D34F6" w:rsidRDefault="007D34F6" w:rsidP="00E51CCD"/>
        </w:tc>
      </w:tr>
      <w:tr w:rsidR="007D34F6" w14:paraId="28B2F319" w14:textId="77777777" w:rsidTr="009D567F">
        <w:tc>
          <w:tcPr>
            <w:tcW w:w="567" w:type="dxa"/>
          </w:tcPr>
          <w:p w14:paraId="5155B042" w14:textId="77777777" w:rsidR="007D34F6" w:rsidRDefault="007D34F6" w:rsidP="00E51CCD">
            <w:pPr>
              <w:rPr>
                <w:sz w:val="8"/>
              </w:rPr>
            </w:pPr>
          </w:p>
        </w:tc>
        <w:tc>
          <w:tcPr>
            <w:tcW w:w="287" w:type="dxa"/>
            <w:tcBorders>
              <w:right w:val="single" w:sz="6" w:space="0" w:color="auto"/>
            </w:tcBorders>
          </w:tcPr>
          <w:p w14:paraId="5F57A486" w14:textId="77777777" w:rsidR="007D34F6" w:rsidRDefault="007D34F6" w:rsidP="00E51CCD">
            <w:pPr>
              <w:ind w:left="170"/>
              <w:rPr>
                <w:sz w:val="8"/>
              </w:rPr>
            </w:pPr>
          </w:p>
        </w:tc>
        <w:tc>
          <w:tcPr>
            <w:tcW w:w="5812" w:type="dxa"/>
            <w:gridSpan w:val="2"/>
          </w:tcPr>
          <w:p w14:paraId="404F8CA2" w14:textId="77777777" w:rsidR="007D34F6" w:rsidRPr="007D34F6" w:rsidRDefault="007D34F6" w:rsidP="008027E6">
            <w:pPr>
              <w:ind w:left="170"/>
              <w:rPr>
                <w:rFonts w:eastAsia="SimSun"/>
                <w:sz w:val="8"/>
              </w:rPr>
            </w:pPr>
          </w:p>
        </w:tc>
        <w:tc>
          <w:tcPr>
            <w:tcW w:w="141" w:type="dxa"/>
          </w:tcPr>
          <w:p w14:paraId="46D30887" w14:textId="77777777" w:rsidR="007D34F6" w:rsidRDefault="007D34F6" w:rsidP="00E51CCD">
            <w:pPr>
              <w:ind w:left="170"/>
              <w:rPr>
                <w:sz w:val="8"/>
              </w:rPr>
            </w:pPr>
          </w:p>
        </w:tc>
        <w:tc>
          <w:tcPr>
            <w:tcW w:w="2480" w:type="dxa"/>
          </w:tcPr>
          <w:p w14:paraId="28FB0F8A" w14:textId="77777777" w:rsidR="007D34F6" w:rsidRDefault="007D34F6" w:rsidP="00E51CCD">
            <w:pPr>
              <w:rPr>
                <w:sz w:val="8"/>
              </w:rPr>
            </w:pPr>
          </w:p>
        </w:tc>
        <w:tc>
          <w:tcPr>
            <w:tcW w:w="357" w:type="dxa"/>
          </w:tcPr>
          <w:p w14:paraId="428FFB92" w14:textId="77777777" w:rsidR="007D34F6" w:rsidRDefault="007D34F6" w:rsidP="00E51CCD">
            <w:pPr>
              <w:rPr>
                <w:sz w:val="8"/>
              </w:rPr>
            </w:pPr>
          </w:p>
        </w:tc>
      </w:tr>
      <w:tr w:rsidR="007D34F6" w14:paraId="70D1E167" w14:textId="77777777" w:rsidTr="009D567F">
        <w:tc>
          <w:tcPr>
            <w:tcW w:w="567" w:type="dxa"/>
            <w:tcBorders>
              <w:top w:val="single" w:sz="6" w:space="0" w:color="auto"/>
              <w:left w:val="single" w:sz="6" w:space="0" w:color="auto"/>
              <w:bottom w:val="single" w:sz="6" w:space="0" w:color="auto"/>
              <w:right w:val="single" w:sz="6" w:space="0" w:color="auto"/>
            </w:tcBorders>
          </w:tcPr>
          <w:p w14:paraId="7424BE80" w14:textId="77777777" w:rsidR="007D34F6" w:rsidRDefault="007D34F6" w:rsidP="00E51CCD"/>
        </w:tc>
        <w:tc>
          <w:tcPr>
            <w:tcW w:w="287" w:type="dxa"/>
            <w:tcBorders>
              <w:right w:val="single" w:sz="6" w:space="0" w:color="auto"/>
            </w:tcBorders>
          </w:tcPr>
          <w:p w14:paraId="40AD2C16" w14:textId="77777777" w:rsidR="007D34F6" w:rsidRDefault="007D34F6" w:rsidP="00E51CCD">
            <w:pPr>
              <w:ind w:left="170"/>
            </w:pPr>
          </w:p>
        </w:tc>
        <w:tc>
          <w:tcPr>
            <w:tcW w:w="5812" w:type="dxa"/>
            <w:gridSpan w:val="2"/>
          </w:tcPr>
          <w:p w14:paraId="4E811DEF" w14:textId="77777777" w:rsidR="007D34F6" w:rsidRPr="007D34F6" w:rsidRDefault="007D34F6" w:rsidP="008027E6">
            <w:pPr>
              <w:ind w:left="170"/>
              <w:rPr>
                <w:rFonts w:eastAsia="SimSun"/>
                <w:lang w:eastAsia="zh-CN"/>
              </w:rPr>
            </w:pPr>
            <w:r w:rsidRPr="007D34F6">
              <w:rPr>
                <w:rFonts w:eastAsia="SimSun"/>
                <w:lang w:eastAsia="zh-CN"/>
              </w:rPr>
              <w:t>研究、医疗或药物目的其他设施：</w:t>
            </w:r>
            <w:r w:rsidRPr="007D34F6">
              <w:rPr>
                <w:rFonts w:eastAsia="SimSun"/>
                <w:lang w:eastAsia="zh-CN"/>
              </w:rPr>
              <w:t xml:space="preserve"> </w:t>
            </w:r>
          </w:p>
        </w:tc>
        <w:tc>
          <w:tcPr>
            <w:tcW w:w="141" w:type="dxa"/>
          </w:tcPr>
          <w:p w14:paraId="4A6640C6" w14:textId="77777777" w:rsidR="007D34F6" w:rsidRDefault="007D34F6" w:rsidP="00E51CCD">
            <w:pPr>
              <w:ind w:left="170"/>
              <w:rPr>
                <w:lang w:eastAsia="zh-CN"/>
              </w:rPr>
            </w:pPr>
          </w:p>
        </w:tc>
        <w:tc>
          <w:tcPr>
            <w:tcW w:w="2480" w:type="dxa"/>
          </w:tcPr>
          <w:p w14:paraId="4FCFDBCC" w14:textId="77777777" w:rsidR="007D34F6" w:rsidRDefault="007D34F6" w:rsidP="00E51CCD">
            <w:pPr>
              <w:jc w:val="center"/>
              <w:rPr>
                <w:lang w:eastAsia="zh-CN"/>
              </w:rP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74300237" w14:textId="77777777" w:rsidR="007D34F6" w:rsidRDefault="007D34F6" w:rsidP="00E51CCD">
            <w:pPr>
              <w:rPr>
                <w:rFonts w:ascii="Wingdings" w:hAnsi="Wingdings"/>
                <w:lang w:eastAsia="zh-CN"/>
              </w:rPr>
            </w:pPr>
          </w:p>
        </w:tc>
      </w:tr>
      <w:tr w:rsidR="00F70A2E" w14:paraId="261DB4B3" w14:textId="77777777" w:rsidTr="009D567F">
        <w:tc>
          <w:tcPr>
            <w:tcW w:w="567" w:type="dxa"/>
          </w:tcPr>
          <w:p w14:paraId="3EC11C23" w14:textId="77777777" w:rsidR="00F70A2E" w:rsidRDefault="00F70A2E" w:rsidP="00E51CCD">
            <w:pPr>
              <w:rPr>
                <w:lang w:eastAsia="zh-CN"/>
              </w:rPr>
            </w:pPr>
          </w:p>
        </w:tc>
        <w:tc>
          <w:tcPr>
            <w:tcW w:w="287" w:type="dxa"/>
            <w:tcBorders>
              <w:right w:val="single" w:sz="6" w:space="0" w:color="auto"/>
            </w:tcBorders>
          </w:tcPr>
          <w:p w14:paraId="11613DF7" w14:textId="77777777" w:rsidR="00F70A2E" w:rsidRDefault="00F70A2E" w:rsidP="00E51CCD">
            <w:pPr>
              <w:ind w:left="170"/>
              <w:rPr>
                <w:lang w:eastAsia="zh-CN"/>
              </w:rPr>
            </w:pPr>
          </w:p>
        </w:tc>
        <w:tc>
          <w:tcPr>
            <w:tcW w:w="5812" w:type="dxa"/>
            <w:gridSpan w:val="2"/>
          </w:tcPr>
          <w:p w14:paraId="5A92D8A3" w14:textId="77777777" w:rsidR="00F70A2E" w:rsidRDefault="00F70A2E" w:rsidP="00E51CCD">
            <w:pPr>
              <w:ind w:left="170"/>
            </w:pPr>
          </w:p>
        </w:tc>
        <w:tc>
          <w:tcPr>
            <w:tcW w:w="141" w:type="dxa"/>
          </w:tcPr>
          <w:p w14:paraId="4E8DCFFD" w14:textId="77777777" w:rsidR="00F70A2E" w:rsidRDefault="00F70A2E" w:rsidP="00E51CCD">
            <w:pPr>
              <w:ind w:left="170"/>
            </w:pPr>
          </w:p>
        </w:tc>
        <w:tc>
          <w:tcPr>
            <w:tcW w:w="2480" w:type="dxa"/>
          </w:tcPr>
          <w:p w14:paraId="3170F088" w14:textId="77777777" w:rsidR="00F70A2E" w:rsidRDefault="00F70A2E" w:rsidP="00E51CCD">
            <w:pPr>
              <w:jc w:val="center"/>
            </w:pPr>
          </w:p>
        </w:tc>
        <w:tc>
          <w:tcPr>
            <w:tcW w:w="357" w:type="dxa"/>
          </w:tcPr>
          <w:p w14:paraId="54C86028" w14:textId="77777777" w:rsidR="00F70A2E" w:rsidRDefault="00F70A2E" w:rsidP="00E51CCD"/>
        </w:tc>
      </w:tr>
      <w:tr w:rsidR="00F70A2E" w14:paraId="6D368166" w14:textId="77777777" w:rsidTr="009D567F">
        <w:tc>
          <w:tcPr>
            <w:tcW w:w="567" w:type="dxa"/>
          </w:tcPr>
          <w:p w14:paraId="5CAA0C85" w14:textId="77777777" w:rsidR="00F70A2E" w:rsidRDefault="00F70A2E" w:rsidP="00E51CCD"/>
        </w:tc>
        <w:tc>
          <w:tcPr>
            <w:tcW w:w="287" w:type="dxa"/>
            <w:tcBorders>
              <w:right w:val="single" w:sz="6" w:space="0" w:color="auto"/>
            </w:tcBorders>
          </w:tcPr>
          <w:p w14:paraId="02AF2DD3" w14:textId="77777777" w:rsidR="00F70A2E" w:rsidRDefault="00F70A2E" w:rsidP="00E51CCD">
            <w:pPr>
              <w:ind w:left="170"/>
            </w:pPr>
          </w:p>
        </w:tc>
        <w:tc>
          <w:tcPr>
            <w:tcW w:w="5812" w:type="dxa"/>
            <w:gridSpan w:val="2"/>
          </w:tcPr>
          <w:p w14:paraId="157DB386" w14:textId="77777777" w:rsidR="00F70A2E" w:rsidRDefault="00F70A2E" w:rsidP="00E51CCD">
            <w:pPr>
              <w:ind w:left="170"/>
            </w:pPr>
          </w:p>
        </w:tc>
        <w:tc>
          <w:tcPr>
            <w:tcW w:w="141" w:type="dxa"/>
          </w:tcPr>
          <w:p w14:paraId="125CD42E" w14:textId="77777777" w:rsidR="00F70A2E" w:rsidRDefault="00F70A2E" w:rsidP="00E51CCD">
            <w:pPr>
              <w:ind w:left="170"/>
            </w:pPr>
          </w:p>
        </w:tc>
        <w:tc>
          <w:tcPr>
            <w:tcW w:w="2480" w:type="dxa"/>
          </w:tcPr>
          <w:p w14:paraId="0E44B18B" w14:textId="77777777" w:rsidR="00F70A2E" w:rsidRDefault="00F70A2E" w:rsidP="00E51CCD">
            <w:pPr>
              <w:jc w:val="center"/>
            </w:pPr>
          </w:p>
        </w:tc>
        <w:tc>
          <w:tcPr>
            <w:tcW w:w="357" w:type="dxa"/>
          </w:tcPr>
          <w:p w14:paraId="7C5BEA40" w14:textId="77777777" w:rsidR="00F70A2E" w:rsidRDefault="00F70A2E" w:rsidP="00E51CCD"/>
        </w:tc>
      </w:tr>
      <w:tr w:rsidR="00F70A2E" w:rsidRPr="00376C16" w14:paraId="16AD7ED3" w14:textId="77777777" w:rsidTr="009D567F">
        <w:tc>
          <w:tcPr>
            <w:tcW w:w="567" w:type="dxa"/>
            <w:tcBorders>
              <w:bottom w:val="single" w:sz="4" w:space="0" w:color="auto"/>
            </w:tcBorders>
          </w:tcPr>
          <w:p w14:paraId="5F0F1279" w14:textId="77777777" w:rsidR="00F70A2E" w:rsidRPr="00376C16" w:rsidRDefault="00F70A2E" w:rsidP="00E51CCD"/>
        </w:tc>
        <w:tc>
          <w:tcPr>
            <w:tcW w:w="287" w:type="dxa"/>
            <w:tcBorders>
              <w:right w:val="single" w:sz="6" w:space="0" w:color="auto"/>
            </w:tcBorders>
          </w:tcPr>
          <w:p w14:paraId="6044A5DD" w14:textId="77777777" w:rsidR="00F70A2E" w:rsidRPr="00376C16" w:rsidRDefault="00F70A2E" w:rsidP="00E51CCD"/>
        </w:tc>
        <w:tc>
          <w:tcPr>
            <w:tcW w:w="5812" w:type="dxa"/>
            <w:gridSpan w:val="2"/>
          </w:tcPr>
          <w:p w14:paraId="449BFD6E" w14:textId="77777777" w:rsidR="00F70A2E" w:rsidRPr="00376C16" w:rsidRDefault="00F70A2E" w:rsidP="00E51CCD">
            <w:pPr>
              <w:ind w:left="287" w:hanging="142"/>
              <w:rPr>
                <w:bCs/>
              </w:rPr>
            </w:pPr>
          </w:p>
        </w:tc>
        <w:tc>
          <w:tcPr>
            <w:tcW w:w="141" w:type="dxa"/>
          </w:tcPr>
          <w:p w14:paraId="2F563F40" w14:textId="77777777" w:rsidR="00F70A2E" w:rsidRPr="00376C16" w:rsidRDefault="00F70A2E" w:rsidP="00E51CCD"/>
        </w:tc>
        <w:tc>
          <w:tcPr>
            <w:tcW w:w="2480" w:type="dxa"/>
          </w:tcPr>
          <w:p w14:paraId="1AC54F5F" w14:textId="77777777" w:rsidR="00F70A2E" w:rsidRPr="00376C16" w:rsidRDefault="00F70A2E" w:rsidP="00E51CCD"/>
        </w:tc>
        <w:tc>
          <w:tcPr>
            <w:tcW w:w="357" w:type="dxa"/>
          </w:tcPr>
          <w:p w14:paraId="1E82B02D" w14:textId="77777777" w:rsidR="00F70A2E" w:rsidRPr="00376C16" w:rsidRDefault="00F70A2E" w:rsidP="00E51CCD"/>
        </w:tc>
      </w:tr>
      <w:tr w:rsidR="00F70A2E" w:rsidRPr="00376C16" w14:paraId="67D80A28" w14:textId="77777777" w:rsidTr="009D567F">
        <w:tc>
          <w:tcPr>
            <w:tcW w:w="567" w:type="dxa"/>
            <w:tcBorders>
              <w:top w:val="single" w:sz="4" w:space="0" w:color="auto"/>
              <w:left w:val="single" w:sz="4" w:space="0" w:color="auto"/>
              <w:right w:val="single" w:sz="4" w:space="0" w:color="auto"/>
            </w:tcBorders>
          </w:tcPr>
          <w:p w14:paraId="18E71B47" w14:textId="77777777" w:rsidR="00F70A2E" w:rsidRPr="00376C16" w:rsidRDefault="00F70A2E" w:rsidP="00E51CCD"/>
        </w:tc>
        <w:tc>
          <w:tcPr>
            <w:tcW w:w="287" w:type="dxa"/>
            <w:tcBorders>
              <w:left w:val="single" w:sz="4" w:space="0" w:color="auto"/>
              <w:right w:val="single" w:sz="6" w:space="0" w:color="auto"/>
            </w:tcBorders>
          </w:tcPr>
          <w:p w14:paraId="750E363A" w14:textId="77777777" w:rsidR="00F70A2E" w:rsidRPr="00376C16" w:rsidRDefault="00F70A2E" w:rsidP="00E51CCD"/>
        </w:tc>
        <w:tc>
          <w:tcPr>
            <w:tcW w:w="5812" w:type="dxa"/>
            <w:gridSpan w:val="2"/>
          </w:tcPr>
          <w:p w14:paraId="3D433B31" w14:textId="77777777" w:rsidR="00F70A2E" w:rsidRPr="00376C16" w:rsidRDefault="007D34F6" w:rsidP="00E51CCD">
            <w:pPr>
              <w:ind w:left="287" w:hanging="142"/>
              <w:rPr>
                <w:bCs/>
                <w:lang w:eastAsia="zh-CN"/>
              </w:rPr>
            </w:pPr>
            <w:r>
              <w:rPr>
                <w:rFonts w:eastAsia="SimSun" w:hint="eastAsia"/>
                <w:bCs/>
                <w:lang w:eastAsia="zh-CN"/>
              </w:rPr>
              <w:t>拟作变动将发生的日期（</w:t>
            </w:r>
            <w:r w:rsidR="009D567F">
              <w:rPr>
                <w:rFonts w:eastAsia="SimSun" w:hint="eastAsia"/>
                <w:bCs/>
                <w:lang w:eastAsia="zh-CN"/>
              </w:rPr>
              <w:t>-</w:t>
            </w:r>
            <w:r>
              <w:rPr>
                <w:rFonts w:eastAsia="SimSun" w:hint="eastAsia"/>
                <w:bCs/>
                <w:lang w:eastAsia="zh-CN"/>
              </w:rPr>
              <w:t>年</w:t>
            </w:r>
            <w:r>
              <w:rPr>
                <w:rFonts w:eastAsia="SimSun" w:hint="eastAsia"/>
                <w:bCs/>
                <w:lang w:eastAsia="zh-CN"/>
              </w:rPr>
              <w:t xml:space="preserve"> </w:t>
            </w:r>
            <w:r>
              <w:rPr>
                <w:rFonts w:eastAsia="SimSun"/>
                <w:bCs/>
                <w:lang w:eastAsia="zh-CN"/>
              </w:rPr>
              <w:t>–</w:t>
            </w:r>
            <w:r>
              <w:rPr>
                <w:rFonts w:eastAsia="SimSun" w:hint="eastAsia"/>
                <w:bCs/>
                <w:lang w:eastAsia="zh-CN"/>
              </w:rPr>
              <w:t xml:space="preserve"> </w:t>
            </w:r>
            <w:r>
              <w:rPr>
                <w:rFonts w:eastAsia="SimSun" w:hint="eastAsia"/>
                <w:bCs/>
                <w:lang w:eastAsia="zh-CN"/>
              </w:rPr>
              <w:t>月</w:t>
            </w:r>
            <w:r>
              <w:rPr>
                <w:rFonts w:eastAsia="SimSun" w:hint="eastAsia"/>
                <w:bCs/>
                <w:lang w:eastAsia="zh-CN"/>
              </w:rPr>
              <w:t xml:space="preserve"> </w:t>
            </w:r>
            <w:r>
              <w:rPr>
                <w:rFonts w:eastAsia="SimSun"/>
                <w:bCs/>
                <w:lang w:eastAsia="zh-CN"/>
              </w:rPr>
              <w:t>–</w:t>
            </w:r>
            <w:r>
              <w:rPr>
                <w:rFonts w:eastAsia="SimSun" w:hint="eastAsia"/>
                <w:bCs/>
                <w:lang w:eastAsia="zh-CN"/>
              </w:rPr>
              <w:t xml:space="preserve"> </w:t>
            </w:r>
            <w:r>
              <w:rPr>
                <w:rFonts w:eastAsia="SimSun" w:hint="eastAsia"/>
                <w:bCs/>
                <w:lang w:eastAsia="zh-CN"/>
              </w:rPr>
              <w:t>日）</w:t>
            </w:r>
          </w:p>
        </w:tc>
        <w:tc>
          <w:tcPr>
            <w:tcW w:w="141" w:type="dxa"/>
          </w:tcPr>
          <w:p w14:paraId="5742A4D6" w14:textId="77777777" w:rsidR="00F70A2E" w:rsidRPr="00376C16" w:rsidRDefault="00F70A2E" w:rsidP="00E51CCD">
            <w:pPr>
              <w:rPr>
                <w:lang w:eastAsia="zh-CN"/>
              </w:rPr>
            </w:pPr>
          </w:p>
        </w:tc>
        <w:tc>
          <w:tcPr>
            <w:tcW w:w="2480" w:type="dxa"/>
          </w:tcPr>
          <w:p w14:paraId="32BA7E02" w14:textId="77777777" w:rsidR="00F70A2E" w:rsidRPr="00376C16" w:rsidRDefault="00F70A2E" w:rsidP="00E51CCD">
            <w:pPr>
              <w:rPr>
                <w:lang w:eastAsia="zh-CN"/>
              </w:rPr>
            </w:pPr>
          </w:p>
        </w:tc>
        <w:tc>
          <w:tcPr>
            <w:tcW w:w="357" w:type="dxa"/>
          </w:tcPr>
          <w:p w14:paraId="3780EB84" w14:textId="77777777" w:rsidR="00F70A2E" w:rsidRPr="00376C16" w:rsidRDefault="00F70A2E" w:rsidP="00E51CCD">
            <w:pPr>
              <w:rPr>
                <w:lang w:eastAsia="zh-CN"/>
              </w:rPr>
            </w:pPr>
          </w:p>
        </w:tc>
      </w:tr>
      <w:tr w:rsidR="00F70A2E" w:rsidRPr="00376C16" w14:paraId="160E5273" w14:textId="77777777" w:rsidTr="009D567F">
        <w:tc>
          <w:tcPr>
            <w:tcW w:w="567" w:type="dxa"/>
            <w:tcBorders>
              <w:top w:val="single" w:sz="4" w:space="0" w:color="auto"/>
            </w:tcBorders>
          </w:tcPr>
          <w:p w14:paraId="660A8D40" w14:textId="77777777" w:rsidR="00F70A2E" w:rsidRPr="00376C16" w:rsidRDefault="00F70A2E" w:rsidP="00E51CCD">
            <w:pPr>
              <w:rPr>
                <w:lang w:eastAsia="zh-CN"/>
              </w:rPr>
            </w:pPr>
          </w:p>
        </w:tc>
        <w:tc>
          <w:tcPr>
            <w:tcW w:w="287" w:type="dxa"/>
            <w:tcBorders>
              <w:right w:val="single" w:sz="6" w:space="0" w:color="auto"/>
            </w:tcBorders>
          </w:tcPr>
          <w:p w14:paraId="3DD9BF98" w14:textId="77777777" w:rsidR="00F70A2E" w:rsidRPr="00376C16" w:rsidRDefault="00F70A2E" w:rsidP="00E51CCD">
            <w:pPr>
              <w:rPr>
                <w:lang w:eastAsia="zh-CN"/>
              </w:rPr>
            </w:pPr>
          </w:p>
        </w:tc>
        <w:tc>
          <w:tcPr>
            <w:tcW w:w="5812" w:type="dxa"/>
            <w:gridSpan w:val="2"/>
          </w:tcPr>
          <w:p w14:paraId="659800E9" w14:textId="77777777" w:rsidR="00F70A2E" w:rsidRPr="00376C16" w:rsidRDefault="001209EA" w:rsidP="00E51CCD">
            <w:pPr>
              <w:ind w:left="428"/>
              <w:rPr>
                <w:b/>
                <w:i/>
                <w:iCs/>
              </w:rPr>
            </w:pPr>
            <w:r>
              <w:rPr>
                <w:rFonts w:eastAsia="SimSun" w:hint="eastAsia"/>
                <w:bCs/>
                <w:i/>
                <w:iCs/>
                <w:lang w:eastAsia="zh-CN"/>
              </w:rPr>
              <w:t>（如果要宣布多项变动，请填写第一项变动发生的日期。）</w:t>
            </w:r>
          </w:p>
        </w:tc>
        <w:tc>
          <w:tcPr>
            <w:tcW w:w="141" w:type="dxa"/>
          </w:tcPr>
          <w:p w14:paraId="1367CA8E" w14:textId="77777777" w:rsidR="00F70A2E" w:rsidRPr="00376C16" w:rsidRDefault="00F70A2E" w:rsidP="00E51CCD"/>
        </w:tc>
        <w:tc>
          <w:tcPr>
            <w:tcW w:w="2480" w:type="dxa"/>
            <w:tcBorders>
              <w:top w:val="single" w:sz="4" w:space="0" w:color="auto"/>
            </w:tcBorders>
          </w:tcPr>
          <w:p w14:paraId="0FD2703F" w14:textId="77777777" w:rsidR="00F70A2E" w:rsidRPr="00376C16" w:rsidRDefault="00F70A2E" w:rsidP="00E51CCD"/>
        </w:tc>
        <w:tc>
          <w:tcPr>
            <w:tcW w:w="357" w:type="dxa"/>
          </w:tcPr>
          <w:p w14:paraId="1728DF61" w14:textId="77777777" w:rsidR="00F70A2E" w:rsidRPr="00376C16" w:rsidRDefault="00F70A2E" w:rsidP="00E51CCD"/>
        </w:tc>
      </w:tr>
      <w:tr w:rsidR="00F70A2E" w14:paraId="0D2C5F9A" w14:textId="77777777" w:rsidTr="009D567F">
        <w:tc>
          <w:tcPr>
            <w:tcW w:w="567" w:type="dxa"/>
          </w:tcPr>
          <w:p w14:paraId="3E7DC0D2" w14:textId="77777777" w:rsidR="00F70A2E" w:rsidRDefault="00F70A2E" w:rsidP="00E51CCD"/>
        </w:tc>
        <w:tc>
          <w:tcPr>
            <w:tcW w:w="287" w:type="dxa"/>
            <w:tcBorders>
              <w:right w:val="single" w:sz="6" w:space="0" w:color="auto"/>
            </w:tcBorders>
          </w:tcPr>
          <w:p w14:paraId="795B1738" w14:textId="77777777" w:rsidR="00F70A2E" w:rsidRDefault="00F70A2E" w:rsidP="00E51CCD">
            <w:pPr>
              <w:ind w:left="170"/>
            </w:pPr>
          </w:p>
        </w:tc>
        <w:tc>
          <w:tcPr>
            <w:tcW w:w="5812" w:type="dxa"/>
            <w:gridSpan w:val="2"/>
          </w:tcPr>
          <w:p w14:paraId="3696C4DE" w14:textId="77777777" w:rsidR="00F70A2E" w:rsidRDefault="00F70A2E" w:rsidP="00E51CCD">
            <w:pPr>
              <w:ind w:left="170"/>
            </w:pPr>
          </w:p>
        </w:tc>
        <w:tc>
          <w:tcPr>
            <w:tcW w:w="141" w:type="dxa"/>
          </w:tcPr>
          <w:p w14:paraId="510B4680" w14:textId="77777777" w:rsidR="00F70A2E" w:rsidRDefault="00F70A2E" w:rsidP="00E51CCD">
            <w:pPr>
              <w:ind w:left="170"/>
            </w:pPr>
          </w:p>
        </w:tc>
        <w:tc>
          <w:tcPr>
            <w:tcW w:w="2480" w:type="dxa"/>
          </w:tcPr>
          <w:p w14:paraId="389C6BC6" w14:textId="77777777" w:rsidR="00F70A2E" w:rsidRDefault="00F70A2E" w:rsidP="00E51CCD">
            <w:pPr>
              <w:jc w:val="center"/>
            </w:pPr>
          </w:p>
        </w:tc>
        <w:tc>
          <w:tcPr>
            <w:tcW w:w="357" w:type="dxa"/>
          </w:tcPr>
          <w:p w14:paraId="63DF6B83" w14:textId="77777777" w:rsidR="00F70A2E" w:rsidRDefault="00F70A2E" w:rsidP="00E51CCD"/>
        </w:tc>
      </w:tr>
      <w:tr w:rsidR="00F70A2E" w14:paraId="3BF6D4DD" w14:textId="77777777" w:rsidTr="009D567F">
        <w:tc>
          <w:tcPr>
            <w:tcW w:w="567" w:type="dxa"/>
          </w:tcPr>
          <w:p w14:paraId="7A5C56B5" w14:textId="77777777" w:rsidR="00F70A2E" w:rsidRDefault="00F70A2E" w:rsidP="00E51CCD"/>
        </w:tc>
        <w:tc>
          <w:tcPr>
            <w:tcW w:w="287" w:type="dxa"/>
            <w:tcBorders>
              <w:right w:val="single" w:sz="6" w:space="0" w:color="auto"/>
            </w:tcBorders>
          </w:tcPr>
          <w:p w14:paraId="43774DB2" w14:textId="77777777" w:rsidR="00F70A2E" w:rsidRDefault="00F70A2E" w:rsidP="00E51CCD">
            <w:pPr>
              <w:ind w:left="170"/>
            </w:pPr>
          </w:p>
        </w:tc>
        <w:tc>
          <w:tcPr>
            <w:tcW w:w="5812" w:type="dxa"/>
            <w:gridSpan w:val="2"/>
          </w:tcPr>
          <w:p w14:paraId="52EC8DE3" w14:textId="77777777" w:rsidR="00F70A2E" w:rsidRDefault="00F70A2E" w:rsidP="00E51CCD">
            <w:pPr>
              <w:ind w:left="170"/>
            </w:pPr>
          </w:p>
        </w:tc>
        <w:tc>
          <w:tcPr>
            <w:tcW w:w="141" w:type="dxa"/>
          </w:tcPr>
          <w:p w14:paraId="580C30B4" w14:textId="77777777" w:rsidR="00F70A2E" w:rsidRDefault="00F70A2E" w:rsidP="00E51CCD">
            <w:pPr>
              <w:ind w:left="170"/>
            </w:pPr>
          </w:p>
        </w:tc>
        <w:tc>
          <w:tcPr>
            <w:tcW w:w="2480" w:type="dxa"/>
          </w:tcPr>
          <w:p w14:paraId="66B5512A" w14:textId="77777777" w:rsidR="00F70A2E" w:rsidRDefault="00F70A2E" w:rsidP="00E51CCD"/>
        </w:tc>
        <w:tc>
          <w:tcPr>
            <w:tcW w:w="357" w:type="dxa"/>
          </w:tcPr>
          <w:p w14:paraId="54F7A80D" w14:textId="77777777" w:rsidR="00F70A2E" w:rsidRDefault="00F70A2E" w:rsidP="00E51CCD"/>
        </w:tc>
      </w:tr>
      <w:tr w:rsidR="00F70A2E" w14:paraId="7506C0E8" w14:textId="77777777" w:rsidTr="009D567F">
        <w:tc>
          <w:tcPr>
            <w:tcW w:w="567" w:type="dxa"/>
          </w:tcPr>
          <w:p w14:paraId="0750E979" w14:textId="77777777" w:rsidR="00F70A2E" w:rsidRDefault="00F70A2E" w:rsidP="00E51CCD"/>
        </w:tc>
        <w:tc>
          <w:tcPr>
            <w:tcW w:w="287" w:type="dxa"/>
            <w:tcBorders>
              <w:right w:val="single" w:sz="6" w:space="0" w:color="auto"/>
            </w:tcBorders>
          </w:tcPr>
          <w:p w14:paraId="46196980" w14:textId="77777777" w:rsidR="00F70A2E" w:rsidRDefault="00F70A2E" w:rsidP="00E51CCD">
            <w:pPr>
              <w:ind w:left="170"/>
            </w:pPr>
          </w:p>
        </w:tc>
        <w:tc>
          <w:tcPr>
            <w:tcW w:w="5812" w:type="dxa"/>
            <w:gridSpan w:val="2"/>
          </w:tcPr>
          <w:p w14:paraId="57F12339" w14:textId="77777777" w:rsidR="00F70A2E" w:rsidRPr="001209EA" w:rsidRDefault="001209EA" w:rsidP="001209EA">
            <w:pPr>
              <w:ind w:left="170" w:right="36"/>
              <w:rPr>
                <w:rFonts w:eastAsia="SimSun"/>
                <w:i/>
                <w:lang w:eastAsia="zh-CN"/>
              </w:rPr>
            </w:pPr>
            <w:r w:rsidRPr="001209EA">
              <w:rPr>
                <w:rFonts w:eastAsia="SimSun"/>
                <w:i/>
                <w:iCs/>
                <w:lang w:eastAsia="zh-CN"/>
              </w:rPr>
              <w:t>填写</w:t>
            </w:r>
            <w:r w:rsidRPr="001209EA">
              <w:rPr>
                <w:rFonts w:eastAsia="SimHei"/>
                <w:b/>
                <w:bCs/>
                <w:i/>
                <w:iCs/>
                <w:lang w:eastAsia="zh-CN"/>
              </w:rPr>
              <w:t>C</w:t>
            </w:r>
            <w:r w:rsidRPr="001209EA">
              <w:rPr>
                <w:rFonts w:eastAsia="SimHei"/>
                <w:b/>
                <w:bCs/>
                <w:i/>
                <w:iCs/>
                <w:lang w:eastAsia="zh-CN"/>
              </w:rPr>
              <w:t>类表格的附文一或</w:t>
            </w:r>
            <w:r>
              <w:rPr>
                <w:rFonts w:eastAsia="SimHei" w:hint="eastAsia"/>
                <w:b/>
                <w:bCs/>
                <w:i/>
                <w:iCs/>
                <w:lang w:eastAsia="zh-CN"/>
              </w:rPr>
              <w:t>附文</w:t>
            </w:r>
            <w:r w:rsidRPr="001209EA">
              <w:rPr>
                <w:rFonts w:eastAsia="SimHei"/>
                <w:b/>
                <w:bCs/>
                <w:i/>
                <w:iCs/>
                <w:lang w:eastAsia="zh-CN"/>
              </w:rPr>
              <w:t>二</w:t>
            </w:r>
            <w:r w:rsidRPr="001209EA">
              <w:rPr>
                <w:rFonts w:eastAsia="SimSun"/>
                <w:i/>
                <w:iCs/>
                <w:lang w:eastAsia="zh-CN"/>
              </w:rPr>
              <w:t>，以说明计划对初始宣布所作的变更。</w:t>
            </w:r>
          </w:p>
        </w:tc>
        <w:tc>
          <w:tcPr>
            <w:tcW w:w="141" w:type="dxa"/>
          </w:tcPr>
          <w:p w14:paraId="58E125BC" w14:textId="77777777" w:rsidR="00F70A2E" w:rsidRDefault="00F70A2E" w:rsidP="00E51CCD">
            <w:pPr>
              <w:ind w:left="170"/>
              <w:rPr>
                <w:lang w:eastAsia="zh-CN"/>
              </w:rPr>
            </w:pPr>
          </w:p>
        </w:tc>
        <w:tc>
          <w:tcPr>
            <w:tcW w:w="2480" w:type="dxa"/>
          </w:tcPr>
          <w:p w14:paraId="507189F1" w14:textId="77777777" w:rsidR="00F70A2E" w:rsidRDefault="00F70A2E" w:rsidP="00E51CCD">
            <w:pPr>
              <w:rPr>
                <w:lang w:eastAsia="zh-CN"/>
              </w:rPr>
            </w:pPr>
          </w:p>
        </w:tc>
        <w:tc>
          <w:tcPr>
            <w:tcW w:w="357" w:type="dxa"/>
          </w:tcPr>
          <w:p w14:paraId="2EC5CAED" w14:textId="77777777" w:rsidR="00F70A2E" w:rsidRDefault="00F70A2E" w:rsidP="00E51CCD">
            <w:pPr>
              <w:rPr>
                <w:lang w:eastAsia="zh-CN"/>
              </w:rPr>
            </w:pPr>
          </w:p>
        </w:tc>
      </w:tr>
      <w:tr w:rsidR="00F70A2E" w:rsidRPr="00BE087F" w14:paraId="0C5D7F4D" w14:textId="77777777" w:rsidTr="009D567F">
        <w:tc>
          <w:tcPr>
            <w:tcW w:w="567" w:type="dxa"/>
            <w:tcBorders>
              <w:bottom w:val="single" w:sz="4" w:space="0" w:color="auto"/>
            </w:tcBorders>
          </w:tcPr>
          <w:p w14:paraId="1F238A2E" w14:textId="77777777" w:rsidR="00F70A2E" w:rsidRPr="00BE087F" w:rsidRDefault="00F70A2E" w:rsidP="00E51CCD">
            <w:pPr>
              <w:rPr>
                <w:lang w:eastAsia="zh-CN"/>
              </w:rPr>
            </w:pPr>
          </w:p>
        </w:tc>
        <w:tc>
          <w:tcPr>
            <w:tcW w:w="287" w:type="dxa"/>
            <w:tcBorders>
              <w:right w:val="single" w:sz="6" w:space="0" w:color="auto"/>
            </w:tcBorders>
          </w:tcPr>
          <w:p w14:paraId="3178D0F7" w14:textId="77777777" w:rsidR="00F70A2E" w:rsidRPr="00BE087F" w:rsidRDefault="00F70A2E" w:rsidP="00E51CCD">
            <w:pPr>
              <w:ind w:left="170"/>
              <w:rPr>
                <w:lang w:eastAsia="zh-CN"/>
              </w:rPr>
            </w:pPr>
          </w:p>
        </w:tc>
        <w:tc>
          <w:tcPr>
            <w:tcW w:w="5812" w:type="dxa"/>
            <w:gridSpan w:val="2"/>
          </w:tcPr>
          <w:p w14:paraId="02F56DCC" w14:textId="77777777" w:rsidR="00F70A2E" w:rsidRPr="00BE087F" w:rsidRDefault="00F70A2E" w:rsidP="00E51CCD">
            <w:pPr>
              <w:ind w:left="170"/>
              <w:rPr>
                <w:lang w:eastAsia="zh-CN"/>
              </w:rPr>
            </w:pPr>
          </w:p>
        </w:tc>
        <w:tc>
          <w:tcPr>
            <w:tcW w:w="141" w:type="dxa"/>
          </w:tcPr>
          <w:p w14:paraId="1C81EB53" w14:textId="77777777" w:rsidR="00F70A2E" w:rsidRPr="00BE087F" w:rsidRDefault="00F70A2E" w:rsidP="00E51CCD">
            <w:pPr>
              <w:ind w:left="170"/>
              <w:rPr>
                <w:lang w:eastAsia="zh-CN"/>
              </w:rPr>
            </w:pPr>
          </w:p>
        </w:tc>
        <w:tc>
          <w:tcPr>
            <w:tcW w:w="2480" w:type="dxa"/>
          </w:tcPr>
          <w:p w14:paraId="3F2D9C2E" w14:textId="77777777" w:rsidR="00F70A2E" w:rsidRPr="00BE087F" w:rsidRDefault="00F70A2E" w:rsidP="00E51CCD">
            <w:pPr>
              <w:jc w:val="center"/>
              <w:rPr>
                <w:lang w:eastAsia="zh-CN"/>
              </w:rPr>
            </w:pPr>
          </w:p>
        </w:tc>
        <w:tc>
          <w:tcPr>
            <w:tcW w:w="357" w:type="dxa"/>
          </w:tcPr>
          <w:p w14:paraId="53CD7710" w14:textId="77777777" w:rsidR="00F70A2E" w:rsidRPr="00BE087F" w:rsidRDefault="00F70A2E" w:rsidP="00E51CCD">
            <w:pPr>
              <w:rPr>
                <w:lang w:eastAsia="zh-CN"/>
              </w:rPr>
            </w:pPr>
          </w:p>
        </w:tc>
      </w:tr>
      <w:tr w:rsidR="00DF2AA6" w:rsidRPr="00BE087F" w14:paraId="7D617EB4" w14:textId="77777777" w:rsidTr="00DF2AA6">
        <w:trPr>
          <w:trHeight w:val="393"/>
        </w:trPr>
        <w:tc>
          <w:tcPr>
            <w:tcW w:w="567" w:type="dxa"/>
            <w:tcBorders>
              <w:top w:val="single" w:sz="4" w:space="0" w:color="auto"/>
              <w:left w:val="single" w:sz="4" w:space="0" w:color="auto"/>
              <w:bottom w:val="single" w:sz="4" w:space="0" w:color="auto"/>
              <w:right w:val="single" w:sz="4" w:space="0" w:color="auto"/>
            </w:tcBorders>
          </w:tcPr>
          <w:p w14:paraId="79E96252" w14:textId="77777777" w:rsidR="00DF2AA6" w:rsidRPr="00BE087F" w:rsidRDefault="00DF2AA6" w:rsidP="00E51CCD">
            <w:pPr>
              <w:rPr>
                <w:lang w:eastAsia="zh-CN"/>
              </w:rPr>
            </w:pPr>
          </w:p>
        </w:tc>
        <w:tc>
          <w:tcPr>
            <w:tcW w:w="287" w:type="dxa"/>
            <w:vMerge w:val="restart"/>
            <w:tcBorders>
              <w:left w:val="single" w:sz="4" w:space="0" w:color="auto"/>
              <w:right w:val="single" w:sz="6" w:space="0" w:color="auto"/>
            </w:tcBorders>
          </w:tcPr>
          <w:p w14:paraId="096DCA38" w14:textId="77777777" w:rsidR="00DF2AA6" w:rsidRPr="00BE087F" w:rsidRDefault="00DF2AA6" w:rsidP="00E51CCD">
            <w:pPr>
              <w:ind w:left="170"/>
              <w:rPr>
                <w:lang w:eastAsia="zh-CN"/>
              </w:rPr>
            </w:pPr>
          </w:p>
        </w:tc>
        <w:tc>
          <w:tcPr>
            <w:tcW w:w="5812" w:type="dxa"/>
            <w:gridSpan w:val="2"/>
            <w:vMerge w:val="restart"/>
          </w:tcPr>
          <w:p w14:paraId="53F38582" w14:textId="77777777" w:rsidR="00DF2AA6" w:rsidRPr="00BE087F" w:rsidRDefault="00DF2AA6" w:rsidP="00E51CCD">
            <w:pPr>
              <w:ind w:left="170"/>
              <w:rPr>
                <w:lang w:eastAsia="zh-CN"/>
              </w:rPr>
            </w:pPr>
            <w:r>
              <w:rPr>
                <w:rFonts w:eastAsia="SimSun" w:hint="eastAsia"/>
                <w:lang w:eastAsia="zh-CN"/>
              </w:rPr>
              <w:t>拟作的变动是否会影响已为宣布的设施达成的设施协定？</w:t>
            </w:r>
          </w:p>
        </w:tc>
        <w:tc>
          <w:tcPr>
            <w:tcW w:w="141" w:type="dxa"/>
            <w:vMerge w:val="restart"/>
          </w:tcPr>
          <w:p w14:paraId="4055AAC9" w14:textId="77777777" w:rsidR="00DF2AA6" w:rsidRPr="00BE087F" w:rsidRDefault="00DF2AA6" w:rsidP="00E51CCD">
            <w:pPr>
              <w:ind w:left="170"/>
              <w:rPr>
                <w:lang w:eastAsia="zh-CN"/>
              </w:rPr>
            </w:pPr>
          </w:p>
        </w:tc>
        <w:tc>
          <w:tcPr>
            <w:tcW w:w="2480" w:type="dxa"/>
            <w:vMerge w:val="restart"/>
          </w:tcPr>
          <w:p w14:paraId="3185C3B4" w14:textId="77777777" w:rsidR="00DF2AA6" w:rsidRPr="00BE087F" w:rsidRDefault="00DF2AA6" w:rsidP="00E51CCD">
            <w:pPr>
              <w:jc w:val="center"/>
            </w:pPr>
            <w:r>
              <w:rPr>
                <w:rFonts w:ascii="SimSun" w:eastAsia="SimSun" w:hAnsi="SimSun" w:cs="SimSun" w:hint="eastAsia"/>
              </w:rPr>
              <w:t>是</w:t>
            </w:r>
            <w:r w:rsidRPr="00BE087F">
              <w:t xml:space="preserve">   </w:t>
            </w:r>
            <w:r w:rsidRPr="00BE087F">
              <w:rPr>
                <w:rFonts w:ascii="Wingdings" w:hAnsi="Wingdings"/>
              </w:rPr>
              <w:sym w:font="Wingdings" w:char="F071"/>
            </w:r>
            <w:r w:rsidRPr="00BE087F">
              <w:t xml:space="preserve">        </w:t>
            </w:r>
            <w:r>
              <w:rPr>
                <w:rFonts w:ascii="SimSun" w:eastAsia="SimSun" w:hAnsi="SimSun" w:cs="SimSun" w:hint="eastAsia"/>
              </w:rPr>
              <w:t>否</w:t>
            </w:r>
            <w:r w:rsidRPr="00BE087F">
              <w:t xml:space="preserve">   </w:t>
            </w:r>
            <w:r w:rsidRPr="00BE087F">
              <w:rPr>
                <w:rFonts w:ascii="Wingdings" w:hAnsi="Wingdings"/>
              </w:rPr>
              <w:sym w:font="Wingdings" w:char="F071"/>
            </w:r>
          </w:p>
        </w:tc>
        <w:tc>
          <w:tcPr>
            <w:tcW w:w="357" w:type="dxa"/>
            <w:vMerge w:val="restart"/>
          </w:tcPr>
          <w:p w14:paraId="73B18C55" w14:textId="77777777" w:rsidR="00DF2AA6" w:rsidRPr="00BE087F" w:rsidRDefault="00DF2AA6" w:rsidP="00E51CCD"/>
        </w:tc>
      </w:tr>
      <w:tr w:rsidR="00DF2AA6" w:rsidRPr="00BE087F" w14:paraId="36D996DB" w14:textId="77777777" w:rsidTr="00DF2AA6">
        <w:trPr>
          <w:trHeight w:val="392"/>
        </w:trPr>
        <w:tc>
          <w:tcPr>
            <w:tcW w:w="567" w:type="dxa"/>
            <w:tcBorders>
              <w:top w:val="single" w:sz="4" w:space="0" w:color="auto"/>
            </w:tcBorders>
          </w:tcPr>
          <w:p w14:paraId="160864DE" w14:textId="77777777" w:rsidR="00DF2AA6" w:rsidRPr="00BE087F" w:rsidRDefault="00DF2AA6" w:rsidP="00E51CCD">
            <w:pPr>
              <w:rPr>
                <w:lang w:eastAsia="zh-CN"/>
              </w:rPr>
            </w:pPr>
          </w:p>
        </w:tc>
        <w:tc>
          <w:tcPr>
            <w:tcW w:w="287" w:type="dxa"/>
            <w:vMerge/>
            <w:tcBorders>
              <w:left w:val="nil"/>
              <w:right w:val="single" w:sz="6" w:space="0" w:color="auto"/>
            </w:tcBorders>
          </w:tcPr>
          <w:p w14:paraId="5B125A5C" w14:textId="77777777" w:rsidR="00DF2AA6" w:rsidRPr="00BE087F" w:rsidRDefault="00DF2AA6" w:rsidP="00E51CCD">
            <w:pPr>
              <w:ind w:left="170"/>
              <w:rPr>
                <w:lang w:eastAsia="zh-CN"/>
              </w:rPr>
            </w:pPr>
          </w:p>
        </w:tc>
        <w:tc>
          <w:tcPr>
            <w:tcW w:w="5812" w:type="dxa"/>
            <w:gridSpan w:val="2"/>
            <w:vMerge/>
          </w:tcPr>
          <w:p w14:paraId="6A2160B9" w14:textId="77777777" w:rsidR="00DF2AA6" w:rsidRDefault="00DF2AA6" w:rsidP="00E51CCD">
            <w:pPr>
              <w:ind w:left="170"/>
              <w:rPr>
                <w:rFonts w:eastAsia="SimSun"/>
                <w:lang w:eastAsia="zh-CN"/>
              </w:rPr>
            </w:pPr>
          </w:p>
        </w:tc>
        <w:tc>
          <w:tcPr>
            <w:tcW w:w="141" w:type="dxa"/>
            <w:vMerge/>
          </w:tcPr>
          <w:p w14:paraId="1D88893A" w14:textId="77777777" w:rsidR="00DF2AA6" w:rsidRPr="00BE087F" w:rsidRDefault="00DF2AA6" w:rsidP="00E51CCD">
            <w:pPr>
              <w:ind w:left="170"/>
              <w:rPr>
                <w:lang w:eastAsia="zh-CN"/>
              </w:rPr>
            </w:pPr>
          </w:p>
        </w:tc>
        <w:tc>
          <w:tcPr>
            <w:tcW w:w="2480" w:type="dxa"/>
            <w:vMerge/>
          </w:tcPr>
          <w:p w14:paraId="1A053EC1" w14:textId="77777777" w:rsidR="00DF2AA6" w:rsidRDefault="00DF2AA6" w:rsidP="00E51CCD">
            <w:pPr>
              <w:jc w:val="center"/>
              <w:rPr>
                <w:rFonts w:ascii="SimSun" w:eastAsia="SimSun" w:hAnsi="SimSun" w:cs="SimSun"/>
              </w:rPr>
            </w:pPr>
          </w:p>
        </w:tc>
        <w:tc>
          <w:tcPr>
            <w:tcW w:w="357" w:type="dxa"/>
            <w:vMerge/>
          </w:tcPr>
          <w:p w14:paraId="56452CEE" w14:textId="77777777" w:rsidR="00DF2AA6" w:rsidRPr="00BE087F" w:rsidRDefault="00DF2AA6" w:rsidP="00E51CCD"/>
        </w:tc>
      </w:tr>
      <w:tr w:rsidR="00F70A2E" w14:paraId="369C7555" w14:textId="77777777" w:rsidTr="00DF2AA6">
        <w:tc>
          <w:tcPr>
            <w:tcW w:w="567" w:type="dxa"/>
          </w:tcPr>
          <w:p w14:paraId="2046B9E7" w14:textId="77777777" w:rsidR="00F70A2E" w:rsidRPr="00270D53" w:rsidRDefault="00F70A2E" w:rsidP="00E51CCD">
            <w:pPr>
              <w:rPr>
                <w:highlight w:val="green"/>
              </w:rPr>
            </w:pPr>
          </w:p>
        </w:tc>
        <w:tc>
          <w:tcPr>
            <w:tcW w:w="287" w:type="dxa"/>
            <w:tcBorders>
              <w:right w:val="single" w:sz="6" w:space="0" w:color="auto"/>
            </w:tcBorders>
          </w:tcPr>
          <w:p w14:paraId="545685CB" w14:textId="77777777" w:rsidR="00F70A2E" w:rsidRPr="00270D53" w:rsidRDefault="00F70A2E" w:rsidP="00E51CCD">
            <w:pPr>
              <w:ind w:left="170"/>
              <w:rPr>
                <w:highlight w:val="green"/>
              </w:rPr>
            </w:pPr>
          </w:p>
        </w:tc>
        <w:tc>
          <w:tcPr>
            <w:tcW w:w="5812" w:type="dxa"/>
            <w:gridSpan w:val="2"/>
          </w:tcPr>
          <w:p w14:paraId="1657A367" w14:textId="77777777" w:rsidR="00F70A2E" w:rsidRPr="00270D53" w:rsidRDefault="0073368C" w:rsidP="00E51CCD">
            <w:pPr>
              <w:ind w:left="572"/>
              <w:rPr>
                <w:highlight w:val="green"/>
                <w:lang w:eastAsia="zh-CN"/>
              </w:rPr>
            </w:pPr>
            <w:r>
              <w:rPr>
                <w:rFonts w:eastAsia="SimSun" w:hint="eastAsia"/>
                <w:lang w:eastAsia="zh-CN"/>
              </w:rPr>
              <w:t>如是，在下面详细说明预计对设施协定产生的影响。</w:t>
            </w:r>
            <w:r w:rsidR="00F70A2E">
              <w:rPr>
                <w:lang w:eastAsia="zh-CN"/>
              </w:rPr>
              <w:t xml:space="preserve"> </w:t>
            </w:r>
            <w:r w:rsidR="00F70A2E" w:rsidRPr="00BE087F">
              <w:rPr>
                <w:lang w:eastAsia="zh-CN"/>
              </w:rPr>
              <w:t xml:space="preserve">  </w:t>
            </w:r>
          </w:p>
        </w:tc>
        <w:tc>
          <w:tcPr>
            <w:tcW w:w="141" w:type="dxa"/>
          </w:tcPr>
          <w:p w14:paraId="3B24540D" w14:textId="77777777" w:rsidR="00F70A2E" w:rsidRPr="00270D53" w:rsidRDefault="00F70A2E" w:rsidP="00E51CCD">
            <w:pPr>
              <w:ind w:left="170"/>
              <w:rPr>
                <w:highlight w:val="green"/>
                <w:lang w:eastAsia="zh-CN"/>
              </w:rPr>
            </w:pPr>
          </w:p>
        </w:tc>
        <w:tc>
          <w:tcPr>
            <w:tcW w:w="2480" w:type="dxa"/>
          </w:tcPr>
          <w:p w14:paraId="7BB941F3" w14:textId="77777777" w:rsidR="00F70A2E" w:rsidRPr="00270D53" w:rsidRDefault="00F70A2E" w:rsidP="00E51CCD">
            <w:pPr>
              <w:jc w:val="center"/>
              <w:rPr>
                <w:highlight w:val="green"/>
                <w:lang w:eastAsia="zh-CN"/>
              </w:rPr>
            </w:pPr>
          </w:p>
        </w:tc>
        <w:tc>
          <w:tcPr>
            <w:tcW w:w="357" w:type="dxa"/>
          </w:tcPr>
          <w:p w14:paraId="0D23EF35" w14:textId="77777777" w:rsidR="00F70A2E" w:rsidRDefault="00F70A2E" w:rsidP="00E51CCD">
            <w:pPr>
              <w:rPr>
                <w:lang w:eastAsia="zh-CN"/>
              </w:rPr>
            </w:pPr>
          </w:p>
        </w:tc>
      </w:tr>
      <w:tr w:rsidR="00F70A2E" w14:paraId="0C431736" w14:textId="77777777" w:rsidTr="009D567F">
        <w:tc>
          <w:tcPr>
            <w:tcW w:w="567" w:type="dxa"/>
          </w:tcPr>
          <w:p w14:paraId="2B4E16BF" w14:textId="77777777" w:rsidR="00F70A2E" w:rsidRPr="00270D53" w:rsidRDefault="00F70A2E" w:rsidP="00E51CCD">
            <w:pPr>
              <w:rPr>
                <w:highlight w:val="green"/>
                <w:lang w:eastAsia="zh-CN"/>
              </w:rPr>
            </w:pPr>
          </w:p>
        </w:tc>
        <w:tc>
          <w:tcPr>
            <w:tcW w:w="287" w:type="dxa"/>
            <w:tcBorders>
              <w:right w:val="single" w:sz="6" w:space="0" w:color="auto"/>
            </w:tcBorders>
          </w:tcPr>
          <w:p w14:paraId="6DCB6132" w14:textId="77777777" w:rsidR="00F70A2E" w:rsidRPr="00270D53" w:rsidRDefault="00F70A2E" w:rsidP="00E51CCD">
            <w:pPr>
              <w:ind w:left="170"/>
              <w:rPr>
                <w:highlight w:val="green"/>
                <w:lang w:eastAsia="zh-CN"/>
              </w:rPr>
            </w:pPr>
          </w:p>
        </w:tc>
        <w:tc>
          <w:tcPr>
            <w:tcW w:w="5812" w:type="dxa"/>
            <w:gridSpan w:val="2"/>
          </w:tcPr>
          <w:p w14:paraId="2E5CA3C4" w14:textId="77777777" w:rsidR="00F70A2E" w:rsidRPr="00270D53" w:rsidRDefault="00F70A2E" w:rsidP="00E51CCD">
            <w:pPr>
              <w:ind w:left="170"/>
              <w:rPr>
                <w:highlight w:val="green"/>
                <w:lang w:eastAsia="zh-CN"/>
              </w:rPr>
            </w:pPr>
          </w:p>
        </w:tc>
        <w:tc>
          <w:tcPr>
            <w:tcW w:w="141" w:type="dxa"/>
          </w:tcPr>
          <w:p w14:paraId="33035F8F" w14:textId="77777777" w:rsidR="00F70A2E" w:rsidRPr="00270D53" w:rsidRDefault="00F70A2E" w:rsidP="00E51CCD">
            <w:pPr>
              <w:ind w:left="170"/>
              <w:rPr>
                <w:highlight w:val="green"/>
                <w:lang w:eastAsia="zh-CN"/>
              </w:rPr>
            </w:pPr>
          </w:p>
        </w:tc>
        <w:tc>
          <w:tcPr>
            <w:tcW w:w="2480" w:type="dxa"/>
          </w:tcPr>
          <w:p w14:paraId="2375C41F" w14:textId="77777777" w:rsidR="00F70A2E" w:rsidRPr="00270D53" w:rsidRDefault="00F70A2E" w:rsidP="00E51CCD">
            <w:pPr>
              <w:jc w:val="center"/>
              <w:rPr>
                <w:highlight w:val="green"/>
                <w:lang w:eastAsia="zh-CN"/>
              </w:rPr>
            </w:pPr>
          </w:p>
        </w:tc>
        <w:tc>
          <w:tcPr>
            <w:tcW w:w="357" w:type="dxa"/>
          </w:tcPr>
          <w:p w14:paraId="77F1A490" w14:textId="77777777" w:rsidR="00F70A2E" w:rsidRDefault="00F70A2E" w:rsidP="00E51CCD">
            <w:pPr>
              <w:rPr>
                <w:lang w:eastAsia="zh-CN"/>
              </w:rPr>
            </w:pPr>
          </w:p>
        </w:tc>
      </w:tr>
      <w:tr w:rsidR="00F70A2E" w14:paraId="1C27D976" w14:textId="77777777" w:rsidTr="009D567F">
        <w:tc>
          <w:tcPr>
            <w:tcW w:w="567" w:type="dxa"/>
            <w:tcBorders>
              <w:bottom w:val="single" w:sz="4" w:space="0" w:color="auto"/>
            </w:tcBorders>
          </w:tcPr>
          <w:p w14:paraId="04DE1F81" w14:textId="77777777" w:rsidR="00F70A2E" w:rsidRPr="00270D53" w:rsidRDefault="00F70A2E" w:rsidP="00E51CCD">
            <w:pPr>
              <w:rPr>
                <w:highlight w:val="green"/>
                <w:lang w:eastAsia="zh-CN"/>
              </w:rPr>
            </w:pPr>
          </w:p>
        </w:tc>
        <w:tc>
          <w:tcPr>
            <w:tcW w:w="287" w:type="dxa"/>
            <w:tcBorders>
              <w:right w:val="single" w:sz="4" w:space="0" w:color="auto"/>
            </w:tcBorders>
          </w:tcPr>
          <w:p w14:paraId="586B43C5" w14:textId="77777777" w:rsidR="00F70A2E" w:rsidRPr="00270D53" w:rsidRDefault="00F70A2E" w:rsidP="00E51CCD">
            <w:pPr>
              <w:ind w:left="170"/>
              <w:rPr>
                <w:highlight w:val="green"/>
                <w:lang w:eastAsia="zh-CN"/>
              </w:rPr>
            </w:pPr>
          </w:p>
        </w:tc>
        <w:tc>
          <w:tcPr>
            <w:tcW w:w="572" w:type="dxa"/>
            <w:tcBorders>
              <w:left w:val="single" w:sz="4" w:space="0" w:color="auto"/>
            </w:tcBorders>
          </w:tcPr>
          <w:p w14:paraId="2613C757" w14:textId="77777777" w:rsidR="00F70A2E" w:rsidRPr="00270D53" w:rsidRDefault="00F70A2E" w:rsidP="00E51CCD">
            <w:pPr>
              <w:ind w:left="430"/>
              <w:rPr>
                <w:highlight w:val="green"/>
                <w:lang w:eastAsia="zh-CN"/>
              </w:rPr>
            </w:pPr>
          </w:p>
        </w:tc>
        <w:tc>
          <w:tcPr>
            <w:tcW w:w="7861" w:type="dxa"/>
            <w:gridSpan w:val="3"/>
            <w:tcBorders>
              <w:bottom w:val="single" w:sz="4" w:space="0" w:color="auto"/>
            </w:tcBorders>
          </w:tcPr>
          <w:p w14:paraId="5FD32839" w14:textId="77777777" w:rsidR="00F70A2E" w:rsidRPr="00270D53" w:rsidRDefault="00F70A2E" w:rsidP="00E51CCD">
            <w:pPr>
              <w:jc w:val="center"/>
              <w:rPr>
                <w:highlight w:val="green"/>
                <w:lang w:eastAsia="zh-CN"/>
              </w:rPr>
            </w:pPr>
          </w:p>
        </w:tc>
        <w:tc>
          <w:tcPr>
            <w:tcW w:w="357" w:type="dxa"/>
          </w:tcPr>
          <w:p w14:paraId="42BB07D2" w14:textId="77777777" w:rsidR="00F70A2E" w:rsidRDefault="00F70A2E" w:rsidP="00E51CCD">
            <w:pPr>
              <w:rPr>
                <w:lang w:eastAsia="zh-CN"/>
              </w:rPr>
            </w:pPr>
          </w:p>
        </w:tc>
      </w:tr>
      <w:tr w:rsidR="00F70A2E" w14:paraId="6E8EA8E6" w14:textId="77777777" w:rsidTr="009D567F">
        <w:tc>
          <w:tcPr>
            <w:tcW w:w="567" w:type="dxa"/>
            <w:tcBorders>
              <w:top w:val="single" w:sz="4" w:space="0" w:color="auto"/>
              <w:left w:val="single" w:sz="4" w:space="0" w:color="auto"/>
              <w:bottom w:val="single" w:sz="4" w:space="0" w:color="auto"/>
              <w:right w:val="single" w:sz="4" w:space="0" w:color="auto"/>
            </w:tcBorders>
          </w:tcPr>
          <w:p w14:paraId="3FCE32FF" w14:textId="77777777" w:rsidR="00F70A2E" w:rsidRDefault="00F70A2E" w:rsidP="00E51CCD">
            <w:pPr>
              <w:rPr>
                <w:lang w:eastAsia="zh-CN"/>
              </w:rPr>
            </w:pPr>
          </w:p>
        </w:tc>
        <w:tc>
          <w:tcPr>
            <w:tcW w:w="287" w:type="dxa"/>
            <w:tcBorders>
              <w:left w:val="single" w:sz="4" w:space="0" w:color="auto"/>
              <w:right w:val="single" w:sz="4" w:space="0" w:color="auto"/>
            </w:tcBorders>
          </w:tcPr>
          <w:p w14:paraId="64874424" w14:textId="77777777" w:rsidR="00F70A2E" w:rsidRDefault="00F70A2E" w:rsidP="00E51CCD">
            <w:pPr>
              <w:ind w:left="170"/>
              <w:rPr>
                <w:lang w:eastAsia="zh-CN"/>
              </w:rPr>
            </w:pPr>
          </w:p>
        </w:tc>
        <w:tc>
          <w:tcPr>
            <w:tcW w:w="572" w:type="dxa"/>
            <w:tcBorders>
              <w:left w:val="single" w:sz="4" w:space="0" w:color="auto"/>
            </w:tcBorders>
          </w:tcPr>
          <w:p w14:paraId="344DFB4F" w14:textId="77777777" w:rsidR="00F70A2E" w:rsidRDefault="00F70A2E" w:rsidP="00E51CCD">
            <w:pPr>
              <w:ind w:left="170"/>
              <w:rPr>
                <w:lang w:eastAsia="zh-CN"/>
              </w:rPr>
            </w:pPr>
          </w:p>
        </w:tc>
        <w:tc>
          <w:tcPr>
            <w:tcW w:w="7861" w:type="dxa"/>
            <w:gridSpan w:val="3"/>
            <w:tcBorders>
              <w:top w:val="single" w:sz="4" w:space="0" w:color="auto"/>
              <w:bottom w:val="single" w:sz="4" w:space="0" w:color="auto"/>
            </w:tcBorders>
          </w:tcPr>
          <w:p w14:paraId="2EAEE48F" w14:textId="77777777" w:rsidR="00F70A2E" w:rsidRDefault="00F70A2E" w:rsidP="00E51CCD">
            <w:pPr>
              <w:jc w:val="center"/>
              <w:rPr>
                <w:lang w:eastAsia="zh-CN"/>
              </w:rPr>
            </w:pPr>
          </w:p>
        </w:tc>
        <w:tc>
          <w:tcPr>
            <w:tcW w:w="357" w:type="dxa"/>
          </w:tcPr>
          <w:p w14:paraId="06831A25" w14:textId="77777777" w:rsidR="00F70A2E" w:rsidRDefault="00F70A2E" w:rsidP="00E51CCD">
            <w:pPr>
              <w:rPr>
                <w:lang w:eastAsia="zh-CN"/>
              </w:rPr>
            </w:pPr>
          </w:p>
        </w:tc>
      </w:tr>
      <w:tr w:rsidR="00F70A2E" w14:paraId="1C226001" w14:textId="77777777" w:rsidTr="009D567F">
        <w:tc>
          <w:tcPr>
            <w:tcW w:w="567" w:type="dxa"/>
            <w:tcBorders>
              <w:top w:val="single" w:sz="4" w:space="0" w:color="auto"/>
            </w:tcBorders>
          </w:tcPr>
          <w:p w14:paraId="71F266E1" w14:textId="77777777" w:rsidR="00F70A2E" w:rsidRDefault="00F70A2E" w:rsidP="00E51CCD">
            <w:pPr>
              <w:rPr>
                <w:lang w:eastAsia="zh-CN"/>
              </w:rPr>
            </w:pPr>
          </w:p>
        </w:tc>
        <w:tc>
          <w:tcPr>
            <w:tcW w:w="287" w:type="dxa"/>
            <w:tcBorders>
              <w:right w:val="single" w:sz="6" w:space="0" w:color="auto"/>
            </w:tcBorders>
          </w:tcPr>
          <w:p w14:paraId="7B61B228" w14:textId="77777777" w:rsidR="00F70A2E" w:rsidRDefault="00F70A2E" w:rsidP="00E51CCD">
            <w:pPr>
              <w:ind w:left="170"/>
              <w:rPr>
                <w:lang w:eastAsia="zh-CN"/>
              </w:rPr>
            </w:pPr>
          </w:p>
        </w:tc>
        <w:tc>
          <w:tcPr>
            <w:tcW w:w="572" w:type="dxa"/>
          </w:tcPr>
          <w:p w14:paraId="6DFCA270" w14:textId="77777777" w:rsidR="00F70A2E" w:rsidRDefault="00F70A2E" w:rsidP="00E51CCD">
            <w:pPr>
              <w:ind w:left="170"/>
              <w:rPr>
                <w:lang w:eastAsia="zh-CN"/>
              </w:rPr>
            </w:pPr>
          </w:p>
        </w:tc>
        <w:tc>
          <w:tcPr>
            <w:tcW w:w="7861" w:type="dxa"/>
            <w:gridSpan w:val="3"/>
            <w:tcBorders>
              <w:top w:val="single" w:sz="4" w:space="0" w:color="auto"/>
              <w:bottom w:val="single" w:sz="4" w:space="0" w:color="auto"/>
            </w:tcBorders>
          </w:tcPr>
          <w:p w14:paraId="0FF090E9" w14:textId="77777777" w:rsidR="00F70A2E" w:rsidRDefault="00F70A2E" w:rsidP="00E51CCD">
            <w:pPr>
              <w:rPr>
                <w:lang w:eastAsia="zh-CN"/>
              </w:rPr>
            </w:pPr>
          </w:p>
        </w:tc>
        <w:tc>
          <w:tcPr>
            <w:tcW w:w="357" w:type="dxa"/>
          </w:tcPr>
          <w:p w14:paraId="1AF3F59E" w14:textId="77777777" w:rsidR="00F70A2E" w:rsidRDefault="00F70A2E" w:rsidP="00E51CCD">
            <w:pPr>
              <w:rPr>
                <w:lang w:eastAsia="zh-CN"/>
              </w:rPr>
            </w:pPr>
          </w:p>
        </w:tc>
      </w:tr>
      <w:tr w:rsidR="00F70A2E" w14:paraId="43C081B9" w14:textId="77777777" w:rsidTr="009D567F">
        <w:tc>
          <w:tcPr>
            <w:tcW w:w="567" w:type="dxa"/>
          </w:tcPr>
          <w:p w14:paraId="6DC9C347" w14:textId="77777777" w:rsidR="00F70A2E" w:rsidRDefault="00F70A2E" w:rsidP="00E51CCD">
            <w:pPr>
              <w:rPr>
                <w:lang w:eastAsia="zh-CN"/>
              </w:rPr>
            </w:pPr>
          </w:p>
        </w:tc>
        <w:tc>
          <w:tcPr>
            <w:tcW w:w="287" w:type="dxa"/>
            <w:tcBorders>
              <w:right w:val="single" w:sz="6" w:space="0" w:color="auto"/>
            </w:tcBorders>
          </w:tcPr>
          <w:p w14:paraId="70556E7B" w14:textId="77777777" w:rsidR="00F70A2E" w:rsidRDefault="00F70A2E" w:rsidP="00E51CCD">
            <w:pPr>
              <w:ind w:left="170"/>
              <w:rPr>
                <w:lang w:eastAsia="zh-CN"/>
              </w:rPr>
            </w:pPr>
          </w:p>
        </w:tc>
        <w:tc>
          <w:tcPr>
            <w:tcW w:w="5812" w:type="dxa"/>
            <w:gridSpan w:val="2"/>
          </w:tcPr>
          <w:p w14:paraId="187C4FE9" w14:textId="77777777" w:rsidR="00F70A2E" w:rsidRDefault="00F70A2E" w:rsidP="00E51CCD">
            <w:pPr>
              <w:ind w:left="170"/>
              <w:rPr>
                <w:lang w:eastAsia="zh-CN"/>
              </w:rPr>
            </w:pPr>
          </w:p>
        </w:tc>
        <w:tc>
          <w:tcPr>
            <w:tcW w:w="141" w:type="dxa"/>
          </w:tcPr>
          <w:p w14:paraId="74124E6C" w14:textId="77777777" w:rsidR="00F70A2E" w:rsidRDefault="00F70A2E" w:rsidP="00E51CCD">
            <w:pPr>
              <w:ind w:left="170"/>
              <w:rPr>
                <w:lang w:eastAsia="zh-CN"/>
              </w:rPr>
            </w:pPr>
          </w:p>
        </w:tc>
        <w:tc>
          <w:tcPr>
            <w:tcW w:w="2480" w:type="dxa"/>
          </w:tcPr>
          <w:p w14:paraId="7D576896" w14:textId="77777777" w:rsidR="00F70A2E" w:rsidRDefault="00F70A2E" w:rsidP="00E51CCD">
            <w:pPr>
              <w:rPr>
                <w:lang w:eastAsia="zh-CN"/>
              </w:rPr>
            </w:pPr>
          </w:p>
        </w:tc>
        <w:tc>
          <w:tcPr>
            <w:tcW w:w="357" w:type="dxa"/>
          </w:tcPr>
          <w:p w14:paraId="1D543D4D" w14:textId="77777777" w:rsidR="00F70A2E" w:rsidRDefault="00F70A2E" w:rsidP="00E51CCD">
            <w:pPr>
              <w:rPr>
                <w:lang w:eastAsia="zh-CN"/>
              </w:rPr>
            </w:pPr>
          </w:p>
        </w:tc>
      </w:tr>
      <w:tr w:rsidR="00F70A2E" w14:paraId="15665BBE" w14:textId="77777777" w:rsidTr="009D567F">
        <w:tc>
          <w:tcPr>
            <w:tcW w:w="567" w:type="dxa"/>
          </w:tcPr>
          <w:p w14:paraId="4B3D6C60" w14:textId="77777777" w:rsidR="00F70A2E" w:rsidRDefault="00F70A2E" w:rsidP="00E51CCD">
            <w:pPr>
              <w:rPr>
                <w:lang w:eastAsia="zh-CN"/>
              </w:rPr>
            </w:pPr>
          </w:p>
        </w:tc>
        <w:tc>
          <w:tcPr>
            <w:tcW w:w="287" w:type="dxa"/>
            <w:tcBorders>
              <w:right w:val="single" w:sz="6" w:space="0" w:color="auto"/>
            </w:tcBorders>
          </w:tcPr>
          <w:p w14:paraId="0E73745F" w14:textId="77777777" w:rsidR="00F70A2E" w:rsidRDefault="00F70A2E" w:rsidP="00E51CCD">
            <w:pPr>
              <w:ind w:left="170"/>
              <w:rPr>
                <w:lang w:eastAsia="zh-CN"/>
              </w:rPr>
            </w:pPr>
          </w:p>
        </w:tc>
        <w:tc>
          <w:tcPr>
            <w:tcW w:w="5812" w:type="dxa"/>
            <w:gridSpan w:val="2"/>
          </w:tcPr>
          <w:p w14:paraId="7E441DA6" w14:textId="77777777" w:rsidR="00F70A2E" w:rsidRDefault="00F70A2E" w:rsidP="00E51CCD">
            <w:pPr>
              <w:ind w:left="170"/>
              <w:rPr>
                <w:lang w:eastAsia="zh-CN"/>
              </w:rPr>
            </w:pPr>
          </w:p>
        </w:tc>
        <w:tc>
          <w:tcPr>
            <w:tcW w:w="141" w:type="dxa"/>
          </w:tcPr>
          <w:p w14:paraId="163271E7" w14:textId="77777777" w:rsidR="00F70A2E" w:rsidRDefault="00F70A2E" w:rsidP="00E51CCD">
            <w:pPr>
              <w:ind w:left="170"/>
              <w:rPr>
                <w:lang w:eastAsia="zh-CN"/>
              </w:rPr>
            </w:pPr>
          </w:p>
        </w:tc>
        <w:tc>
          <w:tcPr>
            <w:tcW w:w="2480" w:type="dxa"/>
          </w:tcPr>
          <w:p w14:paraId="2848637E" w14:textId="77777777" w:rsidR="00F70A2E" w:rsidRDefault="00F70A2E" w:rsidP="00E51CCD">
            <w:pPr>
              <w:rPr>
                <w:lang w:eastAsia="zh-CN"/>
              </w:rPr>
            </w:pPr>
          </w:p>
        </w:tc>
        <w:tc>
          <w:tcPr>
            <w:tcW w:w="357" w:type="dxa"/>
          </w:tcPr>
          <w:p w14:paraId="7C1D9191" w14:textId="77777777" w:rsidR="00F70A2E" w:rsidRDefault="00F70A2E" w:rsidP="00E51CCD">
            <w:pPr>
              <w:rPr>
                <w:lang w:eastAsia="zh-CN"/>
              </w:rPr>
            </w:pPr>
          </w:p>
        </w:tc>
      </w:tr>
      <w:tr w:rsidR="00F70A2E" w14:paraId="2A0E747A" w14:textId="77777777" w:rsidTr="009D567F">
        <w:tc>
          <w:tcPr>
            <w:tcW w:w="567" w:type="dxa"/>
          </w:tcPr>
          <w:p w14:paraId="12DA4970" w14:textId="77777777" w:rsidR="00F70A2E" w:rsidRDefault="00F70A2E" w:rsidP="00E51CCD">
            <w:pPr>
              <w:rPr>
                <w:lang w:eastAsia="zh-CN"/>
              </w:rPr>
            </w:pPr>
          </w:p>
        </w:tc>
        <w:tc>
          <w:tcPr>
            <w:tcW w:w="287" w:type="dxa"/>
            <w:tcBorders>
              <w:right w:val="single" w:sz="6" w:space="0" w:color="auto"/>
            </w:tcBorders>
          </w:tcPr>
          <w:p w14:paraId="5B40171E" w14:textId="77777777" w:rsidR="00F70A2E" w:rsidRDefault="00F70A2E" w:rsidP="00E51CCD">
            <w:pPr>
              <w:ind w:left="170"/>
              <w:rPr>
                <w:lang w:eastAsia="zh-CN"/>
              </w:rPr>
            </w:pPr>
          </w:p>
        </w:tc>
        <w:tc>
          <w:tcPr>
            <w:tcW w:w="5812" w:type="dxa"/>
            <w:gridSpan w:val="2"/>
          </w:tcPr>
          <w:p w14:paraId="44C3B40A" w14:textId="77777777" w:rsidR="00F70A2E" w:rsidRDefault="00F70A2E" w:rsidP="00E51CCD">
            <w:pPr>
              <w:ind w:left="170"/>
              <w:rPr>
                <w:lang w:eastAsia="zh-CN"/>
              </w:rPr>
            </w:pPr>
          </w:p>
        </w:tc>
        <w:tc>
          <w:tcPr>
            <w:tcW w:w="141" w:type="dxa"/>
          </w:tcPr>
          <w:p w14:paraId="22DEAAD1" w14:textId="77777777" w:rsidR="00F70A2E" w:rsidRDefault="00F70A2E" w:rsidP="00E51CCD">
            <w:pPr>
              <w:ind w:left="170"/>
              <w:rPr>
                <w:lang w:eastAsia="zh-CN"/>
              </w:rPr>
            </w:pPr>
          </w:p>
        </w:tc>
        <w:tc>
          <w:tcPr>
            <w:tcW w:w="2480" w:type="dxa"/>
          </w:tcPr>
          <w:p w14:paraId="534BDCD5" w14:textId="77777777" w:rsidR="00F70A2E" w:rsidRDefault="00F70A2E" w:rsidP="00E51CCD">
            <w:pPr>
              <w:rPr>
                <w:lang w:eastAsia="zh-CN"/>
              </w:rPr>
            </w:pPr>
          </w:p>
        </w:tc>
        <w:tc>
          <w:tcPr>
            <w:tcW w:w="357" w:type="dxa"/>
          </w:tcPr>
          <w:p w14:paraId="2063A71B" w14:textId="77777777" w:rsidR="00F70A2E" w:rsidRDefault="00F70A2E" w:rsidP="00E51CCD">
            <w:pPr>
              <w:rPr>
                <w:lang w:eastAsia="zh-CN"/>
              </w:rPr>
            </w:pPr>
          </w:p>
        </w:tc>
      </w:tr>
      <w:tr w:rsidR="00F70A2E" w14:paraId="75BF49EF" w14:textId="77777777" w:rsidTr="009D567F">
        <w:tc>
          <w:tcPr>
            <w:tcW w:w="567" w:type="dxa"/>
          </w:tcPr>
          <w:p w14:paraId="0797329B" w14:textId="77777777" w:rsidR="00F70A2E" w:rsidRDefault="00F70A2E" w:rsidP="00E51CCD">
            <w:pPr>
              <w:rPr>
                <w:lang w:eastAsia="zh-CN"/>
              </w:rPr>
            </w:pPr>
          </w:p>
        </w:tc>
        <w:tc>
          <w:tcPr>
            <w:tcW w:w="287" w:type="dxa"/>
            <w:tcBorders>
              <w:right w:val="single" w:sz="6" w:space="0" w:color="auto"/>
            </w:tcBorders>
          </w:tcPr>
          <w:p w14:paraId="4E7D2652" w14:textId="77777777" w:rsidR="00F70A2E" w:rsidRDefault="00F70A2E" w:rsidP="00E51CCD">
            <w:pPr>
              <w:ind w:left="170"/>
              <w:rPr>
                <w:lang w:eastAsia="zh-CN"/>
              </w:rPr>
            </w:pPr>
          </w:p>
        </w:tc>
        <w:tc>
          <w:tcPr>
            <w:tcW w:w="5812" w:type="dxa"/>
            <w:gridSpan w:val="2"/>
          </w:tcPr>
          <w:p w14:paraId="3233F29A" w14:textId="77777777" w:rsidR="00F70A2E" w:rsidRDefault="00F70A2E" w:rsidP="00E51CCD">
            <w:pPr>
              <w:ind w:left="170"/>
              <w:rPr>
                <w:lang w:eastAsia="zh-CN"/>
              </w:rPr>
            </w:pPr>
          </w:p>
        </w:tc>
        <w:tc>
          <w:tcPr>
            <w:tcW w:w="141" w:type="dxa"/>
          </w:tcPr>
          <w:p w14:paraId="0DEEDD7B" w14:textId="77777777" w:rsidR="00F70A2E" w:rsidRDefault="00F70A2E" w:rsidP="00E51CCD">
            <w:pPr>
              <w:ind w:left="170"/>
              <w:rPr>
                <w:lang w:eastAsia="zh-CN"/>
              </w:rPr>
            </w:pPr>
          </w:p>
        </w:tc>
        <w:tc>
          <w:tcPr>
            <w:tcW w:w="2480" w:type="dxa"/>
          </w:tcPr>
          <w:p w14:paraId="1FB381DD" w14:textId="77777777" w:rsidR="00F70A2E" w:rsidRDefault="00F70A2E" w:rsidP="00E51CCD">
            <w:pPr>
              <w:rPr>
                <w:lang w:eastAsia="zh-CN"/>
              </w:rPr>
            </w:pPr>
          </w:p>
        </w:tc>
        <w:tc>
          <w:tcPr>
            <w:tcW w:w="357" w:type="dxa"/>
          </w:tcPr>
          <w:p w14:paraId="4489CE61" w14:textId="77777777" w:rsidR="00F70A2E" w:rsidRDefault="00F70A2E" w:rsidP="00E51CCD">
            <w:pPr>
              <w:rPr>
                <w:lang w:eastAsia="zh-CN"/>
              </w:rPr>
            </w:pPr>
          </w:p>
        </w:tc>
      </w:tr>
      <w:tr w:rsidR="00F70A2E" w14:paraId="046A46A8" w14:textId="77777777" w:rsidTr="009D567F">
        <w:tc>
          <w:tcPr>
            <w:tcW w:w="567" w:type="dxa"/>
          </w:tcPr>
          <w:p w14:paraId="468448D7" w14:textId="77777777" w:rsidR="00F70A2E" w:rsidRDefault="00F70A2E" w:rsidP="00E51CCD">
            <w:pPr>
              <w:rPr>
                <w:lang w:eastAsia="zh-CN"/>
              </w:rPr>
            </w:pPr>
          </w:p>
        </w:tc>
        <w:tc>
          <w:tcPr>
            <w:tcW w:w="287" w:type="dxa"/>
            <w:tcBorders>
              <w:right w:val="single" w:sz="6" w:space="0" w:color="auto"/>
            </w:tcBorders>
          </w:tcPr>
          <w:p w14:paraId="5BEB330D" w14:textId="77777777" w:rsidR="00F70A2E" w:rsidRDefault="00F70A2E" w:rsidP="00E51CCD">
            <w:pPr>
              <w:ind w:left="170"/>
              <w:rPr>
                <w:lang w:eastAsia="zh-CN"/>
              </w:rPr>
            </w:pPr>
          </w:p>
        </w:tc>
        <w:tc>
          <w:tcPr>
            <w:tcW w:w="5812" w:type="dxa"/>
            <w:gridSpan w:val="2"/>
          </w:tcPr>
          <w:p w14:paraId="6912567B" w14:textId="77777777" w:rsidR="00F70A2E" w:rsidRDefault="00F70A2E" w:rsidP="00E51CCD">
            <w:pPr>
              <w:ind w:left="170"/>
              <w:rPr>
                <w:lang w:eastAsia="zh-CN"/>
              </w:rPr>
            </w:pPr>
          </w:p>
        </w:tc>
        <w:tc>
          <w:tcPr>
            <w:tcW w:w="141" w:type="dxa"/>
          </w:tcPr>
          <w:p w14:paraId="7F8CA7F0" w14:textId="77777777" w:rsidR="00F70A2E" w:rsidRDefault="00F70A2E" w:rsidP="00E51CCD">
            <w:pPr>
              <w:ind w:left="170"/>
              <w:rPr>
                <w:lang w:eastAsia="zh-CN"/>
              </w:rPr>
            </w:pPr>
          </w:p>
        </w:tc>
        <w:tc>
          <w:tcPr>
            <w:tcW w:w="2480" w:type="dxa"/>
          </w:tcPr>
          <w:p w14:paraId="52139AAC" w14:textId="77777777" w:rsidR="00F70A2E" w:rsidRDefault="00F70A2E" w:rsidP="00E51CCD">
            <w:pPr>
              <w:rPr>
                <w:lang w:eastAsia="zh-CN"/>
              </w:rPr>
            </w:pPr>
          </w:p>
        </w:tc>
        <w:tc>
          <w:tcPr>
            <w:tcW w:w="357" w:type="dxa"/>
          </w:tcPr>
          <w:p w14:paraId="55219552" w14:textId="77777777" w:rsidR="00F70A2E" w:rsidRDefault="00F70A2E" w:rsidP="00E51CCD">
            <w:pPr>
              <w:rPr>
                <w:lang w:eastAsia="zh-CN"/>
              </w:rPr>
            </w:pPr>
          </w:p>
        </w:tc>
      </w:tr>
      <w:tr w:rsidR="00F70A2E" w14:paraId="05FCBA8A" w14:textId="77777777" w:rsidTr="009D567F">
        <w:tc>
          <w:tcPr>
            <w:tcW w:w="567" w:type="dxa"/>
          </w:tcPr>
          <w:p w14:paraId="7C2542AA" w14:textId="77777777" w:rsidR="00F70A2E" w:rsidRDefault="00F70A2E" w:rsidP="00E51CCD">
            <w:pPr>
              <w:rPr>
                <w:lang w:eastAsia="zh-CN"/>
              </w:rPr>
            </w:pPr>
          </w:p>
        </w:tc>
        <w:tc>
          <w:tcPr>
            <w:tcW w:w="287" w:type="dxa"/>
            <w:tcBorders>
              <w:right w:val="single" w:sz="6" w:space="0" w:color="auto"/>
            </w:tcBorders>
          </w:tcPr>
          <w:p w14:paraId="3C7B7755" w14:textId="77777777" w:rsidR="00F70A2E" w:rsidRDefault="00F70A2E" w:rsidP="00E51CCD">
            <w:pPr>
              <w:ind w:left="170"/>
              <w:rPr>
                <w:lang w:eastAsia="zh-CN"/>
              </w:rPr>
            </w:pPr>
          </w:p>
        </w:tc>
        <w:tc>
          <w:tcPr>
            <w:tcW w:w="5812" w:type="dxa"/>
            <w:gridSpan w:val="2"/>
          </w:tcPr>
          <w:p w14:paraId="679DD038" w14:textId="77777777" w:rsidR="00F70A2E" w:rsidRDefault="00F70A2E" w:rsidP="00E51CCD">
            <w:pPr>
              <w:ind w:left="170"/>
              <w:rPr>
                <w:lang w:eastAsia="zh-CN"/>
              </w:rPr>
            </w:pPr>
          </w:p>
        </w:tc>
        <w:tc>
          <w:tcPr>
            <w:tcW w:w="141" w:type="dxa"/>
          </w:tcPr>
          <w:p w14:paraId="2C49D41B" w14:textId="77777777" w:rsidR="00F70A2E" w:rsidRDefault="00F70A2E" w:rsidP="00E51CCD">
            <w:pPr>
              <w:ind w:left="170"/>
              <w:rPr>
                <w:lang w:eastAsia="zh-CN"/>
              </w:rPr>
            </w:pPr>
          </w:p>
        </w:tc>
        <w:tc>
          <w:tcPr>
            <w:tcW w:w="2480" w:type="dxa"/>
          </w:tcPr>
          <w:p w14:paraId="275AC888" w14:textId="77777777" w:rsidR="00F70A2E" w:rsidRDefault="00F70A2E" w:rsidP="00E51CCD">
            <w:pPr>
              <w:rPr>
                <w:lang w:eastAsia="zh-CN"/>
              </w:rPr>
            </w:pPr>
          </w:p>
        </w:tc>
        <w:tc>
          <w:tcPr>
            <w:tcW w:w="357" w:type="dxa"/>
          </w:tcPr>
          <w:p w14:paraId="60CBD023" w14:textId="77777777" w:rsidR="00F70A2E" w:rsidRDefault="00F70A2E" w:rsidP="00E51CCD">
            <w:pPr>
              <w:rPr>
                <w:lang w:eastAsia="zh-CN"/>
              </w:rPr>
            </w:pPr>
          </w:p>
        </w:tc>
      </w:tr>
      <w:tr w:rsidR="00F70A2E" w14:paraId="335FF0AD" w14:textId="77777777" w:rsidTr="009D567F">
        <w:tc>
          <w:tcPr>
            <w:tcW w:w="567" w:type="dxa"/>
          </w:tcPr>
          <w:p w14:paraId="4B8D0238" w14:textId="77777777" w:rsidR="00F70A2E" w:rsidRDefault="00F70A2E" w:rsidP="00E51CCD">
            <w:pPr>
              <w:rPr>
                <w:lang w:eastAsia="zh-CN"/>
              </w:rPr>
            </w:pPr>
          </w:p>
        </w:tc>
        <w:tc>
          <w:tcPr>
            <w:tcW w:w="287" w:type="dxa"/>
            <w:tcBorders>
              <w:right w:val="single" w:sz="6" w:space="0" w:color="auto"/>
            </w:tcBorders>
          </w:tcPr>
          <w:p w14:paraId="7B9B001F" w14:textId="77777777" w:rsidR="00F70A2E" w:rsidRDefault="00F70A2E" w:rsidP="00E51CCD">
            <w:pPr>
              <w:ind w:left="170"/>
              <w:rPr>
                <w:lang w:eastAsia="zh-CN"/>
              </w:rPr>
            </w:pPr>
          </w:p>
        </w:tc>
        <w:tc>
          <w:tcPr>
            <w:tcW w:w="5812" w:type="dxa"/>
            <w:gridSpan w:val="2"/>
          </w:tcPr>
          <w:p w14:paraId="0460A70B" w14:textId="77777777" w:rsidR="00F70A2E" w:rsidRDefault="00F70A2E" w:rsidP="00E51CCD">
            <w:pPr>
              <w:ind w:left="170"/>
              <w:rPr>
                <w:lang w:eastAsia="zh-CN"/>
              </w:rPr>
            </w:pPr>
          </w:p>
        </w:tc>
        <w:tc>
          <w:tcPr>
            <w:tcW w:w="141" w:type="dxa"/>
          </w:tcPr>
          <w:p w14:paraId="0AF4F531" w14:textId="77777777" w:rsidR="00F70A2E" w:rsidRDefault="00F70A2E" w:rsidP="00E51CCD">
            <w:pPr>
              <w:ind w:left="170"/>
              <w:rPr>
                <w:lang w:eastAsia="zh-CN"/>
              </w:rPr>
            </w:pPr>
          </w:p>
        </w:tc>
        <w:tc>
          <w:tcPr>
            <w:tcW w:w="2480" w:type="dxa"/>
          </w:tcPr>
          <w:p w14:paraId="726F0202" w14:textId="77777777" w:rsidR="00F70A2E" w:rsidRDefault="00F70A2E" w:rsidP="00E51CCD">
            <w:pPr>
              <w:rPr>
                <w:lang w:eastAsia="zh-CN"/>
              </w:rPr>
            </w:pPr>
          </w:p>
        </w:tc>
        <w:tc>
          <w:tcPr>
            <w:tcW w:w="357" w:type="dxa"/>
          </w:tcPr>
          <w:p w14:paraId="27AD032F" w14:textId="77777777" w:rsidR="00F70A2E" w:rsidRDefault="00F70A2E" w:rsidP="00E51CCD">
            <w:pPr>
              <w:rPr>
                <w:lang w:eastAsia="zh-CN"/>
              </w:rPr>
            </w:pPr>
          </w:p>
        </w:tc>
      </w:tr>
    </w:tbl>
    <w:p w14:paraId="12EC9B9D" w14:textId="77777777" w:rsidR="00F70A2E" w:rsidRDefault="00F70A2E" w:rsidP="00E51CCD">
      <w:pPr>
        <w:rPr>
          <w:sz w:val="4"/>
          <w:lang w:eastAsia="zh-CN"/>
        </w:rPr>
      </w:pPr>
    </w:p>
    <w:p w14:paraId="1A1A9DBF" w14:textId="77777777" w:rsidR="00F70A2E" w:rsidRDefault="00F70A2E" w:rsidP="00E51CCD">
      <w:pPr>
        <w:rPr>
          <w:sz w:val="4"/>
          <w:lang w:eastAsia="zh-CN"/>
        </w:rPr>
      </w:pPr>
    </w:p>
    <w:p w14:paraId="0A225559" w14:textId="75F514B9" w:rsidR="00F70A2E" w:rsidRPr="00277096" w:rsidRDefault="00D23949" w:rsidP="00277096">
      <w:pPr>
        <w:jc w:val="center"/>
        <w:rPr>
          <w:rFonts w:eastAsia="SimHei"/>
          <w:b/>
          <w:bCs/>
          <w:sz w:val="26"/>
          <w:szCs w:val="26"/>
        </w:rPr>
      </w:pPr>
      <w:r>
        <w:rPr>
          <w:rFonts w:eastAsia="SimHei"/>
          <w:b/>
          <w:bCs/>
          <w:sz w:val="26"/>
          <w:szCs w:val="26"/>
        </w:rPr>
        <w:br w:type="page"/>
      </w:r>
      <w:r w:rsidR="008F4A51" w:rsidRPr="00277096">
        <w:rPr>
          <w:rFonts w:eastAsia="SimHei"/>
          <w:b/>
          <w:bCs/>
          <w:sz w:val="26"/>
          <w:szCs w:val="26"/>
        </w:rPr>
        <w:lastRenderedPageBreak/>
        <w:t>附表</w:t>
      </w:r>
      <w:r w:rsidR="008F4A51" w:rsidRPr="00277096">
        <w:rPr>
          <w:rFonts w:eastAsia="SimHei"/>
          <w:b/>
          <w:bCs/>
          <w:sz w:val="26"/>
          <w:szCs w:val="26"/>
        </w:rPr>
        <w:t>1</w:t>
      </w:r>
      <w:r w:rsidR="008F4A51" w:rsidRPr="00277096">
        <w:rPr>
          <w:rFonts w:eastAsia="SimHei"/>
          <w:b/>
          <w:bCs/>
          <w:sz w:val="26"/>
          <w:szCs w:val="26"/>
        </w:rPr>
        <w:t>设施年度宣布表格</w:t>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917867" w:rsidRPr="00917867" w14:paraId="3EAAB05E" w14:textId="77777777" w:rsidTr="00917867">
        <w:trPr>
          <w:trHeight w:hRule="exact" w:val="1922"/>
          <w:jc w:val="center"/>
        </w:trPr>
        <w:tc>
          <w:tcPr>
            <w:tcW w:w="1242" w:type="dxa"/>
          </w:tcPr>
          <w:p w14:paraId="40BB2958" w14:textId="77777777" w:rsidR="00917867" w:rsidRPr="00917867" w:rsidRDefault="00737F94" w:rsidP="00917867">
            <w:pPr>
              <w:spacing w:before="120"/>
              <w:ind w:right="113"/>
              <w:jc w:val="center"/>
            </w:pPr>
            <w:r>
              <w:rPr>
                <w:sz w:val="20"/>
              </w:rPr>
              <w:pict w14:anchorId="666B62D3">
                <v:shape id="_x0000_i1640" type="#_x0000_t75" style="width:49.55pt;height:49.55pt" fillcolor="window">
                  <v:imagedata r:id="rId13" o:title=""/>
                </v:shape>
              </w:pict>
            </w:r>
          </w:p>
        </w:tc>
        <w:tc>
          <w:tcPr>
            <w:tcW w:w="5387" w:type="dxa"/>
            <w:tcBorders>
              <w:right w:val="single" w:sz="6" w:space="0" w:color="auto"/>
            </w:tcBorders>
          </w:tcPr>
          <w:p w14:paraId="672DF600" w14:textId="77777777" w:rsidR="00917867" w:rsidRPr="00917867" w:rsidRDefault="00917867" w:rsidP="00917867">
            <w:pPr>
              <w:keepNext/>
              <w:spacing w:before="60" w:after="60"/>
              <w:outlineLvl w:val="1"/>
              <w:rPr>
                <w:rFonts w:ascii="Times" w:eastAsia="SimHei" w:hAnsi="Times" w:cs="Arial"/>
                <w:b/>
                <w:bCs/>
                <w:iCs/>
                <w:sz w:val="28"/>
                <w:szCs w:val="28"/>
                <w:lang w:eastAsia="zh-CN"/>
              </w:rPr>
            </w:pPr>
            <w:bookmarkStart w:id="779" w:name="_Toc386185397"/>
            <w:bookmarkStart w:id="780" w:name="_Toc386185513"/>
            <w:bookmarkStart w:id="781" w:name="_Toc386185802"/>
            <w:bookmarkStart w:id="782" w:name="_Toc442178278"/>
            <w:bookmarkStart w:id="783" w:name="_Toc451773703"/>
            <w:bookmarkStart w:id="784" w:name="_Toc452978115"/>
            <w:bookmarkStart w:id="785" w:name="_Toc97213692"/>
            <w:bookmarkStart w:id="786" w:name="_Toc97214370"/>
            <w:bookmarkStart w:id="787" w:name="_Toc97912602"/>
            <w:r w:rsidRPr="00917867">
              <w:rPr>
                <w:rFonts w:ascii="Times" w:eastAsia="SimHei" w:hAnsi="Times" w:cs="Arial"/>
                <w:b/>
                <w:bCs/>
                <w:iCs/>
                <w:sz w:val="28"/>
                <w:szCs w:val="28"/>
                <w:lang w:eastAsia="zh-CN"/>
              </w:rPr>
              <w:t>表格</w:t>
            </w:r>
            <w:r w:rsidRPr="00917867">
              <w:rPr>
                <w:rFonts w:ascii="Times" w:eastAsia="SimHei" w:hAnsi="Times" w:cs="Arial"/>
                <w:b/>
                <w:bCs/>
                <w:iCs/>
                <w:sz w:val="28"/>
                <w:szCs w:val="28"/>
                <w:lang w:eastAsia="zh-CN"/>
              </w:rPr>
              <w:t>1.1</w:t>
            </w:r>
            <w:bookmarkEnd w:id="779"/>
            <w:bookmarkEnd w:id="780"/>
            <w:bookmarkEnd w:id="781"/>
            <w:bookmarkEnd w:id="782"/>
            <w:bookmarkEnd w:id="783"/>
            <w:bookmarkEnd w:id="784"/>
            <w:bookmarkEnd w:id="785"/>
            <w:bookmarkEnd w:id="786"/>
            <w:bookmarkEnd w:id="787"/>
          </w:p>
          <w:p w14:paraId="69434074" w14:textId="77777777" w:rsidR="00917867" w:rsidRPr="00917867" w:rsidRDefault="00917867" w:rsidP="00917867">
            <w:pPr>
              <w:keepNext/>
              <w:spacing w:before="60" w:after="60"/>
              <w:outlineLvl w:val="1"/>
              <w:rPr>
                <w:rFonts w:ascii="Times" w:eastAsia="SimHei" w:hAnsi="Times" w:cs="Arial"/>
                <w:b/>
                <w:bCs/>
                <w:iCs/>
                <w:sz w:val="28"/>
                <w:szCs w:val="28"/>
                <w:lang w:eastAsia="zh-CN"/>
              </w:rPr>
            </w:pPr>
            <w:bookmarkStart w:id="788" w:name="_Toc386185398"/>
            <w:bookmarkStart w:id="789" w:name="_Toc386185514"/>
            <w:bookmarkStart w:id="790" w:name="_Toc386185803"/>
            <w:bookmarkStart w:id="791" w:name="_Toc442178279"/>
            <w:bookmarkStart w:id="792" w:name="_Toc451773704"/>
            <w:bookmarkStart w:id="793" w:name="_Toc452978116"/>
            <w:bookmarkStart w:id="794" w:name="_Toc97213693"/>
            <w:bookmarkStart w:id="795" w:name="_Toc97214371"/>
            <w:bookmarkStart w:id="796" w:name="_Toc97912603"/>
            <w:r w:rsidRPr="00917867">
              <w:rPr>
                <w:rFonts w:ascii="Times" w:eastAsia="SimHei" w:hAnsi="Times" w:cs="Arial"/>
                <w:b/>
                <w:bCs/>
                <w:iCs/>
                <w:sz w:val="28"/>
                <w:szCs w:val="28"/>
                <w:lang w:eastAsia="zh-CN"/>
              </w:rPr>
              <w:t>上一年度单一小规模设施和其他附表</w:t>
            </w:r>
            <w:r w:rsidRPr="00917867">
              <w:rPr>
                <w:rFonts w:ascii="Times" w:eastAsia="SimHei" w:hAnsi="Times" w:cs="Arial"/>
                <w:b/>
                <w:bCs/>
                <w:iCs/>
                <w:sz w:val="28"/>
                <w:szCs w:val="28"/>
                <w:lang w:eastAsia="zh-CN"/>
              </w:rPr>
              <w:t>1</w:t>
            </w:r>
            <w:r w:rsidRPr="00917867">
              <w:rPr>
                <w:rFonts w:ascii="Times" w:eastAsia="SimHei" w:hAnsi="Times" w:cs="Arial"/>
                <w:b/>
                <w:bCs/>
                <w:iCs/>
                <w:sz w:val="28"/>
                <w:szCs w:val="28"/>
                <w:lang w:eastAsia="zh-CN"/>
              </w:rPr>
              <w:t>设施</w:t>
            </w:r>
            <w:r w:rsidRPr="00917867">
              <w:rPr>
                <w:rFonts w:ascii="Times" w:eastAsia="SimHei" w:hAnsi="Times" w:cs="Arial" w:hint="eastAsia"/>
                <w:b/>
                <w:bCs/>
                <w:iCs/>
                <w:sz w:val="28"/>
                <w:szCs w:val="28"/>
                <w:lang w:eastAsia="zh-CN"/>
              </w:rPr>
              <w:t>的</w:t>
            </w:r>
            <w:r w:rsidRPr="00917867">
              <w:rPr>
                <w:rFonts w:ascii="Times" w:eastAsia="SimHei" w:hAnsi="Times" w:cs="Arial"/>
                <w:b/>
                <w:bCs/>
                <w:iCs/>
                <w:sz w:val="28"/>
                <w:szCs w:val="28"/>
                <w:lang w:eastAsia="zh-CN"/>
              </w:rPr>
              <w:t>附表</w:t>
            </w:r>
            <w:r w:rsidRPr="00917867">
              <w:rPr>
                <w:rFonts w:ascii="Times" w:eastAsia="SimHei" w:hAnsi="Times" w:cs="Arial"/>
                <w:b/>
                <w:bCs/>
                <w:iCs/>
                <w:sz w:val="28"/>
                <w:szCs w:val="28"/>
                <w:lang w:eastAsia="zh-CN"/>
              </w:rPr>
              <w:t>1</w:t>
            </w:r>
            <w:r w:rsidRPr="00917867">
              <w:rPr>
                <w:rFonts w:ascii="Times" w:eastAsia="SimHei" w:hAnsi="Times" w:cs="Arial"/>
                <w:b/>
                <w:bCs/>
                <w:iCs/>
                <w:sz w:val="28"/>
                <w:szCs w:val="28"/>
                <w:lang w:eastAsia="zh-CN"/>
              </w:rPr>
              <w:t>化学品</w:t>
            </w:r>
            <w:r w:rsidRPr="00917867">
              <w:rPr>
                <w:rFonts w:ascii="Times" w:eastAsia="SimHei" w:hAnsi="Times" w:cs="Arial" w:hint="eastAsia"/>
                <w:b/>
                <w:bCs/>
                <w:iCs/>
                <w:sz w:val="28"/>
                <w:szCs w:val="28"/>
                <w:lang w:eastAsia="zh-CN"/>
              </w:rPr>
              <w:t>的</w:t>
            </w:r>
            <w:r w:rsidRPr="00917867">
              <w:rPr>
                <w:rFonts w:ascii="Times" w:eastAsia="SimHei" w:hAnsi="Times" w:cs="Arial"/>
                <w:b/>
                <w:bCs/>
                <w:iCs/>
                <w:sz w:val="28"/>
                <w:szCs w:val="28"/>
                <w:lang w:eastAsia="zh-CN"/>
              </w:rPr>
              <w:t>年度宣布</w:t>
            </w:r>
            <w:bookmarkEnd w:id="788"/>
            <w:bookmarkEnd w:id="789"/>
            <w:bookmarkEnd w:id="790"/>
            <w:bookmarkEnd w:id="791"/>
            <w:bookmarkEnd w:id="792"/>
            <w:bookmarkEnd w:id="793"/>
            <w:bookmarkEnd w:id="794"/>
            <w:bookmarkEnd w:id="795"/>
            <w:bookmarkEnd w:id="796"/>
          </w:p>
        </w:tc>
        <w:tc>
          <w:tcPr>
            <w:tcW w:w="2977" w:type="dxa"/>
          </w:tcPr>
          <w:p w14:paraId="540C95E7" w14:textId="77777777" w:rsidR="00917867" w:rsidRPr="00917867" w:rsidRDefault="00917867" w:rsidP="00917867">
            <w:pPr>
              <w:rPr>
                <w:rFonts w:eastAsia="SimSun"/>
                <w:lang w:eastAsia="zh-CN"/>
              </w:rPr>
            </w:pPr>
            <w:r w:rsidRPr="00917867">
              <w:rPr>
                <w:rFonts w:eastAsia="SimSun"/>
                <w:lang w:eastAsia="zh-CN"/>
              </w:rPr>
              <w:t>国家代码：</w:t>
            </w:r>
          </w:p>
          <w:p w14:paraId="01DFB11D" w14:textId="77777777" w:rsidR="00917867" w:rsidRPr="00917867" w:rsidRDefault="00917867" w:rsidP="00917867">
            <w:pPr>
              <w:rPr>
                <w:rFonts w:eastAsia="SimSun"/>
                <w:lang w:eastAsia="zh-CN"/>
              </w:rPr>
            </w:pPr>
            <w:r w:rsidRPr="00917867">
              <w:rPr>
                <w:rFonts w:eastAsia="SimSun"/>
                <w:lang w:eastAsia="zh-CN"/>
              </w:rPr>
              <w:t>节：</w:t>
            </w:r>
            <w:r w:rsidRPr="00917867">
              <w:rPr>
                <w:rFonts w:eastAsia="SimSun"/>
                <w:lang w:eastAsia="zh-CN"/>
              </w:rPr>
              <w:t>C</w:t>
            </w:r>
          </w:p>
          <w:p w14:paraId="7D9A521D" w14:textId="77777777" w:rsidR="00917867" w:rsidRPr="00917867" w:rsidRDefault="00917867" w:rsidP="00917867">
            <w:pPr>
              <w:rPr>
                <w:rFonts w:eastAsia="SimSun"/>
                <w:lang w:eastAsia="zh-CN"/>
              </w:rPr>
            </w:pPr>
            <w:r w:rsidRPr="00917867">
              <w:rPr>
                <w:rFonts w:eastAsia="SimSun"/>
                <w:lang w:eastAsia="zh-CN"/>
              </w:rPr>
              <w:t>第</w:t>
            </w:r>
            <w:r w:rsidRPr="00917867">
              <w:rPr>
                <w:rFonts w:eastAsia="SimSun"/>
                <w:lang w:eastAsia="zh-CN"/>
              </w:rPr>
              <w:t xml:space="preserve">  </w:t>
            </w:r>
            <w:r w:rsidRPr="00917867">
              <w:rPr>
                <w:rFonts w:eastAsia="SimSun"/>
                <w:lang w:eastAsia="zh-CN"/>
              </w:rPr>
              <w:t>页，共</w:t>
            </w:r>
            <w:r w:rsidRPr="00917867">
              <w:rPr>
                <w:rFonts w:eastAsia="SimSun"/>
                <w:lang w:eastAsia="zh-CN"/>
              </w:rPr>
              <w:t xml:space="preserve">  </w:t>
            </w:r>
            <w:r w:rsidRPr="00917867">
              <w:rPr>
                <w:rFonts w:eastAsia="SimSun"/>
                <w:lang w:eastAsia="zh-CN"/>
              </w:rPr>
              <w:t>页：</w:t>
            </w:r>
          </w:p>
          <w:p w14:paraId="244D25AA" w14:textId="77777777" w:rsidR="00917867" w:rsidRPr="00917867" w:rsidRDefault="00917867" w:rsidP="00917867">
            <w:pPr>
              <w:spacing w:before="40"/>
            </w:pPr>
            <w:r w:rsidRPr="00917867">
              <w:rPr>
                <w:rFonts w:eastAsia="SimSun"/>
                <w:lang w:eastAsia="zh-CN"/>
              </w:rPr>
              <w:t>日期（年</w:t>
            </w:r>
            <w:r w:rsidRPr="00917867">
              <w:rPr>
                <w:rFonts w:eastAsia="SimSun"/>
                <w:lang w:eastAsia="zh-CN"/>
              </w:rPr>
              <w:t>-</w:t>
            </w:r>
            <w:r w:rsidRPr="00917867">
              <w:rPr>
                <w:rFonts w:eastAsia="SimSun"/>
                <w:lang w:eastAsia="zh-CN"/>
              </w:rPr>
              <w:t>月</w:t>
            </w:r>
            <w:r w:rsidRPr="00917867">
              <w:rPr>
                <w:rFonts w:eastAsia="SimSun"/>
                <w:lang w:eastAsia="zh-CN"/>
              </w:rPr>
              <w:t>-</w:t>
            </w:r>
            <w:r w:rsidRPr="00917867">
              <w:rPr>
                <w:rFonts w:eastAsia="SimSun"/>
                <w:lang w:eastAsia="zh-CN"/>
              </w:rPr>
              <w:t>日）：</w:t>
            </w:r>
          </w:p>
        </w:tc>
      </w:tr>
    </w:tbl>
    <w:p w14:paraId="0CDB60A5" w14:textId="5717544F" w:rsidR="00917867" w:rsidRDefault="00917867" w:rsidP="00904512">
      <w:pPr>
        <w:rPr>
          <w:vanish/>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8B09F7" w14:paraId="3BFCA9E0" w14:textId="77777777" w:rsidTr="00E94C5C">
        <w:trPr>
          <w:jc w:val="center"/>
        </w:trPr>
        <w:tc>
          <w:tcPr>
            <w:tcW w:w="854" w:type="dxa"/>
            <w:gridSpan w:val="2"/>
          </w:tcPr>
          <w:p w14:paraId="1A6DB5FA" w14:textId="77777777" w:rsidR="008B09F7" w:rsidRPr="00C95226" w:rsidRDefault="008B09F7" w:rsidP="00E94C5C">
            <w:pPr>
              <w:jc w:val="left"/>
              <w:rPr>
                <w:rFonts w:eastAsia="SimSun"/>
                <w:lang w:eastAsia="zh-CN"/>
              </w:rPr>
            </w:pPr>
            <w:r w:rsidRPr="00C95226">
              <w:rPr>
                <w:rFonts w:eastAsia="SimSun"/>
                <w:lang w:eastAsia="zh-CN"/>
              </w:rPr>
              <w:t>保密</w:t>
            </w:r>
            <w:r w:rsidRPr="00C95226">
              <w:rPr>
                <w:rFonts w:eastAsia="SimSun"/>
                <w:lang w:eastAsia="zh-CN"/>
              </w:rPr>
              <w:br/>
            </w:r>
            <w:r w:rsidRPr="00C95226">
              <w:rPr>
                <w:rFonts w:eastAsia="SimSun"/>
                <w:lang w:eastAsia="zh-CN"/>
              </w:rPr>
              <w:t>标记</w:t>
            </w:r>
          </w:p>
        </w:tc>
        <w:tc>
          <w:tcPr>
            <w:tcW w:w="5812" w:type="dxa"/>
            <w:tcBorders>
              <w:left w:val="single" w:sz="6" w:space="0" w:color="auto"/>
            </w:tcBorders>
          </w:tcPr>
          <w:p w14:paraId="7DEAF94E" w14:textId="77777777" w:rsidR="008B09F7" w:rsidRPr="00C95226" w:rsidRDefault="008B09F7" w:rsidP="00E94C5C">
            <w:pPr>
              <w:ind w:left="170"/>
              <w:rPr>
                <w:rFonts w:eastAsia="SimSun"/>
                <w:i/>
                <w:iCs/>
                <w:lang w:eastAsia="zh-CN"/>
              </w:rPr>
            </w:pPr>
            <w:r w:rsidRPr="00C95226">
              <w:rPr>
                <w:rFonts w:eastAsia="SimSun"/>
                <w:i/>
                <w:iCs/>
                <w:lang w:eastAsia="zh-CN"/>
              </w:rPr>
              <w:t>请为单一小规模设施和其他附表</w:t>
            </w:r>
            <w:r w:rsidRPr="00C95226">
              <w:rPr>
                <w:rFonts w:eastAsia="SimSun"/>
                <w:i/>
                <w:iCs/>
                <w:lang w:eastAsia="zh-CN"/>
              </w:rPr>
              <w:t>1</w:t>
            </w:r>
            <w:r w:rsidRPr="00C95226">
              <w:rPr>
                <w:rFonts w:eastAsia="SimSun"/>
                <w:i/>
                <w:iCs/>
                <w:lang w:eastAsia="zh-CN"/>
              </w:rPr>
              <w:t>设施生产、消耗或储存的每一种附表</w:t>
            </w:r>
            <w:r w:rsidRPr="00C95226">
              <w:rPr>
                <w:rFonts w:eastAsia="SimSun"/>
                <w:i/>
                <w:iCs/>
                <w:lang w:eastAsia="zh-CN"/>
              </w:rPr>
              <w:t>1</w:t>
            </w:r>
            <w:r w:rsidRPr="00C95226">
              <w:rPr>
                <w:rFonts w:eastAsia="SimSun"/>
                <w:i/>
                <w:iCs/>
                <w:lang w:eastAsia="zh-CN"/>
              </w:rPr>
              <w:t>化学品填写一份表格。</w:t>
            </w:r>
          </w:p>
        </w:tc>
        <w:tc>
          <w:tcPr>
            <w:tcW w:w="141" w:type="dxa"/>
          </w:tcPr>
          <w:p w14:paraId="3A6B1C19" w14:textId="77777777" w:rsidR="008B09F7" w:rsidRDefault="008B09F7" w:rsidP="00E94C5C">
            <w:pPr>
              <w:ind w:left="170"/>
              <w:rPr>
                <w:lang w:eastAsia="zh-CN"/>
              </w:rPr>
            </w:pPr>
          </w:p>
        </w:tc>
        <w:tc>
          <w:tcPr>
            <w:tcW w:w="2837" w:type="dxa"/>
            <w:gridSpan w:val="2"/>
          </w:tcPr>
          <w:p w14:paraId="3A21C12D" w14:textId="77777777" w:rsidR="008B09F7" w:rsidRDefault="008B09F7" w:rsidP="00E94C5C">
            <w:pPr>
              <w:ind w:firstLine="113"/>
              <w:jc w:val="right"/>
              <w:rPr>
                <w:lang w:eastAsia="zh-CN"/>
              </w:rPr>
            </w:pPr>
          </w:p>
        </w:tc>
      </w:tr>
      <w:tr w:rsidR="008B09F7" w14:paraId="4355DAF4" w14:textId="77777777" w:rsidTr="00E94C5C">
        <w:trPr>
          <w:jc w:val="center"/>
        </w:trPr>
        <w:tc>
          <w:tcPr>
            <w:tcW w:w="567" w:type="dxa"/>
          </w:tcPr>
          <w:p w14:paraId="670DB7A3" w14:textId="77777777" w:rsidR="008B09F7" w:rsidRDefault="008B09F7" w:rsidP="00E94C5C">
            <w:pPr>
              <w:rPr>
                <w:lang w:eastAsia="zh-CN"/>
              </w:rPr>
            </w:pPr>
          </w:p>
        </w:tc>
        <w:tc>
          <w:tcPr>
            <w:tcW w:w="287" w:type="dxa"/>
            <w:tcBorders>
              <w:right w:val="single" w:sz="6" w:space="0" w:color="auto"/>
            </w:tcBorders>
          </w:tcPr>
          <w:p w14:paraId="144ACA13" w14:textId="77777777" w:rsidR="008B09F7" w:rsidRDefault="008B09F7" w:rsidP="00E94C5C">
            <w:pPr>
              <w:ind w:left="170"/>
              <w:rPr>
                <w:lang w:eastAsia="zh-CN"/>
              </w:rPr>
            </w:pPr>
          </w:p>
        </w:tc>
        <w:tc>
          <w:tcPr>
            <w:tcW w:w="5812" w:type="dxa"/>
          </w:tcPr>
          <w:p w14:paraId="1436F6EC" w14:textId="77777777" w:rsidR="008B09F7" w:rsidRDefault="008B09F7" w:rsidP="00E94C5C">
            <w:pPr>
              <w:ind w:left="170"/>
              <w:rPr>
                <w:lang w:eastAsia="zh-CN"/>
              </w:rPr>
            </w:pPr>
          </w:p>
        </w:tc>
        <w:tc>
          <w:tcPr>
            <w:tcW w:w="141" w:type="dxa"/>
          </w:tcPr>
          <w:p w14:paraId="1BAB822B" w14:textId="77777777" w:rsidR="008B09F7" w:rsidRDefault="008B09F7" w:rsidP="00E94C5C">
            <w:pPr>
              <w:ind w:left="170"/>
              <w:rPr>
                <w:lang w:eastAsia="zh-CN"/>
              </w:rPr>
            </w:pPr>
          </w:p>
        </w:tc>
        <w:tc>
          <w:tcPr>
            <w:tcW w:w="2480" w:type="dxa"/>
          </w:tcPr>
          <w:p w14:paraId="1DAD7B92" w14:textId="77777777" w:rsidR="008B09F7" w:rsidRDefault="008B09F7" w:rsidP="00E94C5C">
            <w:pPr>
              <w:jc w:val="center"/>
              <w:rPr>
                <w:lang w:eastAsia="zh-CN"/>
              </w:rPr>
            </w:pPr>
          </w:p>
        </w:tc>
        <w:tc>
          <w:tcPr>
            <w:tcW w:w="357" w:type="dxa"/>
          </w:tcPr>
          <w:p w14:paraId="236A629D" w14:textId="77777777" w:rsidR="008B09F7" w:rsidRDefault="008B09F7" w:rsidP="00E94C5C">
            <w:pPr>
              <w:ind w:left="170"/>
              <w:rPr>
                <w:lang w:eastAsia="zh-CN"/>
              </w:rPr>
            </w:pPr>
          </w:p>
        </w:tc>
      </w:tr>
      <w:tr w:rsidR="008B09F7" w14:paraId="5053208A" w14:textId="77777777" w:rsidTr="00E94C5C">
        <w:trPr>
          <w:jc w:val="center"/>
        </w:trPr>
        <w:tc>
          <w:tcPr>
            <w:tcW w:w="567" w:type="dxa"/>
          </w:tcPr>
          <w:p w14:paraId="4FBDAC24" w14:textId="77777777" w:rsidR="008B09F7" w:rsidRDefault="008B09F7" w:rsidP="00E94C5C">
            <w:pPr>
              <w:rPr>
                <w:lang w:eastAsia="zh-CN"/>
              </w:rPr>
            </w:pPr>
          </w:p>
        </w:tc>
        <w:tc>
          <w:tcPr>
            <w:tcW w:w="287" w:type="dxa"/>
            <w:tcBorders>
              <w:right w:val="single" w:sz="6" w:space="0" w:color="auto"/>
            </w:tcBorders>
          </w:tcPr>
          <w:p w14:paraId="3A81B154" w14:textId="77777777" w:rsidR="008B09F7" w:rsidRDefault="008B09F7" w:rsidP="00E94C5C">
            <w:pPr>
              <w:ind w:left="170"/>
              <w:rPr>
                <w:lang w:eastAsia="zh-CN"/>
              </w:rPr>
            </w:pPr>
          </w:p>
        </w:tc>
        <w:tc>
          <w:tcPr>
            <w:tcW w:w="5812" w:type="dxa"/>
          </w:tcPr>
          <w:p w14:paraId="1C7CAB99" w14:textId="77777777" w:rsidR="008B09F7" w:rsidRDefault="008B09F7" w:rsidP="00E94C5C">
            <w:pPr>
              <w:ind w:left="170"/>
              <w:rPr>
                <w:b/>
              </w:rPr>
            </w:pPr>
            <w:r>
              <w:rPr>
                <w:rFonts w:eastAsia="SimHei"/>
                <w:b/>
                <w:lang w:eastAsia="zh-CN"/>
              </w:rPr>
              <w:t>设施代码：</w:t>
            </w:r>
          </w:p>
        </w:tc>
        <w:tc>
          <w:tcPr>
            <w:tcW w:w="141" w:type="dxa"/>
          </w:tcPr>
          <w:p w14:paraId="75CFDC61" w14:textId="77777777" w:rsidR="008B09F7" w:rsidRDefault="008B09F7" w:rsidP="00E94C5C">
            <w:pPr>
              <w:ind w:left="170"/>
            </w:pPr>
          </w:p>
        </w:tc>
        <w:tc>
          <w:tcPr>
            <w:tcW w:w="2480" w:type="dxa"/>
            <w:tcBorders>
              <w:bottom w:val="single" w:sz="6" w:space="0" w:color="auto"/>
            </w:tcBorders>
          </w:tcPr>
          <w:p w14:paraId="4246603C" w14:textId="77777777" w:rsidR="008B09F7" w:rsidRDefault="008B09F7" w:rsidP="00E94C5C">
            <w:pPr>
              <w:jc w:val="center"/>
            </w:pPr>
          </w:p>
        </w:tc>
        <w:tc>
          <w:tcPr>
            <w:tcW w:w="357" w:type="dxa"/>
          </w:tcPr>
          <w:p w14:paraId="20E6C653" w14:textId="77777777" w:rsidR="008B09F7" w:rsidRDefault="008B09F7" w:rsidP="00E94C5C">
            <w:pPr>
              <w:rPr>
                <w:rFonts w:ascii="Wingdings" w:hAnsi="Wingdings"/>
              </w:rPr>
            </w:pPr>
          </w:p>
        </w:tc>
      </w:tr>
      <w:tr w:rsidR="008B09F7" w14:paraId="626D8E17" w14:textId="77777777" w:rsidTr="00E94C5C">
        <w:trPr>
          <w:jc w:val="center"/>
        </w:trPr>
        <w:tc>
          <w:tcPr>
            <w:tcW w:w="567" w:type="dxa"/>
            <w:tcBorders>
              <w:bottom w:val="single" w:sz="6" w:space="0" w:color="auto"/>
            </w:tcBorders>
          </w:tcPr>
          <w:p w14:paraId="2014256D" w14:textId="77777777" w:rsidR="008B09F7" w:rsidRDefault="008B09F7" w:rsidP="00E94C5C"/>
        </w:tc>
        <w:tc>
          <w:tcPr>
            <w:tcW w:w="287" w:type="dxa"/>
            <w:tcBorders>
              <w:right w:val="single" w:sz="6" w:space="0" w:color="auto"/>
            </w:tcBorders>
          </w:tcPr>
          <w:p w14:paraId="3FEC9187" w14:textId="77777777" w:rsidR="008B09F7" w:rsidRDefault="008B09F7" w:rsidP="00E94C5C">
            <w:pPr>
              <w:ind w:left="170"/>
            </w:pPr>
          </w:p>
        </w:tc>
        <w:tc>
          <w:tcPr>
            <w:tcW w:w="5812" w:type="dxa"/>
          </w:tcPr>
          <w:p w14:paraId="7197B418" w14:textId="77777777" w:rsidR="008B09F7" w:rsidRDefault="008B09F7" w:rsidP="00E94C5C">
            <w:pPr>
              <w:ind w:left="170"/>
            </w:pPr>
          </w:p>
        </w:tc>
        <w:tc>
          <w:tcPr>
            <w:tcW w:w="141" w:type="dxa"/>
          </w:tcPr>
          <w:p w14:paraId="63E4E491" w14:textId="77777777" w:rsidR="008B09F7" w:rsidRDefault="008B09F7" w:rsidP="00E94C5C">
            <w:pPr>
              <w:ind w:left="170"/>
            </w:pPr>
          </w:p>
        </w:tc>
        <w:tc>
          <w:tcPr>
            <w:tcW w:w="2480" w:type="dxa"/>
          </w:tcPr>
          <w:p w14:paraId="5F218596" w14:textId="77777777" w:rsidR="008B09F7" w:rsidRDefault="008B09F7" w:rsidP="00E94C5C">
            <w:pPr>
              <w:jc w:val="center"/>
            </w:pPr>
          </w:p>
        </w:tc>
        <w:tc>
          <w:tcPr>
            <w:tcW w:w="357" w:type="dxa"/>
          </w:tcPr>
          <w:p w14:paraId="240EAF73" w14:textId="77777777" w:rsidR="008B09F7" w:rsidRDefault="008B09F7" w:rsidP="00E94C5C">
            <w:pPr>
              <w:ind w:left="170"/>
            </w:pPr>
          </w:p>
        </w:tc>
      </w:tr>
      <w:tr w:rsidR="008B09F7" w14:paraId="1BE345FF" w14:textId="77777777" w:rsidTr="00E94C5C">
        <w:trPr>
          <w:jc w:val="center"/>
        </w:trPr>
        <w:tc>
          <w:tcPr>
            <w:tcW w:w="567" w:type="dxa"/>
            <w:tcBorders>
              <w:left w:val="single" w:sz="6" w:space="0" w:color="auto"/>
              <w:bottom w:val="single" w:sz="6" w:space="0" w:color="auto"/>
              <w:right w:val="single" w:sz="6" w:space="0" w:color="auto"/>
            </w:tcBorders>
          </w:tcPr>
          <w:p w14:paraId="1FF0F4DB" w14:textId="77777777" w:rsidR="008B09F7" w:rsidRDefault="008B09F7" w:rsidP="00E94C5C"/>
        </w:tc>
        <w:tc>
          <w:tcPr>
            <w:tcW w:w="287" w:type="dxa"/>
            <w:tcBorders>
              <w:right w:val="single" w:sz="6" w:space="0" w:color="auto"/>
            </w:tcBorders>
          </w:tcPr>
          <w:p w14:paraId="79EE29A1" w14:textId="77777777" w:rsidR="008B09F7" w:rsidRDefault="008B09F7" w:rsidP="00E94C5C">
            <w:pPr>
              <w:ind w:left="170"/>
            </w:pPr>
          </w:p>
        </w:tc>
        <w:tc>
          <w:tcPr>
            <w:tcW w:w="5812" w:type="dxa"/>
          </w:tcPr>
          <w:p w14:paraId="40C00EE8" w14:textId="77777777" w:rsidR="008B09F7" w:rsidRPr="001F4E6D" w:rsidRDefault="008B09F7" w:rsidP="00E94C5C">
            <w:pPr>
              <w:ind w:left="170"/>
              <w:rPr>
                <w:rFonts w:eastAsia="SimSun"/>
                <w:lang w:eastAsia="zh-CN"/>
              </w:rPr>
            </w:pPr>
            <w:r w:rsidRPr="001F4E6D">
              <w:rPr>
                <w:rFonts w:eastAsia="SimSun"/>
                <w:lang w:eastAsia="zh-CN"/>
              </w:rPr>
              <w:t>IUPAC</w:t>
            </w:r>
            <w:r w:rsidRPr="001F4E6D">
              <w:rPr>
                <w:rFonts w:eastAsia="SimSun"/>
                <w:lang w:eastAsia="zh-CN"/>
              </w:rPr>
              <w:t>化学品名称：</w:t>
            </w:r>
          </w:p>
        </w:tc>
        <w:tc>
          <w:tcPr>
            <w:tcW w:w="141" w:type="dxa"/>
          </w:tcPr>
          <w:p w14:paraId="2308B938" w14:textId="77777777" w:rsidR="008B09F7" w:rsidRDefault="008B09F7" w:rsidP="00E94C5C">
            <w:pPr>
              <w:ind w:left="170"/>
              <w:rPr>
                <w:lang w:eastAsia="zh-CN"/>
              </w:rPr>
            </w:pPr>
          </w:p>
        </w:tc>
        <w:tc>
          <w:tcPr>
            <w:tcW w:w="2480" w:type="dxa"/>
            <w:tcBorders>
              <w:bottom w:val="single" w:sz="6" w:space="0" w:color="auto"/>
            </w:tcBorders>
          </w:tcPr>
          <w:p w14:paraId="20B65224" w14:textId="77777777" w:rsidR="008B09F7" w:rsidRDefault="008B09F7" w:rsidP="00E94C5C">
            <w:pPr>
              <w:jc w:val="center"/>
              <w:rPr>
                <w:lang w:eastAsia="zh-CN"/>
              </w:rPr>
            </w:pPr>
          </w:p>
        </w:tc>
        <w:tc>
          <w:tcPr>
            <w:tcW w:w="357" w:type="dxa"/>
          </w:tcPr>
          <w:p w14:paraId="0D79FCC8" w14:textId="77777777" w:rsidR="008B09F7" w:rsidRDefault="008B09F7" w:rsidP="00E94C5C">
            <w:pPr>
              <w:ind w:left="170"/>
              <w:rPr>
                <w:lang w:eastAsia="zh-CN"/>
              </w:rPr>
            </w:pPr>
          </w:p>
        </w:tc>
      </w:tr>
      <w:tr w:rsidR="008B09F7" w14:paraId="107BEBB6" w14:textId="77777777" w:rsidTr="00E94C5C">
        <w:trPr>
          <w:jc w:val="center"/>
        </w:trPr>
        <w:tc>
          <w:tcPr>
            <w:tcW w:w="567" w:type="dxa"/>
          </w:tcPr>
          <w:p w14:paraId="79010A18" w14:textId="77777777" w:rsidR="008B09F7" w:rsidRDefault="008B09F7" w:rsidP="00E94C5C">
            <w:pPr>
              <w:rPr>
                <w:sz w:val="4"/>
                <w:lang w:eastAsia="zh-CN"/>
              </w:rPr>
            </w:pPr>
          </w:p>
        </w:tc>
        <w:tc>
          <w:tcPr>
            <w:tcW w:w="287" w:type="dxa"/>
            <w:tcBorders>
              <w:right w:val="single" w:sz="6" w:space="0" w:color="auto"/>
            </w:tcBorders>
          </w:tcPr>
          <w:p w14:paraId="37ED3F58" w14:textId="77777777" w:rsidR="008B09F7" w:rsidRDefault="008B09F7" w:rsidP="00E94C5C">
            <w:pPr>
              <w:ind w:left="170"/>
              <w:rPr>
                <w:sz w:val="4"/>
                <w:lang w:eastAsia="zh-CN"/>
              </w:rPr>
            </w:pPr>
          </w:p>
        </w:tc>
        <w:tc>
          <w:tcPr>
            <w:tcW w:w="5812" w:type="dxa"/>
          </w:tcPr>
          <w:p w14:paraId="23A3D9EE" w14:textId="77777777" w:rsidR="008B09F7" w:rsidRPr="001F4E6D" w:rsidRDefault="008B09F7" w:rsidP="00E94C5C">
            <w:pPr>
              <w:ind w:left="170"/>
              <w:rPr>
                <w:rFonts w:eastAsia="SimSun"/>
                <w:sz w:val="4"/>
                <w:lang w:eastAsia="zh-CN"/>
              </w:rPr>
            </w:pPr>
          </w:p>
        </w:tc>
        <w:tc>
          <w:tcPr>
            <w:tcW w:w="141" w:type="dxa"/>
          </w:tcPr>
          <w:p w14:paraId="5FEC3376" w14:textId="77777777" w:rsidR="008B09F7" w:rsidRDefault="008B09F7" w:rsidP="00E94C5C">
            <w:pPr>
              <w:ind w:left="170"/>
              <w:rPr>
                <w:sz w:val="4"/>
                <w:lang w:eastAsia="zh-CN"/>
              </w:rPr>
            </w:pPr>
          </w:p>
        </w:tc>
        <w:tc>
          <w:tcPr>
            <w:tcW w:w="2480" w:type="dxa"/>
          </w:tcPr>
          <w:p w14:paraId="037F11F5" w14:textId="77777777" w:rsidR="008B09F7" w:rsidRDefault="008B09F7" w:rsidP="00E94C5C">
            <w:pPr>
              <w:jc w:val="center"/>
              <w:rPr>
                <w:sz w:val="4"/>
                <w:lang w:eastAsia="zh-CN"/>
              </w:rPr>
            </w:pPr>
          </w:p>
        </w:tc>
        <w:tc>
          <w:tcPr>
            <w:tcW w:w="357" w:type="dxa"/>
          </w:tcPr>
          <w:p w14:paraId="3CE0A08C" w14:textId="77777777" w:rsidR="008B09F7" w:rsidRDefault="008B09F7" w:rsidP="00E94C5C">
            <w:pPr>
              <w:rPr>
                <w:sz w:val="4"/>
                <w:lang w:eastAsia="zh-CN"/>
              </w:rPr>
            </w:pPr>
          </w:p>
        </w:tc>
      </w:tr>
      <w:tr w:rsidR="005E0BDA" w14:paraId="506645D6" w14:textId="77777777" w:rsidTr="005E0BDA">
        <w:trPr>
          <w:trHeight w:val="393"/>
          <w:jc w:val="center"/>
        </w:trPr>
        <w:tc>
          <w:tcPr>
            <w:tcW w:w="567" w:type="dxa"/>
            <w:tcBorders>
              <w:top w:val="single" w:sz="6" w:space="0" w:color="auto"/>
              <w:left w:val="single" w:sz="6" w:space="0" w:color="auto"/>
              <w:bottom w:val="single" w:sz="6" w:space="0" w:color="auto"/>
              <w:right w:val="single" w:sz="6" w:space="0" w:color="auto"/>
            </w:tcBorders>
          </w:tcPr>
          <w:p w14:paraId="7D0E5837" w14:textId="77777777" w:rsidR="005E0BDA" w:rsidRDefault="005E0BDA" w:rsidP="00E94C5C">
            <w:pPr>
              <w:rPr>
                <w:lang w:eastAsia="zh-CN"/>
              </w:rPr>
            </w:pPr>
          </w:p>
        </w:tc>
        <w:tc>
          <w:tcPr>
            <w:tcW w:w="287" w:type="dxa"/>
            <w:vMerge w:val="restart"/>
            <w:tcBorders>
              <w:right w:val="single" w:sz="6" w:space="0" w:color="auto"/>
            </w:tcBorders>
          </w:tcPr>
          <w:p w14:paraId="2A5B318A" w14:textId="77777777" w:rsidR="005E0BDA" w:rsidRDefault="005E0BDA" w:rsidP="00E94C5C">
            <w:pPr>
              <w:ind w:left="170"/>
              <w:rPr>
                <w:lang w:eastAsia="zh-CN"/>
              </w:rPr>
            </w:pPr>
          </w:p>
        </w:tc>
        <w:tc>
          <w:tcPr>
            <w:tcW w:w="5812" w:type="dxa"/>
            <w:vMerge w:val="restart"/>
          </w:tcPr>
          <w:p w14:paraId="078842D8" w14:textId="77777777" w:rsidR="005E0BDA" w:rsidRPr="001F4E6D" w:rsidRDefault="005E0BDA" w:rsidP="00E94C5C">
            <w:pPr>
              <w:ind w:left="170"/>
              <w:rPr>
                <w:rFonts w:eastAsia="SimSun"/>
                <w:lang w:eastAsia="zh-CN"/>
              </w:rPr>
            </w:pPr>
            <w:r w:rsidRPr="001F4E6D">
              <w:rPr>
                <w:rFonts w:eastAsia="SimSun"/>
                <w:lang w:eastAsia="zh-CN"/>
              </w:rPr>
              <w:t>指明含有关结构式的附件，如化学品手册中不含该结构式的话：</w:t>
            </w:r>
          </w:p>
        </w:tc>
        <w:tc>
          <w:tcPr>
            <w:tcW w:w="141" w:type="dxa"/>
            <w:vMerge w:val="restart"/>
          </w:tcPr>
          <w:p w14:paraId="1179056E" w14:textId="77777777" w:rsidR="005E0BDA" w:rsidRDefault="005E0BDA" w:rsidP="00E94C5C">
            <w:pPr>
              <w:ind w:left="170"/>
              <w:rPr>
                <w:lang w:eastAsia="zh-CN"/>
              </w:rPr>
            </w:pPr>
          </w:p>
        </w:tc>
        <w:tc>
          <w:tcPr>
            <w:tcW w:w="2480" w:type="dxa"/>
            <w:vMerge w:val="restart"/>
          </w:tcPr>
          <w:p w14:paraId="6AD1FFD6" w14:textId="77777777" w:rsidR="005E0BDA" w:rsidRDefault="005E0BDA" w:rsidP="00E94C5C">
            <w:pPr>
              <w:rPr>
                <w:lang w:eastAsia="zh-CN"/>
              </w:rPr>
            </w:pPr>
          </w:p>
        </w:tc>
        <w:tc>
          <w:tcPr>
            <w:tcW w:w="357" w:type="dxa"/>
            <w:vMerge w:val="restart"/>
          </w:tcPr>
          <w:p w14:paraId="15509B66" w14:textId="77777777" w:rsidR="005E0BDA" w:rsidRDefault="005E0BDA" w:rsidP="00E94C5C">
            <w:pPr>
              <w:rPr>
                <w:lang w:eastAsia="zh-CN"/>
              </w:rPr>
            </w:pPr>
          </w:p>
        </w:tc>
      </w:tr>
      <w:tr w:rsidR="005E0BDA" w14:paraId="3441AB5C" w14:textId="77777777" w:rsidTr="005E0BDA">
        <w:trPr>
          <w:trHeight w:val="392"/>
          <w:jc w:val="center"/>
        </w:trPr>
        <w:tc>
          <w:tcPr>
            <w:tcW w:w="567" w:type="dxa"/>
            <w:tcBorders>
              <w:top w:val="single" w:sz="6" w:space="0" w:color="auto"/>
            </w:tcBorders>
          </w:tcPr>
          <w:p w14:paraId="24662E69" w14:textId="77777777" w:rsidR="005E0BDA" w:rsidRDefault="005E0BDA" w:rsidP="00E94C5C">
            <w:pPr>
              <w:rPr>
                <w:lang w:eastAsia="zh-CN"/>
              </w:rPr>
            </w:pPr>
          </w:p>
        </w:tc>
        <w:tc>
          <w:tcPr>
            <w:tcW w:w="287" w:type="dxa"/>
            <w:vMerge/>
            <w:tcBorders>
              <w:left w:val="nil"/>
              <w:right w:val="single" w:sz="6" w:space="0" w:color="auto"/>
            </w:tcBorders>
          </w:tcPr>
          <w:p w14:paraId="7F0F367A" w14:textId="77777777" w:rsidR="005E0BDA" w:rsidRDefault="005E0BDA" w:rsidP="00E94C5C">
            <w:pPr>
              <w:ind w:left="170"/>
              <w:rPr>
                <w:lang w:eastAsia="zh-CN"/>
              </w:rPr>
            </w:pPr>
          </w:p>
        </w:tc>
        <w:tc>
          <w:tcPr>
            <w:tcW w:w="5812" w:type="dxa"/>
            <w:vMerge/>
          </w:tcPr>
          <w:p w14:paraId="05A9D957" w14:textId="77777777" w:rsidR="005E0BDA" w:rsidRPr="001F4E6D" w:rsidRDefault="005E0BDA" w:rsidP="00E94C5C">
            <w:pPr>
              <w:ind w:left="170"/>
              <w:rPr>
                <w:rFonts w:eastAsia="SimSun"/>
                <w:lang w:eastAsia="zh-CN"/>
              </w:rPr>
            </w:pPr>
          </w:p>
        </w:tc>
        <w:tc>
          <w:tcPr>
            <w:tcW w:w="141" w:type="dxa"/>
            <w:vMerge/>
          </w:tcPr>
          <w:p w14:paraId="60038B30" w14:textId="77777777" w:rsidR="005E0BDA" w:rsidRDefault="005E0BDA" w:rsidP="00E94C5C">
            <w:pPr>
              <w:ind w:left="170"/>
              <w:rPr>
                <w:lang w:eastAsia="zh-CN"/>
              </w:rPr>
            </w:pPr>
          </w:p>
        </w:tc>
        <w:tc>
          <w:tcPr>
            <w:tcW w:w="2480" w:type="dxa"/>
            <w:vMerge/>
            <w:tcBorders>
              <w:bottom w:val="single" w:sz="4" w:space="0" w:color="auto"/>
            </w:tcBorders>
          </w:tcPr>
          <w:p w14:paraId="02FF8D34" w14:textId="77777777" w:rsidR="005E0BDA" w:rsidRDefault="005E0BDA" w:rsidP="00E94C5C">
            <w:pPr>
              <w:rPr>
                <w:lang w:eastAsia="zh-CN"/>
              </w:rPr>
            </w:pPr>
          </w:p>
        </w:tc>
        <w:tc>
          <w:tcPr>
            <w:tcW w:w="357" w:type="dxa"/>
            <w:vMerge/>
          </w:tcPr>
          <w:p w14:paraId="20D8B26C" w14:textId="77777777" w:rsidR="005E0BDA" w:rsidRDefault="005E0BDA" w:rsidP="00E94C5C">
            <w:pPr>
              <w:rPr>
                <w:lang w:eastAsia="zh-CN"/>
              </w:rPr>
            </w:pPr>
          </w:p>
        </w:tc>
      </w:tr>
      <w:tr w:rsidR="008B09F7" w14:paraId="4D9CD8C6" w14:textId="77777777" w:rsidTr="005E0BDA">
        <w:trPr>
          <w:jc w:val="center"/>
        </w:trPr>
        <w:tc>
          <w:tcPr>
            <w:tcW w:w="567" w:type="dxa"/>
          </w:tcPr>
          <w:p w14:paraId="7E91FBE7" w14:textId="77777777" w:rsidR="008B09F7" w:rsidRDefault="008B09F7" w:rsidP="00E94C5C">
            <w:pPr>
              <w:rPr>
                <w:sz w:val="4"/>
                <w:lang w:eastAsia="zh-CN"/>
              </w:rPr>
            </w:pPr>
          </w:p>
        </w:tc>
        <w:tc>
          <w:tcPr>
            <w:tcW w:w="287" w:type="dxa"/>
            <w:tcBorders>
              <w:right w:val="single" w:sz="6" w:space="0" w:color="auto"/>
            </w:tcBorders>
          </w:tcPr>
          <w:p w14:paraId="4179D2F7" w14:textId="77777777" w:rsidR="008B09F7" w:rsidRDefault="008B09F7" w:rsidP="00E94C5C">
            <w:pPr>
              <w:ind w:left="170"/>
              <w:rPr>
                <w:sz w:val="4"/>
                <w:lang w:eastAsia="zh-CN"/>
              </w:rPr>
            </w:pPr>
          </w:p>
        </w:tc>
        <w:tc>
          <w:tcPr>
            <w:tcW w:w="5812" w:type="dxa"/>
          </w:tcPr>
          <w:p w14:paraId="799F25EB" w14:textId="77777777" w:rsidR="008B09F7" w:rsidRPr="001F4E6D" w:rsidRDefault="008B09F7" w:rsidP="00E94C5C">
            <w:pPr>
              <w:ind w:left="170"/>
              <w:rPr>
                <w:rFonts w:eastAsia="SimSun"/>
                <w:i/>
                <w:sz w:val="4"/>
                <w:lang w:eastAsia="zh-CN"/>
              </w:rPr>
            </w:pPr>
          </w:p>
        </w:tc>
        <w:tc>
          <w:tcPr>
            <w:tcW w:w="141" w:type="dxa"/>
          </w:tcPr>
          <w:p w14:paraId="697EA08E" w14:textId="77777777" w:rsidR="008B09F7" w:rsidRDefault="008B09F7" w:rsidP="00E94C5C">
            <w:pPr>
              <w:ind w:left="170"/>
              <w:rPr>
                <w:sz w:val="4"/>
                <w:lang w:eastAsia="zh-CN"/>
              </w:rPr>
            </w:pPr>
          </w:p>
        </w:tc>
        <w:tc>
          <w:tcPr>
            <w:tcW w:w="2480" w:type="dxa"/>
            <w:tcBorders>
              <w:top w:val="single" w:sz="4" w:space="0" w:color="auto"/>
            </w:tcBorders>
          </w:tcPr>
          <w:p w14:paraId="39E24EEA" w14:textId="77777777" w:rsidR="008B09F7" w:rsidRDefault="008B09F7" w:rsidP="00E94C5C">
            <w:pPr>
              <w:rPr>
                <w:sz w:val="4"/>
                <w:lang w:eastAsia="zh-CN"/>
              </w:rPr>
            </w:pPr>
          </w:p>
        </w:tc>
        <w:tc>
          <w:tcPr>
            <w:tcW w:w="357" w:type="dxa"/>
          </w:tcPr>
          <w:p w14:paraId="39FA2CFE" w14:textId="77777777" w:rsidR="008B09F7" w:rsidRDefault="008B09F7" w:rsidP="00E94C5C">
            <w:pPr>
              <w:rPr>
                <w:sz w:val="4"/>
                <w:lang w:eastAsia="zh-CN"/>
              </w:rPr>
            </w:pPr>
          </w:p>
        </w:tc>
      </w:tr>
      <w:tr w:rsidR="008B09F7" w14:paraId="256BC479" w14:textId="77777777" w:rsidTr="00E94C5C">
        <w:trPr>
          <w:jc w:val="center"/>
        </w:trPr>
        <w:tc>
          <w:tcPr>
            <w:tcW w:w="567" w:type="dxa"/>
            <w:tcBorders>
              <w:top w:val="single" w:sz="6" w:space="0" w:color="auto"/>
              <w:left w:val="single" w:sz="6" w:space="0" w:color="auto"/>
              <w:bottom w:val="single" w:sz="6" w:space="0" w:color="auto"/>
              <w:right w:val="single" w:sz="6" w:space="0" w:color="auto"/>
            </w:tcBorders>
          </w:tcPr>
          <w:p w14:paraId="15350F3B" w14:textId="77777777" w:rsidR="008B09F7" w:rsidRDefault="008B09F7" w:rsidP="00E94C5C">
            <w:pPr>
              <w:rPr>
                <w:lang w:eastAsia="zh-CN"/>
              </w:rPr>
            </w:pPr>
          </w:p>
        </w:tc>
        <w:tc>
          <w:tcPr>
            <w:tcW w:w="287" w:type="dxa"/>
            <w:tcBorders>
              <w:right w:val="single" w:sz="6" w:space="0" w:color="auto"/>
            </w:tcBorders>
          </w:tcPr>
          <w:p w14:paraId="2F96021B" w14:textId="77777777" w:rsidR="008B09F7" w:rsidRDefault="008B09F7" w:rsidP="00E94C5C">
            <w:pPr>
              <w:ind w:left="170"/>
              <w:rPr>
                <w:lang w:eastAsia="zh-CN"/>
              </w:rPr>
            </w:pPr>
          </w:p>
        </w:tc>
        <w:tc>
          <w:tcPr>
            <w:tcW w:w="5812" w:type="dxa"/>
          </w:tcPr>
          <w:p w14:paraId="28DB9E13" w14:textId="77777777" w:rsidR="008B09F7" w:rsidRPr="001F4E6D" w:rsidRDefault="008B09F7" w:rsidP="00E94C5C">
            <w:pPr>
              <w:ind w:left="170"/>
              <w:rPr>
                <w:rFonts w:eastAsia="SimSun"/>
                <w:i/>
              </w:rPr>
            </w:pPr>
            <w:r w:rsidRPr="001F4E6D">
              <w:rPr>
                <w:rFonts w:eastAsia="SimSun"/>
                <w:lang w:eastAsia="zh-CN"/>
              </w:rPr>
              <w:t>化学文摘社登记号：</w:t>
            </w:r>
          </w:p>
        </w:tc>
        <w:tc>
          <w:tcPr>
            <w:tcW w:w="141" w:type="dxa"/>
          </w:tcPr>
          <w:p w14:paraId="0C4C17B2" w14:textId="77777777" w:rsidR="008B09F7" w:rsidRDefault="008B09F7" w:rsidP="00E94C5C">
            <w:pPr>
              <w:ind w:left="170"/>
            </w:pPr>
          </w:p>
        </w:tc>
        <w:tc>
          <w:tcPr>
            <w:tcW w:w="2480" w:type="dxa"/>
            <w:tcBorders>
              <w:bottom w:val="single" w:sz="6" w:space="0" w:color="auto"/>
            </w:tcBorders>
          </w:tcPr>
          <w:p w14:paraId="5E35C481" w14:textId="77777777" w:rsidR="008B09F7" w:rsidRDefault="008B09F7" w:rsidP="00E94C5C"/>
        </w:tc>
        <w:tc>
          <w:tcPr>
            <w:tcW w:w="357" w:type="dxa"/>
          </w:tcPr>
          <w:p w14:paraId="4FC07595" w14:textId="77777777" w:rsidR="008B09F7" w:rsidRDefault="008B09F7" w:rsidP="00E94C5C"/>
        </w:tc>
      </w:tr>
      <w:tr w:rsidR="008B09F7" w14:paraId="0156ECAF" w14:textId="77777777" w:rsidTr="00E94C5C">
        <w:trPr>
          <w:jc w:val="center"/>
        </w:trPr>
        <w:tc>
          <w:tcPr>
            <w:tcW w:w="567" w:type="dxa"/>
          </w:tcPr>
          <w:p w14:paraId="325D2CA6" w14:textId="77777777" w:rsidR="008B09F7" w:rsidRDefault="008B09F7" w:rsidP="00E94C5C"/>
        </w:tc>
        <w:tc>
          <w:tcPr>
            <w:tcW w:w="287" w:type="dxa"/>
            <w:tcBorders>
              <w:right w:val="single" w:sz="6" w:space="0" w:color="auto"/>
            </w:tcBorders>
          </w:tcPr>
          <w:p w14:paraId="3B86BC37" w14:textId="77777777" w:rsidR="008B09F7" w:rsidRDefault="008B09F7" w:rsidP="00E94C5C">
            <w:pPr>
              <w:ind w:left="170"/>
            </w:pPr>
          </w:p>
        </w:tc>
        <w:tc>
          <w:tcPr>
            <w:tcW w:w="5812" w:type="dxa"/>
          </w:tcPr>
          <w:p w14:paraId="3AEF50A3" w14:textId="77777777" w:rsidR="008B09F7" w:rsidRDefault="008B09F7" w:rsidP="00E94C5C">
            <w:pPr>
              <w:ind w:left="170"/>
            </w:pPr>
          </w:p>
        </w:tc>
        <w:tc>
          <w:tcPr>
            <w:tcW w:w="141" w:type="dxa"/>
          </w:tcPr>
          <w:p w14:paraId="09F56212" w14:textId="77777777" w:rsidR="008B09F7" w:rsidRDefault="008B09F7" w:rsidP="00E94C5C">
            <w:pPr>
              <w:ind w:left="170"/>
            </w:pPr>
          </w:p>
        </w:tc>
        <w:tc>
          <w:tcPr>
            <w:tcW w:w="2480" w:type="dxa"/>
          </w:tcPr>
          <w:p w14:paraId="25C012C0" w14:textId="77777777" w:rsidR="008B09F7" w:rsidRDefault="008B09F7" w:rsidP="00E94C5C"/>
        </w:tc>
        <w:tc>
          <w:tcPr>
            <w:tcW w:w="357" w:type="dxa"/>
          </w:tcPr>
          <w:p w14:paraId="549C0ACB" w14:textId="77777777" w:rsidR="008B09F7" w:rsidRDefault="008B09F7" w:rsidP="00E94C5C"/>
        </w:tc>
      </w:tr>
      <w:tr w:rsidR="008B09F7" w14:paraId="0C14CBAE" w14:textId="77777777" w:rsidTr="00E94C5C">
        <w:trPr>
          <w:jc w:val="center"/>
        </w:trPr>
        <w:tc>
          <w:tcPr>
            <w:tcW w:w="567" w:type="dxa"/>
          </w:tcPr>
          <w:p w14:paraId="7EC2AE5E" w14:textId="77777777" w:rsidR="008B09F7" w:rsidRDefault="008B09F7" w:rsidP="00E94C5C"/>
        </w:tc>
        <w:tc>
          <w:tcPr>
            <w:tcW w:w="287" w:type="dxa"/>
            <w:tcBorders>
              <w:right w:val="single" w:sz="6" w:space="0" w:color="auto"/>
            </w:tcBorders>
          </w:tcPr>
          <w:p w14:paraId="0DA84038" w14:textId="77777777" w:rsidR="008B09F7" w:rsidRDefault="008B09F7" w:rsidP="00E94C5C">
            <w:pPr>
              <w:ind w:left="170"/>
            </w:pPr>
          </w:p>
        </w:tc>
        <w:tc>
          <w:tcPr>
            <w:tcW w:w="5812" w:type="dxa"/>
          </w:tcPr>
          <w:p w14:paraId="0AB44AEF" w14:textId="77777777" w:rsidR="008B09F7" w:rsidRDefault="008B09F7" w:rsidP="00E94C5C">
            <w:pPr>
              <w:ind w:left="170"/>
              <w:rPr>
                <w:rFonts w:ascii="SimHei" w:eastAsia="SimHei"/>
                <w:lang w:eastAsia="zh-CN"/>
              </w:rPr>
            </w:pPr>
            <w:r>
              <w:rPr>
                <w:rFonts w:ascii="SimHei" w:eastAsia="SimHei"/>
                <w:b/>
                <w:lang w:eastAsia="zh-CN"/>
              </w:rPr>
              <w:t>该设施生产、消耗或储存此附表</w:t>
            </w:r>
            <w:r>
              <w:rPr>
                <w:rFonts w:eastAsia="SimHei"/>
                <w:b/>
                <w:lang w:eastAsia="zh-CN"/>
              </w:rPr>
              <w:t>1</w:t>
            </w:r>
            <w:r>
              <w:rPr>
                <w:rFonts w:ascii="SimHei" w:eastAsia="SimHei"/>
                <w:b/>
                <w:lang w:eastAsia="zh-CN"/>
              </w:rPr>
              <w:t>化学品的总量</w:t>
            </w:r>
            <w:r>
              <w:rPr>
                <w:rFonts w:ascii="SimHei" w:eastAsia="SimHei"/>
                <w:lang w:eastAsia="zh-CN"/>
              </w:rPr>
              <w:t xml:space="preserve"> </w:t>
            </w:r>
          </w:p>
        </w:tc>
        <w:tc>
          <w:tcPr>
            <w:tcW w:w="141" w:type="dxa"/>
          </w:tcPr>
          <w:p w14:paraId="41AB7B35" w14:textId="77777777" w:rsidR="008B09F7" w:rsidRDefault="008B09F7" w:rsidP="00E94C5C">
            <w:pPr>
              <w:ind w:left="170"/>
              <w:rPr>
                <w:lang w:eastAsia="zh-CN"/>
              </w:rPr>
            </w:pPr>
          </w:p>
        </w:tc>
        <w:tc>
          <w:tcPr>
            <w:tcW w:w="2480" w:type="dxa"/>
          </w:tcPr>
          <w:p w14:paraId="6AA2658F" w14:textId="77777777" w:rsidR="008B09F7" w:rsidRDefault="008B09F7" w:rsidP="00E94C5C">
            <w:pPr>
              <w:rPr>
                <w:lang w:eastAsia="zh-CN"/>
              </w:rPr>
            </w:pPr>
          </w:p>
        </w:tc>
        <w:tc>
          <w:tcPr>
            <w:tcW w:w="357" w:type="dxa"/>
          </w:tcPr>
          <w:p w14:paraId="731F1FD3" w14:textId="77777777" w:rsidR="008B09F7" w:rsidRDefault="008B09F7" w:rsidP="00E94C5C">
            <w:pPr>
              <w:rPr>
                <w:lang w:eastAsia="zh-CN"/>
              </w:rPr>
            </w:pPr>
          </w:p>
        </w:tc>
      </w:tr>
      <w:tr w:rsidR="008B09F7" w14:paraId="7AD0F827" w14:textId="77777777" w:rsidTr="00E94C5C">
        <w:trPr>
          <w:jc w:val="center"/>
        </w:trPr>
        <w:tc>
          <w:tcPr>
            <w:tcW w:w="567" w:type="dxa"/>
          </w:tcPr>
          <w:p w14:paraId="14D68697" w14:textId="77777777" w:rsidR="008B09F7" w:rsidRDefault="008B09F7" w:rsidP="00E94C5C">
            <w:pPr>
              <w:rPr>
                <w:sz w:val="4"/>
                <w:lang w:eastAsia="zh-CN"/>
              </w:rPr>
            </w:pPr>
          </w:p>
        </w:tc>
        <w:tc>
          <w:tcPr>
            <w:tcW w:w="287" w:type="dxa"/>
            <w:tcBorders>
              <w:right w:val="single" w:sz="6" w:space="0" w:color="auto"/>
            </w:tcBorders>
          </w:tcPr>
          <w:p w14:paraId="04F60110" w14:textId="77777777" w:rsidR="008B09F7" w:rsidRDefault="008B09F7" w:rsidP="00E94C5C">
            <w:pPr>
              <w:ind w:left="170"/>
              <w:rPr>
                <w:sz w:val="4"/>
                <w:lang w:eastAsia="zh-CN"/>
              </w:rPr>
            </w:pPr>
          </w:p>
        </w:tc>
        <w:tc>
          <w:tcPr>
            <w:tcW w:w="5812" w:type="dxa"/>
          </w:tcPr>
          <w:p w14:paraId="6C936ABF" w14:textId="77777777" w:rsidR="008B09F7" w:rsidRDefault="008B09F7" w:rsidP="00E94C5C">
            <w:pPr>
              <w:ind w:left="170"/>
              <w:rPr>
                <w:sz w:val="4"/>
                <w:lang w:eastAsia="zh-CN"/>
              </w:rPr>
            </w:pPr>
          </w:p>
        </w:tc>
        <w:tc>
          <w:tcPr>
            <w:tcW w:w="141" w:type="dxa"/>
          </w:tcPr>
          <w:p w14:paraId="6E731A78" w14:textId="77777777" w:rsidR="008B09F7" w:rsidRDefault="008B09F7" w:rsidP="00E94C5C">
            <w:pPr>
              <w:ind w:left="170"/>
              <w:rPr>
                <w:sz w:val="4"/>
                <w:lang w:eastAsia="zh-CN"/>
              </w:rPr>
            </w:pPr>
          </w:p>
        </w:tc>
        <w:tc>
          <w:tcPr>
            <w:tcW w:w="2480" w:type="dxa"/>
          </w:tcPr>
          <w:p w14:paraId="50CB5BD0" w14:textId="77777777" w:rsidR="008B09F7" w:rsidRDefault="008B09F7" w:rsidP="00E94C5C">
            <w:pPr>
              <w:rPr>
                <w:sz w:val="4"/>
                <w:lang w:eastAsia="zh-CN"/>
              </w:rPr>
            </w:pPr>
          </w:p>
        </w:tc>
        <w:tc>
          <w:tcPr>
            <w:tcW w:w="357" w:type="dxa"/>
          </w:tcPr>
          <w:p w14:paraId="248E1BE5" w14:textId="77777777" w:rsidR="008B09F7" w:rsidRDefault="008B09F7" w:rsidP="00E94C5C">
            <w:pPr>
              <w:rPr>
                <w:sz w:val="4"/>
                <w:lang w:eastAsia="zh-CN"/>
              </w:rPr>
            </w:pPr>
          </w:p>
        </w:tc>
      </w:tr>
      <w:tr w:rsidR="008B09F7" w14:paraId="2A1B87F8" w14:textId="77777777" w:rsidTr="00E94C5C">
        <w:trPr>
          <w:jc w:val="center"/>
        </w:trPr>
        <w:tc>
          <w:tcPr>
            <w:tcW w:w="567" w:type="dxa"/>
            <w:tcBorders>
              <w:top w:val="single" w:sz="6" w:space="0" w:color="auto"/>
              <w:left w:val="single" w:sz="6" w:space="0" w:color="auto"/>
              <w:right w:val="single" w:sz="6" w:space="0" w:color="auto"/>
            </w:tcBorders>
          </w:tcPr>
          <w:p w14:paraId="3DCCF9D0" w14:textId="77777777" w:rsidR="008B09F7" w:rsidRDefault="008B09F7" w:rsidP="00E94C5C">
            <w:pPr>
              <w:rPr>
                <w:lang w:eastAsia="zh-CN"/>
              </w:rPr>
            </w:pPr>
          </w:p>
        </w:tc>
        <w:tc>
          <w:tcPr>
            <w:tcW w:w="287" w:type="dxa"/>
            <w:tcBorders>
              <w:right w:val="single" w:sz="6" w:space="0" w:color="auto"/>
            </w:tcBorders>
          </w:tcPr>
          <w:p w14:paraId="7B986DF6" w14:textId="77777777" w:rsidR="008B09F7" w:rsidRDefault="008B09F7" w:rsidP="00E94C5C">
            <w:pPr>
              <w:ind w:left="170"/>
              <w:rPr>
                <w:lang w:eastAsia="zh-CN"/>
              </w:rPr>
            </w:pPr>
          </w:p>
        </w:tc>
        <w:tc>
          <w:tcPr>
            <w:tcW w:w="5812" w:type="dxa"/>
          </w:tcPr>
          <w:p w14:paraId="21BF688F" w14:textId="77777777" w:rsidR="008B09F7" w:rsidRPr="001F4E6D" w:rsidRDefault="008B09F7" w:rsidP="00E94C5C">
            <w:pPr>
              <w:ind w:left="170"/>
              <w:rPr>
                <w:rFonts w:eastAsia="SimSun"/>
                <w:lang w:eastAsia="zh-CN"/>
              </w:rPr>
            </w:pPr>
            <w:r w:rsidRPr="001F4E6D">
              <w:rPr>
                <w:rFonts w:eastAsia="SimSun"/>
                <w:lang w:eastAsia="zh-CN"/>
              </w:rPr>
              <w:t>重量单位：</w:t>
            </w:r>
          </w:p>
        </w:tc>
        <w:tc>
          <w:tcPr>
            <w:tcW w:w="141" w:type="dxa"/>
          </w:tcPr>
          <w:p w14:paraId="471B08E5" w14:textId="77777777" w:rsidR="008B09F7" w:rsidRDefault="008B09F7" w:rsidP="00E94C5C">
            <w:pPr>
              <w:ind w:left="170"/>
            </w:pPr>
          </w:p>
        </w:tc>
        <w:tc>
          <w:tcPr>
            <w:tcW w:w="2480" w:type="dxa"/>
          </w:tcPr>
          <w:p w14:paraId="733115F3" w14:textId="77777777" w:rsidR="008B09F7" w:rsidRDefault="008B09F7" w:rsidP="00E94C5C">
            <w:pPr>
              <w:jc w:val="center"/>
            </w:pPr>
            <w:r>
              <w:rPr>
                <w:rFonts w:eastAsia="SimSun" w:hint="eastAsia"/>
                <w:lang w:eastAsia="zh-CN"/>
              </w:rPr>
              <w:t>千克</w:t>
            </w:r>
            <w:r>
              <w:t xml:space="preserve">   </w:t>
            </w:r>
            <w:r>
              <w:rPr>
                <w:rFonts w:ascii="Wingdings" w:hAnsi="Wingdings"/>
              </w:rPr>
              <w:sym w:font="Wingdings" w:char="F071"/>
            </w:r>
            <w:r>
              <w:t xml:space="preserve">        </w:t>
            </w:r>
            <w:r>
              <w:rPr>
                <w:rFonts w:eastAsia="SimSun" w:hint="eastAsia"/>
                <w:lang w:eastAsia="zh-CN"/>
              </w:rPr>
              <w:t>克</w:t>
            </w:r>
            <w:r>
              <w:t xml:space="preserve">   </w:t>
            </w:r>
            <w:r>
              <w:rPr>
                <w:rFonts w:ascii="Wingdings" w:hAnsi="Wingdings"/>
              </w:rPr>
              <w:sym w:font="Wingdings" w:char="F071"/>
            </w:r>
          </w:p>
        </w:tc>
        <w:tc>
          <w:tcPr>
            <w:tcW w:w="357" w:type="dxa"/>
          </w:tcPr>
          <w:p w14:paraId="3D240689" w14:textId="77777777" w:rsidR="008B09F7" w:rsidRDefault="008B09F7" w:rsidP="00E94C5C"/>
        </w:tc>
      </w:tr>
      <w:tr w:rsidR="008B09F7" w14:paraId="3B325A9E" w14:textId="77777777" w:rsidTr="00E94C5C">
        <w:trPr>
          <w:jc w:val="center"/>
        </w:trPr>
        <w:tc>
          <w:tcPr>
            <w:tcW w:w="567" w:type="dxa"/>
            <w:tcBorders>
              <w:top w:val="single" w:sz="6" w:space="0" w:color="auto"/>
              <w:bottom w:val="single" w:sz="6" w:space="0" w:color="auto"/>
            </w:tcBorders>
          </w:tcPr>
          <w:p w14:paraId="7D3BF288" w14:textId="77777777" w:rsidR="008B09F7" w:rsidRDefault="008B09F7" w:rsidP="00E94C5C">
            <w:pPr>
              <w:rPr>
                <w:sz w:val="4"/>
              </w:rPr>
            </w:pPr>
          </w:p>
        </w:tc>
        <w:tc>
          <w:tcPr>
            <w:tcW w:w="287" w:type="dxa"/>
            <w:tcBorders>
              <w:right w:val="single" w:sz="6" w:space="0" w:color="auto"/>
            </w:tcBorders>
          </w:tcPr>
          <w:p w14:paraId="7FD44982" w14:textId="77777777" w:rsidR="008B09F7" w:rsidRDefault="008B09F7" w:rsidP="00E94C5C">
            <w:pPr>
              <w:ind w:left="170"/>
              <w:rPr>
                <w:sz w:val="4"/>
              </w:rPr>
            </w:pPr>
          </w:p>
        </w:tc>
        <w:tc>
          <w:tcPr>
            <w:tcW w:w="5812" w:type="dxa"/>
          </w:tcPr>
          <w:p w14:paraId="0E14F50B" w14:textId="77777777" w:rsidR="008B09F7" w:rsidRPr="001F4E6D" w:rsidRDefault="008B09F7" w:rsidP="00E94C5C">
            <w:pPr>
              <w:ind w:left="170"/>
              <w:rPr>
                <w:rFonts w:eastAsia="SimSun"/>
                <w:sz w:val="4"/>
                <w:lang w:eastAsia="zh-CN"/>
              </w:rPr>
            </w:pPr>
          </w:p>
        </w:tc>
        <w:tc>
          <w:tcPr>
            <w:tcW w:w="141" w:type="dxa"/>
          </w:tcPr>
          <w:p w14:paraId="5509615D" w14:textId="77777777" w:rsidR="008B09F7" w:rsidRDefault="008B09F7" w:rsidP="00E94C5C">
            <w:pPr>
              <w:ind w:left="170"/>
              <w:rPr>
                <w:sz w:val="4"/>
              </w:rPr>
            </w:pPr>
          </w:p>
        </w:tc>
        <w:tc>
          <w:tcPr>
            <w:tcW w:w="2480" w:type="dxa"/>
            <w:tcBorders>
              <w:bottom w:val="single" w:sz="6" w:space="0" w:color="auto"/>
            </w:tcBorders>
          </w:tcPr>
          <w:p w14:paraId="63E919BB" w14:textId="77777777" w:rsidR="008B09F7" w:rsidRDefault="008B09F7" w:rsidP="00E94C5C">
            <w:pPr>
              <w:rPr>
                <w:sz w:val="4"/>
              </w:rPr>
            </w:pPr>
          </w:p>
        </w:tc>
        <w:tc>
          <w:tcPr>
            <w:tcW w:w="357" w:type="dxa"/>
          </w:tcPr>
          <w:p w14:paraId="008CF8D3" w14:textId="77777777" w:rsidR="008B09F7" w:rsidRDefault="008B09F7" w:rsidP="00E94C5C">
            <w:pPr>
              <w:rPr>
                <w:sz w:val="4"/>
              </w:rPr>
            </w:pPr>
          </w:p>
        </w:tc>
      </w:tr>
      <w:tr w:rsidR="008B09F7" w14:paraId="30C43AB8" w14:textId="77777777" w:rsidTr="00E94C5C">
        <w:trPr>
          <w:jc w:val="center"/>
        </w:trPr>
        <w:tc>
          <w:tcPr>
            <w:tcW w:w="567" w:type="dxa"/>
            <w:tcBorders>
              <w:top w:val="single" w:sz="6" w:space="0" w:color="auto"/>
              <w:left w:val="single" w:sz="6" w:space="0" w:color="auto"/>
              <w:bottom w:val="single" w:sz="6" w:space="0" w:color="auto"/>
              <w:right w:val="single" w:sz="6" w:space="0" w:color="auto"/>
            </w:tcBorders>
          </w:tcPr>
          <w:p w14:paraId="15CB406F" w14:textId="77777777" w:rsidR="008B09F7" w:rsidRDefault="008B09F7" w:rsidP="00E94C5C"/>
        </w:tc>
        <w:tc>
          <w:tcPr>
            <w:tcW w:w="287" w:type="dxa"/>
            <w:tcBorders>
              <w:right w:val="single" w:sz="6" w:space="0" w:color="auto"/>
            </w:tcBorders>
          </w:tcPr>
          <w:p w14:paraId="3173A9E2" w14:textId="77777777" w:rsidR="008B09F7" w:rsidRDefault="008B09F7" w:rsidP="00E94C5C">
            <w:pPr>
              <w:ind w:left="170"/>
            </w:pPr>
          </w:p>
        </w:tc>
        <w:tc>
          <w:tcPr>
            <w:tcW w:w="5812" w:type="dxa"/>
          </w:tcPr>
          <w:p w14:paraId="3D49087C" w14:textId="77777777" w:rsidR="008B09F7" w:rsidRPr="001F4E6D" w:rsidRDefault="008B09F7" w:rsidP="00E94C5C">
            <w:pPr>
              <w:ind w:left="170"/>
              <w:rPr>
                <w:rFonts w:eastAsia="SimSun"/>
                <w:lang w:eastAsia="zh-CN"/>
              </w:rPr>
            </w:pPr>
            <w:r w:rsidRPr="001F4E6D">
              <w:rPr>
                <w:rFonts w:eastAsia="SimSun"/>
                <w:lang w:eastAsia="zh-CN"/>
              </w:rPr>
              <w:t>产量：</w:t>
            </w:r>
          </w:p>
        </w:tc>
        <w:tc>
          <w:tcPr>
            <w:tcW w:w="141" w:type="dxa"/>
          </w:tcPr>
          <w:p w14:paraId="35D75E88" w14:textId="77777777" w:rsidR="008B09F7" w:rsidRDefault="008B09F7" w:rsidP="00E94C5C">
            <w:pPr>
              <w:ind w:left="170"/>
            </w:pPr>
          </w:p>
        </w:tc>
        <w:tc>
          <w:tcPr>
            <w:tcW w:w="2480" w:type="dxa"/>
            <w:tcBorders>
              <w:bottom w:val="single" w:sz="6" w:space="0" w:color="auto"/>
            </w:tcBorders>
          </w:tcPr>
          <w:p w14:paraId="225246F3" w14:textId="77777777" w:rsidR="008B09F7" w:rsidRDefault="008B09F7" w:rsidP="00E94C5C"/>
        </w:tc>
        <w:tc>
          <w:tcPr>
            <w:tcW w:w="357" w:type="dxa"/>
          </w:tcPr>
          <w:p w14:paraId="49788CF4" w14:textId="77777777" w:rsidR="008B09F7" w:rsidRDefault="008B09F7" w:rsidP="00E94C5C"/>
        </w:tc>
      </w:tr>
      <w:tr w:rsidR="008B09F7" w14:paraId="303C9139" w14:textId="77777777" w:rsidTr="00E94C5C">
        <w:trPr>
          <w:jc w:val="center"/>
        </w:trPr>
        <w:tc>
          <w:tcPr>
            <w:tcW w:w="567" w:type="dxa"/>
          </w:tcPr>
          <w:p w14:paraId="730D62A8" w14:textId="77777777" w:rsidR="008B09F7" w:rsidRDefault="008B09F7" w:rsidP="00E94C5C">
            <w:pPr>
              <w:rPr>
                <w:sz w:val="4"/>
              </w:rPr>
            </w:pPr>
          </w:p>
        </w:tc>
        <w:tc>
          <w:tcPr>
            <w:tcW w:w="287" w:type="dxa"/>
            <w:tcBorders>
              <w:right w:val="single" w:sz="6" w:space="0" w:color="auto"/>
            </w:tcBorders>
          </w:tcPr>
          <w:p w14:paraId="638EC19D" w14:textId="77777777" w:rsidR="008B09F7" w:rsidRDefault="008B09F7" w:rsidP="00E94C5C">
            <w:pPr>
              <w:ind w:left="170"/>
              <w:rPr>
                <w:sz w:val="4"/>
              </w:rPr>
            </w:pPr>
          </w:p>
        </w:tc>
        <w:tc>
          <w:tcPr>
            <w:tcW w:w="5812" w:type="dxa"/>
          </w:tcPr>
          <w:p w14:paraId="76A6842A" w14:textId="77777777" w:rsidR="008B09F7" w:rsidRPr="001F4E6D" w:rsidRDefault="008B09F7" w:rsidP="00E94C5C">
            <w:pPr>
              <w:ind w:left="170"/>
              <w:rPr>
                <w:rFonts w:eastAsia="SimSun"/>
                <w:sz w:val="4"/>
                <w:lang w:eastAsia="zh-CN"/>
              </w:rPr>
            </w:pPr>
          </w:p>
        </w:tc>
        <w:tc>
          <w:tcPr>
            <w:tcW w:w="141" w:type="dxa"/>
          </w:tcPr>
          <w:p w14:paraId="6D29412E" w14:textId="77777777" w:rsidR="008B09F7" w:rsidRDefault="008B09F7" w:rsidP="00E94C5C">
            <w:pPr>
              <w:ind w:left="170"/>
              <w:rPr>
                <w:sz w:val="4"/>
              </w:rPr>
            </w:pPr>
          </w:p>
        </w:tc>
        <w:tc>
          <w:tcPr>
            <w:tcW w:w="2480" w:type="dxa"/>
          </w:tcPr>
          <w:p w14:paraId="62B680B6" w14:textId="77777777" w:rsidR="008B09F7" w:rsidRDefault="008B09F7" w:rsidP="00E94C5C">
            <w:pPr>
              <w:rPr>
                <w:sz w:val="4"/>
              </w:rPr>
            </w:pPr>
          </w:p>
        </w:tc>
        <w:tc>
          <w:tcPr>
            <w:tcW w:w="357" w:type="dxa"/>
          </w:tcPr>
          <w:p w14:paraId="0E74C1D4" w14:textId="77777777" w:rsidR="008B09F7" w:rsidRDefault="008B09F7" w:rsidP="00E94C5C">
            <w:pPr>
              <w:rPr>
                <w:sz w:val="4"/>
              </w:rPr>
            </w:pPr>
          </w:p>
        </w:tc>
      </w:tr>
      <w:tr w:rsidR="008B09F7" w14:paraId="1419A60F" w14:textId="77777777" w:rsidTr="00E94C5C">
        <w:trPr>
          <w:jc w:val="center"/>
        </w:trPr>
        <w:tc>
          <w:tcPr>
            <w:tcW w:w="567" w:type="dxa"/>
            <w:tcBorders>
              <w:top w:val="single" w:sz="6" w:space="0" w:color="auto"/>
              <w:left w:val="single" w:sz="6" w:space="0" w:color="auto"/>
              <w:bottom w:val="single" w:sz="6" w:space="0" w:color="auto"/>
              <w:right w:val="single" w:sz="6" w:space="0" w:color="auto"/>
            </w:tcBorders>
          </w:tcPr>
          <w:p w14:paraId="1E9BFBD2" w14:textId="77777777" w:rsidR="008B09F7" w:rsidRDefault="008B09F7" w:rsidP="00E94C5C"/>
        </w:tc>
        <w:tc>
          <w:tcPr>
            <w:tcW w:w="287" w:type="dxa"/>
            <w:tcBorders>
              <w:right w:val="single" w:sz="6" w:space="0" w:color="auto"/>
            </w:tcBorders>
          </w:tcPr>
          <w:p w14:paraId="61185F09" w14:textId="77777777" w:rsidR="008B09F7" w:rsidRDefault="008B09F7" w:rsidP="00E94C5C">
            <w:pPr>
              <w:ind w:left="170"/>
            </w:pPr>
          </w:p>
        </w:tc>
        <w:tc>
          <w:tcPr>
            <w:tcW w:w="5812" w:type="dxa"/>
          </w:tcPr>
          <w:p w14:paraId="7F02BB80" w14:textId="77777777" w:rsidR="008B09F7" w:rsidRPr="001F4E6D" w:rsidRDefault="008B09F7" w:rsidP="00E94C5C">
            <w:pPr>
              <w:ind w:left="170"/>
              <w:rPr>
                <w:rFonts w:eastAsia="SimSun"/>
                <w:lang w:eastAsia="zh-CN"/>
              </w:rPr>
            </w:pPr>
            <w:r w:rsidRPr="001F4E6D">
              <w:rPr>
                <w:rFonts w:eastAsia="SimSun"/>
                <w:lang w:eastAsia="zh-CN"/>
              </w:rPr>
              <w:t>采用的生产方法：</w:t>
            </w:r>
          </w:p>
        </w:tc>
        <w:tc>
          <w:tcPr>
            <w:tcW w:w="141" w:type="dxa"/>
          </w:tcPr>
          <w:p w14:paraId="26E01889" w14:textId="77777777" w:rsidR="008B09F7" w:rsidRDefault="008B09F7" w:rsidP="00E94C5C">
            <w:pPr>
              <w:ind w:left="170"/>
            </w:pPr>
          </w:p>
        </w:tc>
        <w:tc>
          <w:tcPr>
            <w:tcW w:w="2480" w:type="dxa"/>
          </w:tcPr>
          <w:p w14:paraId="7E19FD22" w14:textId="77777777" w:rsidR="008B09F7" w:rsidRDefault="008B09F7" w:rsidP="00E94C5C"/>
        </w:tc>
        <w:tc>
          <w:tcPr>
            <w:tcW w:w="357" w:type="dxa"/>
          </w:tcPr>
          <w:p w14:paraId="4610F87D" w14:textId="77777777" w:rsidR="008B09F7" w:rsidRDefault="008B09F7" w:rsidP="00E94C5C"/>
        </w:tc>
      </w:tr>
      <w:tr w:rsidR="008B09F7" w14:paraId="26A14B0A" w14:textId="77777777" w:rsidTr="00E94C5C">
        <w:trPr>
          <w:jc w:val="center"/>
        </w:trPr>
        <w:tc>
          <w:tcPr>
            <w:tcW w:w="567" w:type="dxa"/>
          </w:tcPr>
          <w:p w14:paraId="37044E57" w14:textId="77777777" w:rsidR="008B09F7" w:rsidRDefault="008B09F7" w:rsidP="00E94C5C"/>
        </w:tc>
        <w:tc>
          <w:tcPr>
            <w:tcW w:w="287" w:type="dxa"/>
            <w:tcBorders>
              <w:right w:val="single" w:sz="6" w:space="0" w:color="auto"/>
            </w:tcBorders>
          </w:tcPr>
          <w:p w14:paraId="3B3E1E9F" w14:textId="77777777" w:rsidR="008B09F7" w:rsidRDefault="008B09F7" w:rsidP="00E94C5C">
            <w:pPr>
              <w:ind w:left="170"/>
            </w:pPr>
          </w:p>
        </w:tc>
        <w:tc>
          <w:tcPr>
            <w:tcW w:w="5812" w:type="dxa"/>
          </w:tcPr>
          <w:p w14:paraId="59298A62" w14:textId="77777777" w:rsidR="008B09F7" w:rsidRPr="001F4E6D" w:rsidRDefault="008B09F7" w:rsidP="00E94C5C">
            <w:pPr>
              <w:ind w:left="170"/>
              <w:rPr>
                <w:rFonts w:eastAsia="SimSun"/>
                <w:lang w:eastAsia="zh-CN"/>
              </w:rPr>
            </w:pPr>
            <w:r>
              <w:rPr>
                <w:rFonts w:eastAsia="SimSun" w:hint="eastAsia"/>
                <w:lang w:eastAsia="zh-CN"/>
              </w:rPr>
              <w:t>（</w:t>
            </w:r>
            <w:r w:rsidRPr="001F4E6D">
              <w:rPr>
                <w:rFonts w:eastAsia="SimSun"/>
                <w:lang w:eastAsia="zh-CN"/>
              </w:rPr>
              <w:t>仅要求为单一小规模设施及</w:t>
            </w:r>
            <w:r w:rsidRPr="001F4E6D">
              <w:rPr>
                <w:rFonts w:ascii="SimSun" w:eastAsia="SimSun" w:hAnsi="SimSun"/>
                <w:lang w:eastAsia="zh-CN"/>
              </w:rPr>
              <w:t>“防护目的其他设施”</w:t>
            </w:r>
            <w:r w:rsidRPr="001F4E6D">
              <w:rPr>
                <w:rFonts w:eastAsia="SimSun"/>
                <w:lang w:eastAsia="zh-CN"/>
              </w:rPr>
              <w:t>填写</w:t>
            </w:r>
            <w:r>
              <w:rPr>
                <w:rFonts w:eastAsia="SimSun" w:hint="eastAsia"/>
                <w:lang w:eastAsia="zh-CN"/>
              </w:rPr>
              <w:t>）</w:t>
            </w:r>
          </w:p>
        </w:tc>
        <w:tc>
          <w:tcPr>
            <w:tcW w:w="141" w:type="dxa"/>
          </w:tcPr>
          <w:p w14:paraId="29AEBC87" w14:textId="77777777" w:rsidR="008B09F7" w:rsidRDefault="008B09F7" w:rsidP="00E94C5C">
            <w:pPr>
              <w:ind w:left="170"/>
              <w:rPr>
                <w:lang w:eastAsia="zh-CN"/>
              </w:rPr>
            </w:pPr>
          </w:p>
        </w:tc>
        <w:tc>
          <w:tcPr>
            <w:tcW w:w="2480" w:type="dxa"/>
            <w:tcBorders>
              <w:bottom w:val="single" w:sz="6" w:space="0" w:color="auto"/>
            </w:tcBorders>
          </w:tcPr>
          <w:p w14:paraId="2F83423D" w14:textId="77777777" w:rsidR="008B09F7" w:rsidRDefault="008B09F7" w:rsidP="00E94C5C">
            <w:pPr>
              <w:rPr>
                <w:lang w:eastAsia="zh-CN"/>
              </w:rPr>
            </w:pPr>
          </w:p>
        </w:tc>
        <w:tc>
          <w:tcPr>
            <w:tcW w:w="357" w:type="dxa"/>
          </w:tcPr>
          <w:p w14:paraId="5990E4AB" w14:textId="77777777" w:rsidR="008B09F7" w:rsidRDefault="008B09F7" w:rsidP="00E94C5C">
            <w:pPr>
              <w:rPr>
                <w:lang w:eastAsia="zh-CN"/>
              </w:rPr>
            </w:pPr>
          </w:p>
        </w:tc>
      </w:tr>
      <w:tr w:rsidR="008B09F7" w14:paraId="412374CA" w14:textId="77777777" w:rsidTr="00E94C5C">
        <w:trPr>
          <w:jc w:val="center"/>
        </w:trPr>
        <w:tc>
          <w:tcPr>
            <w:tcW w:w="567" w:type="dxa"/>
          </w:tcPr>
          <w:p w14:paraId="14C88D16" w14:textId="77777777" w:rsidR="008B09F7" w:rsidRDefault="008B09F7" w:rsidP="00E94C5C">
            <w:pPr>
              <w:rPr>
                <w:sz w:val="4"/>
                <w:lang w:eastAsia="zh-CN"/>
              </w:rPr>
            </w:pPr>
          </w:p>
        </w:tc>
        <w:tc>
          <w:tcPr>
            <w:tcW w:w="287" w:type="dxa"/>
            <w:tcBorders>
              <w:right w:val="single" w:sz="6" w:space="0" w:color="auto"/>
            </w:tcBorders>
          </w:tcPr>
          <w:p w14:paraId="6CD93F49" w14:textId="77777777" w:rsidR="008B09F7" w:rsidRDefault="008B09F7" w:rsidP="00E94C5C">
            <w:pPr>
              <w:ind w:left="170"/>
              <w:rPr>
                <w:sz w:val="4"/>
                <w:lang w:eastAsia="zh-CN"/>
              </w:rPr>
            </w:pPr>
          </w:p>
        </w:tc>
        <w:tc>
          <w:tcPr>
            <w:tcW w:w="5812" w:type="dxa"/>
          </w:tcPr>
          <w:p w14:paraId="655DB97F" w14:textId="77777777" w:rsidR="008B09F7" w:rsidRPr="001F4E6D" w:rsidRDefault="008B09F7" w:rsidP="00E94C5C">
            <w:pPr>
              <w:ind w:left="170"/>
              <w:rPr>
                <w:rFonts w:eastAsia="SimSun"/>
                <w:sz w:val="4"/>
                <w:lang w:eastAsia="zh-CN"/>
              </w:rPr>
            </w:pPr>
          </w:p>
        </w:tc>
        <w:tc>
          <w:tcPr>
            <w:tcW w:w="141" w:type="dxa"/>
          </w:tcPr>
          <w:p w14:paraId="57A21F37" w14:textId="77777777" w:rsidR="008B09F7" w:rsidRDefault="008B09F7" w:rsidP="00E94C5C">
            <w:pPr>
              <w:ind w:left="170"/>
              <w:rPr>
                <w:sz w:val="4"/>
                <w:lang w:eastAsia="zh-CN"/>
              </w:rPr>
            </w:pPr>
          </w:p>
        </w:tc>
        <w:tc>
          <w:tcPr>
            <w:tcW w:w="2480" w:type="dxa"/>
          </w:tcPr>
          <w:p w14:paraId="01947845" w14:textId="77777777" w:rsidR="008B09F7" w:rsidRDefault="008B09F7" w:rsidP="00E94C5C">
            <w:pPr>
              <w:rPr>
                <w:sz w:val="4"/>
                <w:lang w:eastAsia="zh-CN"/>
              </w:rPr>
            </w:pPr>
          </w:p>
        </w:tc>
        <w:tc>
          <w:tcPr>
            <w:tcW w:w="357" w:type="dxa"/>
          </w:tcPr>
          <w:p w14:paraId="37D6A923" w14:textId="77777777" w:rsidR="008B09F7" w:rsidRDefault="008B09F7" w:rsidP="00E94C5C">
            <w:pPr>
              <w:rPr>
                <w:sz w:val="4"/>
                <w:lang w:eastAsia="zh-CN"/>
              </w:rPr>
            </w:pPr>
          </w:p>
        </w:tc>
      </w:tr>
      <w:tr w:rsidR="008B09F7" w14:paraId="6BD51BC1" w14:textId="77777777" w:rsidTr="00E94C5C">
        <w:trPr>
          <w:jc w:val="center"/>
        </w:trPr>
        <w:tc>
          <w:tcPr>
            <w:tcW w:w="567" w:type="dxa"/>
            <w:tcBorders>
              <w:top w:val="single" w:sz="6" w:space="0" w:color="auto"/>
              <w:left w:val="single" w:sz="6" w:space="0" w:color="auto"/>
              <w:bottom w:val="single" w:sz="6" w:space="0" w:color="auto"/>
              <w:right w:val="single" w:sz="6" w:space="0" w:color="auto"/>
            </w:tcBorders>
          </w:tcPr>
          <w:p w14:paraId="08443CDB" w14:textId="77777777" w:rsidR="008B09F7" w:rsidRDefault="008B09F7" w:rsidP="00E94C5C">
            <w:pPr>
              <w:rPr>
                <w:lang w:eastAsia="zh-CN"/>
              </w:rPr>
            </w:pPr>
          </w:p>
        </w:tc>
        <w:tc>
          <w:tcPr>
            <w:tcW w:w="287" w:type="dxa"/>
            <w:tcBorders>
              <w:right w:val="single" w:sz="6" w:space="0" w:color="auto"/>
            </w:tcBorders>
          </w:tcPr>
          <w:p w14:paraId="3CDF5E5F" w14:textId="77777777" w:rsidR="008B09F7" w:rsidRDefault="008B09F7" w:rsidP="00E94C5C">
            <w:pPr>
              <w:ind w:left="170"/>
              <w:rPr>
                <w:lang w:eastAsia="zh-CN"/>
              </w:rPr>
            </w:pPr>
          </w:p>
        </w:tc>
        <w:tc>
          <w:tcPr>
            <w:tcW w:w="5812" w:type="dxa"/>
          </w:tcPr>
          <w:p w14:paraId="603440EB" w14:textId="77777777" w:rsidR="008B09F7" w:rsidRPr="001F4E6D" w:rsidRDefault="008B09F7" w:rsidP="00E94C5C">
            <w:pPr>
              <w:ind w:left="170"/>
              <w:rPr>
                <w:rFonts w:eastAsia="SimSun"/>
                <w:lang w:eastAsia="zh-CN"/>
              </w:rPr>
            </w:pPr>
            <w:r w:rsidRPr="001F4E6D">
              <w:rPr>
                <w:rFonts w:eastAsia="SimSun"/>
                <w:lang w:eastAsia="zh-CN"/>
              </w:rPr>
              <w:t>消耗量：</w:t>
            </w:r>
          </w:p>
        </w:tc>
        <w:tc>
          <w:tcPr>
            <w:tcW w:w="141" w:type="dxa"/>
          </w:tcPr>
          <w:p w14:paraId="4FAB727A" w14:textId="77777777" w:rsidR="008B09F7" w:rsidRDefault="008B09F7" w:rsidP="00E94C5C">
            <w:pPr>
              <w:ind w:left="170"/>
            </w:pPr>
          </w:p>
        </w:tc>
        <w:tc>
          <w:tcPr>
            <w:tcW w:w="2480" w:type="dxa"/>
            <w:tcBorders>
              <w:bottom w:val="single" w:sz="6" w:space="0" w:color="auto"/>
            </w:tcBorders>
          </w:tcPr>
          <w:p w14:paraId="7F539CDD" w14:textId="77777777" w:rsidR="008B09F7" w:rsidRDefault="008B09F7" w:rsidP="00E94C5C"/>
        </w:tc>
        <w:tc>
          <w:tcPr>
            <w:tcW w:w="357" w:type="dxa"/>
          </w:tcPr>
          <w:p w14:paraId="45B5D5BA" w14:textId="77777777" w:rsidR="008B09F7" w:rsidRDefault="008B09F7" w:rsidP="00E94C5C"/>
        </w:tc>
      </w:tr>
      <w:tr w:rsidR="008B09F7" w14:paraId="422BE7A3" w14:textId="77777777" w:rsidTr="00E94C5C">
        <w:trPr>
          <w:jc w:val="center"/>
        </w:trPr>
        <w:tc>
          <w:tcPr>
            <w:tcW w:w="567" w:type="dxa"/>
          </w:tcPr>
          <w:p w14:paraId="6996BD7C" w14:textId="77777777" w:rsidR="008B09F7" w:rsidRDefault="008B09F7" w:rsidP="00E94C5C">
            <w:pPr>
              <w:rPr>
                <w:sz w:val="4"/>
              </w:rPr>
            </w:pPr>
          </w:p>
        </w:tc>
        <w:tc>
          <w:tcPr>
            <w:tcW w:w="287" w:type="dxa"/>
            <w:tcBorders>
              <w:right w:val="single" w:sz="6" w:space="0" w:color="auto"/>
            </w:tcBorders>
          </w:tcPr>
          <w:p w14:paraId="56F04059" w14:textId="77777777" w:rsidR="008B09F7" w:rsidRDefault="008B09F7" w:rsidP="00E94C5C">
            <w:pPr>
              <w:ind w:left="170"/>
              <w:rPr>
                <w:sz w:val="4"/>
              </w:rPr>
            </w:pPr>
          </w:p>
        </w:tc>
        <w:tc>
          <w:tcPr>
            <w:tcW w:w="5812" w:type="dxa"/>
          </w:tcPr>
          <w:p w14:paraId="59E16B4D" w14:textId="77777777" w:rsidR="008B09F7" w:rsidRPr="001F4E6D" w:rsidRDefault="008B09F7" w:rsidP="00E94C5C">
            <w:pPr>
              <w:ind w:left="170"/>
              <w:rPr>
                <w:rFonts w:eastAsia="SimSun"/>
                <w:sz w:val="4"/>
                <w:lang w:eastAsia="zh-CN"/>
              </w:rPr>
            </w:pPr>
          </w:p>
        </w:tc>
        <w:tc>
          <w:tcPr>
            <w:tcW w:w="141" w:type="dxa"/>
          </w:tcPr>
          <w:p w14:paraId="37DE4210" w14:textId="77777777" w:rsidR="008B09F7" w:rsidRDefault="008B09F7" w:rsidP="00E94C5C">
            <w:pPr>
              <w:ind w:left="170"/>
              <w:rPr>
                <w:sz w:val="4"/>
              </w:rPr>
            </w:pPr>
          </w:p>
        </w:tc>
        <w:tc>
          <w:tcPr>
            <w:tcW w:w="2480" w:type="dxa"/>
          </w:tcPr>
          <w:p w14:paraId="64993887" w14:textId="77777777" w:rsidR="008B09F7" w:rsidRDefault="008B09F7" w:rsidP="00E94C5C">
            <w:pPr>
              <w:rPr>
                <w:sz w:val="4"/>
              </w:rPr>
            </w:pPr>
          </w:p>
        </w:tc>
        <w:tc>
          <w:tcPr>
            <w:tcW w:w="357" w:type="dxa"/>
          </w:tcPr>
          <w:p w14:paraId="651A6F47" w14:textId="77777777" w:rsidR="008B09F7" w:rsidRDefault="008B09F7" w:rsidP="00E94C5C">
            <w:pPr>
              <w:rPr>
                <w:sz w:val="4"/>
              </w:rPr>
            </w:pPr>
          </w:p>
        </w:tc>
      </w:tr>
      <w:tr w:rsidR="008B09F7" w14:paraId="13B6A817" w14:textId="77777777" w:rsidTr="00E94C5C">
        <w:trPr>
          <w:jc w:val="center"/>
        </w:trPr>
        <w:tc>
          <w:tcPr>
            <w:tcW w:w="567" w:type="dxa"/>
            <w:tcBorders>
              <w:top w:val="single" w:sz="6" w:space="0" w:color="auto"/>
              <w:left w:val="single" w:sz="6" w:space="0" w:color="auto"/>
              <w:bottom w:val="single" w:sz="6" w:space="0" w:color="auto"/>
              <w:right w:val="single" w:sz="6" w:space="0" w:color="auto"/>
            </w:tcBorders>
          </w:tcPr>
          <w:p w14:paraId="296220D2" w14:textId="77777777" w:rsidR="008B09F7" w:rsidRDefault="008B09F7" w:rsidP="00E94C5C"/>
        </w:tc>
        <w:tc>
          <w:tcPr>
            <w:tcW w:w="287" w:type="dxa"/>
            <w:tcBorders>
              <w:right w:val="single" w:sz="6" w:space="0" w:color="auto"/>
            </w:tcBorders>
          </w:tcPr>
          <w:p w14:paraId="3491F281" w14:textId="77777777" w:rsidR="008B09F7" w:rsidRDefault="008B09F7" w:rsidP="00E94C5C">
            <w:pPr>
              <w:ind w:left="170"/>
            </w:pPr>
          </w:p>
        </w:tc>
        <w:tc>
          <w:tcPr>
            <w:tcW w:w="5812" w:type="dxa"/>
          </w:tcPr>
          <w:p w14:paraId="5E110D03" w14:textId="77777777" w:rsidR="008B09F7" w:rsidRPr="001F4E6D" w:rsidRDefault="008B09F7" w:rsidP="00E94C5C">
            <w:pPr>
              <w:ind w:left="170"/>
              <w:rPr>
                <w:rFonts w:eastAsia="SimSun"/>
                <w:lang w:eastAsia="zh-CN"/>
              </w:rPr>
            </w:pPr>
            <w:r w:rsidRPr="001F4E6D">
              <w:rPr>
                <w:rFonts w:eastAsia="SimSun"/>
                <w:lang w:eastAsia="zh-CN"/>
              </w:rPr>
              <w:t>消耗的目的（使用附录</w:t>
            </w:r>
            <w:r w:rsidRPr="001F4E6D">
              <w:rPr>
                <w:rFonts w:eastAsia="SimSun"/>
                <w:lang w:eastAsia="zh-CN"/>
              </w:rPr>
              <w:t>8</w:t>
            </w:r>
            <w:r w:rsidRPr="001F4E6D">
              <w:rPr>
                <w:rFonts w:eastAsia="SimSun"/>
                <w:lang w:eastAsia="zh-CN"/>
              </w:rPr>
              <w:t>中</w:t>
            </w:r>
            <w:r w:rsidRPr="001F4E6D">
              <w:rPr>
                <w:rFonts w:eastAsia="SimSun"/>
                <w:lang w:eastAsia="zh-CN"/>
              </w:rPr>
              <w:t>C01</w:t>
            </w:r>
            <w:r w:rsidRPr="001F4E6D">
              <w:rPr>
                <w:rFonts w:eastAsia="SimSun"/>
                <w:lang w:eastAsia="zh-CN"/>
              </w:rPr>
              <w:t>至</w:t>
            </w:r>
            <w:r w:rsidRPr="001F4E6D">
              <w:rPr>
                <w:rFonts w:eastAsia="SimSun"/>
                <w:lang w:eastAsia="zh-CN"/>
              </w:rPr>
              <w:t>C06</w:t>
            </w:r>
            <w:r w:rsidRPr="001F4E6D">
              <w:rPr>
                <w:rFonts w:eastAsia="SimSun"/>
                <w:lang w:eastAsia="zh-CN"/>
              </w:rPr>
              <w:t>的代码，或</w:t>
            </w:r>
          </w:p>
        </w:tc>
        <w:tc>
          <w:tcPr>
            <w:tcW w:w="141" w:type="dxa"/>
          </w:tcPr>
          <w:p w14:paraId="4F2D173D" w14:textId="77777777" w:rsidR="008B09F7" w:rsidRDefault="008B09F7" w:rsidP="00E94C5C">
            <w:pPr>
              <w:ind w:left="170"/>
              <w:rPr>
                <w:lang w:eastAsia="zh-CN"/>
              </w:rPr>
            </w:pPr>
          </w:p>
        </w:tc>
        <w:tc>
          <w:tcPr>
            <w:tcW w:w="2480" w:type="dxa"/>
          </w:tcPr>
          <w:p w14:paraId="0FE14F43" w14:textId="77777777" w:rsidR="008B09F7" w:rsidRDefault="008B09F7" w:rsidP="00E94C5C">
            <w:pPr>
              <w:rPr>
                <w:lang w:eastAsia="zh-CN"/>
              </w:rPr>
            </w:pPr>
          </w:p>
        </w:tc>
        <w:tc>
          <w:tcPr>
            <w:tcW w:w="357" w:type="dxa"/>
          </w:tcPr>
          <w:p w14:paraId="51AA777C" w14:textId="77777777" w:rsidR="008B09F7" w:rsidRDefault="008B09F7" w:rsidP="00E94C5C">
            <w:pPr>
              <w:rPr>
                <w:lang w:eastAsia="zh-CN"/>
              </w:rPr>
            </w:pPr>
          </w:p>
        </w:tc>
      </w:tr>
      <w:tr w:rsidR="008B09F7" w14:paraId="1960F3E0" w14:textId="77777777" w:rsidTr="00E94C5C">
        <w:trPr>
          <w:jc w:val="center"/>
        </w:trPr>
        <w:tc>
          <w:tcPr>
            <w:tcW w:w="567" w:type="dxa"/>
          </w:tcPr>
          <w:p w14:paraId="615B3E3D" w14:textId="77777777" w:rsidR="008B09F7" w:rsidRDefault="008B09F7" w:rsidP="00E94C5C">
            <w:pPr>
              <w:rPr>
                <w:lang w:eastAsia="zh-CN"/>
              </w:rPr>
            </w:pPr>
          </w:p>
        </w:tc>
        <w:tc>
          <w:tcPr>
            <w:tcW w:w="287" w:type="dxa"/>
            <w:tcBorders>
              <w:right w:val="single" w:sz="6" w:space="0" w:color="auto"/>
            </w:tcBorders>
          </w:tcPr>
          <w:p w14:paraId="046F99BB" w14:textId="77777777" w:rsidR="008B09F7" w:rsidRDefault="008B09F7" w:rsidP="00E94C5C">
            <w:pPr>
              <w:ind w:left="170"/>
              <w:rPr>
                <w:lang w:eastAsia="zh-CN"/>
              </w:rPr>
            </w:pPr>
          </w:p>
        </w:tc>
        <w:tc>
          <w:tcPr>
            <w:tcW w:w="5812" w:type="dxa"/>
          </w:tcPr>
          <w:p w14:paraId="4869602B" w14:textId="77777777" w:rsidR="008B09F7" w:rsidRPr="001F4E6D" w:rsidRDefault="008B09F7" w:rsidP="00E94C5C">
            <w:pPr>
              <w:ind w:left="170"/>
              <w:rPr>
                <w:rFonts w:eastAsia="SimSun"/>
                <w:lang w:eastAsia="zh-CN"/>
              </w:rPr>
            </w:pPr>
            <w:r w:rsidRPr="001F4E6D">
              <w:rPr>
                <w:rFonts w:eastAsia="SimSun"/>
                <w:lang w:eastAsia="zh-CN"/>
              </w:rPr>
              <w:t>具体说明）：</w:t>
            </w:r>
          </w:p>
        </w:tc>
        <w:tc>
          <w:tcPr>
            <w:tcW w:w="141" w:type="dxa"/>
          </w:tcPr>
          <w:p w14:paraId="0D9B252B" w14:textId="77777777" w:rsidR="008B09F7" w:rsidRDefault="008B09F7" w:rsidP="00E94C5C">
            <w:pPr>
              <w:ind w:left="170"/>
            </w:pPr>
          </w:p>
        </w:tc>
        <w:tc>
          <w:tcPr>
            <w:tcW w:w="2480" w:type="dxa"/>
            <w:tcBorders>
              <w:bottom w:val="single" w:sz="6" w:space="0" w:color="auto"/>
            </w:tcBorders>
          </w:tcPr>
          <w:p w14:paraId="13EDAA68" w14:textId="77777777" w:rsidR="008B09F7" w:rsidRDefault="008B09F7" w:rsidP="00E94C5C"/>
        </w:tc>
        <w:tc>
          <w:tcPr>
            <w:tcW w:w="357" w:type="dxa"/>
          </w:tcPr>
          <w:p w14:paraId="1FAF0BB5" w14:textId="77777777" w:rsidR="008B09F7" w:rsidRDefault="008B09F7" w:rsidP="00E94C5C"/>
        </w:tc>
      </w:tr>
      <w:tr w:rsidR="008B09F7" w14:paraId="06BFEBB9" w14:textId="77777777" w:rsidTr="00E94C5C">
        <w:trPr>
          <w:jc w:val="center"/>
        </w:trPr>
        <w:tc>
          <w:tcPr>
            <w:tcW w:w="567" w:type="dxa"/>
          </w:tcPr>
          <w:p w14:paraId="3778990A" w14:textId="77777777" w:rsidR="008B09F7" w:rsidRDefault="008B09F7" w:rsidP="00E94C5C">
            <w:pPr>
              <w:rPr>
                <w:sz w:val="4"/>
              </w:rPr>
            </w:pPr>
          </w:p>
        </w:tc>
        <w:tc>
          <w:tcPr>
            <w:tcW w:w="287" w:type="dxa"/>
            <w:tcBorders>
              <w:right w:val="single" w:sz="6" w:space="0" w:color="auto"/>
            </w:tcBorders>
          </w:tcPr>
          <w:p w14:paraId="2893E51C" w14:textId="77777777" w:rsidR="008B09F7" w:rsidRDefault="008B09F7" w:rsidP="00E94C5C">
            <w:pPr>
              <w:ind w:left="170"/>
              <w:rPr>
                <w:sz w:val="4"/>
              </w:rPr>
            </w:pPr>
          </w:p>
        </w:tc>
        <w:tc>
          <w:tcPr>
            <w:tcW w:w="5812" w:type="dxa"/>
          </w:tcPr>
          <w:p w14:paraId="4CC919CB" w14:textId="77777777" w:rsidR="008B09F7" w:rsidRPr="001F4E6D" w:rsidRDefault="008B09F7" w:rsidP="00E94C5C">
            <w:pPr>
              <w:ind w:left="170"/>
              <w:rPr>
                <w:rFonts w:eastAsia="SimSun"/>
                <w:sz w:val="4"/>
              </w:rPr>
            </w:pPr>
          </w:p>
        </w:tc>
        <w:tc>
          <w:tcPr>
            <w:tcW w:w="141" w:type="dxa"/>
          </w:tcPr>
          <w:p w14:paraId="59EF6A8B" w14:textId="77777777" w:rsidR="008B09F7" w:rsidRDefault="008B09F7" w:rsidP="00E94C5C">
            <w:pPr>
              <w:ind w:left="170"/>
              <w:rPr>
                <w:sz w:val="4"/>
              </w:rPr>
            </w:pPr>
          </w:p>
        </w:tc>
        <w:tc>
          <w:tcPr>
            <w:tcW w:w="2480" w:type="dxa"/>
          </w:tcPr>
          <w:p w14:paraId="50D7429E" w14:textId="77777777" w:rsidR="008B09F7" w:rsidRDefault="008B09F7" w:rsidP="00E94C5C">
            <w:pPr>
              <w:rPr>
                <w:sz w:val="4"/>
              </w:rPr>
            </w:pPr>
          </w:p>
        </w:tc>
        <w:tc>
          <w:tcPr>
            <w:tcW w:w="357" w:type="dxa"/>
          </w:tcPr>
          <w:p w14:paraId="6D23855B" w14:textId="77777777" w:rsidR="008B09F7" w:rsidRDefault="008B09F7" w:rsidP="00E94C5C">
            <w:pPr>
              <w:rPr>
                <w:sz w:val="4"/>
              </w:rPr>
            </w:pPr>
          </w:p>
        </w:tc>
      </w:tr>
      <w:tr w:rsidR="008B09F7" w14:paraId="0EA9A2D3" w14:textId="77777777" w:rsidTr="00E94C5C">
        <w:trPr>
          <w:jc w:val="center"/>
        </w:trPr>
        <w:tc>
          <w:tcPr>
            <w:tcW w:w="567" w:type="dxa"/>
          </w:tcPr>
          <w:p w14:paraId="0BC2CED5" w14:textId="77777777" w:rsidR="008B09F7" w:rsidRDefault="008B09F7" w:rsidP="00E94C5C"/>
        </w:tc>
        <w:tc>
          <w:tcPr>
            <w:tcW w:w="287" w:type="dxa"/>
            <w:tcBorders>
              <w:right w:val="single" w:sz="6" w:space="0" w:color="auto"/>
            </w:tcBorders>
          </w:tcPr>
          <w:p w14:paraId="4B8584D0" w14:textId="77777777" w:rsidR="008B09F7" w:rsidRDefault="008B09F7" w:rsidP="00E94C5C">
            <w:pPr>
              <w:ind w:left="170"/>
            </w:pPr>
          </w:p>
        </w:tc>
        <w:tc>
          <w:tcPr>
            <w:tcW w:w="5812" w:type="dxa"/>
          </w:tcPr>
          <w:p w14:paraId="5C450BAF" w14:textId="77777777" w:rsidR="008B09F7" w:rsidRPr="001F4E6D" w:rsidRDefault="008B09F7" w:rsidP="00E94C5C">
            <w:pPr>
              <w:ind w:left="170"/>
              <w:rPr>
                <w:rFonts w:eastAsia="SimSun"/>
              </w:rPr>
            </w:pPr>
          </w:p>
        </w:tc>
        <w:tc>
          <w:tcPr>
            <w:tcW w:w="141" w:type="dxa"/>
          </w:tcPr>
          <w:p w14:paraId="5FDE1688" w14:textId="77777777" w:rsidR="008B09F7" w:rsidRDefault="008B09F7" w:rsidP="00E94C5C">
            <w:pPr>
              <w:ind w:left="170"/>
            </w:pPr>
          </w:p>
        </w:tc>
        <w:tc>
          <w:tcPr>
            <w:tcW w:w="2480" w:type="dxa"/>
          </w:tcPr>
          <w:p w14:paraId="66135711" w14:textId="77777777" w:rsidR="008B09F7" w:rsidRDefault="008B09F7" w:rsidP="00E94C5C"/>
        </w:tc>
        <w:tc>
          <w:tcPr>
            <w:tcW w:w="357" w:type="dxa"/>
          </w:tcPr>
          <w:p w14:paraId="0F000417" w14:textId="77777777" w:rsidR="008B09F7" w:rsidRDefault="008B09F7" w:rsidP="00E94C5C"/>
        </w:tc>
      </w:tr>
      <w:tr w:rsidR="008B09F7" w14:paraId="0971FF8C" w14:textId="77777777" w:rsidTr="00E94C5C">
        <w:trPr>
          <w:jc w:val="center"/>
        </w:trPr>
        <w:tc>
          <w:tcPr>
            <w:tcW w:w="567" w:type="dxa"/>
          </w:tcPr>
          <w:p w14:paraId="1CD84289" w14:textId="77777777" w:rsidR="008B09F7" w:rsidRDefault="008B09F7" w:rsidP="00E94C5C">
            <w:pPr>
              <w:rPr>
                <w:sz w:val="4"/>
              </w:rPr>
            </w:pPr>
          </w:p>
        </w:tc>
        <w:tc>
          <w:tcPr>
            <w:tcW w:w="287" w:type="dxa"/>
            <w:tcBorders>
              <w:right w:val="single" w:sz="6" w:space="0" w:color="auto"/>
            </w:tcBorders>
          </w:tcPr>
          <w:p w14:paraId="2F7D38FE" w14:textId="77777777" w:rsidR="008B09F7" w:rsidRDefault="008B09F7" w:rsidP="00E94C5C">
            <w:pPr>
              <w:ind w:left="170"/>
              <w:rPr>
                <w:sz w:val="4"/>
              </w:rPr>
            </w:pPr>
          </w:p>
        </w:tc>
        <w:tc>
          <w:tcPr>
            <w:tcW w:w="5812" w:type="dxa"/>
          </w:tcPr>
          <w:p w14:paraId="72003D17" w14:textId="77777777" w:rsidR="008B09F7" w:rsidRPr="001F4E6D" w:rsidRDefault="008B09F7" w:rsidP="00E94C5C">
            <w:pPr>
              <w:ind w:left="170"/>
              <w:rPr>
                <w:rFonts w:eastAsia="SimSun"/>
                <w:sz w:val="4"/>
              </w:rPr>
            </w:pPr>
          </w:p>
        </w:tc>
        <w:tc>
          <w:tcPr>
            <w:tcW w:w="141" w:type="dxa"/>
          </w:tcPr>
          <w:p w14:paraId="0E348CE0" w14:textId="77777777" w:rsidR="008B09F7" w:rsidRDefault="008B09F7" w:rsidP="00E94C5C">
            <w:pPr>
              <w:ind w:left="170"/>
              <w:rPr>
                <w:sz w:val="4"/>
              </w:rPr>
            </w:pPr>
          </w:p>
        </w:tc>
        <w:tc>
          <w:tcPr>
            <w:tcW w:w="2480" w:type="dxa"/>
          </w:tcPr>
          <w:p w14:paraId="110D280C" w14:textId="77777777" w:rsidR="008B09F7" w:rsidRDefault="008B09F7" w:rsidP="00E94C5C">
            <w:pPr>
              <w:rPr>
                <w:sz w:val="4"/>
              </w:rPr>
            </w:pPr>
          </w:p>
        </w:tc>
        <w:tc>
          <w:tcPr>
            <w:tcW w:w="357" w:type="dxa"/>
          </w:tcPr>
          <w:p w14:paraId="40C61074" w14:textId="77777777" w:rsidR="008B09F7" w:rsidRDefault="008B09F7" w:rsidP="00E94C5C">
            <w:pPr>
              <w:rPr>
                <w:sz w:val="4"/>
              </w:rPr>
            </w:pPr>
          </w:p>
        </w:tc>
      </w:tr>
      <w:tr w:rsidR="008B09F7" w14:paraId="5CF73400" w14:textId="77777777" w:rsidTr="00E94C5C">
        <w:trPr>
          <w:jc w:val="center"/>
        </w:trPr>
        <w:tc>
          <w:tcPr>
            <w:tcW w:w="567" w:type="dxa"/>
            <w:tcBorders>
              <w:top w:val="single" w:sz="6" w:space="0" w:color="auto"/>
              <w:left w:val="single" w:sz="6" w:space="0" w:color="auto"/>
              <w:right w:val="single" w:sz="6" w:space="0" w:color="auto"/>
            </w:tcBorders>
          </w:tcPr>
          <w:p w14:paraId="75654352" w14:textId="77777777" w:rsidR="008B09F7" w:rsidRDefault="008B09F7" w:rsidP="00E94C5C"/>
        </w:tc>
        <w:tc>
          <w:tcPr>
            <w:tcW w:w="287" w:type="dxa"/>
            <w:tcBorders>
              <w:right w:val="single" w:sz="6" w:space="0" w:color="auto"/>
            </w:tcBorders>
          </w:tcPr>
          <w:p w14:paraId="48D49A19" w14:textId="77777777" w:rsidR="008B09F7" w:rsidRDefault="008B09F7" w:rsidP="00E94C5C">
            <w:pPr>
              <w:ind w:left="170"/>
            </w:pPr>
          </w:p>
        </w:tc>
        <w:tc>
          <w:tcPr>
            <w:tcW w:w="5812" w:type="dxa"/>
          </w:tcPr>
          <w:p w14:paraId="1F288DEC" w14:textId="77777777" w:rsidR="008B09F7" w:rsidRPr="001F4E6D" w:rsidRDefault="008B09F7" w:rsidP="00E94C5C">
            <w:pPr>
              <w:ind w:left="170"/>
              <w:rPr>
                <w:rFonts w:eastAsia="SimSun"/>
                <w:lang w:eastAsia="zh-CN"/>
              </w:rPr>
            </w:pPr>
            <w:r w:rsidRPr="001F4E6D">
              <w:rPr>
                <w:rFonts w:eastAsia="SimSun"/>
                <w:lang w:eastAsia="zh-CN"/>
              </w:rPr>
              <w:t>从本国其他设施接受的总量（仅要求为单一小规模</w:t>
            </w:r>
          </w:p>
        </w:tc>
        <w:tc>
          <w:tcPr>
            <w:tcW w:w="141" w:type="dxa"/>
          </w:tcPr>
          <w:p w14:paraId="71D94C3B" w14:textId="77777777" w:rsidR="008B09F7" w:rsidRDefault="008B09F7" w:rsidP="00E94C5C">
            <w:pPr>
              <w:ind w:left="170"/>
              <w:rPr>
                <w:lang w:eastAsia="zh-CN"/>
              </w:rPr>
            </w:pPr>
          </w:p>
        </w:tc>
        <w:tc>
          <w:tcPr>
            <w:tcW w:w="2480" w:type="dxa"/>
          </w:tcPr>
          <w:p w14:paraId="384E67CC" w14:textId="77777777" w:rsidR="008B09F7" w:rsidRDefault="008B09F7" w:rsidP="00E94C5C">
            <w:pPr>
              <w:rPr>
                <w:lang w:eastAsia="zh-CN"/>
              </w:rPr>
            </w:pPr>
          </w:p>
        </w:tc>
        <w:tc>
          <w:tcPr>
            <w:tcW w:w="357" w:type="dxa"/>
          </w:tcPr>
          <w:p w14:paraId="32F0DA65" w14:textId="77777777" w:rsidR="008B09F7" w:rsidRDefault="008B09F7" w:rsidP="00E94C5C">
            <w:pPr>
              <w:rPr>
                <w:lang w:eastAsia="zh-CN"/>
              </w:rPr>
            </w:pPr>
          </w:p>
        </w:tc>
      </w:tr>
      <w:tr w:rsidR="008B09F7" w14:paraId="350B45F3" w14:textId="77777777" w:rsidTr="00E94C5C">
        <w:trPr>
          <w:jc w:val="center"/>
        </w:trPr>
        <w:tc>
          <w:tcPr>
            <w:tcW w:w="567" w:type="dxa"/>
            <w:tcBorders>
              <w:top w:val="single" w:sz="6" w:space="0" w:color="auto"/>
            </w:tcBorders>
          </w:tcPr>
          <w:p w14:paraId="1292BFA4" w14:textId="77777777" w:rsidR="008B09F7" w:rsidRDefault="008B09F7" w:rsidP="00E94C5C">
            <w:pPr>
              <w:rPr>
                <w:lang w:eastAsia="zh-CN"/>
              </w:rPr>
            </w:pPr>
          </w:p>
        </w:tc>
        <w:tc>
          <w:tcPr>
            <w:tcW w:w="287" w:type="dxa"/>
            <w:tcBorders>
              <w:right w:val="single" w:sz="6" w:space="0" w:color="auto"/>
            </w:tcBorders>
          </w:tcPr>
          <w:p w14:paraId="22CEAFAD" w14:textId="77777777" w:rsidR="008B09F7" w:rsidRDefault="008B09F7" w:rsidP="00E94C5C">
            <w:pPr>
              <w:ind w:left="170"/>
              <w:rPr>
                <w:lang w:eastAsia="zh-CN"/>
              </w:rPr>
            </w:pPr>
          </w:p>
        </w:tc>
        <w:tc>
          <w:tcPr>
            <w:tcW w:w="5812" w:type="dxa"/>
          </w:tcPr>
          <w:p w14:paraId="6E36430E" w14:textId="77777777" w:rsidR="008B09F7" w:rsidRPr="001F4E6D" w:rsidRDefault="008B09F7" w:rsidP="00E94C5C">
            <w:pPr>
              <w:ind w:left="170"/>
              <w:rPr>
                <w:rFonts w:eastAsia="SimSun"/>
                <w:lang w:eastAsia="zh-CN"/>
              </w:rPr>
            </w:pPr>
            <w:r w:rsidRPr="001F4E6D">
              <w:rPr>
                <w:rFonts w:eastAsia="SimSun"/>
                <w:lang w:eastAsia="zh-CN"/>
              </w:rPr>
              <w:t>设施填写）：</w:t>
            </w:r>
          </w:p>
        </w:tc>
        <w:tc>
          <w:tcPr>
            <w:tcW w:w="141" w:type="dxa"/>
          </w:tcPr>
          <w:p w14:paraId="32B76DAB" w14:textId="77777777" w:rsidR="008B09F7" w:rsidRDefault="008B09F7" w:rsidP="00E94C5C">
            <w:pPr>
              <w:ind w:left="170"/>
            </w:pPr>
          </w:p>
        </w:tc>
        <w:tc>
          <w:tcPr>
            <w:tcW w:w="2480" w:type="dxa"/>
            <w:tcBorders>
              <w:bottom w:val="single" w:sz="6" w:space="0" w:color="auto"/>
            </w:tcBorders>
          </w:tcPr>
          <w:p w14:paraId="41F6FD15" w14:textId="77777777" w:rsidR="008B09F7" w:rsidRDefault="008B09F7" w:rsidP="00E94C5C"/>
        </w:tc>
        <w:tc>
          <w:tcPr>
            <w:tcW w:w="357" w:type="dxa"/>
          </w:tcPr>
          <w:p w14:paraId="3B57DECE" w14:textId="77777777" w:rsidR="008B09F7" w:rsidRDefault="008B09F7" w:rsidP="00E94C5C"/>
        </w:tc>
      </w:tr>
      <w:tr w:rsidR="008B09F7" w14:paraId="7F616BF8" w14:textId="77777777" w:rsidTr="00E94C5C">
        <w:trPr>
          <w:jc w:val="center"/>
        </w:trPr>
        <w:tc>
          <w:tcPr>
            <w:tcW w:w="567" w:type="dxa"/>
          </w:tcPr>
          <w:p w14:paraId="0C874F33" w14:textId="77777777" w:rsidR="008B09F7" w:rsidRDefault="008B09F7" w:rsidP="00E94C5C">
            <w:pPr>
              <w:rPr>
                <w:sz w:val="12"/>
              </w:rPr>
            </w:pPr>
          </w:p>
        </w:tc>
        <w:tc>
          <w:tcPr>
            <w:tcW w:w="287" w:type="dxa"/>
            <w:tcBorders>
              <w:right w:val="single" w:sz="6" w:space="0" w:color="auto"/>
            </w:tcBorders>
          </w:tcPr>
          <w:p w14:paraId="3DF61BCA" w14:textId="77777777" w:rsidR="008B09F7" w:rsidRDefault="008B09F7" w:rsidP="00E94C5C">
            <w:pPr>
              <w:ind w:left="170"/>
              <w:rPr>
                <w:sz w:val="12"/>
              </w:rPr>
            </w:pPr>
          </w:p>
        </w:tc>
        <w:tc>
          <w:tcPr>
            <w:tcW w:w="5812" w:type="dxa"/>
          </w:tcPr>
          <w:p w14:paraId="2594DA11" w14:textId="77777777" w:rsidR="008B09F7" w:rsidRPr="001F4E6D" w:rsidRDefault="008B09F7" w:rsidP="00E94C5C">
            <w:pPr>
              <w:ind w:left="170"/>
              <w:rPr>
                <w:rFonts w:eastAsia="SimSun"/>
                <w:sz w:val="12"/>
              </w:rPr>
            </w:pPr>
          </w:p>
        </w:tc>
        <w:tc>
          <w:tcPr>
            <w:tcW w:w="141" w:type="dxa"/>
          </w:tcPr>
          <w:p w14:paraId="5A7E952B" w14:textId="77777777" w:rsidR="008B09F7" w:rsidRDefault="008B09F7" w:rsidP="00E94C5C">
            <w:pPr>
              <w:ind w:left="170"/>
              <w:rPr>
                <w:sz w:val="12"/>
              </w:rPr>
            </w:pPr>
          </w:p>
        </w:tc>
        <w:tc>
          <w:tcPr>
            <w:tcW w:w="2480" w:type="dxa"/>
          </w:tcPr>
          <w:p w14:paraId="452D680A" w14:textId="77777777" w:rsidR="008B09F7" w:rsidRDefault="008B09F7" w:rsidP="00E94C5C">
            <w:pPr>
              <w:rPr>
                <w:sz w:val="12"/>
              </w:rPr>
            </w:pPr>
          </w:p>
        </w:tc>
        <w:tc>
          <w:tcPr>
            <w:tcW w:w="357" w:type="dxa"/>
          </w:tcPr>
          <w:p w14:paraId="79FD242B" w14:textId="77777777" w:rsidR="008B09F7" w:rsidRDefault="008B09F7" w:rsidP="00E94C5C">
            <w:pPr>
              <w:rPr>
                <w:sz w:val="12"/>
              </w:rPr>
            </w:pPr>
          </w:p>
        </w:tc>
      </w:tr>
      <w:tr w:rsidR="008B09F7" w14:paraId="302BFD89" w14:textId="77777777" w:rsidTr="00E94C5C">
        <w:trPr>
          <w:jc w:val="center"/>
        </w:trPr>
        <w:tc>
          <w:tcPr>
            <w:tcW w:w="567" w:type="dxa"/>
            <w:tcBorders>
              <w:top w:val="single" w:sz="6" w:space="0" w:color="auto"/>
              <w:left w:val="single" w:sz="6" w:space="0" w:color="auto"/>
              <w:bottom w:val="single" w:sz="6" w:space="0" w:color="auto"/>
              <w:right w:val="single" w:sz="6" w:space="0" w:color="auto"/>
            </w:tcBorders>
          </w:tcPr>
          <w:p w14:paraId="57780E17" w14:textId="77777777" w:rsidR="008B09F7" w:rsidRDefault="008B09F7" w:rsidP="00E94C5C"/>
        </w:tc>
        <w:tc>
          <w:tcPr>
            <w:tcW w:w="287" w:type="dxa"/>
            <w:tcBorders>
              <w:right w:val="single" w:sz="6" w:space="0" w:color="auto"/>
            </w:tcBorders>
          </w:tcPr>
          <w:p w14:paraId="33C17215" w14:textId="77777777" w:rsidR="008B09F7" w:rsidRDefault="008B09F7" w:rsidP="00E94C5C">
            <w:pPr>
              <w:ind w:left="170"/>
            </w:pPr>
          </w:p>
        </w:tc>
        <w:tc>
          <w:tcPr>
            <w:tcW w:w="5812" w:type="dxa"/>
          </w:tcPr>
          <w:p w14:paraId="1F424E6C" w14:textId="77777777" w:rsidR="008B09F7" w:rsidRPr="001F4E6D" w:rsidRDefault="008B09F7" w:rsidP="00E94C5C">
            <w:pPr>
              <w:ind w:left="170"/>
              <w:rPr>
                <w:rFonts w:eastAsia="SimSun"/>
                <w:lang w:eastAsia="zh-CN"/>
              </w:rPr>
            </w:pPr>
            <w:r w:rsidRPr="001F4E6D">
              <w:rPr>
                <w:rFonts w:eastAsia="SimSun"/>
                <w:lang w:eastAsia="zh-CN"/>
              </w:rPr>
              <w:t>向本国其他设施提供的附表</w:t>
            </w:r>
            <w:r w:rsidRPr="001F4E6D">
              <w:rPr>
                <w:rFonts w:eastAsia="SimSun"/>
                <w:lang w:eastAsia="zh-CN"/>
              </w:rPr>
              <w:t>1</w:t>
            </w:r>
            <w:r w:rsidRPr="001F4E6D">
              <w:rPr>
                <w:rFonts w:eastAsia="SimSun"/>
                <w:lang w:eastAsia="zh-CN"/>
              </w:rPr>
              <w:t>化学品的总量：</w:t>
            </w:r>
          </w:p>
        </w:tc>
        <w:tc>
          <w:tcPr>
            <w:tcW w:w="141" w:type="dxa"/>
          </w:tcPr>
          <w:p w14:paraId="4DC740F4" w14:textId="77777777" w:rsidR="008B09F7" w:rsidRDefault="008B09F7" w:rsidP="00E94C5C">
            <w:pPr>
              <w:ind w:left="170"/>
              <w:rPr>
                <w:lang w:eastAsia="zh-CN"/>
              </w:rPr>
            </w:pPr>
          </w:p>
        </w:tc>
        <w:tc>
          <w:tcPr>
            <w:tcW w:w="2480" w:type="dxa"/>
            <w:tcBorders>
              <w:bottom w:val="single" w:sz="4" w:space="0" w:color="auto"/>
            </w:tcBorders>
          </w:tcPr>
          <w:p w14:paraId="7013A190" w14:textId="77777777" w:rsidR="008B09F7" w:rsidRDefault="008B09F7" w:rsidP="00E94C5C">
            <w:pPr>
              <w:rPr>
                <w:lang w:eastAsia="zh-CN"/>
              </w:rPr>
            </w:pPr>
          </w:p>
        </w:tc>
        <w:tc>
          <w:tcPr>
            <w:tcW w:w="357" w:type="dxa"/>
          </w:tcPr>
          <w:p w14:paraId="3C29F1BF" w14:textId="77777777" w:rsidR="008B09F7" w:rsidRDefault="008B09F7" w:rsidP="00E94C5C">
            <w:pPr>
              <w:rPr>
                <w:lang w:eastAsia="zh-CN"/>
              </w:rPr>
            </w:pPr>
          </w:p>
        </w:tc>
      </w:tr>
      <w:tr w:rsidR="008B09F7" w14:paraId="4763FAE6" w14:textId="77777777" w:rsidTr="00E94C5C">
        <w:trPr>
          <w:jc w:val="center"/>
        </w:trPr>
        <w:tc>
          <w:tcPr>
            <w:tcW w:w="567" w:type="dxa"/>
          </w:tcPr>
          <w:p w14:paraId="22AA3FBF" w14:textId="77777777" w:rsidR="008B09F7" w:rsidRDefault="008B09F7" w:rsidP="00E94C5C">
            <w:pPr>
              <w:rPr>
                <w:sz w:val="12"/>
                <w:lang w:eastAsia="zh-CN"/>
              </w:rPr>
            </w:pPr>
          </w:p>
        </w:tc>
        <w:tc>
          <w:tcPr>
            <w:tcW w:w="287" w:type="dxa"/>
            <w:tcBorders>
              <w:right w:val="single" w:sz="6" w:space="0" w:color="auto"/>
            </w:tcBorders>
          </w:tcPr>
          <w:p w14:paraId="785C4718" w14:textId="77777777" w:rsidR="008B09F7" w:rsidRDefault="008B09F7" w:rsidP="00E94C5C">
            <w:pPr>
              <w:ind w:left="170"/>
              <w:rPr>
                <w:sz w:val="12"/>
                <w:lang w:eastAsia="zh-CN"/>
              </w:rPr>
            </w:pPr>
          </w:p>
        </w:tc>
        <w:tc>
          <w:tcPr>
            <w:tcW w:w="5812" w:type="dxa"/>
          </w:tcPr>
          <w:p w14:paraId="07205337" w14:textId="77777777" w:rsidR="008B09F7" w:rsidRPr="001F4E6D" w:rsidRDefault="008B09F7" w:rsidP="00E94C5C">
            <w:pPr>
              <w:ind w:left="170"/>
              <w:rPr>
                <w:rFonts w:eastAsia="SimSun"/>
                <w:sz w:val="12"/>
                <w:lang w:eastAsia="zh-CN"/>
              </w:rPr>
            </w:pPr>
          </w:p>
        </w:tc>
        <w:tc>
          <w:tcPr>
            <w:tcW w:w="141" w:type="dxa"/>
          </w:tcPr>
          <w:p w14:paraId="7E25233E" w14:textId="77777777" w:rsidR="008B09F7" w:rsidRDefault="008B09F7" w:rsidP="00E94C5C">
            <w:pPr>
              <w:ind w:left="170"/>
              <w:rPr>
                <w:sz w:val="12"/>
                <w:lang w:eastAsia="zh-CN"/>
              </w:rPr>
            </w:pPr>
          </w:p>
        </w:tc>
        <w:tc>
          <w:tcPr>
            <w:tcW w:w="2480" w:type="dxa"/>
            <w:tcBorders>
              <w:top w:val="single" w:sz="4" w:space="0" w:color="auto"/>
            </w:tcBorders>
          </w:tcPr>
          <w:p w14:paraId="71C5FF8D" w14:textId="77777777" w:rsidR="008B09F7" w:rsidRDefault="008B09F7" w:rsidP="00E94C5C">
            <w:pPr>
              <w:rPr>
                <w:sz w:val="12"/>
                <w:lang w:eastAsia="zh-CN"/>
              </w:rPr>
            </w:pPr>
          </w:p>
        </w:tc>
        <w:tc>
          <w:tcPr>
            <w:tcW w:w="357" w:type="dxa"/>
          </w:tcPr>
          <w:p w14:paraId="53E9B224" w14:textId="77777777" w:rsidR="008B09F7" w:rsidRDefault="008B09F7" w:rsidP="00E94C5C">
            <w:pPr>
              <w:rPr>
                <w:sz w:val="12"/>
                <w:lang w:eastAsia="zh-CN"/>
              </w:rPr>
            </w:pPr>
          </w:p>
        </w:tc>
      </w:tr>
      <w:tr w:rsidR="008B09F7" w14:paraId="013AAAF9" w14:textId="77777777" w:rsidTr="00E94C5C">
        <w:trPr>
          <w:jc w:val="center"/>
        </w:trPr>
        <w:tc>
          <w:tcPr>
            <w:tcW w:w="567" w:type="dxa"/>
            <w:tcBorders>
              <w:top w:val="single" w:sz="6" w:space="0" w:color="auto"/>
              <w:left w:val="single" w:sz="6" w:space="0" w:color="auto"/>
              <w:bottom w:val="single" w:sz="6" w:space="0" w:color="auto"/>
              <w:right w:val="single" w:sz="6" w:space="0" w:color="auto"/>
            </w:tcBorders>
          </w:tcPr>
          <w:p w14:paraId="619D3201" w14:textId="77777777" w:rsidR="008B09F7" w:rsidRDefault="008B09F7" w:rsidP="00E94C5C">
            <w:pPr>
              <w:rPr>
                <w:lang w:eastAsia="zh-CN"/>
              </w:rPr>
            </w:pPr>
          </w:p>
        </w:tc>
        <w:tc>
          <w:tcPr>
            <w:tcW w:w="287" w:type="dxa"/>
            <w:tcBorders>
              <w:right w:val="single" w:sz="6" w:space="0" w:color="auto"/>
            </w:tcBorders>
          </w:tcPr>
          <w:p w14:paraId="66943225" w14:textId="77777777" w:rsidR="008B09F7" w:rsidRDefault="008B09F7" w:rsidP="00E94C5C">
            <w:pPr>
              <w:ind w:left="170"/>
              <w:rPr>
                <w:lang w:eastAsia="zh-CN"/>
              </w:rPr>
            </w:pPr>
          </w:p>
        </w:tc>
        <w:tc>
          <w:tcPr>
            <w:tcW w:w="5812" w:type="dxa"/>
          </w:tcPr>
          <w:p w14:paraId="5E5490DA" w14:textId="77777777" w:rsidR="008B09F7" w:rsidRPr="001F4E6D" w:rsidRDefault="008B09F7" w:rsidP="00E94C5C">
            <w:pPr>
              <w:ind w:left="170"/>
              <w:rPr>
                <w:rFonts w:eastAsia="SimSun"/>
                <w:lang w:eastAsia="zh-CN"/>
              </w:rPr>
            </w:pPr>
            <w:r w:rsidRPr="001F4E6D">
              <w:rPr>
                <w:rFonts w:eastAsia="SimSun"/>
                <w:lang w:eastAsia="zh-CN"/>
              </w:rPr>
              <w:t>在上一年度的任何时候附表</w:t>
            </w:r>
            <w:r w:rsidRPr="001F4E6D">
              <w:rPr>
                <w:rFonts w:eastAsia="SimSun"/>
                <w:lang w:eastAsia="zh-CN"/>
              </w:rPr>
              <w:t>1</w:t>
            </w:r>
            <w:r w:rsidRPr="001F4E6D">
              <w:rPr>
                <w:rFonts w:eastAsia="SimSun"/>
                <w:lang w:eastAsia="zh-CN"/>
              </w:rPr>
              <w:t>化学品的最大储存量：</w:t>
            </w:r>
          </w:p>
        </w:tc>
        <w:tc>
          <w:tcPr>
            <w:tcW w:w="141" w:type="dxa"/>
          </w:tcPr>
          <w:p w14:paraId="6D45EC1C" w14:textId="77777777" w:rsidR="008B09F7" w:rsidRDefault="008B09F7" w:rsidP="00E94C5C">
            <w:pPr>
              <w:ind w:left="170"/>
              <w:rPr>
                <w:lang w:eastAsia="zh-CN"/>
              </w:rPr>
            </w:pPr>
          </w:p>
        </w:tc>
        <w:tc>
          <w:tcPr>
            <w:tcW w:w="2480" w:type="dxa"/>
            <w:tcBorders>
              <w:bottom w:val="single" w:sz="4" w:space="0" w:color="auto"/>
            </w:tcBorders>
          </w:tcPr>
          <w:p w14:paraId="2E7FE41C" w14:textId="77777777" w:rsidR="008B09F7" w:rsidRDefault="008B09F7" w:rsidP="00E94C5C">
            <w:pPr>
              <w:rPr>
                <w:lang w:eastAsia="zh-CN"/>
              </w:rPr>
            </w:pPr>
          </w:p>
        </w:tc>
        <w:tc>
          <w:tcPr>
            <w:tcW w:w="357" w:type="dxa"/>
          </w:tcPr>
          <w:p w14:paraId="7B5EDC69" w14:textId="77777777" w:rsidR="008B09F7" w:rsidRDefault="008B09F7" w:rsidP="00E94C5C">
            <w:pPr>
              <w:rPr>
                <w:lang w:eastAsia="zh-CN"/>
              </w:rPr>
            </w:pPr>
          </w:p>
        </w:tc>
      </w:tr>
      <w:tr w:rsidR="008B09F7" w14:paraId="18E8B9AD" w14:textId="77777777" w:rsidTr="00E94C5C">
        <w:trPr>
          <w:jc w:val="center"/>
        </w:trPr>
        <w:tc>
          <w:tcPr>
            <w:tcW w:w="567" w:type="dxa"/>
          </w:tcPr>
          <w:p w14:paraId="42BDCBA1" w14:textId="77777777" w:rsidR="008B09F7" w:rsidRDefault="008B09F7" w:rsidP="00E94C5C">
            <w:pPr>
              <w:rPr>
                <w:sz w:val="12"/>
                <w:lang w:eastAsia="zh-CN"/>
              </w:rPr>
            </w:pPr>
          </w:p>
        </w:tc>
        <w:tc>
          <w:tcPr>
            <w:tcW w:w="287" w:type="dxa"/>
            <w:tcBorders>
              <w:right w:val="single" w:sz="6" w:space="0" w:color="auto"/>
            </w:tcBorders>
          </w:tcPr>
          <w:p w14:paraId="0639A9AC" w14:textId="77777777" w:rsidR="008B09F7" w:rsidRDefault="008B09F7" w:rsidP="00E94C5C">
            <w:pPr>
              <w:ind w:left="170"/>
              <w:rPr>
                <w:sz w:val="12"/>
                <w:lang w:eastAsia="zh-CN"/>
              </w:rPr>
            </w:pPr>
          </w:p>
        </w:tc>
        <w:tc>
          <w:tcPr>
            <w:tcW w:w="5812" w:type="dxa"/>
          </w:tcPr>
          <w:p w14:paraId="6D2EE3AE" w14:textId="77777777" w:rsidR="008B09F7" w:rsidRPr="001F4E6D" w:rsidRDefault="008B09F7" w:rsidP="00E94C5C">
            <w:pPr>
              <w:ind w:left="170"/>
              <w:rPr>
                <w:rFonts w:eastAsia="SimSun"/>
                <w:sz w:val="12"/>
                <w:lang w:eastAsia="zh-CN"/>
              </w:rPr>
            </w:pPr>
          </w:p>
        </w:tc>
        <w:tc>
          <w:tcPr>
            <w:tcW w:w="141" w:type="dxa"/>
          </w:tcPr>
          <w:p w14:paraId="3AE16CE4" w14:textId="77777777" w:rsidR="008B09F7" w:rsidRDefault="008B09F7" w:rsidP="00E94C5C">
            <w:pPr>
              <w:ind w:left="170"/>
              <w:rPr>
                <w:sz w:val="12"/>
                <w:lang w:eastAsia="zh-CN"/>
              </w:rPr>
            </w:pPr>
          </w:p>
        </w:tc>
        <w:tc>
          <w:tcPr>
            <w:tcW w:w="2480" w:type="dxa"/>
            <w:tcBorders>
              <w:top w:val="single" w:sz="4" w:space="0" w:color="auto"/>
            </w:tcBorders>
          </w:tcPr>
          <w:p w14:paraId="751B4935" w14:textId="77777777" w:rsidR="008B09F7" w:rsidRDefault="008B09F7" w:rsidP="00E94C5C">
            <w:pPr>
              <w:rPr>
                <w:sz w:val="12"/>
                <w:lang w:eastAsia="zh-CN"/>
              </w:rPr>
            </w:pPr>
          </w:p>
        </w:tc>
        <w:tc>
          <w:tcPr>
            <w:tcW w:w="357" w:type="dxa"/>
          </w:tcPr>
          <w:p w14:paraId="32D4630D" w14:textId="77777777" w:rsidR="008B09F7" w:rsidRDefault="008B09F7" w:rsidP="00E94C5C">
            <w:pPr>
              <w:rPr>
                <w:sz w:val="12"/>
                <w:lang w:eastAsia="zh-CN"/>
              </w:rPr>
            </w:pPr>
          </w:p>
        </w:tc>
      </w:tr>
      <w:tr w:rsidR="008B09F7" w14:paraId="5D523E1C" w14:textId="77777777" w:rsidTr="00E94C5C">
        <w:trPr>
          <w:jc w:val="center"/>
        </w:trPr>
        <w:tc>
          <w:tcPr>
            <w:tcW w:w="567" w:type="dxa"/>
            <w:tcBorders>
              <w:top w:val="single" w:sz="6" w:space="0" w:color="auto"/>
              <w:left w:val="single" w:sz="6" w:space="0" w:color="auto"/>
              <w:right w:val="single" w:sz="6" w:space="0" w:color="auto"/>
            </w:tcBorders>
          </w:tcPr>
          <w:p w14:paraId="3327CE0E" w14:textId="77777777" w:rsidR="008B09F7" w:rsidRDefault="008B09F7" w:rsidP="00E94C5C">
            <w:pPr>
              <w:rPr>
                <w:lang w:eastAsia="zh-CN"/>
              </w:rPr>
            </w:pPr>
          </w:p>
        </w:tc>
        <w:tc>
          <w:tcPr>
            <w:tcW w:w="287" w:type="dxa"/>
            <w:tcBorders>
              <w:right w:val="single" w:sz="6" w:space="0" w:color="auto"/>
            </w:tcBorders>
          </w:tcPr>
          <w:p w14:paraId="1918CF5F" w14:textId="77777777" w:rsidR="008B09F7" w:rsidRDefault="008B09F7" w:rsidP="00E94C5C">
            <w:pPr>
              <w:ind w:left="170"/>
              <w:rPr>
                <w:lang w:eastAsia="zh-CN"/>
              </w:rPr>
            </w:pPr>
          </w:p>
        </w:tc>
        <w:tc>
          <w:tcPr>
            <w:tcW w:w="5812" w:type="dxa"/>
          </w:tcPr>
          <w:p w14:paraId="67D832A5" w14:textId="77777777" w:rsidR="008B09F7" w:rsidRPr="001F4E6D" w:rsidRDefault="008B09F7" w:rsidP="00E94C5C">
            <w:pPr>
              <w:ind w:left="170"/>
              <w:rPr>
                <w:rFonts w:eastAsia="SimSun"/>
                <w:lang w:eastAsia="zh-CN"/>
              </w:rPr>
            </w:pPr>
            <w:r w:rsidRPr="001F4E6D">
              <w:rPr>
                <w:rFonts w:eastAsia="SimSun"/>
                <w:lang w:eastAsia="zh-CN"/>
              </w:rPr>
              <w:t>上一年度年终时附表</w:t>
            </w:r>
            <w:r w:rsidRPr="001F4E6D">
              <w:rPr>
                <w:rFonts w:eastAsia="SimSun"/>
                <w:lang w:eastAsia="zh-CN"/>
              </w:rPr>
              <w:t>1</w:t>
            </w:r>
            <w:r w:rsidRPr="001F4E6D">
              <w:rPr>
                <w:rFonts w:eastAsia="SimSun"/>
                <w:lang w:eastAsia="zh-CN"/>
              </w:rPr>
              <w:t>化学品的储存量：</w:t>
            </w:r>
          </w:p>
        </w:tc>
        <w:tc>
          <w:tcPr>
            <w:tcW w:w="141" w:type="dxa"/>
          </w:tcPr>
          <w:p w14:paraId="6C1BDA8D" w14:textId="77777777" w:rsidR="008B09F7" w:rsidRDefault="008B09F7" w:rsidP="00E94C5C">
            <w:pPr>
              <w:ind w:left="170"/>
              <w:rPr>
                <w:lang w:eastAsia="zh-CN"/>
              </w:rPr>
            </w:pPr>
          </w:p>
        </w:tc>
        <w:tc>
          <w:tcPr>
            <w:tcW w:w="2480" w:type="dxa"/>
            <w:tcBorders>
              <w:bottom w:val="single" w:sz="4" w:space="0" w:color="auto"/>
            </w:tcBorders>
          </w:tcPr>
          <w:p w14:paraId="039C41AC" w14:textId="77777777" w:rsidR="008B09F7" w:rsidRDefault="008B09F7" w:rsidP="00E94C5C">
            <w:pPr>
              <w:rPr>
                <w:lang w:eastAsia="zh-CN"/>
              </w:rPr>
            </w:pPr>
          </w:p>
        </w:tc>
        <w:tc>
          <w:tcPr>
            <w:tcW w:w="357" w:type="dxa"/>
          </w:tcPr>
          <w:p w14:paraId="1C900D12" w14:textId="77777777" w:rsidR="008B09F7" w:rsidRDefault="008B09F7" w:rsidP="00E94C5C">
            <w:pPr>
              <w:rPr>
                <w:lang w:eastAsia="zh-CN"/>
              </w:rPr>
            </w:pPr>
          </w:p>
        </w:tc>
      </w:tr>
      <w:tr w:rsidR="008B09F7" w14:paraId="2DA847D3" w14:textId="77777777" w:rsidTr="00E94C5C">
        <w:trPr>
          <w:jc w:val="center"/>
        </w:trPr>
        <w:tc>
          <w:tcPr>
            <w:tcW w:w="567" w:type="dxa"/>
            <w:tcBorders>
              <w:top w:val="single" w:sz="6" w:space="0" w:color="auto"/>
            </w:tcBorders>
          </w:tcPr>
          <w:p w14:paraId="37259875" w14:textId="77777777" w:rsidR="008B09F7" w:rsidRDefault="008B09F7" w:rsidP="00E94C5C">
            <w:pPr>
              <w:rPr>
                <w:lang w:eastAsia="zh-CN"/>
              </w:rPr>
            </w:pPr>
          </w:p>
        </w:tc>
        <w:tc>
          <w:tcPr>
            <w:tcW w:w="287" w:type="dxa"/>
            <w:tcBorders>
              <w:right w:val="single" w:sz="6" w:space="0" w:color="auto"/>
            </w:tcBorders>
          </w:tcPr>
          <w:p w14:paraId="385683A4" w14:textId="77777777" w:rsidR="008B09F7" w:rsidRDefault="008B09F7" w:rsidP="00E94C5C">
            <w:pPr>
              <w:ind w:left="170"/>
              <w:rPr>
                <w:lang w:eastAsia="zh-CN"/>
              </w:rPr>
            </w:pPr>
          </w:p>
        </w:tc>
        <w:tc>
          <w:tcPr>
            <w:tcW w:w="5812" w:type="dxa"/>
          </w:tcPr>
          <w:p w14:paraId="6A04FAD3" w14:textId="77777777" w:rsidR="008B09F7" w:rsidRDefault="008B09F7" w:rsidP="00E94C5C">
            <w:pPr>
              <w:ind w:left="170"/>
              <w:rPr>
                <w:lang w:eastAsia="zh-CN"/>
              </w:rPr>
            </w:pPr>
          </w:p>
        </w:tc>
        <w:tc>
          <w:tcPr>
            <w:tcW w:w="141" w:type="dxa"/>
          </w:tcPr>
          <w:p w14:paraId="5C175F18" w14:textId="77777777" w:rsidR="008B09F7" w:rsidRDefault="008B09F7" w:rsidP="00E94C5C">
            <w:pPr>
              <w:ind w:left="170"/>
              <w:rPr>
                <w:lang w:eastAsia="zh-CN"/>
              </w:rPr>
            </w:pPr>
          </w:p>
        </w:tc>
        <w:tc>
          <w:tcPr>
            <w:tcW w:w="2480" w:type="dxa"/>
            <w:tcBorders>
              <w:top w:val="single" w:sz="4" w:space="0" w:color="auto"/>
            </w:tcBorders>
          </w:tcPr>
          <w:p w14:paraId="07A811E2" w14:textId="77777777" w:rsidR="008B09F7" w:rsidRDefault="008B09F7" w:rsidP="00E94C5C">
            <w:pPr>
              <w:rPr>
                <w:lang w:eastAsia="zh-CN"/>
              </w:rPr>
            </w:pPr>
          </w:p>
        </w:tc>
        <w:tc>
          <w:tcPr>
            <w:tcW w:w="357" w:type="dxa"/>
          </w:tcPr>
          <w:p w14:paraId="55C2CFBC" w14:textId="77777777" w:rsidR="008B09F7" w:rsidRDefault="008B09F7" w:rsidP="00E94C5C">
            <w:pPr>
              <w:rPr>
                <w:lang w:eastAsia="zh-CN"/>
              </w:rPr>
            </w:pPr>
          </w:p>
        </w:tc>
      </w:tr>
      <w:tr w:rsidR="008B09F7" w14:paraId="26DF0F35" w14:textId="77777777" w:rsidTr="00E94C5C">
        <w:trPr>
          <w:jc w:val="center"/>
        </w:trPr>
        <w:tc>
          <w:tcPr>
            <w:tcW w:w="567" w:type="dxa"/>
          </w:tcPr>
          <w:p w14:paraId="2BD82C0A" w14:textId="77777777" w:rsidR="008B09F7" w:rsidRDefault="008B09F7" w:rsidP="00E94C5C">
            <w:pPr>
              <w:rPr>
                <w:sz w:val="4"/>
                <w:lang w:eastAsia="zh-CN"/>
              </w:rPr>
            </w:pPr>
          </w:p>
        </w:tc>
        <w:tc>
          <w:tcPr>
            <w:tcW w:w="287" w:type="dxa"/>
            <w:tcBorders>
              <w:right w:val="single" w:sz="6" w:space="0" w:color="auto"/>
            </w:tcBorders>
          </w:tcPr>
          <w:p w14:paraId="1F1E52ED" w14:textId="77777777" w:rsidR="008B09F7" w:rsidRDefault="008B09F7" w:rsidP="00E94C5C">
            <w:pPr>
              <w:ind w:left="170"/>
              <w:rPr>
                <w:sz w:val="4"/>
                <w:lang w:eastAsia="zh-CN"/>
              </w:rPr>
            </w:pPr>
          </w:p>
        </w:tc>
        <w:tc>
          <w:tcPr>
            <w:tcW w:w="5812" w:type="dxa"/>
          </w:tcPr>
          <w:p w14:paraId="69601906" w14:textId="77777777" w:rsidR="008B09F7" w:rsidRDefault="008B09F7" w:rsidP="00E94C5C">
            <w:pPr>
              <w:ind w:left="170"/>
              <w:rPr>
                <w:sz w:val="4"/>
                <w:lang w:eastAsia="zh-CN"/>
              </w:rPr>
            </w:pPr>
          </w:p>
        </w:tc>
        <w:tc>
          <w:tcPr>
            <w:tcW w:w="141" w:type="dxa"/>
          </w:tcPr>
          <w:p w14:paraId="26ACED99" w14:textId="77777777" w:rsidR="008B09F7" w:rsidRDefault="008B09F7" w:rsidP="00E94C5C">
            <w:pPr>
              <w:ind w:left="170"/>
              <w:rPr>
                <w:sz w:val="4"/>
                <w:lang w:eastAsia="zh-CN"/>
              </w:rPr>
            </w:pPr>
          </w:p>
        </w:tc>
        <w:tc>
          <w:tcPr>
            <w:tcW w:w="2480" w:type="dxa"/>
          </w:tcPr>
          <w:p w14:paraId="5323C812" w14:textId="77777777" w:rsidR="008B09F7" w:rsidRDefault="008B09F7" w:rsidP="00E94C5C">
            <w:pPr>
              <w:rPr>
                <w:sz w:val="4"/>
                <w:lang w:eastAsia="zh-CN"/>
              </w:rPr>
            </w:pPr>
          </w:p>
        </w:tc>
        <w:tc>
          <w:tcPr>
            <w:tcW w:w="357" w:type="dxa"/>
          </w:tcPr>
          <w:p w14:paraId="1EBF2AF1" w14:textId="77777777" w:rsidR="008B09F7" w:rsidRDefault="008B09F7" w:rsidP="00E94C5C">
            <w:pPr>
              <w:rPr>
                <w:sz w:val="4"/>
                <w:lang w:eastAsia="zh-CN"/>
              </w:rPr>
            </w:pPr>
          </w:p>
        </w:tc>
      </w:tr>
      <w:tr w:rsidR="008B09F7" w14:paraId="0F7C730E" w14:textId="77777777" w:rsidTr="00E94C5C">
        <w:trPr>
          <w:jc w:val="center"/>
        </w:trPr>
        <w:tc>
          <w:tcPr>
            <w:tcW w:w="567" w:type="dxa"/>
          </w:tcPr>
          <w:p w14:paraId="56572BCF" w14:textId="77777777" w:rsidR="008B09F7" w:rsidRDefault="008B09F7" w:rsidP="00E94C5C">
            <w:pPr>
              <w:rPr>
                <w:lang w:eastAsia="zh-CN"/>
              </w:rPr>
            </w:pPr>
          </w:p>
        </w:tc>
        <w:tc>
          <w:tcPr>
            <w:tcW w:w="287" w:type="dxa"/>
            <w:tcBorders>
              <w:right w:val="single" w:sz="6" w:space="0" w:color="auto"/>
            </w:tcBorders>
          </w:tcPr>
          <w:p w14:paraId="69388FF2" w14:textId="77777777" w:rsidR="008B09F7" w:rsidRDefault="008B09F7" w:rsidP="00E94C5C">
            <w:pPr>
              <w:ind w:left="170"/>
              <w:rPr>
                <w:lang w:eastAsia="zh-CN"/>
              </w:rPr>
            </w:pPr>
          </w:p>
        </w:tc>
        <w:tc>
          <w:tcPr>
            <w:tcW w:w="5812" w:type="dxa"/>
          </w:tcPr>
          <w:p w14:paraId="39F71865" w14:textId="77777777" w:rsidR="008B09F7" w:rsidRDefault="008B09F7" w:rsidP="00E94C5C">
            <w:pPr>
              <w:ind w:left="170"/>
              <w:rPr>
                <w:lang w:eastAsia="zh-CN"/>
              </w:rPr>
            </w:pPr>
          </w:p>
        </w:tc>
        <w:tc>
          <w:tcPr>
            <w:tcW w:w="141" w:type="dxa"/>
          </w:tcPr>
          <w:p w14:paraId="576FC098" w14:textId="77777777" w:rsidR="008B09F7" w:rsidRDefault="008B09F7" w:rsidP="00E94C5C">
            <w:pPr>
              <w:ind w:left="170"/>
              <w:rPr>
                <w:lang w:eastAsia="zh-CN"/>
              </w:rPr>
            </w:pPr>
          </w:p>
        </w:tc>
        <w:tc>
          <w:tcPr>
            <w:tcW w:w="2480" w:type="dxa"/>
          </w:tcPr>
          <w:p w14:paraId="753C6241" w14:textId="77777777" w:rsidR="008B09F7" w:rsidRDefault="008B09F7" w:rsidP="00E94C5C">
            <w:pPr>
              <w:rPr>
                <w:lang w:eastAsia="zh-CN"/>
              </w:rPr>
            </w:pPr>
          </w:p>
        </w:tc>
        <w:tc>
          <w:tcPr>
            <w:tcW w:w="357" w:type="dxa"/>
          </w:tcPr>
          <w:p w14:paraId="28924C0E" w14:textId="77777777" w:rsidR="008B09F7" w:rsidRDefault="008B09F7" w:rsidP="00E94C5C">
            <w:pPr>
              <w:rPr>
                <w:lang w:eastAsia="zh-CN"/>
              </w:rPr>
            </w:pPr>
          </w:p>
        </w:tc>
      </w:tr>
      <w:tr w:rsidR="008B09F7" w14:paraId="67FBC273" w14:textId="77777777" w:rsidTr="00E94C5C">
        <w:trPr>
          <w:jc w:val="center"/>
        </w:trPr>
        <w:tc>
          <w:tcPr>
            <w:tcW w:w="567" w:type="dxa"/>
          </w:tcPr>
          <w:p w14:paraId="34569BE1" w14:textId="77777777" w:rsidR="008B09F7" w:rsidRDefault="008B09F7" w:rsidP="00E94C5C">
            <w:pPr>
              <w:rPr>
                <w:lang w:eastAsia="zh-CN"/>
              </w:rPr>
            </w:pPr>
          </w:p>
        </w:tc>
        <w:tc>
          <w:tcPr>
            <w:tcW w:w="287" w:type="dxa"/>
            <w:tcBorders>
              <w:right w:val="single" w:sz="6" w:space="0" w:color="auto"/>
            </w:tcBorders>
          </w:tcPr>
          <w:p w14:paraId="79A6DEA0" w14:textId="77777777" w:rsidR="008B09F7" w:rsidRDefault="008B09F7" w:rsidP="00E94C5C">
            <w:pPr>
              <w:ind w:left="170"/>
              <w:rPr>
                <w:lang w:eastAsia="zh-CN"/>
              </w:rPr>
            </w:pPr>
          </w:p>
        </w:tc>
        <w:tc>
          <w:tcPr>
            <w:tcW w:w="5812" w:type="dxa"/>
          </w:tcPr>
          <w:p w14:paraId="11B7A2CE" w14:textId="77777777" w:rsidR="008B09F7" w:rsidRDefault="008B09F7" w:rsidP="00E94C5C">
            <w:pPr>
              <w:ind w:left="170"/>
              <w:rPr>
                <w:lang w:eastAsia="zh-CN"/>
              </w:rPr>
            </w:pPr>
          </w:p>
        </w:tc>
        <w:tc>
          <w:tcPr>
            <w:tcW w:w="141" w:type="dxa"/>
          </w:tcPr>
          <w:p w14:paraId="4CED63EB" w14:textId="77777777" w:rsidR="008B09F7" w:rsidRDefault="008B09F7" w:rsidP="00E94C5C">
            <w:pPr>
              <w:ind w:left="170"/>
              <w:rPr>
                <w:lang w:eastAsia="zh-CN"/>
              </w:rPr>
            </w:pPr>
          </w:p>
        </w:tc>
        <w:tc>
          <w:tcPr>
            <w:tcW w:w="2480" w:type="dxa"/>
          </w:tcPr>
          <w:p w14:paraId="4A1F1938" w14:textId="77777777" w:rsidR="008B09F7" w:rsidRDefault="008B09F7" w:rsidP="00E94C5C">
            <w:pPr>
              <w:rPr>
                <w:lang w:eastAsia="zh-CN"/>
              </w:rPr>
            </w:pPr>
          </w:p>
        </w:tc>
        <w:tc>
          <w:tcPr>
            <w:tcW w:w="357" w:type="dxa"/>
          </w:tcPr>
          <w:p w14:paraId="261753EF" w14:textId="77777777" w:rsidR="008B09F7" w:rsidRDefault="008B09F7" w:rsidP="00E94C5C">
            <w:pPr>
              <w:rPr>
                <w:lang w:eastAsia="zh-CN"/>
              </w:rPr>
            </w:pPr>
          </w:p>
        </w:tc>
      </w:tr>
      <w:tr w:rsidR="008B09F7" w14:paraId="20DDB6F7" w14:textId="77777777" w:rsidTr="00E94C5C">
        <w:trPr>
          <w:jc w:val="center"/>
        </w:trPr>
        <w:tc>
          <w:tcPr>
            <w:tcW w:w="567" w:type="dxa"/>
          </w:tcPr>
          <w:p w14:paraId="405FB2AF" w14:textId="77777777" w:rsidR="008B09F7" w:rsidRDefault="008B09F7" w:rsidP="00E94C5C">
            <w:pPr>
              <w:rPr>
                <w:sz w:val="16"/>
                <w:lang w:eastAsia="zh-CN"/>
              </w:rPr>
            </w:pPr>
          </w:p>
        </w:tc>
        <w:tc>
          <w:tcPr>
            <w:tcW w:w="287" w:type="dxa"/>
            <w:tcBorders>
              <w:right w:val="single" w:sz="6" w:space="0" w:color="auto"/>
            </w:tcBorders>
          </w:tcPr>
          <w:p w14:paraId="3256B58C" w14:textId="77777777" w:rsidR="008B09F7" w:rsidRDefault="008B09F7" w:rsidP="00E94C5C">
            <w:pPr>
              <w:ind w:left="170"/>
              <w:rPr>
                <w:sz w:val="16"/>
                <w:lang w:eastAsia="zh-CN"/>
              </w:rPr>
            </w:pPr>
          </w:p>
        </w:tc>
        <w:tc>
          <w:tcPr>
            <w:tcW w:w="5812" w:type="dxa"/>
          </w:tcPr>
          <w:p w14:paraId="437F8AC2" w14:textId="77777777" w:rsidR="008B09F7" w:rsidRDefault="008B09F7" w:rsidP="00E94C5C">
            <w:pPr>
              <w:ind w:left="170"/>
              <w:rPr>
                <w:sz w:val="16"/>
                <w:lang w:eastAsia="zh-CN"/>
              </w:rPr>
            </w:pPr>
          </w:p>
        </w:tc>
        <w:tc>
          <w:tcPr>
            <w:tcW w:w="141" w:type="dxa"/>
          </w:tcPr>
          <w:p w14:paraId="0EFB1896" w14:textId="77777777" w:rsidR="008B09F7" w:rsidRDefault="008B09F7" w:rsidP="00E94C5C">
            <w:pPr>
              <w:ind w:left="170"/>
              <w:rPr>
                <w:sz w:val="16"/>
                <w:lang w:eastAsia="zh-CN"/>
              </w:rPr>
            </w:pPr>
          </w:p>
        </w:tc>
        <w:tc>
          <w:tcPr>
            <w:tcW w:w="2480" w:type="dxa"/>
          </w:tcPr>
          <w:p w14:paraId="51EAD961" w14:textId="77777777" w:rsidR="008B09F7" w:rsidRDefault="008B09F7" w:rsidP="00E94C5C">
            <w:pPr>
              <w:rPr>
                <w:sz w:val="16"/>
                <w:lang w:eastAsia="zh-CN"/>
              </w:rPr>
            </w:pPr>
          </w:p>
        </w:tc>
        <w:tc>
          <w:tcPr>
            <w:tcW w:w="357" w:type="dxa"/>
          </w:tcPr>
          <w:p w14:paraId="39A2427E" w14:textId="77777777" w:rsidR="008B09F7" w:rsidRDefault="008B09F7" w:rsidP="00E94C5C">
            <w:pPr>
              <w:rPr>
                <w:sz w:val="16"/>
                <w:lang w:eastAsia="zh-CN"/>
              </w:rPr>
            </w:pPr>
          </w:p>
        </w:tc>
      </w:tr>
    </w:tbl>
    <w:p w14:paraId="350A47A5" w14:textId="77777777" w:rsidR="00917867" w:rsidRPr="00904512" w:rsidRDefault="00917867" w:rsidP="00904512">
      <w:pPr>
        <w:rPr>
          <w:vanish/>
        </w:rPr>
      </w:pPr>
    </w:p>
    <w:p w14:paraId="7E2D6BB9" w14:textId="77777777" w:rsidR="00F70A2E" w:rsidRDefault="00F70A2E" w:rsidP="00E51CCD">
      <w:pPr>
        <w:rPr>
          <w:lang w:eastAsia="zh-CN"/>
        </w:rPr>
      </w:pPr>
    </w:p>
    <w:p w14:paraId="1C63F9E1" w14:textId="4552A0B6" w:rsidR="00F70A2E" w:rsidRPr="00076081" w:rsidRDefault="00F70A2E" w:rsidP="0075525D">
      <w:pPr>
        <w:rPr>
          <w:b/>
          <w:bCs/>
          <w:lang w:eastAsia="zh-CN"/>
        </w:rPr>
      </w:pPr>
      <w:r>
        <w:rPr>
          <w:lang w:eastAsia="zh-CN"/>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299B373B" w14:textId="77777777">
        <w:trPr>
          <w:trHeight w:hRule="exact" w:val="2631"/>
          <w:jc w:val="center"/>
        </w:trPr>
        <w:tc>
          <w:tcPr>
            <w:tcW w:w="1242" w:type="dxa"/>
          </w:tcPr>
          <w:p w14:paraId="4275EB9A" w14:textId="77777777" w:rsidR="00F70A2E" w:rsidRDefault="00737F94" w:rsidP="00E51CCD">
            <w:pPr>
              <w:spacing w:before="120"/>
              <w:ind w:right="113"/>
              <w:jc w:val="center"/>
            </w:pPr>
            <w:r>
              <w:rPr>
                <w:sz w:val="20"/>
              </w:rPr>
              <w:pict w14:anchorId="5196A885">
                <v:shape id="_x0000_i1641" type="#_x0000_t75" style="width:44.9pt;height:44.9pt" fillcolor="window">
                  <v:imagedata r:id="rId13" o:title=""/>
                </v:shape>
              </w:pict>
            </w:r>
          </w:p>
        </w:tc>
        <w:tc>
          <w:tcPr>
            <w:tcW w:w="5387" w:type="dxa"/>
            <w:tcBorders>
              <w:right w:val="single" w:sz="6" w:space="0" w:color="auto"/>
            </w:tcBorders>
          </w:tcPr>
          <w:p w14:paraId="40DC5BFF" w14:textId="77777777" w:rsidR="005013DA" w:rsidRPr="005D19DD" w:rsidRDefault="004E4CEE" w:rsidP="005D19DD">
            <w:pPr>
              <w:pStyle w:val="Style3"/>
            </w:pPr>
            <w:bookmarkStart w:id="797" w:name="_Toc386185399"/>
            <w:bookmarkStart w:id="798" w:name="_Toc386185515"/>
            <w:bookmarkStart w:id="799" w:name="_Toc386185804"/>
            <w:bookmarkStart w:id="800" w:name="_Toc442178280"/>
            <w:bookmarkStart w:id="801" w:name="_Toc451773705"/>
            <w:bookmarkStart w:id="802" w:name="_Toc452978117"/>
            <w:bookmarkStart w:id="803" w:name="_Toc97213694"/>
            <w:bookmarkStart w:id="804" w:name="_Toc97214372"/>
            <w:bookmarkStart w:id="805" w:name="_Toc97220019"/>
            <w:bookmarkStart w:id="806" w:name="_Toc97221662"/>
            <w:bookmarkStart w:id="807" w:name="_Toc97912604"/>
            <w:r w:rsidRPr="005D19DD">
              <w:t>表格</w:t>
            </w:r>
            <w:r w:rsidRPr="005D19DD">
              <w:t>1.1.1</w:t>
            </w:r>
            <w:bookmarkEnd w:id="797"/>
            <w:bookmarkEnd w:id="798"/>
            <w:bookmarkEnd w:id="799"/>
            <w:bookmarkEnd w:id="800"/>
            <w:bookmarkEnd w:id="801"/>
            <w:bookmarkEnd w:id="802"/>
            <w:bookmarkEnd w:id="803"/>
            <w:bookmarkEnd w:id="804"/>
            <w:bookmarkEnd w:id="805"/>
            <w:bookmarkEnd w:id="806"/>
            <w:bookmarkEnd w:id="807"/>
            <w:r w:rsidR="00F70A2E" w:rsidRPr="005D19DD">
              <w:t xml:space="preserve"> </w:t>
            </w:r>
            <w:bookmarkStart w:id="808" w:name="_Toc369265883"/>
          </w:p>
          <w:p w14:paraId="60C21270" w14:textId="77777777" w:rsidR="00F70A2E" w:rsidRPr="005D19DD" w:rsidRDefault="004E4CEE" w:rsidP="005D19DD">
            <w:pPr>
              <w:pStyle w:val="Style3"/>
            </w:pPr>
            <w:bookmarkStart w:id="809" w:name="_Toc386185400"/>
            <w:bookmarkStart w:id="810" w:name="_Toc386185516"/>
            <w:bookmarkStart w:id="811" w:name="_Toc386185805"/>
            <w:bookmarkStart w:id="812" w:name="_Toc442178281"/>
            <w:bookmarkStart w:id="813" w:name="_Toc451773706"/>
            <w:bookmarkStart w:id="814" w:name="_Toc452978118"/>
            <w:bookmarkStart w:id="815" w:name="_Toc97213695"/>
            <w:bookmarkStart w:id="816" w:name="_Toc97214373"/>
            <w:bookmarkStart w:id="817" w:name="_Toc97220020"/>
            <w:bookmarkStart w:id="818" w:name="_Toc97221663"/>
            <w:bookmarkStart w:id="819" w:name="_Toc97912605"/>
            <w:r w:rsidRPr="005D19DD">
              <w:t>单一小规模设施和其他附表</w:t>
            </w:r>
            <w:r w:rsidRPr="005D19DD">
              <w:t>1</w:t>
            </w:r>
            <w:r w:rsidRPr="005D19DD">
              <w:t>设施附表</w:t>
            </w:r>
            <w:r w:rsidRPr="005D19DD">
              <w:t>1</w:t>
            </w:r>
            <w:r w:rsidRPr="005D19DD">
              <w:t>化学品年度宣布：用于生产附表</w:t>
            </w:r>
            <w:r w:rsidRPr="005D19DD">
              <w:t>1</w:t>
            </w:r>
            <w:r w:rsidRPr="005D19DD">
              <w:t>化学品的列入附表</w:t>
            </w:r>
            <w:r w:rsidRPr="005D19DD">
              <w:t>1</w:t>
            </w:r>
            <w:r w:rsidRPr="005D19DD">
              <w:t>、附表</w:t>
            </w:r>
            <w:r w:rsidRPr="005D19DD">
              <w:t>2</w:t>
            </w:r>
            <w:r w:rsidRPr="005D19DD">
              <w:t>或附表</w:t>
            </w:r>
            <w:r w:rsidRPr="005D19DD">
              <w:t>3</w:t>
            </w:r>
            <w:r w:rsidRPr="005D19DD">
              <w:t>的前体名称和数量</w:t>
            </w:r>
            <w:bookmarkEnd w:id="808"/>
            <w:bookmarkEnd w:id="809"/>
            <w:bookmarkEnd w:id="810"/>
            <w:bookmarkEnd w:id="811"/>
            <w:bookmarkEnd w:id="812"/>
            <w:bookmarkEnd w:id="813"/>
            <w:bookmarkEnd w:id="814"/>
            <w:bookmarkEnd w:id="815"/>
            <w:bookmarkEnd w:id="816"/>
            <w:bookmarkEnd w:id="817"/>
            <w:bookmarkEnd w:id="818"/>
            <w:bookmarkEnd w:id="819"/>
          </w:p>
        </w:tc>
        <w:tc>
          <w:tcPr>
            <w:tcW w:w="2977" w:type="dxa"/>
          </w:tcPr>
          <w:p w14:paraId="104A3380" w14:textId="77777777" w:rsidR="009D2908" w:rsidRPr="009D2908" w:rsidRDefault="009D2908" w:rsidP="009D2908">
            <w:pPr>
              <w:rPr>
                <w:rFonts w:eastAsia="SimSun"/>
                <w:lang w:eastAsia="zh-CN"/>
              </w:rPr>
            </w:pPr>
            <w:r w:rsidRPr="009D2908">
              <w:rPr>
                <w:rFonts w:eastAsia="SimSun"/>
                <w:lang w:eastAsia="zh-CN"/>
              </w:rPr>
              <w:t>国家代码：</w:t>
            </w:r>
          </w:p>
          <w:p w14:paraId="09A65CB1" w14:textId="77777777" w:rsidR="009D2908" w:rsidRPr="009D2908" w:rsidRDefault="009D2908" w:rsidP="009D2908">
            <w:pPr>
              <w:rPr>
                <w:rFonts w:eastAsia="SimSun"/>
                <w:lang w:eastAsia="zh-CN"/>
              </w:rPr>
            </w:pPr>
            <w:r w:rsidRPr="009D2908">
              <w:rPr>
                <w:rFonts w:eastAsia="SimSun"/>
                <w:lang w:eastAsia="zh-CN"/>
              </w:rPr>
              <w:t>节：</w:t>
            </w:r>
            <w:r w:rsidRPr="009D2908">
              <w:rPr>
                <w:rFonts w:eastAsia="SimSun"/>
                <w:lang w:eastAsia="zh-CN"/>
              </w:rPr>
              <w:t>C</w:t>
            </w:r>
          </w:p>
          <w:p w14:paraId="4E3EA5B3" w14:textId="77777777" w:rsidR="009D2908" w:rsidRPr="009D2908" w:rsidRDefault="009D2908" w:rsidP="009D2908">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5467B518" w14:textId="77777777" w:rsidR="00F70A2E" w:rsidRDefault="009D2908" w:rsidP="009D2908">
            <w:pPr>
              <w:spacing w:before="40"/>
            </w:pPr>
            <w:r w:rsidRPr="009D2908">
              <w:rPr>
                <w:rFonts w:eastAsia="SimSun"/>
                <w:lang w:eastAsia="zh-CN"/>
              </w:rPr>
              <w:t>日期（</w:t>
            </w:r>
            <w:r w:rsidR="003E2A46">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42A2A049" w14:textId="77777777" w:rsidR="00F70A2E" w:rsidRDefault="00F70A2E" w:rsidP="00E51CCD"/>
    <w:tbl>
      <w:tblPr>
        <w:tblW w:w="9649" w:type="dxa"/>
        <w:jc w:val="center"/>
        <w:tblLayout w:type="fixed"/>
        <w:tblCellMar>
          <w:left w:w="0" w:type="dxa"/>
          <w:right w:w="0" w:type="dxa"/>
        </w:tblCellMar>
        <w:tblLook w:val="0000" w:firstRow="0" w:lastRow="0" w:firstColumn="0" w:lastColumn="0" w:noHBand="0" w:noVBand="0"/>
      </w:tblPr>
      <w:tblGrid>
        <w:gridCol w:w="568"/>
        <w:gridCol w:w="287"/>
        <w:gridCol w:w="5815"/>
        <w:gridCol w:w="141"/>
        <w:gridCol w:w="2481"/>
        <w:gridCol w:w="357"/>
      </w:tblGrid>
      <w:tr w:rsidR="004E4CEE" w14:paraId="106972AC" w14:textId="77777777">
        <w:trPr>
          <w:jc w:val="center"/>
        </w:trPr>
        <w:tc>
          <w:tcPr>
            <w:tcW w:w="855" w:type="dxa"/>
            <w:gridSpan w:val="2"/>
          </w:tcPr>
          <w:p w14:paraId="73EBDFCA" w14:textId="77777777" w:rsidR="004E4CEE" w:rsidRPr="004E4CEE" w:rsidRDefault="004E4CEE" w:rsidP="004E4CEE">
            <w:pPr>
              <w:jc w:val="left"/>
              <w:rPr>
                <w:rFonts w:eastAsia="SimSun"/>
              </w:rPr>
            </w:pPr>
            <w:r w:rsidRPr="004E4CEE">
              <w:rPr>
                <w:rFonts w:eastAsia="SimSun"/>
              </w:rPr>
              <w:t>保密</w:t>
            </w:r>
            <w:r w:rsidRPr="004E4CEE">
              <w:rPr>
                <w:rFonts w:eastAsia="SimSun"/>
              </w:rPr>
              <w:br/>
            </w:r>
            <w:r w:rsidRPr="004E4CEE">
              <w:rPr>
                <w:rFonts w:eastAsia="SimSun"/>
              </w:rPr>
              <w:t>标记</w:t>
            </w:r>
          </w:p>
        </w:tc>
        <w:tc>
          <w:tcPr>
            <w:tcW w:w="5815" w:type="dxa"/>
            <w:tcBorders>
              <w:left w:val="single" w:sz="6" w:space="0" w:color="auto"/>
            </w:tcBorders>
          </w:tcPr>
          <w:p w14:paraId="3AF54F54" w14:textId="77777777" w:rsidR="004E4CEE" w:rsidRPr="004E4CEE" w:rsidRDefault="00160D90" w:rsidP="004E4CEE">
            <w:pPr>
              <w:ind w:left="170" w:right="37"/>
              <w:rPr>
                <w:rFonts w:eastAsia="SimSun"/>
                <w:i/>
                <w:iCs/>
                <w:lang w:eastAsia="zh-CN"/>
              </w:rPr>
            </w:pPr>
            <w:r>
              <w:rPr>
                <w:rFonts w:eastAsia="SimSun" w:hint="eastAsia"/>
                <w:i/>
                <w:iCs/>
                <w:lang w:eastAsia="zh-CN"/>
              </w:rPr>
              <w:t>确保</w:t>
            </w:r>
            <w:r w:rsidR="004E4CEE" w:rsidRPr="004E4CEE">
              <w:rPr>
                <w:rFonts w:eastAsia="SimSun"/>
                <w:i/>
                <w:iCs/>
                <w:lang w:eastAsia="zh-CN"/>
              </w:rPr>
              <w:t>用此表格宣布有关设施生产每一种附表</w:t>
            </w:r>
            <w:r w:rsidR="004E4CEE" w:rsidRPr="004E4CEE">
              <w:rPr>
                <w:rFonts w:eastAsia="SimSun"/>
                <w:i/>
                <w:iCs/>
                <w:lang w:eastAsia="zh-CN"/>
              </w:rPr>
              <w:t>1</w:t>
            </w:r>
            <w:r w:rsidR="004E4CEE" w:rsidRPr="004E4CEE">
              <w:rPr>
                <w:rFonts w:eastAsia="SimSun"/>
                <w:i/>
                <w:iCs/>
                <w:lang w:eastAsia="zh-CN"/>
              </w:rPr>
              <w:t>化学品所用的全部前体附表化学品。</w:t>
            </w:r>
          </w:p>
        </w:tc>
        <w:tc>
          <w:tcPr>
            <w:tcW w:w="141" w:type="dxa"/>
          </w:tcPr>
          <w:p w14:paraId="6FF12899" w14:textId="77777777" w:rsidR="004E4CEE" w:rsidRDefault="004E4CEE" w:rsidP="00E51CCD">
            <w:pPr>
              <w:ind w:left="170"/>
              <w:rPr>
                <w:lang w:eastAsia="zh-CN"/>
              </w:rPr>
            </w:pPr>
          </w:p>
        </w:tc>
        <w:tc>
          <w:tcPr>
            <w:tcW w:w="2838" w:type="dxa"/>
            <w:gridSpan w:val="2"/>
          </w:tcPr>
          <w:p w14:paraId="11AF62AE" w14:textId="77777777" w:rsidR="004E4CEE" w:rsidRDefault="004E4CEE" w:rsidP="00E51CCD">
            <w:pPr>
              <w:ind w:firstLine="113"/>
              <w:jc w:val="right"/>
              <w:rPr>
                <w:lang w:eastAsia="zh-CN"/>
              </w:rPr>
            </w:pPr>
          </w:p>
        </w:tc>
      </w:tr>
      <w:tr w:rsidR="00F70A2E" w14:paraId="1E1D8964" w14:textId="77777777">
        <w:trPr>
          <w:jc w:val="center"/>
        </w:trPr>
        <w:tc>
          <w:tcPr>
            <w:tcW w:w="568" w:type="dxa"/>
          </w:tcPr>
          <w:p w14:paraId="3860F292" w14:textId="77777777" w:rsidR="00F70A2E" w:rsidRDefault="00F70A2E" w:rsidP="00E51CCD">
            <w:pPr>
              <w:rPr>
                <w:lang w:eastAsia="zh-CN"/>
              </w:rPr>
            </w:pPr>
          </w:p>
        </w:tc>
        <w:tc>
          <w:tcPr>
            <w:tcW w:w="287" w:type="dxa"/>
            <w:tcBorders>
              <w:right w:val="single" w:sz="6" w:space="0" w:color="auto"/>
            </w:tcBorders>
          </w:tcPr>
          <w:p w14:paraId="7A46ACD1" w14:textId="77777777" w:rsidR="00F70A2E" w:rsidRDefault="00F70A2E" w:rsidP="00E51CCD">
            <w:pPr>
              <w:ind w:left="170"/>
              <w:rPr>
                <w:lang w:eastAsia="zh-CN"/>
              </w:rPr>
            </w:pPr>
          </w:p>
        </w:tc>
        <w:tc>
          <w:tcPr>
            <w:tcW w:w="5815" w:type="dxa"/>
          </w:tcPr>
          <w:p w14:paraId="0460CFB5" w14:textId="77777777" w:rsidR="00F70A2E" w:rsidRDefault="00F70A2E" w:rsidP="00E51CCD">
            <w:pPr>
              <w:ind w:left="170"/>
              <w:rPr>
                <w:lang w:eastAsia="zh-CN"/>
              </w:rPr>
            </w:pPr>
          </w:p>
        </w:tc>
        <w:tc>
          <w:tcPr>
            <w:tcW w:w="141" w:type="dxa"/>
          </w:tcPr>
          <w:p w14:paraId="110CF6F3" w14:textId="77777777" w:rsidR="00F70A2E" w:rsidRDefault="00F70A2E" w:rsidP="00E51CCD">
            <w:pPr>
              <w:ind w:left="170"/>
              <w:rPr>
                <w:lang w:eastAsia="zh-CN"/>
              </w:rPr>
            </w:pPr>
          </w:p>
        </w:tc>
        <w:tc>
          <w:tcPr>
            <w:tcW w:w="2481" w:type="dxa"/>
          </w:tcPr>
          <w:p w14:paraId="396A717D" w14:textId="77777777" w:rsidR="00F70A2E" w:rsidRDefault="00F70A2E" w:rsidP="00E51CCD">
            <w:pPr>
              <w:jc w:val="center"/>
              <w:rPr>
                <w:lang w:eastAsia="zh-CN"/>
              </w:rPr>
            </w:pPr>
          </w:p>
        </w:tc>
        <w:tc>
          <w:tcPr>
            <w:tcW w:w="357" w:type="dxa"/>
          </w:tcPr>
          <w:p w14:paraId="43909E81" w14:textId="77777777" w:rsidR="00F70A2E" w:rsidRDefault="00F70A2E" w:rsidP="00E51CCD">
            <w:pPr>
              <w:ind w:left="170"/>
              <w:rPr>
                <w:lang w:eastAsia="zh-CN"/>
              </w:rPr>
            </w:pPr>
          </w:p>
        </w:tc>
      </w:tr>
      <w:tr w:rsidR="00F70A2E" w14:paraId="68439B85" w14:textId="77777777">
        <w:trPr>
          <w:jc w:val="center"/>
        </w:trPr>
        <w:tc>
          <w:tcPr>
            <w:tcW w:w="568" w:type="dxa"/>
          </w:tcPr>
          <w:p w14:paraId="6E2C8297" w14:textId="77777777" w:rsidR="00F70A2E" w:rsidRDefault="00F70A2E" w:rsidP="00E51CCD">
            <w:pPr>
              <w:rPr>
                <w:lang w:eastAsia="zh-CN"/>
              </w:rPr>
            </w:pPr>
          </w:p>
        </w:tc>
        <w:tc>
          <w:tcPr>
            <w:tcW w:w="287" w:type="dxa"/>
            <w:tcBorders>
              <w:right w:val="single" w:sz="6" w:space="0" w:color="auto"/>
            </w:tcBorders>
          </w:tcPr>
          <w:p w14:paraId="3C9ABCB6" w14:textId="77777777" w:rsidR="00F70A2E" w:rsidRDefault="00F70A2E" w:rsidP="00E51CCD">
            <w:pPr>
              <w:ind w:left="170"/>
              <w:rPr>
                <w:lang w:eastAsia="zh-CN"/>
              </w:rPr>
            </w:pPr>
          </w:p>
        </w:tc>
        <w:tc>
          <w:tcPr>
            <w:tcW w:w="5815" w:type="dxa"/>
          </w:tcPr>
          <w:p w14:paraId="174674A7" w14:textId="77777777" w:rsidR="00F70A2E" w:rsidRDefault="004E4CEE" w:rsidP="00E51CCD">
            <w:pPr>
              <w:ind w:left="170"/>
              <w:rPr>
                <w:b/>
              </w:rPr>
            </w:pPr>
            <w:r>
              <w:rPr>
                <w:rFonts w:eastAsia="SimHei"/>
                <w:b/>
                <w:lang w:eastAsia="zh-CN"/>
              </w:rPr>
              <w:t>设施代码：</w:t>
            </w:r>
          </w:p>
        </w:tc>
        <w:tc>
          <w:tcPr>
            <w:tcW w:w="141" w:type="dxa"/>
          </w:tcPr>
          <w:p w14:paraId="04F5D8AE" w14:textId="77777777" w:rsidR="00F70A2E" w:rsidRDefault="00F70A2E" w:rsidP="00E51CCD">
            <w:pPr>
              <w:ind w:left="170"/>
            </w:pPr>
          </w:p>
        </w:tc>
        <w:tc>
          <w:tcPr>
            <w:tcW w:w="2481" w:type="dxa"/>
            <w:tcBorders>
              <w:bottom w:val="single" w:sz="6" w:space="0" w:color="auto"/>
            </w:tcBorders>
          </w:tcPr>
          <w:p w14:paraId="66862C8D" w14:textId="77777777" w:rsidR="00F70A2E" w:rsidRDefault="00F70A2E" w:rsidP="00E51CCD">
            <w:pPr>
              <w:jc w:val="center"/>
            </w:pPr>
          </w:p>
        </w:tc>
        <w:tc>
          <w:tcPr>
            <w:tcW w:w="357" w:type="dxa"/>
          </w:tcPr>
          <w:p w14:paraId="446816E8" w14:textId="77777777" w:rsidR="00F70A2E" w:rsidRDefault="00F70A2E" w:rsidP="00E51CCD">
            <w:pPr>
              <w:rPr>
                <w:rFonts w:ascii="Wingdings" w:hAnsi="Wingdings"/>
              </w:rPr>
            </w:pPr>
          </w:p>
        </w:tc>
      </w:tr>
      <w:tr w:rsidR="00F70A2E" w14:paraId="72AC2590" w14:textId="77777777">
        <w:trPr>
          <w:jc w:val="center"/>
        </w:trPr>
        <w:tc>
          <w:tcPr>
            <w:tcW w:w="568" w:type="dxa"/>
          </w:tcPr>
          <w:p w14:paraId="04B223F9" w14:textId="77777777" w:rsidR="00F70A2E" w:rsidRDefault="00F70A2E" w:rsidP="00E51CCD"/>
        </w:tc>
        <w:tc>
          <w:tcPr>
            <w:tcW w:w="287" w:type="dxa"/>
            <w:tcBorders>
              <w:right w:val="single" w:sz="6" w:space="0" w:color="auto"/>
            </w:tcBorders>
          </w:tcPr>
          <w:p w14:paraId="411AB517" w14:textId="77777777" w:rsidR="00F70A2E" w:rsidRDefault="00F70A2E" w:rsidP="00E51CCD">
            <w:pPr>
              <w:ind w:left="170"/>
            </w:pPr>
          </w:p>
        </w:tc>
        <w:tc>
          <w:tcPr>
            <w:tcW w:w="5815" w:type="dxa"/>
          </w:tcPr>
          <w:p w14:paraId="38A1FE96" w14:textId="77777777" w:rsidR="00F70A2E" w:rsidRDefault="00F70A2E" w:rsidP="00E51CCD">
            <w:pPr>
              <w:ind w:left="170"/>
            </w:pPr>
          </w:p>
        </w:tc>
        <w:tc>
          <w:tcPr>
            <w:tcW w:w="141" w:type="dxa"/>
          </w:tcPr>
          <w:p w14:paraId="39B0820E" w14:textId="77777777" w:rsidR="00F70A2E" w:rsidRDefault="00F70A2E" w:rsidP="00E51CCD">
            <w:pPr>
              <w:ind w:left="170"/>
            </w:pPr>
          </w:p>
        </w:tc>
        <w:tc>
          <w:tcPr>
            <w:tcW w:w="2481" w:type="dxa"/>
          </w:tcPr>
          <w:p w14:paraId="437A2A74" w14:textId="77777777" w:rsidR="00F70A2E" w:rsidRDefault="00F70A2E" w:rsidP="00E51CCD">
            <w:pPr>
              <w:jc w:val="center"/>
            </w:pPr>
          </w:p>
        </w:tc>
        <w:tc>
          <w:tcPr>
            <w:tcW w:w="357" w:type="dxa"/>
          </w:tcPr>
          <w:p w14:paraId="40BB760A" w14:textId="77777777" w:rsidR="00F70A2E" w:rsidRDefault="00F70A2E" w:rsidP="00E51CCD">
            <w:pPr>
              <w:ind w:left="170"/>
            </w:pPr>
          </w:p>
        </w:tc>
      </w:tr>
      <w:tr w:rsidR="00F70A2E" w14:paraId="27B94D82" w14:textId="77777777">
        <w:trPr>
          <w:jc w:val="center"/>
        </w:trPr>
        <w:tc>
          <w:tcPr>
            <w:tcW w:w="568" w:type="dxa"/>
            <w:tcBorders>
              <w:top w:val="single" w:sz="6" w:space="0" w:color="auto"/>
              <w:left w:val="single" w:sz="6" w:space="0" w:color="auto"/>
              <w:bottom w:val="single" w:sz="6" w:space="0" w:color="auto"/>
              <w:right w:val="single" w:sz="6" w:space="0" w:color="auto"/>
            </w:tcBorders>
          </w:tcPr>
          <w:p w14:paraId="5129ED89" w14:textId="77777777" w:rsidR="00F70A2E" w:rsidRDefault="00F70A2E" w:rsidP="00E51CCD"/>
        </w:tc>
        <w:tc>
          <w:tcPr>
            <w:tcW w:w="287" w:type="dxa"/>
            <w:tcBorders>
              <w:right w:val="single" w:sz="6" w:space="0" w:color="auto"/>
            </w:tcBorders>
          </w:tcPr>
          <w:p w14:paraId="508A9415" w14:textId="77777777" w:rsidR="00F70A2E" w:rsidRDefault="00F70A2E" w:rsidP="00E51CCD">
            <w:pPr>
              <w:ind w:left="170"/>
            </w:pPr>
          </w:p>
        </w:tc>
        <w:tc>
          <w:tcPr>
            <w:tcW w:w="5815" w:type="dxa"/>
          </w:tcPr>
          <w:p w14:paraId="6F5FD85F" w14:textId="77777777" w:rsidR="00F70A2E" w:rsidRPr="004E4CEE" w:rsidRDefault="004E4CEE" w:rsidP="00E51CCD">
            <w:pPr>
              <w:ind w:left="170"/>
              <w:rPr>
                <w:rFonts w:eastAsia="SimSun"/>
                <w:lang w:eastAsia="zh-CN"/>
              </w:rPr>
            </w:pPr>
            <w:r w:rsidRPr="004E4CEE">
              <w:rPr>
                <w:rFonts w:eastAsia="SimSun"/>
                <w:lang w:eastAsia="zh-CN"/>
              </w:rPr>
              <w:t>生产的附表</w:t>
            </w:r>
            <w:r w:rsidRPr="004E4CEE">
              <w:rPr>
                <w:rFonts w:eastAsia="SimSun"/>
                <w:lang w:eastAsia="zh-CN"/>
              </w:rPr>
              <w:t>1</w:t>
            </w:r>
            <w:r w:rsidRPr="004E4CEE">
              <w:rPr>
                <w:rFonts w:eastAsia="SimSun"/>
                <w:lang w:eastAsia="zh-CN"/>
              </w:rPr>
              <w:t>化学品的</w:t>
            </w:r>
            <w:r w:rsidRPr="004E4CEE">
              <w:rPr>
                <w:rFonts w:eastAsia="SimSun"/>
                <w:lang w:eastAsia="zh-CN"/>
              </w:rPr>
              <w:t xml:space="preserve">IUPAC </w:t>
            </w:r>
            <w:r w:rsidRPr="004E4CEE">
              <w:rPr>
                <w:rFonts w:eastAsia="SimSun"/>
                <w:lang w:eastAsia="zh-CN"/>
              </w:rPr>
              <w:t>化学品名称：</w:t>
            </w:r>
          </w:p>
        </w:tc>
        <w:tc>
          <w:tcPr>
            <w:tcW w:w="141" w:type="dxa"/>
          </w:tcPr>
          <w:p w14:paraId="4AFCA02F" w14:textId="77777777" w:rsidR="00F70A2E" w:rsidRDefault="00F70A2E" w:rsidP="00E51CCD">
            <w:pPr>
              <w:ind w:left="170"/>
              <w:rPr>
                <w:lang w:eastAsia="zh-CN"/>
              </w:rPr>
            </w:pPr>
          </w:p>
        </w:tc>
        <w:tc>
          <w:tcPr>
            <w:tcW w:w="2481" w:type="dxa"/>
            <w:tcBorders>
              <w:bottom w:val="single" w:sz="4" w:space="0" w:color="auto"/>
            </w:tcBorders>
          </w:tcPr>
          <w:p w14:paraId="589A05A9" w14:textId="77777777" w:rsidR="00F70A2E" w:rsidRDefault="00F70A2E" w:rsidP="00E51CCD">
            <w:pPr>
              <w:jc w:val="center"/>
              <w:rPr>
                <w:lang w:eastAsia="zh-CN"/>
              </w:rPr>
            </w:pPr>
          </w:p>
        </w:tc>
        <w:tc>
          <w:tcPr>
            <w:tcW w:w="357" w:type="dxa"/>
          </w:tcPr>
          <w:p w14:paraId="27D81563" w14:textId="77777777" w:rsidR="00F70A2E" w:rsidRDefault="00F70A2E" w:rsidP="00E51CCD">
            <w:pPr>
              <w:ind w:left="170"/>
              <w:rPr>
                <w:lang w:eastAsia="zh-CN"/>
              </w:rPr>
            </w:pPr>
          </w:p>
        </w:tc>
      </w:tr>
      <w:tr w:rsidR="00F70A2E" w14:paraId="4A61A7B0" w14:textId="77777777">
        <w:trPr>
          <w:jc w:val="center"/>
        </w:trPr>
        <w:tc>
          <w:tcPr>
            <w:tcW w:w="568" w:type="dxa"/>
          </w:tcPr>
          <w:p w14:paraId="0ADF4634" w14:textId="77777777" w:rsidR="00F70A2E" w:rsidRDefault="00F70A2E" w:rsidP="00E51CCD">
            <w:pPr>
              <w:rPr>
                <w:sz w:val="4"/>
                <w:lang w:eastAsia="zh-CN"/>
              </w:rPr>
            </w:pPr>
          </w:p>
        </w:tc>
        <w:tc>
          <w:tcPr>
            <w:tcW w:w="287" w:type="dxa"/>
            <w:tcBorders>
              <w:right w:val="single" w:sz="6" w:space="0" w:color="auto"/>
            </w:tcBorders>
          </w:tcPr>
          <w:p w14:paraId="3294E16E" w14:textId="77777777" w:rsidR="00F70A2E" w:rsidRDefault="00F70A2E" w:rsidP="00E51CCD">
            <w:pPr>
              <w:ind w:left="170"/>
              <w:rPr>
                <w:sz w:val="4"/>
                <w:lang w:eastAsia="zh-CN"/>
              </w:rPr>
            </w:pPr>
          </w:p>
        </w:tc>
        <w:tc>
          <w:tcPr>
            <w:tcW w:w="5815" w:type="dxa"/>
          </w:tcPr>
          <w:p w14:paraId="1498F6B4" w14:textId="77777777" w:rsidR="00F70A2E" w:rsidRPr="004E4CEE" w:rsidRDefault="00F70A2E" w:rsidP="00E51CCD">
            <w:pPr>
              <w:ind w:left="170"/>
              <w:rPr>
                <w:rFonts w:eastAsia="SimSun"/>
                <w:sz w:val="4"/>
                <w:lang w:eastAsia="zh-CN"/>
              </w:rPr>
            </w:pPr>
          </w:p>
        </w:tc>
        <w:tc>
          <w:tcPr>
            <w:tcW w:w="141" w:type="dxa"/>
          </w:tcPr>
          <w:p w14:paraId="4B3D24A4" w14:textId="77777777" w:rsidR="00F70A2E" w:rsidRDefault="00F70A2E" w:rsidP="00E51CCD">
            <w:pPr>
              <w:ind w:left="170"/>
              <w:rPr>
                <w:sz w:val="4"/>
                <w:lang w:eastAsia="zh-CN"/>
              </w:rPr>
            </w:pPr>
          </w:p>
        </w:tc>
        <w:tc>
          <w:tcPr>
            <w:tcW w:w="2481" w:type="dxa"/>
          </w:tcPr>
          <w:p w14:paraId="03B38BD6" w14:textId="77777777" w:rsidR="00F70A2E" w:rsidRDefault="00F70A2E" w:rsidP="00E51CCD">
            <w:pPr>
              <w:jc w:val="center"/>
              <w:rPr>
                <w:sz w:val="4"/>
                <w:lang w:eastAsia="zh-CN"/>
              </w:rPr>
            </w:pPr>
          </w:p>
        </w:tc>
        <w:tc>
          <w:tcPr>
            <w:tcW w:w="357" w:type="dxa"/>
          </w:tcPr>
          <w:p w14:paraId="1A084592" w14:textId="77777777" w:rsidR="00F70A2E" w:rsidRDefault="00F70A2E" w:rsidP="00E51CCD">
            <w:pPr>
              <w:rPr>
                <w:sz w:val="4"/>
                <w:lang w:eastAsia="zh-CN"/>
              </w:rPr>
            </w:pPr>
          </w:p>
        </w:tc>
      </w:tr>
      <w:tr w:rsidR="00F70A2E" w14:paraId="7CCD1400" w14:textId="77777777">
        <w:trPr>
          <w:jc w:val="center"/>
        </w:trPr>
        <w:tc>
          <w:tcPr>
            <w:tcW w:w="568" w:type="dxa"/>
            <w:tcBorders>
              <w:top w:val="single" w:sz="6" w:space="0" w:color="auto"/>
              <w:left w:val="single" w:sz="6" w:space="0" w:color="auto"/>
              <w:bottom w:val="single" w:sz="6" w:space="0" w:color="auto"/>
              <w:right w:val="single" w:sz="6" w:space="0" w:color="auto"/>
            </w:tcBorders>
          </w:tcPr>
          <w:p w14:paraId="1F6AE6E0" w14:textId="77777777" w:rsidR="00F70A2E" w:rsidRDefault="00F70A2E" w:rsidP="00E51CCD">
            <w:pPr>
              <w:rPr>
                <w:lang w:eastAsia="zh-CN"/>
              </w:rPr>
            </w:pPr>
          </w:p>
        </w:tc>
        <w:tc>
          <w:tcPr>
            <w:tcW w:w="287" w:type="dxa"/>
            <w:tcBorders>
              <w:right w:val="single" w:sz="6" w:space="0" w:color="auto"/>
            </w:tcBorders>
          </w:tcPr>
          <w:p w14:paraId="6327F458" w14:textId="77777777" w:rsidR="00F70A2E" w:rsidRDefault="00F70A2E" w:rsidP="00E51CCD">
            <w:pPr>
              <w:ind w:left="170"/>
              <w:rPr>
                <w:lang w:eastAsia="zh-CN"/>
              </w:rPr>
            </w:pPr>
          </w:p>
        </w:tc>
        <w:tc>
          <w:tcPr>
            <w:tcW w:w="5815" w:type="dxa"/>
          </w:tcPr>
          <w:p w14:paraId="0ED5AD10" w14:textId="77777777" w:rsidR="00F70A2E" w:rsidRPr="004E4CEE" w:rsidRDefault="004E4CEE" w:rsidP="00E51CCD">
            <w:pPr>
              <w:ind w:left="170"/>
              <w:rPr>
                <w:rFonts w:eastAsia="SimSun"/>
                <w:i/>
                <w:lang w:eastAsia="zh-CN"/>
              </w:rPr>
            </w:pPr>
            <w:r w:rsidRPr="004E4CEE">
              <w:rPr>
                <w:rFonts w:eastAsia="SimSun"/>
                <w:lang w:eastAsia="zh-CN"/>
              </w:rPr>
              <w:t>生产的附表</w:t>
            </w:r>
            <w:r w:rsidRPr="004E4CEE">
              <w:rPr>
                <w:rFonts w:eastAsia="SimSun"/>
                <w:lang w:eastAsia="zh-CN"/>
              </w:rPr>
              <w:t>1</w:t>
            </w:r>
            <w:r w:rsidRPr="004E4CEE">
              <w:rPr>
                <w:rFonts w:eastAsia="SimSun"/>
                <w:lang w:eastAsia="zh-CN"/>
              </w:rPr>
              <w:t>化学品的化学文摘社登记号：</w:t>
            </w:r>
          </w:p>
        </w:tc>
        <w:tc>
          <w:tcPr>
            <w:tcW w:w="141" w:type="dxa"/>
          </w:tcPr>
          <w:p w14:paraId="365CF12A" w14:textId="77777777" w:rsidR="00F70A2E" w:rsidRDefault="00F70A2E" w:rsidP="00E51CCD">
            <w:pPr>
              <w:ind w:left="170"/>
              <w:rPr>
                <w:lang w:eastAsia="zh-CN"/>
              </w:rPr>
            </w:pPr>
          </w:p>
        </w:tc>
        <w:tc>
          <w:tcPr>
            <w:tcW w:w="2481" w:type="dxa"/>
            <w:tcBorders>
              <w:bottom w:val="single" w:sz="4" w:space="0" w:color="auto"/>
            </w:tcBorders>
          </w:tcPr>
          <w:p w14:paraId="269CB47F" w14:textId="77777777" w:rsidR="00F70A2E" w:rsidRDefault="00F70A2E" w:rsidP="00E51CCD">
            <w:pPr>
              <w:rPr>
                <w:lang w:eastAsia="zh-CN"/>
              </w:rPr>
            </w:pPr>
          </w:p>
        </w:tc>
        <w:tc>
          <w:tcPr>
            <w:tcW w:w="357" w:type="dxa"/>
          </w:tcPr>
          <w:p w14:paraId="64C5369D" w14:textId="77777777" w:rsidR="00F70A2E" w:rsidRDefault="00F70A2E" w:rsidP="00E51CCD">
            <w:pPr>
              <w:rPr>
                <w:lang w:eastAsia="zh-CN"/>
              </w:rPr>
            </w:pPr>
          </w:p>
        </w:tc>
      </w:tr>
      <w:tr w:rsidR="00F70A2E" w14:paraId="58ACB218" w14:textId="77777777">
        <w:trPr>
          <w:trHeight w:val="51"/>
          <w:jc w:val="center"/>
        </w:trPr>
        <w:tc>
          <w:tcPr>
            <w:tcW w:w="568" w:type="dxa"/>
          </w:tcPr>
          <w:p w14:paraId="62854493" w14:textId="77777777" w:rsidR="00F70A2E" w:rsidRPr="009F3ECF" w:rsidRDefault="00F70A2E" w:rsidP="00E51CCD">
            <w:pPr>
              <w:rPr>
                <w:sz w:val="4"/>
                <w:lang w:eastAsia="zh-CN"/>
              </w:rPr>
            </w:pPr>
          </w:p>
        </w:tc>
        <w:tc>
          <w:tcPr>
            <w:tcW w:w="287" w:type="dxa"/>
            <w:tcBorders>
              <w:right w:val="single" w:sz="6" w:space="0" w:color="auto"/>
            </w:tcBorders>
          </w:tcPr>
          <w:p w14:paraId="2DA4AFEB" w14:textId="77777777" w:rsidR="00F70A2E" w:rsidRPr="009F3ECF" w:rsidRDefault="00F70A2E" w:rsidP="00E51CCD">
            <w:pPr>
              <w:ind w:left="170"/>
              <w:rPr>
                <w:sz w:val="4"/>
                <w:lang w:eastAsia="zh-CN"/>
              </w:rPr>
            </w:pPr>
          </w:p>
        </w:tc>
        <w:tc>
          <w:tcPr>
            <w:tcW w:w="5815" w:type="dxa"/>
          </w:tcPr>
          <w:p w14:paraId="21FD8F28" w14:textId="77777777" w:rsidR="00F70A2E" w:rsidRPr="009F3ECF" w:rsidRDefault="00F70A2E" w:rsidP="00E51CCD">
            <w:pPr>
              <w:ind w:left="170"/>
              <w:rPr>
                <w:sz w:val="4"/>
                <w:lang w:eastAsia="zh-CN"/>
              </w:rPr>
            </w:pPr>
          </w:p>
        </w:tc>
        <w:tc>
          <w:tcPr>
            <w:tcW w:w="141" w:type="dxa"/>
          </w:tcPr>
          <w:p w14:paraId="1769C1A2" w14:textId="77777777" w:rsidR="00F70A2E" w:rsidRPr="009F3ECF" w:rsidRDefault="00F70A2E" w:rsidP="00E51CCD">
            <w:pPr>
              <w:ind w:left="170"/>
              <w:rPr>
                <w:sz w:val="4"/>
                <w:lang w:eastAsia="zh-CN"/>
              </w:rPr>
            </w:pPr>
          </w:p>
        </w:tc>
        <w:tc>
          <w:tcPr>
            <w:tcW w:w="2481" w:type="dxa"/>
            <w:tcBorders>
              <w:top w:val="single" w:sz="4" w:space="0" w:color="auto"/>
            </w:tcBorders>
          </w:tcPr>
          <w:p w14:paraId="4F361DFF" w14:textId="77777777" w:rsidR="00F70A2E" w:rsidRPr="009F3ECF" w:rsidRDefault="00F70A2E" w:rsidP="00E51CCD">
            <w:pPr>
              <w:rPr>
                <w:sz w:val="4"/>
                <w:lang w:eastAsia="zh-CN"/>
              </w:rPr>
            </w:pPr>
          </w:p>
        </w:tc>
        <w:tc>
          <w:tcPr>
            <w:tcW w:w="357" w:type="dxa"/>
          </w:tcPr>
          <w:p w14:paraId="6A2997AD" w14:textId="77777777" w:rsidR="00F70A2E" w:rsidRPr="009F3ECF" w:rsidRDefault="00F70A2E" w:rsidP="00E51CCD">
            <w:pPr>
              <w:rPr>
                <w:sz w:val="4"/>
                <w:lang w:eastAsia="zh-CN"/>
              </w:rPr>
            </w:pPr>
          </w:p>
        </w:tc>
      </w:tr>
      <w:tr w:rsidR="00F70A2E" w:rsidRPr="00376C16" w14:paraId="2467AF01" w14:textId="77777777">
        <w:trPr>
          <w:jc w:val="center"/>
        </w:trPr>
        <w:tc>
          <w:tcPr>
            <w:tcW w:w="568" w:type="dxa"/>
            <w:tcBorders>
              <w:top w:val="single" w:sz="4" w:space="0" w:color="auto"/>
              <w:left w:val="single" w:sz="4" w:space="0" w:color="auto"/>
              <w:bottom w:val="single" w:sz="4" w:space="0" w:color="auto"/>
              <w:right w:val="single" w:sz="4" w:space="0" w:color="auto"/>
            </w:tcBorders>
          </w:tcPr>
          <w:p w14:paraId="74393249" w14:textId="77777777" w:rsidR="00F70A2E" w:rsidRPr="00376C16" w:rsidRDefault="00F70A2E" w:rsidP="00E51CCD">
            <w:pPr>
              <w:rPr>
                <w:lang w:eastAsia="zh-CN"/>
              </w:rPr>
            </w:pPr>
          </w:p>
        </w:tc>
        <w:tc>
          <w:tcPr>
            <w:tcW w:w="287" w:type="dxa"/>
            <w:tcBorders>
              <w:left w:val="single" w:sz="4" w:space="0" w:color="auto"/>
              <w:right w:val="single" w:sz="6" w:space="0" w:color="auto"/>
            </w:tcBorders>
          </w:tcPr>
          <w:p w14:paraId="514B061E" w14:textId="77777777" w:rsidR="00F70A2E" w:rsidRPr="00376C16" w:rsidRDefault="00F70A2E" w:rsidP="00E51CCD">
            <w:pPr>
              <w:ind w:left="170"/>
              <w:rPr>
                <w:lang w:eastAsia="zh-CN"/>
              </w:rPr>
            </w:pPr>
          </w:p>
        </w:tc>
        <w:tc>
          <w:tcPr>
            <w:tcW w:w="5815" w:type="dxa"/>
          </w:tcPr>
          <w:p w14:paraId="46368072" w14:textId="77777777" w:rsidR="00F70A2E" w:rsidRPr="004E4CEE" w:rsidRDefault="004E4CEE" w:rsidP="00E51CCD">
            <w:pPr>
              <w:ind w:left="170"/>
              <w:rPr>
                <w:rFonts w:eastAsia="SimSun"/>
                <w:lang w:eastAsia="zh-CN"/>
              </w:rPr>
            </w:pPr>
            <w:r>
              <w:rPr>
                <w:rFonts w:eastAsia="SimSun" w:hint="eastAsia"/>
                <w:lang w:eastAsia="zh-CN"/>
              </w:rPr>
              <w:t>重量单位：</w:t>
            </w:r>
          </w:p>
        </w:tc>
        <w:tc>
          <w:tcPr>
            <w:tcW w:w="141" w:type="dxa"/>
          </w:tcPr>
          <w:p w14:paraId="33EA5D32" w14:textId="77777777" w:rsidR="00F70A2E" w:rsidRPr="00376C16" w:rsidRDefault="00F70A2E" w:rsidP="00E51CCD">
            <w:pPr>
              <w:ind w:left="170"/>
            </w:pPr>
          </w:p>
        </w:tc>
        <w:tc>
          <w:tcPr>
            <w:tcW w:w="2481" w:type="dxa"/>
          </w:tcPr>
          <w:p w14:paraId="41062174" w14:textId="77777777" w:rsidR="00F70A2E" w:rsidRPr="00376C16" w:rsidRDefault="004E4CEE" w:rsidP="00E51CCD">
            <w:pPr>
              <w:jc w:val="center"/>
            </w:pPr>
            <w:r>
              <w:rPr>
                <w:rFonts w:eastAsia="SimSun" w:hint="eastAsia"/>
                <w:lang w:eastAsia="zh-CN"/>
              </w:rPr>
              <w:t>千克</w:t>
            </w:r>
            <w:r w:rsidR="00F70A2E" w:rsidRPr="00376C16">
              <w:t xml:space="preserve">   </w:t>
            </w:r>
            <w:r w:rsidR="00F70A2E" w:rsidRPr="00376C16">
              <w:rPr>
                <w:rFonts w:ascii="Wingdings" w:hAnsi="Wingdings"/>
              </w:rPr>
              <w:sym w:font="Wingdings" w:char="F071"/>
            </w:r>
            <w:r w:rsidR="00F70A2E">
              <w:t xml:space="preserve">        </w:t>
            </w:r>
            <w:r>
              <w:rPr>
                <w:rFonts w:eastAsia="SimSun" w:hint="eastAsia"/>
                <w:lang w:eastAsia="zh-CN"/>
              </w:rPr>
              <w:t>克</w:t>
            </w:r>
            <w:r w:rsidR="00F70A2E" w:rsidRPr="00376C16">
              <w:t xml:space="preserve">   </w:t>
            </w:r>
            <w:r w:rsidR="00F70A2E" w:rsidRPr="00376C16">
              <w:rPr>
                <w:rFonts w:ascii="Wingdings" w:hAnsi="Wingdings"/>
              </w:rPr>
              <w:sym w:font="Wingdings" w:char="F071"/>
            </w:r>
          </w:p>
        </w:tc>
        <w:tc>
          <w:tcPr>
            <w:tcW w:w="357" w:type="dxa"/>
          </w:tcPr>
          <w:p w14:paraId="233E3443" w14:textId="77777777" w:rsidR="00F70A2E" w:rsidRPr="00376C16" w:rsidRDefault="00F70A2E" w:rsidP="00E51CCD"/>
        </w:tc>
      </w:tr>
      <w:tr w:rsidR="00F70A2E" w14:paraId="3BED3F0F" w14:textId="77777777">
        <w:trPr>
          <w:jc w:val="center"/>
        </w:trPr>
        <w:tc>
          <w:tcPr>
            <w:tcW w:w="568" w:type="dxa"/>
          </w:tcPr>
          <w:p w14:paraId="38B189D6" w14:textId="77777777" w:rsidR="00F70A2E" w:rsidRDefault="00F70A2E" w:rsidP="00E51CCD"/>
        </w:tc>
        <w:tc>
          <w:tcPr>
            <w:tcW w:w="287" w:type="dxa"/>
            <w:tcBorders>
              <w:right w:val="single" w:sz="6" w:space="0" w:color="auto"/>
            </w:tcBorders>
          </w:tcPr>
          <w:p w14:paraId="0E01B3BB" w14:textId="77777777" w:rsidR="00F70A2E" w:rsidRDefault="00F70A2E" w:rsidP="00E51CCD">
            <w:pPr>
              <w:ind w:left="170"/>
            </w:pPr>
          </w:p>
        </w:tc>
        <w:tc>
          <w:tcPr>
            <w:tcW w:w="5815" w:type="dxa"/>
          </w:tcPr>
          <w:p w14:paraId="7258D05E" w14:textId="77777777" w:rsidR="00F70A2E" w:rsidRDefault="00F70A2E" w:rsidP="00E51CCD">
            <w:pPr>
              <w:ind w:left="170"/>
            </w:pPr>
          </w:p>
        </w:tc>
        <w:tc>
          <w:tcPr>
            <w:tcW w:w="141" w:type="dxa"/>
          </w:tcPr>
          <w:p w14:paraId="543E9245" w14:textId="77777777" w:rsidR="00F70A2E" w:rsidRDefault="00F70A2E" w:rsidP="00E51CCD">
            <w:pPr>
              <w:ind w:left="170"/>
            </w:pPr>
          </w:p>
        </w:tc>
        <w:tc>
          <w:tcPr>
            <w:tcW w:w="2481" w:type="dxa"/>
            <w:tcBorders>
              <w:bottom w:val="single" w:sz="6" w:space="0" w:color="auto"/>
            </w:tcBorders>
          </w:tcPr>
          <w:p w14:paraId="7F7E3F19" w14:textId="77777777" w:rsidR="00F70A2E" w:rsidRDefault="00F70A2E" w:rsidP="00E51CCD"/>
        </w:tc>
        <w:tc>
          <w:tcPr>
            <w:tcW w:w="357" w:type="dxa"/>
          </w:tcPr>
          <w:p w14:paraId="2947A0B6" w14:textId="77777777" w:rsidR="00F70A2E" w:rsidRDefault="00F70A2E" w:rsidP="00E51CCD"/>
        </w:tc>
      </w:tr>
      <w:tr w:rsidR="00F70A2E" w14:paraId="2DE6EC6D" w14:textId="77777777">
        <w:trPr>
          <w:jc w:val="center"/>
        </w:trPr>
        <w:tc>
          <w:tcPr>
            <w:tcW w:w="568" w:type="dxa"/>
          </w:tcPr>
          <w:p w14:paraId="1798ED3B" w14:textId="77777777" w:rsidR="00F70A2E" w:rsidRDefault="00F70A2E" w:rsidP="00E51CCD"/>
        </w:tc>
        <w:tc>
          <w:tcPr>
            <w:tcW w:w="287" w:type="dxa"/>
            <w:tcBorders>
              <w:right w:val="single" w:sz="6" w:space="0" w:color="auto"/>
            </w:tcBorders>
          </w:tcPr>
          <w:p w14:paraId="60D1AE8C" w14:textId="77777777" w:rsidR="00F70A2E" w:rsidRDefault="00F70A2E" w:rsidP="00E51CCD">
            <w:pPr>
              <w:ind w:left="170"/>
            </w:pPr>
          </w:p>
        </w:tc>
        <w:tc>
          <w:tcPr>
            <w:tcW w:w="5815" w:type="dxa"/>
          </w:tcPr>
          <w:p w14:paraId="672220F3" w14:textId="77777777" w:rsidR="00F70A2E" w:rsidRPr="0043555C" w:rsidRDefault="0043555C" w:rsidP="0043555C">
            <w:pPr>
              <w:ind w:left="170" w:right="37"/>
              <w:rPr>
                <w:rFonts w:eastAsia="SimSun"/>
                <w:lang w:eastAsia="zh-CN"/>
              </w:rPr>
            </w:pPr>
            <w:r w:rsidRPr="0043555C">
              <w:rPr>
                <w:rFonts w:eastAsia="SimSun"/>
                <w:i/>
                <w:iCs/>
                <w:lang w:eastAsia="zh-CN"/>
              </w:rPr>
              <w:t>对于在该设施生产的每一种附表</w:t>
            </w:r>
            <w:r w:rsidRPr="0043555C">
              <w:rPr>
                <w:rFonts w:eastAsia="SimSun"/>
                <w:i/>
                <w:iCs/>
                <w:lang w:eastAsia="zh-CN"/>
              </w:rPr>
              <w:t>1</w:t>
            </w:r>
            <w:r w:rsidRPr="0043555C">
              <w:rPr>
                <w:rFonts w:eastAsia="SimSun"/>
                <w:i/>
                <w:iCs/>
                <w:lang w:eastAsia="zh-CN"/>
              </w:rPr>
              <w:t>化学品，按需要重复填写以下内容，以宣布生产该种附表</w:t>
            </w:r>
            <w:r w:rsidRPr="0043555C">
              <w:rPr>
                <w:rFonts w:eastAsia="SimSun"/>
                <w:i/>
                <w:iCs/>
                <w:lang w:eastAsia="zh-CN"/>
              </w:rPr>
              <w:t>1</w:t>
            </w:r>
            <w:r w:rsidRPr="0043555C">
              <w:rPr>
                <w:rFonts w:eastAsia="SimSun"/>
                <w:i/>
                <w:iCs/>
                <w:lang w:eastAsia="zh-CN"/>
              </w:rPr>
              <w:t>化学品所用的全部前体附表化学品。</w:t>
            </w:r>
          </w:p>
        </w:tc>
        <w:tc>
          <w:tcPr>
            <w:tcW w:w="141" w:type="dxa"/>
          </w:tcPr>
          <w:p w14:paraId="2357004B" w14:textId="77777777" w:rsidR="00F70A2E" w:rsidRDefault="00F70A2E" w:rsidP="00E51CCD">
            <w:pPr>
              <w:ind w:left="170"/>
              <w:rPr>
                <w:lang w:eastAsia="zh-CN"/>
              </w:rPr>
            </w:pPr>
          </w:p>
        </w:tc>
        <w:tc>
          <w:tcPr>
            <w:tcW w:w="2481" w:type="dxa"/>
          </w:tcPr>
          <w:p w14:paraId="5BB2F3F1" w14:textId="77777777" w:rsidR="00F70A2E" w:rsidRDefault="00F70A2E" w:rsidP="00E51CCD">
            <w:pPr>
              <w:rPr>
                <w:lang w:eastAsia="zh-CN"/>
              </w:rPr>
            </w:pPr>
          </w:p>
        </w:tc>
        <w:tc>
          <w:tcPr>
            <w:tcW w:w="357" w:type="dxa"/>
          </w:tcPr>
          <w:p w14:paraId="7B455551" w14:textId="77777777" w:rsidR="00F70A2E" w:rsidRDefault="00F70A2E" w:rsidP="00E51CCD">
            <w:pPr>
              <w:rPr>
                <w:lang w:eastAsia="zh-CN"/>
              </w:rPr>
            </w:pPr>
          </w:p>
        </w:tc>
      </w:tr>
      <w:tr w:rsidR="00F70A2E" w14:paraId="4D0A0F73" w14:textId="77777777">
        <w:trPr>
          <w:jc w:val="center"/>
        </w:trPr>
        <w:tc>
          <w:tcPr>
            <w:tcW w:w="568" w:type="dxa"/>
          </w:tcPr>
          <w:p w14:paraId="0F08EFF0" w14:textId="77777777" w:rsidR="00F70A2E" w:rsidRDefault="00F70A2E" w:rsidP="00E51CCD">
            <w:pPr>
              <w:rPr>
                <w:lang w:eastAsia="zh-CN"/>
              </w:rPr>
            </w:pPr>
          </w:p>
        </w:tc>
        <w:tc>
          <w:tcPr>
            <w:tcW w:w="287" w:type="dxa"/>
            <w:tcBorders>
              <w:right w:val="single" w:sz="6" w:space="0" w:color="auto"/>
            </w:tcBorders>
          </w:tcPr>
          <w:p w14:paraId="64E97199" w14:textId="77777777" w:rsidR="00F70A2E" w:rsidRDefault="00F70A2E" w:rsidP="00E51CCD">
            <w:pPr>
              <w:ind w:left="170"/>
              <w:rPr>
                <w:lang w:eastAsia="zh-CN"/>
              </w:rPr>
            </w:pPr>
          </w:p>
        </w:tc>
        <w:tc>
          <w:tcPr>
            <w:tcW w:w="5815" w:type="dxa"/>
          </w:tcPr>
          <w:p w14:paraId="6AB7E940" w14:textId="77777777" w:rsidR="00F70A2E" w:rsidRDefault="00F70A2E" w:rsidP="00E51CCD">
            <w:pPr>
              <w:ind w:left="170"/>
              <w:rPr>
                <w:lang w:eastAsia="zh-CN"/>
              </w:rPr>
            </w:pPr>
          </w:p>
        </w:tc>
        <w:tc>
          <w:tcPr>
            <w:tcW w:w="141" w:type="dxa"/>
          </w:tcPr>
          <w:p w14:paraId="2C7C20F5" w14:textId="77777777" w:rsidR="00F70A2E" w:rsidRDefault="00F70A2E" w:rsidP="00E51CCD">
            <w:pPr>
              <w:ind w:left="170"/>
              <w:rPr>
                <w:lang w:eastAsia="zh-CN"/>
              </w:rPr>
            </w:pPr>
          </w:p>
        </w:tc>
        <w:tc>
          <w:tcPr>
            <w:tcW w:w="2481" w:type="dxa"/>
          </w:tcPr>
          <w:p w14:paraId="31090F47" w14:textId="77777777" w:rsidR="00F70A2E" w:rsidRDefault="00F70A2E" w:rsidP="00E51CCD">
            <w:pPr>
              <w:rPr>
                <w:lang w:eastAsia="zh-CN"/>
              </w:rPr>
            </w:pPr>
          </w:p>
        </w:tc>
        <w:tc>
          <w:tcPr>
            <w:tcW w:w="357" w:type="dxa"/>
          </w:tcPr>
          <w:p w14:paraId="439BDA14" w14:textId="77777777" w:rsidR="00F70A2E" w:rsidRDefault="00F70A2E" w:rsidP="00E51CCD">
            <w:pPr>
              <w:rPr>
                <w:lang w:eastAsia="zh-CN"/>
              </w:rPr>
            </w:pPr>
          </w:p>
        </w:tc>
      </w:tr>
      <w:tr w:rsidR="0043555C" w14:paraId="273D992A" w14:textId="77777777">
        <w:trPr>
          <w:jc w:val="center"/>
        </w:trPr>
        <w:tc>
          <w:tcPr>
            <w:tcW w:w="568" w:type="dxa"/>
            <w:tcBorders>
              <w:top w:val="single" w:sz="6" w:space="0" w:color="auto"/>
              <w:left w:val="single" w:sz="6" w:space="0" w:color="auto"/>
              <w:bottom w:val="single" w:sz="6" w:space="0" w:color="auto"/>
              <w:right w:val="single" w:sz="6" w:space="0" w:color="auto"/>
            </w:tcBorders>
          </w:tcPr>
          <w:p w14:paraId="15FF94FC" w14:textId="77777777" w:rsidR="0043555C" w:rsidRDefault="0043555C" w:rsidP="00E51CCD">
            <w:pPr>
              <w:rPr>
                <w:lang w:eastAsia="zh-CN"/>
              </w:rPr>
            </w:pPr>
          </w:p>
        </w:tc>
        <w:tc>
          <w:tcPr>
            <w:tcW w:w="287" w:type="dxa"/>
            <w:tcBorders>
              <w:right w:val="single" w:sz="6" w:space="0" w:color="auto"/>
            </w:tcBorders>
          </w:tcPr>
          <w:p w14:paraId="090331BC" w14:textId="77777777" w:rsidR="0043555C" w:rsidRDefault="0043555C" w:rsidP="00E51CCD">
            <w:pPr>
              <w:ind w:left="170"/>
              <w:rPr>
                <w:lang w:eastAsia="zh-CN"/>
              </w:rPr>
            </w:pPr>
          </w:p>
        </w:tc>
        <w:tc>
          <w:tcPr>
            <w:tcW w:w="5815" w:type="dxa"/>
          </w:tcPr>
          <w:p w14:paraId="5A97B6E3" w14:textId="77777777" w:rsidR="0043555C" w:rsidRPr="0043555C" w:rsidRDefault="0043555C" w:rsidP="008027E6">
            <w:pPr>
              <w:ind w:left="170"/>
              <w:rPr>
                <w:rFonts w:eastAsia="SimSun"/>
                <w:lang w:eastAsia="zh-CN"/>
              </w:rPr>
            </w:pPr>
            <w:r w:rsidRPr="0043555C">
              <w:rPr>
                <w:rFonts w:eastAsia="SimSun"/>
                <w:lang w:eastAsia="zh-CN"/>
              </w:rPr>
              <w:t>附表前体化学品的</w:t>
            </w:r>
            <w:r w:rsidRPr="0043555C">
              <w:rPr>
                <w:rFonts w:eastAsia="SimSun"/>
                <w:lang w:eastAsia="zh-CN"/>
              </w:rPr>
              <w:t>IUPAC</w:t>
            </w:r>
            <w:r w:rsidRPr="0043555C">
              <w:rPr>
                <w:rFonts w:eastAsia="SimSun"/>
                <w:lang w:eastAsia="zh-CN"/>
              </w:rPr>
              <w:t>化学</w:t>
            </w:r>
            <w:r w:rsidRPr="004E4CEE">
              <w:rPr>
                <w:rFonts w:eastAsia="SimSun"/>
                <w:lang w:eastAsia="zh-CN"/>
              </w:rPr>
              <w:t>品</w:t>
            </w:r>
            <w:r w:rsidRPr="0043555C">
              <w:rPr>
                <w:rFonts w:eastAsia="SimSun"/>
                <w:lang w:eastAsia="zh-CN"/>
              </w:rPr>
              <w:t>名称：</w:t>
            </w:r>
          </w:p>
        </w:tc>
        <w:tc>
          <w:tcPr>
            <w:tcW w:w="141" w:type="dxa"/>
          </w:tcPr>
          <w:p w14:paraId="09500825" w14:textId="77777777" w:rsidR="0043555C" w:rsidRDefault="0043555C" w:rsidP="00E51CCD">
            <w:pPr>
              <w:ind w:left="170"/>
              <w:rPr>
                <w:lang w:eastAsia="zh-CN"/>
              </w:rPr>
            </w:pPr>
          </w:p>
        </w:tc>
        <w:tc>
          <w:tcPr>
            <w:tcW w:w="2481" w:type="dxa"/>
            <w:tcBorders>
              <w:bottom w:val="single" w:sz="6" w:space="0" w:color="auto"/>
            </w:tcBorders>
          </w:tcPr>
          <w:p w14:paraId="5E553993" w14:textId="77777777" w:rsidR="0043555C" w:rsidRDefault="0043555C" w:rsidP="00E51CCD">
            <w:pPr>
              <w:jc w:val="center"/>
              <w:rPr>
                <w:lang w:eastAsia="zh-CN"/>
              </w:rPr>
            </w:pPr>
          </w:p>
        </w:tc>
        <w:tc>
          <w:tcPr>
            <w:tcW w:w="357" w:type="dxa"/>
          </w:tcPr>
          <w:p w14:paraId="068E96D8" w14:textId="77777777" w:rsidR="0043555C" w:rsidRDefault="0043555C" w:rsidP="00E51CCD">
            <w:pPr>
              <w:ind w:left="170"/>
              <w:rPr>
                <w:lang w:eastAsia="zh-CN"/>
              </w:rPr>
            </w:pPr>
          </w:p>
        </w:tc>
      </w:tr>
      <w:tr w:rsidR="0043555C" w14:paraId="600FA20D" w14:textId="77777777">
        <w:trPr>
          <w:jc w:val="center"/>
        </w:trPr>
        <w:tc>
          <w:tcPr>
            <w:tcW w:w="568" w:type="dxa"/>
          </w:tcPr>
          <w:p w14:paraId="012998AF" w14:textId="77777777" w:rsidR="0043555C" w:rsidRDefault="0043555C" w:rsidP="00E51CCD">
            <w:pPr>
              <w:rPr>
                <w:sz w:val="4"/>
                <w:lang w:eastAsia="zh-CN"/>
              </w:rPr>
            </w:pPr>
          </w:p>
        </w:tc>
        <w:tc>
          <w:tcPr>
            <w:tcW w:w="287" w:type="dxa"/>
            <w:tcBorders>
              <w:right w:val="single" w:sz="6" w:space="0" w:color="auto"/>
            </w:tcBorders>
          </w:tcPr>
          <w:p w14:paraId="33D31C6F" w14:textId="77777777" w:rsidR="0043555C" w:rsidRDefault="0043555C" w:rsidP="00E51CCD">
            <w:pPr>
              <w:ind w:left="170"/>
              <w:rPr>
                <w:sz w:val="4"/>
                <w:lang w:eastAsia="zh-CN"/>
              </w:rPr>
            </w:pPr>
          </w:p>
        </w:tc>
        <w:tc>
          <w:tcPr>
            <w:tcW w:w="5815" w:type="dxa"/>
          </w:tcPr>
          <w:p w14:paraId="44F6A445" w14:textId="77777777" w:rsidR="0043555C" w:rsidRPr="0043555C" w:rsidRDefault="0043555C" w:rsidP="008027E6">
            <w:pPr>
              <w:ind w:left="170"/>
              <w:rPr>
                <w:rFonts w:eastAsia="SimSun"/>
                <w:sz w:val="4"/>
                <w:lang w:eastAsia="zh-CN"/>
              </w:rPr>
            </w:pPr>
          </w:p>
        </w:tc>
        <w:tc>
          <w:tcPr>
            <w:tcW w:w="141" w:type="dxa"/>
          </w:tcPr>
          <w:p w14:paraId="4508B728" w14:textId="77777777" w:rsidR="0043555C" w:rsidRDefault="0043555C" w:rsidP="00E51CCD">
            <w:pPr>
              <w:ind w:left="170"/>
              <w:rPr>
                <w:sz w:val="4"/>
                <w:lang w:eastAsia="zh-CN"/>
              </w:rPr>
            </w:pPr>
          </w:p>
        </w:tc>
        <w:tc>
          <w:tcPr>
            <w:tcW w:w="2481" w:type="dxa"/>
          </w:tcPr>
          <w:p w14:paraId="7A6751A5" w14:textId="77777777" w:rsidR="0043555C" w:rsidRDefault="0043555C" w:rsidP="00E51CCD">
            <w:pPr>
              <w:jc w:val="center"/>
              <w:rPr>
                <w:sz w:val="4"/>
                <w:lang w:eastAsia="zh-CN"/>
              </w:rPr>
            </w:pPr>
          </w:p>
        </w:tc>
        <w:tc>
          <w:tcPr>
            <w:tcW w:w="357" w:type="dxa"/>
          </w:tcPr>
          <w:p w14:paraId="68B41828" w14:textId="77777777" w:rsidR="0043555C" w:rsidRDefault="0043555C" w:rsidP="00E51CCD">
            <w:pPr>
              <w:rPr>
                <w:sz w:val="4"/>
                <w:lang w:eastAsia="zh-CN"/>
              </w:rPr>
            </w:pPr>
          </w:p>
        </w:tc>
      </w:tr>
      <w:tr w:rsidR="0043555C" w14:paraId="21B7C00E" w14:textId="77777777">
        <w:trPr>
          <w:jc w:val="center"/>
        </w:trPr>
        <w:tc>
          <w:tcPr>
            <w:tcW w:w="568" w:type="dxa"/>
            <w:tcBorders>
              <w:top w:val="single" w:sz="6" w:space="0" w:color="auto"/>
              <w:left w:val="single" w:sz="6" w:space="0" w:color="auto"/>
              <w:right w:val="single" w:sz="6" w:space="0" w:color="auto"/>
            </w:tcBorders>
          </w:tcPr>
          <w:p w14:paraId="52C8BFA9" w14:textId="77777777" w:rsidR="0043555C" w:rsidRDefault="0043555C" w:rsidP="00E51CCD">
            <w:pPr>
              <w:rPr>
                <w:lang w:eastAsia="zh-CN"/>
              </w:rPr>
            </w:pPr>
          </w:p>
        </w:tc>
        <w:tc>
          <w:tcPr>
            <w:tcW w:w="287" w:type="dxa"/>
            <w:tcBorders>
              <w:right w:val="single" w:sz="6" w:space="0" w:color="auto"/>
            </w:tcBorders>
          </w:tcPr>
          <w:p w14:paraId="7A6DA8A8" w14:textId="77777777" w:rsidR="0043555C" w:rsidRDefault="0043555C" w:rsidP="00E51CCD">
            <w:pPr>
              <w:ind w:left="170"/>
              <w:rPr>
                <w:lang w:eastAsia="zh-CN"/>
              </w:rPr>
            </w:pPr>
          </w:p>
        </w:tc>
        <w:tc>
          <w:tcPr>
            <w:tcW w:w="5815" w:type="dxa"/>
          </w:tcPr>
          <w:p w14:paraId="5BEC354F" w14:textId="77777777" w:rsidR="0043555C" w:rsidRPr="0043555C" w:rsidRDefault="0043555C" w:rsidP="008027E6">
            <w:pPr>
              <w:ind w:left="170"/>
              <w:rPr>
                <w:rFonts w:eastAsia="SimSun"/>
                <w:i/>
                <w:lang w:eastAsia="zh-CN"/>
              </w:rPr>
            </w:pPr>
            <w:r w:rsidRPr="0043555C">
              <w:rPr>
                <w:rFonts w:eastAsia="SimSun"/>
                <w:lang w:eastAsia="zh-CN"/>
              </w:rPr>
              <w:t>附表前体化学品的化学文摘社登记号：</w:t>
            </w:r>
          </w:p>
        </w:tc>
        <w:tc>
          <w:tcPr>
            <w:tcW w:w="141" w:type="dxa"/>
          </w:tcPr>
          <w:p w14:paraId="0FC5F058" w14:textId="77777777" w:rsidR="0043555C" w:rsidRDefault="0043555C" w:rsidP="00E51CCD">
            <w:pPr>
              <w:ind w:left="170"/>
              <w:rPr>
                <w:lang w:eastAsia="zh-CN"/>
              </w:rPr>
            </w:pPr>
          </w:p>
        </w:tc>
        <w:tc>
          <w:tcPr>
            <w:tcW w:w="2481" w:type="dxa"/>
            <w:tcBorders>
              <w:bottom w:val="single" w:sz="6" w:space="0" w:color="auto"/>
            </w:tcBorders>
          </w:tcPr>
          <w:p w14:paraId="37A20EE0" w14:textId="77777777" w:rsidR="0043555C" w:rsidRDefault="0043555C" w:rsidP="00E51CCD">
            <w:pPr>
              <w:rPr>
                <w:lang w:eastAsia="zh-CN"/>
              </w:rPr>
            </w:pPr>
          </w:p>
        </w:tc>
        <w:tc>
          <w:tcPr>
            <w:tcW w:w="357" w:type="dxa"/>
          </w:tcPr>
          <w:p w14:paraId="5F2175F9" w14:textId="77777777" w:rsidR="0043555C" w:rsidRDefault="0043555C" w:rsidP="00E51CCD">
            <w:pPr>
              <w:rPr>
                <w:lang w:eastAsia="zh-CN"/>
              </w:rPr>
            </w:pPr>
          </w:p>
        </w:tc>
      </w:tr>
      <w:tr w:rsidR="0043555C" w14:paraId="55D3CA57" w14:textId="77777777">
        <w:trPr>
          <w:jc w:val="center"/>
        </w:trPr>
        <w:tc>
          <w:tcPr>
            <w:tcW w:w="568" w:type="dxa"/>
            <w:tcBorders>
              <w:top w:val="single" w:sz="6" w:space="0" w:color="auto"/>
              <w:bottom w:val="single" w:sz="6" w:space="0" w:color="auto"/>
            </w:tcBorders>
          </w:tcPr>
          <w:p w14:paraId="214F9076" w14:textId="77777777" w:rsidR="0043555C" w:rsidRDefault="0043555C" w:rsidP="00E51CCD">
            <w:pPr>
              <w:rPr>
                <w:sz w:val="4"/>
                <w:lang w:eastAsia="zh-CN"/>
              </w:rPr>
            </w:pPr>
          </w:p>
        </w:tc>
        <w:tc>
          <w:tcPr>
            <w:tcW w:w="287" w:type="dxa"/>
            <w:tcBorders>
              <w:right w:val="single" w:sz="6" w:space="0" w:color="auto"/>
            </w:tcBorders>
          </w:tcPr>
          <w:p w14:paraId="0465BB43" w14:textId="77777777" w:rsidR="0043555C" w:rsidRDefault="0043555C" w:rsidP="00E51CCD">
            <w:pPr>
              <w:ind w:left="170"/>
              <w:rPr>
                <w:sz w:val="4"/>
                <w:lang w:eastAsia="zh-CN"/>
              </w:rPr>
            </w:pPr>
          </w:p>
        </w:tc>
        <w:tc>
          <w:tcPr>
            <w:tcW w:w="5815" w:type="dxa"/>
          </w:tcPr>
          <w:p w14:paraId="4DCDBC40" w14:textId="77777777" w:rsidR="0043555C" w:rsidRPr="0043555C" w:rsidRDefault="0043555C" w:rsidP="008027E6">
            <w:pPr>
              <w:ind w:left="170"/>
              <w:rPr>
                <w:rFonts w:eastAsia="SimSun"/>
                <w:sz w:val="4"/>
                <w:lang w:eastAsia="zh-CN"/>
              </w:rPr>
            </w:pPr>
          </w:p>
        </w:tc>
        <w:tc>
          <w:tcPr>
            <w:tcW w:w="141" w:type="dxa"/>
          </w:tcPr>
          <w:p w14:paraId="68BBC4F4" w14:textId="77777777" w:rsidR="0043555C" w:rsidRDefault="0043555C" w:rsidP="00E51CCD">
            <w:pPr>
              <w:ind w:left="170"/>
              <w:rPr>
                <w:sz w:val="4"/>
                <w:lang w:eastAsia="zh-CN"/>
              </w:rPr>
            </w:pPr>
          </w:p>
        </w:tc>
        <w:tc>
          <w:tcPr>
            <w:tcW w:w="2481" w:type="dxa"/>
          </w:tcPr>
          <w:p w14:paraId="067FBF74" w14:textId="77777777" w:rsidR="0043555C" w:rsidRDefault="0043555C" w:rsidP="00E51CCD">
            <w:pPr>
              <w:jc w:val="center"/>
              <w:rPr>
                <w:sz w:val="4"/>
                <w:lang w:eastAsia="zh-CN"/>
              </w:rPr>
            </w:pPr>
          </w:p>
        </w:tc>
        <w:tc>
          <w:tcPr>
            <w:tcW w:w="357" w:type="dxa"/>
          </w:tcPr>
          <w:p w14:paraId="6DE06D73" w14:textId="77777777" w:rsidR="0043555C" w:rsidRDefault="0043555C" w:rsidP="00E51CCD">
            <w:pPr>
              <w:rPr>
                <w:sz w:val="4"/>
                <w:lang w:eastAsia="zh-CN"/>
              </w:rPr>
            </w:pPr>
          </w:p>
        </w:tc>
      </w:tr>
      <w:tr w:rsidR="0043555C" w14:paraId="4BECF012" w14:textId="77777777">
        <w:trPr>
          <w:jc w:val="center"/>
        </w:trPr>
        <w:tc>
          <w:tcPr>
            <w:tcW w:w="568" w:type="dxa"/>
            <w:tcBorders>
              <w:left w:val="single" w:sz="6" w:space="0" w:color="auto"/>
              <w:right w:val="single" w:sz="6" w:space="0" w:color="auto"/>
            </w:tcBorders>
          </w:tcPr>
          <w:p w14:paraId="3906454C" w14:textId="77777777" w:rsidR="0043555C" w:rsidRDefault="0043555C" w:rsidP="00E51CCD">
            <w:pPr>
              <w:rPr>
                <w:lang w:eastAsia="zh-CN"/>
              </w:rPr>
            </w:pPr>
          </w:p>
        </w:tc>
        <w:tc>
          <w:tcPr>
            <w:tcW w:w="287" w:type="dxa"/>
            <w:tcBorders>
              <w:right w:val="single" w:sz="6" w:space="0" w:color="auto"/>
            </w:tcBorders>
          </w:tcPr>
          <w:p w14:paraId="409D3858" w14:textId="77777777" w:rsidR="0043555C" w:rsidRDefault="0043555C" w:rsidP="00E51CCD">
            <w:pPr>
              <w:ind w:left="170"/>
              <w:rPr>
                <w:lang w:eastAsia="zh-CN"/>
              </w:rPr>
            </w:pPr>
          </w:p>
        </w:tc>
        <w:tc>
          <w:tcPr>
            <w:tcW w:w="5815" w:type="dxa"/>
          </w:tcPr>
          <w:p w14:paraId="6A876999" w14:textId="77777777" w:rsidR="0043555C" w:rsidRPr="0043555C" w:rsidRDefault="0043555C" w:rsidP="008027E6">
            <w:pPr>
              <w:ind w:left="170"/>
              <w:rPr>
                <w:rFonts w:eastAsia="SimSun"/>
                <w:lang w:eastAsia="zh-CN"/>
              </w:rPr>
            </w:pPr>
            <w:r w:rsidRPr="0043555C">
              <w:rPr>
                <w:rFonts w:eastAsia="SimSun"/>
                <w:lang w:eastAsia="zh-CN"/>
              </w:rPr>
              <w:t>附表前体化学品的使用数量：</w:t>
            </w:r>
          </w:p>
        </w:tc>
        <w:tc>
          <w:tcPr>
            <w:tcW w:w="141" w:type="dxa"/>
          </w:tcPr>
          <w:p w14:paraId="67EB066B" w14:textId="77777777" w:rsidR="0043555C" w:rsidRDefault="0043555C" w:rsidP="00E51CCD">
            <w:pPr>
              <w:ind w:left="170"/>
              <w:rPr>
                <w:lang w:eastAsia="zh-CN"/>
              </w:rPr>
            </w:pPr>
          </w:p>
        </w:tc>
        <w:tc>
          <w:tcPr>
            <w:tcW w:w="2481" w:type="dxa"/>
            <w:tcBorders>
              <w:bottom w:val="single" w:sz="6" w:space="0" w:color="auto"/>
            </w:tcBorders>
          </w:tcPr>
          <w:p w14:paraId="3E623008" w14:textId="77777777" w:rsidR="0043555C" w:rsidRDefault="0043555C" w:rsidP="00E51CCD">
            <w:pPr>
              <w:jc w:val="center"/>
              <w:rPr>
                <w:lang w:eastAsia="zh-CN"/>
              </w:rPr>
            </w:pPr>
          </w:p>
        </w:tc>
        <w:tc>
          <w:tcPr>
            <w:tcW w:w="357" w:type="dxa"/>
          </w:tcPr>
          <w:p w14:paraId="57D971BB" w14:textId="77777777" w:rsidR="0043555C" w:rsidRDefault="0043555C" w:rsidP="00E51CCD">
            <w:pPr>
              <w:rPr>
                <w:lang w:eastAsia="zh-CN"/>
              </w:rPr>
            </w:pPr>
          </w:p>
        </w:tc>
      </w:tr>
      <w:tr w:rsidR="00F70A2E" w14:paraId="1F68D628" w14:textId="77777777">
        <w:trPr>
          <w:jc w:val="center"/>
        </w:trPr>
        <w:tc>
          <w:tcPr>
            <w:tcW w:w="568" w:type="dxa"/>
            <w:tcBorders>
              <w:top w:val="single" w:sz="6" w:space="0" w:color="auto"/>
            </w:tcBorders>
          </w:tcPr>
          <w:p w14:paraId="5BC2B3E9" w14:textId="77777777" w:rsidR="00F70A2E" w:rsidRDefault="00F70A2E" w:rsidP="00E51CCD">
            <w:pPr>
              <w:rPr>
                <w:lang w:eastAsia="zh-CN"/>
              </w:rPr>
            </w:pPr>
          </w:p>
        </w:tc>
        <w:tc>
          <w:tcPr>
            <w:tcW w:w="287" w:type="dxa"/>
            <w:tcBorders>
              <w:right w:val="single" w:sz="6" w:space="0" w:color="auto"/>
            </w:tcBorders>
          </w:tcPr>
          <w:p w14:paraId="577CD586" w14:textId="77777777" w:rsidR="00F70A2E" w:rsidRDefault="00F70A2E" w:rsidP="00E51CCD">
            <w:pPr>
              <w:ind w:left="170"/>
              <w:rPr>
                <w:lang w:eastAsia="zh-CN"/>
              </w:rPr>
            </w:pPr>
          </w:p>
        </w:tc>
        <w:tc>
          <w:tcPr>
            <w:tcW w:w="5815" w:type="dxa"/>
          </w:tcPr>
          <w:p w14:paraId="6B185463" w14:textId="77777777" w:rsidR="00F70A2E" w:rsidRPr="0043555C" w:rsidRDefault="00F70A2E" w:rsidP="00E51CCD">
            <w:pPr>
              <w:ind w:left="170"/>
              <w:rPr>
                <w:rFonts w:eastAsia="SimSun"/>
                <w:lang w:eastAsia="zh-CN"/>
              </w:rPr>
            </w:pPr>
          </w:p>
        </w:tc>
        <w:tc>
          <w:tcPr>
            <w:tcW w:w="141" w:type="dxa"/>
          </w:tcPr>
          <w:p w14:paraId="1F6A4A96" w14:textId="77777777" w:rsidR="00F70A2E" w:rsidRDefault="00F70A2E" w:rsidP="00E51CCD">
            <w:pPr>
              <w:ind w:left="170"/>
              <w:rPr>
                <w:lang w:eastAsia="zh-CN"/>
              </w:rPr>
            </w:pPr>
          </w:p>
        </w:tc>
        <w:tc>
          <w:tcPr>
            <w:tcW w:w="2481" w:type="dxa"/>
          </w:tcPr>
          <w:p w14:paraId="4BBC1044" w14:textId="77777777" w:rsidR="00F70A2E" w:rsidRDefault="00F70A2E" w:rsidP="00E51CCD">
            <w:pPr>
              <w:rPr>
                <w:lang w:eastAsia="zh-CN"/>
              </w:rPr>
            </w:pPr>
          </w:p>
        </w:tc>
        <w:tc>
          <w:tcPr>
            <w:tcW w:w="357" w:type="dxa"/>
          </w:tcPr>
          <w:p w14:paraId="08C8EE41" w14:textId="77777777" w:rsidR="00F70A2E" w:rsidRDefault="00F70A2E" w:rsidP="00E51CCD">
            <w:pPr>
              <w:rPr>
                <w:lang w:eastAsia="zh-CN"/>
              </w:rPr>
            </w:pPr>
          </w:p>
        </w:tc>
      </w:tr>
      <w:tr w:rsidR="0043555C" w14:paraId="4A1D3327" w14:textId="77777777">
        <w:trPr>
          <w:jc w:val="center"/>
        </w:trPr>
        <w:tc>
          <w:tcPr>
            <w:tcW w:w="568" w:type="dxa"/>
            <w:tcBorders>
              <w:top w:val="single" w:sz="6" w:space="0" w:color="auto"/>
              <w:left w:val="single" w:sz="6" w:space="0" w:color="auto"/>
              <w:bottom w:val="single" w:sz="6" w:space="0" w:color="auto"/>
              <w:right w:val="single" w:sz="6" w:space="0" w:color="auto"/>
            </w:tcBorders>
          </w:tcPr>
          <w:p w14:paraId="13EC8C42" w14:textId="77777777" w:rsidR="0043555C" w:rsidRDefault="0043555C" w:rsidP="00E51CCD">
            <w:pPr>
              <w:rPr>
                <w:lang w:eastAsia="zh-CN"/>
              </w:rPr>
            </w:pPr>
          </w:p>
        </w:tc>
        <w:tc>
          <w:tcPr>
            <w:tcW w:w="287" w:type="dxa"/>
            <w:tcBorders>
              <w:right w:val="single" w:sz="6" w:space="0" w:color="auto"/>
            </w:tcBorders>
          </w:tcPr>
          <w:p w14:paraId="74CD7DA4" w14:textId="77777777" w:rsidR="0043555C" w:rsidRDefault="0043555C" w:rsidP="00E51CCD">
            <w:pPr>
              <w:ind w:left="170"/>
              <w:rPr>
                <w:lang w:eastAsia="zh-CN"/>
              </w:rPr>
            </w:pPr>
          </w:p>
        </w:tc>
        <w:tc>
          <w:tcPr>
            <w:tcW w:w="5815" w:type="dxa"/>
          </w:tcPr>
          <w:p w14:paraId="0A59E93A" w14:textId="77777777" w:rsidR="0043555C" w:rsidRPr="0043555C" w:rsidRDefault="0043555C" w:rsidP="008027E6">
            <w:pPr>
              <w:ind w:left="170"/>
              <w:rPr>
                <w:rFonts w:eastAsia="SimSun"/>
                <w:lang w:eastAsia="zh-CN"/>
              </w:rPr>
            </w:pPr>
            <w:r w:rsidRPr="0043555C">
              <w:rPr>
                <w:rFonts w:eastAsia="SimSun"/>
                <w:lang w:eastAsia="zh-CN"/>
              </w:rPr>
              <w:t>附表前体化学品的</w:t>
            </w:r>
            <w:r w:rsidRPr="0043555C">
              <w:rPr>
                <w:rFonts w:eastAsia="SimSun"/>
                <w:lang w:eastAsia="zh-CN"/>
              </w:rPr>
              <w:t>IUPAC</w:t>
            </w:r>
            <w:r w:rsidRPr="0043555C">
              <w:rPr>
                <w:rFonts w:eastAsia="SimSun"/>
                <w:lang w:eastAsia="zh-CN"/>
              </w:rPr>
              <w:t>化学</w:t>
            </w:r>
            <w:r w:rsidRPr="004E4CEE">
              <w:rPr>
                <w:rFonts w:eastAsia="SimSun"/>
                <w:lang w:eastAsia="zh-CN"/>
              </w:rPr>
              <w:t>品</w:t>
            </w:r>
            <w:r w:rsidRPr="0043555C">
              <w:rPr>
                <w:rFonts w:eastAsia="SimSun"/>
                <w:lang w:eastAsia="zh-CN"/>
              </w:rPr>
              <w:t>名称：</w:t>
            </w:r>
          </w:p>
        </w:tc>
        <w:tc>
          <w:tcPr>
            <w:tcW w:w="141" w:type="dxa"/>
          </w:tcPr>
          <w:p w14:paraId="3655183C" w14:textId="77777777" w:rsidR="0043555C" w:rsidRDefault="0043555C" w:rsidP="00E51CCD">
            <w:pPr>
              <w:ind w:left="170"/>
              <w:rPr>
                <w:lang w:eastAsia="zh-CN"/>
              </w:rPr>
            </w:pPr>
          </w:p>
        </w:tc>
        <w:tc>
          <w:tcPr>
            <w:tcW w:w="2481" w:type="dxa"/>
            <w:tcBorders>
              <w:bottom w:val="single" w:sz="6" w:space="0" w:color="auto"/>
            </w:tcBorders>
          </w:tcPr>
          <w:p w14:paraId="798F782E" w14:textId="77777777" w:rsidR="0043555C" w:rsidRDefault="0043555C" w:rsidP="00E51CCD">
            <w:pPr>
              <w:jc w:val="center"/>
              <w:rPr>
                <w:lang w:eastAsia="zh-CN"/>
              </w:rPr>
            </w:pPr>
          </w:p>
        </w:tc>
        <w:tc>
          <w:tcPr>
            <w:tcW w:w="357" w:type="dxa"/>
          </w:tcPr>
          <w:p w14:paraId="10027A5E" w14:textId="77777777" w:rsidR="0043555C" w:rsidRDefault="0043555C" w:rsidP="00E51CCD">
            <w:pPr>
              <w:ind w:left="170"/>
              <w:rPr>
                <w:lang w:eastAsia="zh-CN"/>
              </w:rPr>
            </w:pPr>
          </w:p>
        </w:tc>
      </w:tr>
      <w:tr w:rsidR="0043555C" w14:paraId="2984E7D2" w14:textId="77777777">
        <w:trPr>
          <w:jc w:val="center"/>
        </w:trPr>
        <w:tc>
          <w:tcPr>
            <w:tcW w:w="568" w:type="dxa"/>
          </w:tcPr>
          <w:p w14:paraId="5D403230" w14:textId="77777777" w:rsidR="0043555C" w:rsidRDefault="0043555C" w:rsidP="00E51CCD">
            <w:pPr>
              <w:rPr>
                <w:sz w:val="4"/>
                <w:lang w:eastAsia="zh-CN"/>
              </w:rPr>
            </w:pPr>
          </w:p>
        </w:tc>
        <w:tc>
          <w:tcPr>
            <w:tcW w:w="287" w:type="dxa"/>
            <w:tcBorders>
              <w:right w:val="single" w:sz="6" w:space="0" w:color="auto"/>
            </w:tcBorders>
          </w:tcPr>
          <w:p w14:paraId="02D23F2C" w14:textId="77777777" w:rsidR="0043555C" w:rsidRDefault="0043555C" w:rsidP="00E51CCD">
            <w:pPr>
              <w:ind w:left="170"/>
              <w:rPr>
                <w:sz w:val="4"/>
                <w:lang w:eastAsia="zh-CN"/>
              </w:rPr>
            </w:pPr>
          </w:p>
        </w:tc>
        <w:tc>
          <w:tcPr>
            <w:tcW w:w="5815" w:type="dxa"/>
          </w:tcPr>
          <w:p w14:paraId="56CE2565" w14:textId="77777777" w:rsidR="0043555C" w:rsidRPr="0043555C" w:rsidRDefault="0043555C" w:rsidP="008027E6">
            <w:pPr>
              <w:ind w:left="170"/>
              <w:rPr>
                <w:rFonts w:eastAsia="SimSun"/>
                <w:sz w:val="4"/>
                <w:lang w:eastAsia="zh-CN"/>
              </w:rPr>
            </w:pPr>
          </w:p>
        </w:tc>
        <w:tc>
          <w:tcPr>
            <w:tcW w:w="141" w:type="dxa"/>
          </w:tcPr>
          <w:p w14:paraId="3D7D6631" w14:textId="77777777" w:rsidR="0043555C" w:rsidRDefault="0043555C" w:rsidP="00E51CCD">
            <w:pPr>
              <w:ind w:left="170"/>
              <w:rPr>
                <w:sz w:val="4"/>
                <w:lang w:eastAsia="zh-CN"/>
              </w:rPr>
            </w:pPr>
          </w:p>
        </w:tc>
        <w:tc>
          <w:tcPr>
            <w:tcW w:w="2481" w:type="dxa"/>
          </w:tcPr>
          <w:p w14:paraId="0EC62FC2" w14:textId="77777777" w:rsidR="0043555C" w:rsidRDefault="0043555C" w:rsidP="00E51CCD">
            <w:pPr>
              <w:jc w:val="center"/>
              <w:rPr>
                <w:sz w:val="4"/>
                <w:lang w:eastAsia="zh-CN"/>
              </w:rPr>
            </w:pPr>
          </w:p>
        </w:tc>
        <w:tc>
          <w:tcPr>
            <w:tcW w:w="357" w:type="dxa"/>
          </w:tcPr>
          <w:p w14:paraId="6422E3AA" w14:textId="77777777" w:rsidR="0043555C" w:rsidRDefault="0043555C" w:rsidP="00E51CCD">
            <w:pPr>
              <w:rPr>
                <w:sz w:val="4"/>
                <w:lang w:eastAsia="zh-CN"/>
              </w:rPr>
            </w:pPr>
          </w:p>
        </w:tc>
      </w:tr>
      <w:tr w:rsidR="0043555C" w14:paraId="63BB72F7" w14:textId="77777777">
        <w:trPr>
          <w:jc w:val="center"/>
        </w:trPr>
        <w:tc>
          <w:tcPr>
            <w:tcW w:w="568" w:type="dxa"/>
            <w:tcBorders>
              <w:top w:val="single" w:sz="6" w:space="0" w:color="auto"/>
              <w:left w:val="single" w:sz="6" w:space="0" w:color="auto"/>
              <w:right w:val="single" w:sz="6" w:space="0" w:color="auto"/>
            </w:tcBorders>
          </w:tcPr>
          <w:p w14:paraId="6ABE2ED1" w14:textId="77777777" w:rsidR="0043555C" w:rsidRDefault="0043555C" w:rsidP="00E51CCD">
            <w:pPr>
              <w:rPr>
                <w:lang w:eastAsia="zh-CN"/>
              </w:rPr>
            </w:pPr>
          </w:p>
        </w:tc>
        <w:tc>
          <w:tcPr>
            <w:tcW w:w="287" w:type="dxa"/>
            <w:tcBorders>
              <w:right w:val="single" w:sz="6" w:space="0" w:color="auto"/>
            </w:tcBorders>
          </w:tcPr>
          <w:p w14:paraId="1D16E55D" w14:textId="77777777" w:rsidR="0043555C" w:rsidRDefault="0043555C" w:rsidP="00E51CCD">
            <w:pPr>
              <w:ind w:left="170"/>
              <w:rPr>
                <w:lang w:eastAsia="zh-CN"/>
              </w:rPr>
            </w:pPr>
          </w:p>
        </w:tc>
        <w:tc>
          <w:tcPr>
            <w:tcW w:w="5815" w:type="dxa"/>
          </w:tcPr>
          <w:p w14:paraId="1269E7AC" w14:textId="77777777" w:rsidR="0043555C" w:rsidRPr="0043555C" w:rsidRDefault="0043555C" w:rsidP="008027E6">
            <w:pPr>
              <w:ind w:left="170"/>
              <w:rPr>
                <w:rFonts w:eastAsia="SimSun"/>
                <w:i/>
                <w:lang w:eastAsia="zh-CN"/>
              </w:rPr>
            </w:pPr>
            <w:r w:rsidRPr="0043555C">
              <w:rPr>
                <w:rFonts w:eastAsia="SimSun"/>
                <w:lang w:eastAsia="zh-CN"/>
              </w:rPr>
              <w:t>附表前体化学品的化学文摘社登记号：</w:t>
            </w:r>
          </w:p>
        </w:tc>
        <w:tc>
          <w:tcPr>
            <w:tcW w:w="141" w:type="dxa"/>
          </w:tcPr>
          <w:p w14:paraId="03E95E85" w14:textId="77777777" w:rsidR="0043555C" w:rsidRDefault="0043555C" w:rsidP="00E51CCD">
            <w:pPr>
              <w:ind w:left="170"/>
              <w:rPr>
                <w:lang w:eastAsia="zh-CN"/>
              </w:rPr>
            </w:pPr>
          </w:p>
        </w:tc>
        <w:tc>
          <w:tcPr>
            <w:tcW w:w="2481" w:type="dxa"/>
            <w:tcBorders>
              <w:bottom w:val="single" w:sz="6" w:space="0" w:color="auto"/>
            </w:tcBorders>
          </w:tcPr>
          <w:p w14:paraId="2ADBCE2A" w14:textId="77777777" w:rsidR="0043555C" w:rsidRDefault="0043555C" w:rsidP="00E51CCD">
            <w:pPr>
              <w:rPr>
                <w:lang w:eastAsia="zh-CN"/>
              </w:rPr>
            </w:pPr>
          </w:p>
        </w:tc>
        <w:tc>
          <w:tcPr>
            <w:tcW w:w="357" w:type="dxa"/>
          </w:tcPr>
          <w:p w14:paraId="4D80DD6D" w14:textId="77777777" w:rsidR="0043555C" w:rsidRDefault="0043555C" w:rsidP="00E51CCD">
            <w:pPr>
              <w:rPr>
                <w:lang w:eastAsia="zh-CN"/>
              </w:rPr>
            </w:pPr>
          </w:p>
        </w:tc>
      </w:tr>
      <w:tr w:rsidR="0043555C" w14:paraId="23034F35" w14:textId="77777777">
        <w:trPr>
          <w:jc w:val="center"/>
        </w:trPr>
        <w:tc>
          <w:tcPr>
            <w:tcW w:w="568" w:type="dxa"/>
            <w:tcBorders>
              <w:top w:val="single" w:sz="6" w:space="0" w:color="auto"/>
              <w:bottom w:val="single" w:sz="6" w:space="0" w:color="auto"/>
            </w:tcBorders>
          </w:tcPr>
          <w:p w14:paraId="29365BCD" w14:textId="77777777" w:rsidR="0043555C" w:rsidRDefault="0043555C" w:rsidP="00E51CCD">
            <w:pPr>
              <w:rPr>
                <w:sz w:val="4"/>
                <w:lang w:eastAsia="zh-CN"/>
              </w:rPr>
            </w:pPr>
          </w:p>
        </w:tc>
        <w:tc>
          <w:tcPr>
            <w:tcW w:w="287" w:type="dxa"/>
            <w:tcBorders>
              <w:right w:val="single" w:sz="6" w:space="0" w:color="auto"/>
            </w:tcBorders>
          </w:tcPr>
          <w:p w14:paraId="256C9ACB" w14:textId="77777777" w:rsidR="0043555C" w:rsidRDefault="0043555C" w:rsidP="00E51CCD">
            <w:pPr>
              <w:ind w:left="170"/>
              <w:rPr>
                <w:sz w:val="4"/>
                <w:lang w:eastAsia="zh-CN"/>
              </w:rPr>
            </w:pPr>
          </w:p>
        </w:tc>
        <w:tc>
          <w:tcPr>
            <w:tcW w:w="5815" w:type="dxa"/>
          </w:tcPr>
          <w:p w14:paraId="527B36FC" w14:textId="77777777" w:rsidR="0043555C" w:rsidRPr="0043555C" w:rsidRDefault="0043555C" w:rsidP="008027E6">
            <w:pPr>
              <w:ind w:left="170"/>
              <w:rPr>
                <w:rFonts w:eastAsia="SimSun"/>
                <w:sz w:val="4"/>
                <w:lang w:eastAsia="zh-CN"/>
              </w:rPr>
            </w:pPr>
          </w:p>
        </w:tc>
        <w:tc>
          <w:tcPr>
            <w:tcW w:w="141" w:type="dxa"/>
          </w:tcPr>
          <w:p w14:paraId="5BF94832" w14:textId="77777777" w:rsidR="0043555C" w:rsidRDefault="0043555C" w:rsidP="00E51CCD">
            <w:pPr>
              <w:ind w:left="170"/>
              <w:rPr>
                <w:sz w:val="4"/>
                <w:lang w:eastAsia="zh-CN"/>
              </w:rPr>
            </w:pPr>
          </w:p>
        </w:tc>
        <w:tc>
          <w:tcPr>
            <w:tcW w:w="2481" w:type="dxa"/>
          </w:tcPr>
          <w:p w14:paraId="0553A087" w14:textId="77777777" w:rsidR="0043555C" w:rsidRDefault="0043555C" w:rsidP="00E51CCD">
            <w:pPr>
              <w:jc w:val="center"/>
              <w:rPr>
                <w:sz w:val="4"/>
                <w:lang w:eastAsia="zh-CN"/>
              </w:rPr>
            </w:pPr>
          </w:p>
        </w:tc>
        <w:tc>
          <w:tcPr>
            <w:tcW w:w="357" w:type="dxa"/>
          </w:tcPr>
          <w:p w14:paraId="7441FFE8" w14:textId="77777777" w:rsidR="0043555C" w:rsidRDefault="0043555C" w:rsidP="00E51CCD">
            <w:pPr>
              <w:rPr>
                <w:sz w:val="4"/>
                <w:lang w:eastAsia="zh-CN"/>
              </w:rPr>
            </w:pPr>
          </w:p>
        </w:tc>
      </w:tr>
      <w:tr w:rsidR="0043555C" w14:paraId="5B64EAB9" w14:textId="77777777">
        <w:trPr>
          <w:jc w:val="center"/>
        </w:trPr>
        <w:tc>
          <w:tcPr>
            <w:tcW w:w="568" w:type="dxa"/>
            <w:tcBorders>
              <w:left w:val="single" w:sz="6" w:space="0" w:color="auto"/>
              <w:right w:val="single" w:sz="6" w:space="0" w:color="auto"/>
            </w:tcBorders>
          </w:tcPr>
          <w:p w14:paraId="51027BB2" w14:textId="77777777" w:rsidR="0043555C" w:rsidRDefault="0043555C" w:rsidP="00E51CCD">
            <w:pPr>
              <w:rPr>
                <w:lang w:eastAsia="zh-CN"/>
              </w:rPr>
            </w:pPr>
          </w:p>
        </w:tc>
        <w:tc>
          <w:tcPr>
            <w:tcW w:w="287" w:type="dxa"/>
            <w:tcBorders>
              <w:right w:val="single" w:sz="6" w:space="0" w:color="auto"/>
            </w:tcBorders>
          </w:tcPr>
          <w:p w14:paraId="67503487" w14:textId="77777777" w:rsidR="0043555C" w:rsidRDefault="0043555C" w:rsidP="00E51CCD">
            <w:pPr>
              <w:ind w:left="170"/>
              <w:rPr>
                <w:lang w:eastAsia="zh-CN"/>
              </w:rPr>
            </w:pPr>
          </w:p>
        </w:tc>
        <w:tc>
          <w:tcPr>
            <w:tcW w:w="5815" w:type="dxa"/>
          </w:tcPr>
          <w:p w14:paraId="0AFC0938" w14:textId="77777777" w:rsidR="0043555C" w:rsidRPr="0043555C" w:rsidRDefault="0043555C" w:rsidP="008027E6">
            <w:pPr>
              <w:ind w:left="170"/>
              <w:rPr>
                <w:rFonts w:eastAsia="SimSun"/>
                <w:lang w:eastAsia="zh-CN"/>
              </w:rPr>
            </w:pPr>
            <w:r w:rsidRPr="0043555C">
              <w:rPr>
                <w:rFonts w:eastAsia="SimSun"/>
                <w:lang w:eastAsia="zh-CN"/>
              </w:rPr>
              <w:t>附表前体化学品的使用数量：</w:t>
            </w:r>
          </w:p>
        </w:tc>
        <w:tc>
          <w:tcPr>
            <w:tcW w:w="141" w:type="dxa"/>
          </w:tcPr>
          <w:p w14:paraId="01FA6B96" w14:textId="77777777" w:rsidR="0043555C" w:rsidRDefault="0043555C" w:rsidP="00E51CCD">
            <w:pPr>
              <w:ind w:left="170"/>
              <w:rPr>
                <w:lang w:eastAsia="zh-CN"/>
              </w:rPr>
            </w:pPr>
          </w:p>
        </w:tc>
        <w:tc>
          <w:tcPr>
            <w:tcW w:w="2481" w:type="dxa"/>
            <w:tcBorders>
              <w:bottom w:val="single" w:sz="6" w:space="0" w:color="auto"/>
            </w:tcBorders>
          </w:tcPr>
          <w:p w14:paraId="7EFDFC7B" w14:textId="77777777" w:rsidR="0043555C" w:rsidRDefault="0043555C" w:rsidP="00E51CCD">
            <w:pPr>
              <w:jc w:val="center"/>
              <w:rPr>
                <w:lang w:eastAsia="zh-CN"/>
              </w:rPr>
            </w:pPr>
          </w:p>
        </w:tc>
        <w:tc>
          <w:tcPr>
            <w:tcW w:w="357" w:type="dxa"/>
          </w:tcPr>
          <w:p w14:paraId="70CBF438" w14:textId="77777777" w:rsidR="0043555C" w:rsidRDefault="0043555C" w:rsidP="00E51CCD">
            <w:pPr>
              <w:rPr>
                <w:lang w:eastAsia="zh-CN"/>
              </w:rPr>
            </w:pPr>
          </w:p>
        </w:tc>
      </w:tr>
      <w:tr w:rsidR="00F70A2E" w14:paraId="5E1FD194" w14:textId="77777777">
        <w:trPr>
          <w:jc w:val="center"/>
        </w:trPr>
        <w:tc>
          <w:tcPr>
            <w:tcW w:w="568" w:type="dxa"/>
            <w:tcBorders>
              <w:top w:val="single" w:sz="6" w:space="0" w:color="auto"/>
            </w:tcBorders>
          </w:tcPr>
          <w:p w14:paraId="498DA814" w14:textId="77777777" w:rsidR="00F70A2E" w:rsidRDefault="00F70A2E" w:rsidP="00E51CCD">
            <w:pPr>
              <w:rPr>
                <w:lang w:eastAsia="zh-CN"/>
              </w:rPr>
            </w:pPr>
          </w:p>
        </w:tc>
        <w:tc>
          <w:tcPr>
            <w:tcW w:w="287" w:type="dxa"/>
            <w:tcBorders>
              <w:right w:val="single" w:sz="6" w:space="0" w:color="auto"/>
            </w:tcBorders>
          </w:tcPr>
          <w:p w14:paraId="5A75DE2E" w14:textId="77777777" w:rsidR="00F70A2E" w:rsidRDefault="00F70A2E" w:rsidP="00E51CCD">
            <w:pPr>
              <w:ind w:left="170"/>
              <w:rPr>
                <w:lang w:eastAsia="zh-CN"/>
              </w:rPr>
            </w:pPr>
          </w:p>
        </w:tc>
        <w:tc>
          <w:tcPr>
            <w:tcW w:w="5815" w:type="dxa"/>
          </w:tcPr>
          <w:p w14:paraId="76D97F85" w14:textId="77777777" w:rsidR="00F70A2E" w:rsidRPr="0043555C" w:rsidRDefault="00F70A2E" w:rsidP="00E51CCD">
            <w:pPr>
              <w:ind w:left="170"/>
              <w:rPr>
                <w:rFonts w:eastAsia="SimSun"/>
                <w:lang w:eastAsia="zh-CN"/>
              </w:rPr>
            </w:pPr>
          </w:p>
        </w:tc>
        <w:tc>
          <w:tcPr>
            <w:tcW w:w="141" w:type="dxa"/>
          </w:tcPr>
          <w:p w14:paraId="10FE1857" w14:textId="77777777" w:rsidR="00F70A2E" w:rsidRDefault="00F70A2E" w:rsidP="00E51CCD">
            <w:pPr>
              <w:ind w:left="170"/>
              <w:rPr>
                <w:lang w:eastAsia="zh-CN"/>
              </w:rPr>
            </w:pPr>
          </w:p>
        </w:tc>
        <w:tc>
          <w:tcPr>
            <w:tcW w:w="2481" w:type="dxa"/>
          </w:tcPr>
          <w:p w14:paraId="7EF8815E" w14:textId="77777777" w:rsidR="00F70A2E" w:rsidRDefault="00F70A2E" w:rsidP="00E51CCD">
            <w:pPr>
              <w:rPr>
                <w:lang w:eastAsia="zh-CN"/>
              </w:rPr>
            </w:pPr>
          </w:p>
        </w:tc>
        <w:tc>
          <w:tcPr>
            <w:tcW w:w="357" w:type="dxa"/>
          </w:tcPr>
          <w:p w14:paraId="1E87E318" w14:textId="77777777" w:rsidR="00F70A2E" w:rsidRDefault="00F70A2E" w:rsidP="00E51CCD">
            <w:pPr>
              <w:rPr>
                <w:lang w:eastAsia="zh-CN"/>
              </w:rPr>
            </w:pPr>
          </w:p>
        </w:tc>
      </w:tr>
      <w:tr w:rsidR="0043555C" w14:paraId="65C05E06" w14:textId="77777777">
        <w:trPr>
          <w:jc w:val="center"/>
        </w:trPr>
        <w:tc>
          <w:tcPr>
            <w:tcW w:w="568" w:type="dxa"/>
            <w:tcBorders>
              <w:top w:val="single" w:sz="6" w:space="0" w:color="auto"/>
              <w:left w:val="single" w:sz="6" w:space="0" w:color="auto"/>
              <w:bottom w:val="single" w:sz="6" w:space="0" w:color="auto"/>
              <w:right w:val="single" w:sz="6" w:space="0" w:color="auto"/>
            </w:tcBorders>
          </w:tcPr>
          <w:p w14:paraId="05B80E02" w14:textId="77777777" w:rsidR="0043555C" w:rsidRDefault="0043555C" w:rsidP="00E51CCD">
            <w:pPr>
              <w:rPr>
                <w:lang w:eastAsia="zh-CN"/>
              </w:rPr>
            </w:pPr>
          </w:p>
        </w:tc>
        <w:tc>
          <w:tcPr>
            <w:tcW w:w="287" w:type="dxa"/>
            <w:tcBorders>
              <w:right w:val="single" w:sz="6" w:space="0" w:color="auto"/>
            </w:tcBorders>
          </w:tcPr>
          <w:p w14:paraId="00FE2425" w14:textId="77777777" w:rsidR="0043555C" w:rsidRDefault="0043555C" w:rsidP="00E51CCD">
            <w:pPr>
              <w:ind w:left="170"/>
              <w:rPr>
                <w:lang w:eastAsia="zh-CN"/>
              </w:rPr>
            </w:pPr>
          </w:p>
        </w:tc>
        <w:tc>
          <w:tcPr>
            <w:tcW w:w="5815" w:type="dxa"/>
          </w:tcPr>
          <w:p w14:paraId="30BD4282" w14:textId="77777777" w:rsidR="0043555C" w:rsidRPr="0043555C" w:rsidRDefault="0043555C" w:rsidP="008027E6">
            <w:pPr>
              <w:ind w:left="170"/>
              <w:rPr>
                <w:rFonts w:eastAsia="SimSun"/>
                <w:lang w:eastAsia="zh-CN"/>
              </w:rPr>
            </w:pPr>
            <w:r w:rsidRPr="0043555C">
              <w:rPr>
                <w:rFonts w:eastAsia="SimSun"/>
                <w:lang w:eastAsia="zh-CN"/>
              </w:rPr>
              <w:t>附表前体化学品的</w:t>
            </w:r>
            <w:r w:rsidRPr="0043555C">
              <w:rPr>
                <w:rFonts w:eastAsia="SimSun"/>
                <w:lang w:eastAsia="zh-CN"/>
              </w:rPr>
              <w:t>IUPAC</w:t>
            </w:r>
            <w:r w:rsidRPr="0043555C">
              <w:rPr>
                <w:rFonts w:eastAsia="SimSun"/>
                <w:lang w:eastAsia="zh-CN"/>
              </w:rPr>
              <w:t>化学</w:t>
            </w:r>
            <w:r w:rsidRPr="004E4CEE">
              <w:rPr>
                <w:rFonts w:eastAsia="SimSun"/>
                <w:lang w:eastAsia="zh-CN"/>
              </w:rPr>
              <w:t>品</w:t>
            </w:r>
            <w:r w:rsidRPr="0043555C">
              <w:rPr>
                <w:rFonts w:eastAsia="SimSun"/>
                <w:lang w:eastAsia="zh-CN"/>
              </w:rPr>
              <w:t>名称：</w:t>
            </w:r>
          </w:p>
        </w:tc>
        <w:tc>
          <w:tcPr>
            <w:tcW w:w="141" w:type="dxa"/>
          </w:tcPr>
          <w:p w14:paraId="67AD4F5D" w14:textId="77777777" w:rsidR="0043555C" w:rsidRDefault="0043555C" w:rsidP="00E51CCD">
            <w:pPr>
              <w:ind w:left="170"/>
              <w:rPr>
                <w:lang w:eastAsia="zh-CN"/>
              </w:rPr>
            </w:pPr>
          </w:p>
        </w:tc>
        <w:tc>
          <w:tcPr>
            <w:tcW w:w="2481" w:type="dxa"/>
            <w:tcBorders>
              <w:bottom w:val="single" w:sz="6" w:space="0" w:color="auto"/>
            </w:tcBorders>
          </w:tcPr>
          <w:p w14:paraId="7ECA9BD4" w14:textId="77777777" w:rsidR="0043555C" w:rsidRDefault="0043555C" w:rsidP="00E51CCD">
            <w:pPr>
              <w:jc w:val="center"/>
              <w:rPr>
                <w:lang w:eastAsia="zh-CN"/>
              </w:rPr>
            </w:pPr>
          </w:p>
        </w:tc>
        <w:tc>
          <w:tcPr>
            <w:tcW w:w="357" w:type="dxa"/>
          </w:tcPr>
          <w:p w14:paraId="3DC911E5" w14:textId="77777777" w:rsidR="0043555C" w:rsidRDefault="0043555C" w:rsidP="00E51CCD">
            <w:pPr>
              <w:ind w:left="170"/>
              <w:rPr>
                <w:lang w:eastAsia="zh-CN"/>
              </w:rPr>
            </w:pPr>
          </w:p>
        </w:tc>
      </w:tr>
      <w:tr w:rsidR="0043555C" w14:paraId="4ECDA7A7" w14:textId="77777777">
        <w:trPr>
          <w:jc w:val="center"/>
        </w:trPr>
        <w:tc>
          <w:tcPr>
            <w:tcW w:w="568" w:type="dxa"/>
          </w:tcPr>
          <w:p w14:paraId="1FE3F23C" w14:textId="77777777" w:rsidR="0043555C" w:rsidRDefault="0043555C" w:rsidP="00E51CCD">
            <w:pPr>
              <w:rPr>
                <w:sz w:val="4"/>
                <w:lang w:eastAsia="zh-CN"/>
              </w:rPr>
            </w:pPr>
          </w:p>
        </w:tc>
        <w:tc>
          <w:tcPr>
            <w:tcW w:w="287" w:type="dxa"/>
            <w:tcBorders>
              <w:right w:val="single" w:sz="6" w:space="0" w:color="auto"/>
            </w:tcBorders>
          </w:tcPr>
          <w:p w14:paraId="06D0AA69" w14:textId="77777777" w:rsidR="0043555C" w:rsidRDefault="0043555C" w:rsidP="00E51CCD">
            <w:pPr>
              <w:ind w:left="170"/>
              <w:rPr>
                <w:sz w:val="4"/>
                <w:lang w:eastAsia="zh-CN"/>
              </w:rPr>
            </w:pPr>
          </w:p>
        </w:tc>
        <w:tc>
          <w:tcPr>
            <w:tcW w:w="5815" w:type="dxa"/>
          </w:tcPr>
          <w:p w14:paraId="0E2643FB" w14:textId="77777777" w:rsidR="0043555C" w:rsidRPr="0043555C" w:rsidRDefault="0043555C" w:rsidP="008027E6">
            <w:pPr>
              <w:ind w:left="170"/>
              <w:rPr>
                <w:rFonts w:eastAsia="SimSun"/>
                <w:sz w:val="4"/>
                <w:lang w:eastAsia="zh-CN"/>
              </w:rPr>
            </w:pPr>
          </w:p>
        </w:tc>
        <w:tc>
          <w:tcPr>
            <w:tcW w:w="141" w:type="dxa"/>
          </w:tcPr>
          <w:p w14:paraId="6D0AB2BF" w14:textId="77777777" w:rsidR="0043555C" w:rsidRDefault="0043555C" w:rsidP="00E51CCD">
            <w:pPr>
              <w:ind w:left="170"/>
              <w:rPr>
                <w:sz w:val="4"/>
                <w:lang w:eastAsia="zh-CN"/>
              </w:rPr>
            </w:pPr>
          </w:p>
        </w:tc>
        <w:tc>
          <w:tcPr>
            <w:tcW w:w="2481" w:type="dxa"/>
          </w:tcPr>
          <w:p w14:paraId="4E783CED" w14:textId="77777777" w:rsidR="0043555C" w:rsidRDefault="0043555C" w:rsidP="00E51CCD">
            <w:pPr>
              <w:jc w:val="center"/>
              <w:rPr>
                <w:sz w:val="4"/>
                <w:lang w:eastAsia="zh-CN"/>
              </w:rPr>
            </w:pPr>
          </w:p>
        </w:tc>
        <w:tc>
          <w:tcPr>
            <w:tcW w:w="357" w:type="dxa"/>
          </w:tcPr>
          <w:p w14:paraId="75C62D88" w14:textId="77777777" w:rsidR="0043555C" w:rsidRDefault="0043555C" w:rsidP="00E51CCD">
            <w:pPr>
              <w:rPr>
                <w:sz w:val="4"/>
                <w:lang w:eastAsia="zh-CN"/>
              </w:rPr>
            </w:pPr>
          </w:p>
        </w:tc>
      </w:tr>
      <w:tr w:rsidR="0043555C" w14:paraId="5F151AD6" w14:textId="77777777">
        <w:trPr>
          <w:jc w:val="center"/>
        </w:trPr>
        <w:tc>
          <w:tcPr>
            <w:tcW w:w="568" w:type="dxa"/>
            <w:tcBorders>
              <w:top w:val="single" w:sz="6" w:space="0" w:color="auto"/>
              <w:left w:val="single" w:sz="6" w:space="0" w:color="auto"/>
              <w:right w:val="single" w:sz="6" w:space="0" w:color="auto"/>
            </w:tcBorders>
          </w:tcPr>
          <w:p w14:paraId="42A58537" w14:textId="77777777" w:rsidR="0043555C" w:rsidRDefault="0043555C" w:rsidP="00E51CCD">
            <w:pPr>
              <w:rPr>
                <w:lang w:eastAsia="zh-CN"/>
              </w:rPr>
            </w:pPr>
          </w:p>
        </w:tc>
        <w:tc>
          <w:tcPr>
            <w:tcW w:w="287" w:type="dxa"/>
            <w:tcBorders>
              <w:right w:val="single" w:sz="6" w:space="0" w:color="auto"/>
            </w:tcBorders>
          </w:tcPr>
          <w:p w14:paraId="62F456C3" w14:textId="77777777" w:rsidR="0043555C" w:rsidRDefault="0043555C" w:rsidP="00E51CCD">
            <w:pPr>
              <w:ind w:left="170"/>
              <w:rPr>
                <w:lang w:eastAsia="zh-CN"/>
              </w:rPr>
            </w:pPr>
          </w:p>
        </w:tc>
        <w:tc>
          <w:tcPr>
            <w:tcW w:w="5815" w:type="dxa"/>
          </w:tcPr>
          <w:p w14:paraId="52B15121" w14:textId="77777777" w:rsidR="0043555C" w:rsidRPr="0043555C" w:rsidRDefault="0043555C" w:rsidP="008027E6">
            <w:pPr>
              <w:ind w:left="170"/>
              <w:rPr>
                <w:rFonts w:eastAsia="SimSun"/>
                <w:i/>
                <w:lang w:eastAsia="zh-CN"/>
              </w:rPr>
            </w:pPr>
            <w:r w:rsidRPr="0043555C">
              <w:rPr>
                <w:rFonts w:eastAsia="SimSun"/>
                <w:lang w:eastAsia="zh-CN"/>
              </w:rPr>
              <w:t>附表前体化学品的化学文摘社登记号：</w:t>
            </w:r>
          </w:p>
        </w:tc>
        <w:tc>
          <w:tcPr>
            <w:tcW w:w="141" w:type="dxa"/>
          </w:tcPr>
          <w:p w14:paraId="7782341B" w14:textId="77777777" w:rsidR="0043555C" w:rsidRDefault="0043555C" w:rsidP="00E51CCD">
            <w:pPr>
              <w:ind w:left="170"/>
              <w:rPr>
                <w:lang w:eastAsia="zh-CN"/>
              </w:rPr>
            </w:pPr>
          </w:p>
        </w:tc>
        <w:tc>
          <w:tcPr>
            <w:tcW w:w="2481" w:type="dxa"/>
            <w:tcBorders>
              <w:bottom w:val="single" w:sz="6" w:space="0" w:color="auto"/>
            </w:tcBorders>
          </w:tcPr>
          <w:p w14:paraId="5915D6D5" w14:textId="77777777" w:rsidR="0043555C" w:rsidRDefault="0043555C" w:rsidP="00E51CCD">
            <w:pPr>
              <w:rPr>
                <w:lang w:eastAsia="zh-CN"/>
              </w:rPr>
            </w:pPr>
          </w:p>
        </w:tc>
        <w:tc>
          <w:tcPr>
            <w:tcW w:w="357" w:type="dxa"/>
          </w:tcPr>
          <w:p w14:paraId="35DFA04B" w14:textId="77777777" w:rsidR="0043555C" w:rsidRDefault="0043555C" w:rsidP="00E51CCD">
            <w:pPr>
              <w:rPr>
                <w:lang w:eastAsia="zh-CN"/>
              </w:rPr>
            </w:pPr>
          </w:p>
        </w:tc>
      </w:tr>
      <w:tr w:rsidR="0043555C" w14:paraId="3997D434" w14:textId="77777777">
        <w:trPr>
          <w:jc w:val="center"/>
        </w:trPr>
        <w:tc>
          <w:tcPr>
            <w:tcW w:w="568" w:type="dxa"/>
            <w:tcBorders>
              <w:top w:val="single" w:sz="6" w:space="0" w:color="auto"/>
              <w:bottom w:val="single" w:sz="6" w:space="0" w:color="auto"/>
            </w:tcBorders>
          </w:tcPr>
          <w:p w14:paraId="47B3696B" w14:textId="77777777" w:rsidR="0043555C" w:rsidRDefault="0043555C" w:rsidP="00E51CCD">
            <w:pPr>
              <w:rPr>
                <w:sz w:val="4"/>
                <w:lang w:eastAsia="zh-CN"/>
              </w:rPr>
            </w:pPr>
          </w:p>
        </w:tc>
        <w:tc>
          <w:tcPr>
            <w:tcW w:w="287" w:type="dxa"/>
            <w:tcBorders>
              <w:right w:val="single" w:sz="6" w:space="0" w:color="auto"/>
            </w:tcBorders>
          </w:tcPr>
          <w:p w14:paraId="48E01A5E" w14:textId="77777777" w:rsidR="0043555C" w:rsidRDefault="0043555C" w:rsidP="00E51CCD">
            <w:pPr>
              <w:ind w:left="170"/>
              <w:rPr>
                <w:sz w:val="4"/>
                <w:lang w:eastAsia="zh-CN"/>
              </w:rPr>
            </w:pPr>
          </w:p>
        </w:tc>
        <w:tc>
          <w:tcPr>
            <w:tcW w:w="5815" w:type="dxa"/>
          </w:tcPr>
          <w:p w14:paraId="58606296" w14:textId="77777777" w:rsidR="0043555C" w:rsidRPr="0043555C" w:rsidRDefault="0043555C" w:rsidP="008027E6">
            <w:pPr>
              <w:ind w:left="170"/>
              <w:rPr>
                <w:rFonts w:eastAsia="SimSun"/>
                <w:sz w:val="4"/>
                <w:lang w:eastAsia="zh-CN"/>
              </w:rPr>
            </w:pPr>
          </w:p>
        </w:tc>
        <w:tc>
          <w:tcPr>
            <w:tcW w:w="141" w:type="dxa"/>
          </w:tcPr>
          <w:p w14:paraId="04B2F78D" w14:textId="77777777" w:rsidR="0043555C" w:rsidRDefault="0043555C" w:rsidP="00E51CCD">
            <w:pPr>
              <w:ind w:left="170"/>
              <w:rPr>
                <w:sz w:val="4"/>
                <w:lang w:eastAsia="zh-CN"/>
              </w:rPr>
            </w:pPr>
          </w:p>
        </w:tc>
        <w:tc>
          <w:tcPr>
            <w:tcW w:w="2481" w:type="dxa"/>
          </w:tcPr>
          <w:p w14:paraId="60CF94A4" w14:textId="77777777" w:rsidR="0043555C" w:rsidRDefault="0043555C" w:rsidP="00E51CCD">
            <w:pPr>
              <w:jc w:val="center"/>
              <w:rPr>
                <w:sz w:val="4"/>
                <w:lang w:eastAsia="zh-CN"/>
              </w:rPr>
            </w:pPr>
          </w:p>
        </w:tc>
        <w:tc>
          <w:tcPr>
            <w:tcW w:w="357" w:type="dxa"/>
          </w:tcPr>
          <w:p w14:paraId="16864F2B" w14:textId="77777777" w:rsidR="0043555C" w:rsidRDefault="0043555C" w:rsidP="00E51CCD">
            <w:pPr>
              <w:rPr>
                <w:sz w:val="4"/>
                <w:lang w:eastAsia="zh-CN"/>
              </w:rPr>
            </w:pPr>
          </w:p>
        </w:tc>
      </w:tr>
      <w:tr w:rsidR="0043555C" w14:paraId="3D657E75" w14:textId="77777777">
        <w:trPr>
          <w:jc w:val="center"/>
        </w:trPr>
        <w:tc>
          <w:tcPr>
            <w:tcW w:w="568" w:type="dxa"/>
            <w:tcBorders>
              <w:left w:val="single" w:sz="6" w:space="0" w:color="auto"/>
              <w:right w:val="single" w:sz="6" w:space="0" w:color="auto"/>
            </w:tcBorders>
          </w:tcPr>
          <w:p w14:paraId="10B48F7B" w14:textId="77777777" w:rsidR="0043555C" w:rsidRDefault="0043555C" w:rsidP="00E51CCD">
            <w:pPr>
              <w:rPr>
                <w:lang w:eastAsia="zh-CN"/>
              </w:rPr>
            </w:pPr>
          </w:p>
        </w:tc>
        <w:tc>
          <w:tcPr>
            <w:tcW w:w="287" w:type="dxa"/>
            <w:tcBorders>
              <w:right w:val="single" w:sz="6" w:space="0" w:color="auto"/>
            </w:tcBorders>
          </w:tcPr>
          <w:p w14:paraId="79F12B2F" w14:textId="77777777" w:rsidR="0043555C" w:rsidRDefault="0043555C" w:rsidP="00E51CCD">
            <w:pPr>
              <w:ind w:left="170"/>
              <w:rPr>
                <w:lang w:eastAsia="zh-CN"/>
              </w:rPr>
            </w:pPr>
          </w:p>
        </w:tc>
        <w:tc>
          <w:tcPr>
            <w:tcW w:w="5815" w:type="dxa"/>
          </w:tcPr>
          <w:p w14:paraId="3412B18C" w14:textId="77777777" w:rsidR="0043555C" w:rsidRPr="0043555C" w:rsidRDefault="0043555C" w:rsidP="008027E6">
            <w:pPr>
              <w:ind w:left="170"/>
              <w:rPr>
                <w:rFonts w:eastAsia="SimSun"/>
                <w:lang w:eastAsia="zh-CN"/>
              </w:rPr>
            </w:pPr>
            <w:r w:rsidRPr="0043555C">
              <w:rPr>
                <w:rFonts w:eastAsia="SimSun"/>
                <w:lang w:eastAsia="zh-CN"/>
              </w:rPr>
              <w:t>附表前体化学品的使用数量：</w:t>
            </w:r>
          </w:p>
        </w:tc>
        <w:tc>
          <w:tcPr>
            <w:tcW w:w="141" w:type="dxa"/>
          </w:tcPr>
          <w:p w14:paraId="4C320AEB" w14:textId="77777777" w:rsidR="0043555C" w:rsidRDefault="0043555C" w:rsidP="00E51CCD">
            <w:pPr>
              <w:ind w:left="170"/>
              <w:rPr>
                <w:lang w:eastAsia="zh-CN"/>
              </w:rPr>
            </w:pPr>
          </w:p>
        </w:tc>
        <w:tc>
          <w:tcPr>
            <w:tcW w:w="2481" w:type="dxa"/>
            <w:tcBorders>
              <w:bottom w:val="single" w:sz="6" w:space="0" w:color="auto"/>
            </w:tcBorders>
          </w:tcPr>
          <w:p w14:paraId="36D9C904" w14:textId="77777777" w:rsidR="0043555C" w:rsidRDefault="0043555C" w:rsidP="00E51CCD">
            <w:pPr>
              <w:jc w:val="center"/>
              <w:rPr>
                <w:lang w:eastAsia="zh-CN"/>
              </w:rPr>
            </w:pPr>
          </w:p>
        </w:tc>
        <w:tc>
          <w:tcPr>
            <w:tcW w:w="357" w:type="dxa"/>
          </w:tcPr>
          <w:p w14:paraId="5C016AA7" w14:textId="77777777" w:rsidR="0043555C" w:rsidRDefault="0043555C" w:rsidP="00E51CCD">
            <w:pPr>
              <w:rPr>
                <w:lang w:eastAsia="zh-CN"/>
              </w:rPr>
            </w:pPr>
          </w:p>
        </w:tc>
      </w:tr>
      <w:tr w:rsidR="00F70A2E" w14:paraId="2AC2E313" w14:textId="77777777">
        <w:trPr>
          <w:jc w:val="center"/>
        </w:trPr>
        <w:tc>
          <w:tcPr>
            <w:tcW w:w="568" w:type="dxa"/>
            <w:tcBorders>
              <w:top w:val="single" w:sz="6" w:space="0" w:color="auto"/>
            </w:tcBorders>
          </w:tcPr>
          <w:p w14:paraId="79B116A8" w14:textId="77777777" w:rsidR="00F70A2E" w:rsidRDefault="00F70A2E" w:rsidP="00E51CCD">
            <w:pPr>
              <w:rPr>
                <w:lang w:eastAsia="zh-CN"/>
              </w:rPr>
            </w:pPr>
          </w:p>
        </w:tc>
        <w:tc>
          <w:tcPr>
            <w:tcW w:w="287" w:type="dxa"/>
            <w:tcBorders>
              <w:right w:val="single" w:sz="6" w:space="0" w:color="auto"/>
            </w:tcBorders>
          </w:tcPr>
          <w:p w14:paraId="19BF282A" w14:textId="77777777" w:rsidR="00F70A2E" w:rsidRDefault="00F70A2E" w:rsidP="00E51CCD">
            <w:pPr>
              <w:ind w:left="170"/>
              <w:rPr>
                <w:lang w:eastAsia="zh-CN"/>
              </w:rPr>
            </w:pPr>
          </w:p>
        </w:tc>
        <w:tc>
          <w:tcPr>
            <w:tcW w:w="5815" w:type="dxa"/>
          </w:tcPr>
          <w:p w14:paraId="557493EC" w14:textId="77777777" w:rsidR="00F70A2E" w:rsidRPr="0043555C" w:rsidRDefault="00F70A2E" w:rsidP="00E51CCD">
            <w:pPr>
              <w:ind w:left="170"/>
              <w:rPr>
                <w:rFonts w:eastAsia="SimSun"/>
                <w:lang w:eastAsia="zh-CN"/>
              </w:rPr>
            </w:pPr>
          </w:p>
        </w:tc>
        <w:tc>
          <w:tcPr>
            <w:tcW w:w="141" w:type="dxa"/>
          </w:tcPr>
          <w:p w14:paraId="745B9534" w14:textId="77777777" w:rsidR="00F70A2E" w:rsidRDefault="00F70A2E" w:rsidP="00E51CCD">
            <w:pPr>
              <w:ind w:left="170"/>
              <w:rPr>
                <w:lang w:eastAsia="zh-CN"/>
              </w:rPr>
            </w:pPr>
          </w:p>
        </w:tc>
        <w:tc>
          <w:tcPr>
            <w:tcW w:w="2481" w:type="dxa"/>
          </w:tcPr>
          <w:p w14:paraId="7877EF3D" w14:textId="77777777" w:rsidR="00F70A2E" w:rsidRDefault="00F70A2E" w:rsidP="00E51CCD">
            <w:pPr>
              <w:rPr>
                <w:lang w:eastAsia="zh-CN"/>
              </w:rPr>
            </w:pPr>
          </w:p>
        </w:tc>
        <w:tc>
          <w:tcPr>
            <w:tcW w:w="357" w:type="dxa"/>
          </w:tcPr>
          <w:p w14:paraId="2C21E109" w14:textId="77777777" w:rsidR="00F70A2E" w:rsidRDefault="00F70A2E" w:rsidP="00E51CCD">
            <w:pPr>
              <w:rPr>
                <w:lang w:eastAsia="zh-CN"/>
              </w:rPr>
            </w:pPr>
          </w:p>
        </w:tc>
      </w:tr>
      <w:tr w:rsidR="0043555C" w14:paraId="77A564F8" w14:textId="77777777">
        <w:trPr>
          <w:jc w:val="center"/>
        </w:trPr>
        <w:tc>
          <w:tcPr>
            <w:tcW w:w="568" w:type="dxa"/>
            <w:tcBorders>
              <w:top w:val="single" w:sz="6" w:space="0" w:color="auto"/>
              <w:left w:val="single" w:sz="6" w:space="0" w:color="auto"/>
              <w:bottom w:val="single" w:sz="6" w:space="0" w:color="auto"/>
              <w:right w:val="single" w:sz="6" w:space="0" w:color="auto"/>
            </w:tcBorders>
          </w:tcPr>
          <w:p w14:paraId="118E0A59" w14:textId="77777777" w:rsidR="0043555C" w:rsidRDefault="0043555C" w:rsidP="00E51CCD">
            <w:pPr>
              <w:rPr>
                <w:lang w:eastAsia="zh-CN"/>
              </w:rPr>
            </w:pPr>
          </w:p>
        </w:tc>
        <w:tc>
          <w:tcPr>
            <w:tcW w:w="287" w:type="dxa"/>
            <w:tcBorders>
              <w:right w:val="single" w:sz="6" w:space="0" w:color="auto"/>
            </w:tcBorders>
          </w:tcPr>
          <w:p w14:paraId="112FC5E3" w14:textId="77777777" w:rsidR="0043555C" w:rsidRDefault="0043555C" w:rsidP="00E51CCD">
            <w:pPr>
              <w:ind w:left="170"/>
              <w:rPr>
                <w:lang w:eastAsia="zh-CN"/>
              </w:rPr>
            </w:pPr>
          </w:p>
        </w:tc>
        <w:tc>
          <w:tcPr>
            <w:tcW w:w="5815" w:type="dxa"/>
          </w:tcPr>
          <w:p w14:paraId="70C748DD" w14:textId="77777777" w:rsidR="0043555C" w:rsidRPr="0043555C" w:rsidRDefault="0043555C" w:rsidP="008027E6">
            <w:pPr>
              <w:ind w:left="170"/>
              <w:rPr>
                <w:rFonts w:eastAsia="SimSun"/>
                <w:lang w:eastAsia="zh-CN"/>
              </w:rPr>
            </w:pPr>
            <w:r w:rsidRPr="0043555C">
              <w:rPr>
                <w:rFonts w:eastAsia="SimSun"/>
                <w:lang w:eastAsia="zh-CN"/>
              </w:rPr>
              <w:t>附表前体化学品的</w:t>
            </w:r>
            <w:r w:rsidRPr="0043555C">
              <w:rPr>
                <w:rFonts w:eastAsia="SimSun"/>
                <w:lang w:eastAsia="zh-CN"/>
              </w:rPr>
              <w:t>IUPAC</w:t>
            </w:r>
            <w:r w:rsidRPr="0043555C">
              <w:rPr>
                <w:rFonts w:eastAsia="SimSun"/>
                <w:lang w:eastAsia="zh-CN"/>
              </w:rPr>
              <w:t>化学</w:t>
            </w:r>
            <w:r w:rsidRPr="004E4CEE">
              <w:rPr>
                <w:rFonts w:eastAsia="SimSun"/>
                <w:lang w:eastAsia="zh-CN"/>
              </w:rPr>
              <w:t>品</w:t>
            </w:r>
            <w:r w:rsidRPr="0043555C">
              <w:rPr>
                <w:rFonts w:eastAsia="SimSun"/>
                <w:lang w:eastAsia="zh-CN"/>
              </w:rPr>
              <w:t>名称：</w:t>
            </w:r>
          </w:p>
        </w:tc>
        <w:tc>
          <w:tcPr>
            <w:tcW w:w="141" w:type="dxa"/>
          </w:tcPr>
          <w:p w14:paraId="2843375B" w14:textId="77777777" w:rsidR="0043555C" w:rsidRDefault="0043555C" w:rsidP="00E51CCD">
            <w:pPr>
              <w:ind w:left="170"/>
              <w:rPr>
                <w:lang w:eastAsia="zh-CN"/>
              </w:rPr>
            </w:pPr>
          </w:p>
        </w:tc>
        <w:tc>
          <w:tcPr>
            <w:tcW w:w="2481" w:type="dxa"/>
            <w:tcBorders>
              <w:bottom w:val="single" w:sz="6" w:space="0" w:color="auto"/>
            </w:tcBorders>
          </w:tcPr>
          <w:p w14:paraId="35AF5548" w14:textId="77777777" w:rsidR="0043555C" w:rsidRDefault="0043555C" w:rsidP="00E51CCD">
            <w:pPr>
              <w:jc w:val="center"/>
              <w:rPr>
                <w:lang w:eastAsia="zh-CN"/>
              </w:rPr>
            </w:pPr>
          </w:p>
        </w:tc>
        <w:tc>
          <w:tcPr>
            <w:tcW w:w="357" w:type="dxa"/>
          </w:tcPr>
          <w:p w14:paraId="22677FFA" w14:textId="77777777" w:rsidR="0043555C" w:rsidRDefault="0043555C" w:rsidP="00E51CCD">
            <w:pPr>
              <w:ind w:left="170"/>
              <w:rPr>
                <w:lang w:eastAsia="zh-CN"/>
              </w:rPr>
            </w:pPr>
          </w:p>
        </w:tc>
      </w:tr>
      <w:tr w:rsidR="0043555C" w14:paraId="377FF228" w14:textId="77777777">
        <w:trPr>
          <w:jc w:val="center"/>
        </w:trPr>
        <w:tc>
          <w:tcPr>
            <w:tcW w:w="568" w:type="dxa"/>
          </w:tcPr>
          <w:p w14:paraId="1F1F856B" w14:textId="77777777" w:rsidR="0043555C" w:rsidRDefault="0043555C" w:rsidP="00E51CCD">
            <w:pPr>
              <w:rPr>
                <w:sz w:val="4"/>
                <w:lang w:eastAsia="zh-CN"/>
              </w:rPr>
            </w:pPr>
          </w:p>
        </w:tc>
        <w:tc>
          <w:tcPr>
            <w:tcW w:w="287" w:type="dxa"/>
            <w:tcBorders>
              <w:right w:val="single" w:sz="6" w:space="0" w:color="auto"/>
            </w:tcBorders>
          </w:tcPr>
          <w:p w14:paraId="174E0F26" w14:textId="77777777" w:rsidR="0043555C" w:rsidRDefault="0043555C" w:rsidP="00E51CCD">
            <w:pPr>
              <w:ind w:left="170"/>
              <w:rPr>
                <w:sz w:val="4"/>
                <w:lang w:eastAsia="zh-CN"/>
              </w:rPr>
            </w:pPr>
          </w:p>
        </w:tc>
        <w:tc>
          <w:tcPr>
            <w:tcW w:w="5815" w:type="dxa"/>
          </w:tcPr>
          <w:p w14:paraId="28A7DDE7" w14:textId="77777777" w:rsidR="0043555C" w:rsidRPr="0043555C" w:rsidRDefault="0043555C" w:rsidP="008027E6">
            <w:pPr>
              <w:ind w:left="170"/>
              <w:rPr>
                <w:rFonts w:eastAsia="SimSun"/>
                <w:sz w:val="4"/>
                <w:lang w:eastAsia="zh-CN"/>
              </w:rPr>
            </w:pPr>
          </w:p>
        </w:tc>
        <w:tc>
          <w:tcPr>
            <w:tcW w:w="141" w:type="dxa"/>
          </w:tcPr>
          <w:p w14:paraId="4AF8AA21" w14:textId="77777777" w:rsidR="0043555C" w:rsidRDefault="0043555C" w:rsidP="00E51CCD">
            <w:pPr>
              <w:ind w:left="170"/>
              <w:rPr>
                <w:sz w:val="4"/>
                <w:lang w:eastAsia="zh-CN"/>
              </w:rPr>
            </w:pPr>
          </w:p>
        </w:tc>
        <w:tc>
          <w:tcPr>
            <w:tcW w:w="2481" w:type="dxa"/>
          </w:tcPr>
          <w:p w14:paraId="40A38B35" w14:textId="77777777" w:rsidR="0043555C" w:rsidRDefault="0043555C" w:rsidP="00E51CCD">
            <w:pPr>
              <w:jc w:val="center"/>
              <w:rPr>
                <w:sz w:val="4"/>
                <w:lang w:eastAsia="zh-CN"/>
              </w:rPr>
            </w:pPr>
          </w:p>
        </w:tc>
        <w:tc>
          <w:tcPr>
            <w:tcW w:w="357" w:type="dxa"/>
          </w:tcPr>
          <w:p w14:paraId="5D203436" w14:textId="77777777" w:rsidR="0043555C" w:rsidRDefault="0043555C" w:rsidP="00E51CCD">
            <w:pPr>
              <w:rPr>
                <w:sz w:val="4"/>
                <w:lang w:eastAsia="zh-CN"/>
              </w:rPr>
            </w:pPr>
          </w:p>
        </w:tc>
      </w:tr>
      <w:tr w:rsidR="0043555C" w14:paraId="1E3F808E" w14:textId="77777777">
        <w:trPr>
          <w:jc w:val="center"/>
        </w:trPr>
        <w:tc>
          <w:tcPr>
            <w:tcW w:w="568" w:type="dxa"/>
            <w:tcBorders>
              <w:top w:val="single" w:sz="6" w:space="0" w:color="auto"/>
              <w:left w:val="single" w:sz="6" w:space="0" w:color="auto"/>
              <w:right w:val="single" w:sz="6" w:space="0" w:color="auto"/>
            </w:tcBorders>
          </w:tcPr>
          <w:p w14:paraId="4279A9A5" w14:textId="77777777" w:rsidR="0043555C" w:rsidRDefault="0043555C" w:rsidP="00E51CCD">
            <w:pPr>
              <w:rPr>
                <w:lang w:eastAsia="zh-CN"/>
              </w:rPr>
            </w:pPr>
          </w:p>
        </w:tc>
        <w:tc>
          <w:tcPr>
            <w:tcW w:w="287" w:type="dxa"/>
            <w:tcBorders>
              <w:right w:val="single" w:sz="6" w:space="0" w:color="auto"/>
            </w:tcBorders>
          </w:tcPr>
          <w:p w14:paraId="506DF2DC" w14:textId="77777777" w:rsidR="0043555C" w:rsidRDefault="0043555C" w:rsidP="00E51CCD">
            <w:pPr>
              <w:ind w:left="170"/>
              <w:rPr>
                <w:lang w:eastAsia="zh-CN"/>
              </w:rPr>
            </w:pPr>
          </w:p>
        </w:tc>
        <w:tc>
          <w:tcPr>
            <w:tcW w:w="5815" w:type="dxa"/>
          </w:tcPr>
          <w:p w14:paraId="250ACC8C" w14:textId="77777777" w:rsidR="0043555C" w:rsidRPr="0043555C" w:rsidRDefault="0043555C" w:rsidP="008027E6">
            <w:pPr>
              <w:ind w:left="170"/>
              <w:rPr>
                <w:rFonts w:eastAsia="SimSun"/>
                <w:i/>
                <w:lang w:eastAsia="zh-CN"/>
              </w:rPr>
            </w:pPr>
            <w:r w:rsidRPr="0043555C">
              <w:rPr>
                <w:rFonts w:eastAsia="SimSun"/>
                <w:lang w:eastAsia="zh-CN"/>
              </w:rPr>
              <w:t>附表前体化学品的化学文摘社登记号：</w:t>
            </w:r>
          </w:p>
        </w:tc>
        <w:tc>
          <w:tcPr>
            <w:tcW w:w="141" w:type="dxa"/>
          </w:tcPr>
          <w:p w14:paraId="2A55DC8B" w14:textId="77777777" w:rsidR="0043555C" w:rsidRDefault="0043555C" w:rsidP="00E51CCD">
            <w:pPr>
              <w:ind w:left="170"/>
              <w:rPr>
                <w:lang w:eastAsia="zh-CN"/>
              </w:rPr>
            </w:pPr>
          </w:p>
        </w:tc>
        <w:tc>
          <w:tcPr>
            <w:tcW w:w="2481" w:type="dxa"/>
            <w:tcBorders>
              <w:bottom w:val="single" w:sz="6" w:space="0" w:color="auto"/>
            </w:tcBorders>
          </w:tcPr>
          <w:p w14:paraId="3AFA977D" w14:textId="77777777" w:rsidR="0043555C" w:rsidRDefault="0043555C" w:rsidP="00E51CCD">
            <w:pPr>
              <w:rPr>
                <w:lang w:eastAsia="zh-CN"/>
              </w:rPr>
            </w:pPr>
          </w:p>
        </w:tc>
        <w:tc>
          <w:tcPr>
            <w:tcW w:w="357" w:type="dxa"/>
          </w:tcPr>
          <w:p w14:paraId="3A926BD4" w14:textId="77777777" w:rsidR="0043555C" w:rsidRDefault="0043555C" w:rsidP="00E51CCD">
            <w:pPr>
              <w:rPr>
                <w:lang w:eastAsia="zh-CN"/>
              </w:rPr>
            </w:pPr>
          </w:p>
        </w:tc>
      </w:tr>
      <w:tr w:rsidR="0043555C" w14:paraId="69F9B05D" w14:textId="77777777">
        <w:trPr>
          <w:jc w:val="center"/>
        </w:trPr>
        <w:tc>
          <w:tcPr>
            <w:tcW w:w="568" w:type="dxa"/>
            <w:tcBorders>
              <w:top w:val="single" w:sz="6" w:space="0" w:color="auto"/>
              <w:bottom w:val="single" w:sz="6" w:space="0" w:color="auto"/>
            </w:tcBorders>
          </w:tcPr>
          <w:p w14:paraId="05338794" w14:textId="77777777" w:rsidR="0043555C" w:rsidRDefault="0043555C" w:rsidP="00E51CCD">
            <w:pPr>
              <w:rPr>
                <w:sz w:val="4"/>
                <w:lang w:eastAsia="zh-CN"/>
              </w:rPr>
            </w:pPr>
          </w:p>
        </w:tc>
        <w:tc>
          <w:tcPr>
            <w:tcW w:w="287" w:type="dxa"/>
            <w:tcBorders>
              <w:right w:val="single" w:sz="6" w:space="0" w:color="auto"/>
            </w:tcBorders>
          </w:tcPr>
          <w:p w14:paraId="24E4F0E4" w14:textId="77777777" w:rsidR="0043555C" w:rsidRDefault="0043555C" w:rsidP="00E51CCD">
            <w:pPr>
              <w:ind w:left="170"/>
              <w:rPr>
                <w:sz w:val="4"/>
                <w:lang w:eastAsia="zh-CN"/>
              </w:rPr>
            </w:pPr>
          </w:p>
        </w:tc>
        <w:tc>
          <w:tcPr>
            <w:tcW w:w="5815" w:type="dxa"/>
          </w:tcPr>
          <w:p w14:paraId="7DFA102C" w14:textId="77777777" w:rsidR="0043555C" w:rsidRPr="0043555C" w:rsidRDefault="0043555C" w:rsidP="008027E6">
            <w:pPr>
              <w:ind w:left="170"/>
              <w:rPr>
                <w:rFonts w:eastAsia="SimSun"/>
                <w:sz w:val="4"/>
                <w:lang w:eastAsia="zh-CN"/>
              </w:rPr>
            </w:pPr>
          </w:p>
        </w:tc>
        <w:tc>
          <w:tcPr>
            <w:tcW w:w="141" w:type="dxa"/>
          </w:tcPr>
          <w:p w14:paraId="7D4B74C5" w14:textId="77777777" w:rsidR="0043555C" w:rsidRDefault="0043555C" w:rsidP="00E51CCD">
            <w:pPr>
              <w:ind w:left="170"/>
              <w:rPr>
                <w:sz w:val="4"/>
                <w:lang w:eastAsia="zh-CN"/>
              </w:rPr>
            </w:pPr>
          </w:p>
        </w:tc>
        <w:tc>
          <w:tcPr>
            <w:tcW w:w="2481" w:type="dxa"/>
          </w:tcPr>
          <w:p w14:paraId="52CBB575" w14:textId="77777777" w:rsidR="0043555C" w:rsidRDefault="0043555C" w:rsidP="00E51CCD">
            <w:pPr>
              <w:jc w:val="center"/>
              <w:rPr>
                <w:sz w:val="4"/>
                <w:lang w:eastAsia="zh-CN"/>
              </w:rPr>
            </w:pPr>
          </w:p>
        </w:tc>
        <w:tc>
          <w:tcPr>
            <w:tcW w:w="357" w:type="dxa"/>
          </w:tcPr>
          <w:p w14:paraId="6BFD2823" w14:textId="77777777" w:rsidR="0043555C" w:rsidRDefault="0043555C" w:rsidP="00E51CCD">
            <w:pPr>
              <w:rPr>
                <w:sz w:val="4"/>
                <w:lang w:eastAsia="zh-CN"/>
              </w:rPr>
            </w:pPr>
          </w:p>
        </w:tc>
      </w:tr>
      <w:tr w:rsidR="0043555C" w14:paraId="6D0B3223" w14:textId="77777777">
        <w:trPr>
          <w:jc w:val="center"/>
        </w:trPr>
        <w:tc>
          <w:tcPr>
            <w:tcW w:w="568" w:type="dxa"/>
            <w:tcBorders>
              <w:left w:val="single" w:sz="6" w:space="0" w:color="auto"/>
              <w:right w:val="single" w:sz="6" w:space="0" w:color="auto"/>
            </w:tcBorders>
          </w:tcPr>
          <w:p w14:paraId="2AEFBE1F" w14:textId="77777777" w:rsidR="0043555C" w:rsidRDefault="0043555C" w:rsidP="00E51CCD">
            <w:pPr>
              <w:rPr>
                <w:lang w:eastAsia="zh-CN"/>
              </w:rPr>
            </w:pPr>
          </w:p>
        </w:tc>
        <w:tc>
          <w:tcPr>
            <w:tcW w:w="287" w:type="dxa"/>
            <w:tcBorders>
              <w:right w:val="single" w:sz="6" w:space="0" w:color="auto"/>
            </w:tcBorders>
          </w:tcPr>
          <w:p w14:paraId="4A5D7909" w14:textId="77777777" w:rsidR="0043555C" w:rsidRDefault="0043555C" w:rsidP="00E51CCD">
            <w:pPr>
              <w:ind w:left="170"/>
              <w:rPr>
                <w:lang w:eastAsia="zh-CN"/>
              </w:rPr>
            </w:pPr>
          </w:p>
        </w:tc>
        <w:tc>
          <w:tcPr>
            <w:tcW w:w="5815" w:type="dxa"/>
          </w:tcPr>
          <w:p w14:paraId="7EF93CEF" w14:textId="77777777" w:rsidR="0043555C" w:rsidRPr="0043555C" w:rsidRDefault="0043555C" w:rsidP="008027E6">
            <w:pPr>
              <w:ind w:left="170"/>
              <w:rPr>
                <w:rFonts w:eastAsia="SimSun"/>
                <w:lang w:eastAsia="zh-CN"/>
              </w:rPr>
            </w:pPr>
            <w:r w:rsidRPr="0043555C">
              <w:rPr>
                <w:rFonts w:eastAsia="SimSun"/>
                <w:lang w:eastAsia="zh-CN"/>
              </w:rPr>
              <w:t>附表前体化学品的使用数量：</w:t>
            </w:r>
          </w:p>
        </w:tc>
        <w:tc>
          <w:tcPr>
            <w:tcW w:w="141" w:type="dxa"/>
          </w:tcPr>
          <w:p w14:paraId="3AA3A7E4" w14:textId="77777777" w:rsidR="0043555C" w:rsidRDefault="0043555C" w:rsidP="00E51CCD">
            <w:pPr>
              <w:ind w:left="170"/>
              <w:rPr>
                <w:lang w:eastAsia="zh-CN"/>
              </w:rPr>
            </w:pPr>
          </w:p>
        </w:tc>
        <w:tc>
          <w:tcPr>
            <w:tcW w:w="2481" w:type="dxa"/>
            <w:tcBorders>
              <w:bottom w:val="single" w:sz="6" w:space="0" w:color="auto"/>
            </w:tcBorders>
          </w:tcPr>
          <w:p w14:paraId="336CB477" w14:textId="77777777" w:rsidR="0043555C" w:rsidRDefault="0043555C" w:rsidP="00E51CCD">
            <w:pPr>
              <w:jc w:val="center"/>
              <w:rPr>
                <w:lang w:eastAsia="zh-CN"/>
              </w:rPr>
            </w:pPr>
          </w:p>
        </w:tc>
        <w:tc>
          <w:tcPr>
            <w:tcW w:w="357" w:type="dxa"/>
          </w:tcPr>
          <w:p w14:paraId="6C53FC84" w14:textId="77777777" w:rsidR="0043555C" w:rsidRDefault="0043555C" w:rsidP="00E51CCD">
            <w:pPr>
              <w:rPr>
                <w:lang w:eastAsia="zh-CN"/>
              </w:rPr>
            </w:pPr>
          </w:p>
        </w:tc>
      </w:tr>
      <w:tr w:rsidR="00F70A2E" w14:paraId="6C84C4A8" w14:textId="77777777">
        <w:trPr>
          <w:jc w:val="center"/>
        </w:trPr>
        <w:tc>
          <w:tcPr>
            <w:tcW w:w="568" w:type="dxa"/>
            <w:tcBorders>
              <w:top w:val="single" w:sz="6" w:space="0" w:color="auto"/>
            </w:tcBorders>
          </w:tcPr>
          <w:p w14:paraId="618F4EFE" w14:textId="77777777" w:rsidR="00F70A2E" w:rsidRDefault="00F70A2E" w:rsidP="00E51CCD">
            <w:pPr>
              <w:rPr>
                <w:lang w:eastAsia="zh-CN"/>
              </w:rPr>
            </w:pPr>
          </w:p>
        </w:tc>
        <w:tc>
          <w:tcPr>
            <w:tcW w:w="287" w:type="dxa"/>
            <w:tcBorders>
              <w:right w:val="single" w:sz="6" w:space="0" w:color="auto"/>
            </w:tcBorders>
          </w:tcPr>
          <w:p w14:paraId="51D63DDD" w14:textId="77777777" w:rsidR="00F70A2E" w:rsidRDefault="00F70A2E" w:rsidP="00E51CCD">
            <w:pPr>
              <w:ind w:left="170"/>
              <w:rPr>
                <w:lang w:eastAsia="zh-CN"/>
              </w:rPr>
            </w:pPr>
          </w:p>
        </w:tc>
        <w:tc>
          <w:tcPr>
            <w:tcW w:w="5815" w:type="dxa"/>
          </w:tcPr>
          <w:p w14:paraId="23102E17" w14:textId="77777777" w:rsidR="00F70A2E" w:rsidRDefault="00F70A2E" w:rsidP="00E51CCD">
            <w:pPr>
              <w:ind w:left="170"/>
              <w:rPr>
                <w:lang w:eastAsia="zh-CN"/>
              </w:rPr>
            </w:pPr>
          </w:p>
        </w:tc>
        <w:tc>
          <w:tcPr>
            <w:tcW w:w="141" w:type="dxa"/>
          </w:tcPr>
          <w:p w14:paraId="3EC4E3ED" w14:textId="77777777" w:rsidR="00F70A2E" w:rsidRDefault="00F70A2E" w:rsidP="00E51CCD">
            <w:pPr>
              <w:ind w:left="170"/>
              <w:rPr>
                <w:lang w:eastAsia="zh-CN"/>
              </w:rPr>
            </w:pPr>
          </w:p>
        </w:tc>
        <w:tc>
          <w:tcPr>
            <w:tcW w:w="2481" w:type="dxa"/>
          </w:tcPr>
          <w:p w14:paraId="2268BE16" w14:textId="77777777" w:rsidR="00F70A2E" w:rsidRDefault="00F70A2E" w:rsidP="00E51CCD">
            <w:pPr>
              <w:rPr>
                <w:lang w:eastAsia="zh-CN"/>
              </w:rPr>
            </w:pPr>
          </w:p>
        </w:tc>
        <w:tc>
          <w:tcPr>
            <w:tcW w:w="357" w:type="dxa"/>
          </w:tcPr>
          <w:p w14:paraId="2751144E" w14:textId="77777777" w:rsidR="00F70A2E" w:rsidRDefault="00F70A2E" w:rsidP="00E51CCD">
            <w:pPr>
              <w:rPr>
                <w:lang w:eastAsia="zh-CN"/>
              </w:rPr>
            </w:pPr>
          </w:p>
        </w:tc>
      </w:tr>
      <w:tr w:rsidR="00F70A2E" w14:paraId="139473C6" w14:textId="77777777">
        <w:trPr>
          <w:jc w:val="center"/>
        </w:trPr>
        <w:tc>
          <w:tcPr>
            <w:tcW w:w="568" w:type="dxa"/>
          </w:tcPr>
          <w:p w14:paraId="3C795672" w14:textId="67B503E6" w:rsidR="00F70A2E" w:rsidRDefault="00F70A2E" w:rsidP="00E51CCD">
            <w:pPr>
              <w:rPr>
                <w:lang w:eastAsia="zh-CN"/>
              </w:rPr>
            </w:pPr>
          </w:p>
        </w:tc>
        <w:tc>
          <w:tcPr>
            <w:tcW w:w="287" w:type="dxa"/>
            <w:tcBorders>
              <w:right w:val="single" w:sz="6" w:space="0" w:color="auto"/>
            </w:tcBorders>
          </w:tcPr>
          <w:p w14:paraId="15F61F2B" w14:textId="77777777" w:rsidR="00F70A2E" w:rsidRDefault="00F70A2E" w:rsidP="00E51CCD">
            <w:pPr>
              <w:ind w:left="170"/>
              <w:rPr>
                <w:lang w:eastAsia="zh-CN"/>
              </w:rPr>
            </w:pPr>
          </w:p>
        </w:tc>
        <w:tc>
          <w:tcPr>
            <w:tcW w:w="5815" w:type="dxa"/>
          </w:tcPr>
          <w:p w14:paraId="1E16809A" w14:textId="77777777" w:rsidR="00F70A2E" w:rsidRDefault="00F70A2E" w:rsidP="00E51CCD">
            <w:pPr>
              <w:ind w:left="170"/>
              <w:rPr>
                <w:lang w:eastAsia="zh-CN"/>
              </w:rPr>
            </w:pPr>
          </w:p>
        </w:tc>
        <w:tc>
          <w:tcPr>
            <w:tcW w:w="141" w:type="dxa"/>
          </w:tcPr>
          <w:p w14:paraId="60504E76" w14:textId="77777777" w:rsidR="00F70A2E" w:rsidRDefault="00F70A2E" w:rsidP="00E51CCD">
            <w:pPr>
              <w:ind w:left="170"/>
              <w:rPr>
                <w:lang w:eastAsia="zh-CN"/>
              </w:rPr>
            </w:pPr>
          </w:p>
        </w:tc>
        <w:tc>
          <w:tcPr>
            <w:tcW w:w="2481" w:type="dxa"/>
          </w:tcPr>
          <w:p w14:paraId="03DEFFC1" w14:textId="77777777" w:rsidR="00F70A2E" w:rsidRDefault="00F70A2E" w:rsidP="00E51CCD">
            <w:pPr>
              <w:rPr>
                <w:lang w:eastAsia="zh-CN"/>
              </w:rPr>
            </w:pPr>
          </w:p>
        </w:tc>
        <w:tc>
          <w:tcPr>
            <w:tcW w:w="357" w:type="dxa"/>
          </w:tcPr>
          <w:p w14:paraId="1D063E65" w14:textId="77777777" w:rsidR="00F70A2E" w:rsidRDefault="00F70A2E" w:rsidP="00E51CCD">
            <w:pPr>
              <w:rPr>
                <w:lang w:eastAsia="zh-CN"/>
              </w:rPr>
            </w:pPr>
          </w:p>
        </w:tc>
      </w:tr>
    </w:tbl>
    <w:p w14:paraId="412A268E" w14:textId="77777777" w:rsidR="00F70A2E" w:rsidRDefault="00F70A2E" w:rsidP="00E51CCD">
      <w:pPr>
        <w:rPr>
          <w:lang w:eastAsia="zh-CN"/>
        </w:rPr>
      </w:pPr>
    </w:p>
    <w:p w14:paraId="3D84D140" w14:textId="230C9C07" w:rsidR="00F70A2E" w:rsidRPr="007E595E" w:rsidRDefault="00F82F01" w:rsidP="00F82F01">
      <w:pPr>
        <w:rPr>
          <w:b/>
          <w:bCs/>
          <w:i/>
          <w:iCs/>
          <w:lang w:eastAsia="zh-CN"/>
        </w:rPr>
      </w:pPr>
      <w:r>
        <w:rPr>
          <w:rFonts w:eastAsia="SimSun" w:hint="eastAsia"/>
          <w:lang w:eastAsia="zh-CN"/>
        </w:rPr>
        <w:lastRenderedPageBreak/>
        <w:t>。</w:t>
      </w:r>
      <w:r w:rsidR="00F70A2E" w:rsidRPr="00376C16">
        <w:rPr>
          <w:bCs/>
          <w:szCs w:val="24"/>
          <w:lang w:eastAsia="zh-CN"/>
        </w:rPr>
        <w:t xml:space="preserve">   </w:t>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2E4BCB38" w14:textId="77777777">
        <w:trPr>
          <w:trHeight w:hRule="exact" w:val="2064"/>
          <w:jc w:val="center"/>
        </w:trPr>
        <w:tc>
          <w:tcPr>
            <w:tcW w:w="1242" w:type="dxa"/>
          </w:tcPr>
          <w:p w14:paraId="2B5C6210" w14:textId="77777777" w:rsidR="00F70A2E" w:rsidRDefault="00737F94" w:rsidP="00E51CCD">
            <w:pPr>
              <w:spacing w:before="120"/>
              <w:ind w:right="113"/>
              <w:jc w:val="center"/>
            </w:pPr>
            <w:r>
              <w:rPr>
                <w:sz w:val="20"/>
              </w:rPr>
              <w:pict w14:anchorId="1BCBD494">
                <v:shape id="_x0000_i1642" type="#_x0000_t75" style="width:44.9pt;height:44.9pt" fillcolor="window">
                  <v:imagedata r:id="rId13" o:title=""/>
                </v:shape>
              </w:pict>
            </w:r>
          </w:p>
        </w:tc>
        <w:tc>
          <w:tcPr>
            <w:tcW w:w="5387" w:type="dxa"/>
            <w:tcBorders>
              <w:right w:val="single" w:sz="6" w:space="0" w:color="auto"/>
            </w:tcBorders>
          </w:tcPr>
          <w:p w14:paraId="122AC32D" w14:textId="77777777" w:rsidR="005013DA" w:rsidRPr="005D19DD" w:rsidRDefault="00D6694A" w:rsidP="005D19DD">
            <w:pPr>
              <w:pStyle w:val="Style3"/>
            </w:pPr>
            <w:bookmarkStart w:id="820" w:name="_Toc369265884"/>
            <w:bookmarkStart w:id="821" w:name="_Toc386185401"/>
            <w:bookmarkStart w:id="822" w:name="_Toc386185517"/>
            <w:bookmarkStart w:id="823" w:name="_Toc386185806"/>
            <w:bookmarkStart w:id="824" w:name="_Toc442178282"/>
            <w:bookmarkStart w:id="825" w:name="_Toc451773707"/>
            <w:bookmarkStart w:id="826" w:name="_Toc452978119"/>
            <w:bookmarkStart w:id="827" w:name="_Toc97213696"/>
            <w:bookmarkStart w:id="828" w:name="_Toc97214374"/>
            <w:bookmarkStart w:id="829" w:name="_Toc97220021"/>
            <w:bookmarkStart w:id="830" w:name="_Toc97221664"/>
            <w:bookmarkStart w:id="831" w:name="_Toc97912606"/>
            <w:r w:rsidRPr="005D19DD">
              <w:rPr>
                <w:rFonts w:hint="eastAsia"/>
              </w:rPr>
              <w:t>表格</w:t>
            </w:r>
            <w:r w:rsidR="00F70A2E" w:rsidRPr="005D19DD">
              <w:t>1.1.2</w:t>
            </w:r>
            <w:bookmarkEnd w:id="820"/>
            <w:bookmarkEnd w:id="821"/>
            <w:bookmarkEnd w:id="822"/>
            <w:bookmarkEnd w:id="823"/>
            <w:bookmarkEnd w:id="824"/>
            <w:bookmarkEnd w:id="825"/>
            <w:bookmarkEnd w:id="826"/>
            <w:bookmarkEnd w:id="827"/>
            <w:bookmarkEnd w:id="828"/>
            <w:bookmarkEnd w:id="829"/>
            <w:bookmarkEnd w:id="830"/>
            <w:bookmarkEnd w:id="831"/>
            <w:r w:rsidR="00F70A2E" w:rsidRPr="005D19DD">
              <w:t xml:space="preserve"> </w:t>
            </w:r>
            <w:bookmarkStart w:id="832" w:name="_Toc369265885"/>
          </w:p>
          <w:p w14:paraId="0D8E5424" w14:textId="77777777" w:rsidR="00F70A2E" w:rsidRPr="00D6694A" w:rsidRDefault="00D6694A" w:rsidP="005D19DD">
            <w:pPr>
              <w:pStyle w:val="Style3"/>
            </w:pPr>
            <w:bookmarkStart w:id="833" w:name="_Toc386185402"/>
            <w:bookmarkStart w:id="834" w:name="_Toc386185518"/>
            <w:bookmarkStart w:id="835" w:name="_Toc386185807"/>
            <w:bookmarkStart w:id="836" w:name="_Toc442178283"/>
            <w:bookmarkStart w:id="837" w:name="_Toc451773708"/>
            <w:bookmarkStart w:id="838" w:name="_Toc452978120"/>
            <w:bookmarkStart w:id="839" w:name="_Toc97213697"/>
            <w:bookmarkStart w:id="840" w:name="_Toc97214375"/>
            <w:bookmarkStart w:id="841" w:name="_Toc97220022"/>
            <w:bookmarkStart w:id="842" w:name="_Toc97221665"/>
            <w:bookmarkStart w:id="843" w:name="_Toc97912607"/>
            <w:r w:rsidRPr="005D19DD">
              <w:t>单一小规模设施附表</w:t>
            </w:r>
            <w:r w:rsidRPr="005D19DD">
              <w:t>1</w:t>
            </w:r>
            <w:r w:rsidRPr="005D19DD">
              <w:t>化学品年度宣布：同缔约国国内其他设施所作的附表</w:t>
            </w:r>
            <w:r w:rsidRPr="005D19DD">
              <w:t>1</w:t>
            </w:r>
            <w:r w:rsidRPr="005D19DD">
              <w:t>化学品转让</w:t>
            </w:r>
            <w:bookmarkEnd w:id="832"/>
            <w:bookmarkEnd w:id="833"/>
            <w:bookmarkEnd w:id="834"/>
            <w:bookmarkEnd w:id="835"/>
            <w:bookmarkEnd w:id="836"/>
            <w:bookmarkEnd w:id="837"/>
            <w:bookmarkEnd w:id="838"/>
            <w:bookmarkEnd w:id="839"/>
            <w:bookmarkEnd w:id="840"/>
            <w:bookmarkEnd w:id="841"/>
            <w:bookmarkEnd w:id="842"/>
            <w:bookmarkEnd w:id="843"/>
          </w:p>
        </w:tc>
        <w:tc>
          <w:tcPr>
            <w:tcW w:w="2977" w:type="dxa"/>
          </w:tcPr>
          <w:p w14:paraId="283EA4CC" w14:textId="77777777" w:rsidR="009D2908" w:rsidRPr="009D2908" w:rsidRDefault="009D2908" w:rsidP="009D2908">
            <w:pPr>
              <w:rPr>
                <w:rFonts w:eastAsia="SimSun"/>
                <w:lang w:eastAsia="zh-CN"/>
              </w:rPr>
            </w:pPr>
            <w:r w:rsidRPr="009D2908">
              <w:rPr>
                <w:rFonts w:eastAsia="SimSun"/>
                <w:lang w:eastAsia="zh-CN"/>
              </w:rPr>
              <w:t>国家代码：</w:t>
            </w:r>
          </w:p>
          <w:p w14:paraId="0644F709" w14:textId="77777777" w:rsidR="009D2908" w:rsidRPr="009D2908" w:rsidRDefault="009D2908" w:rsidP="009D2908">
            <w:pPr>
              <w:rPr>
                <w:rFonts w:eastAsia="SimSun"/>
                <w:lang w:eastAsia="zh-CN"/>
              </w:rPr>
            </w:pPr>
            <w:r w:rsidRPr="009D2908">
              <w:rPr>
                <w:rFonts w:eastAsia="SimSun"/>
                <w:lang w:eastAsia="zh-CN"/>
              </w:rPr>
              <w:t>节：</w:t>
            </w:r>
            <w:r w:rsidRPr="009D2908">
              <w:rPr>
                <w:rFonts w:eastAsia="SimSun"/>
                <w:lang w:eastAsia="zh-CN"/>
              </w:rPr>
              <w:t>C</w:t>
            </w:r>
          </w:p>
          <w:p w14:paraId="1EC5CE57" w14:textId="77777777" w:rsidR="009D2908" w:rsidRPr="009D2908" w:rsidRDefault="009D2908" w:rsidP="009D2908">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2589B0AE" w14:textId="77777777" w:rsidR="00F70A2E" w:rsidRDefault="009D2908" w:rsidP="009D2908">
            <w:pPr>
              <w:spacing w:before="40"/>
            </w:pPr>
            <w:r w:rsidRPr="009D2908">
              <w:rPr>
                <w:rFonts w:eastAsia="SimSun"/>
                <w:lang w:eastAsia="zh-CN"/>
              </w:rPr>
              <w:t>日期（</w:t>
            </w:r>
            <w:r w:rsidR="003E2A46">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2CBFEC2D" w14:textId="77777777" w:rsidR="00F70A2E" w:rsidRDefault="00F70A2E" w:rsidP="00E51CCD"/>
    <w:tbl>
      <w:tblPr>
        <w:tblW w:w="9662" w:type="dxa"/>
        <w:jc w:val="center"/>
        <w:tblLayout w:type="fixed"/>
        <w:tblCellMar>
          <w:left w:w="0" w:type="dxa"/>
          <w:right w:w="0" w:type="dxa"/>
        </w:tblCellMar>
        <w:tblLook w:val="0000" w:firstRow="0" w:lastRow="0" w:firstColumn="0" w:lastColumn="0" w:noHBand="0" w:noVBand="0"/>
      </w:tblPr>
      <w:tblGrid>
        <w:gridCol w:w="569"/>
        <w:gridCol w:w="287"/>
        <w:gridCol w:w="5815"/>
        <w:gridCol w:w="143"/>
        <w:gridCol w:w="2483"/>
        <w:gridCol w:w="357"/>
        <w:gridCol w:w="8"/>
      </w:tblGrid>
      <w:tr w:rsidR="00F70A2E" w14:paraId="1B4C89C2" w14:textId="77777777">
        <w:trPr>
          <w:jc w:val="center"/>
        </w:trPr>
        <w:tc>
          <w:tcPr>
            <w:tcW w:w="856" w:type="dxa"/>
            <w:gridSpan w:val="2"/>
          </w:tcPr>
          <w:p w14:paraId="59D4431A" w14:textId="77777777" w:rsidR="00F70A2E" w:rsidRPr="00D6694A" w:rsidRDefault="00D6694A" w:rsidP="00D6694A">
            <w:pPr>
              <w:jc w:val="left"/>
              <w:rPr>
                <w:rFonts w:ascii="SimSun" w:eastAsia="SimSun" w:hAnsi="SimSun"/>
              </w:rPr>
            </w:pPr>
            <w:r w:rsidRPr="00D6694A">
              <w:rPr>
                <w:rFonts w:ascii="SimSun" w:eastAsia="SimSun" w:hAnsi="SimSun"/>
                <w:lang w:eastAsia="zh-CN"/>
              </w:rPr>
              <w:t>保密</w:t>
            </w:r>
            <w:r w:rsidRPr="00D6694A">
              <w:rPr>
                <w:rFonts w:ascii="SimSun" w:eastAsia="SimSun" w:hAnsi="SimSun"/>
                <w:lang w:eastAsia="zh-CN"/>
              </w:rPr>
              <w:br/>
              <w:t>标记</w:t>
            </w:r>
          </w:p>
        </w:tc>
        <w:tc>
          <w:tcPr>
            <w:tcW w:w="5815" w:type="dxa"/>
            <w:tcBorders>
              <w:left w:val="single" w:sz="6" w:space="0" w:color="auto"/>
            </w:tcBorders>
          </w:tcPr>
          <w:p w14:paraId="3F1F2499" w14:textId="77777777" w:rsidR="00F70A2E" w:rsidRDefault="00F70A2E" w:rsidP="00E51CCD">
            <w:pPr>
              <w:ind w:left="170"/>
              <w:rPr>
                <w:i/>
              </w:rPr>
            </w:pPr>
          </w:p>
        </w:tc>
        <w:tc>
          <w:tcPr>
            <w:tcW w:w="143" w:type="dxa"/>
          </w:tcPr>
          <w:p w14:paraId="28CBC77E" w14:textId="77777777" w:rsidR="00F70A2E" w:rsidRDefault="00F70A2E" w:rsidP="00E51CCD">
            <w:pPr>
              <w:ind w:left="170"/>
            </w:pPr>
          </w:p>
        </w:tc>
        <w:tc>
          <w:tcPr>
            <w:tcW w:w="2848" w:type="dxa"/>
            <w:gridSpan w:val="3"/>
          </w:tcPr>
          <w:p w14:paraId="2CB0F24F" w14:textId="77777777" w:rsidR="00F70A2E" w:rsidRDefault="00F70A2E" w:rsidP="00E51CCD">
            <w:pPr>
              <w:ind w:firstLine="113"/>
              <w:jc w:val="right"/>
            </w:pPr>
          </w:p>
        </w:tc>
      </w:tr>
      <w:tr w:rsidR="00F70A2E" w14:paraId="6C37E1B1" w14:textId="77777777">
        <w:trPr>
          <w:jc w:val="center"/>
        </w:trPr>
        <w:tc>
          <w:tcPr>
            <w:tcW w:w="569" w:type="dxa"/>
          </w:tcPr>
          <w:p w14:paraId="624D8EC6" w14:textId="77777777" w:rsidR="00F70A2E" w:rsidRDefault="00F70A2E" w:rsidP="00E51CCD"/>
        </w:tc>
        <w:tc>
          <w:tcPr>
            <w:tcW w:w="287" w:type="dxa"/>
            <w:tcBorders>
              <w:right w:val="single" w:sz="6" w:space="0" w:color="auto"/>
            </w:tcBorders>
          </w:tcPr>
          <w:p w14:paraId="546B1DB7" w14:textId="77777777" w:rsidR="00F70A2E" w:rsidRDefault="00F70A2E" w:rsidP="00E51CCD">
            <w:pPr>
              <w:ind w:left="170"/>
            </w:pPr>
          </w:p>
        </w:tc>
        <w:tc>
          <w:tcPr>
            <w:tcW w:w="5815" w:type="dxa"/>
          </w:tcPr>
          <w:p w14:paraId="2C5FE2E1" w14:textId="77777777" w:rsidR="00F70A2E" w:rsidRDefault="00D6694A" w:rsidP="00E51CCD">
            <w:pPr>
              <w:ind w:left="170"/>
              <w:rPr>
                <w:b/>
              </w:rPr>
            </w:pPr>
            <w:r>
              <w:rPr>
                <w:rFonts w:eastAsia="SimHei"/>
                <w:b/>
                <w:lang w:eastAsia="zh-CN"/>
              </w:rPr>
              <w:t>设施代码</w:t>
            </w:r>
            <w:r>
              <w:rPr>
                <w:b/>
                <w:lang w:eastAsia="zh-CN"/>
              </w:rPr>
              <w:t>：</w:t>
            </w:r>
          </w:p>
        </w:tc>
        <w:tc>
          <w:tcPr>
            <w:tcW w:w="143" w:type="dxa"/>
          </w:tcPr>
          <w:p w14:paraId="758F8CB4" w14:textId="77777777" w:rsidR="00F70A2E" w:rsidRDefault="00F70A2E" w:rsidP="00E51CCD">
            <w:pPr>
              <w:ind w:left="170"/>
            </w:pPr>
          </w:p>
        </w:tc>
        <w:tc>
          <w:tcPr>
            <w:tcW w:w="2483" w:type="dxa"/>
            <w:tcBorders>
              <w:bottom w:val="single" w:sz="6" w:space="0" w:color="auto"/>
            </w:tcBorders>
          </w:tcPr>
          <w:p w14:paraId="1F15D3B9" w14:textId="77777777" w:rsidR="00F70A2E" w:rsidRDefault="00F70A2E" w:rsidP="00E51CCD">
            <w:pPr>
              <w:jc w:val="center"/>
            </w:pPr>
          </w:p>
        </w:tc>
        <w:tc>
          <w:tcPr>
            <w:tcW w:w="365" w:type="dxa"/>
            <w:gridSpan w:val="2"/>
          </w:tcPr>
          <w:p w14:paraId="23681D47" w14:textId="77777777" w:rsidR="00F70A2E" w:rsidRDefault="00F70A2E" w:rsidP="00E51CCD">
            <w:pPr>
              <w:rPr>
                <w:rFonts w:ascii="Wingdings" w:hAnsi="Wingdings"/>
              </w:rPr>
            </w:pPr>
          </w:p>
        </w:tc>
      </w:tr>
      <w:tr w:rsidR="00F70A2E" w14:paraId="7111608D" w14:textId="77777777">
        <w:trPr>
          <w:jc w:val="center"/>
        </w:trPr>
        <w:tc>
          <w:tcPr>
            <w:tcW w:w="569" w:type="dxa"/>
          </w:tcPr>
          <w:p w14:paraId="36DA2648" w14:textId="77777777" w:rsidR="00F70A2E" w:rsidRDefault="00F70A2E" w:rsidP="00E51CCD">
            <w:pPr>
              <w:rPr>
                <w:sz w:val="4"/>
              </w:rPr>
            </w:pPr>
          </w:p>
        </w:tc>
        <w:tc>
          <w:tcPr>
            <w:tcW w:w="287" w:type="dxa"/>
            <w:tcBorders>
              <w:right w:val="single" w:sz="6" w:space="0" w:color="auto"/>
            </w:tcBorders>
          </w:tcPr>
          <w:p w14:paraId="69FB700B" w14:textId="77777777" w:rsidR="00F70A2E" w:rsidRDefault="00F70A2E" w:rsidP="00E51CCD">
            <w:pPr>
              <w:ind w:left="170"/>
              <w:rPr>
                <w:sz w:val="4"/>
              </w:rPr>
            </w:pPr>
          </w:p>
        </w:tc>
        <w:tc>
          <w:tcPr>
            <w:tcW w:w="5815" w:type="dxa"/>
          </w:tcPr>
          <w:p w14:paraId="6E0658AB" w14:textId="77777777" w:rsidR="00F70A2E" w:rsidRDefault="00F70A2E" w:rsidP="00E51CCD">
            <w:pPr>
              <w:ind w:left="170"/>
              <w:rPr>
                <w:sz w:val="4"/>
              </w:rPr>
            </w:pPr>
          </w:p>
        </w:tc>
        <w:tc>
          <w:tcPr>
            <w:tcW w:w="143" w:type="dxa"/>
          </w:tcPr>
          <w:p w14:paraId="04848FEF" w14:textId="77777777" w:rsidR="00F70A2E" w:rsidRDefault="00F70A2E" w:rsidP="00E51CCD">
            <w:pPr>
              <w:ind w:left="170"/>
              <w:rPr>
                <w:sz w:val="4"/>
              </w:rPr>
            </w:pPr>
          </w:p>
        </w:tc>
        <w:tc>
          <w:tcPr>
            <w:tcW w:w="2483" w:type="dxa"/>
          </w:tcPr>
          <w:p w14:paraId="6C928862" w14:textId="77777777" w:rsidR="00F70A2E" w:rsidRDefault="00F70A2E" w:rsidP="00E51CCD">
            <w:pPr>
              <w:jc w:val="center"/>
              <w:rPr>
                <w:sz w:val="4"/>
              </w:rPr>
            </w:pPr>
          </w:p>
        </w:tc>
        <w:tc>
          <w:tcPr>
            <w:tcW w:w="365" w:type="dxa"/>
            <w:gridSpan w:val="2"/>
          </w:tcPr>
          <w:p w14:paraId="4C86F928" w14:textId="77777777" w:rsidR="00F70A2E" w:rsidRDefault="00F70A2E" w:rsidP="00E51CCD">
            <w:pPr>
              <w:rPr>
                <w:sz w:val="4"/>
              </w:rPr>
            </w:pPr>
          </w:p>
        </w:tc>
      </w:tr>
      <w:tr w:rsidR="00D6694A" w14:paraId="7E354953" w14:textId="77777777">
        <w:trPr>
          <w:gridAfter w:val="1"/>
          <w:wAfter w:w="8" w:type="dxa"/>
          <w:jc w:val="center"/>
        </w:trPr>
        <w:tc>
          <w:tcPr>
            <w:tcW w:w="569" w:type="dxa"/>
            <w:tcBorders>
              <w:top w:val="single" w:sz="6" w:space="0" w:color="auto"/>
              <w:left w:val="single" w:sz="6" w:space="0" w:color="auto"/>
              <w:bottom w:val="single" w:sz="6" w:space="0" w:color="auto"/>
              <w:right w:val="single" w:sz="6" w:space="0" w:color="auto"/>
            </w:tcBorders>
          </w:tcPr>
          <w:p w14:paraId="42B1E614" w14:textId="77777777" w:rsidR="00D6694A" w:rsidRDefault="00D6694A" w:rsidP="00E51CCD"/>
        </w:tc>
        <w:tc>
          <w:tcPr>
            <w:tcW w:w="287" w:type="dxa"/>
            <w:tcBorders>
              <w:right w:val="single" w:sz="6" w:space="0" w:color="auto"/>
            </w:tcBorders>
          </w:tcPr>
          <w:p w14:paraId="3DD453A0" w14:textId="77777777" w:rsidR="00D6694A" w:rsidRDefault="00D6694A" w:rsidP="00E51CCD">
            <w:pPr>
              <w:ind w:left="170"/>
            </w:pPr>
          </w:p>
        </w:tc>
        <w:tc>
          <w:tcPr>
            <w:tcW w:w="5815" w:type="dxa"/>
          </w:tcPr>
          <w:p w14:paraId="1598EA1C" w14:textId="77777777" w:rsidR="00D6694A" w:rsidRPr="00674244" w:rsidRDefault="00D6694A" w:rsidP="008027E6">
            <w:pPr>
              <w:ind w:left="170"/>
              <w:rPr>
                <w:rFonts w:eastAsia="SimSun"/>
                <w:lang w:eastAsia="zh-CN"/>
              </w:rPr>
            </w:pPr>
            <w:r w:rsidRPr="00674244">
              <w:rPr>
                <w:rFonts w:eastAsia="SimSun"/>
                <w:lang w:eastAsia="zh-CN"/>
              </w:rPr>
              <w:t>IUPAC</w:t>
            </w:r>
            <w:r w:rsidRPr="00674244">
              <w:rPr>
                <w:rFonts w:eastAsia="SimSun"/>
                <w:lang w:eastAsia="zh-CN"/>
              </w:rPr>
              <w:t>化学品名称：</w:t>
            </w:r>
          </w:p>
        </w:tc>
        <w:tc>
          <w:tcPr>
            <w:tcW w:w="143" w:type="dxa"/>
          </w:tcPr>
          <w:p w14:paraId="2659E481" w14:textId="77777777" w:rsidR="00D6694A" w:rsidRDefault="00D6694A" w:rsidP="00E51CCD">
            <w:pPr>
              <w:ind w:left="170"/>
              <w:rPr>
                <w:lang w:eastAsia="zh-CN"/>
              </w:rPr>
            </w:pPr>
          </w:p>
        </w:tc>
        <w:tc>
          <w:tcPr>
            <w:tcW w:w="2483" w:type="dxa"/>
            <w:tcBorders>
              <w:bottom w:val="single" w:sz="6" w:space="0" w:color="auto"/>
            </w:tcBorders>
          </w:tcPr>
          <w:p w14:paraId="619FE268" w14:textId="77777777" w:rsidR="00D6694A" w:rsidRDefault="00D6694A" w:rsidP="00E51CCD">
            <w:pPr>
              <w:jc w:val="center"/>
              <w:rPr>
                <w:lang w:eastAsia="zh-CN"/>
              </w:rPr>
            </w:pPr>
          </w:p>
        </w:tc>
        <w:tc>
          <w:tcPr>
            <w:tcW w:w="357" w:type="dxa"/>
          </w:tcPr>
          <w:p w14:paraId="4DBD9CCD" w14:textId="77777777" w:rsidR="00D6694A" w:rsidRDefault="00D6694A" w:rsidP="00E51CCD">
            <w:pPr>
              <w:ind w:left="170"/>
              <w:rPr>
                <w:lang w:eastAsia="zh-CN"/>
              </w:rPr>
            </w:pPr>
          </w:p>
        </w:tc>
      </w:tr>
      <w:tr w:rsidR="00D6694A" w14:paraId="7CEF8891" w14:textId="77777777">
        <w:trPr>
          <w:gridAfter w:val="1"/>
          <w:wAfter w:w="8" w:type="dxa"/>
          <w:jc w:val="center"/>
        </w:trPr>
        <w:tc>
          <w:tcPr>
            <w:tcW w:w="569" w:type="dxa"/>
          </w:tcPr>
          <w:p w14:paraId="5D4AE1B9" w14:textId="77777777" w:rsidR="00D6694A" w:rsidRDefault="00D6694A" w:rsidP="00E51CCD">
            <w:pPr>
              <w:rPr>
                <w:sz w:val="4"/>
                <w:lang w:eastAsia="zh-CN"/>
              </w:rPr>
            </w:pPr>
          </w:p>
        </w:tc>
        <w:tc>
          <w:tcPr>
            <w:tcW w:w="287" w:type="dxa"/>
            <w:tcBorders>
              <w:right w:val="single" w:sz="6" w:space="0" w:color="auto"/>
            </w:tcBorders>
          </w:tcPr>
          <w:p w14:paraId="1CC257B1" w14:textId="77777777" w:rsidR="00D6694A" w:rsidRDefault="00D6694A" w:rsidP="00E51CCD">
            <w:pPr>
              <w:ind w:left="170"/>
              <w:rPr>
                <w:sz w:val="4"/>
                <w:lang w:eastAsia="zh-CN"/>
              </w:rPr>
            </w:pPr>
          </w:p>
        </w:tc>
        <w:tc>
          <w:tcPr>
            <w:tcW w:w="5815" w:type="dxa"/>
          </w:tcPr>
          <w:p w14:paraId="66AAE0D7" w14:textId="77777777" w:rsidR="00D6694A" w:rsidRPr="00674244" w:rsidRDefault="00D6694A" w:rsidP="008027E6">
            <w:pPr>
              <w:ind w:left="170"/>
              <w:rPr>
                <w:rFonts w:eastAsia="SimSun"/>
                <w:sz w:val="4"/>
                <w:lang w:eastAsia="zh-CN"/>
              </w:rPr>
            </w:pPr>
          </w:p>
        </w:tc>
        <w:tc>
          <w:tcPr>
            <w:tcW w:w="143" w:type="dxa"/>
          </w:tcPr>
          <w:p w14:paraId="44807325" w14:textId="77777777" w:rsidR="00D6694A" w:rsidRDefault="00D6694A" w:rsidP="00E51CCD">
            <w:pPr>
              <w:ind w:left="170"/>
              <w:rPr>
                <w:sz w:val="4"/>
                <w:lang w:eastAsia="zh-CN"/>
              </w:rPr>
            </w:pPr>
          </w:p>
        </w:tc>
        <w:tc>
          <w:tcPr>
            <w:tcW w:w="2483" w:type="dxa"/>
          </w:tcPr>
          <w:p w14:paraId="0ECE2085" w14:textId="77777777" w:rsidR="00D6694A" w:rsidRDefault="00D6694A" w:rsidP="00E51CCD">
            <w:pPr>
              <w:jc w:val="center"/>
              <w:rPr>
                <w:sz w:val="4"/>
                <w:lang w:eastAsia="zh-CN"/>
              </w:rPr>
            </w:pPr>
          </w:p>
        </w:tc>
        <w:tc>
          <w:tcPr>
            <w:tcW w:w="357" w:type="dxa"/>
          </w:tcPr>
          <w:p w14:paraId="14C24C23" w14:textId="77777777" w:rsidR="00D6694A" w:rsidRDefault="00D6694A" w:rsidP="00E51CCD">
            <w:pPr>
              <w:rPr>
                <w:sz w:val="4"/>
                <w:lang w:eastAsia="zh-CN"/>
              </w:rPr>
            </w:pPr>
          </w:p>
        </w:tc>
      </w:tr>
      <w:tr w:rsidR="00D6694A" w14:paraId="310FD9DD" w14:textId="77777777">
        <w:trPr>
          <w:gridAfter w:val="1"/>
          <w:wAfter w:w="8" w:type="dxa"/>
          <w:jc w:val="center"/>
        </w:trPr>
        <w:tc>
          <w:tcPr>
            <w:tcW w:w="569" w:type="dxa"/>
            <w:tcBorders>
              <w:top w:val="single" w:sz="6" w:space="0" w:color="auto"/>
              <w:left w:val="single" w:sz="6" w:space="0" w:color="auto"/>
              <w:bottom w:val="single" w:sz="6" w:space="0" w:color="auto"/>
              <w:right w:val="single" w:sz="6" w:space="0" w:color="auto"/>
            </w:tcBorders>
          </w:tcPr>
          <w:p w14:paraId="0C57292D" w14:textId="77777777" w:rsidR="00D6694A" w:rsidRDefault="00D6694A" w:rsidP="00E51CCD">
            <w:pPr>
              <w:rPr>
                <w:lang w:eastAsia="zh-CN"/>
              </w:rPr>
            </w:pPr>
          </w:p>
        </w:tc>
        <w:tc>
          <w:tcPr>
            <w:tcW w:w="287" w:type="dxa"/>
            <w:tcBorders>
              <w:right w:val="single" w:sz="6" w:space="0" w:color="auto"/>
            </w:tcBorders>
          </w:tcPr>
          <w:p w14:paraId="06D358A0" w14:textId="77777777" w:rsidR="00D6694A" w:rsidRDefault="00D6694A" w:rsidP="00E51CCD">
            <w:pPr>
              <w:ind w:left="170"/>
              <w:rPr>
                <w:lang w:eastAsia="zh-CN"/>
              </w:rPr>
            </w:pPr>
          </w:p>
        </w:tc>
        <w:tc>
          <w:tcPr>
            <w:tcW w:w="5815" w:type="dxa"/>
          </w:tcPr>
          <w:p w14:paraId="74FBAB38" w14:textId="77777777" w:rsidR="00D6694A" w:rsidRPr="00674244" w:rsidRDefault="00D6694A" w:rsidP="008027E6">
            <w:pPr>
              <w:ind w:left="170"/>
              <w:rPr>
                <w:rFonts w:eastAsia="SimSun"/>
                <w:i/>
                <w:lang w:eastAsia="zh-CN"/>
              </w:rPr>
            </w:pPr>
            <w:r w:rsidRPr="00674244">
              <w:rPr>
                <w:rFonts w:eastAsia="SimSun"/>
                <w:lang w:eastAsia="zh-CN"/>
              </w:rPr>
              <w:t>化学文摘社登记号：</w:t>
            </w:r>
          </w:p>
        </w:tc>
        <w:tc>
          <w:tcPr>
            <w:tcW w:w="143" w:type="dxa"/>
          </w:tcPr>
          <w:p w14:paraId="75E46CEA" w14:textId="77777777" w:rsidR="00D6694A" w:rsidRDefault="00D6694A" w:rsidP="00E51CCD">
            <w:pPr>
              <w:ind w:left="170"/>
            </w:pPr>
          </w:p>
        </w:tc>
        <w:tc>
          <w:tcPr>
            <w:tcW w:w="2483" w:type="dxa"/>
            <w:tcBorders>
              <w:bottom w:val="single" w:sz="6" w:space="0" w:color="auto"/>
            </w:tcBorders>
          </w:tcPr>
          <w:p w14:paraId="57334AA9" w14:textId="77777777" w:rsidR="00D6694A" w:rsidRDefault="00D6694A" w:rsidP="00E51CCD"/>
        </w:tc>
        <w:tc>
          <w:tcPr>
            <w:tcW w:w="357" w:type="dxa"/>
          </w:tcPr>
          <w:p w14:paraId="65C426C2" w14:textId="77777777" w:rsidR="00D6694A" w:rsidRDefault="00D6694A" w:rsidP="00E51CCD"/>
        </w:tc>
      </w:tr>
      <w:tr w:rsidR="00F70A2E" w14:paraId="4D03B58C" w14:textId="77777777">
        <w:trPr>
          <w:gridAfter w:val="1"/>
          <w:wAfter w:w="8" w:type="dxa"/>
          <w:jc w:val="center"/>
        </w:trPr>
        <w:tc>
          <w:tcPr>
            <w:tcW w:w="569" w:type="dxa"/>
          </w:tcPr>
          <w:p w14:paraId="4825B0A7" w14:textId="77777777" w:rsidR="00F70A2E" w:rsidRDefault="00F70A2E" w:rsidP="00E51CCD">
            <w:pPr>
              <w:rPr>
                <w:sz w:val="4"/>
              </w:rPr>
            </w:pPr>
          </w:p>
        </w:tc>
        <w:tc>
          <w:tcPr>
            <w:tcW w:w="287" w:type="dxa"/>
            <w:tcBorders>
              <w:right w:val="single" w:sz="6" w:space="0" w:color="auto"/>
            </w:tcBorders>
          </w:tcPr>
          <w:p w14:paraId="68F6C770" w14:textId="77777777" w:rsidR="00F70A2E" w:rsidRDefault="00F70A2E" w:rsidP="00E51CCD">
            <w:pPr>
              <w:ind w:left="170"/>
              <w:rPr>
                <w:sz w:val="4"/>
              </w:rPr>
            </w:pPr>
          </w:p>
        </w:tc>
        <w:tc>
          <w:tcPr>
            <w:tcW w:w="5815" w:type="dxa"/>
          </w:tcPr>
          <w:p w14:paraId="5E4E0C8C" w14:textId="77777777" w:rsidR="00F70A2E" w:rsidRDefault="00F70A2E" w:rsidP="00E51CCD">
            <w:pPr>
              <w:ind w:left="170"/>
              <w:rPr>
                <w:i/>
                <w:sz w:val="4"/>
              </w:rPr>
            </w:pPr>
          </w:p>
        </w:tc>
        <w:tc>
          <w:tcPr>
            <w:tcW w:w="143" w:type="dxa"/>
          </w:tcPr>
          <w:p w14:paraId="7344302C" w14:textId="77777777" w:rsidR="00F70A2E" w:rsidRDefault="00F70A2E" w:rsidP="00E51CCD">
            <w:pPr>
              <w:ind w:left="170"/>
              <w:rPr>
                <w:sz w:val="4"/>
              </w:rPr>
            </w:pPr>
          </w:p>
        </w:tc>
        <w:tc>
          <w:tcPr>
            <w:tcW w:w="2483" w:type="dxa"/>
          </w:tcPr>
          <w:p w14:paraId="19F8F59B" w14:textId="77777777" w:rsidR="00F70A2E" w:rsidRDefault="00F70A2E" w:rsidP="00E51CCD">
            <w:pPr>
              <w:rPr>
                <w:sz w:val="4"/>
              </w:rPr>
            </w:pPr>
          </w:p>
        </w:tc>
        <w:tc>
          <w:tcPr>
            <w:tcW w:w="357" w:type="dxa"/>
          </w:tcPr>
          <w:p w14:paraId="7EF30B41" w14:textId="77777777" w:rsidR="00F70A2E" w:rsidRDefault="00F70A2E" w:rsidP="00E51CCD">
            <w:pPr>
              <w:rPr>
                <w:sz w:val="4"/>
              </w:rPr>
            </w:pPr>
          </w:p>
        </w:tc>
      </w:tr>
      <w:tr w:rsidR="00F70A2E" w:rsidRPr="00376C16" w14:paraId="393C2478" w14:textId="77777777">
        <w:trPr>
          <w:gridAfter w:val="1"/>
          <w:wAfter w:w="8" w:type="dxa"/>
          <w:jc w:val="center"/>
        </w:trPr>
        <w:tc>
          <w:tcPr>
            <w:tcW w:w="569" w:type="dxa"/>
            <w:tcBorders>
              <w:top w:val="single" w:sz="4" w:space="0" w:color="auto"/>
              <w:left w:val="single" w:sz="4" w:space="0" w:color="auto"/>
              <w:bottom w:val="single" w:sz="4" w:space="0" w:color="auto"/>
              <w:right w:val="single" w:sz="4" w:space="0" w:color="auto"/>
            </w:tcBorders>
          </w:tcPr>
          <w:p w14:paraId="22589C4B" w14:textId="77777777" w:rsidR="00F70A2E" w:rsidRPr="00376C16" w:rsidRDefault="00F70A2E" w:rsidP="00E51CCD"/>
        </w:tc>
        <w:tc>
          <w:tcPr>
            <w:tcW w:w="287" w:type="dxa"/>
            <w:tcBorders>
              <w:left w:val="single" w:sz="4" w:space="0" w:color="auto"/>
              <w:right w:val="single" w:sz="6" w:space="0" w:color="auto"/>
            </w:tcBorders>
          </w:tcPr>
          <w:p w14:paraId="3C70BA52" w14:textId="77777777" w:rsidR="00F70A2E" w:rsidRPr="00376C16" w:rsidRDefault="00F70A2E" w:rsidP="00E51CCD">
            <w:pPr>
              <w:ind w:left="170"/>
            </w:pPr>
          </w:p>
        </w:tc>
        <w:tc>
          <w:tcPr>
            <w:tcW w:w="5815" w:type="dxa"/>
          </w:tcPr>
          <w:p w14:paraId="4BA8A3CB" w14:textId="77777777" w:rsidR="00F70A2E" w:rsidRPr="00D6694A" w:rsidRDefault="00D6694A" w:rsidP="00E51CCD">
            <w:pPr>
              <w:ind w:left="170"/>
              <w:rPr>
                <w:rFonts w:eastAsia="SimSun"/>
                <w:lang w:eastAsia="zh-CN"/>
              </w:rPr>
            </w:pPr>
            <w:r>
              <w:rPr>
                <w:rFonts w:eastAsia="SimSun" w:hint="eastAsia"/>
                <w:lang w:eastAsia="zh-CN"/>
              </w:rPr>
              <w:t>重量单位：</w:t>
            </w:r>
          </w:p>
        </w:tc>
        <w:tc>
          <w:tcPr>
            <w:tcW w:w="143" w:type="dxa"/>
          </w:tcPr>
          <w:p w14:paraId="1FA091F1" w14:textId="77777777" w:rsidR="00F70A2E" w:rsidRPr="00376C16" w:rsidRDefault="00F70A2E" w:rsidP="00E51CCD">
            <w:pPr>
              <w:ind w:left="170"/>
            </w:pPr>
          </w:p>
        </w:tc>
        <w:tc>
          <w:tcPr>
            <w:tcW w:w="2483" w:type="dxa"/>
          </w:tcPr>
          <w:p w14:paraId="6E0B934E" w14:textId="77777777" w:rsidR="00F70A2E" w:rsidRPr="00376C16" w:rsidRDefault="00D6694A" w:rsidP="00E51CCD">
            <w:pPr>
              <w:jc w:val="center"/>
            </w:pPr>
            <w:r>
              <w:rPr>
                <w:rFonts w:eastAsia="SimSun" w:hint="eastAsia"/>
                <w:lang w:eastAsia="zh-CN"/>
              </w:rPr>
              <w:t>千克</w:t>
            </w:r>
            <w:r w:rsidR="00F70A2E" w:rsidRPr="00376C16">
              <w:t xml:space="preserve">   </w:t>
            </w:r>
            <w:r w:rsidR="00F70A2E" w:rsidRPr="00376C16">
              <w:rPr>
                <w:rFonts w:ascii="Wingdings" w:hAnsi="Wingdings"/>
              </w:rPr>
              <w:sym w:font="Wingdings" w:char="F071"/>
            </w:r>
            <w:r w:rsidR="00F70A2E">
              <w:t xml:space="preserve">        </w:t>
            </w:r>
            <w:r>
              <w:rPr>
                <w:rFonts w:eastAsia="SimSun" w:hint="eastAsia"/>
                <w:lang w:eastAsia="zh-CN"/>
              </w:rPr>
              <w:t>克</w:t>
            </w:r>
            <w:r w:rsidR="00F70A2E" w:rsidRPr="00376C16">
              <w:t xml:space="preserve">   </w:t>
            </w:r>
            <w:r w:rsidR="00F70A2E" w:rsidRPr="00376C16">
              <w:rPr>
                <w:rFonts w:ascii="Wingdings" w:hAnsi="Wingdings"/>
              </w:rPr>
              <w:sym w:font="Wingdings" w:char="F071"/>
            </w:r>
          </w:p>
        </w:tc>
        <w:tc>
          <w:tcPr>
            <w:tcW w:w="357" w:type="dxa"/>
          </w:tcPr>
          <w:p w14:paraId="4D1EFF7C" w14:textId="77777777" w:rsidR="00F70A2E" w:rsidRPr="00376C16" w:rsidRDefault="00F70A2E" w:rsidP="00E51CCD"/>
        </w:tc>
      </w:tr>
      <w:tr w:rsidR="00F70A2E" w14:paraId="0758A0DA" w14:textId="77777777">
        <w:trPr>
          <w:jc w:val="center"/>
        </w:trPr>
        <w:tc>
          <w:tcPr>
            <w:tcW w:w="569" w:type="dxa"/>
          </w:tcPr>
          <w:p w14:paraId="534FE310" w14:textId="77777777" w:rsidR="00F70A2E" w:rsidRDefault="00F70A2E" w:rsidP="00E51CCD"/>
        </w:tc>
        <w:tc>
          <w:tcPr>
            <w:tcW w:w="287" w:type="dxa"/>
            <w:tcBorders>
              <w:right w:val="single" w:sz="6" w:space="0" w:color="auto"/>
            </w:tcBorders>
          </w:tcPr>
          <w:p w14:paraId="3AC6C3FD" w14:textId="77777777" w:rsidR="00F70A2E" w:rsidRDefault="00F70A2E" w:rsidP="00E51CCD">
            <w:pPr>
              <w:ind w:left="170"/>
            </w:pPr>
          </w:p>
        </w:tc>
        <w:tc>
          <w:tcPr>
            <w:tcW w:w="5815" w:type="dxa"/>
          </w:tcPr>
          <w:p w14:paraId="76599F51" w14:textId="77777777" w:rsidR="00F70A2E" w:rsidRDefault="00F70A2E" w:rsidP="00E51CCD">
            <w:pPr>
              <w:ind w:left="170"/>
            </w:pPr>
          </w:p>
        </w:tc>
        <w:tc>
          <w:tcPr>
            <w:tcW w:w="143" w:type="dxa"/>
          </w:tcPr>
          <w:p w14:paraId="6741E188" w14:textId="77777777" w:rsidR="00F70A2E" w:rsidRDefault="00F70A2E" w:rsidP="00E51CCD">
            <w:pPr>
              <w:ind w:left="170"/>
            </w:pPr>
          </w:p>
        </w:tc>
        <w:tc>
          <w:tcPr>
            <w:tcW w:w="2483" w:type="dxa"/>
          </w:tcPr>
          <w:p w14:paraId="65760907" w14:textId="77777777" w:rsidR="00F70A2E" w:rsidRDefault="00F70A2E" w:rsidP="00E51CCD">
            <w:pPr>
              <w:jc w:val="center"/>
            </w:pPr>
          </w:p>
        </w:tc>
        <w:tc>
          <w:tcPr>
            <w:tcW w:w="365" w:type="dxa"/>
            <w:gridSpan w:val="2"/>
          </w:tcPr>
          <w:p w14:paraId="7C453D96" w14:textId="77777777" w:rsidR="00F70A2E" w:rsidRDefault="00F70A2E" w:rsidP="00E51CCD">
            <w:pPr>
              <w:ind w:left="170"/>
            </w:pPr>
          </w:p>
        </w:tc>
      </w:tr>
      <w:tr w:rsidR="00F70A2E" w14:paraId="5D077203" w14:textId="77777777">
        <w:trPr>
          <w:jc w:val="center"/>
        </w:trPr>
        <w:tc>
          <w:tcPr>
            <w:tcW w:w="569" w:type="dxa"/>
          </w:tcPr>
          <w:p w14:paraId="6E1F7A53" w14:textId="77777777" w:rsidR="00F70A2E" w:rsidRDefault="00F70A2E" w:rsidP="00E51CCD"/>
        </w:tc>
        <w:tc>
          <w:tcPr>
            <w:tcW w:w="287" w:type="dxa"/>
            <w:tcBorders>
              <w:right w:val="single" w:sz="6" w:space="0" w:color="auto"/>
            </w:tcBorders>
          </w:tcPr>
          <w:p w14:paraId="48A4A5A8" w14:textId="77777777" w:rsidR="00F70A2E" w:rsidRDefault="00F70A2E" w:rsidP="00E51CCD">
            <w:pPr>
              <w:ind w:left="170"/>
            </w:pPr>
          </w:p>
        </w:tc>
        <w:tc>
          <w:tcPr>
            <w:tcW w:w="5815" w:type="dxa"/>
          </w:tcPr>
          <w:p w14:paraId="6F740042" w14:textId="77777777" w:rsidR="00F70A2E" w:rsidRDefault="00D6694A" w:rsidP="00D6694A">
            <w:pPr>
              <w:ind w:left="170" w:right="212"/>
              <w:rPr>
                <w:lang w:eastAsia="zh-CN"/>
              </w:rPr>
            </w:pPr>
            <w:r>
              <w:rPr>
                <w:rFonts w:eastAsia="SimSun" w:hint="eastAsia"/>
                <w:i/>
                <w:lang w:eastAsia="zh-CN"/>
              </w:rPr>
              <w:t>按需要重复填写以下内容，以宣布从缔约国内的单一小规模设施或向缔约国内的单一小规模设施进行的此种附表</w:t>
            </w:r>
            <w:r>
              <w:rPr>
                <w:rFonts w:eastAsia="SimSun" w:hint="eastAsia"/>
                <w:i/>
                <w:lang w:eastAsia="zh-CN"/>
              </w:rPr>
              <w:t>1</w:t>
            </w:r>
            <w:r>
              <w:rPr>
                <w:rFonts w:eastAsia="SimSun" w:hint="eastAsia"/>
                <w:i/>
                <w:lang w:eastAsia="zh-CN"/>
              </w:rPr>
              <w:t>化学品的所有转让。</w:t>
            </w:r>
          </w:p>
        </w:tc>
        <w:tc>
          <w:tcPr>
            <w:tcW w:w="143" w:type="dxa"/>
          </w:tcPr>
          <w:p w14:paraId="503AE933" w14:textId="77777777" w:rsidR="00F70A2E" w:rsidRDefault="00F70A2E" w:rsidP="00E51CCD">
            <w:pPr>
              <w:ind w:left="170"/>
              <w:rPr>
                <w:lang w:eastAsia="zh-CN"/>
              </w:rPr>
            </w:pPr>
          </w:p>
        </w:tc>
        <w:tc>
          <w:tcPr>
            <w:tcW w:w="2483" w:type="dxa"/>
          </w:tcPr>
          <w:p w14:paraId="7F1121DD" w14:textId="77777777" w:rsidR="00F70A2E" w:rsidRDefault="00F70A2E" w:rsidP="00E51CCD">
            <w:pPr>
              <w:jc w:val="center"/>
              <w:rPr>
                <w:lang w:eastAsia="zh-CN"/>
              </w:rPr>
            </w:pPr>
          </w:p>
        </w:tc>
        <w:tc>
          <w:tcPr>
            <w:tcW w:w="365" w:type="dxa"/>
            <w:gridSpan w:val="2"/>
          </w:tcPr>
          <w:p w14:paraId="4F4D2168" w14:textId="77777777" w:rsidR="00F70A2E" w:rsidRDefault="00F70A2E" w:rsidP="00E51CCD">
            <w:pPr>
              <w:ind w:left="170"/>
              <w:rPr>
                <w:lang w:eastAsia="zh-CN"/>
              </w:rPr>
            </w:pPr>
          </w:p>
        </w:tc>
      </w:tr>
      <w:tr w:rsidR="00F70A2E" w14:paraId="23BA066E" w14:textId="77777777">
        <w:trPr>
          <w:jc w:val="center"/>
        </w:trPr>
        <w:tc>
          <w:tcPr>
            <w:tcW w:w="569" w:type="dxa"/>
          </w:tcPr>
          <w:p w14:paraId="01ADD820" w14:textId="77777777" w:rsidR="00F70A2E" w:rsidRDefault="00F70A2E" w:rsidP="00E51CCD">
            <w:pPr>
              <w:rPr>
                <w:lang w:eastAsia="zh-CN"/>
              </w:rPr>
            </w:pPr>
          </w:p>
        </w:tc>
        <w:tc>
          <w:tcPr>
            <w:tcW w:w="287" w:type="dxa"/>
            <w:tcBorders>
              <w:right w:val="single" w:sz="4" w:space="0" w:color="auto"/>
            </w:tcBorders>
          </w:tcPr>
          <w:p w14:paraId="054900D8" w14:textId="77777777" w:rsidR="00F70A2E" w:rsidRDefault="00F70A2E" w:rsidP="00E51CCD">
            <w:pPr>
              <w:ind w:left="170"/>
              <w:rPr>
                <w:lang w:eastAsia="zh-CN"/>
              </w:rPr>
            </w:pPr>
          </w:p>
        </w:tc>
        <w:tc>
          <w:tcPr>
            <w:tcW w:w="5815" w:type="dxa"/>
            <w:tcBorders>
              <w:left w:val="single" w:sz="4" w:space="0" w:color="auto"/>
            </w:tcBorders>
          </w:tcPr>
          <w:p w14:paraId="5CB2214E" w14:textId="77777777" w:rsidR="00F70A2E" w:rsidRDefault="00F70A2E" w:rsidP="00E51CCD">
            <w:pPr>
              <w:ind w:left="170"/>
              <w:rPr>
                <w:lang w:eastAsia="zh-CN"/>
              </w:rPr>
            </w:pPr>
          </w:p>
        </w:tc>
        <w:tc>
          <w:tcPr>
            <w:tcW w:w="143" w:type="dxa"/>
          </w:tcPr>
          <w:p w14:paraId="38B49F12" w14:textId="77777777" w:rsidR="00F70A2E" w:rsidRDefault="00F70A2E" w:rsidP="00E51CCD">
            <w:pPr>
              <w:ind w:left="170"/>
              <w:rPr>
                <w:lang w:eastAsia="zh-CN"/>
              </w:rPr>
            </w:pPr>
          </w:p>
        </w:tc>
        <w:tc>
          <w:tcPr>
            <w:tcW w:w="2483" w:type="dxa"/>
          </w:tcPr>
          <w:p w14:paraId="044735C2" w14:textId="77777777" w:rsidR="00F70A2E" w:rsidRDefault="00F70A2E" w:rsidP="00E51CCD">
            <w:pPr>
              <w:jc w:val="center"/>
              <w:rPr>
                <w:lang w:eastAsia="zh-CN"/>
              </w:rPr>
            </w:pPr>
          </w:p>
        </w:tc>
        <w:tc>
          <w:tcPr>
            <w:tcW w:w="365" w:type="dxa"/>
            <w:gridSpan w:val="2"/>
          </w:tcPr>
          <w:p w14:paraId="3AE5FA24" w14:textId="77777777" w:rsidR="00F70A2E" w:rsidRDefault="00F70A2E" w:rsidP="00E51CCD">
            <w:pPr>
              <w:ind w:left="170"/>
              <w:rPr>
                <w:lang w:eastAsia="zh-CN"/>
              </w:rPr>
            </w:pPr>
          </w:p>
        </w:tc>
      </w:tr>
      <w:tr w:rsidR="00F70A2E" w14:paraId="3F598473" w14:textId="77777777">
        <w:trPr>
          <w:jc w:val="center"/>
        </w:trPr>
        <w:tc>
          <w:tcPr>
            <w:tcW w:w="569" w:type="dxa"/>
          </w:tcPr>
          <w:p w14:paraId="32956B26" w14:textId="77777777" w:rsidR="00F70A2E" w:rsidRDefault="00F70A2E" w:rsidP="00E51CCD">
            <w:pPr>
              <w:rPr>
                <w:lang w:eastAsia="zh-CN"/>
              </w:rPr>
            </w:pPr>
          </w:p>
        </w:tc>
        <w:tc>
          <w:tcPr>
            <w:tcW w:w="287" w:type="dxa"/>
            <w:tcBorders>
              <w:right w:val="single" w:sz="4" w:space="0" w:color="auto"/>
            </w:tcBorders>
          </w:tcPr>
          <w:p w14:paraId="293C6BB2" w14:textId="77777777" w:rsidR="00F70A2E" w:rsidRDefault="00F70A2E" w:rsidP="00E51CCD">
            <w:pPr>
              <w:ind w:left="170"/>
              <w:rPr>
                <w:lang w:eastAsia="zh-CN"/>
              </w:rPr>
            </w:pPr>
          </w:p>
        </w:tc>
        <w:tc>
          <w:tcPr>
            <w:tcW w:w="5815" w:type="dxa"/>
            <w:tcBorders>
              <w:left w:val="single" w:sz="4" w:space="0" w:color="auto"/>
            </w:tcBorders>
          </w:tcPr>
          <w:p w14:paraId="0DFC4BCE" w14:textId="77777777" w:rsidR="00F70A2E" w:rsidRDefault="00F70A2E" w:rsidP="00E51CCD">
            <w:pPr>
              <w:ind w:left="170"/>
              <w:rPr>
                <w:lang w:eastAsia="zh-CN"/>
              </w:rPr>
            </w:pPr>
          </w:p>
        </w:tc>
        <w:tc>
          <w:tcPr>
            <w:tcW w:w="143" w:type="dxa"/>
          </w:tcPr>
          <w:p w14:paraId="22F4E3E5" w14:textId="77777777" w:rsidR="00F70A2E" w:rsidRDefault="00F70A2E" w:rsidP="00E51CCD">
            <w:pPr>
              <w:ind w:left="170"/>
              <w:rPr>
                <w:lang w:eastAsia="zh-CN"/>
              </w:rPr>
            </w:pPr>
          </w:p>
        </w:tc>
        <w:tc>
          <w:tcPr>
            <w:tcW w:w="2483" w:type="dxa"/>
          </w:tcPr>
          <w:p w14:paraId="27D79BAA" w14:textId="77777777" w:rsidR="00F70A2E" w:rsidRDefault="00F70A2E" w:rsidP="00E51CCD">
            <w:pPr>
              <w:jc w:val="center"/>
              <w:rPr>
                <w:lang w:eastAsia="zh-CN"/>
              </w:rPr>
            </w:pPr>
          </w:p>
        </w:tc>
        <w:tc>
          <w:tcPr>
            <w:tcW w:w="365" w:type="dxa"/>
            <w:gridSpan w:val="2"/>
          </w:tcPr>
          <w:p w14:paraId="157B8993" w14:textId="77777777" w:rsidR="00F70A2E" w:rsidRDefault="00F70A2E" w:rsidP="00E51CCD">
            <w:pPr>
              <w:ind w:left="170"/>
              <w:rPr>
                <w:lang w:eastAsia="zh-CN"/>
              </w:rPr>
            </w:pPr>
          </w:p>
        </w:tc>
      </w:tr>
      <w:tr w:rsidR="00F70A2E" w14:paraId="06FD2E0C" w14:textId="77777777">
        <w:trPr>
          <w:jc w:val="center"/>
        </w:trPr>
        <w:tc>
          <w:tcPr>
            <w:tcW w:w="569" w:type="dxa"/>
          </w:tcPr>
          <w:p w14:paraId="683B0485" w14:textId="77777777" w:rsidR="00F70A2E" w:rsidRDefault="00F70A2E" w:rsidP="00E51CCD">
            <w:pPr>
              <w:rPr>
                <w:sz w:val="4"/>
                <w:lang w:eastAsia="zh-CN"/>
              </w:rPr>
            </w:pPr>
          </w:p>
        </w:tc>
        <w:tc>
          <w:tcPr>
            <w:tcW w:w="287" w:type="dxa"/>
            <w:tcBorders>
              <w:right w:val="single" w:sz="4" w:space="0" w:color="auto"/>
            </w:tcBorders>
          </w:tcPr>
          <w:p w14:paraId="3B294CDD" w14:textId="77777777" w:rsidR="00F70A2E" w:rsidRDefault="00F70A2E" w:rsidP="00E51CCD">
            <w:pPr>
              <w:ind w:left="170"/>
              <w:rPr>
                <w:sz w:val="4"/>
                <w:lang w:eastAsia="zh-CN"/>
              </w:rPr>
            </w:pPr>
          </w:p>
        </w:tc>
        <w:tc>
          <w:tcPr>
            <w:tcW w:w="5815" w:type="dxa"/>
            <w:tcBorders>
              <w:left w:val="single" w:sz="4" w:space="0" w:color="auto"/>
            </w:tcBorders>
          </w:tcPr>
          <w:p w14:paraId="3A769F5D" w14:textId="77777777" w:rsidR="00F70A2E" w:rsidRDefault="00F70A2E" w:rsidP="00E51CCD">
            <w:pPr>
              <w:ind w:left="170"/>
              <w:rPr>
                <w:i/>
                <w:sz w:val="4"/>
                <w:lang w:eastAsia="zh-CN"/>
              </w:rPr>
            </w:pPr>
          </w:p>
        </w:tc>
        <w:tc>
          <w:tcPr>
            <w:tcW w:w="143" w:type="dxa"/>
          </w:tcPr>
          <w:p w14:paraId="73CC8DE5" w14:textId="77777777" w:rsidR="00F70A2E" w:rsidRDefault="00F70A2E" w:rsidP="00E51CCD">
            <w:pPr>
              <w:ind w:left="170"/>
              <w:rPr>
                <w:sz w:val="4"/>
                <w:lang w:eastAsia="zh-CN"/>
              </w:rPr>
            </w:pPr>
          </w:p>
        </w:tc>
        <w:tc>
          <w:tcPr>
            <w:tcW w:w="2483" w:type="dxa"/>
          </w:tcPr>
          <w:p w14:paraId="096C859A" w14:textId="77777777" w:rsidR="00F70A2E" w:rsidRDefault="00F70A2E" w:rsidP="00E51CCD">
            <w:pPr>
              <w:rPr>
                <w:sz w:val="4"/>
                <w:lang w:eastAsia="zh-CN"/>
              </w:rPr>
            </w:pPr>
          </w:p>
        </w:tc>
        <w:tc>
          <w:tcPr>
            <w:tcW w:w="365" w:type="dxa"/>
            <w:gridSpan w:val="2"/>
          </w:tcPr>
          <w:p w14:paraId="234E1EB8" w14:textId="77777777" w:rsidR="00F70A2E" w:rsidRDefault="00F70A2E" w:rsidP="00E51CCD">
            <w:pPr>
              <w:rPr>
                <w:sz w:val="4"/>
                <w:lang w:eastAsia="zh-CN"/>
              </w:rPr>
            </w:pPr>
          </w:p>
        </w:tc>
      </w:tr>
      <w:tr w:rsidR="00D34547" w14:paraId="73577B24" w14:textId="77777777" w:rsidTr="00D004B4">
        <w:trPr>
          <w:trHeight w:val="393"/>
          <w:jc w:val="center"/>
        </w:trPr>
        <w:tc>
          <w:tcPr>
            <w:tcW w:w="569" w:type="dxa"/>
            <w:tcBorders>
              <w:top w:val="single" w:sz="6" w:space="0" w:color="auto"/>
              <w:left w:val="single" w:sz="6" w:space="0" w:color="auto"/>
              <w:bottom w:val="single" w:sz="6" w:space="0" w:color="auto"/>
              <w:right w:val="single" w:sz="6" w:space="0" w:color="auto"/>
            </w:tcBorders>
          </w:tcPr>
          <w:p w14:paraId="39DC347D" w14:textId="77777777" w:rsidR="00D34547" w:rsidRDefault="00D34547" w:rsidP="00E51CCD">
            <w:pPr>
              <w:rPr>
                <w:lang w:eastAsia="zh-CN"/>
              </w:rPr>
            </w:pPr>
          </w:p>
        </w:tc>
        <w:tc>
          <w:tcPr>
            <w:tcW w:w="287" w:type="dxa"/>
            <w:vMerge w:val="restart"/>
            <w:tcBorders>
              <w:right w:val="single" w:sz="4" w:space="0" w:color="auto"/>
            </w:tcBorders>
          </w:tcPr>
          <w:p w14:paraId="4FD666BE" w14:textId="77777777" w:rsidR="00D34547" w:rsidRDefault="00D34547" w:rsidP="00E51CCD">
            <w:pPr>
              <w:ind w:left="170"/>
              <w:rPr>
                <w:lang w:eastAsia="zh-CN"/>
              </w:rPr>
            </w:pPr>
          </w:p>
        </w:tc>
        <w:tc>
          <w:tcPr>
            <w:tcW w:w="5815" w:type="dxa"/>
            <w:vMerge w:val="restart"/>
            <w:tcBorders>
              <w:left w:val="single" w:sz="4" w:space="0" w:color="auto"/>
            </w:tcBorders>
          </w:tcPr>
          <w:p w14:paraId="6F305DDD" w14:textId="77777777" w:rsidR="00D34547" w:rsidRPr="006C036C" w:rsidRDefault="00D34547" w:rsidP="006C036C">
            <w:pPr>
              <w:ind w:left="170" w:right="212"/>
              <w:rPr>
                <w:rFonts w:eastAsia="SimSun"/>
                <w:i/>
                <w:lang w:eastAsia="zh-CN"/>
              </w:rPr>
            </w:pPr>
            <w:r w:rsidRPr="006C036C">
              <w:rPr>
                <w:rFonts w:eastAsia="SimSun"/>
                <w:lang w:eastAsia="zh-CN"/>
              </w:rPr>
              <w:t>说明单一小规模设施是接收还是提供附表</w:t>
            </w:r>
            <w:r w:rsidRPr="006C036C">
              <w:rPr>
                <w:rFonts w:eastAsia="SimSun"/>
                <w:lang w:eastAsia="zh-CN"/>
              </w:rPr>
              <w:t>1</w:t>
            </w:r>
            <w:r w:rsidRPr="006C036C">
              <w:rPr>
                <w:rFonts w:eastAsia="SimSun"/>
                <w:lang w:eastAsia="zh-CN"/>
              </w:rPr>
              <w:t>化学品：</w:t>
            </w:r>
          </w:p>
        </w:tc>
        <w:tc>
          <w:tcPr>
            <w:tcW w:w="143" w:type="dxa"/>
            <w:vMerge w:val="restart"/>
          </w:tcPr>
          <w:p w14:paraId="2D8DD522" w14:textId="77777777" w:rsidR="00D34547" w:rsidRDefault="00D34547" w:rsidP="00E51CCD">
            <w:pPr>
              <w:ind w:left="170"/>
              <w:rPr>
                <w:lang w:eastAsia="zh-CN"/>
              </w:rPr>
            </w:pPr>
          </w:p>
        </w:tc>
        <w:tc>
          <w:tcPr>
            <w:tcW w:w="2483" w:type="dxa"/>
            <w:vMerge w:val="restart"/>
          </w:tcPr>
          <w:p w14:paraId="353637EB" w14:textId="77777777" w:rsidR="00D34547" w:rsidRDefault="00D34547" w:rsidP="00E51CCD">
            <w:pPr>
              <w:jc w:val="center"/>
              <w:rPr>
                <w:lang w:eastAsia="zh-CN"/>
              </w:rPr>
            </w:pPr>
            <w:r>
              <w:rPr>
                <w:rFonts w:eastAsia="SimSun" w:hint="eastAsia"/>
                <w:lang w:eastAsia="zh-CN"/>
              </w:rPr>
              <w:t>接收</w:t>
            </w:r>
            <w:r>
              <w:t xml:space="preserve"> </w:t>
            </w:r>
            <w:r>
              <w:rPr>
                <w:rFonts w:ascii="Wingdings" w:hAnsi="Wingdings"/>
              </w:rPr>
              <w:sym w:font="Wingdings" w:char="F071"/>
            </w:r>
            <w:r>
              <w:t xml:space="preserve">   </w:t>
            </w:r>
            <w:r>
              <w:rPr>
                <w:rFonts w:eastAsia="SimSun" w:hint="eastAsia"/>
                <w:lang w:eastAsia="zh-CN"/>
              </w:rPr>
              <w:t>提供</w:t>
            </w:r>
            <w:r>
              <w:t xml:space="preserve"> </w:t>
            </w:r>
            <w:r>
              <w:rPr>
                <w:rFonts w:ascii="Wingdings" w:hAnsi="Wingdings"/>
              </w:rPr>
              <w:sym w:font="Wingdings" w:char="F071"/>
            </w:r>
          </w:p>
        </w:tc>
        <w:tc>
          <w:tcPr>
            <w:tcW w:w="365" w:type="dxa"/>
            <w:gridSpan w:val="2"/>
            <w:vMerge w:val="restart"/>
          </w:tcPr>
          <w:p w14:paraId="7C0BFF8B" w14:textId="77777777" w:rsidR="00D34547" w:rsidRDefault="00D34547" w:rsidP="00E51CCD">
            <w:pPr>
              <w:rPr>
                <w:lang w:eastAsia="zh-CN"/>
              </w:rPr>
            </w:pPr>
          </w:p>
        </w:tc>
      </w:tr>
      <w:tr w:rsidR="00D34547" w14:paraId="77CFB8FF" w14:textId="77777777" w:rsidTr="00D004B4">
        <w:trPr>
          <w:trHeight w:val="392"/>
          <w:jc w:val="center"/>
        </w:trPr>
        <w:tc>
          <w:tcPr>
            <w:tcW w:w="569" w:type="dxa"/>
            <w:tcBorders>
              <w:top w:val="single" w:sz="6" w:space="0" w:color="auto"/>
            </w:tcBorders>
          </w:tcPr>
          <w:p w14:paraId="5187EAC1" w14:textId="77777777" w:rsidR="00D34547" w:rsidRDefault="00D34547" w:rsidP="00E51CCD">
            <w:pPr>
              <w:rPr>
                <w:lang w:eastAsia="zh-CN"/>
              </w:rPr>
            </w:pPr>
          </w:p>
        </w:tc>
        <w:tc>
          <w:tcPr>
            <w:tcW w:w="287" w:type="dxa"/>
            <w:vMerge/>
            <w:tcBorders>
              <w:left w:val="nil"/>
              <w:right w:val="single" w:sz="4" w:space="0" w:color="auto"/>
            </w:tcBorders>
          </w:tcPr>
          <w:p w14:paraId="6645CCAC" w14:textId="77777777" w:rsidR="00D34547" w:rsidRDefault="00D34547" w:rsidP="00E51CCD">
            <w:pPr>
              <w:ind w:left="170"/>
              <w:rPr>
                <w:lang w:eastAsia="zh-CN"/>
              </w:rPr>
            </w:pPr>
          </w:p>
        </w:tc>
        <w:tc>
          <w:tcPr>
            <w:tcW w:w="5815" w:type="dxa"/>
            <w:vMerge/>
            <w:tcBorders>
              <w:left w:val="single" w:sz="4" w:space="0" w:color="auto"/>
            </w:tcBorders>
          </w:tcPr>
          <w:p w14:paraId="1EC9C52B" w14:textId="77777777" w:rsidR="00D34547" w:rsidRPr="006C036C" w:rsidRDefault="00D34547" w:rsidP="006C036C">
            <w:pPr>
              <w:ind w:left="170" w:right="212"/>
              <w:rPr>
                <w:rFonts w:eastAsia="SimSun"/>
                <w:lang w:eastAsia="zh-CN"/>
              </w:rPr>
            </w:pPr>
          </w:p>
        </w:tc>
        <w:tc>
          <w:tcPr>
            <w:tcW w:w="143" w:type="dxa"/>
            <w:vMerge/>
          </w:tcPr>
          <w:p w14:paraId="3D9DBE90" w14:textId="77777777" w:rsidR="00D34547" w:rsidRDefault="00D34547" w:rsidP="00E51CCD">
            <w:pPr>
              <w:ind w:left="170"/>
              <w:rPr>
                <w:lang w:eastAsia="zh-CN"/>
              </w:rPr>
            </w:pPr>
          </w:p>
        </w:tc>
        <w:tc>
          <w:tcPr>
            <w:tcW w:w="2483" w:type="dxa"/>
            <w:vMerge/>
          </w:tcPr>
          <w:p w14:paraId="67A48023" w14:textId="77777777" w:rsidR="00D34547" w:rsidRDefault="00D34547" w:rsidP="00E51CCD">
            <w:pPr>
              <w:jc w:val="center"/>
              <w:rPr>
                <w:rFonts w:eastAsia="SimSun"/>
                <w:lang w:eastAsia="zh-CN"/>
              </w:rPr>
            </w:pPr>
          </w:p>
        </w:tc>
        <w:tc>
          <w:tcPr>
            <w:tcW w:w="365" w:type="dxa"/>
            <w:gridSpan w:val="2"/>
            <w:vMerge/>
          </w:tcPr>
          <w:p w14:paraId="2CD4B926" w14:textId="77777777" w:rsidR="00D34547" w:rsidRDefault="00D34547" w:rsidP="00E51CCD">
            <w:pPr>
              <w:rPr>
                <w:lang w:eastAsia="zh-CN"/>
              </w:rPr>
            </w:pPr>
          </w:p>
        </w:tc>
      </w:tr>
      <w:tr w:rsidR="00F70A2E" w14:paraId="197A28FC" w14:textId="77777777" w:rsidTr="00D004B4">
        <w:trPr>
          <w:jc w:val="center"/>
        </w:trPr>
        <w:tc>
          <w:tcPr>
            <w:tcW w:w="569" w:type="dxa"/>
          </w:tcPr>
          <w:p w14:paraId="7E1C19D2" w14:textId="77777777" w:rsidR="00F70A2E" w:rsidRDefault="00F70A2E" w:rsidP="00E51CCD">
            <w:pPr>
              <w:rPr>
                <w:sz w:val="8"/>
              </w:rPr>
            </w:pPr>
          </w:p>
        </w:tc>
        <w:tc>
          <w:tcPr>
            <w:tcW w:w="287" w:type="dxa"/>
            <w:tcBorders>
              <w:right w:val="single" w:sz="6" w:space="0" w:color="auto"/>
            </w:tcBorders>
          </w:tcPr>
          <w:p w14:paraId="17179656" w14:textId="77777777" w:rsidR="00F70A2E" w:rsidRDefault="00F70A2E" w:rsidP="00E51CCD">
            <w:pPr>
              <w:ind w:left="170"/>
              <w:rPr>
                <w:sz w:val="8"/>
              </w:rPr>
            </w:pPr>
          </w:p>
        </w:tc>
        <w:tc>
          <w:tcPr>
            <w:tcW w:w="5815" w:type="dxa"/>
          </w:tcPr>
          <w:p w14:paraId="7EEF1D42" w14:textId="77777777" w:rsidR="00F70A2E" w:rsidRDefault="00F70A2E" w:rsidP="00E51CCD">
            <w:pPr>
              <w:ind w:left="170"/>
              <w:rPr>
                <w:sz w:val="8"/>
              </w:rPr>
            </w:pPr>
          </w:p>
        </w:tc>
        <w:tc>
          <w:tcPr>
            <w:tcW w:w="143" w:type="dxa"/>
          </w:tcPr>
          <w:p w14:paraId="364259C6" w14:textId="77777777" w:rsidR="00F70A2E" w:rsidRDefault="00F70A2E" w:rsidP="00E51CCD">
            <w:pPr>
              <w:ind w:left="170"/>
              <w:rPr>
                <w:sz w:val="8"/>
              </w:rPr>
            </w:pPr>
          </w:p>
        </w:tc>
        <w:tc>
          <w:tcPr>
            <w:tcW w:w="2483" w:type="dxa"/>
          </w:tcPr>
          <w:p w14:paraId="2A7AD0E1" w14:textId="77777777" w:rsidR="00F70A2E" w:rsidRDefault="00F70A2E" w:rsidP="00E51CCD">
            <w:pPr>
              <w:rPr>
                <w:sz w:val="8"/>
              </w:rPr>
            </w:pPr>
          </w:p>
        </w:tc>
        <w:tc>
          <w:tcPr>
            <w:tcW w:w="365" w:type="dxa"/>
            <w:gridSpan w:val="2"/>
          </w:tcPr>
          <w:p w14:paraId="44AC1A4F" w14:textId="77777777" w:rsidR="00F70A2E" w:rsidRDefault="00F70A2E" w:rsidP="00E51CCD">
            <w:pPr>
              <w:rPr>
                <w:sz w:val="8"/>
              </w:rPr>
            </w:pPr>
          </w:p>
        </w:tc>
      </w:tr>
      <w:tr w:rsidR="00674244" w14:paraId="3E82877C" w14:textId="77777777">
        <w:trPr>
          <w:jc w:val="center"/>
        </w:trPr>
        <w:tc>
          <w:tcPr>
            <w:tcW w:w="569" w:type="dxa"/>
            <w:tcBorders>
              <w:top w:val="single" w:sz="6" w:space="0" w:color="auto"/>
              <w:left w:val="single" w:sz="6" w:space="0" w:color="auto"/>
              <w:bottom w:val="single" w:sz="6" w:space="0" w:color="auto"/>
              <w:right w:val="single" w:sz="6" w:space="0" w:color="auto"/>
            </w:tcBorders>
          </w:tcPr>
          <w:p w14:paraId="7E830EAE" w14:textId="77777777" w:rsidR="00674244" w:rsidRDefault="00674244" w:rsidP="00E51CCD"/>
        </w:tc>
        <w:tc>
          <w:tcPr>
            <w:tcW w:w="287" w:type="dxa"/>
            <w:tcBorders>
              <w:right w:val="single" w:sz="6" w:space="0" w:color="auto"/>
            </w:tcBorders>
          </w:tcPr>
          <w:p w14:paraId="04D71FD4" w14:textId="77777777" w:rsidR="00674244" w:rsidRDefault="00674244" w:rsidP="00E51CCD">
            <w:pPr>
              <w:ind w:left="170"/>
            </w:pPr>
          </w:p>
        </w:tc>
        <w:tc>
          <w:tcPr>
            <w:tcW w:w="5815" w:type="dxa"/>
          </w:tcPr>
          <w:p w14:paraId="4BECA9CF" w14:textId="77777777" w:rsidR="00674244" w:rsidRPr="00674244" w:rsidRDefault="00674244" w:rsidP="008027E6">
            <w:pPr>
              <w:ind w:left="170"/>
              <w:rPr>
                <w:rFonts w:eastAsia="SimSun"/>
                <w:lang w:eastAsia="zh-CN"/>
              </w:rPr>
            </w:pPr>
            <w:r w:rsidRPr="00674244">
              <w:rPr>
                <w:rFonts w:eastAsia="SimSun"/>
                <w:lang w:eastAsia="zh-CN"/>
              </w:rPr>
              <w:t>涉及的数量：</w:t>
            </w:r>
          </w:p>
        </w:tc>
        <w:tc>
          <w:tcPr>
            <w:tcW w:w="143" w:type="dxa"/>
          </w:tcPr>
          <w:p w14:paraId="513B40F7" w14:textId="77777777" w:rsidR="00674244" w:rsidRDefault="00674244" w:rsidP="00E51CCD">
            <w:pPr>
              <w:ind w:left="170"/>
            </w:pPr>
          </w:p>
        </w:tc>
        <w:tc>
          <w:tcPr>
            <w:tcW w:w="2483" w:type="dxa"/>
            <w:tcBorders>
              <w:bottom w:val="single" w:sz="6" w:space="0" w:color="auto"/>
            </w:tcBorders>
          </w:tcPr>
          <w:p w14:paraId="69382A9B" w14:textId="77777777" w:rsidR="00674244" w:rsidRDefault="00674244" w:rsidP="00E51CCD">
            <w:pPr>
              <w:jc w:val="center"/>
            </w:pPr>
          </w:p>
        </w:tc>
        <w:tc>
          <w:tcPr>
            <w:tcW w:w="365" w:type="dxa"/>
            <w:gridSpan w:val="2"/>
          </w:tcPr>
          <w:p w14:paraId="2AC76536" w14:textId="77777777" w:rsidR="00674244" w:rsidRDefault="00674244" w:rsidP="00E51CCD">
            <w:pPr>
              <w:ind w:left="170"/>
            </w:pPr>
          </w:p>
        </w:tc>
      </w:tr>
      <w:tr w:rsidR="00674244" w14:paraId="343E6FC3" w14:textId="77777777">
        <w:trPr>
          <w:jc w:val="center"/>
        </w:trPr>
        <w:tc>
          <w:tcPr>
            <w:tcW w:w="569" w:type="dxa"/>
          </w:tcPr>
          <w:p w14:paraId="309462BC" w14:textId="77777777" w:rsidR="00674244" w:rsidRDefault="00674244" w:rsidP="00E51CCD">
            <w:pPr>
              <w:rPr>
                <w:sz w:val="4"/>
              </w:rPr>
            </w:pPr>
          </w:p>
        </w:tc>
        <w:tc>
          <w:tcPr>
            <w:tcW w:w="287" w:type="dxa"/>
            <w:tcBorders>
              <w:right w:val="single" w:sz="6" w:space="0" w:color="auto"/>
            </w:tcBorders>
          </w:tcPr>
          <w:p w14:paraId="479C9319" w14:textId="77777777" w:rsidR="00674244" w:rsidRDefault="00674244" w:rsidP="00E51CCD">
            <w:pPr>
              <w:ind w:left="170"/>
              <w:rPr>
                <w:sz w:val="4"/>
              </w:rPr>
            </w:pPr>
          </w:p>
        </w:tc>
        <w:tc>
          <w:tcPr>
            <w:tcW w:w="5815" w:type="dxa"/>
          </w:tcPr>
          <w:p w14:paraId="5CC406E3" w14:textId="77777777" w:rsidR="00674244" w:rsidRPr="00674244" w:rsidRDefault="00674244" w:rsidP="008027E6">
            <w:pPr>
              <w:ind w:left="170"/>
              <w:rPr>
                <w:rFonts w:eastAsia="SimSun"/>
                <w:sz w:val="4"/>
                <w:lang w:eastAsia="zh-CN"/>
              </w:rPr>
            </w:pPr>
          </w:p>
        </w:tc>
        <w:tc>
          <w:tcPr>
            <w:tcW w:w="143" w:type="dxa"/>
          </w:tcPr>
          <w:p w14:paraId="67492660" w14:textId="77777777" w:rsidR="00674244" w:rsidRDefault="00674244" w:rsidP="00E51CCD">
            <w:pPr>
              <w:ind w:left="170"/>
              <w:rPr>
                <w:sz w:val="4"/>
              </w:rPr>
            </w:pPr>
          </w:p>
        </w:tc>
        <w:tc>
          <w:tcPr>
            <w:tcW w:w="2483" w:type="dxa"/>
          </w:tcPr>
          <w:p w14:paraId="7C523100" w14:textId="77777777" w:rsidR="00674244" w:rsidRDefault="00674244" w:rsidP="00E51CCD">
            <w:pPr>
              <w:jc w:val="center"/>
              <w:rPr>
                <w:sz w:val="4"/>
              </w:rPr>
            </w:pPr>
          </w:p>
        </w:tc>
        <w:tc>
          <w:tcPr>
            <w:tcW w:w="365" w:type="dxa"/>
            <w:gridSpan w:val="2"/>
          </w:tcPr>
          <w:p w14:paraId="782EBE10" w14:textId="77777777" w:rsidR="00674244" w:rsidRDefault="00674244" w:rsidP="00E51CCD">
            <w:pPr>
              <w:rPr>
                <w:sz w:val="4"/>
              </w:rPr>
            </w:pPr>
          </w:p>
        </w:tc>
      </w:tr>
      <w:tr w:rsidR="00674244" w14:paraId="3088CC0B" w14:textId="77777777">
        <w:trPr>
          <w:jc w:val="center"/>
        </w:trPr>
        <w:tc>
          <w:tcPr>
            <w:tcW w:w="569" w:type="dxa"/>
            <w:tcBorders>
              <w:top w:val="single" w:sz="6" w:space="0" w:color="auto"/>
              <w:left w:val="single" w:sz="6" w:space="0" w:color="auto"/>
              <w:right w:val="single" w:sz="6" w:space="0" w:color="auto"/>
            </w:tcBorders>
          </w:tcPr>
          <w:p w14:paraId="5A5260BB" w14:textId="77777777" w:rsidR="00674244" w:rsidRDefault="00674244" w:rsidP="00E51CCD"/>
        </w:tc>
        <w:tc>
          <w:tcPr>
            <w:tcW w:w="287" w:type="dxa"/>
            <w:tcBorders>
              <w:right w:val="single" w:sz="6" w:space="0" w:color="auto"/>
            </w:tcBorders>
          </w:tcPr>
          <w:p w14:paraId="2555DE6C" w14:textId="77777777" w:rsidR="00674244" w:rsidRDefault="00674244" w:rsidP="00E51CCD">
            <w:pPr>
              <w:ind w:left="170"/>
            </w:pPr>
          </w:p>
        </w:tc>
        <w:tc>
          <w:tcPr>
            <w:tcW w:w="5815" w:type="dxa"/>
          </w:tcPr>
          <w:p w14:paraId="6A428BB4" w14:textId="77777777" w:rsidR="00674244" w:rsidRPr="00674244" w:rsidRDefault="00674244" w:rsidP="008027E6">
            <w:pPr>
              <w:ind w:left="170"/>
              <w:rPr>
                <w:rFonts w:eastAsia="SimSun"/>
                <w:i/>
                <w:lang w:eastAsia="zh-CN"/>
              </w:rPr>
            </w:pPr>
            <w:r w:rsidRPr="00674244">
              <w:rPr>
                <w:rFonts w:eastAsia="SimSun"/>
                <w:lang w:eastAsia="zh-CN"/>
              </w:rPr>
              <w:t>涉及的另一设施的名称：</w:t>
            </w:r>
          </w:p>
        </w:tc>
        <w:tc>
          <w:tcPr>
            <w:tcW w:w="143" w:type="dxa"/>
          </w:tcPr>
          <w:p w14:paraId="15F67A9E" w14:textId="77777777" w:rsidR="00674244" w:rsidRDefault="00674244" w:rsidP="00E51CCD">
            <w:pPr>
              <w:ind w:left="170"/>
              <w:rPr>
                <w:lang w:eastAsia="zh-CN"/>
              </w:rPr>
            </w:pPr>
          </w:p>
        </w:tc>
        <w:tc>
          <w:tcPr>
            <w:tcW w:w="2483" w:type="dxa"/>
            <w:tcBorders>
              <w:bottom w:val="single" w:sz="6" w:space="0" w:color="auto"/>
            </w:tcBorders>
          </w:tcPr>
          <w:p w14:paraId="2BCACD66" w14:textId="77777777" w:rsidR="00674244" w:rsidRDefault="00674244" w:rsidP="00E51CCD">
            <w:pPr>
              <w:rPr>
                <w:lang w:eastAsia="zh-CN"/>
              </w:rPr>
            </w:pPr>
          </w:p>
        </w:tc>
        <w:tc>
          <w:tcPr>
            <w:tcW w:w="365" w:type="dxa"/>
            <w:gridSpan w:val="2"/>
          </w:tcPr>
          <w:p w14:paraId="1E369F45" w14:textId="77777777" w:rsidR="00674244" w:rsidRDefault="00674244" w:rsidP="00E51CCD">
            <w:pPr>
              <w:rPr>
                <w:lang w:eastAsia="zh-CN"/>
              </w:rPr>
            </w:pPr>
          </w:p>
        </w:tc>
      </w:tr>
      <w:tr w:rsidR="00674244" w14:paraId="37DD6C59" w14:textId="77777777">
        <w:trPr>
          <w:jc w:val="center"/>
        </w:trPr>
        <w:tc>
          <w:tcPr>
            <w:tcW w:w="569" w:type="dxa"/>
            <w:tcBorders>
              <w:top w:val="single" w:sz="6" w:space="0" w:color="auto"/>
            </w:tcBorders>
          </w:tcPr>
          <w:p w14:paraId="0B08A1C2" w14:textId="77777777" w:rsidR="00674244" w:rsidRDefault="00674244" w:rsidP="00E51CCD">
            <w:pPr>
              <w:rPr>
                <w:sz w:val="4"/>
                <w:lang w:eastAsia="zh-CN"/>
              </w:rPr>
            </w:pPr>
          </w:p>
        </w:tc>
        <w:tc>
          <w:tcPr>
            <w:tcW w:w="287" w:type="dxa"/>
            <w:tcBorders>
              <w:right w:val="single" w:sz="6" w:space="0" w:color="auto"/>
            </w:tcBorders>
          </w:tcPr>
          <w:p w14:paraId="65324832" w14:textId="77777777" w:rsidR="00674244" w:rsidRDefault="00674244" w:rsidP="00E51CCD">
            <w:pPr>
              <w:ind w:left="170"/>
              <w:rPr>
                <w:sz w:val="4"/>
                <w:lang w:eastAsia="zh-CN"/>
              </w:rPr>
            </w:pPr>
          </w:p>
        </w:tc>
        <w:tc>
          <w:tcPr>
            <w:tcW w:w="5815" w:type="dxa"/>
          </w:tcPr>
          <w:p w14:paraId="55089342" w14:textId="77777777" w:rsidR="00674244" w:rsidRPr="00674244" w:rsidRDefault="00674244" w:rsidP="008027E6">
            <w:pPr>
              <w:ind w:left="170"/>
              <w:rPr>
                <w:rFonts w:eastAsia="SimSun"/>
                <w:sz w:val="4"/>
                <w:lang w:eastAsia="zh-CN"/>
              </w:rPr>
            </w:pPr>
          </w:p>
        </w:tc>
        <w:tc>
          <w:tcPr>
            <w:tcW w:w="143" w:type="dxa"/>
          </w:tcPr>
          <w:p w14:paraId="450636CC" w14:textId="77777777" w:rsidR="00674244" w:rsidRDefault="00674244" w:rsidP="00E51CCD">
            <w:pPr>
              <w:ind w:left="170"/>
              <w:rPr>
                <w:sz w:val="4"/>
                <w:lang w:eastAsia="zh-CN"/>
              </w:rPr>
            </w:pPr>
          </w:p>
        </w:tc>
        <w:tc>
          <w:tcPr>
            <w:tcW w:w="2483" w:type="dxa"/>
          </w:tcPr>
          <w:p w14:paraId="1A711890" w14:textId="77777777" w:rsidR="00674244" w:rsidRDefault="00674244" w:rsidP="00E51CCD">
            <w:pPr>
              <w:jc w:val="center"/>
              <w:rPr>
                <w:sz w:val="4"/>
                <w:lang w:eastAsia="zh-CN"/>
              </w:rPr>
            </w:pPr>
          </w:p>
        </w:tc>
        <w:tc>
          <w:tcPr>
            <w:tcW w:w="365" w:type="dxa"/>
            <w:gridSpan w:val="2"/>
          </w:tcPr>
          <w:p w14:paraId="7FC807BA" w14:textId="77777777" w:rsidR="00674244" w:rsidRDefault="00674244" w:rsidP="00E51CCD">
            <w:pPr>
              <w:rPr>
                <w:sz w:val="4"/>
                <w:lang w:eastAsia="zh-CN"/>
              </w:rPr>
            </w:pPr>
          </w:p>
        </w:tc>
      </w:tr>
      <w:tr w:rsidR="00674244" w14:paraId="04563930" w14:textId="77777777">
        <w:trPr>
          <w:jc w:val="center"/>
        </w:trPr>
        <w:tc>
          <w:tcPr>
            <w:tcW w:w="569" w:type="dxa"/>
            <w:tcBorders>
              <w:top w:val="single" w:sz="6" w:space="0" w:color="auto"/>
              <w:left w:val="single" w:sz="6" w:space="0" w:color="auto"/>
              <w:bottom w:val="single" w:sz="6" w:space="0" w:color="auto"/>
              <w:right w:val="single" w:sz="6" w:space="0" w:color="auto"/>
            </w:tcBorders>
          </w:tcPr>
          <w:p w14:paraId="44925CE3" w14:textId="77777777" w:rsidR="00674244" w:rsidRDefault="00674244" w:rsidP="00E51CCD">
            <w:pPr>
              <w:rPr>
                <w:lang w:eastAsia="zh-CN"/>
              </w:rPr>
            </w:pPr>
          </w:p>
        </w:tc>
        <w:tc>
          <w:tcPr>
            <w:tcW w:w="287" w:type="dxa"/>
            <w:tcBorders>
              <w:right w:val="single" w:sz="6" w:space="0" w:color="auto"/>
            </w:tcBorders>
          </w:tcPr>
          <w:p w14:paraId="3E02400A" w14:textId="77777777" w:rsidR="00674244" w:rsidRDefault="00674244" w:rsidP="00E51CCD">
            <w:pPr>
              <w:ind w:left="170"/>
              <w:rPr>
                <w:lang w:eastAsia="zh-CN"/>
              </w:rPr>
            </w:pPr>
          </w:p>
        </w:tc>
        <w:tc>
          <w:tcPr>
            <w:tcW w:w="5815" w:type="dxa"/>
          </w:tcPr>
          <w:p w14:paraId="775F95B9" w14:textId="77777777" w:rsidR="00674244" w:rsidRPr="00674244" w:rsidRDefault="00674244" w:rsidP="008027E6">
            <w:pPr>
              <w:ind w:left="170"/>
              <w:rPr>
                <w:rFonts w:eastAsia="SimSun"/>
              </w:rPr>
            </w:pPr>
            <w:r w:rsidRPr="00674244">
              <w:rPr>
                <w:rFonts w:eastAsia="SimSun"/>
              </w:rPr>
              <w:t>街道地址：</w:t>
            </w:r>
          </w:p>
        </w:tc>
        <w:tc>
          <w:tcPr>
            <w:tcW w:w="143" w:type="dxa"/>
          </w:tcPr>
          <w:p w14:paraId="28FFCF19" w14:textId="77777777" w:rsidR="00674244" w:rsidRDefault="00674244" w:rsidP="00E51CCD">
            <w:pPr>
              <w:ind w:left="170"/>
            </w:pPr>
          </w:p>
        </w:tc>
        <w:tc>
          <w:tcPr>
            <w:tcW w:w="2483" w:type="dxa"/>
            <w:tcBorders>
              <w:bottom w:val="single" w:sz="6" w:space="0" w:color="auto"/>
            </w:tcBorders>
          </w:tcPr>
          <w:p w14:paraId="78B8B357" w14:textId="77777777" w:rsidR="00674244" w:rsidRDefault="00674244" w:rsidP="00E51CCD">
            <w:pPr>
              <w:jc w:val="center"/>
            </w:pPr>
          </w:p>
        </w:tc>
        <w:tc>
          <w:tcPr>
            <w:tcW w:w="365" w:type="dxa"/>
            <w:gridSpan w:val="2"/>
          </w:tcPr>
          <w:p w14:paraId="60C518D3" w14:textId="77777777" w:rsidR="00674244" w:rsidRDefault="00674244" w:rsidP="00E51CCD"/>
        </w:tc>
      </w:tr>
      <w:tr w:rsidR="00674244" w14:paraId="48008C65" w14:textId="77777777">
        <w:trPr>
          <w:jc w:val="center"/>
        </w:trPr>
        <w:tc>
          <w:tcPr>
            <w:tcW w:w="569" w:type="dxa"/>
          </w:tcPr>
          <w:p w14:paraId="7ADC9471" w14:textId="77777777" w:rsidR="00674244" w:rsidRDefault="00674244" w:rsidP="00E51CCD">
            <w:pPr>
              <w:rPr>
                <w:sz w:val="4"/>
              </w:rPr>
            </w:pPr>
          </w:p>
        </w:tc>
        <w:tc>
          <w:tcPr>
            <w:tcW w:w="287" w:type="dxa"/>
            <w:tcBorders>
              <w:right w:val="single" w:sz="6" w:space="0" w:color="auto"/>
            </w:tcBorders>
          </w:tcPr>
          <w:p w14:paraId="7B37A11E" w14:textId="77777777" w:rsidR="00674244" w:rsidRDefault="00674244" w:rsidP="00E51CCD">
            <w:pPr>
              <w:ind w:left="170"/>
              <w:rPr>
                <w:sz w:val="4"/>
              </w:rPr>
            </w:pPr>
          </w:p>
        </w:tc>
        <w:tc>
          <w:tcPr>
            <w:tcW w:w="5815" w:type="dxa"/>
          </w:tcPr>
          <w:p w14:paraId="202CF5A9" w14:textId="77777777" w:rsidR="00674244" w:rsidRPr="00674244" w:rsidRDefault="00674244" w:rsidP="008027E6">
            <w:pPr>
              <w:ind w:left="170"/>
              <w:rPr>
                <w:rFonts w:eastAsia="SimSun"/>
                <w:sz w:val="4"/>
              </w:rPr>
            </w:pPr>
          </w:p>
        </w:tc>
        <w:tc>
          <w:tcPr>
            <w:tcW w:w="143" w:type="dxa"/>
          </w:tcPr>
          <w:p w14:paraId="77D90E50" w14:textId="77777777" w:rsidR="00674244" w:rsidRDefault="00674244" w:rsidP="00E51CCD">
            <w:pPr>
              <w:ind w:left="170"/>
              <w:rPr>
                <w:sz w:val="4"/>
              </w:rPr>
            </w:pPr>
          </w:p>
        </w:tc>
        <w:tc>
          <w:tcPr>
            <w:tcW w:w="2483" w:type="dxa"/>
          </w:tcPr>
          <w:p w14:paraId="5D06FC8F" w14:textId="77777777" w:rsidR="00674244" w:rsidRDefault="00674244" w:rsidP="00E51CCD">
            <w:pPr>
              <w:jc w:val="center"/>
              <w:rPr>
                <w:sz w:val="4"/>
              </w:rPr>
            </w:pPr>
          </w:p>
        </w:tc>
        <w:tc>
          <w:tcPr>
            <w:tcW w:w="365" w:type="dxa"/>
            <w:gridSpan w:val="2"/>
          </w:tcPr>
          <w:p w14:paraId="7013F08F" w14:textId="77777777" w:rsidR="00674244" w:rsidRDefault="00674244" w:rsidP="00E51CCD">
            <w:pPr>
              <w:rPr>
                <w:sz w:val="4"/>
              </w:rPr>
            </w:pPr>
          </w:p>
        </w:tc>
      </w:tr>
      <w:tr w:rsidR="00674244" w14:paraId="413DE957" w14:textId="77777777">
        <w:trPr>
          <w:jc w:val="center"/>
        </w:trPr>
        <w:tc>
          <w:tcPr>
            <w:tcW w:w="569" w:type="dxa"/>
            <w:tcBorders>
              <w:top w:val="single" w:sz="6" w:space="0" w:color="auto"/>
              <w:left w:val="single" w:sz="6" w:space="0" w:color="auto"/>
              <w:right w:val="single" w:sz="6" w:space="0" w:color="auto"/>
            </w:tcBorders>
          </w:tcPr>
          <w:p w14:paraId="5816CEA4" w14:textId="77777777" w:rsidR="00674244" w:rsidRDefault="00674244" w:rsidP="00E51CCD"/>
        </w:tc>
        <w:tc>
          <w:tcPr>
            <w:tcW w:w="287" w:type="dxa"/>
            <w:tcBorders>
              <w:right w:val="single" w:sz="6" w:space="0" w:color="auto"/>
            </w:tcBorders>
          </w:tcPr>
          <w:p w14:paraId="7E023C25" w14:textId="77777777" w:rsidR="00674244" w:rsidRDefault="00674244" w:rsidP="00E51CCD">
            <w:pPr>
              <w:ind w:left="170"/>
            </w:pPr>
          </w:p>
        </w:tc>
        <w:tc>
          <w:tcPr>
            <w:tcW w:w="5815" w:type="dxa"/>
          </w:tcPr>
          <w:p w14:paraId="36CA5E17" w14:textId="77777777" w:rsidR="00674244" w:rsidRPr="00674244" w:rsidRDefault="00674244" w:rsidP="008027E6">
            <w:pPr>
              <w:ind w:left="170"/>
              <w:rPr>
                <w:rFonts w:eastAsia="SimSun"/>
                <w:i/>
                <w:lang w:eastAsia="zh-CN"/>
              </w:rPr>
            </w:pPr>
            <w:r w:rsidRPr="00674244">
              <w:rPr>
                <w:rFonts w:eastAsia="SimSun"/>
                <w:lang w:eastAsia="zh-CN"/>
              </w:rPr>
              <w:t>说明转让目的（使用附录</w:t>
            </w:r>
            <w:r w:rsidRPr="00674244">
              <w:rPr>
                <w:rFonts w:eastAsia="SimSun"/>
                <w:lang w:eastAsia="zh-CN"/>
              </w:rPr>
              <w:t>8</w:t>
            </w:r>
            <w:r w:rsidRPr="00674244">
              <w:rPr>
                <w:rFonts w:eastAsia="SimSun"/>
                <w:lang w:eastAsia="zh-CN"/>
              </w:rPr>
              <w:t>中</w:t>
            </w:r>
            <w:r w:rsidRPr="00674244">
              <w:rPr>
                <w:rFonts w:eastAsia="SimSun"/>
                <w:lang w:eastAsia="zh-CN"/>
              </w:rPr>
              <w:t>C01</w:t>
            </w:r>
            <w:r w:rsidRPr="00674244">
              <w:rPr>
                <w:rFonts w:eastAsia="SimSun"/>
                <w:lang w:eastAsia="zh-CN"/>
              </w:rPr>
              <w:t>至</w:t>
            </w:r>
            <w:r w:rsidRPr="00674244">
              <w:rPr>
                <w:rFonts w:eastAsia="SimSun"/>
                <w:lang w:eastAsia="zh-CN"/>
              </w:rPr>
              <w:t>C06</w:t>
            </w:r>
            <w:r w:rsidRPr="00674244">
              <w:rPr>
                <w:rFonts w:eastAsia="SimSun"/>
                <w:lang w:eastAsia="zh-CN"/>
              </w:rPr>
              <w:t>的代码，</w:t>
            </w:r>
          </w:p>
        </w:tc>
        <w:tc>
          <w:tcPr>
            <w:tcW w:w="143" w:type="dxa"/>
          </w:tcPr>
          <w:p w14:paraId="0C885B92" w14:textId="77777777" w:rsidR="00674244" w:rsidRDefault="00674244" w:rsidP="00E51CCD">
            <w:pPr>
              <w:ind w:left="170"/>
              <w:rPr>
                <w:lang w:eastAsia="zh-CN"/>
              </w:rPr>
            </w:pPr>
          </w:p>
        </w:tc>
        <w:tc>
          <w:tcPr>
            <w:tcW w:w="2483" w:type="dxa"/>
          </w:tcPr>
          <w:p w14:paraId="662DA0E4" w14:textId="77777777" w:rsidR="00674244" w:rsidRDefault="00674244" w:rsidP="00E51CCD">
            <w:pPr>
              <w:rPr>
                <w:lang w:eastAsia="zh-CN"/>
              </w:rPr>
            </w:pPr>
          </w:p>
        </w:tc>
        <w:tc>
          <w:tcPr>
            <w:tcW w:w="365" w:type="dxa"/>
            <w:gridSpan w:val="2"/>
          </w:tcPr>
          <w:p w14:paraId="7F823526" w14:textId="77777777" w:rsidR="00674244" w:rsidRDefault="00674244" w:rsidP="00E51CCD">
            <w:pPr>
              <w:rPr>
                <w:lang w:eastAsia="zh-CN"/>
              </w:rPr>
            </w:pPr>
          </w:p>
        </w:tc>
      </w:tr>
      <w:tr w:rsidR="00674244" w14:paraId="5587C689" w14:textId="77777777">
        <w:trPr>
          <w:jc w:val="center"/>
        </w:trPr>
        <w:tc>
          <w:tcPr>
            <w:tcW w:w="569" w:type="dxa"/>
            <w:tcBorders>
              <w:top w:val="single" w:sz="6" w:space="0" w:color="auto"/>
            </w:tcBorders>
          </w:tcPr>
          <w:p w14:paraId="7F2D963A" w14:textId="77777777" w:rsidR="00674244" w:rsidRDefault="00674244" w:rsidP="00E51CCD">
            <w:pPr>
              <w:rPr>
                <w:lang w:eastAsia="zh-CN"/>
              </w:rPr>
            </w:pPr>
          </w:p>
        </w:tc>
        <w:tc>
          <w:tcPr>
            <w:tcW w:w="287" w:type="dxa"/>
            <w:tcBorders>
              <w:right w:val="single" w:sz="6" w:space="0" w:color="auto"/>
            </w:tcBorders>
          </w:tcPr>
          <w:p w14:paraId="12E9374B" w14:textId="77777777" w:rsidR="00674244" w:rsidRDefault="00674244" w:rsidP="00E51CCD">
            <w:pPr>
              <w:ind w:left="170"/>
              <w:rPr>
                <w:lang w:eastAsia="zh-CN"/>
              </w:rPr>
            </w:pPr>
          </w:p>
        </w:tc>
        <w:tc>
          <w:tcPr>
            <w:tcW w:w="5815" w:type="dxa"/>
          </w:tcPr>
          <w:p w14:paraId="17FAF46B" w14:textId="77777777" w:rsidR="00674244" w:rsidRPr="00674244" w:rsidRDefault="00674244" w:rsidP="008027E6">
            <w:pPr>
              <w:ind w:left="170"/>
              <w:rPr>
                <w:rFonts w:eastAsia="SimSun"/>
                <w:lang w:eastAsia="zh-CN"/>
              </w:rPr>
            </w:pPr>
            <w:r w:rsidRPr="00674244">
              <w:rPr>
                <w:rFonts w:eastAsia="SimSun"/>
                <w:lang w:eastAsia="zh-CN"/>
              </w:rPr>
              <w:t>或具体说明）：</w:t>
            </w:r>
          </w:p>
        </w:tc>
        <w:tc>
          <w:tcPr>
            <w:tcW w:w="143" w:type="dxa"/>
          </w:tcPr>
          <w:p w14:paraId="117F5AE1" w14:textId="77777777" w:rsidR="00674244" w:rsidRDefault="00674244" w:rsidP="00E51CCD">
            <w:pPr>
              <w:ind w:left="170"/>
            </w:pPr>
          </w:p>
        </w:tc>
        <w:tc>
          <w:tcPr>
            <w:tcW w:w="2483" w:type="dxa"/>
            <w:tcBorders>
              <w:bottom w:val="single" w:sz="6" w:space="0" w:color="auto"/>
            </w:tcBorders>
          </w:tcPr>
          <w:p w14:paraId="5DCE3171" w14:textId="77777777" w:rsidR="00674244" w:rsidRDefault="00674244" w:rsidP="00E51CCD">
            <w:pPr>
              <w:jc w:val="center"/>
            </w:pPr>
          </w:p>
        </w:tc>
        <w:tc>
          <w:tcPr>
            <w:tcW w:w="365" w:type="dxa"/>
            <w:gridSpan w:val="2"/>
          </w:tcPr>
          <w:p w14:paraId="4A4BB5BC" w14:textId="77777777" w:rsidR="00674244" w:rsidRDefault="00674244" w:rsidP="00E51CCD"/>
        </w:tc>
      </w:tr>
      <w:tr w:rsidR="00F70A2E" w14:paraId="1889E8E5" w14:textId="77777777">
        <w:trPr>
          <w:jc w:val="center"/>
        </w:trPr>
        <w:tc>
          <w:tcPr>
            <w:tcW w:w="569" w:type="dxa"/>
          </w:tcPr>
          <w:p w14:paraId="54D85C6C" w14:textId="77777777" w:rsidR="00F70A2E" w:rsidRDefault="00F70A2E" w:rsidP="00E51CCD"/>
        </w:tc>
        <w:tc>
          <w:tcPr>
            <w:tcW w:w="287" w:type="dxa"/>
            <w:tcBorders>
              <w:right w:val="single" w:sz="6" w:space="0" w:color="auto"/>
            </w:tcBorders>
          </w:tcPr>
          <w:p w14:paraId="0B5E6F3C" w14:textId="77777777" w:rsidR="00F70A2E" w:rsidRDefault="00F70A2E" w:rsidP="00E51CCD">
            <w:pPr>
              <w:ind w:left="170"/>
            </w:pPr>
          </w:p>
        </w:tc>
        <w:tc>
          <w:tcPr>
            <w:tcW w:w="5815" w:type="dxa"/>
          </w:tcPr>
          <w:p w14:paraId="40DDF5A9" w14:textId="77777777" w:rsidR="00F70A2E" w:rsidRPr="00674244" w:rsidRDefault="00F70A2E" w:rsidP="00E51CCD">
            <w:pPr>
              <w:ind w:left="170"/>
              <w:rPr>
                <w:rFonts w:eastAsia="SimSun"/>
              </w:rPr>
            </w:pPr>
          </w:p>
        </w:tc>
        <w:tc>
          <w:tcPr>
            <w:tcW w:w="143" w:type="dxa"/>
          </w:tcPr>
          <w:p w14:paraId="1E263C53" w14:textId="77777777" w:rsidR="00F70A2E" w:rsidRDefault="00F70A2E" w:rsidP="00E51CCD">
            <w:pPr>
              <w:ind w:left="170"/>
            </w:pPr>
          </w:p>
        </w:tc>
        <w:tc>
          <w:tcPr>
            <w:tcW w:w="2483" w:type="dxa"/>
          </w:tcPr>
          <w:p w14:paraId="3BE4ED28" w14:textId="77777777" w:rsidR="00F70A2E" w:rsidRDefault="00F70A2E" w:rsidP="00E51CCD">
            <w:pPr>
              <w:jc w:val="center"/>
            </w:pPr>
          </w:p>
        </w:tc>
        <w:tc>
          <w:tcPr>
            <w:tcW w:w="365" w:type="dxa"/>
            <w:gridSpan w:val="2"/>
          </w:tcPr>
          <w:p w14:paraId="586AE96D" w14:textId="77777777" w:rsidR="00F70A2E" w:rsidRDefault="00F70A2E" w:rsidP="00E51CCD"/>
        </w:tc>
      </w:tr>
      <w:tr w:rsidR="00F70A2E" w14:paraId="26C92136" w14:textId="77777777">
        <w:trPr>
          <w:jc w:val="center"/>
        </w:trPr>
        <w:tc>
          <w:tcPr>
            <w:tcW w:w="569" w:type="dxa"/>
          </w:tcPr>
          <w:p w14:paraId="7DB85B0D" w14:textId="77777777" w:rsidR="00F70A2E" w:rsidRDefault="00F70A2E" w:rsidP="00E51CCD"/>
        </w:tc>
        <w:tc>
          <w:tcPr>
            <w:tcW w:w="287" w:type="dxa"/>
            <w:tcBorders>
              <w:right w:val="single" w:sz="4" w:space="0" w:color="auto"/>
            </w:tcBorders>
          </w:tcPr>
          <w:p w14:paraId="2489F4F7" w14:textId="77777777" w:rsidR="00F70A2E" w:rsidRDefault="00F70A2E" w:rsidP="00E51CCD">
            <w:pPr>
              <w:ind w:left="170"/>
            </w:pPr>
          </w:p>
        </w:tc>
        <w:tc>
          <w:tcPr>
            <w:tcW w:w="5815" w:type="dxa"/>
            <w:tcBorders>
              <w:left w:val="single" w:sz="4" w:space="0" w:color="auto"/>
            </w:tcBorders>
          </w:tcPr>
          <w:p w14:paraId="5B87694B" w14:textId="77777777" w:rsidR="00F70A2E" w:rsidRPr="00674244" w:rsidRDefault="00F70A2E" w:rsidP="00E51CCD">
            <w:pPr>
              <w:ind w:left="170"/>
              <w:rPr>
                <w:rFonts w:eastAsia="SimSun"/>
              </w:rPr>
            </w:pPr>
          </w:p>
        </w:tc>
        <w:tc>
          <w:tcPr>
            <w:tcW w:w="143" w:type="dxa"/>
          </w:tcPr>
          <w:p w14:paraId="74DF399C" w14:textId="77777777" w:rsidR="00F70A2E" w:rsidRDefault="00F70A2E" w:rsidP="00E51CCD">
            <w:pPr>
              <w:ind w:left="170"/>
            </w:pPr>
          </w:p>
        </w:tc>
        <w:tc>
          <w:tcPr>
            <w:tcW w:w="2483" w:type="dxa"/>
          </w:tcPr>
          <w:p w14:paraId="32B20DEF" w14:textId="77777777" w:rsidR="00F70A2E" w:rsidRDefault="00F70A2E" w:rsidP="00E51CCD">
            <w:pPr>
              <w:jc w:val="center"/>
            </w:pPr>
          </w:p>
        </w:tc>
        <w:tc>
          <w:tcPr>
            <w:tcW w:w="365" w:type="dxa"/>
            <w:gridSpan w:val="2"/>
          </w:tcPr>
          <w:p w14:paraId="73CD51D4" w14:textId="77777777" w:rsidR="00F70A2E" w:rsidRDefault="00F70A2E" w:rsidP="00E51CCD">
            <w:pPr>
              <w:ind w:left="170"/>
            </w:pPr>
          </w:p>
        </w:tc>
      </w:tr>
      <w:tr w:rsidR="00F70A2E" w14:paraId="240A4CD8" w14:textId="77777777">
        <w:trPr>
          <w:jc w:val="center"/>
        </w:trPr>
        <w:tc>
          <w:tcPr>
            <w:tcW w:w="569" w:type="dxa"/>
          </w:tcPr>
          <w:p w14:paraId="0D0BDD60" w14:textId="77777777" w:rsidR="00F70A2E" w:rsidRDefault="00F70A2E" w:rsidP="00E51CCD">
            <w:pPr>
              <w:rPr>
                <w:sz w:val="4"/>
              </w:rPr>
            </w:pPr>
          </w:p>
        </w:tc>
        <w:tc>
          <w:tcPr>
            <w:tcW w:w="287" w:type="dxa"/>
            <w:tcBorders>
              <w:right w:val="single" w:sz="4" w:space="0" w:color="auto"/>
            </w:tcBorders>
          </w:tcPr>
          <w:p w14:paraId="1B386DAA" w14:textId="77777777" w:rsidR="00F70A2E" w:rsidRDefault="00F70A2E" w:rsidP="00E51CCD">
            <w:pPr>
              <w:ind w:left="170"/>
              <w:rPr>
                <w:sz w:val="4"/>
              </w:rPr>
            </w:pPr>
          </w:p>
        </w:tc>
        <w:tc>
          <w:tcPr>
            <w:tcW w:w="5815" w:type="dxa"/>
            <w:tcBorders>
              <w:left w:val="single" w:sz="4" w:space="0" w:color="auto"/>
            </w:tcBorders>
          </w:tcPr>
          <w:p w14:paraId="5ED3D8AA" w14:textId="77777777" w:rsidR="00F70A2E" w:rsidRPr="00674244" w:rsidRDefault="00F70A2E" w:rsidP="00E51CCD">
            <w:pPr>
              <w:ind w:left="170"/>
              <w:rPr>
                <w:rFonts w:eastAsia="SimSun"/>
                <w:i/>
                <w:sz w:val="4"/>
              </w:rPr>
            </w:pPr>
          </w:p>
        </w:tc>
        <w:tc>
          <w:tcPr>
            <w:tcW w:w="143" w:type="dxa"/>
          </w:tcPr>
          <w:p w14:paraId="002BDDA9" w14:textId="77777777" w:rsidR="00F70A2E" w:rsidRDefault="00F70A2E" w:rsidP="00E51CCD">
            <w:pPr>
              <w:ind w:left="170"/>
              <w:rPr>
                <w:sz w:val="4"/>
              </w:rPr>
            </w:pPr>
          </w:p>
        </w:tc>
        <w:tc>
          <w:tcPr>
            <w:tcW w:w="2483" w:type="dxa"/>
          </w:tcPr>
          <w:p w14:paraId="2DE33F16" w14:textId="77777777" w:rsidR="00F70A2E" w:rsidRDefault="00F70A2E" w:rsidP="00E51CCD">
            <w:pPr>
              <w:rPr>
                <w:sz w:val="4"/>
              </w:rPr>
            </w:pPr>
          </w:p>
        </w:tc>
        <w:tc>
          <w:tcPr>
            <w:tcW w:w="365" w:type="dxa"/>
            <w:gridSpan w:val="2"/>
          </w:tcPr>
          <w:p w14:paraId="01F80CA8" w14:textId="77777777" w:rsidR="00F70A2E" w:rsidRDefault="00F70A2E" w:rsidP="00E51CCD">
            <w:pPr>
              <w:rPr>
                <w:sz w:val="4"/>
              </w:rPr>
            </w:pPr>
          </w:p>
        </w:tc>
      </w:tr>
      <w:tr w:rsidR="00F70A2E" w14:paraId="486EBFBC" w14:textId="77777777">
        <w:trPr>
          <w:jc w:val="center"/>
        </w:trPr>
        <w:tc>
          <w:tcPr>
            <w:tcW w:w="569" w:type="dxa"/>
            <w:tcBorders>
              <w:top w:val="single" w:sz="6" w:space="0" w:color="auto"/>
              <w:left w:val="single" w:sz="6" w:space="0" w:color="auto"/>
              <w:bottom w:val="single" w:sz="6" w:space="0" w:color="auto"/>
              <w:right w:val="single" w:sz="6" w:space="0" w:color="auto"/>
            </w:tcBorders>
          </w:tcPr>
          <w:p w14:paraId="3A32BCB5" w14:textId="77777777" w:rsidR="00F70A2E" w:rsidRDefault="00F70A2E" w:rsidP="00E51CCD"/>
        </w:tc>
        <w:tc>
          <w:tcPr>
            <w:tcW w:w="287" w:type="dxa"/>
            <w:tcBorders>
              <w:right w:val="single" w:sz="4" w:space="0" w:color="auto"/>
            </w:tcBorders>
          </w:tcPr>
          <w:p w14:paraId="477E4C1D" w14:textId="77777777" w:rsidR="00F70A2E" w:rsidRDefault="00F70A2E" w:rsidP="00E51CCD">
            <w:pPr>
              <w:ind w:left="170"/>
            </w:pPr>
          </w:p>
        </w:tc>
        <w:tc>
          <w:tcPr>
            <w:tcW w:w="5815" w:type="dxa"/>
            <w:tcBorders>
              <w:left w:val="single" w:sz="4" w:space="0" w:color="auto"/>
            </w:tcBorders>
          </w:tcPr>
          <w:p w14:paraId="533ABEA3" w14:textId="77777777" w:rsidR="00F70A2E" w:rsidRPr="00674244" w:rsidRDefault="00674244" w:rsidP="00E51CCD">
            <w:pPr>
              <w:ind w:left="170"/>
              <w:rPr>
                <w:rFonts w:eastAsia="SimSun"/>
                <w:i/>
                <w:lang w:eastAsia="zh-CN"/>
              </w:rPr>
            </w:pPr>
            <w:r w:rsidRPr="00674244">
              <w:rPr>
                <w:rFonts w:eastAsia="SimSun"/>
                <w:lang w:eastAsia="zh-CN"/>
              </w:rPr>
              <w:t>说明单一小规模设施是接收还是提供附表</w:t>
            </w:r>
            <w:r w:rsidRPr="00674244">
              <w:rPr>
                <w:rFonts w:eastAsia="SimSun"/>
                <w:lang w:eastAsia="zh-CN"/>
              </w:rPr>
              <w:t>1</w:t>
            </w:r>
            <w:r w:rsidRPr="00674244">
              <w:rPr>
                <w:rFonts w:eastAsia="SimSun"/>
                <w:lang w:eastAsia="zh-CN"/>
              </w:rPr>
              <w:t>化学品：</w:t>
            </w:r>
          </w:p>
        </w:tc>
        <w:tc>
          <w:tcPr>
            <w:tcW w:w="143" w:type="dxa"/>
          </w:tcPr>
          <w:p w14:paraId="0FB065B5" w14:textId="77777777" w:rsidR="00F70A2E" w:rsidRDefault="00F70A2E" w:rsidP="00E51CCD">
            <w:pPr>
              <w:ind w:left="170"/>
              <w:rPr>
                <w:lang w:eastAsia="zh-CN"/>
              </w:rPr>
            </w:pPr>
          </w:p>
        </w:tc>
        <w:tc>
          <w:tcPr>
            <w:tcW w:w="2483" w:type="dxa"/>
          </w:tcPr>
          <w:p w14:paraId="7D3A9935" w14:textId="77777777" w:rsidR="00F70A2E" w:rsidRDefault="00674244" w:rsidP="00E51CCD">
            <w:pPr>
              <w:jc w:val="center"/>
            </w:pPr>
            <w:r>
              <w:rPr>
                <w:rFonts w:eastAsia="SimSun" w:hint="eastAsia"/>
                <w:lang w:eastAsia="zh-CN"/>
              </w:rPr>
              <w:t>接收</w:t>
            </w:r>
            <w:r>
              <w:t xml:space="preserve"> </w:t>
            </w:r>
            <w:r>
              <w:rPr>
                <w:rFonts w:ascii="Wingdings" w:hAnsi="Wingdings"/>
              </w:rPr>
              <w:sym w:font="Wingdings" w:char="F071"/>
            </w:r>
            <w:r>
              <w:t xml:space="preserve">   </w:t>
            </w:r>
            <w:r>
              <w:rPr>
                <w:rFonts w:eastAsia="SimSun" w:hint="eastAsia"/>
                <w:lang w:eastAsia="zh-CN"/>
              </w:rPr>
              <w:t>提供</w:t>
            </w:r>
            <w:r>
              <w:t xml:space="preserve"> </w:t>
            </w:r>
            <w:r>
              <w:rPr>
                <w:rFonts w:ascii="Wingdings" w:hAnsi="Wingdings"/>
              </w:rPr>
              <w:sym w:font="Wingdings" w:char="F071"/>
            </w:r>
          </w:p>
        </w:tc>
        <w:tc>
          <w:tcPr>
            <w:tcW w:w="365" w:type="dxa"/>
            <w:gridSpan w:val="2"/>
          </w:tcPr>
          <w:p w14:paraId="4C1478E5" w14:textId="77777777" w:rsidR="00F70A2E" w:rsidRDefault="00F70A2E" w:rsidP="00E51CCD"/>
        </w:tc>
      </w:tr>
      <w:tr w:rsidR="00F70A2E" w14:paraId="5E83EC72" w14:textId="77777777">
        <w:trPr>
          <w:jc w:val="center"/>
        </w:trPr>
        <w:tc>
          <w:tcPr>
            <w:tcW w:w="569" w:type="dxa"/>
          </w:tcPr>
          <w:p w14:paraId="5BBE6144" w14:textId="77777777" w:rsidR="00F70A2E" w:rsidRDefault="00F70A2E" w:rsidP="00E51CCD">
            <w:pPr>
              <w:rPr>
                <w:sz w:val="8"/>
              </w:rPr>
            </w:pPr>
          </w:p>
        </w:tc>
        <w:tc>
          <w:tcPr>
            <w:tcW w:w="287" w:type="dxa"/>
            <w:tcBorders>
              <w:right w:val="single" w:sz="6" w:space="0" w:color="auto"/>
            </w:tcBorders>
          </w:tcPr>
          <w:p w14:paraId="31A662F8" w14:textId="77777777" w:rsidR="00F70A2E" w:rsidRDefault="00F70A2E" w:rsidP="00E51CCD">
            <w:pPr>
              <w:ind w:left="170"/>
              <w:rPr>
                <w:sz w:val="8"/>
              </w:rPr>
            </w:pPr>
          </w:p>
        </w:tc>
        <w:tc>
          <w:tcPr>
            <w:tcW w:w="5815" w:type="dxa"/>
          </w:tcPr>
          <w:p w14:paraId="572F81D5" w14:textId="77777777" w:rsidR="00F70A2E" w:rsidRPr="00674244" w:rsidRDefault="00F70A2E" w:rsidP="00E51CCD">
            <w:pPr>
              <w:ind w:left="170"/>
              <w:rPr>
                <w:rFonts w:eastAsia="SimSun"/>
                <w:sz w:val="8"/>
              </w:rPr>
            </w:pPr>
          </w:p>
        </w:tc>
        <w:tc>
          <w:tcPr>
            <w:tcW w:w="143" w:type="dxa"/>
          </w:tcPr>
          <w:p w14:paraId="5494BBFE" w14:textId="77777777" w:rsidR="00F70A2E" w:rsidRDefault="00F70A2E" w:rsidP="00E51CCD">
            <w:pPr>
              <w:ind w:left="170"/>
              <w:rPr>
                <w:sz w:val="8"/>
              </w:rPr>
            </w:pPr>
          </w:p>
        </w:tc>
        <w:tc>
          <w:tcPr>
            <w:tcW w:w="2483" w:type="dxa"/>
          </w:tcPr>
          <w:p w14:paraId="68FCE386" w14:textId="77777777" w:rsidR="00F70A2E" w:rsidRDefault="00F70A2E" w:rsidP="00E51CCD">
            <w:pPr>
              <w:rPr>
                <w:sz w:val="8"/>
              </w:rPr>
            </w:pPr>
          </w:p>
        </w:tc>
        <w:tc>
          <w:tcPr>
            <w:tcW w:w="365" w:type="dxa"/>
            <w:gridSpan w:val="2"/>
          </w:tcPr>
          <w:p w14:paraId="48B18D3B" w14:textId="77777777" w:rsidR="00F70A2E" w:rsidRDefault="00F70A2E" w:rsidP="00E51CCD">
            <w:pPr>
              <w:rPr>
                <w:sz w:val="8"/>
              </w:rPr>
            </w:pPr>
          </w:p>
        </w:tc>
      </w:tr>
      <w:tr w:rsidR="00674244" w14:paraId="29D49612" w14:textId="77777777">
        <w:trPr>
          <w:jc w:val="center"/>
        </w:trPr>
        <w:tc>
          <w:tcPr>
            <w:tcW w:w="569" w:type="dxa"/>
            <w:tcBorders>
              <w:top w:val="single" w:sz="6" w:space="0" w:color="auto"/>
              <w:left w:val="single" w:sz="6" w:space="0" w:color="auto"/>
              <w:bottom w:val="single" w:sz="6" w:space="0" w:color="auto"/>
              <w:right w:val="single" w:sz="6" w:space="0" w:color="auto"/>
            </w:tcBorders>
          </w:tcPr>
          <w:p w14:paraId="0612AD5B" w14:textId="77777777" w:rsidR="00674244" w:rsidRDefault="00674244" w:rsidP="00E51CCD"/>
        </w:tc>
        <w:tc>
          <w:tcPr>
            <w:tcW w:w="287" w:type="dxa"/>
            <w:tcBorders>
              <w:right w:val="single" w:sz="6" w:space="0" w:color="auto"/>
            </w:tcBorders>
          </w:tcPr>
          <w:p w14:paraId="15912AAB" w14:textId="77777777" w:rsidR="00674244" w:rsidRDefault="00674244" w:rsidP="00E51CCD">
            <w:pPr>
              <w:ind w:left="170"/>
            </w:pPr>
          </w:p>
        </w:tc>
        <w:tc>
          <w:tcPr>
            <w:tcW w:w="5815" w:type="dxa"/>
          </w:tcPr>
          <w:p w14:paraId="7D1E94D8" w14:textId="77777777" w:rsidR="00674244" w:rsidRPr="00674244" w:rsidRDefault="00674244" w:rsidP="008027E6">
            <w:pPr>
              <w:ind w:left="170"/>
              <w:rPr>
                <w:rFonts w:eastAsia="SimSun"/>
                <w:lang w:eastAsia="zh-CN"/>
              </w:rPr>
            </w:pPr>
            <w:r w:rsidRPr="00674244">
              <w:rPr>
                <w:rFonts w:eastAsia="SimSun"/>
                <w:lang w:eastAsia="zh-CN"/>
              </w:rPr>
              <w:t>涉及的数量：</w:t>
            </w:r>
          </w:p>
        </w:tc>
        <w:tc>
          <w:tcPr>
            <w:tcW w:w="143" w:type="dxa"/>
          </w:tcPr>
          <w:p w14:paraId="1941218D" w14:textId="77777777" w:rsidR="00674244" w:rsidRDefault="00674244" w:rsidP="00E51CCD">
            <w:pPr>
              <w:ind w:left="170"/>
            </w:pPr>
          </w:p>
        </w:tc>
        <w:tc>
          <w:tcPr>
            <w:tcW w:w="2483" w:type="dxa"/>
            <w:tcBorders>
              <w:bottom w:val="single" w:sz="6" w:space="0" w:color="auto"/>
            </w:tcBorders>
          </w:tcPr>
          <w:p w14:paraId="72B0D418" w14:textId="77777777" w:rsidR="00674244" w:rsidRDefault="00674244" w:rsidP="00E51CCD">
            <w:pPr>
              <w:jc w:val="center"/>
            </w:pPr>
          </w:p>
        </w:tc>
        <w:tc>
          <w:tcPr>
            <w:tcW w:w="365" w:type="dxa"/>
            <w:gridSpan w:val="2"/>
          </w:tcPr>
          <w:p w14:paraId="04C58D91" w14:textId="77777777" w:rsidR="00674244" w:rsidRDefault="00674244" w:rsidP="00E51CCD">
            <w:pPr>
              <w:ind w:left="170"/>
            </w:pPr>
          </w:p>
        </w:tc>
      </w:tr>
      <w:tr w:rsidR="00674244" w14:paraId="4EC75407" w14:textId="77777777">
        <w:trPr>
          <w:jc w:val="center"/>
        </w:trPr>
        <w:tc>
          <w:tcPr>
            <w:tcW w:w="569" w:type="dxa"/>
          </w:tcPr>
          <w:p w14:paraId="5B8DF253" w14:textId="77777777" w:rsidR="00674244" w:rsidRDefault="00674244" w:rsidP="00E51CCD">
            <w:pPr>
              <w:rPr>
                <w:sz w:val="4"/>
              </w:rPr>
            </w:pPr>
          </w:p>
        </w:tc>
        <w:tc>
          <w:tcPr>
            <w:tcW w:w="287" w:type="dxa"/>
            <w:tcBorders>
              <w:right w:val="single" w:sz="6" w:space="0" w:color="auto"/>
            </w:tcBorders>
          </w:tcPr>
          <w:p w14:paraId="6F96466C" w14:textId="77777777" w:rsidR="00674244" w:rsidRDefault="00674244" w:rsidP="00E51CCD">
            <w:pPr>
              <w:ind w:left="170"/>
              <w:rPr>
                <w:sz w:val="4"/>
              </w:rPr>
            </w:pPr>
          </w:p>
        </w:tc>
        <w:tc>
          <w:tcPr>
            <w:tcW w:w="5815" w:type="dxa"/>
          </w:tcPr>
          <w:p w14:paraId="73188921" w14:textId="77777777" w:rsidR="00674244" w:rsidRPr="00674244" w:rsidRDefault="00674244" w:rsidP="008027E6">
            <w:pPr>
              <w:ind w:left="170"/>
              <w:rPr>
                <w:rFonts w:eastAsia="SimSun"/>
                <w:sz w:val="4"/>
                <w:lang w:eastAsia="zh-CN"/>
              </w:rPr>
            </w:pPr>
          </w:p>
        </w:tc>
        <w:tc>
          <w:tcPr>
            <w:tcW w:w="143" w:type="dxa"/>
          </w:tcPr>
          <w:p w14:paraId="0F51A669" w14:textId="77777777" w:rsidR="00674244" w:rsidRDefault="00674244" w:rsidP="00E51CCD">
            <w:pPr>
              <w:ind w:left="170"/>
              <w:rPr>
                <w:sz w:val="4"/>
              </w:rPr>
            </w:pPr>
          </w:p>
        </w:tc>
        <w:tc>
          <w:tcPr>
            <w:tcW w:w="2483" w:type="dxa"/>
          </w:tcPr>
          <w:p w14:paraId="4A69C184" w14:textId="77777777" w:rsidR="00674244" w:rsidRDefault="00674244" w:rsidP="00E51CCD">
            <w:pPr>
              <w:jc w:val="center"/>
              <w:rPr>
                <w:sz w:val="4"/>
              </w:rPr>
            </w:pPr>
          </w:p>
        </w:tc>
        <w:tc>
          <w:tcPr>
            <w:tcW w:w="365" w:type="dxa"/>
            <w:gridSpan w:val="2"/>
          </w:tcPr>
          <w:p w14:paraId="5631C7B5" w14:textId="77777777" w:rsidR="00674244" w:rsidRDefault="00674244" w:rsidP="00E51CCD">
            <w:pPr>
              <w:rPr>
                <w:sz w:val="4"/>
              </w:rPr>
            </w:pPr>
          </w:p>
        </w:tc>
      </w:tr>
      <w:tr w:rsidR="00674244" w14:paraId="5910DC08" w14:textId="77777777">
        <w:trPr>
          <w:jc w:val="center"/>
        </w:trPr>
        <w:tc>
          <w:tcPr>
            <w:tcW w:w="569" w:type="dxa"/>
            <w:tcBorders>
              <w:top w:val="single" w:sz="6" w:space="0" w:color="auto"/>
              <w:left w:val="single" w:sz="6" w:space="0" w:color="auto"/>
              <w:right w:val="single" w:sz="6" w:space="0" w:color="auto"/>
            </w:tcBorders>
          </w:tcPr>
          <w:p w14:paraId="4FEF7240" w14:textId="77777777" w:rsidR="00674244" w:rsidRDefault="00674244" w:rsidP="00E51CCD"/>
        </w:tc>
        <w:tc>
          <w:tcPr>
            <w:tcW w:w="287" w:type="dxa"/>
            <w:tcBorders>
              <w:right w:val="single" w:sz="6" w:space="0" w:color="auto"/>
            </w:tcBorders>
          </w:tcPr>
          <w:p w14:paraId="2FFED5B2" w14:textId="77777777" w:rsidR="00674244" w:rsidRDefault="00674244" w:rsidP="00E51CCD">
            <w:pPr>
              <w:ind w:left="170"/>
            </w:pPr>
          </w:p>
        </w:tc>
        <w:tc>
          <w:tcPr>
            <w:tcW w:w="5815" w:type="dxa"/>
          </w:tcPr>
          <w:p w14:paraId="5E58DC56" w14:textId="77777777" w:rsidR="00674244" w:rsidRPr="00674244" w:rsidRDefault="00674244" w:rsidP="008027E6">
            <w:pPr>
              <w:ind w:left="170"/>
              <w:rPr>
                <w:rFonts w:eastAsia="SimSun"/>
                <w:i/>
                <w:lang w:eastAsia="zh-CN"/>
              </w:rPr>
            </w:pPr>
            <w:r w:rsidRPr="00674244">
              <w:rPr>
                <w:rFonts w:eastAsia="SimSun"/>
                <w:lang w:eastAsia="zh-CN"/>
              </w:rPr>
              <w:t>涉及的另一设施的名称：</w:t>
            </w:r>
          </w:p>
        </w:tc>
        <w:tc>
          <w:tcPr>
            <w:tcW w:w="143" w:type="dxa"/>
          </w:tcPr>
          <w:p w14:paraId="1209C4CF" w14:textId="77777777" w:rsidR="00674244" w:rsidRDefault="00674244" w:rsidP="00E51CCD">
            <w:pPr>
              <w:ind w:left="170"/>
              <w:rPr>
                <w:lang w:eastAsia="zh-CN"/>
              </w:rPr>
            </w:pPr>
          </w:p>
        </w:tc>
        <w:tc>
          <w:tcPr>
            <w:tcW w:w="2483" w:type="dxa"/>
            <w:tcBorders>
              <w:bottom w:val="single" w:sz="6" w:space="0" w:color="auto"/>
            </w:tcBorders>
          </w:tcPr>
          <w:p w14:paraId="1BCFEC74" w14:textId="77777777" w:rsidR="00674244" w:rsidRDefault="00674244" w:rsidP="00E51CCD">
            <w:pPr>
              <w:rPr>
                <w:lang w:eastAsia="zh-CN"/>
              </w:rPr>
            </w:pPr>
          </w:p>
        </w:tc>
        <w:tc>
          <w:tcPr>
            <w:tcW w:w="365" w:type="dxa"/>
            <w:gridSpan w:val="2"/>
          </w:tcPr>
          <w:p w14:paraId="12AEDAE9" w14:textId="77777777" w:rsidR="00674244" w:rsidRDefault="00674244" w:rsidP="00E51CCD">
            <w:pPr>
              <w:rPr>
                <w:lang w:eastAsia="zh-CN"/>
              </w:rPr>
            </w:pPr>
          </w:p>
        </w:tc>
      </w:tr>
      <w:tr w:rsidR="00674244" w14:paraId="7DC737B8" w14:textId="77777777">
        <w:trPr>
          <w:jc w:val="center"/>
        </w:trPr>
        <w:tc>
          <w:tcPr>
            <w:tcW w:w="569" w:type="dxa"/>
            <w:tcBorders>
              <w:top w:val="single" w:sz="6" w:space="0" w:color="auto"/>
            </w:tcBorders>
          </w:tcPr>
          <w:p w14:paraId="76D6125E" w14:textId="77777777" w:rsidR="00674244" w:rsidRDefault="00674244" w:rsidP="00E51CCD">
            <w:pPr>
              <w:rPr>
                <w:sz w:val="4"/>
                <w:lang w:eastAsia="zh-CN"/>
              </w:rPr>
            </w:pPr>
          </w:p>
        </w:tc>
        <w:tc>
          <w:tcPr>
            <w:tcW w:w="287" w:type="dxa"/>
            <w:tcBorders>
              <w:right w:val="single" w:sz="6" w:space="0" w:color="auto"/>
            </w:tcBorders>
          </w:tcPr>
          <w:p w14:paraId="0D8B9CD5" w14:textId="77777777" w:rsidR="00674244" w:rsidRDefault="00674244" w:rsidP="00E51CCD">
            <w:pPr>
              <w:ind w:left="170"/>
              <w:rPr>
                <w:sz w:val="4"/>
                <w:lang w:eastAsia="zh-CN"/>
              </w:rPr>
            </w:pPr>
          </w:p>
        </w:tc>
        <w:tc>
          <w:tcPr>
            <w:tcW w:w="5815" w:type="dxa"/>
          </w:tcPr>
          <w:p w14:paraId="400C5472" w14:textId="77777777" w:rsidR="00674244" w:rsidRPr="00674244" w:rsidRDefault="00674244" w:rsidP="008027E6">
            <w:pPr>
              <w:ind w:left="170"/>
              <w:rPr>
                <w:rFonts w:eastAsia="SimSun"/>
                <w:sz w:val="4"/>
                <w:lang w:eastAsia="zh-CN"/>
              </w:rPr>
            </w:pPr>
          </w:p>
        </w:tc>
        <w:tc>
          <w:tcPr>
            <w:tcW w:w="143" w:type="dxa"/>
          </w:tcPr>
          <w:p w14:paraId="341074AE" w14:textId="77777777" w:rsidR="00674244" w:rsidRDefault="00674244" w:rsidP="00E51CCD">
            <w:pPr>
              <w:ind w:left="170"/>
              <w:rPr>
                <w:sz w:val="4"/>
                <w:lang w:eastAsia="zh-CN"/>
              </w:rPr>
            </w:pPr>
          </w:p>
        </w:tc>
        <w:tc>
          <w:tcPr>
            <w:tcW w:w="2483" w:type="dxa"/>
          </w:tcPr>
          <w:p w14:paraId="7658F3D3" w14:textId="77777777" w:rsidR="00674244" w:rsidRDefault="00674244" w:rsidP="00E51CCD">
            <w:pPr>
              <w:jc w:val="center"/>
              <w:rPr>
                <w:sz w:val="4"/>
                <w:lang w:eastAsia="zh-CN"/>
              </w:rPr>
            </w:pPr>
          </w:p>
        </w:tc>
        <w:tc>
          <w:tcPr>
            <w:tcW w:w="365" w:type="dxa"/>
            <w:gridSpan w:val="2"/>
          </w:tcPr>
          <w:p w14:paraId="4D8EE3D5" w14:textId="77777777" w:rsidR="00674244" w:rsidRDefault="00674244" w:rsidP="00E51CCD">
            <w:pPr>
              <w:rPr>
                <w:sz w:val="4"/>
                <w:lang w:eastAsia="zh-CN"/>
              </w:rPr>
            </w:pPr>
          </w:p>
        </w:tc>
      </w:tr>
      <w:tr w:rsidR="00674244" w14:paraId="2243CE52" w14:textId="77777777">
        <w:trPr>
          <w:jc w:val="center"/>
        </w:trPr>
        <w:tc>
          <w:tcPr>
            <w:tcW w:w="569" w:type="dxa"/>
            <w:tcBorders>
              <w:top w:val="single" w:sz="6" w:space="0" w:color="auto"/>
              <w:left w:val="single" w:sz="6" w:space="0" w:color="auto"/>
              <w:bottom w:val="single" w:sz="6" w:space="0" w:color="auto"/>
              <w:right w:val="single" w:sz="6" w:space="0" w:color="auto"/>
            </w:tcBorders>
          </w:tcPr>
          <w:p w14:paraId="5EB189C6" w14:textId="77777777" w:rsidR="00674244" w:rsidRDefault="00674244" w:rsidP="00E51CCD">
            <w:pPr>
              <w:rPr>
                <w:lang w:eastAsia="zh-CN"/>
              </w:rPr>
            </w:pPr>
          </w:p>
        </w:tc>
        <w:tc>
          <w:tcPr>
            <w:tcW w:w="287" w:type="dxa"/>
            <w:tcBorders>
              <w:right w:val="single" w:sz="6" w:space="0" w:color="auto"/>
            </w:tcBorders>
          </w:tcPr>
          <w:p w14:paraId="5BFF5B8D" w14:textId="77777777" w:rsidR="00674244" w:rsidRDefault="00674244" w:rsidP="00E51CCD">
            <w:pPr>
              <w:ind w:left="170"/>
              <w:rPr>
                <w:lang w:eastAsia="zh-CN"/>
              </w:rPr>
            </w:pPr>
          </w:p>
        </w:tc>
        <w:tc>
          <w:tcPr>
            <w:tcW w:w="5815" w:type="dxa"/>
          </w:tcPr>
          <w:p w14:paraId="6E681C44" w14:textId="77777777" w:rsidR="00674244" w:rsidRPr="00674244" w:rsidRDefault="00674244" w:rsidP="008027E6">
            <w:pPr>
              <w:ind w:left="170"/>
              <w:rPr>
                <w:rFonts w:eastAsia="SimSun"/>
              </w:rPr>
            </w:pPr>
            <w:r w:rsidRPr="00674244">
              <w:rPr>
                <w:rFonts w:eastAsia="SimSun"/>
              </w:rPr>
              <w:t>街道地址：</w:t>
            </w:r>
          </w:p>
        </w:tc>
        <w:tc>
          <w:tcPr>
            <w:tcW w:w="143" w:type="dxa"/>
          </w:tcPr>
          <w:p w14:paraId="2B115A0F" w14:textId="77777777" w:rsidR="00674244" w:rsidRDefault="00674244" w:rsidP="00E51CCD">
            <w:pPr>
              <w:ind w:left="170"/>
            </w:pPr>
          </w:p>
        </w:tc>
        <w:tc>
          <w:tcPr>
            <w:tcW w:w="2483" w:type="dxa"/>
            <w:tcBorders>
              <w:bottom w:val="single" w:sz="6" w:space="0" w:color="auto"/>
            </w:tcBorders>
          </w:tcPr>
          <w:p w14:paraId="53B8C6F1" w14:textId="77777777" w:rsidR="00674244" w:rsidRDefault="00674244" w:rsidP="00E51CCD">
            <w:pPr>
              <w:jc w:val="center"/>
            </w:pPr>
          </w:p>
        </w:tc>
        <w:tc>
          <w:tcPr>
            <w:tcW w:w="365" w:type="dxa"/>
            <w:gridSpan w:val="2"/>
          </w:tcPr>
          <w:p w14:paraId="72B4EF0E" w14:textId="77777777" w:rsidR="00674244" w:rsidRDefault="00674244" w:rsidP="00E51CCD"/>
        </w:tc>
      </w:tr>
      <w:tr w:rsidR="00674244" w14:paraId="5103F463" w14:textId="77777777">
        <w:trPr>
          <w:jc w:val="center"/>
        </w:trPr>
        <w:tc>
          <w:tcPr>
            <w:tcW w:w="569" w:type="dxa"/>
          </w:tcPr>
          <w:p w14:paraId="1E4ED85D" w14:textId="77777777" w:rsidR="00674244" w:rsidRDefault="00674244" w:rsidP="00E51CCD">
            <w:pPr>
              <w:rPr>
                <w:sz w:val="4"/>
              </w:rPr>
            </w:pPr>
          </w:p>
        </w:tc>
        <w:tc>
          <w:tcPr>
            <w:tcW w:w="287" w:type="dxa"/>
            <w:tcBorders>
              <w:right w:val="single" w:sz="6" w:space="0" w:color="auto"/>
            </w:tcBorders>
          </w:tcPr>
          <w:p w14:paraId="51CF2094" w14:textId="77777777" w:rsidR="00674244" w:rsidRDefault="00674244" w:rsidP="00E51CCD">
            <w:pPr>
              <w:ind w:left="170"/>
              <w:rPr>
                <w:sz w:val="4"/>
              </w:rPr>
            </w:pPr>
          </w:p>
        </w:tc>
        <w:tc>
          <w:tcPr>
            <w:tcW w:w="5815" w:type="dxa"/>
          </w:tcPr>
          <w:p w14:paraId="1221C1D5" w14:textId="77777777" w:rsidR="00674244" w:rsidRPr="00674244" w:rsidRDefault="00674244" w:rsidP="008027E6">
            <w:pPr>
              <w:ind w:left="170"/>
              <w:rPr>
                <w:rFonts w:eastAsia="SimSun"/>
                <w:sz w:val="4"/>
              </w:rPr>
            </w:pPr>
          </w:p>
        </w:tc>
        <w:tc>
          <w:tcPr>
            <w:tcW w:w="143" w:type="dxa"/>
          </w:tcPr>
          <w:p w14:paraId="3415C9B8" w14:textId="77777777" w:rsidR="00674244" w:rsidRDefault="00674244" w:rsidP="00E51CCD">
            <w:pPr>
              <w:ind w:left="170"/>
              <w:rPr>
                <w:sz w:val="4"/>
              </w:rPr>
            </w:pPr>
          </w:p>
        </w:tc>
        <w:tc>
          <w:tcPr>
            <w:tcW w:w="2483" w:type="dxa"/>
          </w:tcPr>
          <w:p w14:paraId="42E85A4E" w14:textId="77777777" w:rsidR="00674244" w:rsidRDefault="00674244" w:rsidP="00E51CCD">
            <w:pPr>
              <w:jc w:val="center"/>
              <w:rPr>
                <w:sz w:val="4"/>
              </w:rPr>
            </w:pPr>
          </w:p>
        </w:tc>
        <w:tc>
          <w:tcPr>
            <w:tcW w:w="365" w:type="dxa"/>
            <w:gridSpan w:val="2"/>
          </w:tcPr>
          <w:p w14:paraId="66DD4098" w14:textId="77777777" w:rsidR="00674244" w:rsidRDefault="00674244" w:rsidP="00E51CCD">
            <w:pPr>
              <w:rPr>
                <w:sz w:val="4"/>
              </w:rPr>
            </w:pPr>
          </w:p>
        </w:tc>
      </w:tr>
      <w:tr w:rsidR="00674244" w14:paraId="3447F4B0" w14:textId="77777777">
        <w:trPr>
          <w:jc w:val="center"/>
        </w:trPr>
        <w:tc>
          <w:tcPr>
            <w:tcW w:w="569" w:type="dxa"/>
            <w:tcBorders>
              <w:top w:val="single" w:sz="6" w:space="0" w:color="auto"/>
              <w:left w:val="single" w:sz="6" w:space="0" w:color="auto"/>
              <w:right w:val="single" w:sz="6" w:space="0" w:color="auto"/>
            </w:tcBorders>
          </w:tcPr>
          <w:p w14:paraId="1FC36CC2" w14:textId="77777777" w:rsidR="00674244" w:rsidRDefault="00674244" w:rsidP="00E51CCD"/>
        </w:tc>
        <w:tc>
          <w:tcPr>
            <w:tcW w:w="287" w:type="dxa"/>
            <w:tcBorders>
              <w:right w:val="single" w:sz="6" w:space="0" w:color="auto"/>
            </w:tcBorders>
          </w:tcPr>
          <w:p w14:paraId="27300C72" w14:textId="77777777" w:rsidR="00674244" w:rsidRDefault="00674244" w:rsidP="00E51CCD">
            <w:pPr>
              <w:ind w:left="170"/>
            </w:pPr>
          </w:p>
        </w:tc>
        <w:tc>
          <w:tcPr>
            <w:tcW w:w="5815" w:type="dxa"/>
          </w:tcPr>
          <w:p w14:paraId="795A2D34" w14:textId="77777777" w:rsidR="00674244" w:rsidRPr="00674244" w:rsidRDefault="00674244" w:rsidP="008027E6">
            <w:pPr>
              <w:ind w:left="170"/>
              <w:rPr>
                <w:rFonts w:eastAsia="SimSun"/>
                <w:i/>
                <w:lang w:eastAsia="zh-CN"/>
              </w:rPr>
            </w:pPr>
            <w:r w:rsidRPr="00674244">
              <w:rPr>
                <w:rFonts w:eastAsia="SimSun"/>
                <w:lang w:eastAsia="zh-CN"/>
              </w:rPr>
              <w:t>说明转让目的（使用附录</w:t>
            </w:r>
            <w:r w:rsidRPr="00674244">
              <w:rPr>
                <w:rFonts w:eastAsia="SimSun"/>
                <w:lang w:eastAsia="zh-CN"/>
              </w:rPr>
              <w:t>8</w:t>
            </w:r>
            <w:r w:rsidRPr="00674244">
              <w:rPr>
                <w:rFonts w:eastAsia="SimSun"/>
                <w:lang w:eastAsia="zh-CN"/>
              </w:rPr>
              <w:t>中</w:t>
            </w:r>
            <w:r w:rsidRPr="00674244">
              <w:rPr>
                <w:rFonts w:eastAsia="SimSun"/>
                <w:lang w:eastAsia="zh-CN"/>
              </w:rPr>
              <w:t>C01</w:t>
            </w:r>
            <w:r w:rsidRPr="00674244">
              <w:rPr>
                <w:rFonts w:eastAsia="SimSun"/>
                <w:lang w:eastAsia="zh-CN"/>
              </w:rPr>
              <w:t>至</w:t>
            </w:r>
            <w:r w:rsidRPr="00674244">
              <w:rPr>
                <w:rFonts w:eastAsia="SimSun"/>
                <w:lang w:eastAsia="zh-CN"/>
              </w:rPr>
              <w:t>C06</w:t>
            </w:r>
            <w:r w:rsidRPr="00674244">
              <w:rPr>
                <w:rFonts w:eastAsia="SimSun"/>
                <w:lang w:eastAsia="zh-CN"/>
              </w:rPr>
              <w:t>的代码，</w:t>
            </w:r>
          </w:p>
        </w:tc>
        <w:tc>
          <w:tcPr>
            <w:tcW w:w="143" w:type="dxa"/>
          </w:tcPr>
          <w:p w14:paraId="13852226" w14:textId="77777777" w:rsidR="00674244" w:rsidRDefault="00674244" w:rsidP="00E51CCD">
            <w:pPr>
              <w:ind w:left="170"/>
              <w:rPr>
                <w:lang w:eastAsia="zh-CN"/>
              </w:rPr>
            </w:pPr>
          </w:p>
        </w:tc>
        <w:tc>
          <w:tcPr>
            <w:tcW w:w="2483" w:type="dxa"/>
          </w:tcPr>
          <w:p w14:paraId="757BC1D3" w14:textId="77777777" w:rsidR="00674244" w:rsidRDefault="00674244" w:rsidP="00E51CCD">
            <w:pPr>
              <w:rPr>
                <w:lang w:eastAsia="zh-CN"/>
              </w:rPr>
            </w:pPr>
          </w:p>
        </w:tc>
        <w:tc>
          <w:tcPr>
            <w:tcW w:w="365" w:type="dxa"/>
            <w:gridSpan w:val="2"/>
          </w:tcPr>
          <w:p w14:paraId="27C7BA6F" w14:textId="77777777" w:rsidR="00674244" w:rsidRDefault="00674244" w:rsidP="00E51CCD">
            <w:pPr>
              <w:rPr>
                <w:lang w:eastAsia="zh-CN"/>
              </w:rPr>
            </w:pPr>
          </w:p>
        </w:tc>
      </w:tr>
      <w:tr w:rsidR="00674244" w14:paraId="3CD79F6E" w14:textId="77777777">
        <w:trPr>
          <w:jc w:val="center"/>
        </w:trPr>
        <w:tc>
          <w:tcPr>
            <w:tcW w:w="569" w:type="dxa"/>
            <w:tcBorders>
              <w:top w:val="single" w:sz="6" w:space="0" w:color="auto"/>
            </w:tcBorders>
          </w:tcPr>
          <w:p w14:paraId="4782DEE6" w14:textId="77777777" w:rsidR="00674244" w:rsidRDefault="00674244" w:rsidP="00E51CCD">
            <w:pPr>
              <w:rPr>
                <w:lang w:eastAsia="zh-CN"/>
              </w:rPr>
            </w:pPr>
          </w:p>
        </w:tc>
        <w:tc>
          <w:tcPr>
            <w:tcW w:w="287" w:type="dxa"/>
            <w:tcBorders>
              <w:right w:val="single" w:sz="6" w:space="0" w:color="auto"/>
            </w:tcBorders>
          </w:tcPr>
          <w:p w14:paraId="02AE0B07" w14:textId="77777777" w:rsidR="00674244" w:rsidRDefault="00674244" w:rsidP="00E51CCD">
            <w:pPr>
              <w:ind w:left="170"/>
              <w:rPr>
                <w:lang w:eastAsia="zh-CN"/>
              </w:rPr>
            </w:pPr>
          </w:p>
        </w:tc>
        <w:tc>
          <w:tcPr>
            <w:tcW w:w="5815" w:type="dxa"/>
          </w:tcPr>
          <w:p w14:paraId="69E9CD7A" w14:textId="77777777" w:rsidR="00674244" w:rsidRPr="00674244" w:rsidRDefault="00674244" w:rsidP="008027E6">
            <w:pPr>
              <w:ind w:left="170"/>
              <w:rPr>
                <w:rFonts w:eastAsia="SimSun"/>
                <w:lang w:eastAsia="zh-CN"/>
              </w:rPr>
            </w:pPr>
            <w:r w:rsidRPr="00674244">
              <w:rPr>
                <w:rFonts w:eastAsia="SimSun"/>
                <w:lang w:eastAsia="zh-CN"/>
              </w:rPr>
              <w:t>或具体说明）：</w:t>
            </w:r>
          </w:p>
        </w:tc>
        <w:tc>
          <w:tcPr>
            <w:tcW w:w="143" w:type="dxa"/>
          </w:tcPr>
          <w:p w14:paraId="497CBB88" w14:textId="77777777" w:rsidR="00674244" w:rsidRDefault="00674244" w:rsidP="00E51CCD">
            <w:pPr>
              <w:ind w:left="170"/>
            </w:pPr>
          </w:p>
        </w:tc>
        <w:tc>
          <w:tcPr>
            <w:tcW w:w="2483" w:type="dxa"/>
            <w:tcBorders>
              <w:bottom w:val="single" w:sz="6" w:space="0" w:color="auto"/>
            </w:tcBorders>
          </w:tcPr>
          <w:p w14:paraId="513324B3" w14:textId="77777777" w:rsidR="00674244" w:rsidRDefault="00674244" w:rsidP="00E51CCD">
            <w:pPr>
              <w:jc w:val="center"/>
            </w:pPr>
          </w:p>
        </w:tc>
        <w:tc>
          <w:tcPr>
            <w:tcW w:w="365" w:type="dxa"/>
            <w:gridSpan w:val="2"/>
          </w:tcPr>
          <w:p w14:paraId="3213CE21" w14:textId="77777777" w:rsidR="00674244" w:rsidRDefault="00674244" w:rsidP="00E51CCD"/>
        </w:tc>
      </w:tr>
      <w:tr w:rsidR="00F70A2E" w14:paraId="5E9B4241" w14:textId="77777777">
        <w:trPr>
          <w:jc w:val="center"/>
        </w:trPr>
        <w:tc>
          <w:tcPr>
            <w:tcW w:w="569" w:type="dxa"/>
          </w:tcPr>
          <w:p w14:paraId="370C17D4" w14:textId="77777777" w:rsidR="00F70A2E" w:rsidRDefault="00F70A2E" w:rsidP="00E51CCD">
            <w:pPr>
              <w:rPr>
                <w:sz w:val="4"/>
              </w:rPr>
            </w:pPr>
          </w:p>
        </w:tc>
        <w:tc>
          <w:tcPr>
            <w:tcW w:w="287" w:type="dxa"/>
            <w:tcBorders>
              <w:right w:val="single" w:sz="6" w:space="0" w:color="auto"/>
            </w:tcBorders>
          </w:tcPr>
          <w:p w14:paraId="65FAE3D3" w14:textId="77777777" w:rsidR="00F70A2E" w:rsidRDefault="00F70A2E" w:rsidP="00E51CCD">
            <w:pPr>
              <w:ind w:left="170"/>
              <w:rPr>
                <w:sz w:val="4"/>
              </w:rPr>
            </w:pPr>
          </w:p>
        </w:tc>
        <w:tc>
          <w:tcPr>
            <w:tcW w:w="5815" w:type="dxa"/>
          </w:tcPr>
          <w:p w14:paraId="6502FE40" w14:textId="77777777" w:rsidR="00F70A2E" w:rsidRDefault="00F70A2E" w:rsidP="00E51CCD">
            <w:pPr>
              <w:ind w:left="170"/>
              <w:rPr>
                <w:sz w:val="4"/>
              </w:rPr>
            </w:pPr>
          </w:p>
        </w:tc>
        <w:tc>
          <w:tcPr>
            <w:tcW w:w="143" w:type="dxa"/>
          </w:tcPr>
          <w:p w14:paraId="3EE0CCF8" w14:textId="77777777" w:rsidR="00F70A2E" w:rsidRDefault="00F70A2E" w:rsidP="00E51CCD">
            <w:pPr>
              <w:ind w:left="170"/>
              <w:rPr>
                <w:sz w:val="4"/>
              </w:rPr>
            </w:pPr>
          </w:p>
        </w:tc>
        <w:tc>
          <w:tcPr>
            <w:tcW w:w="2483" w:type="dxa"/>
          </w:tcPr>
          <w:p w14:paraId="51241943" w14:textId="77777777" w:rsidR="00F70A2E" w:rsidRDefault="00F70A2E" w:rsidP="00E51CCD">
            <w:pPr>
              <w:jc w:val="center"/>
              <w:rPr>
                <w:sz w:val="4"/>
              </w:rPr>
            </w:pPr>
          </w:p>
        </w:tc>
        <w:tc>
          <w:tcPr>
            <w:tcW w:w="365" w:type="dxa"/>
            <w:gridSpan w:val="2"/>
          </w:tcPr>
          <w:p w14:paraId="70EA1101" w14:textId="77777777" w:rsidR="00F70A2E" w:rsidRDefault="00F70A2E" w:rsidP="00E51CCD">
            <w:pPr>
              <w:rPr>
                <w:sz w:val="4"/>
              </w:rPr>
            </w:pPr>
          </w:p>
        </w:tc>
      </w:tr>
      <w:tr w:rsidR="00F70A2E" w14:paraId="551F0E44" w14:textId="77777777">
        <w:trPr>
          <w:jc w:val="center"/>
        </w:trPr>
        <w:tc>
          <w:tcPr>
            <w:tcW w:w="569" w:type="dxa"/>
          </w:tcPr>
          <w:p w14:paraId="0549B13A" w14:textId="77777777" w:rsidR="00F70A2E" w:rsidRDefault="00F70A2E" w:rsidP="00E51CCD">
            <w:pPr>
              <w:rPr>
                <w:sz w:val="28"/>
              </w:rPr>
            </w:pPr>
          </w:p>
        </w:tc>
        <w:tc>
          <w:tcPr>
            <w:tcW w:w="287" w:type="dxa"/>
            <w:tcBorders>
              <w:right w:val="single" w:sz="6" w:space="0" w:color="auto"/>
            </w:tcBorders>
          </w:tcPr>
          <w:p w14:paraId="7720A9FA" w14:textId="77777777" w:rsidR="00F70A2E" w:rsidRDefault="00F70A2E" w:rsidP="00E51CCD">
            <w:pPr>
              <w:ind w:left="170"/>
              <w:rPr>
                <w:sz w:val="28"/>
              </w:rPr>
            </w:pPr>
          </w:p>
        </w:tc>
        <w:tc>
          <w:tcPr>
            <w:tcW w:w="5815" w:type="dxa"/>
          </w:tcPr>
          <w:p w14:paraId="3B25C698" w14:textId="77777777" w:rsidR="00F70A2E" w:rsidRDefault="00F70A2E" w:rsidP="00E51CCD">
            <w:pPr>
              <w:ind w:left="170"/>
              <w:rPr>
                <w:noProof/>
                <w:sz w:val="28"/>
              </w:rPr>
            </w:pPr>
          </w:p>
        </w:tc>
        <w:tc>
          <w:tcPr>
            <w:tcW w:w="143" w:type="dxa"/>
          </w:tcPr>
          <w:p w14:paraId="334088EA" w14:textId="77777777" w:rsidR="00F70A2E" w:rsidRDefault="00F70A2E" w:rsidP="00E51CCD">
            <w:pPr>
              <w:ind w:left="170"/>
              <w:rPr>
                <w:sz w:val="28"/>
              </w:rPr>
            </w:pPr>
          </w:p>
        </w:tc>
        <w:tc>
          <w:tcPr>
            <w:tcW w:w="2483" w:type="dxa"/>
          </w:tcPr>
          <w:p w14:paraId="4DD14EBA" w14:textId="77777777" w:rsidR="00F70A2E" w:rsidRDefault="00F70A2E" w:rsidP="00E51CCD">
            <w:pPr>
              <w:rPr>
                <w:sz w:val="28"/>
              </w:rPr>
            </w:pPr>
          </w:p>
        </w:tc>
        <w:tc>
          <w:tcPr>
            <w:tcW w:w="365" w:type="dxa"/>
            <w:gridSpan w:val="2"/>
          </w:tcPr>
          <w:p w14:paraId="71C6079D" w14:textId="77777777" w:rsidR="00F70A2E" w:rsidRDefault="00F70A2E" w:rsidP="00E51CCD">
            <w:pPr>
              <w:rPr>
                <w:sz w:val="28"/>
              </w:rPr>
            </w:pPr>
          </w:p>
        </w:tc>
      </w:tr>
      <w:tr w:rsidR="00F70A2E" w14:paraId="3B8832F2" w14:textId="77777777">
        <w:trPr>
          <w:jc w:val="center"/>
        </w:trPr>
        <w:tc>
          <w:tcPr>
            <w:tcW w:w="569" w:type="dxa"/>
          </w:tcPr>
          <w:p w14:paraId="237326D7" w14:textId="77777777" w:rsidR="00F70A2E" w:rsidRDefault="00F70A2E" w:rsidP="00E51CCD"/>
        </w:tc>
        <w:tc>
          <w:tcPr>
            <w:tcW w:w="287" w:type="dxa"/>
            <w:tcBorders>
              <w:right w:val="single" w:sz="6" w:space="0" w:color="auto"/>
            </w:tcBorders>
          </w:tcPr>
          <w:p w14:paraId="13A5BB4F" w14:textId="77777777" w:rsidR="00F70A2E" w:rsidRDefault="00F70A2E" w:rsidP="00E51CCD">
            <w:pPr>
              <w:ind w:left="170"/>
            </w:pPr>
          </w:p>
        </w:tc>
        <w:tc>
          <w:tcPr>
            <w:tcW w:w="5815" w:type="dxa"/>
          </w:tcPr>
          <w:p w14:paraId="580F77D3" w14:textId="77777777" w:rsidR="00F70A2E" w:rsidRDefault="00F70A2E" w:rsidP="00E51CCD">
            <w:pPr>
              <w:ind w:left="170"/>
            </w:pPr>
          </w:p>
        </w:tc>
        <w:tc>
          <w:tcPr>
            <w:tcW w:w="143" w:type="dxa"/>
          </w:tcPr>
          <w:p w14:paraId="6474C758" w14:textId="77777777" w:rsidR="00F70A2E" w:rsidRDefault="00F70A2E" w:rsidP="00E51CCD">
            <w:pPr>
              <w:ind w:left="170"/>
            </w:pPr>
          </w:p>
        </w:tc>
        <w:tc>
          <w:tcPr>
            <w:tcW w:w="2483" w:type="dxa"/>
          </w:tcPr>
          <w:p w14:paraId="6F10782C" w14:textId="77777777" w:rsidR="00F70A2E" w:rsidRDefault="00F70A2E" w:rsidP="00E51CCD"/>
        </w:tc>
        <w:tc>
          <w:tcPr>
            <w:tcW w:w="365" w:type="dxa"/>
            <w:gridSpan w:val="2"/>
          </w:tcPr>
          <w:p w14:paraId="65DF1DD4" w14:textId="77777777" w:rsidR="00F70A2E" w:rsidRDefault="00F70A2E" w:rsidP="00E51CCD"/>
        </w:tc>
      </w:tr>
    </w:tbl>
    <w:p w14:paraId="73173B16" w14:textId="77777777" w:rsidR="00F70A2E" w:rsidRDefault="00F70A2E" w:rsidP="00E51CCD"/>
    <w:p w14:paraId="5D42BEA4" w14:textId="3E441E08" w:rsidR="0028530E" w:rsidRDefault="00F70A2E" w:rsidP="0028530E">
      <w:pPr>
        <w:jc w:val="center"/>
        <w:rPr>
          <w:sz w:val="4"/>
          <w:lang w:eastAsia="zh-CN"/>
        </w:rPr>
      </w:pPr>
      <w:r>
        <w:br w:type="page"/>
      </w:r>
    </w:p>
    <w:p w14:paraId="775C4CCF" w14:textId="27A9B48E" w:rsidR="00F70A2E" w:rsidRDefault="00F70A2E" w:rsidP="00E51CCD">
      <w:pPr>
        <w:rPr>
          <w:sz w:val="4"/>
          <w:lang w:eastAsia="zh-CN"/>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606A1114" w14:textId="77777777">
        <w:trPr>
          <w:trHeight w:hRule="exact" w:val="1922"/>
          <w:jc w:val="center"/>
        </w:trPr>
        <w:tc>
          <w:tcPr>
            <w:tcW w:w="1242" w:type="dxa"/>
          </w:tcPr>
          <w:p w14:paraId="2AFB8827" w14:textId="77777777" w:rsidR="00F70A2E" w:rsidRDefault="00737F94" w:rsidP="00E51CCD">
            <w:pPr>
              <w:spacing w:before="120"/>
              <w:ind w:right="113"/>
              <w:jc w:val="center"/>
            </w:pPr>
            <w:r>
              <w:rPr>
                <w:sz w:val="20"/>
              </w:rPr>
              <w:pict w14:anchorId="75A6F892">
                <v:shape id="_x0000_i1643" type="#_x0000_t75" style="width:47.7pt;height:47.7pt" fillcolor="window">
                  <v:imagedata r:id="rId13" o:title=""/>
                </v:shape>
              </w:pict>
            </w:r>
          </w:p>
        </w:tc>
        <w:tc>
          <w:tcPr>
            <w:tcW w:w="5387" w:type="dxa"/>
            <w:tcBorders>
              <w:right w:val="single" w:sz="6" w:space="0" w:color="auto"/>
            </w:tcBorders>
          </w:tcPr>
          <w:p w14:paraId="0EA309D3" w14:textId="77777777" w:rsidR="005013DA" w:rsidRPr="005D19DD" w:rsidRDefault="00FB585F" w:rsidP="005D19DD">
            <w:pPr>
              <w:pStyle w:val="Style3"/>
            </w:pPr>
            <w:bookmarkStart w:id="844" w:name="_Toc369265886"/>
            <w:bookmarkStart w:id="845" w:name="_Toc386185403"/>
            <w:bookmarkStart w:id="846" w:name="_Toc386185519"/>
            <w:bookmarkStart w:id="847" w:name="_Toc386185808"/>
            <w:bookmarkStart w:id="848" w:name="_Toc442178284"/>
            <w:bookmarkStart w:id="849" w:name="_Toc451773709"/>
            <w:bookmarkStart w:id="850" w:name="_Toc452978121"/>
            <w:bookmarkStart w:id="851" w:name="_Toc97213698"/>
            <w:bookmarkStart w:id="852" w:name="_Toc97214376"/>
            <w:bookmarkStart w:id="853" w:name="_Toc97220023"/>
            <w:bookmarkStart w:id="854" w:name="_Toc97221666"/>
            <w:bookmarkStart w:id="855" w:name="_Toc97912608"/>
            <w:r w:rsidRPr="005D19DD">
              <w:t>表格</w:t>
            </w:r>
            <w:r w:rsidR="00F70A2E" w:rsidRPr="005D19DD">
              <w:t>1.1.3</w:t>
            </w:r>
            <w:bookmarkEnd w:id="844"/>
            <w:bookmarkEnd w:id="845"/>
            <w:bookmarkEnd w:id="846"/>
            <w:bookmarkEnd w:id="847"/>
            <w:bookmarkEnd w:id="848"/>
            <w:bookmarkEnd w:id="849"/>
            <w:bookmarkEnd w:id="850"/>
            <w:bookmarkEnd w:id="851"/>
            <w:bookmarkEnd w:id="852"/>
            <w:bookmarkEnd w:id="853"/>
            <w:bookmarkEnd w:id="854"/>
            <w:bookmarkEnd w:id="855"/>
            <w:r w:rsidR="00F70A2E" w:rsidRPr="005D19DD">
              <w:t xml:space="preserve"> </w:t>
            </w:r>
            <w:bookmarkStart w:id="856" w:name="_Toc369265887"/>
          </w:p>
          <w:p w14:paraId="1FBCAC56" w14:textId="77777777" w:rsidR="00F70A2E" w:rsidRPr="005D19DD" w:rsidRDefault="00FB585F" w:rsidP="005D19DD">
            <w:pPr>
              <w:pStyle w:val="Style3"/>
            </w:pPr>
            <w:bookmarkStart w:id="857" w:name="_Toc386185404"/>
            <w:bookmarkStart w:id="858" w:name="_Toc386185520"/>
            <w:bookmarkStart w:id="859" w:name="_Toc386185809"/>
            <w:bookmarkStart w:id="860" w:name="_Toc442178285"/>
            <w:bookmarkStart w:id="861" w:name="_Toc451773710"/>
            <w:bookmarkStart w:id="862" w:name="_Toc452978122"/>
            <w:bookmarkStart w:id="863" w:name="_Toc97213699"/>
            <w:bookmarkStart w:id="864" w:name="_Toc97214377"/>
            <w:bookmarkStart w:id="865" w:name="_Toc97220024"/>
            <w:bookmarkStart w:id="866" w:name="_Toc97221667"/>
            <w:bookmarkStart w:id="867" w:name="_Toc97912609"/>
            <w:r w:rsidRPr="005D19DD">
              <w:t>其他附表</w:t>
            </w:r>
            <w:r w:rsidRPr="005D19DD">
              <w:t>1</w:t>
            </w:r>
            <w:r w:rsidRPr="005D19DD">
              <w:t>设施年度宣布：附表</w:t>
            </w:r>
            <w:r w:rsidRPr="005D19DD">
              <w:t>1</w:t>
            </w:r>
            <w:r w:rsidRPr="005D19DD">
              <w:t>化学品向缔约国国内其他设施的提供</w:t>
            </w:r>
            <w:bookmarkEnd w:id="856"/>
            <w:bookmarkEnd w:id="857"/>
            <w:bookmarkEnd w:id="858"/>
            <w:bookmarkEnd w:id="859"/>
            <w:bookmarkEnd w:id="860"/>
            <w:bookmarkEnd w:id="861"/>
            <w:bookmarkEnd w:id="862"/>
            <w:bookmarkEnd w:id="863"/>
            <w:bookmarkEnd w:id="864"/>
            <w:bookmarkEnd w:id="865"/>
            <w:bookmarkEnd w:id="866"/>
            <w:bookmarkEnd w:id="867"/>
          </w:p>
        </w:tc>
        <w:tc>
          <w:tcPr>
            <w:tcW w:w="2977" w:type="dxa"/>
          </w:tcPr>
          <w:p w14:paraId="242C1A10" w14:textId="77777777" w:rsidR="009D2908" w:rsidRPr="009D2908" w:rsidRDefault="009D2908" w:rsidP="009D2908">
            <w:pPr>
              <w:rPr>
                <w:rFonts w:eastAsia="SimSun"/>
                <w:lang w:eastAsia="zh-CN"/>
              </w:rPr>
            </w:pPr>
            <w:r w:rsidRPr="009D2908">
              <w:rPr>
                <w:rFonts w:eastAsia="SimSun"/>
                <w:lang w:eastAsia="zh-CN"/>
              </w:rPr>
              <w:t>国家代码：</w:t>
            </w:r>
          </w:p>
          <w:p w14:paraId="4AF0A1D7" w14:textId="77777777" w:rsidR="009D2908" w:rsidRPr="009D2908" w:rsidRDefault="009D2908" w:rsidP="009D2908">
            <w:pPr>
              <w:rPr>
                <w:rFonts w:eastAsia="SimSun"/>
                <w:lang w:eastAsia="zh-CN"/>
              </w:rPr>
            </w:pPr>
            <w:r w:rsidRPr="009D2908">
              <w:rPr>
                <w:rFonts w:eastAsia="SimSun"/>
                <w:lang w:eastAsia="zh-CN"/>
              </w:rPr>
              <w:t>节：</w:t>
            </w:r>
            <w:r w:rsidRPr="009D2908">
              <w:rPr>
                <w:rFonts w:eastAsia="SimSun"/>
                <w:lang w:eastAsia="zh-CN"/>
              </w:rPr>
              <w:t>C</w:t>
            </w:r>
          </w:p>
          <w:p w14:paraId="0C7DA0A2" w14:textId="77777777" w:rsidR="009D2908" w:rsidRPr="009D2908" w:rsidRDefault="009D2908" w:rsidP="009D2908">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4A880D11" w14:textId="77777777" w:rsidR="00F70A2E" w:rsidRDefault="009D2908" w:rsidP="009D2908">
            <w:pPr>
              <w:spacing w:before="40"/>
            </w:pPr>
            <w:r w:rsidRPr="009D2908">
              <w:rPr>
                <w:rFonts w:eastAsia="SimSun"/>
                <w:lang w:eastAsia="zh-CN"/>
              </w:rPr>
              <w:t>日期（</w:t>
            </w:r>
            <w:r w:rsidR="003E2A46">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601E062E" w14:textId="77777777" w:rsidR="00F70A2E" w:rsidRDefault="00F70A2E" w:rsidP="00E51CCD"/>
    <w:tbl>
      <w:tblPr>
        <w:tblW w:w="9654" w:type="dxa"/>
        <w:jc w:val="center"/>
        <w:tblLayout w:type="fixed"/>
        <w:tblCellMar>
          <w:left w:w="0" w:type="dxa"/>
          <w:right w:w="0" w:type="dxa"/>
        </w:tblCellMar>
        <w:tblLook w:val="0000" w:firstRow="0" w:lastRow="0" w:firstColumn="0" w:lastColumn="0" w:noHBand="0" w:noVBand="0"/>
      </w:tblPr>
      <w:tblGrid>
        <w:gridCol w:w="8"/>
        <w:gridCol w:w="558"/>
        <w:gridCol w:w="9"/>
        <w:gridCol w:w="278"/>
        <w:gridCol w:w="9"/>
        <w:gridCol w:w="5807"/>
        <w:gridCol w:w="143"/>
        <w:gridCol w:w="2485"/>
        <w:gridCol w:w="357"/>
      </w:tblGrid>
      <w:tr w:rsidR="00F70A2E" w14:paraId="0BF366A3" w14:textId="77777777">
        <w:trPr>
          <w:gridBefore w:val="1"/>
          <w:wBefore w:w="8" w:type="dxa"/>
          <w:jc w:val="center"/>
        </w:trPr>
        <w:tc>
          <w:tcPr>
            <w:tcW w:w="854" w:type="dxa"/>
            <w:gridSpan w:val="4"/>
          </w:tcPr>
          <w:p w14:paraId="7ADFEB59" w14:textId="77777777" w:rsidR="00F70A2E" w:rsidRPr="00FB585F" w:rsidRDefault="00FB585F" w:rsidP="00FB585F">
            <w:pPr>
              <w:jc w:val="left"/>
              <w:rPr>
                <w:rFonts w:ascii="SimSun" w:eastAsia="SimSun" w:hAnsi="SimSun"/>
              </w:rPr>
            </w:pPr>
            <w:r w:rsidRPr="00FB585F">
              <w:rPr>
                <w:rFonts w:ascii="SimSun" w:eastAsia="SimSun" w:hAnsi="SimSun"/>
                <w:lang w:eastAsia="zh-CN"/>
              </w:rPr>
              <w:t>保密</w:t>
            </w:r>
            <w:r w:rsidRPr="00FB585F">
              <w:rPr>
                <w:rFonts w:ascii="SimSun" w:eastAsia="SimSun" w:hAnsi="SimSun"/>
                <w:lang w:eastAsia="zh-CN"/>
              </w:rPr>
              <w:br/>
              <w:t>标记</w:t>
            </w:r>
          </w:p>
        </w:tc>
        <w:tc>
          <w:tcPr>
            <w:tcW w:w="5807" w:type="dxa"/>
            <w:tcBorders>
              <w:left w:val="single" w:sz="6" w:space="0" w:color="auto"/>
            </w:tcBorders>
          </w:tcPr>
          <w:p w14:paraId="7B54B0F6" w14:textId="77777777" w:rsidR="00F70A2E" w:rsidRDefault="00F70A2E" w:rsidP="00E51CCD">
            <w:pPr>
              <w:ind w:left="170"/>
              <w:rPr>
                <w:i/>
              </w:rPr>
            </w:pPr>
          </w:p>
        </w:tc>
        <w:tc>
          <w:tcPr>
            <w:tcW w:w="143" w:type="dxa"/>
          </w:tcPr>
          <w:p w14:paraId="7B15C27A" w14:textId="77777777" w:rsidR="00F70A2E" w:rsidRDefault="00F70A2E" w:rsidP="00E51CCD">
            <w:pPr>
              <w:ind w:left="170"/>
            </w:pPr>
          </w:p>
        </w:tc>
        <w:tc>
          <w:tcPr>
            <w:tcW w:w="2842" w:type="dxa"/>
            <w:gridSpan w:val="2"/>
          </w:tcPr>
          <w:p w14:paraId="0CD2BEEE" w14:textId="77777777" w:rsidR="00F70A2E" w:rsidRDefault="00F70A2E" w:rsidP="00E51CCD">
            <w:pPr>
              <w:ind w:firstLine="113"/>
              <w:jc w:val="right"/>
            </w:pPr>
          </w:p>
        </w:tc>
      </w:tr>
      <w:tr w:rsidR="00F70A2E" w14:paraId="66F2C153" w14:textId="77777777">
        <w:trPr>
          <w:gridBefore w:val="1"/>
          <w:wBefore w:w="8" w:type="dxa"/>
          <w:jc w:val="center"/>
        </w:trPr>
        <w:tc>
          <w:tcPr>
            <w:tcW w:w="567" w:type="dxa"/>
            <w:gridSpan w:val="2"/>
          </w:tcPr>
          <w:p w14:paraId="13B53B35" w14:textId="77777777" w:rsidR="00F70A2E" w:rsidRDefault="00F70A2E" w:rsidP="00E51CCD"/>
        </w:tc>
        <w:tc>
          <w:tcPr>
            <w:tcW w:w="287" w:type="dxa"/>
            <w:gridSpan w:val="2"/>
            <w:tcBorders>
              <w:right w:val="single" w:sz="6" w:space="0" w:color="auto"/>
            </w:tcBorders>
          </w:tcPr>
          <w:p w14:paraId="2AAD1860" w14:textId="77777777" w:rsidR="00F70A2E" w:rsidRDefault="00F70A2E" w:rsidP="00E51CCD">
            <w:pPr>
              <w:ind w:left="170"/>
            </w:pPr>
          </w:p>
        </w:tc>
        <w:tc>
          <w:tcPr>
            <w:tcW w:w="5807" w:type="dxa"/>
          </w:tcPr>
          <w:p w14:paraId="4D8CF696" w14:textId="77777777" w:rsidR="00F70A2E" w:rsidRDefault="00FB585F" w:rsidP="00E51CCD">
            <w:pPr>
              <w:ind w:left="170"/>
              <w:rPr>
                <w:b/>
              </w:rPr>
            </w:pPr>
            <w:r>
              <w:rPr>
                <w:rFonts w:eastAsia="SimHei"/>
                <w:b/>
                <w:lang w:eastAsia="zh-CN"/>
              </w:rPr>
              <w:t>设施代码</w:t>
            </w:r>
            <w:r>
              <w:rPr>
                <w:b/>
                <w:lang w:eastAsia="zh-CN"/>
              </w:rPr>
              <w:t>：</w:t>
            </w:r>
          </w:p>
        </w:tc>
        <w:tc>
          <w:tcPr>
            <w:tcW w:w="143" w:type="dxa"/>
          </w:tcPr>
          <w:p w14:paraId="33DCBEEC" w14:textId="77777777" w:rsidR="00F70A2E" w:rsidRDefault="00F70A2E" w:rsidP="00E51CCD">
            <w:pPr>
              <w:ind w:left="170"/>
            </w:pPr>
          </w:p>
        </w:tc>
        <w:tc>
          <w:tcPr>
            <w:tcW w:w="2485" w:type="dxa"/>
            <w:tcBorders>
              <w:bottom w:val="single" w:sz="6" w:space="0" w:color="auto"/>
            </w:tcBorders>
          </w:tcPr>
          <w:p w14:paraId="369522D3" w14:textId="77777777" w:rsidR="00F70A2E" w:rsidRDefault="00F70A2E" w:rsidP="00E51CCD">
            <w:pPr>
              <w:jc w:val="center"/>
            </w:pPr>
          </w:p>
        </w:tc>
        <w:tc>
          <w:tcPr>
            <w:tcW w:w="357" w:type="dxa"/>
          </w:tcPr>
          <w:p w14:paraId="1265D03F" w14:textId="77777777" w:rsidR="00F70A2E" w:rsidRDefault="00F70A2E" w:rsidP="00E51CCD">
            <w:pPr>
              <w:rPr>
                <w:rFonts w:ascii="Wingdings" w:hAnsi="Wingdings"/>
              </w:rPr>
            </w:pPr>
          </w:p>
        </w:tc>
      </w:tr>
      <w:tr w:rsidR="00F70A2E" w14:paraId="7E9987BA" w14:textId="77777777">
        <w:trPr>
          <w:jc w:val="center"/>
        </w:trPr>
        <w:tc>
          <w:tcPr>
            <w:tcW w:w="566" w:type="dxa"/>
            <w:gridSpan w:val="2"/>
            <w:tcBorders>
              <w:bottom w:val="single" w:sz="6" w:space="0" w:color="auto"/>
            </w:tcBorders>
          </w:tcPr>
          <w:p w14:paraId="09EF6F16" w14:textId="77777777" w:rsidR="00F70A2E" w:rsidRDefault="00F70A2E" w:rsidP="00E51CCD"/>
        </w:tc>
        <w:tc>
          <w:tcPr>
            <w:tcW w:w="287" w:type="dxa"/>
            <w:gridSpan w:val="2"/>
            <w:tcBorders>
              <w:right w:val="single" w:sz="6" w:space="0" w:color="auto"/>
            </w:tcBorders>
          </w:tcPr>
          <w:p w14:paraId="418561FA" w14:textId="77777777" w:rsidR="00F70A2E" w:rsidRDefault="00F70A2E" w:rsidP="00E51CCD">
            <w:pPr>
              <w:ind w:left="170"/>
            </w:pPr>
          </w:p>
        </w:tc>
        <w:tc>
          <w:tcPr>
            <w:tcW w:w="5816" w:type="dxa"/>
            <w:gridSpan w:val="2"/>
          </w:tcPr>
          <w:p w14:paraId="350C9C7F" w14:textId="77777777" w:rsidR="00F70A2E" w:rsidRDefault="00F70A2E" w:rsidP="00E51CCD">
            <w:pPr>
              <w:ind w:left="170"/>
            </w:pPr>
          </w:p>
        </w:tc>
        <w:tc>
          <w:tcPr>
            <w:tcW w:w="143" w:type="dxa"/>
          </w:tcPr>
          <w:p w14:paraId="3FDC8476" w14:textId="77777777" w:rsidR="00F70A2E" w:rsidRDefault="00F70A2E" w:rsidP="00E51CCD">
            <w:pPr>
              <w:ind w:left="170"/>
            </w:pPr>
          </w:p>
        </w:tc>
        <w:tc>
          <w:tcPr>
            <w:tcW w:w="2485" w:type="dxa"/>
          </w:tcPr>
          <w:p w14:paraId="09D271EC" w14:textId="77777777" w:rsidR="00F70A2E" w:rsidRDefault="00F70A2E" w:rsidP="00E51CCD">
            <w:pPr>
              <w:jc w:val="center"/>
            </w:pPr>
          </w:p>
        </w:tc>
        <w:tc>
          <w:tcPr>
            <w:tcW w:w="357" w:type="dxa"/>
          </w:tcPr>
          <w:p w14:paraId="6969100C" w14:textId="77777777" w:rsidR="00F70A2E" w:rsidRDefault="00F70A2E" w:rsidP="00E51CCD">
            <w:pPr>
              <w:ind w:left="170"/>
            </w:pPr>
          </w:p>
        </w:tc>
      </w:tr>
      <w:tr w:rsidR="00FB585F" w14:paraId="78D4AC98" w14:textId="77777777">
        <w:trPr>
          <w:jc w:val="center"/>
        </w:trPr>
        <w:tc>
          <w:tcPr>
            <w:tcW w:w="566" w:type="dxa"/>
            <w:gridSpan w:val="2"/>
            <w:tcBorders>
              <w:top w:val="single" w:sz="6" w:space="0" w:color="auto"/>
              <w:left w:val="single" w:sz="6" w:space="0" w:color="auto"/>
              <w:bottom w:val="single" w:sz="6" w:space="0" w:color="auto"/>
              <w:right w:val="single" w:sz="6" w:space="0" w:color="auto"/>
            </w:tcBorders>
          </w:tcPr>
          <w:p w14:paraId="62F8F5EF" w14:textId="77777777" w:rsidR="00FB585F" w:rsidRDefault="00FB585F" w:rsidP="00E51CCD"/>
        </w:tc>
        <w:tc>
          <w:tcPr>
            <w:tcW w:w="287" w:type="dxa"/>
            <w:gridSpan w:val="2"/>
            <w:tcBorders>
              <w:right w:val="single" w:sz="6" w:space="0" w:color="auto"/>
            </w:tcBorders>
          </w:tcPr>
          <w:p w14:paraId="03FFCC56" w14:textId="77777777" w:rsidR="00FB585F" w:rsidRDefault="00FB585F" w:rsidP="00E51CCD">
            <w:pPr>
              <w:ind w:left="170"/>
            </w:pPr>
          </w:p>
        </w:tc>
        <w:tc>
          <w:tcPr>
            <w:tcW w:w="5816" w:type="dxa"/>
            <w:gridSpan w:val="2"/>
          </w:tcPr>
          <w:p w14:paraId="074EB20C" w14:textId="77777777" w:rsidR="00FB585F" w:rsidRPr="00674244" w:rsidRDefault="00FB585F" w:rsidP="008027E6">
            <w:pPr>
              <w:ind w:left="170"/>
              <w:rPr>
                <w:rFonts w:eastAsia="SimSun"/>
                <w:lang w:eastAsia="zh-CN"/>
              </w:rPr>
            </w:pPr>
            <w:r w:rsidRPr="00674244">
              <w:rPr>
                <w:rFonts w:eastAsia="SimSun"/>
                <w:lang w:eastAsia="zh-CN"/>
              </w:rPr>
              <w:t>IUPAC</w:t>
            </w:r>
            <w:r w:rsidRPr="00674244">
              <w:rPr>
                <w:rFonts w:eastAsia="SimSun"/>
                <w:lang w:eastAsia="zh-CN"/>
              </w:rPr>
              <w:t>化学品名称：</w:t>
            </w:r>
          </w:p>
        </w:tc>
        <w:tc>
          <w:tcPr>
            <w:tcW w:w="143" w:type="dxa"/>
          </w:tcPr>
          <w:p w14:paraId="71112FAD" w14:textId="77777777" w:rsidR="00FB585F" w:rsidRDefault="00FB585F" w:rsidP="00E51CCD">
            <w:pPr>
              <w:ind w:left="170"/>
              <w:rPr>
                <w:lang w:eastAsia="zh-CN"/>
              </w:rPr>
            </w:pPr>
          </w:p>
        </w:tc>
        <w:tc>
          <w:tcPr>
            <w:tcW w:w="2485" w:type="dxa"/>
            <w:tcBorders>
              <w:bottom w:val="single" w:sz="6" w:space="0" w:color="auto"/>
            </w:tcBorders>
          </w:tcPr>
          <w:p w14:paraId="3B5EFE54" w14:textId="77777777" w:rsidR="00FB585F" w:rsidRDefault="00FB585F" w:rsidP="00E51CCD">
            <w:pPr>
              <w:jc w:val="center"/>
              <w:rPr>
                <w:lang w:eastAsia="zh-CN"/>
              </w:rPr>
            </w:pPr>
          </w:p>
        </w:tc>
        <w:tc>
          <w:tcPr>
            <w:tcW w:w="357" w:type="dxa"/>
          </w:tcPr>
          <w:p w14:paraId="464FA75E" w14:textId="77777777" w:rsidR="00FB585F" w:rsidRDefault="00FB585F" w:rsidP="00E51CCD">
            <w:pPr>
              <w:ind w:left="170"/>
              <w:rPr>
                <w:lang w:eastAsia="zh-CN"/>
              </w:rPr>
            </w:pPr>
          </w:p>
        </w:tc>
      </w:tr>
      <w:tr w:rsidR="00FB585F" w14:paraId="00C560E4" w14:textId="77777777">
        <w:trPr>
          <w:jc w:val="center"/>
        </w:trPr>
        <w:tc>
          <w:tcPr>
            <w:tcW w:w="566" w:type="dxa"/>
            <w:gridSpan w:val="2"/>
          </w:tcPr>
          <w:p w14:paraId="11EE2F32" w14:textId="77777777" w:rsidR="00FB585F" w:rsidRDefault="00FB585F" w:rsidP="00E51CCD">
            <w:pPr>
              <w:rPr>
                <w:sz w:val="4"/>
                <w:lang w:eastAsia="zh-CN"/>
              </w:rPr>
            </w:pPr>
          </w:p>
        </w:tc>
        <w:tc>
          <w:tcPr>
            <w:tcW w:w="287" w:type="dxa"/>
            <w:gridSpan w:val="2"/>
            <w:tcBorders>
              <w:right w:val="single" w:sz="6" w:space="0" w:color="auto"/>
            </w:tcBorders>
          </w:tcPr>
          <w:p w14:paraId="79953AE5" w14:textId="77777777" w:rsidR="00FB585F" w:rsidRDefault="00FB585F" w:rsidP="00E51CCD">
            <w:pPr>
              <w:ind w:left="170"/>
              <w:rPr>
                <w:sz w:val="4"/>
                <w:lang w:eastAsia="zh-CN"/>
              </w:rPr>
            </w:pPr>
          </w:p>
        </w:tc>
        <w:tc>
          <w:tcPr>
            <w:tcW w:w="5816" w:type="dxa"/>
            <w:gridSpan w:val="2"/>
          </w:tcPr>
          <w:p w14:paraId="6D016A0F" w14:textId="77777777" w:rsidR="00FB585F" w:rsidRPr="00674244" w:rsidRDefault="00FB585F" w:rsidP="008027E6">
            <w:pPr>
              <w:ind w:left="170"/>
              <w:rPr>
                <w:rFonts w:eastAsia="SimSun"/>
                <w:sz w:val="4"/>
                <w:lang w:eastAsia="zh-CN"/>
              </w:rPr>
            </w:pPr>
          </w:p>
        </w:tc>
        <w:tc>
          <w:tcPr>
            <w:tcW w:w="143" w:type="dxa"/>
          </w:tcPr>
          <w:p w14:paraId="6A4EBFDA" w14:textId="77777777" w:rsidR="00FB585F" w:rsidRDefault="00FB585F" w:rsidP="00E51CCD">
            <w:pPr>
              <w:ind w:left="170"/>
              <w:rPr>
                <w:sz w:val="4"/>
                <w:lang w:eastAsia="zh-CN"/>
              </w:rPr>
            </w:pPr>
          </w:p>
        </w:tc>
        <w:tc>
          <w:tcPr>
            <w:tcW w:w="2485" w:type="dxa"/>
          </w:tcPr>
          <w:p w14:paraId="6A22F884" w14:textId="77777777" w:rsidR="00FB585F" w:rsidRDefault="00FB585F" w:rsidP="00E51CCD">
            <w:pPr>
              <w:jc w:val="center"/>
              <w:rPr>
                <w:sz w:val="4"/>
                <w:lang w:eastAsia="zh-CN"/>
              </w:rPr>
            </w:pPr>
          </w:p>
        </w:tc>
        <w:tc>
          <w:tcPr>
            <w:tcW w:w="357" w:type="dxa"/>
          </w:tcPr>
          <w:p w14:paraId="5AA4D67D" w14:textId="77777777" w:rsidR="00FB585F" w:rsidRDefault="00FB585F" w:rsidP="00E51CCD">
            <w:pPr>
              <w:rPr>
                <w:sz w:val="4"/>
                <w:lang w:eastAsia="zh-CN"/>
              </w:rPr>
            </w:pPr>
          </w:p>
        </w:tc>
      </w:tr>
      <w:tr w:rsidR="00FB585F" w14:paraId="43C0ACB3" w14:textId="77777777">
        <w:trPr>
          <w:jc w:val="center"/>
        </w:trPr>
        <w:tc>
          <w:tcPr>
            <w:tcW w:w="566" w:type="dxa"/>
            <w:gridSpan w:val="2"/>
            <w:tcBorders>
              <w:top w:val="single" w:sz="6" w:space="0" w:color="auto"/>
              <w:left w:val="single" w:sz="6" w:space="0" w:color="auto"/>
              <w:bottom w:val="single" w:sz="6" w:space="0" w:color="auto"/>
              <w:right w:val="single" w:sz="6" w:space="0" w:color="auto"/>
            </w:tcBorders>
          </w:tcPr>
          <w:p w14:paraId="2F22B863" w14:textId="77777777" w:rsidR="00FB585F" w:rsidRDefault="00FB585F" w:rsidP="00E51CCD">
            <w:pPr>
              <w:rPr>
                <w:lang w:eastAsia="zh-CN"/>
              </w:rPr>
            </w:pPr>
          </w:p>
        </w:tc>
        <w:tc>
          <w:tcPr>
            <w:tcW w:w="287" w:type="dxa"/>
            <w:gridSpan w:val="2"/>
            <w:tcBorders>
              <w:right w:val="single" w:sz="6" w:space="0" w:color="auto"/>
            </w:tcBorders>
          </w:tcPr>
          <w:p w14:paraId="62087239" w14:textId="77777777" w:rsidR="00FB585F" w:rsidRDefault="00FB585F" w:rsidP="00E51CCD">
            <w:pPr>
              <w:ind w:left="170"/>
              <w:rPr>
                <w:lang w:eastAsia="zh-CN"/>
              </w:rPr>
            </w:pPr>
          </w:p>
        </w:tc>
        <w:tc>
          <w:tcPr>
            <w:tcW w:w="5816" w:type="dxa"/>
            <w:gridSpan w:val="2"/>
          </w:tcPr>
          <w:p w14:paraId="7912EC41" w14:textId="77777777" w:rsidR="00FB585F" w:rsidRPr="00674244" w:rsidRDefault="00FB585F" w:rsidP="008027E6">
            <w:pPr>
              <w:ind w:left="170"/>
              <w:rPr>
                <w:rFonts w:eastAsia="SimSun"/>
                <w:i/>
                <w:lang w:eastAsia="zh-CN"/>
              </w:rPr>
            </w:pPr>
            <w:r w:rsidRPr="00674244">
              <w:rPr>
                <w:rFonts w:eastAsia="SimSun"/>
                <w:lang w:eastAsia="zh-CN"/>
              </w:rPr>
              <w:t>化学文摘社登记号：</w:t>
            </w:r>
          </w:p>
        </w:tc>
        <w:tc>
          <w:tcPr>
            <w:tcW w:w="143" w:type="dxa"/>
          </w:tcPr>
          <w:p w14:paraId="65FE5F37" w14:textId="77777777" w:rsidR="00FB585F" w:rsidRDefault="00FB585F" w:rsidP="00E51CCD">
            <w:pPr>
              <w:ind w:left="170"/>
            </w:pPr>
          </w:p>
        </w:tc>
        <w:tc>
          <w:tcPr>
            <w:tcW w:w="2485" w:type="dxa"/>
            <w:tcBorders>
              <w:bottom w:val="single" w:sz="6" w:space="0" w:color="auto"/>
            </w:tcBorders>
          </w:tcPr>
          <w:p w14:paraId="6A97A682" w14:textId="77777777" w:rsidR="00FB585F" w:rsidRDefault="00FB585F" w:rsidP="00E51CCD"/>
        </w:tc>
        <w:tc>
          <w:tcPr>
            <w:tcW w:w="357" w:type="dxa"/>
          </w:tcPr>
          <w:p w14:paraId="56DBA7C9" w14:textId="77777777" w:rsidR="00FB585F" w:rsidRDefault="00FB585F" w:rsidP="00E51CCD"/>
        </w:tc>
      </w:tr>
      <w:tr w:rsidR="00FB585F" w14:paraId="1E883762" w14:textId="77777777">
        <w:trPr>
          <w:jc w:val="center"/>
        </w:trPr>
        <w:tc>
          <w:tcPr>
            <w:tcW w:w="566" w:type="dxa"/>
            <w:gridSpan w:val="2"/>
          </w:tcPr>
          <w:p w14:paraId="51AE3155" w14:textId="77777777" w:rsidR="00FB585F" w:rsidRDefault="00FB585F" w:rsidP="00E51CCD">
            <w:pPr>
              <w:rPr>
                <w:sz w:val="4"/>
              </w:rPr>
            </w:pPr>
          </w:p>
        </w:tc>
        <w:tc>
          <w:tcPr>
            <w:tcW w:w="287" w:type="dxa"/>
            <w:gridSpan w:val="2"/>
            <w:tcBorders>
              <w:right w:val="single" w:sz="6" w:space="0" w:color="auto"/>
            </w:tcBorders>
          </w:tcPr>
          <w:p w14:paraId="22A76FB5" w14:textId="77777777" w:rsidR="00FB585F" w:rsidRDefault="00FB585F" w:rsidP="00E51CCD">
            <w:pPr>
              <w:ind w:left="170"/>
              <w:rPr>
                <w:sz w:val="4"/>
              </w:rPr>
            </w:pPr>
          </w:p>
        </w:tc>
        <w:tc>
          <w:tcPr>
            <w:tcW w:w="5816" w:type="dxa"/>
            <w:gridSpan w:val="2"/>
          </w:tcPr>
          <w:p w14:paraId="0C7546D4" w14:textId="77777777" w:rsidR="00FB585F" w:rsidRDefault="00FB585F" w:rsidP="008027E6">
            <w:pPr>
              <w:ind w:left="170"/>
              <w:rPr>
                <w:i/>
                <w:sz w:val="4"/>
              </w:rPr>
            </w:pPr>
          </w:p>
        </w:tc>
        <w:tc>
          <w:tcPr>
            <w:tcW w:w="143" w:type="dxa"/>
          </w:tcPr>
          <w:p w14:paraId="0A2ADEDA" w14:textId="77777777" w:rsidR="00FB585F" w:rsidRDefault="00FB585F" w:rsidP="00E51CCD">
            <w:pPr>
              <w:ind w:left="170"/>
              <w:rPr>
                <w:sz w:val="4"/>
              </w:rPr>
            </w:pPr>
          </w:p>
        </w:tc>
        <w:tc>
          <w:tcPr>
            <w:tcW w:w="2485" w:type="dxa"/>
          </w:tcPr>
          <w:p w14:paraId="29B40EA3" w14:textId="77777777" w:rsidR="00FB585F" w:rsidRDefault="00FB585F" w:rsidP="00E51CCD">
            <w:pPr>
              <w:rPr>
                <w:sz w:val="4"/>
              </w:rPr>
            </w:pPr>
          </w:p>
        </w:tc>
        <w:tc>
          <w:tcPr>
            <w:tcW w:w="357" w:type="dxa"/>
          </w:tcPr>
          <w:p w14:paraId="7BA25AF4" w14:textId="77777777" w:rsidR="00FB585F" w:rsidRDefault="00FB585F" w:rsidP="00E51CCD">
            <w:pPr>
              <w:rPr>
                <w:sz w:val="4"/>
              </w:rPr>
            </w:pPr>
          </w:p>
        </w:tc>
      </w:tr>
      <w:tr w:rsidR="00FB585F" w:rsidRPr="00376C16" w14:paraId="058C5813" w14:textId="77777777">
        <w:trPr>
          <w:jc w:val="center"/>
        </w:trPr>
        <w:tc>
          <w:tcPr>
            <w:tcW w:w="566" w:type="dxa"/>
            <w:gridSpan w:val="2"/>
            <w:tcBorders>
              <w:top w:val="single" w:sz="4" w:space="0" w:color="auto"/>
              <w:left w:val="single" w:sz="4" w:space="0" w:color="auto"/>
              <w:bottom w:val="single" w:sz="4" w:space="0" w:color="auto"/>
              <w:right w:val="single" w:sz="4" w:space="0" w:color="auto"/>
            </w:tcBorders>
          </w:tcPr>
          <w:p w14:paraId="6AC15E13" w14:textId="77777777" w:rsidR="00FB585F" w:rsidRPr="00376C16" w:rsidRDefault="00FB585F" w:rsidP="00E51CCD"/>
        </w:tc>
        <w:tc>
          <w:tcPr>
            <w:tcW w:w="287" w:type="dxa"/>
            <w:gridSpan w:val="2"/>
            <w:tcBorders>
              <w:left w:val="single" w:sz="4" w:space="0" w:color="auto"/>
              <w:right w:val="single" w:sz="6" w:space="0" w:color="auto"/>
            </w:tcBorders>
          </w:tcPr>
          <w:p w14:paraId="1742F6F1" w14:textId="77777777" w:rsidR="00FB585F" w:rsidRPr="00376C16" w:rsidRDefault="00FB585F" w:rsidP="00E51CCD">
            <w:pPr>
              <w:ind w:left="170"/>
            </w:pPr>
          </w:p>
        </w:tc>
        <w:tc>
          <w:tcPr>
            <w:tcW w:w="5816" w:type="dxa"/>
            <w:gridSpan w:val="2"/>
          </w:tcPr>
          <w:p w14:paraId="7F082E93" w14:textId="77777777" w:rsidR="00FB585F" w:rsidRPr="00D6694A" w:rsidRDefault="00FB585F" w:rsidP="008027E6">
            <w:pPr>
              <w:ind w:left="170"/>
              <w:rPr>
                <w:rFonts w:eastAsia="SimSun"/>
                <w:lang w:eastAsia="zh-CN"/>
              </w:rPr>
            </w:pPr>
            <w:r>
              <w:rPr>
                <w:rFonts w:eastAsia="SimSun" w:hint="eastAsia"/>
                <w:lang w:eastAsia="zh-CN"/>
              </w:rPr>
              <w:t>重量单位：</w:t>
            </w:r>
          </w:p>
        </w:tc>
        <w:tc>
          <w:tcPr>
            <w:tcW w:w="143" w:type="dxa"/>
          </w:tcPr>
          <w:p w14:paraId="77EFB1FD" w14:textId="77777777" w:rsidR="00FB585F" w:rsidRPr="00376C16" w:rsidRDefault="00FB585F" w:rsidP="00E51CCD">
            <w:pPr>
              <w:ind w:left="170"/>
            </w:pPr>
          </w:p>
        </w:tc>
        <w:tc>
          <w:tcPr>
            <w:tcW w:w="2485" w:type="dxa"/>
          </w:tcPr>
          <w:p w14:paraId="418C2907" w14:textId="77777777" w:rsidR="00FB585F" w:rsidRPr="00376C16" w:rsidRDefault="00FB585F" w:rsidP="00E51CCD">
            <w:pPr>
              <w:jc w:val="center"/>
            </w:pPr>
            <w:r>
              <w:rPr>
                <w:rFonts w:eastAsia="SimSun" w:hint="eastAsia"/>
                <w:lang w:eastAsia="zh-CN"/>
              </w:rPr>
              <w:t>千克</w:t>
            </w:r>
            <w:r w:rsidRPr="00376C16">
              <w:t xml:space="preserve">   </w:t>
            </w:r>
            <w:r w:rsidRPr="00376C16">
              <w:rPr>
                <w:rFonts w:ascii="Wingdings" w:hAnsi="Wingdings"/>
              </w:rPr>
              <w:sym w:font="Wingdings" w:char="F071"/>
            </w:r>
            <w:r>
              <w:t xml:space="preserve">        </w:t>
            </w:r>
            <w:r>
              <w:rPr>
                <w:rFonts w:eastAsia="SimSun" w:hint="eastAsia"/>
                <w:lang w:eastAsia="zh-CN"/>
              </w:rPr>
              <w:t>克</w:t>
            </w:r>
            <w:r w:rsidRPr="00376C16">
              <w:t xml:space="preserve">   </w:t>
            </w:r>
            <w:r w:rsidRPr="00376C16">
              <w:rPr>
                <w:rFonts w:ascii="Wingdings" w:hAnsi="Wingdings"/>
              </w:rPr>
              <w:sym w:font="Wingdings" w:char="F071"/>
            </w:r>
          </w:p>
        </w:tc>
        <w:tc>
          <w:tcPr>
            <w:tcW w:w="357" w:type="dxa"/>
          </w:tcPr>
          <w:p w14:paraId="390EBD99" w14:textId="77777777" w:rsidR="00FB585F" w:rsidRPr="00376C16" w:rsidRDefault="00FB585F" w:rsidP="00E51CCD"/>
        </w:tc>
      </w:tr>
      <w:tr w:rsidR="00F70A2E" w14:paraId="5C403241" w14:textId="77777777">
        <w:trPr>
          <w:gridBefore w:val="1"/>
          <w:wBefore w:w="8" w:type="dxa"/>
          <w:jc w:val="center"/>
        </w:trPr>
        <w:tc>
          <w:tcPr>
            <w:tcW w:w="567" w:type="dxa"/>
            <w:gridSpan w:val="2"/>
          </w:tcPr>
          <w:p w14:paraId="741B7AEF" w14:textId="77777777" w:rsidR="00F70A2E" w:rsidRDefault="00F70A2E" w:rsidP="00E51CCD"/>
        </w:tc>
        <w:tc>
          <w:tcPr>
            <w:tcW w:w="287" w:type="dxa"/>
            <w:gridSpan w:val="2"/>
            <w:tcBorders>
              <w:right w:val="single" w:sz="6" w:space="0" w:color="auto"/>
            </w:tcBorders>
          </w:tcPr>
          <w:p w14:paraId="5D481F34" w14:textId="77777777" w:rsidR="00F70A2E" w:rsidRDefault="00F70A2E" w:rsidP="00E51CCD">
            <w:pPr>
              <w:ind w:left="170"/>
            </w:pPr>
          </w:p>
        </w:tc>
        <w:tc>
          <w:tcPr>
            <w:tcW w:w="5807" w:type="dxa"/>
          </w:tcPr>
          <w:p w14:paraId="32E1FBD0" w14:textId="77777777" w:rsidR="00F70A2E" w:rsidRDefault="00F70A2E" w:rsidP="00E51CCD">
            <w:pPr>
              <w:ind w:left="170"/>
            </w:pPr>
          </w:p>
        </w:tc>
        <w:tc>
          <w:tcPr>
            <w:tcW w:w="143" w:type="dxa"/>
          </w:tcPr>
          <w:p w14:paraId="22861FF3" w14:textId="77777777" w:rsidR="00F70A2E" w:rsidRDefault="00F70A2E" w:rsidP="00E51CCD">
            <w:pPr>
              <w:ind w:left="170"/>
            </w:pPr>
          </w:p>
        </w:tc>
        <w:tc>
          <w:tcPr>
            <w:tcW w:w="2485" w:type="dxa"/>
          </w:tcPr>
          <w:p w14:paraId="0E846866" w14:textId="77777777" w:rsidR="00F70A2E" w:rsidRDefault="00F70A2E" w:rsidP="00E51CCD">
            <w:pPr>
              <w:jc w:val="center"/>
            </w:pPr>
          </w:p>
        </w:tc>
        <w:tc>
          <w:tcPr>
            <w:tcW w:w="357" w:type="dxa"/>
          </w:tcPr>
          <w:p w14:paraId="08A5D099" w14:textId="77777777" w:rsidR="00F70A2E" w:rsidRDefault="00F70A2E" w:rsidP="00E51CCD">
            <w:pPr>
              <w:ind w:left="170"/>
            </w:pPr>
          </w:p>
        </w:tc>
      </w:tr>
      <w:tr w:rsidR="00F70A2E" w14:paraId="59D2A368" w14:textId="77777777">
        <w:trPr>
          <w:gridBefore w:val="1"/>
          <w:wBefore w:w="8" w:type="dxa"/>
          <w:jc w:val="center"/>
        </w:trPr>
        <w:tc>
          <w:tcPr>
            <w:tcW w:w="567" w:type="dxa"/>
            <w:gridSpan w:val="2"/>
          </w:tcPr>
          <w:p w14:paraId="25D4DC0E" w14:textId="77777777" w:rsidR="00F70A2E" w:rsidRDefault="00F70A2E" w:rsidP="00E51CCD"/>
        </w:tc>
        <w:tc>
          <w:tcPr>
            <w:tcW w:w="287" w:type="dxa"/>
            <w:gridSpan w:val="2"/>
            <w:tcBorders>
              <w:right w:val="single" w:sz="6" w:space="0" w:color="auto"/>
            </w:tcBorders>
          </w:tcPr>
          <w:p w14:paraId="720AC2E6" w14:textId="77777777" w:rsidR="00F70A2E" w:rsidRDefault="00F70A2E" w:rsidP="00E51CCD">
            <w:pPr>
              <w:ind w:left="170"/>
            </w:pPr>
          </w:p>
        </w:tc>
        <w:tc>
          <w:tcPr>
            <w:tcW w:w="5807" w:type="dxa"/>
          </w:tcPr>
          <w:p w14:paraId="21E3EC24" w14:textId="77777777" w:rsidR="00F70A2E" w:rsidRDefault="00FB585F" w:rsidP="00FB585F">
            <w:pPr>
              <w:ind w:left="170" w:right="214"/>
              <w:rPr>
                <w:lang w:eastAsia="zh-CN"/>
              </w:rPr>
            </w:pPr>
            <w:r>
              <w:rPr>
                <w:rFonts w:eastAsia="SimSun" w:hint="eastAsia"/>
                <w:i/>
                <w:lang w:eastAsia="zh-CN"/>
              </w:rPr>
              <w:t>按需要重复填写以下内容，以宣布向其他设施进行的此种附表</w:t>
            </w:r>
            <w:r>
              <w:rPr>
                <w:rFonts w:eastAsia="SimSun" w:hint="eastAsia"/>
                <w:i/>
                <w:lang w:eastAsia="zh-CN"/>
              </w:rPr>
              <w:t>1</w:t>
            </w:r>
            <w:r>
              <w:rPr>
                <w:rFonts w:eastAsia="SimSun" w:hint="eastAsia"/>
                <w:i/>
                <w:lang w:eastAsia="zh-CN"/>
              </w:rPr>
              <w:t>化学品的所有转让</w:t>
            </w:r>
          </w:p>
        </w:tc>
        <w:tc>
          <w:tcPr>
            <w:tcW w:w="143" w:type="dxa"/>
          </w:tcPr>
          <w:p w14:paraId="3FE6DAD9" w14:textId="77777777" w:rsidR="00F70A2E" w:rsidRDefault="00F70A2E" w:rsidP="00E51CCD">
            <w:pPr>
              <w:ind w:left="170"/>
              <w:rPr>
                <w:lang w:eastAsia="zh-CN"/>
              </w:rPr>
            </w:pPr>
          </w:p>
        </w:tc>
        <w:tc>
          <w:tcPr>
            <w:tcW w:w="2485" w:type="dxa"/>
          </w:tcPr>
          <w:p w14:paraId="16669266" w14:textId="77777777" w:rsidR="00F70A2E" w:rsidRDefault="00F70A2E" w:rsidP="00E51CCD">
            <w:pPr>
              <w:jc w:val="center"/>
              <w:rPr>
                <w:lang w:eastAsia="zh-CN"/>
              </w:rPr>
            </w:pPr>
          </w:p>
        </w:tc>
        <w:tc>
          <w:tcPr>
            <w:tcW w:w="357" w:type="dxa"/>
          </w:tcPr>
          <w:p w14:paraId="780B052E" w14:textId="77777777" w:rsidR="00F70A2E" w:rsidRDefault="00F70A2E" w:rsidP="00E51CCD">
            <w:pPr>
              <w:ind w:left="170"/>
              <w:rPr>
                <w:lang w:eastAsia="zh-CN"/>
              </w:rPr>
            </w:pPr>
          </w:p>
        </w:tc>
      </w:tr>
      <w:tr w:rsidR="00F70A2E" w14:paraId="2821B075" w14:textId="77777777">
        <w:trPr>
          <w:gridBefore w:val="1"/>
          <w:wBefore w:w="8" w:type="dxa"/>
          <w:jc w:val="center"/>
        </w:trPr>
        <w:tc>
          <w:tcPr>
            <w:tcW w:w="567" w:type="dxa"/>
            <w:gridSpan w:val="2"/>
          </w:tcPr>
          <w:p w14:paraId="00D3A3A1" w14:textId="77777777" w:rsidR="00F70A2E" w:rsidRDefault="00F70A2E" w:rsidP="00E51CCD">
            <w:pPr>
              <w:rPr>
                <w:lang w:eastAsia="zh-CN"/>
              </w:rPr>
            </w:pPr>
          </w:p>
        </w:tc>
        <w:tc>
          <w:tcPr>
            <w:tcW w:w="287" w:type="dxa"/>
            <w:gridSpan w:val="2"/>
            <w:tcBorders>
              <w:right w:val="single" w:sz="6" w:space="0" w:color="auto"/>
            </w:tcBorders>
          </w:tcPr>
          <w:p w14:paraId="5238F89B" w14:textId="77777777" w:rsidR="00F70A2E" w:rsidRDefault="00F70A2E" w:rsidP="00E51CCD">
            <w:pPr>
              <w:ind w:left="170"/>
              <w:rPr>
                <w:lang w:eastAsia="zh-CN"/>
              </w:rPr>
            </w:pPr>
          </w:p>
        </w:tc>
        <w:tc>
          <w:tcPr>
            <w:tcW w:w="5807" w:type="dxa"/>
          </w:tcPr>
          <w:p w14:paraId="6EA63716" w14:textId="77777777" w:rsidR="00F70A2E" w:rsidRDefault="00F70A2E" w:rsidP="00E51CCD">
            <w:pPr>
              <w:ind w:left="170"/>
              <w:rPr>
                <w:lang w:eastAsia="zh-CN"/>
              </w:rPr>
            </w:pPr>
          </w:p>
        </w:tc>
        <w:tc>
          <w:tcPr>
            <w:tcW w:w="143" w:type="dxa"/>
          </w:tcPr>
          <w:p w14:paraId="799C380E" w14:textId="77777777" w:rsidR="00F70A2E" w:rsidRDefault="00F70A2E" w:rsidP="00E51CCD">
            <w:pPr>
              <w:ind w:left="170"/>
              <w:rPr>
                <w:lang w:eastAsia="zh-CN"/>
              </w:rPr>
            </w:pPr>
          </w:p>
        </w:tc>
        <w:tc>
          <w:tcPr>
            <w:tcW w:w="2485" w:type="dxa"/>
          </w:tcPr>
          <w:p w14:paraId="791F7508" w14:textId="77777777" w:rsidR="00F70A2E" w:rsidRDefault="00F70A2E" w:rsidP="00E51CCD">
            <w:pPr>
              <w:jc w:val="center"/>
              <w:rPr>
                <w:lang w:eastAsia="zh-CN"/>
              </w:rPr>
            </w:pPr>
          </w:p>
        </w:tc>
        <w:tc>
          <w:tcPr>
            <w:tcW w:w="357" w:type="dxa"/>
          </w:tcPr>
          <w:p w14:paraId="46D9AF2A" w14:textId="77777777" w:rsidR="00F70A2E" w:rsidRDefault="00F70A2E" w:rsidP="00E51CCD">
            <w:pPr>
              <w:ind w:left="170"/>
              <w:rPr>
                <w:lang w:eastAsia="zh-CN"/>
              </w:rPr>
            </w:pPr>
          </w:p>
        </w:tc>
      </w:tr>
      <w:tr w:rsidR="00F70A2E" w14:paraId="31C5184D" w14:textId="77777777">
        <w:trPr>
          <w:gridBefore w:val="1"/>
          <w:wBefore w:w="8" w:type="dxa"/>
          <w:jc w:val="center"/>
        </w:trPr>
        <w:tc>
          <w:tcPr>
            <w:tcW w:w="567" w:type="dxa"/>
            <w:gridSpan w:val="2"/>
          </w:tcPr>
          <w:p w14:paraId="2F7B35F2" w14:textId="77777777" w:rsidR="00F70A2E" w:rsidRDefault="00F70A2E" w:rsidP="00E51CCD">
            <w:pPr>
              <w:rPr>
                <w:lang w:eastAsia="zh-CN"/>
              </w:rPr>
            </w:pPr>
          </w:p>
        </w:tc>
        <w:tc>
          <w:tcPr>
            <w:tcW w:w="287" w:type="dxa"/>
            <w:gridSpan w:val="2"/>
            <w:tcBorders>
              <w:right w:val="single" w:sz="6" w:space="0" w:color="auto"/>
            </w:tcBorders>
          </w:tcPr>
          <w:p w14:paraId="24D15CA8" w14:textId="77777777" w:rsidR="00F70A2E" w:rsidRDefault="00F70A2E" w:rsidP="00E51CCD">
            <w:pPr>
              <w:ind w:left="170"/>
              <w:rPr>
                <w:lang w:eastAsia="zh-CN"/>
              </w:rPr>
            </w:pPr>
          </w:p>
        </w:tc>
        <w:tc>
          <w:tcPr>
            <w:tcW w:w="5807" w:type="dxa"/>
          </w:tcPr>
          <w:p w14:paraId="0EDC6769" w14:textId="77777777" w:rsidR="00F70A2E" w:rsidRDefault="00F70A2E" w:rsidP="00E51CCD">
            <w:pPr>
              <w:ind w:left="170"/>
              <w:rPr>
                <w:lang w:eastAsia="zh-CN"/>
              </w:rPr>
            </w:pPr>
          </w:p>
        </w:tc>
        <w:tc>
          <w:tcPr>
            <w:tcW w:w="143" w:type="dxa"/>
          </w:tcPr>
          <w:p w14:paraId="3877DA79" w14:textId="77777777" w:rsidR="00F70A2E" w:rsidRDefault="00F70A2E" w:rsidP="00E51CCD">
            <w:pPr>
              <w:ind w:left="170"/>
              <w:rPr>
                <w:lang w:eastAsia="zh-CN"/>
              </w:rPr>
            </w:pPr>
          </w:p>
        </w:tc>
        <w:tc>
          <w:tcPr>
            <w:tcW w:w="2485" w:type="dxa"/>
          </w:tcPr>
          <w:p w14:paraId="690517B1" w14:textId="77777777" w:rsidR="00F70A2E" w:rsidRDefault="00F70A2E" w:rsidP="00E51CCD">
            <w:pPr>
              <w:jc w:val="center"/>
              <w:rPr>
                <w:lang w:eastAsia="zh-CN"/>
              </w:rPr>
            </w:pPr>
          </w:p>
        </w:tc>
        <w:tc>
          <w:tcPr>
            <w:tcW w:w="357" w:type="dxa"/>
          </w:tcPr>
          <w:p w14:paraId="036AC2F0" w14:textId="77777777" w:rsidR="00F70A2E" w:rsidRDefault="00F70A2E" w:rsidP="00E51CCD">
            <w:pPr>
              <w:ind w:left="170"/>
              <w:rPr>
                <w:lang w:eastAsia="zh-CN"/>
              </w:rPr>
            </w:pPr>
          </w:p>
        </w:tc>
      </w:tr>
      <w:tr w:rsidR="00F70A2E" w14:paraId="73523109" w14:textId="77777777">
        <w:trPr>
          <w:gridBefore w:val="1"/>
          <w:wBefore w:w="8" w:type="dxa"/>
          <w:jc w:val="center"/>
        </w:trPr>
        <w:tc>
          <w:tcPr>
            <w:tcW w:w="567" w:type="dxa"/>
            <w:gridSpan w:val="2"/>
          </w:tcPr>
          <w:p w14:paraId="714214C4" w14:textId="77777777" w:rsidR="00F70A2E" w:rsidRDefault="00F70A2E" w:rsidP="00E51CCD">
            <w:pPr>
              <w:rPr>
                <w:sz w:val="4"/>
                <w:lang w:eastAsia="zh-CN"/>
              </w:rPr>
            </w:pPr>
          </w:p>
        </w:tc>
        <w:tc>
          <w:tcPr>
            <w:tcW w:w="287" w:type="dxa"/>
            <w:gridSpan w:val="2"/>
            <w:tcBorders>
              <w:right w:val="single" w:sz="6" w:space="0" w:color="auto"/>
            </w:tcBorders>
          </w:tcPr>
          <w:p w14:paraId="0F239865" w14:textId="77777777" w:rsidR="00F70A2E" w:rsidRDefault="00F70A2E" w:rsidP="00E51CCD">
            <w:pPr>
              <w:ind w:left="170"/>
              <w:rPr>
                <w:sz w:val="4"/>
                <w:lang w:eastAsia="zh-CN"/>
              </w:rPr>
            </w:pPr>
          </w:p>
        </w:tc>
        <w:tc>
          <w:tcPr>
            <w:tcW w:w="5807" w:type="dxa"/>
          </w:tcPr>
          <w:p w14:paraId="639A1176" w14:textId="77777777" w:rsidR="00F70A2E" w:rsidRDefault="00F70A2E" w:rsidP="00E51CCD">
            <w:pPr>
              <w:ind w:left="170"/>
              <w:rPr>
                <w:i/>
                <w:sz w:val="4"/>
                <w:lang w:eastAsia="zh-CN"/>
              </w:rPr>
            </w:pPr>
          </w:p>
        </w:tc>
        <w:tc>
          <w:tcPr>
            <w:tcW w:w="143" w:type="dxa"/>
          </w:tcPr>
          <w:p w14:paraId="289CD39B" w14:textId="77777777" w:rsidR="00F70A2E" w:rsidRDefault="00F70A2E" w:rsidP="00E51CCD">
            <w:pPr>
              <w:ind w:left="170"/>
              <w:rPr>
                <w:sz w:val="4"/>
                <w:lang w:eastAsia="zh-CN"/>
              </w:rPr>
            </w:pPr>
          </w:p>
        </w:tc>
        <w:tc>
          <w:tcPr>
            <w:tcW w:w="2485" w:type="dxa"/>
          </w:tcPr>
          <w:p w14:paraId="236E9ED4" w14:textId="77777777" w:rsidR="00F70A2E" w:rsidRDefault="00F70A2E" w:rsidP="00E51CCD">
            <w:pPr>
              <w:rPr>
                <w:sz w:val="4"/>
                <w:lang w:eastAsia="zh-CN"/>
              </w:rPr>
            </w:pPr>
          </w:p>
        </w:tc>
        <w:tc>
          <w:tcPr>
            <w:tcW w:w="357" w:type="dxa"/>
          </w:tcPr>
          <w:p w14:paraId="65CFE35C" w14:textId="77777777" w:rsidR="00F70A2E" w:rsidRDefault="00F70A2E" w:rsidP="00E51CCD">
            <w:pPr>
              <w:rPr>
                <w:sz w:val="4"/>
                <w:lang w:eastAsia="zh-CN"/>
              </w:rPr>
            </w:pPr>
          </w:p>
        </w:tc>
      </w:tr>
      <w:tr w:rsidR="00FB585F" w14:paraId="23F74A3B"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333026B3" w14:textId="77777777" w:rsidR="00FB585F" w:rsidRDefault="00FB585F" w:rsidP="00E51CCD">
            <w:pPr>
              <w:rPr>
                <w:lang w:eastAsia="zh-CN"/>
              </w:rPr>
            </w:pPr>
          </w:p>
        </w:tc>
        <w:tc>
          <w:tcPr>
            <w:tcW w:w="287" w:type="dxa"/>
            <w:gridSpan w:val="2"/>
            <w:tcBorders>
              <w:right w:val="single" w:sz="6" w:space="0" w:color="auto"/>
            </w:tcBorders>
          </w:tcPr>
          <w:p w14:paraId="59496164" w14:textId="77777777" w:rsidR="00FB585F" w:rsidRDefault="00FB585F" w:rsidP="00E51CCD">
            <w:pPr>
              <w:ind w:left="170"/>
              <w:rPr>
                <w:lang w:eastAsia="zh-CN"/>
              </w:rPr>
            </w:pPr>
          </w:p>
        </w:tc>
        <w:tc>
          <w:tcPr>
            <w:tcW w:w="5807" w:type="dxa"/>
          </w:tcPr>
          <w:p w14:paraId="6F2A144A" w14:textId="77777777" w:rsidR="00FB585F" w:rsidRPr="00FB585F" w:rsidRDefault="00FB585F" w:rsidP="008027E6">
            <w:pPr>
              <w:ind w:left="170"/>
              <w:rPr>
                <w:rFonts w:eastAsia="SimSun"/>
                <w:lang w:eastAsia="zh-CN"/>
              </w:rPr>
            </w:pPr>
            <w:r w:rsidRPr="00FB585F">
              <w:rPr>
                <w:rFonts w:eastAsia="SimSun"/>
                <w:lang w:eastAsia="zh-CN"/>
              </w:rPr>
              <w:t>涉及的数量：</w:t>
            </w:r>
          </w:p>
        </w:tc>
        <w:tc>
          <w:tcPr>
            <w:tcW w:w="143" w:type="dxa"/>
          </w:tcPr>
          <w:p w14:paraId="3C59485B" w14:textId="77777777" w:rsidR="00FB585F" w:rsidRDefault="00FB585F" w:rsidP="00E51CCD">
            <w:pPr>
              <w:ind w:left="170"/>
            </w:pPr>
          </w:p>
        </w:tc>
        <w:tc>
          <w:tcPr>
            <w:tcW w:w="2485" w:type="dxa"/>
            <w:tcBorders>
              <w:bottom w:val="single" w:sz="6" w:space="0" w:color="auto"/>
            </w:tcBorders>
          </w:tcPr>
          <w:p w14:paraId="48398D12" w14:textId="77777777" w:rsidR="00FB585F" w:rsidRDefault="00FB585F" w:rsidP="00E51CCD">
            <w:pPr>
              <w:jc w:val="center"/>
            </w:pPr>
          </w:p>
        </w:tc>
        <w:tc>
          <w:tcPr>
            <w:tcW w:w="357" w:type="dxa"/>
          </w:tcPr>
          <w:p w14:paraId="62E5C65A" w14:textId="77777777" w:rsidR="00FB585F" w:rsidRDefault="00FB585F" w:rsidP="00E51CCD">
            <w:pPr>
              <w:ind w:left="170"/>
            </w:pPr>
          </w:p>
        </w:tc>
      </w:tr>
      <w:tr w:rsidR="00FB585F" w14:paraId="198669CD" w14:textId="77777777">
        <w:trPr>
          <w:gridBefore w:val="1"/>
          <w:wBefore w:w="8" w:type="dxa"/>
          <w:jc w:val="center"/>
        </w:trPr>
        <w:tc>
          <w:tcPr>
            <w:tcW w:w="567" w:type="dxa"/>
            <w:gridSpan w:val="2"/>
          </w:tcPr>
          <w:p w14:paraId="60E7839C" w14:textId="77777777" w:rsidR="00FB585F" w:rsidRDefault="00FB585F" w:rsidP="00E51CCD">
            <w:pPr>
              <w:rPr>
                <w:sz w:val="4"/>
              </w:rPr>
            </w:pPr>
          </w:p>
        </w:tc>
        <w:tc>
          <w:tcPr>
            <w:tcW w:w="287" w:type="dxa"/>
            <w:gridSpan w:val="2"/>
            <w:tcBorders>
              <w:right w:val="single" w:sz="6" w:space="0" w:color="auto"/>
            </w:tcBorders>
          </w:tcPr>
          <w:p w14:paraId="2CB0F122" w14:textId="77777777" w:rsidR="00FB585F" w:rsidRDefault="00FB585F" w:rsidP="00E51CCD">
            <w:pPr>
              <w:ind w:left="170"/>
              <w:rPr>
                <w:sz w:val="4"/>
              </w:rPr>
            </w:pPr>
          </w:p>
        </w:tc>
        <w:tc>
          <w:tcPr>
            <w:tcW w:w="5807" w:type="dxa"/>
          </w:tcPr>
          <w:p w14:paraId="1B1F69B0" w14:textId="77777777" w:rsidR="00FB585F" w:rsidRPr="00FB585F" w:rsidRDefault="00FB585F" w:rsidP="008027E6">
            <w:pPr>
              <w:ind w:left="170"/>
              <w:rPr>
                <w:rFonts w:eastAsia="SimSun"/>
                <w:sz w:val="4"/>
                <w:lang w:eastAsia="zh-CN"/>
              </w:rPr>
            </w:pPr>
          </w:p>
        </w:tc>
        <w:tc>
          <w:tcPr>
            <w:tcW w:w="143" w:type="dxa"/>
          </w:tcPr>
          <w:p w14:paraId="1F265197" w14:textId="77777777" w:rsidR="00FB585F" w:rsidRDefault="00FB585F" w:rsidP="00E51CCD">
            <w:pPr>
              <w:ind w:left="170"/>
              <w:rPr>
                <w:sz w:val="4"/>
              </w:rPr>
            </w:pPr>
          </w:p>
        </w:tc>
        <w:tc>
          <w:tcPr>
            <w:tcW w:w="2485" w:type="dxa"/>
          </w:tcPr>
          <w:p w14:paraId="1C14E0BB" w14:textId="77777777" w:rsidR="00FB585F" w:rsidRDefault="00FB585F" w:rsidP="00E51CCD">
            <w:pPr>
              <w:jc w:val="center"/>
              <w:rPr>
                <w:sz w:val="4"/>
              </w:rPr>
            </w:pPr>
          </w:p>
        </w:tc>
        <w:tc>
          <w:tcPr>
            <w:tcW w:w="357" w:type="dxa"/>
          </w:tcPr>
          <w:p w14:paraId="67FE155C" w14:textId="77777777" w:rsidR="00FB585F" w:rsidRDefault="00FB585F" w:rsidP="00E51CCD">
            <w:pPr>
              <w:rPr>
                <w:sz w:val="4"/>
              </w:rPr>
            </w:pPr>
          </w:p>
        </w:tc>
      </w:tr>
      <w:tr w:rsidR="00FB585F" w14:paraId="2331DE61" w14:textId="77777777">
        <w:trPr>
          <w:gridBefore w:val="1"/>
          <w:wBefore w:w="8" w:type="dxa"/>
          <w:jc w:val="center"/>
        </w:trPr>
        <w:tc>
          <w:tcPr>
            <w:tcW w:w="567" w:type="dxa"/>
            <w:gridSpan w:val="2"/>
            <w:tcBorders>
              <w:top w:val="single" w:sz="6" w:space="0" w:color="auto"/>
              <w:left w:val="single" w:sz="6" w:space="0" w:color="auto"/>
              <w:right w:val="single" w:sz="6" w:space="0" w:color="auto"/>
            </w:tcBorders>
          </w:tcPr>
          <w:p w14:paraId="5495AF38" w14:textId="77777777" w:rsidR="00FB585F" w:rsidRDefault="00FB585F" w:rsidP="00E51CCD"/>
        </w:tc>
        <w:tc>
          <w:tcPr>
            <w:tcW w:w="287" w:type="dxa"/>
            <w:gridSpan w:val="2"/>
            <w:tcBorders>
              <w:right w:val="single" w:sz="6" w:space="0" w:color="auto"/>
            </w:tcBorders>
          </w:tcPr>
          <w:p w14:paraId="0D6FD7B4" w14:textId="77777777" w:rsidR="00FB585F" w:rsidRDefault="00FB585F" w:rsidP="00E51CCD">
            <w:pPr>
              <w:ind w:left="170"/>
            </w:pPr>
          </w:p>
        </w:tc>
        <w:tc>
          <w:tcPr>
            <w:tcW w:w="5807" w:type="dxa"/>
          </w:tcPr>
          <w:p w14:paraId="16B2DE7F" w14:textId="77777777" w:rsidR="00FB585F" w:rsidRPr="00FB585F" w:rsidRDefault="00FB585F" w:rsidP="008027E6">
            <w:pPr>
              <w:ind w:left="170"/>
              <w:rPr>
                <w:rFonts w:eastAsia="SimSun"/>
                <w:i/>
                <w:lang w:eastAsia="zh-CN"/>
              </w:rPr>
            </w:pPr>
            <w:r w:rsidRPr="00FB585F">
              <w:rPr>
                <w:rFonts w:eastAsia="SimSun"/>
                <w:lang w:eastAsia="zh-CN"/>
              </w:rPr>
              <w:t>涉及的另一设施的名称：</w:t>
            </w:r>
          </w:p>
        </w:tc>
        <w:tc>
          <w:tcPr>
            <w:tcW w:w="143" w:type="dxa"/>
          </w:tcPr>
          <w:p w14:paraId="670E7A43" w14:textId="77777777" w:rsidR="00FB585F" w:rsidRDefault="00FB585F" w:rsidP="00E51CCD">
            <w:pPr>
              <w:ind w:left="170"/>
              <w:rPr>
                <w:lang w:eastAsia="zh-CN"/>
              </w:rPr>
            </w:pPr>
          </w:p>
        </w:tc>
        <w:tc>
          <w:tcPr>
            <w:tcW w:w="2485" w:type="dxa"/>
            <w:tcBorders>
              <w:bottom w:val="single" w:sz="6" w:space="0" w:color="auto"/>
            </w:tcBorders>
          </w:tcPr>
          <w:p w14:paraId="31754B29" w14:textId="77777777" w:rsidR="00FB585F" w:rsidRDefault="00FB585F" w:rsidP="00E51CCD">
            <w:pPr>
              <w:rPr>
                <w:lang w:eastAsia="zh-CN"/>
              </w:rPr>
            </w:pPr>
          </w:p>
        </w:tc>
        <w:tc>
          <w:tcPr>
            <w:tcW w:w="357" w:type="dxa"/>
          </w:tcPr>
          <w:p w14:paraId="7BD1302B" w14:textId="77777777" w:rsidR="00FB585F" w:rsidRDefault="00FB585F" w:rsidP="00E51CCD">
            <w:pPr>
              <w:rPr>
                <w:lang w:eastAsia="zh-CN"/>
              </w:rPr>
            </w:pPr>
          </w:p>
        </w:tc>
      </w:tr>
      <w:tr w:rsidR="00FB585F" w14:paraId="547B7E68" w14:textId="77777777">
        <w:trPr>
          <w:gridBefore w:val="1"/>
          <w:wBefore w:w="8" w:type="dxa"/>
          <w:jc w:val="center"/>
        </w:trPr>
        <w:tc>
          <w:tcPr>
            <w:tcW w:w="567" w:type="dxa"/>
            <w:gridSpan w:val="2"/>
            <w:tcBorders>
              <w:top w:val="single" w:sz="6" w:space="0" w:color="auto"/>
            </w:tcBorders>
          </w:tcPr>
          <w:p w14:paraId="4B2CF359" w14:textId="77777777" w:rsidR="00FB585F" w:rsidRDefault="00FB585F" w:rsidP="00E51CCD">
            <w:pPr>
              <w:rPr>
                <w:sz w:val="4"/>
                <w:lang w:eastAsia="zh-CN"/>
              </w:rPr>
            </w:pPr>
          </w:p>
        </w:tc>
        <w:tc>
          <w:tcPr>
            <w:tcW w:w="287" w:type="dxa"/>
            <w:gridSpan w:val="2"/>
            <w:tcBorders>
              <w:right w:val="single" w:sz="6" w:space="0" w:color="auto"/>
            </w:tcBorders>
          </w:tcPr>
          <w:p w14:paraId="16807B72" w14:textId="77777777" w:rsidR="00FB585F" w:rsidRDefault="00FB585F" w:rsidP="00E51CCD">
            <w:pPr>
              <w:ind w:left="170"/>
              <w:rPr>
                <w:sz w:val="4"/>
                <w:lang w:eastAsia="zh-CN"/>
              </w:rPr>
            </w:pPr>
          </w:p>
        </w:tc>
        <w:tc>
          <w:tcPr>
            <w:tcW w:w="5807" w:type="dxa"/>
          </w:tcPr>
          <w:p w14:paraId="5A0C7D49" w14:textId="77777777" w:rsidR="00FB585F" w:rsidRPr="00FB585F" w:rsidRDefault="00FB585F" w:rsidP="008027E6">
            <w:pPr>
              <w:ind w:left="170"/>
              <w:rPr>
                <w:rFonts w:eastAsia="SimSun"/>
                <w:sz w:val="4"/>
                <w:lang w:eastAsia="zh-CN"/>
              </w:rPr>
            </w:pPr>
          </w:p>
        </w:tc>
        <w:tc>
          <w:tcPr>
            <w:tcW w:w="143" w:type="dxa"/>
          </w:tcPr>
          <w:p w14:paraId="2C2F2E31" w14:textId="77777777" w:rsidR="00FB585F" w:rsidRDefault="00FB585F" w:rsidP="00E51CCD">
            <w:pPr>
              <w:ind w:left="170"/>
              <w:rPr>
                <w:sz w:val="4"/>
                <w:lang w:eastAsia="zh-CN"/>
              </w:rPr>
            </w:pPr>
          </w:p>
        </w:tc>
        <w:tc>
          <w:tcPr>
            <w:tcW w:w="2485" w:type="dxa"/>
          </w:tcPr>
          <w:p w14:paraId="290BCB05" w14:textId="77777777" w:rsidR="00FB585F" w:rsidRDefault="00FB585F" w:rsidP="00E51CCD">
            <w:pPr>
              <w:jc w:val="center"/>
              <w:rPr>
                <w:sz w:val="4"/>
                <w:lang w:eastAsia="zh-CN"/>
              </w:rPr>
            </w:pPr>
          </w:p>
        </w:tc>
        <w:tc>
          <w:tcPr>
            <w:tcW w:w="357" w:type="dxa"/>
          </w:tcPr>
          <w:p w14:paraId="447841A7" w14:textId="77777777" w:rsidR="00FB585F" w:rsidRDefault="00FB585F" w:rsidP="00E51CCD">
            <w:pPr>
              <w:rPr>
                <w:sz w:val="4"/>
                <w:lang w:eastAsia="zh-CN"/>
              </w:rPr>
            </w:pPr>
          </w:p>
        </w:tc>
      </w:tr>
      <w:tr w:rsidR="00FB585F" w14:paraId="7B88B238"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20AD3459" w14:textId="77777777" w:rsidR="00FB585F" w:rsidRDefault="00FB585F" w:rsidP="00E51CCD">
            <w:pPr>
              <w:rPr>
                <w:lang w:eastAsia="zh-CN"/>
              </w:rPr>
            </w:pPr>
          </w:p>
        </w:tc>
        <w:tc>
          <w:tcPr>
            <w:tcW w:w="287" w:type="dxa"/>
            <w:gridSpan w:val="2"/>
            <w:tcBorders>
              <w:right w:val="single" w:sz="6" w:space="0" w:color="auto"/>
            </w:tcBorders>
          </w:tcPr>
          <w:p w14:paraId="2FBE08A2" w14:textId="77777777" w:rsidR="00FB585F" w:rsidRDefault="00FB585F" w:rsidP="00E51CCD">
            <w:pPr>
              <w:ind w:left="170"/>
              <w:rPr>
                <w:lang w:eastAsia="zh-CN"/>
              </w:rPr>
            </w:pPr>
          </w:p>
        </w:tc>
        <w:tc>
          <w:tcPr>
            <w:tcW w:w="5807" w:type="dxa"/>
          </w:tcPr>
          <w:p w14:paraId="285E0193" w14:textId="77777777" w:rsidR="00FB585F" w:rsidRPr="00FB585F" w:rsidRDefault="00FB585F" w:rsidP="008027E6">
            <w:pPr>
              <w:ind w:left="170"/>
              <w:rPr>
                <w:rFonts w:eastAsia="SimSun"/>
              </w:rPr>
            </w:pPr>
            <w:r w:rsidRPr="00FB585F">
              <w:rPr>
                <w:rFonts w:eastAsia="SimSun"/>
              </w:rPr>
              <w:t>街道地址：</w:t>
            </w:r>
          </w:p>
        </w:tc>
        <w:tc>
          <w:tcPr>
            <w:tcW w:w="143" w:type="dxa"/>
          </w:tcPr>
          <w:p w14:paraId="396F2C42" w14:textId="77777777" w:rsidR="00FB585F" w:rsidRDefault="00FB585F" w:rsidP="00E51CCD">
            <w:pPr>
              <w:ind w:left="170"/>
            </w:pPr>
          </w:p>
        </w:tc>
        <w:tc>
          <w:tcPr>
            <w:tcW w:w="2485" w:type="dxa"/>
            <w:tcBorders>
              <w:bottom w:val="single" w:sz="6" w:space="0" w:color="auto"/>
            </w:tcBorders>
          </w:tcPr>
          <w:p w14:paraId="7901C13B" w14:textId="77777777" w:rsidR="00FB585F" w:rsidRDefault="00FB585F" w:rsidP="00E51CCD">
            <w:pPr>
              <w:jc w:val="center"/>
            </w:pPr>
          </w:p>
        </w:tc>
        <w:tc>
          <w:tcPr>
            <w:tcW w:w="357" w:type="dxa"/>
          </w:tcPr>
          <w:p w14:paraId="535EEBCB" w14:textId="77777777" w:rsidR="00FB585F" w:rsidRDefault="00FB585F" w:rsidP="00E51CCD"/>
        </w:tc>
      </w:tr>
      <w:tr w:rsidR="00FB585F" w14:paraId="5514E7B7" w14:textId="77777777">
        <w:trPr>
          <w:gridBefore w:val="1"/>
          <w:wBefore w:w="8" w:type="dxa"/>
          <w:jc w:val="center"/>
        </w:trPr>
        <w:tc>
          <w:tcPr>
            <w:tcW w:w="567" w:type="dxa"/>
            <w:gridSpan w:val="2"/>
          </w:tcPr>
          <w:p w14:paraId="462A08A0" w14:textId="77777777" w:rsidR="00FB585F" w:rsidRDefault="00FB585F" w:rsidP="00E51CCD">
            <w:pPr>
              <w:rPr>
                <w:sz w:val="4"/>
              </w:rPr>
            </w:pPr>
          </w:p>
        </w:tc>
        <w:tc>
          <w:tcPr>
            <w:tcW w:w="287" w:type="dxa"/>
            <w:gridSpan w:val="2"/>
            <w:tcBorders>
              <w:right w:val="single" w:sz="6" w:space="0" w:color="auto"/>
            </w:tcBorders>
          </w:tcPr>
          <w:p w14:paraId="5599CCBF" w14:textId="77777777" w:rsidR="00FB585F" w:rsidRDefault="00FB585F" w:rsidP="00E51CCD">
            <w:pPr>
              <w:ind w:left="170"/>
              <w:rPr>
                <w:sz w:val="4"/>
              </w:rPr>
            </w:pPr>
          </w:p>
        </w:tc>
        <w:tc>
          <w:tcPr>
            <w:tcW w:w="5807" w:type="dxa"/>
          </w:tcPr>
          <w:p w14:paraId="0850A770" w14:textId="77777777" w:rsidR="00FB585F" w:rsidRPr="00FB585F" w:rsidRDefault="00FB585F" w:rsidP="008027E6">
            <w:pPr>
              <w:ind w:left="170"/>
              <w:rPr>
                <w:rFonts w:eastAsia="SimSun"/>
                <w:sz w:val="4"/>
              </w:rPr>
            </w:pPr>
          </w:p>
        </w:tc>
        <w:tc>
          <w:tcPr>
            <w:tcW w:w="143" w:type="dxa"/>
          </w:tcPr>
          <w:p w14:paraId="19342452" w14:textId="77777777" w:rsidR="00FB585F" w:rsidRDefault="00FB585F" w:rsidP="00E51CCD">
            <w:pPr>
              <w:ind w:left="170"/>
              <w:rPr>
                <w:sz w:val="4"/>
              </w:rPr>
            </w:pPr>
          </w:p>
        </w:tc>
        <w:tc>
          <w:tcPr>
            <w:tcW w:w="2485" w:type="dxa"/>
          </w:tcPr>
          <w:p w14:paraId="00620CD9" w14:textId="77777777" w:rsidR="00FB585F" w:rsidRDefault="00FB585F" w:rsidP="00E51CCD">
            <w:pPr>
              <w:jc w:val="center"/>
              <w:rPr>
                <w:sz w:val="4"/>
              </w:rPr>
            </w:pPr>
          </w:p>
        </w:tc>
        <w:tc>
          <w:tcPr>
            <w:tcW w:w="357" w:type="dxa"/>
          </w:tcPr>
          <w:p w14:paraId="4C939701" w14:textId="77777777" w:rsidR="00FB585F" w:rsidRDefault="00FB585F" w:rsidP="00E51CCD">
            <w:pPr>
              <w:rPr>
                <w:sz w:val="4"/>
              </w:rPr>
            </w:pPr>
          </w:p>
        </w:tc>
      </w:tr>
      <w:tr w:rsidR="00FB585F" w14:paraId="7915207B" w14:textId="77777777">
        <w:trPr>
          <w:gridBefore w:val="1"/>
          <w:wBefore w:w="8" w:type="dxa"/>
          <w:jc w:val="center"/>
        </w:trPr>
        <w:tc>
          <w:tcPr>
            <w:tcW w:w="567" w:type="dxa"/>
            <w:gridSpan w:val="2"/>
            <w:tcBorders>
              <w:top w:val="single" w:sz="6" w:space="0" w:color="auto"/>
              <w:left w:val="single" w:sz="6" w:space="0" w:color="auto"/>
              <w:right w:val="single" w:sz="6" w:space="0" w:color="auto"/>
            </w:tcBorders>
          </w:tcPr>
          <w:p w14:paraId="1E0A445B" w14:textId="77777777" w:rsidR="00FB585F" w:rsidRDefault="00FB585F" w:rsidP="00E51CCD"/>
        </w:tc>
        <w:tc>
          <w:tcPr>
            <w:tcW w:w="287" w:type="dxa"/>
            <w:gridSpan w:val="2"/>
            <w:tcBorders>
              <w:right w:val="single" w:sz="6" w:space="0" w:color="auto"/>
            </w:tcBorders>
          </w:tcPr>
          <w:p w14:paraId="0AED079E" w14:textId="77777777" w:rsidR="00FB585F" w:rsidRDefault="00FB585F" w:rsidP="00E51CCD">
            <w:pPr>
              <w:ind w:left="170"/>
            </w:pPr>
          </w:p>
        </w:tc>
        <w:tc>
          <w:tcPr>
            <w:tcW w:w="5807" w:type="dxa"/>
          </w:tcPr>
          <w:p w14:paraId="4249E07C" w14:textId="77777777" w:rsidR="00FB585F" w:rsidRPr="00FB585F" w:rsidRDefault="00FB585F" w:rsidP="008027E6">
            <w:pPr>
              <w:ind w:left="170"/>
              <w:rPr>
                <w:rFonts w:eastAsia="SimSun"/>
                <w:i/>
                <w:lang w:eastAsia="zh-CN"/>
              </w:rPr>
            </w:pPr>
            <w:r w:rsidRPr="00FB585F">
              <w:rPr>
                <w:rFonts w:eastAsia="SimSun"/>
                <w:lang w:eastAsia="zh-CN"/>
              </w:rPr>
              <w:t>说明转让目的（使用附录</w:t>
            </w:r>
            <w:r w:rsidRPr="00FB585F">
              <w:rPr>
                <w:rFonts w:eastAsia="SimSun"/>
                <w:lang w:eastAsia="zh-CN"/>
              </w:rPr>
              <w:t>8</w:t>
            </w:r>
            <w:r w:rsidRPr="00FB585F">
              <w:rPr>
                <w:rFonts w:eastAsia="SimSun"/>
                <w:lang w:eastAsia="zh-CN"/>
              </w:rPr>
              <w:t>中</w:t>
            </w:r>
            <w:r w:rsidRPr="00FB585F">
              <w:rPr>
                <w:rFonts w:eastAsia="SimSun"/>
                <w:lang w:eastAsia="zh-CN"/>
              </w:rPr>
              <w:t>C01</w:t>
            </w:r>
            <w:r w:rsidRPr="00FB585F">
              <w:rPr>
                <w:rFonts w:eastAsia="SimSun"/>
                <w:lang w:eastAsia="zh-CN"/>
              </w:rPr>
              <w:t>至</w:t>
            </w:r>
            <w:r w:rsidRPr="00FB585F">
              <w:rPr>
                <w:rFonts w:eastAsia="SimSun"/>
                <w:lang w:eastAsia="zh-CN"/>
              </w:rPr>
              <w:t>C06</w:t>
            </w:r>
            <w:r w:rsidRPr="00FB585F">
              <w:rPr>
                <w:rFonts w:eastAsia="SimSun"/>
                <w:lang w:eastAsia="zh-CN"/>
              </w:rPr>
              <w:t>的代码，</w:t>
            </w:r>
          </w:p>
        </w:tc>
        <w:tc>
          <w:tcPr>
            <w:tcW w:w="143" w:type="dxa"/>
          </w:tcPr>
          <w:p w14:paraId="2735D5B5" w14:textId="77777777" w:rsidR="00FB585F" w:rsidRDefault="00FB585F" w:rsidP="00E51CCD">
            <w:pPr>
              <w:ind w:left="170"/>
              <w:rPr>
                <w:lang w:eastAsia="zh-CN"/>
              </w:rPr>
            </w:pPr>
          </w:p>
        </w:tc>
        <w:tc>
          <w:tcPr>
            <w:tcW w:w="2485" w:type="dxa"/>
          </w:tcPr>
          <w:p w14:paraId="5754405E" w14:textId="77777777" w:rsidR="00FB585F" w:rsidRDefault="00FB585F" w:rsidP="00E51CCD">
            <w:pPr>
              <w:rPr>
                <w:lang w:eastAsia="zh-CN"/>
              </w:rPr>
            </w:pPr>
          </w:p>
        </w:tc>
        <w:tc>
          <w:tcPr>
            <w:tcW w:w="357" w:type="dxa"/>
          </w:tcPr>
          <w:p w14:paraId="56363827" w14:textId="77777777" w:rsidR="00FB585F" w:rsidRDefault="00FB585F" w:rsidP="00E51CCD">
            <w:pPr>
              <w:rPr>
                <w:lang w:eastAsia="zh-CN"/>
              </w:rPr>
            </w:pPr>
          </w:p>
        </w:tc>
      </w:tr>
      <w:tr w:rsidR="00FB585F" w14:paraId="20EBC851" w14:textId="77777777">
        <w:trPr>
          <w:gridBefore w:val="1"/>
          <w:wBefore w:w="8" w:type="dxa"/>
          <w:jc w:val="center"/>
        </w:trPr>
        <w:tc>
          <w:tcPr>
            <w:tcW w:w="567" w:type="dxa"/>
            <w:gridSpan w:val="2"/>
            <w:tcBorders>
              <w:top w:val="single" w:sz="6" w:space="0" w:color="auto"/>
            </w:tcBorders>
          </w:tcPr>
          <w:p w14:paraId="3A8C199A" w14:textId="77777777" w:rsidR="00FB585F" w:rsidRDefault="00FB585F" w:rsidP="00E51CCD">
            <w:pPr>
              <w:rPr>
                <w:lang w:eastAsia="zh-CN"/>
              </w:rPr>
            </w:pPr>
          </w:p>
        </w:tc>
        <w:tc>
          <w:tcPr>
            <w:tcW w:w="287" w:type="dxa"/>
            <w:gridSpan w:val="2"/>
            <w:tcBorders>
              <w:right w:val="single" w:sz="6" w:space="0" w:color="auto"/>
            </w:tcBorders>
          </w:tcPr>
          <w:p w14:paraId="2BBEF9CB" w14:textId="77777777" w:rsidR="00FB585F" w:rsidRDefault="00FB585F" w:rsidP="00E51CCD">
            <w:pPr>
              <w:ind w:left="170"/>
              <w:rPr>
                <w:lang w:eastAsia="zh-CN"/>
              </w:rPr>
            </w:pPr>
          </w:p>
        </w:tc>
        <w:tc>
          <w:tcPr>
            <w:tcW w:w="5807" w:type="dxa"/>
          </w:tcPr>
          <w:p w14:paraId="5881BA36" w14:textId="77777777" w:rsidR="00FB585F" w:rsidRPr="00FB585F" w:rsidRDefault="00FB585F" w:rsidP="008027E6">
            <w:pPr>
              <w:ind w:left="170"/>
              <w:rPr>
                <w:rFonts w:eastAsia="SimSun"/>
                <w:lang w:eastAsia="zh-CN"/>
              </w:rPr>
            </w:pPr>
            <w:r w:rsidRPr="00FB585F">
              <w:rPr>
                <w:rFonts w:eastAsia="SimSun"/>
                <w:lang w:eastAsia="zh-CN"/>
              </w:rPr>
              <w:t>或具体说明）：</w:t>
            </w:r>
          </w:p>
        </w:tc>
        <w:tc>
          <w:tcPr>
            <w:tcW w:w="143" w:type="dxa"/>
          </w:tcPr>
          <w:p w14:paraId="03D17ED1" w14:textId="77777777" w:rsidR="00FB585F" w:rsidRDefault="00FB585F" w:rsidP="00E51CCD">
            <w:pPr>
              <w:ind w:left="170"/>
            </w:pPr>
          </w:p>
        </w:tc>
        <w:tc>
          <w:tcPr>
            <w:tcW w:w="2485" w:type="dxa"/>
            <w:tcBorders>
              <w:bottom w:val="single" w:sz="6" w:space="0" w:color="auto"/>
            </w:tcBorders>
          </w:tcPr>
          <w:p w14:paraId="16FAB932" w14:textId="77777777" w:rsidR="00FB585F" w:rsidRDefault="00FB585F" w:rsidP="00E51CCD">
            <w:pPr>
              <w:jc w:val="center"/>
            </w:pPr>
          </w:p>
        </w:tc>
        <w:tc>
          <w:tcPr>
            <w:tcW w:w="357" w:type="dxa"/>
          </w:tcPr>
          <w:p w14:paraId="2B9F7F84" w14:textId="77777777" w:rsidR="00FB585F" w:rsidRDefault="00FB585F" w:rsidP="00E51CCD"/>
        </w:tc>
      </w:tr>
      <w:tr w:rsidR="00F70A2E" w14:paraId="5BEF8A39" w14:textId="77777777">
        <w:trPr>
          <w:gridBefore w:val="1"/>
          <w:wBefore w:w="8" w:type="dxa"/>
          <w:jc w:val="center"/>
        </w:trPr>
        <w:tc>
          <w:tcPr>
            <w:tcW w:w="567" w:type="dxa"/>
            <w:gridSpan w:val="2"/>
          </w:tcPr>
          <w:p w14:paraId="10708B58" w14:textId="77777777" w:rsidR="00F70A2E" w:rsidRDefault="00F70A2E" w:rsidP="00E51CCD"/>
        </w:tc>
        <w:tc>
          <w:tcPr>
            <w:tcW w:w="287" w:type="dxa"/>
            <w:gridSpan w:val="2"/>
            <w:tcBorders>
              <w:right w:val="single" w:sz="6" w:space="0" w:color="auto"/>
            </w:tcBorders>
          </w:tcPr>
          <w:p w14:paraId="489E601F" w14:textId="77777777" w:rsidR="00F70A2E" w:rsidRDefault="00F70A2E" w:rsidP="00E51CCD">
            <w:pPr>
              <w:ind w:left="170"/>
            </w:pPr>
          </w:p>
        </w:tc>
        <w:tc>
          <w:tcPr>
            <w:tcW w:w="5807" w:type="dxa"/>
          </w:tcPr>
          <w:p w14:paraId="7EDA6517" w14:textId="77777777" w:rsidR="00F70A2E" w:rsidRDefault="00F70A2E" w:rsidP="00E51CCD">
            <w:pPr>
              <w:ind w:left="170"/>
            </w:pPr>
          </w:p>
        </w:tc>
        <w:tc>
          <w:tcPr>
            <w:tcW w:w="143" w:type="dxa"/>
          </w:tcPr>
          <w:p w14:paraId="1B652FC6" w14:textId="77777777" w:rsidR="00F70A2E" w:rsidRDefault="00F70A2E" w:rsidP="00E51CCD">
            <w:pPr>
              <w:ind w:left="170"/>
            </w:pPr>
          </w:p>
        </w:tc>
        <w:tc>
          <w:tcPr>
            <w:tcW w:w="2485" w:type="dxa"/>
          </w:tcPr>
          <w:p w14:paraId="13E681B2" w14:textId="77777777" w:rsidR="00F70A2E" w:rsidRDefault="00F70A2E" w:rsidP="00E51CCD">
            <w:pPr>
              <w:jc w:val="center"/>
            </w:pPr>
          </w:p>
        </w:tc>
        <w:tc>
          <w:tcPr>
            <w:tcW w:w="357" w:type="dxa"/>
          </w:tcPr>
          <w:p w14:paraId="0D0A3713" w14:textId="77777777" w:rsidR="00F70A2E" w:rsidRDefault="00F70A2E" w:rsidP="00E51CCD"/>
        </w:tc>
      </w:tr>
      <w:tr w:rsidR="00F70A2E" w14:paraId="2D30E271" w14:textId="77777777">
        <w:trPr>
          <w:gridBefore w:val="1"/>
          <w:wBefore w:w="8" w:type="dxa"/>
          <w:jc w:val="center"/>
        </w:trPr>
        <w:tc>
          <w:tcPr>
            <w:tcW w:w="567" w:type="dxa"/>
            <w:gridSpan w:val="2"/>
          </w:tcPr>
          <w:p w14:paraId="0F96A100" w14:textId="77777777" w:rsidR="00F70A2E" w:rsidRDefault="00F70A2E" w:rsidP="00E51CCD"/>
        </w:tc>
        <w:tc>
          <w:tcPr>
            <w:tcW w:w="287" w:type="dxa"/>
            <w:gridSpan w:val="2"/>
            <w:tcBorders>
              <w:right w:val="single" w:sz="6" w:space="0" w:color="auto"/>
            </w:tcBorders>
          </w:tcPr>
          <w:p w14:paraId="20AB2CE2" w14:textId="77777777" w:rsidR="00F70A2E" w:rsidRDefault="00F70A2E" w:rsidP="00E51CCD">
            <w:pPr>
              <w:ind w:left="170"/>
            </w:pPr>
          </w:p>
        </w:tc>
        <w:tc>
          <w:tcPr>
            <w:tcW w:w="5807" w:type="dxa"/>
          </w:tcPr>
          <w:p w14:paraId="61E59033" w14:textId="77777777" w:rsidR="00F70A2E" w:rsidRDefault="00F70A2E" w:rsidP="00E51CCD">
            <w:pPr>
              <w:ind w:left="170"/>
            </w:pPr>
          </w:p>
        </w:tc>
        <w:tc>
          <w:tcPr>
            <w:tcW w:w="143" w:type="dxa"/>
          </w:tcPr>
          <w:p w14:paraId="3ED9D3E9" w14:textId="77777777" w:rsidR="00F70A2E" w:rsidRDefault="00F70A2E" w:rsidP="00E51CCD">
            <w:pPr>
              <w:ind w:left="170"/>
            </w:pPr>
          </w:p>
        </w:tc>
        <w:tc>
          <w:tcPr>
            <w:tcW w:w="2485" w:type="dxa"/>
          </w:tcPr>
          <w:p w14:paraId="45A37440" w14:textId="77777777" w:rsidR="00F70A2E" w:rsidRDefault="00F70A2E" w:rsidP="00E51CCD">
            <w:pPr>
              <w:jc w:val="center"/>
            </w:pPr>
          </w:p>
        </w:tc>
        <w:tc>
          <w:tcPr>
            <w:tcW w:w="357" w:type="dxa"/>
          </w:tcPr>
          <w:p w14:paraId="2AAF9697" w14:textId="77777777" w:rsidR="00F70A2E" w:rsidRDefault="00F70A2E" w:rsidP="00E51CCD">
            <w:pPr>
              <w:ind w:left="170"/>
            </w:pPr>
          </w:p>
        </w:tc>
      </w:tr>
      <w:tr w:rsidR="00F70A2E" w14:paraId="4E10B7A0" w14:textId="77777777">
        <w:trPr>
          <w:gridBefore w:val="1"/>
          <w:wBefore w:w="8" w:type="dxa"/>
          <w:jc w:val="center"/>
        </w:trPr>
        <w:tc>
          <w:tcPr>
            <w:tcW w:w="567" w:type="dxa"/>
            <w:gridSpan w:val="2"/>
          </w:tcPr>
          <w:p w14:paraId="476BDCBF" w14:textId="77777777" w:rsidR="00F70A2E" w:rsidRDefault="00F70A2E" w:rsidP="00E51CCD">
            <w:pPr>
              <w:rPr>
                <w:sz w:val="4"/>
              </w:rPr>
            </w:pPr>
          </w:p>
        </w:tc>
        <w:tc>
          <w:tcPr>
            <w:tcW w:w="287" w:type="dxa"/>
            <w:gridSpan w:val="2"/>
            <w:tcBorders>
              <w:right w:val="single" w:sz="6" w:space="0" w:color="auto"/>
            </w:tcBorders>
          </w:tcPr>
          <w:p w14:paraId="1000611C" w14:textId="77777777" w:rsidR="00F70A2E" w:rsidRDefault="00F70A2E" w:rsidP="00E51CCD">
            <w:pPr>
              <w:ind w:left="170"/>
              <w:rPr>
                <w:sz w:val="4"/>
              </w:rPr>
            </w:pPr>
          </w:p>
        </w:tc>
        <w:tc>
          <w:tcPr>
            <w:tcW w:w="5807" w:type="dxa"/>
          </w:tcPr>
          <w:p w14:paraId="799A1ADA" w14:textId="77777777" w:rsidR="00F70A2E" w:rsidRDefault="00F70A2E" w:rsidP="00E51CCD">
            <w:pPr>
              <w:ind w:left="170"/>
              <w:rPr>
                <w:i/>
                <w:sz w:val="4"/>
              </w:rPr>
            </w:pPr>
          </w:p>
        </w:tc>
        <w:tc>
          <w:tcPr>
            <w:tcW w:w="143" w:type="dxa"/>
          </w:tcPr>
          <w:p w14:paraId="2805196E" w14:textId="77777777" w:rsidR="00F70A2E" w:rsidRDefault="00F70A2E" w:rsidP="00E51CCD">
            <w:pPr>
              <w:ind w:left="170"/>
              <w:rPr>
                <w:sz w:val="4"/>
              </w:rPr>
            </w:pPr>
          </w:p>
        </w:tc>
        <w:tc>
          <w:tcPr>
            <w:tcW w:w="2485" w:type="dxa"/>
          </w:tcPr>
          <w:p w14:paraId="66AD4ABB" w14:textId="77777777" w:rsidR="00F70A2E" w:rsidRDefault="00F70A2E" w:rsidP="00E51CCD">
            <w:pPr>
              <w:rPr>
                <w:sz w:val="4"/>
              </w:rPr>
            </w:pPr>
          </w:p>
        </w:tc>
        <w:tc>
          <w:tcPr>
            <w:tcW w:w="357" w:type="dxa"/>
          </w:tcPr>
          <w:p w14:paraId="2118C380" w14:textId="77777777" w:rsidR="00F70A2E" w:rsidRDefault="00F70A2E" w:rsidP="00E51CCD">
            <w:pPr>
              <w:rPr>
                <w:sz w:val="4"/>
              </w:rPr>
            </w:pPr>
          </w:p>
        </w:tc>
      </w:tr>
      <w:tr w:rsidR="00FB585F" w14:paraId="30EB2EAB"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726162D1" w14:textId="77777777" w:rsidR="00FB585F" w:rsidRDefault="00FB585F" w:rsidP="00E51CCD"/>
        </w:tc>
        <w:tc>
          <w:tcPr>
            <w:tcW w:w="287" w:type="dxa"/>
            <w:gridSpan w:val="2"/>
            <w:tcBorders>
              <w:right w:val="single" w:sz="6" w:space="0" w:color="auto"/>
            </w:tcBorders>
          </w:tcPr>
          <w:p w14:paraId="1D18E922" w14:textId="77777777" w:rsidR="00FB585F" w:rsidRDefault="00FB585F" w:rsidP="00E51CCD">
            <w:pPr>
              <w:ind w:left="170"/>
            </w:pPr>
          </w:p>
        </w:tc>
        <w:tc>
          <w:tcPr>
            <w:tcW w:w="5807" w:type="dxa"/>
          </w:tcPr>
          <w:p w14:paraId="5FB484E8" w14:textId="77777777" w:rsidR="00FB585F" w:rsidRPr="00FB585F" w:rsidRDefault="00FB585F" w:rsidP="008027E6">
            <w:pPr>
              <w:ind w:left="170"/>
              <w:rPr>
                <w:rFonts w:eastAsia="SimSun"/>
                <w:lang w:eastAsia="zh-CN"/>
              </w:rPr>
            </w:pPr>
            <w:r w:rsidRPr="00FB585F">
              <w:rPr>
                <w:rFonts w:eastAsia="SimSun"/>
                <w:lang w:eastAsia="zh-CN"/>
              </w:rPr>
              <w:t>涉及的数量：</w:t>
            </w:r>
          </w:p>
        </w:tc>
        <w:tc>
          <w:tcPr>
            <w:tcW w:w="143" w:type="dxa"/>
          </w:tcPr>
          <w:p w14:paraId="2B5BA408" w14:textId="77777777" w:rsidR="00FB585F" w:rsidRDefault="00FB585F" w:rsidP="00E51CCD">
            <w:pPr>
              <w:ind w:left="170"/>
            </w:pPr>
          </w:p>
        </w:tc>
        <w:tc>
          <w:tcPr>
            <w:tcW w:w="2485" w:type="dxa"/>
            <w:tcBorders>
              <w:bottom w:val="single" w:sz="6" w:space="0" w:color="auto"/>
            </w:tcBorders>
          </w:tcPr>
          <w:p w14:paraId="75B08206" w14:textId="77777777" w:rsidR="00FB585F" w:rsidRDefault="00FB585F" w:rsidP="00E51CCD">
            <w:pPr>
              <w:jc w:val="center"/>
            </w:pPr>
          </w:p>
        </w:tc>
        <w:tc>
          <w:tcPr>
            <w:tcW w:w="357" w:type="dxa"/>
          </w:tcPr>
          <w:p w14:paraId="0F790616" w14:textId="77777777" w:rsidR="00FB585F" w:rsidRDefault="00FB585F" w:rsidP="00E51CCD">
            <w:pPr>
              <w:ind w:left="170"/>
            </w:pPr>
          </w:p>
        </w:tc>
      </w:tr>
      <w:tr w:rsidR="00FB585F" w14:paraId="153DBF06" w14:textId="77777777">
        <w:trPr>
          <w:gridBefore w:val="1"/>
          <w:wBefore w:w="8" w:type="dxa"/>
          <w:jc w:val="center"/>
        </w:trPr>
        <w:tc>
          <w:tcPr>
            <w:tcW w:w="567" w:type="dxa"/>
            <w:gridSpan w:val="2"/>
          </w:tcPr>
          <w:p w14:paraId="496A2432" w14:textId="77777777" w:rsidR="00FB585F" w:rsidRDefault="00FB585F" w:rsidP="00E51CCD">
            <w:pPr>
              <w:rPr>
                <w:sz w:val="4"/>
              </w:rPr>
            </w:pPr>
          </w:p>
        </w:tc>
        <w:tc>
          <w:tcPr>
            <w:tcW w:w="287" w:type="dxa"/>
            <w:gridSpan w:val="2"/>
            <w:tcBorders>
              <w:right w:val="single" w:sz="6" w:space="0" w:color="auto"/>
            </w:tcBorders>
          </w:tcPr>
          <w:p w14:paraId="07FB7659" w14:textId="77777777" w:rsidR="00FB585F" w:rsidRDefault="00FB585F" w:rsidP="00E51CCD">
            <w:pPr>
              <w:ind w:left="170"/>
              <w:rPr>
                <w:sz w:val="4"/>
              </w:rPr>
            </w:pPr>
          </w:p>
        </w:tc>
        <w:tc>
          <w:tcPr>
            <w:tcW w:w="5807" w:type="dxa"/>
          </w:tcPr>
          <w:p w14:paraId="54F7E230" w14:textId="77777777" w:rsidR="00FB585F" w:rsidRPr="00FB585F" w:rsidRDefault="00FB585F" w:rsidP="008027E6">
            <w:pPr>
              <w:ind w:left="170"/>
              <w:rPr>
                <w:rFonts w:eastAsia="SimSun"/>
                <w:sz w:val="4"/>
                <w:lang w:eastAsia="zh-CN"/>
              </w:rPr>
            </w:pPr>
          </w:p>
        </w:tc>
        <w:tc>
          <w:tcPr>
            <w:tcW w:w="143" w:type="dxa"/>
          </w:tcPr>
          <w:p w14:paraId="44AD2B92" w14:textId="77777777" w:rsidR="00FB585F" w:rsidRDefault="00FB585F" w:rsidP="00E51CCD">
            <w:pPr>
              <w:ind w:left="170"/>
              <w:rPr>
                <w:sz w:val="4"/>
              </w:rPr>
            </w:pPr>
          </w:p>
        </w:tc>
        <w:tc>
          <w:tcPr>
            <w:tcW w:w="2485" w:type="dxa"/>
          </w:tcPr>
          <w:p w14:paraId="426D5B9A" w14:textId="77777777" w:rsidR="00FB585F" w:rsidRDefault="00FB585F" w:rsidP="00E51CCD">
            <w:pPr>
              <w:jc w:val="center"/>
              <w:rPr>
                <w:sz w:val="4"/>
              </w:rPr>
            </w:pPr>
          </w:p>
        </w:tc>
        <w:tc>
          <w:tcPr>
            <w:tcW w:w="357" w:type="dxa"/>
          </w:tcPr>
          <w:p w14:paraId="785FFB6F" w14:textId="77777777" w:rsidR="00FB585F" w:rsidRDefault="00FB585F" w:rsidP="00E51CCD">
            <w:pPr>
              <w:rPr>
                <w:sz w:val="4"/>
              </w:rPr>
            </w:pPr>
          </w:p>
        </w:tc>
      </w:tr>
      <w:tr w:rsidR="00FB585F" w14:paraId="2F4CDD36" w14:textId="77777777">
        <w:trPr>
          <w:gridBefore w:val="1"/>
          <w:wBefore w:w="8" w:type="dxa"/>
          <w:jc w:val="center"/>
        </w:trPr>
        <w:tc>
          <w:tcPr>
            <w:tcW w:w="567" w:type="dxa"/>
            <w:gridSpan w:val="2"/>
            <w:tcBorders>
              <w:top w:val="single" w:sz="6" w:space="0" w:color="auto"/>
              <w:left w:val="single" w:sz="6" w:space="0" w:color="auto"/>
              <w:right w:val="single" w:sz="6" w:space="0" w:color="auto"/>
            </w:tcBorders>
          </w:tcPr>
          <w:p w14:paraId="7CD5F9A8" w14:textId="77777777" w:rsidR="00FB585F" w:rsidRDefault="00FB585F" w:rsidP="00E51CCD"/>
        </w:tc>
        <w:tc>
          <w:tcPr>
            <w:tcW w:w="287" w:type="dxa"/>
            <w:gridSpan w:val="2"/>
            <w:tcBorders>
              <w:right w:val="single" w:sz="6" w:space="0" w:color="auto"/>
            </w:tcBorders>
          </w:tcPr>
          <w:p w14:paraId="37D78FE1" w14:textId="77777777" w:rsidR="00FB585F" w:rsidRDefault="00FB585F" w:rsidP="00E51CCD">
            <w:pPr>
              <w:ind w:left="170"/>
            </w:pPr>
          </w:p>
        </w:tc>
        <w:tc>
          <w:tcPr>
            <w:tcW w:w="5807" w:type="dxa"/>
          </w:tcPr>
          <w:p w14:paraId="63B7694D" w14:textId="77777777" w:rsidR="00FB585F" w:rsidRPr="00FB585F" w:rsidRDefault="00FB585F" w:rsidP="008027E6">
            <w:pPr>
              <w:ind w:left="170"/>
              <w:rPr>
                <w:rFonts w:eastAsia="SimSun"/>
                <w:i/>
                <w:lang w:eastAsia="zh-CN"/>
              </w:rPr>
            </w:pPr>
            <w:r w:rsidRPr="00FB585F">
              <w:rPr>
                <w:rFonts w:eastAsia="SimSun"/>
                <w:lang w:eastAsia="zh-CN"/>
              </w:rPr>
              <w:t>涉及的另一设施的名称：</w:t>
            </w:r>
          </w:p>
        </w:tc>
        <w:tc>
          <w:tcPr>
            <w:tcW w:w="143" w:type="dxa"/>
          </w:tcPr>
          <w:p w14:paraId="0E4FA284" w14:textId="77777777" w:rsidR="00FB585F" w:rsidRDefault="00FB585F" w:rsidP="00E51CCD">
            <w:pPr>
              <w:ind w:left="170"/>
              <w:rPr>
                <w:lang w:eastAsia="zh-CN"/>
              </w:rPr>
            </w:pPr>
          </w:p>
        </w:tc>
        <w:tc>
          <w:tcPr>
            <w:tcW w:w="2485" w:type="dxa"/>
            <w:tcBorders>
              <w:bottom w:val="single" w:sz="6" w:space="0" w:color="auto"/>
            </w:tcBorders>
          </w:tcPr>
          <w:p w14:paraId="201A58E1" w14:textId="77777777" w:rsidR="00FB585F" w:rsidRDefault="00FB585F" w:rsidP="00E51CCD">
            <w:pPr>
              <w:rPr>
                <w:lang w:eastAsia="zh-CN"/>
              </w:rPr>
            </w:pPr>
          </w:p>
        </w:tc>
        <w:tc>
          <w:tcPr>
            <w:tcW w:w="357" w:type="dxa"/>
          </w:tcPr>
          <w:p w14:paraId="2DD068AF" w14:textId="77777777" w:rsidR="00FB585F" w:rsidRDefault="00FB585F" w:rsidP="00E51CCD">
            <w:pPr>
              <w:rPr>
                <w:lang w:eastAsia="zh-CN"/>
              </w:rPr>
            </w:pPr>
          </w:p>
        </w:tc>
      </w:tr>
      <w:tr w:rsidR="00FB585F" w14:paraId="19B2834C" w14:textId="77777777">
        <w:trPr>
          <w:gridBefore w:val="1"/>
          <w:wBefore w:w="8" w:type="dxa"/>
          <w:jc w:val="center"/>
        </w:trPr>
        <w:tc>
          <w:tcPr>
            <w:tcW w:w="567" w:type="dxa"/>
            <w:gridSpan w:val="2"/>
            <w:tcBorders>
              <w:top w:val="single" w:sz="6" w:space="0" w:color="auto"/>
            </w:tcBorders>
          </w:tcPr>
          <w:p w14:paraId="32CF4014" w14:textId="77777777" w:rsidR="00FB585F" w:rsidRDefault="00FB585F" w:rsidP="00E51CCD">
            <w:pPr>
              <w:rPr>
                <w:sz w:val="4"/>
                <w:lang w:eastAsia="zh-CN"/>
              </w:rPr>
            </w:pPr>
          </w:p>
        </w:tc>
        <w:tc>
          <w:tcPr>
            <w:tcW w:w="287" w:type="dxa"/>
            <w:gridSpan w:val="2"/>
            <w:tcBorders>
              <w:right w:val="single" w:sz="6" w:space="0" w:color="auto"/>
            </w:tcBorders>
          </w:tcPr>
          <w:p w14:paraId="53DA027A" w14:textId="77777777" w:rsidR="00FB585F" w:rsidRDefault="00FB585F" w:rsidP="00E51CCD">
            <w:pPr>
              <w:ind w:left="170"/>
              <w:rPr>
                <w:sz w:val="4"/>
                <w:lang w:eastAsia="zh-CN"/>
              </w:rPr>
            </w:pPr>
          </w:p>
        </w:tc>
        <w:tc>
          <w:tcPr>
            <w:tcW w:w="5807" w:type="dxa"/>
          </w:tcPr>
          <w:p w14:paraId="6D9DD989" w14:textId="77777777" w:rsidR="00FB585F" w:rsidRPr="00FB585F" w:rsidRDefault="00FB585F" w:rsidP="008027E6">
            <w:pPr>
              <w:ind w:left="170"/>
              <w:rPr>
                <w:rFonts w:eastAsia="SimSun"/>
                <w:sz w:val="4"/>
                <w:lang w:eastAsia="zh-CN"/>
              </w:rPr>
            </w:pPr>
          </w:p>
        </w:tc>
        <w:tc>
          <w:tcPr>
            <w:tcW w:w="143" w:type="dxa"/>
          </w:tcPr>
          <w:p w14:paraId="5BAF4717" w14:textId="77777777" w:rsidR="00FB585F" w:rsidRDefault="00FB585F" w:rsidP="00E51CCD">
            <w:pPr>
              <w:ind w:left="170"/>
              <w:rPr>
                <w:sz w:val="4"/>
                <w:lang w:eastAsia="zh-CN"/>
              </w:rPr>
            </w:pPr>
          </w:p>
        </w:tc>
        <w:tc>
          <w:tcPr>
            <w:tcW w:w="2485" w:type="dxa"/>
          </w:tcPr>
          <w:p w14:paraId="6E4733F7" w14:textId="77777777" w:rsidR="00FB585F" w:rsidRDefault="00FB585F" w:rsidP="00E51CCD">
            <w:pPr>
              <w:jc w:val="center"/>
              <w:rPr>
                <w:sz w:val="4"/>
                <w:lang w:eastAsia="zh-CN"/>
              </w:rPr>
            </w:pPr>
          </w:p>
        </w:tc>
        <w:tc>
          <w:tcPr>
            <w:tcW w:w="357" w:type="dxa"/>
          </w:tcPr>
          <w:p w14:paraId="3CA1792D" w14:textId="77777777" w:rsidR="00FB585F" w:rsidRDefault="00FB585F" w:rsidP="00E51CCD">
            <w:pPr>
              <w:rPr>
                <w:sz w:val="4"/>
                <w:lang w:eastAsia="zh-CN"/>
              </w:rPr>
            </w:pPr>
          </w:p>
        </w:tc>
      </w:tr>
      <w:tr w:rsidR="00FB585F" w14:paraId="29B33FDD"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7063CD2D" w14:textId="77777777" w:rsidR="00FB585F" w:rsidRDefault="00FB585F" w:rsidP="00E51CCD">
            <w:pPr>
              <w:rPr>
                <w:lang w:eastAsia="zh-CN"/>
              </w:rPr>
            </w:pPr>
          </w:p>
        </w:tc>
        <w:tc>
          <w:tcPr>
            <w:tcW w:w="287" w:type="dxa"/>
            <w:gridSpan w:val="2"/>
            <w:tcBorders>
              <w:right w:val="single" w:sz="6" w:space="0" w:color="auto"/>
            </w:tcBorders>
          </w:tcPr>
          <w:p w14:paraId="3FC33DFE" w14:textId="77777777" w:rsidR="00FB585F" w:rsidRDefault="00FB585F" w:rsidP="00E51CCD">
            <w:pPr>
              <w:ind w:left="170"/>
              <w:rPr>
                <w:lang w:eastAsia="zh-CN"/>
              </w:rPr>
            </w:pPr>
          </w:p>
        </w:tc>
        <w:tc>
          <w:tcPr>
            <w:tcW w:w="5807" w:type="dxa"/>
          </w:tcPr>
          <w:p w14:paraId="402E22D9" w14:textId="77777777" w:rsidR="00FB585F" w:rsidRPr="00FB585F" w:rsidRDefault="00FB585F" w:rsidP="008027E6">
            <w:pPr>
              <w:ind w:left="170"/>
              <w:rPr>
                <w:rFonts w:eastAsia="SimSun"/>
              </w:rPr>
            </w:pPr>
            <w:r w:rsidRPr="00FB585F">
              <w:rPr>
                <w:rFonts w:eastAsia="SimSun"/>
              </w:rPr>
              <w:t>街道地址：</w:t>
            </w:r>
          </w:p>
        </w:tc>
        <w:tc>
          <w:tcPr>
            <w:tcW w:w="143" w:type="dxa"/>
          </w:tcPr>
          <w:p w14:paraId="44FBB60C" w14:textId="77777777" w:rsidR="00FB585F" w:rsidRDefault="00FB585F" w:rsidP="00E51CCD">
            <w:pPr>
              <w:ind w:left="170"/>
            </w:pPr>
          </w:p>
        </w:tc>
        <w:tc>
          <w:tcPr>
            <w:tcW w:w="2485" w:type="dxa"/>
            <w:tcBorders>
              <w:bottom w:val="single" w:sz="6" w:space="0" w:color="auto"/>
            </w:tcBorders>
          </w:tcPr>
          <w:p w14:paraId="0783D4B0" w14:textId="77777777" w:rsidR="00FB585F" w:rsidRDefault="00FB585F" w:rsidP="00E51CCD">
            <w:pPr>
              <w:jc w:val="center"/>
            </w:pPr>
          </w:p>
        </w:tc>
        <w:tc>
          <w:tcPr>
            <w:tcW w:w="357" w:type="dxa"/>
          </w:tcPr>
          <w:p w14:paraId="67830DBF" w14:textId="77777777" w:rsidR="00FB585F" w:rsidRDefault="00FB585F" w:rsidP="00E51CCD"/>
        </w:tc>
      </w:tr>
      <w:tr w:rsidR="00FB585F" w14:paraId="5648222B" w14:textId="77777777">
        <w:trPr>
          <w:gridBefore w:val="1"/>
          <w:wBefore w:w="8" w:type="dxa"/>
          <w:jc w:val="center"/>
        </w:trPr>
        <w:tc>
          <w:tcPr>
            <w:tcW w:w="567" w:type="dxa"/>
            <w:gridSpan w:val="2"/>
          </w:tcPr>
          <w:p w14:paraId="5CA5D534" w14:textId="77777777" w:rsidR="00FB585F" w:rsidRDefault="00FB585F" w:rsidP="00E51CCD">
            <w:pPr>
              <w:rPr>
                <w:sz w:val="4"/>
              </w:rPr>
            </w:pPr>
          </w:p>
        </w:tc>
        <w:tc>
          <w:tcPr>
            <w:tcW w:w="287" w:type="dxa"/>
            <w:gridSpan w:val="2"/>
            <w:tcBorders>
              <w:right w:val="single" w:sz="6" w:space="0" w:color="auto"/>
            </w:tcBorders>
          </w:tcPr>
          <w:p w14:paraId="60F11683" w14:textId="77777777" w:rsidR="00FB585F" w:rsidRDefault="00FB585F" w:rsidP="00E51CCD">
            <w:pPr>
              <w:ind w:left="170"/>
              <w:rPr>
                <w:sz w:val="4"/>
              </w:rPr>
            </w:pPr>
          </w:p>
        </w:tc>
        <w:tc>
          <w:tcPr>
            <w:tcW w:w="5807" w:type="dxa"/>
          </w:tcPr>
          <w:p w14:paraId="1BF98BA4" w14:textId="77777777" w:rsidR="00FB585F" w:rsidRPr="00FB585F" w:rsidRDefault="00FB585F" w:rsidP="008027E6">
            <w:pPr>
              <w:ind w:left="170"/>
              <w:rPr>
                <w:rFonts w:eastAsia="SimSun"/>
                <w:sz w:val="4"/>
              </w:rPr>
            </w:pPr>
          </w:p>
        </w:tc>
        <w:tc>
          <w:tcPr>
            <w:tcW w:w="143" w:type="dxa"/>
          </w:tcPr>
          <w:p w14:paraId="4F6EC335" w14:textId="77777777" w:rsidR="00FB585F" w:rsidRDefault="00FB585F" w:rsidP="00E51CCD">
            <w:pPr>
              <w:ind w:left="170"/>
              <w:rPr>
                <w:sz w:val="4"/>
              </w:rPr>
            </w:pPr>
          </w:p>
        </w:tc>
        <w:tc>
          <w:tcPr>
            <w:tcW w:w="2485" w:type="dxa"/>
          </w:tcPr>
          <w:p w14:paraId="67439DAC" w14:textId="77777777" w:rsidR="00FB585F" w:rsidRDefault="00FB585F" w:rsidP="00E51CCD">
            <w:pPr>
              <w:jc w:val="center"/>
              <w:rPr>
                <w:sz w:val="4"/>
              </w:rPr>
            </w:pPr>
          </w:p>
        </w:tc>
        <w:tc>
          <w:tcPr>
            <w:tcW w:w="357" w:type="dxa"/>
          </w:tcPr>
          <w:p w14:paraId="2804AC06" w14:textId="77777777" w:rsidR="00FB585F" w:rsidRDefault="00FB585F" w:rsidP="00E51CCD">
            <w:pPr>
              <w:rPr>
                <w:sz w:val="4"/>
              </w:rPr>
            </w:pPr>
          </w:p>
        </w:tc>
      </w:tr>
      <w:tr w:rsidR="00FB585F" w14:paraId="5FC29A58" w14:textId="77777777">
        <w:trPr>
          <w:gridBefore w:val="1"/>
          <w:wBefore w:w="8" w:type="dxa"/>
          <w:jc w:val="center"/>
        </w:trPr>
        <w:tc>
          <w:tcPr>
            <w:tcW w:w="567" w:type="dxa"/>
            <w:gridSpan w:val="2"/>
            <w:tcBorders>
              <w:top w:val="single" w:sz="6" w:space="0" w:color="auto"/>
              <w:left w:val="single" w:sz="6" w:space="0" w:color="auto"/>
              <w:right w:val="single" w:sz="6" w:space="0" w:color="auto"/>
            </w:tcBorders>
          </w:tcPr>
          <w:p w14:paraId="2853AA1C" w14:textId="77777777" w:rsidR="00FB585F" w:rsidRDefault="00FB585F" w:rsidP="00E51CCD"/>
        </w:tc>
        <w:tc>
          <w:tcPr>
            <w:tcW w:w="287" w:type="dxa"/>
            <w:gridSpan w:val="2"/>
            <w:tcBorders>
              <w:right w:val="single" w:sz="6" w:space="0" w:color="auto"/>
            </w:tcBorders>
          </w:tcPr>
          <w:p w14:paraId="2CB1A986" w14:textId="77777777" w:rsidR="00FB585F" w:rsidRDefault="00FB585F" w:rsidP="00E51CCD">
            <w:pPr>
              <w:ind w:left="170"/>
            </w:pPr>
          </w:p>
        </w:tc>
        <w:tc>
          <w:tcPr>
            <w:tcW w:w="5807" w:type="dxa"/>
          </w:tcPr>
          <w:p w14:paraId="36C139BF" w14:textId="77777777" w:rsidR="00FB585F" w:rsidRPr="00FB585F" w:rsidRDefault="00FB585F" w:rsidP="008027E6">
            <w:pPr>
              <w:ind w:left="170"/>
              <w:rPr>
                <w:rFonts w:eastAsia="SimSun"/>
                <w:i/>
                <w:lang w:eastAsia="zh-CN"/>
              </w:rPr>
            </w:pPr>
            <w:r w:rsidRPr="00FB585F">
              <w:rPr>
                <w:rFonts w:eastAsia="SimSun"/>
                <w:lang w:eastAsia="zh-CN"/>
              </w:rPr>
              <w:t>说明转让目的（使用附录</w:t>
            </w:r>
            <w:r w:rsidRPr="00FB585F">
              <w:rPr>
                <w:rFonts w:eastAsia="SimSun"/>
                <w:lang w:eastAsia="zh-CN"/>
              </w:rPr>
              <w:t>8</w:t>
            </w:r>
            <w:r w:rsidRPr="00FB585F">
              <w:rPr>
                <w:rFonts w:eastAsia="SimSun"/>
                <w:lang w:eastAsia="zh-CN"/>
              </w:rPr>
              <w:t>中</w:t>
            </w:r>
            <w:r w:rsidRPr="00FB585F">
              <w:rPr>
                <w:rFonts w:eastAsia="SimSun"/>
                <w:lang w:eastAsia="zh-CN"/>
              </w:rPr>
              <w:t>C01</w:t>
            </w:r>
            <w:r w:rsidRPr="00FB585F">
              <w:rPr>
                <w:rFonts w:eastAsia="SimSun"/>
                <w:lang w:eastAsia="zh-CN"/>
              </w:rPr>
              <w:t>至</w:t>
            </w:r>
            <w:r w:rsidRPr="00FB585F">
              <w:rPr>
                <w:rFonts w:eastAsia="SimSun"/>
                <w:lang w:eastAsia="zh-CN"/>
              </w:rPr>
              <w:t>C06</w:t>
            </w:r>
            <w:r w:rsidRPr="00FB585F">
              <w:rPr>
                <w:rFonts w:eastAsia="SimSun"/>
                <w:lang w:eastAsia="zh-CN"/>
              </w:rPr>
              <w:t>的代码，</w:t>
            </w:r>
          </w:p>
        </w:tc>
        <w:tc>
          <w:tcPr>
            <w:tcW w:w="143" w:type="dxa"/>
          </w:tcPr>
          <w:p w14:paraId="2DD1137A" w14:textId="77777777" w:rsidR="00FB585F" w:rsidRDefault="00FB585F" w:rsidP="00E51CCD">
            <w:pPr>
              <w:ind w:left="170"/>
              <w:rPr>
                <w:lang w:eastAsia="zh-CN"/>
              </w:rPr>
            </w:pPr>
          </w:p>
        </w:tc>
        <w:tc>
          <w:tcPr>
            <w:tcW w:w="2485" w:type="dxa"/>
          </w:tcPr>
          <w:p w14:paraId="48E506E9" w14:textId="77777777" w:rsidR="00FB585F" w:rsidRDefault="00FB585F" w:rsidP="00E51CCD">
            <w:pPr>
              <w:rPr>
                <w:lang w:eastAsia="zh-CN"/>
              </w:rPr>
            </w:pPr>
          </w:p>
        </w:tc>
        <w:tc>
          <w:tcPr>
            <w:tcW w:w="357" w:type="dxa"/>
          </w:tcPr>
          <w:p w14:paraId="1546FF73" w14:textId="77777777" w:rsidR="00FB585F" w:rsidRDefault="00FB585F" w:rsidP="00E51CCD">
            <w:pPr>
              <w:rPr>
                <w:lang w:eastAsia="zh-CN"/>
              </w:rPr>
            </w:pPr>
          </w:p>
        </w:tc>
      </w:tr>
      <w:tr w:rsidR="00FB585F" w14:paraId="74252F6E" w14:textId="77777777">
        <w:trPr>
          <w:gridBefore w:val="1"/>
          <w:wBefore w:w="8" w:type="dxa"/>
          <w:jc w:val="center"/>
        </w:trPr>
        <w:tc>
          <w:tcPr>
            <w:tcW w:w="567" w:type="dxa"/>
            <w:gridSpan w:val="2"/>
            <w:tcBorders>
              <w:top w:val="single" w:sz="6" w:space="0" w:color="auto"/>
            </w:tcBorders>
          </w:tcPr>
          <w:p w14:paraId="47A80B51" w14:textId="77777777" w:rsidR="00FB585F" w:rsidRDefault="00FB585F" w:rsidP="00E51CCD">
            <w:pPr>
              <w:rPr>
                <w:lang w:eastAsia="zh-CN"/>
              </w:rPr>
            </w:pPr>
          </w:p>
        </w:tc>
        <w:tc>
          <w:tcPr>
            <w:tcW w:w="287" w:type="dxa"/>
            <w:gridSpan w:val="2"/>
            <w:tcBorders>
              <w:right w:val="single" w:sz="6" w:space="0" w:color="auto"/>
            </w:tcBorders>
          </w:tcPr>
          <w:p w14:paraId="14C70B1B" w14:textId="77777777" w:rsidR="00FB585F" w:rsidRDefault="00FB585F" w:rsidP="00E51CCD">
            <w:pPr>
              <w:ind w:left="170"/>
              <w:rPr>
                <w:lang w:eastAsia="zh-CN"/>
              </w:rPr>
            </w:pPr>
          </w:p>
        </w:tc>
        <w:tc>
          <w:tcPr>
            <w:tcW w:w="5807" w:type="dxa"/>
          </w:tcPr>
          <w:p w14:paraId="3301B4C5" w14:textId="77777777" w:rsidR="00FB585F" w:rsidRPr="00FB585F" w:rsidRDefault="00FB585F" w:rsidP="008027E6">
            <w:pPr>
              <w:ind w:left="170"/>
              <w:rPr>
                <w:rFonts w:eastAsia="SimSun"/>
                <w:lang w:eastAsia="zh-CN"/>
              </w:rPr>
            </w:pPr>
            <w:r w:rsidRPr="00FB585F">
              <w:rPr>
                <w:rFonts w:eastAsia="SimSun"/>
                <w:lang w:eastAsia="zh-CN"/>
              </w:rPr>
              <w:t>或具体说明）：</w:t>
            </w:r>
          </w:p>
        </w:tc>
        <w:tc>
          <w:tcPr>
            <w:tcW w:w="143" w:type="dxa"/>
          </w:tcPr>
          <w:p w14:paraId="6380B89D" w14:textId="77777777" w:rsidR="00FB585F" w:rsidRDefault="00FB585F" w:rsidP="00E51CCD">
            <w:pPr>
              <w:ind w:left="170"/>
            </w:pPr>
          </w:p>
        </w:tc>
        <w:tc>
          <w:tcPr>
            <w:tcW w:w="2485" w:type="dxa"/>
            <w:tcBorders>
              <w:bottom w:val="single" w:sz="6" w:space="0" w:color="auto"/>
            </w:tcBorders>
          </w:tcPr>
          <w:p w14:paraId="5C375113" w14:textId="77777777" w:rsidR="00FB585F" w:rsidRDefault="00FB585F" w:rsidP="00E51CCD">
            <w:pPr>
              <w:jc w:val="center"/>
            </w:pPr>
          </w:p>
        </w:tc>
        <w:tc>
          <w:tcPr>
            <w:tcW w:w="357" w:type="dxa"/>
          </w:tcPr>
          <w:p w14:paraId="512E3146" w14:textId="77777777" w:rsidR="00FB585F" w:rsidRDefault="00FB585F" w:rsidP="00E51CCD"/>
        </w:tc>
      </w:tr>
      <w:tr w:rsidR="00F70A2E" w14:paraId="7F335A96" w14:textId="77777777">
        <w:trPr>
          <w:gridBefore w:val="1"/>
          <w:wBefore w:w="8" w:type="dxa"/>
          <w:jc w:val="center"/>
        </w:trPr>
        <w:tc>
          <w:tcPr>
            <w:tcW w:w="567" w:type="dxa"/>
            <w:gridSpan w:val="2"/>
          </w:tcPr>
          <w:p w14:paraId="51998978" w14:textId="77777777" w:rsidR="00F70A2E" w:rsidRDefault="00F70A2E" w:rsidP="00E51CCD">
            <w:pPr>
              <w:rPr>
                <w:sz w:val="4"/>
              </w:rPr>
            </w:pPr>
          </w:p>
        </w:tc>
        <w:tc>
          <w:tcPr>
            <w:tcW w:w="287" w:type="dxa"/>
            <w:gridSpan w:val="2"/>
            <w:tcBorders>
              <w:right w:val="single" w:sz="6" w:space="0" w:color="auto"/>
            </w:tcBorders>
          </w:tcPr>
          <w:p w14:paraId="0A3B99D6" w14:textId="77777777" w:rsidR="00F70A2E" w:rsidRDefault="00F70A2E" w:rsidP="00E51CCD">
            <w:pPr>
              <w:ind w:left="170"/>
              <w:rPr>
                <w:sz w:val="4"/>
              </w:rPr>
            </w:pPr>
          </w:p>
        </w:tc>
        <w:tc>
          <w:tcPr>
            <w:tcW w:w="5807" w:type="dxa"/>
          </w:tcPr>
          <w:p w14:paraId="2B896708" w14:textId="77777777" w:rsidR="00F70A2E" w:rsidRDefault="00F70A2E" w:rsidP="00E51CCD">
            <w:pPr>
              <w:ind w:left="170"/>
              <w:rPr>
                <w:sz w:val="4"/>
              </w:rPr>
            </w:pPr>
          </w:p>
        </w:tc>
        <w:tc>
          <w:tcPr>
            <w:tcW w:w="143" w:type="dxa"/>
          </w:tcPr>
          <w:p w14:paraId="514271E6" w14:textId="77777777" w:rsidR="00F70A2E" w:rsidRDefault="00F70A2E" w:rsidP="00E51CCD">
            <w:pPr>
              <w:ind w:left="170"/>
              <w:rPr>
                <w:sz w:val="4"/>
              </w:rPr>
            </w:pPr>
          </w:p>
        </w:tc>
        <w:tc>
          <w:tcPr>
            <w:tcW w:w="2485" w:type="dxa"/>
          </w:tcPr>
          <w:p w14:paraId="7D187624" w14:textId="77777777" w:rsidR="00F70A2E" w:rsidRDefault="00F70A2E" w:rsidP="00E51CCD">
            <w:pPr>
              <w:jc w:val="center"/>
              <w:rPr>
                <w:sz w:val="4"/>
              </w:rPr>
            </w:pPr>
          </w:p>
        </w:tc>
        <w:tc>
          <w:tcPr>
            <w:tcW w:w="357" w:type="dxa"/>
          </w:tcPr>
          <w:p w14:paraId="2E79515E" w14:textId="77777777" w:rsidR="00F70A2E" w:rsidRDefault="00F70A2E" w:rsidP="00E51CCD">
            <w:pPr>
              <w:rPr>
                <w:sz w:val="4"/>
              </w:rPr>
            </w:pPr>
          </w:p>
        </w:tc>
      </w:tr>
      <w:tr w:rsidR="00F70A2E" w14:paraId="5BD0B7CE" w14:textId="77777777">
        <w:trPr>
          <w:gridBefore w:val="1"/>
          <w:wBefore w:w="8" w:type="dxa"/>
          <w:jc w:val="center"/>
        </w:trPr>
        <w:tc>
          <w:tcPr>
            <w:tcW w:w="567" w:type="dxa"/>
            <w:gridSpan w:val="2"/>
          </w:tcPr>
          <w:p w14:paraId="70272BB8" w14:textId="77777777" w:rsidR="00F70A2E" w:rsidRDefault="00F70A2E" w:rsidP="00E51CCD"/>
        </w:tc>
        <w:tc>
          <w:tcPr>
            <w:tcW w:w="287" w:type="dxa"/>
            <w:gridSpan w:val="2"/>
            <w:tcBorders>
              <w:right w:val="single" w:sz="6" w:space="0" w:color="auto"/>
            </w:tcBorders>
          </w:tcPr>
          <w:p w14:paraId="29C51C2B" w14:textId="77777777" w:rsidR="00F70A2E" w:rsidRDefault="00F70A2E" w:rsidP="00E51CCD">
            <w:pPr>
              <w:ind w:left="170"/>
            </w:pPr>
          </w:p>
        </w:tc>
        <w:tc>
          <w:tcPr>
            <w:tcW w:w="5807" w:type="dxa"/>
          </w:tcPr>
          <w:p w14:paraId="09D66DDF" w14:textId="77777777" w:rsidR="00F70A2E" w:rsidRDefault="00F70A2E" w:rsidP="00E51CCD">
            <w:pPr>
              <w:ind w:left="170"/>
            </w:pPr>
          </w:p>
        </w:tc>
        <w:tc>
          <w:tcPr>
            <w:tcW w:w="143" w:type="dxa"/>
          </w:tcPr>
          <w:p w14:paraId="0241CC19" w14:textId="77777777" w:rsidR="00F70A2E" w:rsidRDefault="00F70A2E" w:rsidP="00E51CCD">
            <w:pPr>
              <w:ind w:left="170"/>
            </w:pPr>
          </w:p>
        </w:tc>
        <w:tc>
          <w:tcPr>
            <w:tcW w:w="2485" w:type="dxa"/>
          </w:tcPr>
          <w:p w14:paraId="313F8485" w14:textId="77777777" w:rsidR="00F70A2E" w:rsidRDefault="00F70A2E" w:rsidP="00E51CCD">
            <w:pPr>
              <w:jc w:val="center"/>
            </w:pPr>
          </w:p>
        </w:tc>
        <w:tc>
          <w:tcPr>
            <w:tcW w:w="357" w:type="dxa"/>
          </w:tcPr>
          <w:p w14:paraId="6CCBA6F3" w14:textId="77777777" w:rsidR="00F70A2E" w:rsidRDefault="00F70A2E" w:rsidP="00E51CCD">
            <w:pPr>
              <w:ind w:left="170"/>
            </w:pPr>
          </w:p>
        </w:tc>
      </w:tr>
      <w:tr w:rsidR="00F70A2E" w14:paraId="1B5B5F3D" w14:textId="77777777">
        <w:trPr>
          <w:gridBefore w:val="1"/>
          <w:wBefore w:w="8" w:type="dxa"/>
          <w:jc w:val="center"/>
        </w:trPr>
        <w:tc>
          <w:tcPr>
            <w:tcW w:w="567" w:type="dxa"/>
            <w:gridSpan w:val="2"/>
          </w:tcPr>
          <w:p w14:paraId="712839AB" w14:textId="77777777" w:rsidR="00F70A2E" w:rsidRDefault="00F70A2E" w:rsidP="00E51CCD"/>
        </w:tc>
        <w:tc>
          <w:tcPr>
            <w:tcW w:w="287" w:type="dxa"/>
            <w:gridSpan w:val="2"/>
            <w:tcBorders>
              <w:right w:val="single" w:sz="6" w:space="0" w:color="auto"/>
            </w:tcBorders>
          </w:tcPr>
          <w:p w14:paraId="2F393B2D" w14:textId="77777777" w:rsidR="00F70A2E" w:rsidRDefault="00F70A2E" w:rsidP="00E51CCD">
            <w:pPr>
              <w:ind w:left="170"/>
            </w:pPr>
          </w:p>
        </w:tc>
        <w:tc>
          <w:tcPr>
            <w:tcW w:w="5807" w:type="dxa"/>
          </w:tcPr>
          <w:p w14:paraId="419FF01C" w14:textId="77777777" w:rsidR="00F70A2E" w:rsidRDefault="00F70A2E" w:rsidP="00E51CCD">
            <w:pPr>
              <w:ind w:left="170"/>
            </w:pPr>
          </w:p>
        </w:tc>
        <w:tc>
          <w:tcPr>
            <w:tcW w:w="143" w:type="dxa"/>
          </w:tcPr>
          <w:p w14:paraId="2FCB35F1" w14:textId="77777777" w:rsidR="00F70A2E" w:rsidRDefault="00F70A2E" w:rsidP="00E51CCD">
            <w:pPr>
              <w:ind w:left="170"/>
            </w:pPr>
          </w:p>
        </w:tc>
        <w:tc>
          <w:tcPr>
            <w:tcW w:w="2485" w:type="dxa"/>
          </w:tcPr>
          <w:p w14:paraId="21E13B3D" w14:textId="77777777" w:rsidR="00F70A2E" w:rsidRDefault="00F70A2E" w:rsidP="00E51CCD">
            <w:pPr>
              <w:jc w:val="center"/>
            </w:pPr>
          </w:p>
        </w:tc>
        <w:tc>
          <w:tcPr>
            <w:tcW w:w="357" w:type="dxa"/>
          </w:tcPr>
          <w:p w14:paraId="58AA6116" w14:textId="77777777" w:rsidR="00F70A2E" w:rsidRDefault="00F70A2E" w:rsidP="00E51CCD">
            <w:pPr>
              <w:ind w:left="170"/>
            </w:pPr>
          </w:p>
        </w:tc>
      </w:tr>
      <w:tr w:rsidR="00F70A2E" w14:paraId="5FB5A5D9" w14:textId="77777777">
        <w:trPr>
          <w:gridBefore w:val="1"/>
          <w:wBefore w:w="8" w:type="dxa"/>
          <w:jc w:val="center"/>
        </w:trPr>
        <w:tc>
          <w:tcPr>
            <w:tcW w:w="567" w:type="dxa"/>
            <w:gridSpan w:val="2"/>
          </w:tcPr>
          <w:p w14:paraId="1B615D43" w14:textId="77777777" w:rsidR="00F70A2E" w:rsidRDefault="00F70A2E" w:rsidP="00E51CCD">
            <w:pPr>
              <w:rPr>
                <w:sz w:val="4"/>
              </w:rPr>
            </w:pPr>
          </w:p>
        </w:tc>
        <w:tc>
          <w:tcPr>
            <w:tcW w:w="287" w:type="dxa"/>
            <w:gridSpan w:val="2"/>
            <w:tcBorders>
              <w:right w:val="single" w:sz="6" w:space="0" w:color="auto"/>
            </w:tcBorders>
          </w:tcPr>
          <w:p w14:paraId="01438C5D" w14:textId="77777777" w:rsidR="00F70A2E" w:rsidRDefault="00F70A2E" w:rsidP="00E51CCD">
            <w:pPr>
              <w:ind w:left="170"/>
              <w:rPr>
                <w:sz w:val="4"/>
              </w:rPr>
            </w:pPr>
          </w:p>
        </w:tc>
        <w:tc>
          <w:tcPr>
            <w:tcW w:w="5807" w:type="dxa"/>
          </w:tcPr>
          <w:p w14:paraId="176C8808" w14:textId="77777777" w:rsidR="00F70A2E" w:rsidRDefault="00F70A2E" w:rsidP="00E51CCD">
            <w:pPr>
              <w:ind w:left="170"/>
              <w:rPr>
                <w:i/>
                <w:sz w:val="4"/>
              </w:rPr>
            </w:pPr>
          </w:p>
        </w:tc>
        <w:tc>
          <w:tcPr>
            <w:tcW w:w="143" w:type="dxa"/>
          </w:tcPr>
          <w:p w14:paraId="39AB4FE2" w14:textId="77777777" w:rsidR="00F70A2E" w:rsidRDefault="00F70A2E" w:rsidP="00E51CCD">
            <w:pPr>
              <w:ind w:left="170"/>
              <w:rPr>
                <w:sz w:val="4"/>
              </w:rPr>
            </w:pPr>
          </w:p>
        </w:tc>
        <w:tc>
          <w:tcPr>
            <w:tcW w:w="2485" w:type="dxa"/>
          </w:tcPr>
          <w:p w14:paraId="7C24602F" w14:textId="77777777" w:rsidR="00F70A2E" w:rsidRDefault="00F70A2E" w:rsidP="00E51CCD">
            <w:pPr>
              <w:rPr>
                <w:sz w:val="4"/>
              </w:rPr>
            </w:pPr>
          </w:p>
        </w:tc>
        <w:tc>
          <w:tcPr>
            <w:tcW w:w="357" w:type="dxa"/>
          </w:tcPr>
          <w:p w14:paraId="1A8AF3BF" w14:textId="77777777" w:rsidR="00F70A2E" w:rsidRDefault="00F70A2E" w:rsidP="00E51CCD">
            <w:pPr>
              <w:rPr>
                <w:sz w:val="4"/>
              </w:rPr>
            </w:pPr>
          </w:p>
        </w:tc>
      </w:tr>
      <w:tr w:rsidR="00FB585F" w14:paraId="7B9D133A"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56A87044" w14:textId="77777777" w:rsidR="00FB585F" w:rsidRDefault="00FB585F" w:rsidP="00E51CCD"/>
        </w:tc>
        <w:tc>
          <w:tcPr>
            <w:tcW w:w="287" w:type="dxa"/>
            <w:gridSpan w:val="2"/>
            <w:tcBorders>
              <w:right w:val="single" w:sz="6" w:space="0" w:color="auto"/>
            </w:tcBorders>
          </w:tcPr>
          <w:p w14:paraId="16E7B2E7" w14:textId="77777777" w:rsidR="00FB585F" w:rsidRDefault="00FB585F" w:rsidP="00E51CCD">
            <w:pPr>
              <w:ind w:left="170"/>
            </w:pPr>
          </w:p>
        </w:tc>
        <w:tc>
          <w:tcPr>
            <w:tcW w:w="5807" w:type="dxa"/>
          </w:tcPr>
          <w:p w14:paraId="51C7055C" w14:textId="77777777" w:rsidR="00FB585F" w:rsidRPr="00FB585F" w:rsidRDefault="00FB585F" w:rsidP="008027E6">
            <w:pPr>
              <w:ind w:left="170"/>
              <w:rPr>
                <w:rFonts w:eastAsia="SimSun"/>
                <w:lang w:eastAsia="zh-CN"/>
              </w:rPr>
            </w:pPr>
            <w:r w:rsidRPr="00FB585F">
              <w:rPr>
                <w:rFonts w:eastAsia="SimSun"/>
                <w:lang w:eastAsia="zh-CN"/>
              </w:rPr>
              <w:t>涉及的数量：</w:t>
            </w:r>
          </w:p>
        </w:tc>
        <w:tc>
          <w:tcPr>
            <w:tcW w:w="143" w:type="dxa"/>
          </w:tcPr>
          <w:p w14:paraId="5B257229" w14:textId="77777777" w:rsidR="00FB585F" w:rsidRDefault="00FB585F" w:rsidP="00E51CCD">
            <w:pPr>
              <w:ind w:left="170"/>
            </w:pPr>
          </w:p>
        </w:tc>
        <w:tc>
          <w:tcPr>
            <w:tcW w:w="2485" w:type="dxa"/>
            <w:tcBorders>
              <w:bottom w:val="single" w:sz="6" w:space="0" w:color="auto"/>
            </w:tcBorders>
          </w:tcPr>
          <w:p w14:paraId="469983A2" w14:textId="77777777" w:rsidR="00FB585F" w:rsidRDefault="00FB585F" w:rsidP="00E51CCD">
            <w:pPr>
              <w:jc w:val="center"/>
            </w:pPr>
          </w:p>
        </w:tc>
        <w:tc>
          <w:tcPr>
            <w:tcW w:w="357" w:type="dxa"/>
          </w:tcPr>
          <w:p w14:paraId="0A5BB78B" w14:textId="77777777" w:rsidR="00FB585F" w:rsidRDefault="00FB585F" w:rsidP="00E51CCD">
            <w:pPr>
              <w:ind w:left="170"/>
            </w:pPr>
          </w:p>
        </w:tc>
      </w:tr>
      <w:tr w:rsidR="00FB585F" w14:paraId="37EC1A0D" w14:textId="77777777">
        <w:trPr>
          <w:gridBefore w:val="1"/>
          <w:wBefore w:w="8" w:type="dxa"/>
          <w:jc w:val="center"/>
        </w:trPr>
        <w:tc>
          <w:tcPr>
            <w:tcW w:w="567" w:type="dxa"/>
            <w:gridSpan w:val="2"/>
          </w:tcPr>
          <w:p w14:paraId="53F7A010" w14:textId="77777777" w:rsidR="00FB585F" w:rsidRDefault="00FB585F" w:rsidP="00E51CCD">
            <w:pPr>
              <w:rPr>
                <w:sz w:val="4"/>
              </w:rPr>
            </w:pPr>
          </w:p>
        </w:tc>
        <w:tc>
          <w:tcPr>
            <w:tcW w:w="287" w:type="dxa"/>
            <w:gridSpan w:val="2"/>
            <w:tcBorders>
              <w:right w:val="single" w:sz="6" w:space="0" w:color="auto"/>
            </w:tcBorders>
          </w:tcPr>
          <w:p w14:paraId="5DC479BA" w14:textId="77777777" w:rsidR="00FB585F" w:rsidRDefault="00FB585F" w:rsidP="00E51CCD">
            <w:pPr>
              <w:ind w:left="170"/>
              <w:rPr>
                <w:sz w:val="4"/>
              </w:rPr>
            </w:pPr>
          </w:p>
        </w:tc>
        <w:tc>
          <w:tcPr>
            <w:tcW w:w="5807" w:type="dxa"/>
          </w:tcPr>
          <w:p w14:paraId="557EAE55" w14:textId="77777777" w:rsidR="00FB585F" w:rsidRPr="00FB585F" w:rsidRDefault="00FB585F" w:rsidP="008027E6">
            <w:pPr>
              <w:ind w:left="170"/>
              <w:rPr>
                <w:rFonts w:eastAsia="SimSun"/>
                <w:sz w:val="4"/>
                <w:lang w:eastAsia="zh-CN"/>
              </w:rPr>
            </w:pPr>
          </w:p>
        </w:tc>
        <w:tc>
          <w:tcPr>
            <w:tcW w:w="143" w:type="dxa"/>
          </w:tcPr>
          <w:p w14:paraId="77F2E3F1" w14:textId="77777777" w:rsidR="00FB585F" w:rsidRDefault="00FB585F" w:rsidP="00E51CCD">
            <w:pPr>
              <w:ind w:left="170"/>
              <w:rPr>
                <w:sz w:val="4"/>
              </w:rPr>
            </w:pPr>
          </w:p>
        </w:tc>
        <w:tc>
          <w:tcPr>
            <w:tcW w:w="2485" w:type="dxa"/>
          </w:tcPr>
          <w:p w14:paraId="3C1F986D" w14:textId="77777777" w:rsidR="00FB585F" w:rsidRDefault="00FB585F" w:rsidP="00E51CCD">
            <w:pPr>
              <w:jc w:val="center"/>
              <w:rPr>
                <w:sz w:val="4"/>
              </w:rPr>
            </w:pPr>
          </w:p>
        </w:tc>
        <w:tc>
          <w:tcPr>
            <w:tcW w:w="357" w:type="dxa"/>
          </w:tcPr>
          <w:p w14:paraId="23275B73" w14:textId="77777777" w:rsidR="00FB585F" w:rsidRDefault="00FB585F" w:rsidP="00E51CCD">
            <w:pPr>
              <w:rPr>
                <w:sz w:val="4"/>
              </w:rPr>
            </w:pPr>
          </w:p>
        </w:tc>
      </w:tr>
      <w:tr w:rsidR="00FB585F" w14:paraId="14F9B236" w14:textId="77777777">
        <w:trPr>
          <w:gridBefore w:val="1"/>
          <w:wBefore w:w="8" w:type="dxa"/>
          <w:jc w:val="center"/>
        </w:trPr>
        <w:tc>
          <w:tcPr>
            <w:tcW w:w="567" w:type="dxa"/>
            <w:gridSpan w:val="2"/>
            <w:tcBorders>
              <w:top w:val="single" w:sz="6" w:space="0" w:color="auto"/>
              <w:left w:val="single" w:sz="6" w:space="0" w:color="auto"/>
              <w:right w:val="single" w:sz="6" w:space="0" w:color="auto"/>
            </w:tcBorders>
          </w:tcPr>
          <w:p w14:paraId="77B0454D" w14:textId="77777777" w:rsidR="00FB585F" w:rsidRDefault="00FB585F" w:rsidP="00E51CCD"/>
        </w:tc>
        <w:tc>
          <w:tcPr>
            <w:tcW w:w="287" w:type="dxa"/>
            <w:gridSpan w:val="2"/>
            <w:tcBorders>
              <w:right w:val="single" w:sz="6" w:space="0" w:color="auto"/>
            </w:tcBorders>
          </w:tcPr>
          <w:p w14:paraId="405FA058" w14:textId="77777777" w:rsidR="00FB585F" w:rsidRDefault="00FB585F" w:rsidP="00E51CCD">
            <w:pPr>
              <w:ind w:left="170"/>
            </w:pPr>
          </w:p>
        </w:tc>
        <w:tc>
          <w:tcPr>
            <w:tcW w:w="5807" w:type="dxa"/>
          </w:tcPr>
          <w:p w14:paraId="2F973619" w14:textId="77777777" w:rsidR="00FB585F" w:rsidRPr="00FB585F" w:rsidRDefault="00FB585F" w:rsidP="008027E6">
            <w:pPr>
              <w:ind w:left="170"/>
              <w:rPr>
                <w:rFonts w:eastAsia="SimSun"/>
                <w:i/>
                <w:lang w:eastAsia="zh-CN"/>
              </w:rPr>
            </w:pPr>
            <w:r w:rsidRPr="00FB585F">
              <w:rPr>
                <w:rFonts w:eastAsia="SimSun"/>
                <w:lang w:eastAsia="zh-CN"/>
              </w:rPr>
              <w:t>涉及的另一设施的名称：</w:t>
            </w:r>
          </w:p>
        </w:tc>
        <w:tc>
          <w:tcPr>
            <w:tcW w:w="143" w:type="dxa"/>
          </w:tcPr>
          <w:p w14:paraId="570326A9" w14:textId="77777777" w:rsidR="00FB585F" w:rsidRDefault="00FB585F" w:rsidP="00E51CCD">
            <w:pPr>
              <w:ind w:left="170"/>
              <w:rPr>
                <w:lang w:eastAsia="zh-CN"/>
              </w:rPr>
            </w:pPr>
          </w:p>
        </w:tc>
        <w:tc>
          <w:tcPr>
            <w:tcW w:w="2485" w:type="dxa"/>
            <w:tcBorders>
              <w:bottom w:val="single" w:sz="6" w:space="0" w:color="auto"/>
            </w:tcBorders>
          </w:tcPr>
          <w:p w14:paraId="2EEF0979" w14:textId="77777777" w:rsidR="00FB585F" w:rsidRDefault="00FB585F" w:rsidP="00E51CCD">
            <w:pPr>
              <w:rPr>
                <w:lang w:eastAsia="zh-CN"/>
              </w:rPr>
            </w:pPr>
          </w:p>
        </w:tc>
        <w:tc>
          <w:tcPr>
            <w:tcW w:w="357" w:type="dxa"/>
          </w:tcPr>
          <w:p w14:paraId="234B25E6" w14:textId="77777777" w:rsidR="00FB585F" w:rsidRDefault="00FB585F" w:rsidP="00E51CCD">
            <w:pPr>
              <w:rPr>
                <w:lang w:eastAsia="zh-CN"/>
              </w:rPr>
            </w:pPr>
          </w:p>
        </w:tc>
      </w:tr>
      <w:tr w:rsidR="00FB585F" w14:paraId="2FB0634D" w14:textId="77777777">
        <w:trPr>
          <w:gridBefore w:val="1"/>
          <w:wBefore w:w="8" w:type="dxa"/>
          <w:jc w:val="center"/>
        </w:trPr>
        <w:tc>
          <w:tcPr>
            <w:tcW w:w="567" w:type="dxa"/>
            <w:gridSpan w:val="2"/>
            <w:tcBorders>
              <w:top w:val="single" w:sz="6" w:space="0" w:color="auto"/>
            </w:tcBorders>
          </w:tcPr>
          <w:p w14:paraId="4A368A4C" w14:textId="77777777" w:rsidR="00FB585F" w:rsidRDefault="00FB585F" w:rsidP="00E51CCD">
            <w:pPr>
              <w:rPr>
                <w:sz w:val="4"/>
                <w:lang w:eastAsia="zh-CN"/>
              </w:rPr>
            </w:pPr>
          </w:p>
        </w:tc>
        <w:tc>
          <w:tcPr>
            <w:tcW w:w="287" w:type="dxa"/>
            <w:gridSpan w:val="2"/>
            <w:tcBorders>
              <w:right w:val="single" w:sz="6" w:space="0" w:color="auto"/>
            </w:tcBorders>
          </w:tcPr>
          <w:p w14:paraId="296466CB" w14:textId="77777777" w:rsidR="00FB585F" w:rsidRDefault="00FB585F" w:rsidP="00E51CCD">
            <w:pPr>
              <w:ind w:left="170"/>
              <w:rPr>
                <w:sz w:val="4"/>
                <w:lang w:eastAsia="zh-CN"/>
              </w:rPr>
            </w:pPr>
          </w:p>
        </w:tc>
        <w:tc>
          <w:tcPr>
            <w:tcW w:w="5807" w:type="dxa"/>
          </w:tcPr>
          <w:p w14:paraId="0BC843C7" w14:textId="77777777" w:rsidR="00FB585F" w:rsidRPr="00FB585F" w:rsidRDefault="00FB585F" w:rsidP="008027E6">
            <w:pPr>
              <w:ind w:left="170"/>
              <w:rPr>
                <w:rFonts w:eastAsia="SimSun"/>
                <w:sz w:val="4"/>
                <w:lang w:eastAsia="zh-CN"/>
              </w:rPr>
            </w:pPr>
          </w:p>
        </w:tc>
        <w:tc>
          <w:tcPr>
            <w:tcW w:w="143" w:type="dxa"/>
          </w:tcPr>
          <w:p w14:paraId="1CDCEE74" w14:textId="77777777" w:rsidR="00FB585F" w:rsidRDefault="00FB585F" w:rsidP="00E51CCD">
            <w:pPr>
              <w:ind w:left="170"/>
              <w:rPr>
                <w:sz w:val="4"/>
                <w:lang w:eastAsia="zh-CN"/>
              </w:rPr>
            </w:pPr>
          </w:p>
        </w:tc>
        <w:tc>
          <w:tcPr>
            <w:tcW w:w="2485" w:type="dxa"/>
          </w:tcPr>
          <w:p w14:paraId="62B4A4B7" w14:textId="77777777" w:rsidR="00FB585F" w:rsidRDefault="00FB585F" w:rsidP="00E51CCD">
            <w:pPr>
              <w:jc w:val="center"/>
              <w:rPr>
                <w:sz w:val="4"/>
                <w:lang w:eastAsia="zh-CN"/>
              </w:rPr>
            </w:pPr>
          </w:p>
        </w:tc>
        <w:tc>
          <w:tcPr>
            <w:tcW w:w="357" w:type="dxa"/>
          </w:tcPr>
          <w:p w14:paraId="471FF2BF" w14:textId="77777777" w:rsidR="00FB585F" w:rsidRDefault="00FB585F" w:rsidP="00E51CCD">
            <w:pPr>
              <w:rPr>
                <w:sz w:val="4"/>
                <w:lang w:eastAsia="zh-CN"/>
              </w:rPr>
            </w:pPr>
          </w:p>
        </w:tc>
      </w:tr>
      <w:tr w:rsidR="00FB585F" w14:paraId="6416FB15"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CDE599E" w14:textId="77777777" w:rsidR="00FB585F" w:rsidRDefault="00FB585F" w:rsidP="00E51CCD">
            <w:pPr>
              <w:rPr>
                <w:lang w:eastAsia="zh-CN"/>
              </w:rPr>
            </w:pPr>
          </w:p>
        </w:tc>
        <w:tc>
          <w:tcPr>
            <w:tcW w:w="287" w:type="dxa"/>
            <w:gridSpan w:val="2"/>
            <w:tcBorders>
              <w:right w:val="single" w:sz="6" w:space="0" w:color="auto"/>
            </w:tcBorders>
          </w:tcPr>
          <w:p w14:paraId="1920B14E" w14:textId="77777777" w:rsidR="00FB585F" w:rsidRDefault="00FB585F" w:rsidP="00E51CCD">
            <w:pPr>
              <w:ind w:left="170"/>
              <w:rPr>
                <w:lang w:eastAsia="zh-CN"/>
              </w:rPr>
            </w:pPr>
          </w:p>
        </w:tc>
        <w:tc>
          <w:tcPr>
            <w:tcW w:w="5807" w:type="dxa"/>
          </w:tcPr>
          <w:p w14:paraId="163ECBF0" w14:textId="77777777" w:rsidR="00FB585F" w:rsidRPr="00FB585F" w:rsidRDefault="00FB585F" w:rsidP="008027E6">
            <w:pPr>
              <w:ind w:left="170"/>
              <w:rPr>
                <w:rFonts w:eastAsia="SimSun"/>
              </w:rPr>
            </w:pPr>
            <w:r w:rsidRPr="00FB585F">
              <w:rPr>
                <w:rFonts w:eastAsia="SimSun"/>
              </w:rPr>
              <w:t>街道地址：</w:t>
            </w:r>
          </w:p>
        </w:tc>
        <w:tc>
          <w:tcPr>
            <w:tcW w:w="143" w:type="dxa"/>
          </w:tcPr>
          <w:p w14:paraId="02227E6C" w14:textId="77777777" w:rsidR="00FB585F" w:rsidRDefault="00FB585F" w:rsidP="00E51CCD">
            <w:pPr>
              <w:ind w:left="170"/>
            </w:pPr>
          </w:p>
        </w:tc>
        <w:tc>
          <w:tcPr>
            <w:tcW w:w="2485" w:type="dxa"/>
            <w:tcBorders>
              <w:bottom w:val="single" w:sz="6" w:space="0" w:color="auto"/>
            </w:tcBorders>
          </w:tcPr>
          <w:p w14:paraId="0058AC9C" w14:textId="77777777" w:rsidR="00FB585F" w:rsidRDefault="00FB585F" w:rsidP="00E51CCD">
            <w:pPr>
              <w:jc w:val="center"/>
            </w:pPr>
          </w:p>
        </w:tc>
        <w:tc>
          <w:tcPr>
            <w:tcW w:w="357" w:type="dxa"/>
          </w:tcPr>
          <w:p w14:paraId="64E29911" w14:textId="77777777" w:rsidR="00FB585F" w:rsidRDefault="00FB585F" w:rsidP="00E51CCD"/>
        </w:tc>
      </w:tr>
      <w:tr w:rsidR="00FB585F" w14:paraId="1A473CE0" w14:textId="77777777">
        <w:trPr>
          <w:gridBefore w:val="1"/>
          <w:wBefore w:w="8" w:type="dxa"/>
          <w:jc w:val="center"/>
        </w:trPr>
        <w:tc>
          <w:tcPr>
            <w:tcW w:w="567" w:type="dxa"/>
            <w:gridSpan w:val="2"/>
          </w:tcPr>
          <w:p w14:paraId="60AB435F" w14:textId="77777777" w:rsidR="00FB585F" w:rsidRDefault="00FB585F" w:rsidP="00E51CCD">
            <w:pPr>
              <w:rPr>
                <w:sz w:val="4"/>
              </w:rPr>
            </w:pPr>
          </w:p>
        </w:tc>
        <w:tc>
          <w:tcPr>
            <w:tcW w:w="287" w:type="dxa"/>
            <w:gridSpan w:val="2"/>
            <w:tcBorders>
              <w:right w:val="single" w:sz="6" w:space="0" w:color="auto"/>
            </w:tcBorders>
          </w:tcPr>
          <w:p w14:paraId="25447F30" w14:textId="77777777" w:rsidR="00FB585F" w:rsidRDefault="00FB585F" w:rsidP="00E51CCD">
            <w:pPr>
              <w:ind w:left="170"/>
              <w:rPr>
                <w:sz w:val="4"/>
              </w:rPr>
            </w:pPr>
          </w:p>
        </w:tc>
        <w:tc>
          <w:tcPr>
            <w:tcW w:w="5807" w:type="dxa"/>
          </w:tcPr>
          <w:p w14:paraId="4FD00896" w14:textId="77777777" w:rsidR="00FB585F" w:rsidRPr="00FB585F" w:rsidRDefault="00FB585F" w:rsidP="008027E6">
            <w:pPr>
              <w:ind w:left="170"/>
              <w:rPr>
                <w:rFonts w:eastAsia="SimSun"/>
                <w:sz w:val="4"/>
              </w:rPr>
            </w:pPr>
          </w:p>
        </w:tc>
        <w:tc>
          <w:tcPr>
            <w:tcW w:w="143" w:type="dxa"/>
          </w:tcPr>
          <w:p w14:paraId="7AE64C83" w14:textId="77777777" w:rsidR="00FB585F" w:rsidRDefault="00FB585F" w:rsidP="00E51CCD">
            <w:pPr>
              <w:ind w:left="170"/>
              <w:rPr>
                <w:sz w:val="4"/>
              </w:rPr>
            </w:pPr>
          </w:p>
        </w:tc>
        <w:tc>
          <w:tcPr>
            <w:tcW w:w="2485" w:type="dxa"/>
          </w:tcPr>
          <w:p w14:paraId="70123E9D" w14:textId="77777777" w:rsidR="00FB585F" w:rsidRDefault="00FB585F" w:rsidP="00E51CCD">
            <w:pPr>
              <w:jc w:val="center"/>
              <w:rPr>
                <w:sz w:val="4"/>
              </w:rPr>
            </w:pPr>
          </w:p>
        </w:tc>
        <w:tc>
          <w:tcPr>
            <w:tcW w:w="357" w:type="dxa"/>
          </w:tcPr>
          <w:p w14:paraId="06F90526" w14:textId="77777777" w:rsidR="00FB585F" w:rsidRDefault="00FB585F" w:rsidP="00E51CCD">
            <w:pPr>
              <w:rPr>
                <w:sz w:val="4"/>
              </w:rPr>
            </w:pPr>
          </w:p>
        </w:tc>
      </w:tr>
      <w:tr w:rsidR="00FB585F" w14:paraId="74EB4A8B" w14:textId="77777777">
        <w:trPr>
          <w:gridBefore w:val="1"/>
          <w:wBefore w:w="8" w:type="dxa"/>
          <w:jc w:val="center"/>
        </w:trPr>
        <w:tc>
          <w:tcPr>
            <w:tcW w:w="567" w:type="dxa"/>
            <w:gridSpan w:val="2"/>
            <w:tcBorders>
              <w:top w:val="single" w:sz="6" w:space="0" w:color="auto"/>
              <w:left w:val="single" w:sz="6" w:space="0" w:color="auto"/>
              <w:right w:val="single" w:sz="6" w:space="0" w:color="auto"/>
            </w:tcBorders>
          </w:tcPr>
          <w:p w14:paraId="39F72E73" w14:textId="1495A422" w:rsidR="00FB585F" w:rsidRDefault="00FB585F" w:rsidP="00E51CCD"/>
        </w:tc>
        <w:tc>
          <w:tcPr>
            <w:tcW w:w="287" w:type="dxa"/>
            <w:gridSpan w:val="2"/>
            <w:tcBorders>
              <w:right w:val="single" w:sz="6" w:space="0" w:color="auto"/>
            </w:tcBorders>
          </w:tcPr>
          <w:p w14:paraId="5ABDB9C8" w14:textId="77777777" w:rsidR="00FB585F" w:rsidRDefault="00FB585F" w:rsidP="00E51CCD">
            <w:pPr>
              <w:ind w:left="170"/>
            </w:pPr>
          </w:p>
        </w:tc>
        <w:tc>
          <w:tcPr>
            <w:tcW w:w="5807" w:type="dxa"/>
          </w:tcPr>
          <w:p w14:paraId="3B8D1CDA" w14:textId="77777777" w:rsidR="00FB585F" w:rsidRPr="00FB585F" w:rsidRDefault="00FB585F" w:rsidP="008027E6">
            <w:pPr>
              <w:ind w:left="170"/>
              <w:rPr>
                <w:rFonts w:eastAsia="SimSun"/>
                <w:i/>
                <w:lang w:eastAsia="zh-CN"/>
              </w:rPr>
            </w:pPr>
            <w:r w:rsidRPr="00FB585F">
              <w:rPr>
                <w:rFonts w:eastAsia="SimSun"/>
                <w:lang w:eastAsia="zh-CN"/>
              </w:rPr>
              <w:t>说明转让目的（使用附录</w:t>
            </w:r>
            <w:r w:rsidRPr="00FB585F">
              <w:rPr>
                <w:rFonts w:eastAsia="SimSun"/>
                <w:lang w:eastAsia="zh-CN"/>
              </w:rPr>
              <w:t>8</w:t>
            </w:r>
            <w:r w:rsidRPr="00FB585F">
              <w:rPr>
                <w:rFonts w:eastAsia="SimSun"/>
                <w:lang w:eastAsia="zh-CN"/>
              </w:rPr>
              <w:t>中</w:t>
            </w:r>
            <w:r w:rsidRPr="00FB585F">
              <w:rPr>
                <w:rFonts w:eastAsia="SimSun"/>
                <w:lang w:eastAsia="zh-CN"/>
              </w:rPr>
              <w:t>C01</w:t>
            </w:r>
            <w:r w:rsidRPr="00FB585F">
              <w:rPr>
                <w:rFonts w:eastAsia="SimSun"/>
                <w:lang w:eastAsia="zh-CN"/>
              </w:rPr>
              <w:t>至</w:t>
            </w:r>
            <w:r w:rsidRPr="00FB585F">
              <w:rPr>
                <w:rFonts w:eastAsia="SimSun"/>
                <w:lang w:eastAsia="zh-CN"/>
              </w:rPr>
              <w:t>C06</w:t>
            </w:r>
            <w:r w:rsidRPr="00FB585F">
              <w:rPr>
                <w:rFonts w:eastAsia="SimSun"/>
                <w:lang w:eastAsia="zh-CN"/>
              </w:rPr>
              <w:t>的代码，</w:t>
            </w:r>
          </w:p>
        </w:tc>
        <w:tc>
          <w:tcPr>
            <w:tcW w:w="143" w:type="dxa"/>
          </w:tcPr>
          <w:p w14:paraId="2F989FF4" w14:textId="77777777" w:rsidR="00FB585F" w:rsidRDefault="00FB585F" w:rsidP="00E51CCD">
            <w:pPr>
              <w:ind w:left="170"/>
              <w:rPr>
                <w:lang w:eastAsia="zh-CN"/>
              </w:rPr>
            </w:pPr>
          </w:p>
        </w:tc>
        <w:tc>
          <w:tcPr>
            <w:tcW w:w="2485" w:type="dxa"/>
          </w:tcPr>
          <w:p w14:paraId="0D3D156E" w14:textId="77777777" w:rsidR="00FB585F" w:rsidRDefault="00FB585F" w:rsidP="00E51CCD">
            <w:pPr>
              <w:rPr>
                <w:lang w:eastAsia="zh-CN"/>
              </w:rPr>
            </w:pPr>
          </w:p>
        </w:tc>
        <w:tc>
          <w:tcPr>
            <w:tcW w:w="357" w:type="dxa"/>
          </w:tcPr>
          <w:p w14:paraId="7B6BE2DE" w14:textId="77777777" w:rsidR="00FB585F" w:rsidRDefault="00FB585F" w:rsidP="00E51CCD">
            <w:pPr>
              <w:rPr>
                <w:lang w:eastAsia="zh-CN"/>
              </w:rPr>
            </w:pPr>
          </w:p>
        </w:tc>
      </w:tr>
      <w:tr w:rsidR="00FB585F" w14:paraId="2EB7BC1B" w14:textId="77777777">
        <w:trPr>
          <w:gridBefore w:val="1"/>
          <w:wBefore w:w="8" w:type="dxa"/>
          <w:jc w:val="center"/>
        </w:trPr>
        <w:tc>
          <w:tcPr>
            <w:tcW w:w="567" w:type="dxa"/>
            <w:gridSpan w:val="2"/>
            <w:tcBorders>
              <w:top w:val="single" w:sz="6" w:space="0" w:color="auto"/>
            </w:tcBorders>
          </w:tcPr>
          <w:p w14:paraId="0197A5EB" w14:textId="77777777" w:rsidR="00FB585F" w:rsidRDefault="00FB585F" w:rsidP="00E51CCD">
            <w:pPr>
              <w:rPr>
                <w:lang w:eastAsia="zh-CN"/>
              </w:rPr>
            </w:pPr>
          </w:p>
        </w:tc>
        <w:tc>
          <w:tcPr>
            <w:tcW w:w="287" w:type="dxa"/>
            <w:gridSpan w:val="2"/>
            <w:tcBorders>
              <w:right w:val="single" w:sz="6" w:space="0" w:color="auto"/>
            </w:tcBorders>
          </w:tcPr>
          <w:p w14:paraId="31C4DFBF" w14:textId="77777777" w:rsidR="00FB585F" w:rsidRDefault="00FB585F" w:rsidP="00E51CCD">
            <w:pPr>
              <w:ind w:left="170"/>
              <w:rPr>
                <w:lang w:eastAsia="zh-CN"/>
              </w:rPr>
            </w:pPr>
          </w:p>
        </w:tc>
        <w:tc>
          <w:tcPr>
            <w:tcW w:w="5807" w:type="dxa"/>
          </w:tcPr>
          <w:p w14:paraId="68C85EC7" w14:textId="77777777" w:rsidR="00FB585F" w:rsidRPr="00FB585F" w:rsidRDefault="00FB585F" w:rsidP="008027E6">
            <w:pPr>
              <w:ind w:left="170"/>
              <w:rPr>
                <w:rFonts w:eastAsia="SimSun"/>
                <w:lang w:eastAsia="zh-CN"/>
              </w:rPr>
            </w:pPr>
            <w:r w:rsidRPr="00FB585F">
              <w:rPr>
                <w:rFonts w:eastAsia="SimSun"/>
                <w:lang w:eastAsia="zh-CN"/>
              </w:rPr>
              <w:t>或具体说明）：</w:t>
            </w:r>
          </w:p>
        </w:tc>
        <w:tc>
          <w:tcPr>
            <w:tcW w:w="143" w:type="dxa"/>
          </w:tcPr>
          <w:p w14:paraId="69E8ED11" w14:textId="77777777" w:rsidR="00FB585F" w:rsidRDefault="00FB585F" w:rsidP="00E51CCD">
            <w:pPr>
              <w:ind w:left="170"/>
            </w:pPr>
          </w:p>
        </w:tc>
        <w:tc>
          <w:tcPr>
            <w:tcW w:w="2485" w:type="dxa"/>
            <w:tcBorders>
              <w:bottom w:val="single" w:sz="6" w:space="0" w:color="auto"/>
            </w:tcBorders>
          </w:tcPr>
          <w:p w14:paraId="27DB9592" w14:textId="77777777" w:rsidR="00FB585F" w:rsidRDefault="00FB585F" w:rsidP="00E51CCD">
            <w:pPr>
              <w:jc w:val="center"/>
            </w:pPr>
          </w:p>
        </w:tc>
        <w:tc>
          <w:tcPr>
            <w:tcW w:w="357" w:type="dxa"/>
          </w:tcPr>
          <w:p w14:paraId="2E05C733" w14:textId="77777777" w:rsidR="00FB585F" w:rsidRDefault="00FB585F" w:rsidP="00E51CCD"/>
        </w:tc>
      </w:tr>
    </w:tbl>
    <w:p w14:paraId="59B823B6" w14:textId="77777777" w:rsidR="00F70A2E" w:rsidRDefault="00F70A2E" w:rsidP="00E51CCD"/>
    <w:p w14:paraId="083ED709" w14:textId="1CE1A78B" w:rsidR="0028530E" w:rsidRPr="005468BF" w:rsidRDefault="00F70A2E" w:rsidP="0028530E">
      <w:pPr>
        <w:jc w:val="center"/>
        <w:rPr>
          <w:b/>
          <w:bCs/>
          <w:sz w:val="4"/>
          <w:lang w:eastAsia="zh-CN"/>
        </w:rPr>
      </w:pPr>
      <w:r>
        <w:br w:type="page"/>
      </w:r>
    </w:p>
    <w:p w14:paraId="408F1656" w14:textId="5CA5E9E7" w:rsidR="00F70A2E" w:rsidRPr="005468BF" w:rsidRDefault="00F70A2E" w:rsidP="00E51CCD">
      <w:pPr>
        <w:rPr>
          <w:b/>
          <w:bCs/>
          <w:sz w:val="4"/>
          <w:lang w:eastAsia="zh-CN"/>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3C8811BF" w14:textId="77777777">
        <w:trPr>
          <w:trHeight w:hRule="exact" w:val="1639"/>
          <w:jc w:val="center"/>
        </w:trPr>
        <w:tc>
          <w:tcPr>
            <w:tcW w:w="1242" w:type="dxa"/>
          </w:tcPr>
          <w:p w14:paraId="4C58C14D" w14:textId="77777777" w:rsidR="00F70A2E" w:rsidRDefault="00737F94" w:rsidP="00E51CCD">
            <w:pPr>
              <w:spacing w:before="120"/>
              <w:ind w:right="113"/>
              <w:jc w:val="center"/>
            </w:pPr>
            <w:r>
              <w:rPr>
                <w:sz w:val="20"/>
              </w:rPr>
              <w:pict w14:anchorId="219AEBD5">
                <v:shape id="_x0000_i1644" type="#_x0000_t75" style="width:44.9pt;height:44.9pt" fillcolor="window">
                  <v:imagedata r:id="rId13" o:title=""/>
                </v:shape>
              </w:pict>
            </w:r>
          </w:p>
        </w:tc>
        <w:tc>
          <w:tcPr>
            <w:tcW w:w="5387" w:type="dxa"/>
            <w:tcBorders>
              <w:right w:val="single" w:sz="6" w:space="0" w:color="auto"/>
            </w:tcBorders>
          </w:tcPr>
          <w:p w14:paraId="03FC7B92" w14:textId="77777777" w:rsidR="00F33B4B" w:rsidRPr="005D19DD" w:rsidRDefault="00DD7CB6" w:rsidP="005D19DD">
            <w:pPr>
              <w:pStyle w:val="Style3"/>
            </w:pPr>
            <w:bookmarkStart w:id="868" w:name="_Toc386185405"/>
            <w:bookmarkStart w:id="869" w:name="_Toc386185521"/>
            <w:bookmarkStart w:id="870" w:name="_Toc386185810"/>
            <w:bookmarkStart w:id="871" w:name="_Toc442178286"/>
            <w:bookmarkStart w:id="872" w:name="_Toc451773711"/>
            <w:bookmarkStart w:id="873" w:name="_Toc452978123"/>
            <w:bookmarkStart w:id="874" w:name="_Toc97213700"/>
            <w:bookmarkStart w:id="875" w:name="_Toc97214378"/>
            <w:bookmarkStart w:id="876" w:name="_Toc97220025"/>
            <w:bookmarkStart w:id="877" w:name="_Toc97221668"/>
            <w:bookmarkStart w:id="878" w:name="_Toc97912610"/>
            <w:r w:rsidRPr="005D19DD">
              <w:t>表格</w:t>
            </w:r>
            <w:r w:rsidRPr="005D19DD">
              <w:t xml:space="preserve"> 1.3</w:t>
            </w:r>
            <w:bookmarkEnd w:id="868"/>
            <w:bookmarkEnd w:id="869"/>
            <w:bookmarkEnd w:id="870"/>
            <w:bookmarkEnd w:id="871"/>
            <w:bookmarkEnd w:id="872"/>
            <w:bookmarkEnd w:id="873"/>
            <w:bookmarkEnd w:id="874"/>
            <w:bookmarkEnd w:id="875"/>
            <w:bookmarkEnd w:id="876"/>
            <w:bookmarkEnd w:id="877"/>
            <w:bookmarkEnd w:id="878"/>
            <w:r w:rsidR="00F70A2E" w:rsidRPr="005D19DD">
              <w:t xml:space="preserve"> </w:t>
            </w:r>
            <w:bookmarkStart w:id="879" w:name="_Toc369265889"/>
          </w:p>
          <w:p w14:paraId="081D464A" w14:textId="77777777" w:rsidR="00F70A2E" w:rsidRPr="005D19DD" w:rsidRDefault="009D1073" w:rsidP="005D19DD">
            <w:pPr>
              <w:pStyle w:val="Style3"/>
            </w:pPr>
            <w:bookmarkStart w:id="880" w:name="_Toc386185406"/>
            <w:bookmarkStart w:id="881" w:name="_Toc386185522"/>
            <w:bookmarkStart w:id="882" w:name="_Toc386185811"/>
            <w:bookmarkStart w:id="883" w:name="_Toc442178287"/>
            <w:bookmarkStart w:id="884" w:name="_Toc451773712"/>
            <w:bookmarkStart w:id="885" w:name="_Toc452978124"/>
            <w:bookmarkStart w:id="886" w:name="_Toc97213701"/>
            <w:bookmarkStart w:id="887" w:name="_Toc97214379"/>
            <w:bookmarkStart w:id="888" w:name="_Toc97220026"/>
            <w:bookmarkStart w:id="889" w:name="_Toc97221669"/>
            <w:bookmarkStart w:id="890" w:name="_Toc97912611"/>
            <w:r w:rsidRPr="005D19DD">
              <w:t>单一小规模设施附表</w:t>
            </w:r>
            <w:r w:rsidRPr="005D19DD">
              <w:t>1</w:t>
            </w:r>
            <w:r w:rsidRPr="005D19DD">
              <w:t>化学品计划活动和预计生产的宣布</w:t>
            </w:r>
            <w:bookmarkEnd w:id="879"/>
            <w:bookmarkEnd w:id="880"/>
            <w:bookmarkEnd w:id="881"/>
            <w:bookmarkEnd w:id="882"/>
            <w:bookmarkEnd w:id="883"/>
            <w:bookmarkEnd w:id="884"/>
            <w:bookmarkEnd w:id="885"/>
            <w:bookmarkEnd w:id="886"/>
            <w:bookmarkEnd w:id="887"/>
            <w:bookmarkEnd w:id="888"/>
            <w:bookmarkEnd w:id="889"/>
            <w:bookmarkEnd w:id="890"/>
          </w:p>
        </w:tc>
        <w:tc>
          <w:tcPr>
            <w:tcW w:w="2977" w:type="dxa"/>
          </w:tcPr>
          <w:p w14:paraId="661E4BD7" w14:textId="77777777" w:rsidR="009D2908" w:rsidRPr="009D2908" w:rsidRDefault="009D2908" w:rsidP="009D2908">
            <w:pPr>
              <w:rPr>
                <w:rFonts w:eastAsia="SimSun"/>
                <w:lang w:eastAsia="zh-CN"/>
              </w:rPr>
            </w:pPr>
            <w:r w:rsidRPr="009D2908">
              <w:rPr>
                <w:rFonts w:eastAsia="SimSun"/>
                <w:lang w:eastAsia="zh-CN"/>
              </w:rPr>
              <w:t>国家代码：</w:t>
            </w:r>
          </w:p>
          <w:p w14:paraId="33505178" w14:textId="77777777" w:rsidR="009D2908" w:rsidRPr="009D2908" w:rsidRDefault="009D2908" w:rsidP="009D2908">
            <w:pPr>
              <w:rPr>
                <w:rFonts w:eastAsia="SimSun"/>
                <w:lang w:eastAsia="zh-CN"/>
              </w:rPr>
            </w:pPr>
            <w:r w:rsidRPr="009D2908">
              <w:rPr>
                <w:rFonts w:eastAsia="SimSun"/>
                <w:lang w:eastAsia="zh-CN"/>
              </w:rPr>
              <w:t>节：</w:t>
            </w:r>
            <w:r w:rsidRPr="009D2908">
              <w:rPr>
                <w:rFonts w:eastAsia="SimSun"/>
                <w:lang w:eastAsia="zh-CN"/>
              </w:rPr>
              <w:t>C</w:t>
            </w:r>
          </w:p>
          <w:p w14:paraId="2B5244AF" w14:textId="77777777" w:rsidR="009D2908" w:rsidRPr="009D2908" w:rsidRDefault="009D2908" w:rsidP="009D2908">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0E21AA1F" w14:textId="77777777" w:rsidR="00F70A2E" w:rsidRDefault="009D2908" w:rsidP="009D2908">
            <w:pPr>
              <w:spacing w:before="40"/>
            </w:pPr>
            <w:r w:rsidRPr="009D2908">
              <w:rPr>
                <w:rFonts w:eastAsia="SimSun"/>
                <w:lang w:eastAsia="zh-CN"/>
              </w:rPr>
              <w:t>日期（</w:t>
            </w:r>
            <w:r w:rsidR="003E2A46">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4B1DA5DA" w14:textId="77777777" w:rsidR="00F70A2E" w:rsidRDefault="00F70A2E"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0B649E" w14:paraId="794E222A" w14:textId="77777777">
        <w:trPr>
          <w:jc w:val="center"/>
        </w:trPr>
        <w:tc>
          <w:tcPr>
            <w:tcW w:w="854" w:type="dxa"/>
            <w:gridSpan w:val="2"/>
          </w:tcPr>
          <w:p w14:paraId="4B707163" w14:textId="77777777" w:rsidR="000B649E" w:rsidRPr="000B649E" w:rsidRDefault="000B649E" w:rsidP="000B649E">
            <w:pPr>
              <w:jc w:val="left"/>
              <w:rPr>
                <w:rFonts w:eastAsia="SimSun"/>
                <w:lang w:eastAsia="zh-CN"/>
              </w:rPr>
            </w:pPr>
            <w:r w:rsidRPr="000B649E">
              <w:rPr>
                <w:rFonts w:eastAsia="SimSun"/>
                <w:lang w:eastAsia="zh-CN"/>
              </w:rPr>
              <w:t>保密</w:t>
            </w:r>
            <w:r w:rsidRPr="000B649E">
              <w:rPr>
                <w:rFonts w:eastAsia="SimSun"/>
                <w:lang w:eastAsia="zh-CN"/>
              </w:rPr>
              <w:br/>
            </w:r>
            <w:r w:rsidRPr="000B649E">
              <w:rPr>
                <w:rFonts w:eastAsia="SimSun"/>
                <w:lang w:eastAsia="zh-CN"/>
              </w:rPr>
              <w:t>标记</w:t>
            </w:r>
          </w:p>
        </w:tc>
        <w:tc>
          <w:tcPr>
            <w:tcW w:w="5812" w:type="dxa"/>
            <w:tcBorders>
              <w:left w:val="single" w:sz="6" w:space="0" w:color="auto"/>
            </w:tcBorders>
          </w:tcPr>
          <w:p w14:paraId="33BAD0F6" w14:textId="77777777" w:rsidR="000B649E" w:rsidRPr="000B649E" w:rsidRDefault="00160D90" w:rsidP="000B649E">
            <w:pPr>
              <w:ind w:left="170" w:right="36"/>
              <w:rPr>
                <w:rFonts w:eastAsia="SimSun"/>
                <w:i/>
                <w:iCs/>
                <w:lang w:eastAsia="zh-CN"/>
              </w:rPr>
            </w:pPr>
            <w:r>
              <w:rPr>
                <w:rFonts w:eastAsia="SimSun" w:hint="eastAsia"/>
                <w:i/>
                <w:iCs/>
                <w:lang w:eastAsia="zh-CN"/>
              </w:rPr>
              <w:t>确保</w:t>
            </w:r>
            <w:r w:rsidR="000B649E" w:rsidRPr="000B649E">
              <w:rPr>
                <w:rFonts w:eastAsia="SimSun"/>
                <w:i/>
                <w:iCs/>
                <w:lang w:eastAsia="zh-CN"/>
              </w:rPr>
              <w:t>按需要重复填写以下内容，以宣布单一小规模设施预计生产、消耗或储存的全部附表</w:t>
            </w:r>
            <w:r w:rsidR="000B649E" w:rsidRPr="000B649E">
              <w:rPr>
                <w:rFonts w:eastAsia="SimSun"/>
                <w:i/>
                <w:iCs/>
                <w:lang w:eastAsia="zh-CN"/>
              </w:rPr>
              <w:t>1</w:t>
            </w:r>
            <w:r w:rsidR="000B649E" w:rsidRPr="000B649E">
              <w:rPr>
                <w:rFonts w:eastAsia="SimSun"/>
                <w:i/>
                <w:iCs/>
                <w:lang w:eastAsia="zh-CN"/>
              </w:rPr>
              <w:t>化学品。</w:t>
            </w:r>
          </w:p>
        </w:tc>
        <w:tc>
          <w:tcPr>
            <w:tcW w:w="141" w:type="dxa"/>
          </w:tcPr>
          <w:p w14:paraId="20EF39B9" w14:textId="77777777" w:rsidR="000B649E" w:rsidRDefault="000B649E" w:rsidP="00E51CCD">
            <w:pPr>
              <w:ind w:left="170"/>
              <w:rPr>
                <w:lang w:eastAsia="zh-CN"/>
              </w:rPr>
            </w:pPr>
          </w:p>
        </w:tc>
        <w:tc>
          <w:tcPr>
            <w:tcW w:w="2837" w:type="dxa"/>
            <w:gridSpan w:val="2"/>
          </w:tcPr>
          <w:p w14:paraId="14862535" w14:textId="77777777" w:rsidR="000B649E" w:rsidRDefault="000B649E" w:rsidP="00E51CCD">
            <w:pPr>
              <w:ind w:firstLine="113"/>
              <w:jc w:val="right"/>
              <w:rPr>
                <w:lang w:eastAsia="zh-CN"/>
              </w:rPr>
            </w:pPr>
            <w:r>
              <w:rPr>
                <w:lang w:eastAsia="zh-CN"/>
              </w:rPr>
              <w:t xml:space="preserve">  </w:t>
            </w:r>
          </w:p>
        </w:tc>
      </w:tr>
      <w:tr w:rsidR="007500B6" w14:paraId="62B6CBFB" w14:textId="77777777">
        <w:trPr>
          <w:jc w:val="center"/>
        </w:trPr>
        <w:tc>
          <w:tcPr>
            <w:tcW w:w="567" w:type="dxa"/>
          </w:tcPr>
          <w:p w14:paraId="4581A323" w14:textId="77777777" w:rsidR="007500B6" w:rsidRDefault="007500B6" w:rsidP="00E51CCD">
            <w:pPr>
              <w:rPr>
                <w:lang w:eastAsia="zh-CN"/>
              </w:rPr>
            </w:pPr>
          </w:p>
        </w:tc>
        <w:tc>
          <w:tcPr>
            <w:tcW w:w="287" w:type="dxa"/>
            <w:tcBorders>
              <w:right w:val="single" w:sz="6" w:space="0" w:color="auto"/>
            </w:tcBorders>
          </w:tcPr>
          <w:p w14:paraId="195C558D" w14:textId="77777777" w:rsidR="007500B6" w:rsidRDefault="007500B6" w:rsidP="00E51CCD">
            <w:pPr>
              <w:ind w:left="170"/>
              <w:rPr>
                <w:lang w:eastAsia="zh-CN"/>
              </w:rPr>
            </w:pPr>
          </w:p>
        </w:tc>
        <w:tc>
          <w:tcPr>
            <w:tcW w:w="5812" w:type="dxa"/>
          </w:tcPr>
          <w:p w14:paraId="064AC1EA" w14:textId="77777777" w:rsidR="007500B6" w:rsidRDefault="007500B6" w:rsidP="00E51CCD">
            <w:pPr>
              <w:ind w:left="170"/>
              <w:rPr>
                <w:lang w:eastAsia="zh-CN"/>
              </w:rPr>
            </w:pPr>
          </w:p>
        </w:tc>
        <w:tc>
          <w:tcPr>
            <w:tcW w:w="141" w:type="dxa"/>
          </w:tcPr>
          <w:p w14:paraId="7CFDF09E" w14:textId="77777777" w:rsidR="007500B6" w:rsidRDefault="007500B6" w:rsidP="00E51CCD">
            <w:pPr>
              <w:ind w:left="170"/>
              <w:rPr>
                <w:lang w:eastAsia="zh-CN"/>
              </w:rPr>
            </w:pPr>
          </w:p>
        </w:tc>
        <w:tc>
          <w:tcPr>
            <w:tcW w:w="2480" w:type="dxa"/>
          </w:tcPr>
          <w:p w14:paraId="3504C999" w14:textId="77777777" w:rsidR="007500B6" w:rsidRDefault="007500B6" w:rsidP="00E51CCD">
            <w:pPr>
              <w:jc w:val="center"/>
              <w:rPr>
                <w:lang w:eastAsia="zh-CN"/>
              </w:rPr>
            </w:pPr>
          </w:p>
        </w:tc>
        <w:tc>
          <w:tcPr>
            <w:tcW w:w="357" w:type="dxa"/>
          </w:tcPr>
          <w:p w14:paraId="13B6B126" w14:textId="77777777" w:rsidR="007500B6" w:rsidRDefault="007500B6" w:rsidP="00E51CCD">
            <w:pPr>
              <w:ind w:left="170"/>
              <w:rPr>
                <w:lang w:eastAsia="zh-CN"/>
              </w:rPr>
            </w:pPr>
          </w:p>
        </w:tc>
      </w:tr>
      <w:tr w:rsidR="007500B6" w14:paraId="11F1B5F1" w14:textId="77777777">
        <w:trPr>
          <w:jc w:val="center"/>
        </w:trPr>
        <w:tc>
          <w:tcPr>
            <w:tcW w:w="567" w:type="dxa"/>
          </w:tcPr>
          <w:p w14:paraId="19BC3979" w14:textId="77777777" w:rsidR="007500B6" w:rsidRDefault="007500B6" w:rsidP="00E51CCD">
            <w:pPr>
              <w:rPr>
                <w:lang w:eastAsia="zh-CN"/>
              </w:rPr>
            </w:pPr>
          </w:p>
        </w:tc>
        <w:tc>
          <w:tcPr>
            <w:tcW w:w="287" w:type="dxa"/>
            <w:tcBorders>
              <w:right w:val="single" w:sz="6" w:space="0" w:color="auto"/>
            </w:tcBorders>
          </w:tcPr>
          <w:p w14:paraId="64F58FE7" w14:textId="77777777" w:rsidR="007500B6" w:rsidRDefault="007500B6" w:rsidP="00E51CCD">
            <w:pPr>
              <w:ind w:left="170"/>
              <w:rPr>
                <w:lang w:eastAsia="zh-CN"/>
              </w:rPr>
            </w:pPr>
          </w:p>
        </w:tc>
        <w:tc>
          <w:tcPr>
            <w:tcW w:w="5812" w:type="dxa"/>
          </w:tcPr>
          <w:p w14:paraId="3B9E6C8E" w14:textId="77777777" w:rsidR="007500B6" w:rsidRDefault="000B649E" w:rsidP="00E51CCD">
            <w:pPr>
              <w:ind w:left="170"/>
              <w:rPr>
                <w:b/>
              </w:rPr>
            </w:pPr>
            <w:r>
              <w:rPr>
                <w:rFonts w:eastAsia="SimHei"/>
                <w:b/>
                <w:lang w:eastAsia="zh-CN"/>
              </w:rPr>
              <w:t>设施代码</w:t>
            </w:r>
            <w:r>
              <w:rPr>
                <w:b/>
                <w:lang w:eastAsia="zh-CN"/>
              </w:rPr>
              <w:t>：</w:t>
            </w:r>
          </w:p>
        </w:tc>
        <w:tc>
          <w:tcPr>
            <w:tcW w:w="141" w:type="dxa"/>
          </w:tcPr>
          <w:p w14:paraId="47B7630B" w14:textId="77777777" w:rsidR="007500B6" w:rsidRDefault="007500B6" w:rsidP="00E51CCD">
            <w:pPr>
              <w:ind w:left="170"/>
            </w:pPr>
          </w:p>
        </w:tc>
        <w:tc>
          <w:tcPr>
            <w:tcW w:w="2480" w:type="dxa"/>
            <w:tcBorders>
              <w:bottom w:val="single" w:sz="6" w:space="0" w:color="auto"/>
            </w:tcBorders>
          </w:tcPr>
          <w:p w14:paraId="615F8691" w14:textId="77777777" w:rsidR="007500B6" w:rsidRDefault="007500B6" w:rsidP="00E51CCD">
            <w:pPr>
              <w:jc w:val="center"/>
            </w:pPr>
          </w:p>
        </w:tc>
        <w:tc>
          <w:tcPr>
            <w:tcW w:w="357" w:type="dxa"/>
          </w:tcPr>
          <w:p w14:paraId="28BA6642" w14:textId="77777777" w:rsidR="007500B6" w:rsidRDefault="007500B6" w:rsidP="00E51CCD">
            <w:pPr>
              <w:rPr>
                <w:rFonts w:ascii="Wingdings" w:hAnsi="Wingdings"/>
              </w:rPr>
            </w:pPr>
          </w:p>
        </w:tc>
      </w:tr>
      <w:tr w:rsidR="007500B6" w14:paraId="2CE8F5E6" w14:textId="77777777">
        <w:trPr>
          <w:jc w:val="center"/>
        </w:trPr>
        <w:tc>
          <w:tcPr>
            <w:tcW w:w="567" w:type="dxa"/>
            <w:tcBorders>
              <w:bottom w:val="single" w:sz="4" w:space="0" w:color="auto"/>
            </w:tcBorders>
          </w:tcPr>
          <w:p w14:paraId="00DD885D" w14:textId="77777777" w:rsidR="007500B6" w:rsidRDefault="007500B6" w:rsidP="00E51CCD"/>
        </w:tc>
        <w:tc>
          <w:tcPr>
            <w:tcW w:w="287" w:type="dxa"/>
            <w:tcBorders>
              <w:right w:val="single" w:sz="6" w:space="0" w:color="auto"/>
            </w:tcBorders>
          </w:tcPr>
          <w:p w14:paraId="4DC518E6" w14:textId="77777777" w:rsidR="007500B6" w:rsidRDefault="007500B6" w:rsidP="00E51CCD">
            <w:pPr>
              <w:ind w:left="170"/>
            </w:pPr>
          </w:p>
        </w:tc>
        <w:tc>
          <w:tcPr>
            <w:tcW w:w="5812" w:type="dxa"/>
          </w:tcPr>
          <w:p w14:paraId="1D59037A" w14:textId="77777777" w:rsidR="007500B6" w:rsidRDefault="007500B6" w:rsidP="00E51CCD">
            <w:pPr>
              <w:ind w:left="170"/>
              <w:rPr>
                <w:b/>
              </w:rPr>
            </w:pPr>
          </w:p>
        </w:tc>
        <w:tc>
          <w:tcPr>
            <w:tcW w:w="141" w:type="dxa"/>
          </w:tcPr>
          <w:p w14:paraId="7AE72F0A" w14:textId="77777777" w:rsidR="007500B6" w:rsidRDefault="007500B6" w:rsidP="00E51CCD">
            <w:pPr>
              <w:ind w:left="170"/>
            </w:pPr>
          </w:p>
        </w:tc>
        <w:tc>
          <w:tcPr>
            <w:tcW w:w="2480" w:type="dxa"/>
            <w:tcBorders>
              <w:top w:val="single" w:sz="6" w:space="0" w:color="auto"/>
            </w:tcBorders>
          </w:tcPr>
          <w:p w14:paraId="12049D07" w14:textId="77777777" w:rsidR="007500B6" w:rsidRDefault="007500B6" w:rsidP="00E51CCD">
            <w:pPr>
              <w:jc w:val="center"/>
            </w:pPr>
          </w:p>
        </w:tc>
        <w:tc>
          <w:tcPr>
            <w:tcW w:w="357" w:type="dxa"/>
            <w:tcBorders>
              <w:left w:val="nil"/>
            </w:tcBorders>
          </w:tcPr>
          <w:p w14:paraId="5608DBE6" w14:textId="77777777" w:rsidR="007500B6" w:rsidRDefault="007500B6" w:rsidP="00E51CCD">
            <w:pPr>
              <w:rPr>
                <w:rFonts w:ascii="Wingdings" w:hAnsi="Wingdings"/>
              </w:rPr>
            </w:pPr>
          </w:p>
        </w:tc>
      </w:tr>
      <w:tr w:rsidR="007500B6" w14:paraId="152F9684"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002E4F40" w14:textId="77777777" w:rsidR="007500B6" w:rsidRDefault="007500B6" w:rsidP="00E51CCD"/>
        </w:tc>
        <w:tc>
          <w:tcPr>
            <w:tcW w:w="287" w:type="dxa"/>
            <w:tcBorders>
              <w:left w:val="single" w:sz="4" w:space="0" w:color="auto"/>
              <w:right w:val="single" w:sz="6" w:space="0" w:color="auto"/>
            </w:tcBorders>
          </w:tcPr>
          <w:p w14:paraId="0BA303CC" w14:textId="77777777" w:rsidR="007500B6" w:rsidRDefault="007500B6" w:rsidP="00E51CCD">
            <w:pPr>
              <w:ind w:left="170"/>
            </w:pPr>
          </w:p>
        </w:tc>
        <w:tc>
          <w:tcPr>
            <w:tcW w:w="5812" w:type="dxa"/>
          </w:tcPr>
          <w:p w14:paraId="07D56FC6" w14:textId="77777777" w:rsidR="007500B6" w:rsidRPr="000B649E" w:rsidRDefault="000B649E" w:rsidP="00E51CCD">
            <w:pPr>
              <w:ind w:left="170"/>
              <w:rPr>
                <w:rFonts w:eastAsia="SimSun"/>
                <w:lang w:eastAsia="zh-CN"/>
              </w:rPr>
            </w:pPr>
            <w:r>
              <w:rPr>
                <w:rFonts w:eastAsia="SimSun" w:hint="eastAsia"/>
                <w:lang w:eastAsia="zh-CN"/>
              </w:rPr>
              <w:t>重量单位：</w:t>
            </w:r>
          </w:p>
        </w:tc>
        <w:tc>
          <w:tcPr>
            <w:tcW w:w="141" w:type="dxa"/>
          </w:tcPr>
          <w:p w14:paraId="222DA570" w14:textId="77777777" w:rsidR="007500B6" w:rsidRDefault="007500B6" w:rsidP="00E51CCD">
            <w:pPr>
              <w:ind w:left="170"/>
            </w:pPr>
          </w:p>
        </w:tc>
        <w:tc>
          <w:tcPr>
            <w:tcW w:w="2480" w:type="dxa"/>
          </w:tcPr>
          <w:p w14:paraId="4C306BD8" w14:textId="77777777" w:rsidR="007500B6" w:rsidRDefault="000B649E" w:rsidP="00E51CCD">
            <w:pPr>
              <w:jc w:val="center"/>
            </w:pPr>
            <w:r>
              <w:rPr>
                <w:rFonts w:eastAsia="SimSun" w:hint="eastAsia"/>
                <w:lang w:eastAsia="zh-CN"/>
              </w:rPr>
              <w:t>千克</w:t>
            </w:r>
            <w:r w:rsidR="007500B6" w:rsidRPr="00376C16">
              <w:t xml:space="preserve">   </w:t>
            </w:r>
            <w:r w:rsidR="007500B6" w:rsidRPr="00376C16">
              <w:rPr>
                <w:rFonts w:ascii="Wingdings" w:hAnsi="Wingdings"/>
              </w:rPr>
              <w:sym w:font="Wingdings" w:char="F071"/>
            </w:r>
            <w:r w:rsidR="007500B6">
              <w:t xml:space="preserve">        </w:t>
            </w:r>
            <w:r>
              <w:rPr>
                <w:rFonts w:eastAsia="SimSun" w:hint="eastAsia"/>
                <w:lang w:eastAsia="zh-CN"/>
              </w:rPr>
              <w:t>克</w:t>
            </w:r>
            <w:r w:rsidR="007500B6" w:rsidRPr="00376C16">
              <w:t xml:space="preserve">   </w:t>
            </w:r>
            <w:r w:rsidR="007500B6" w:rsidRPr="00376C16">
              <w:rPr>
                <w:rFonts w:ascii="Wingdings" w:hAnsi="Wingdings"/>
              </w:rPr>
              <w:sym w:font="Wingdings" w:char="F071"/>
            </w:r>
          </w:p>
        </w:tc>
        <w:tc>
          <w:tcPr>
            <w:tcW w:w="357" w:type="dxa"/>
          </w:tcPr>
          <w:p w14:paraId="78A60C37" w14:textId="77777777" w:rsidR="007500B6" w:rsidRDefault="007500B6" w:rsidP="00E51CCD">
            <w:pPr>
              <w:ind w:left="170"/>
            </w:pPr>
          </w:p>
        </w:tc>
      </w:tr>
      <w:tr w:rsidR="007500B6" w14:paraId="6FA8756E" w14:textId="77777777">
        <w:trPr>
          <w:jc w:val="center"/>
        </w:trPr>
        <w:tc>
          <w:tcPr>
            <w:tcW w:w="567" w:type="dxa"/>
            <w:tcBorders>
              <w:top w:val="single" w:sz="4" w:space="0" w:color="auto"/>
              <w:bottom w:val="single" w:sz="6" w:space="0" w:color="auto"/>
            </w:tcBorders>
          </w:tcPr>
          <w:p w14:paraId="5DADF53B" w14:textId="77777777" w:rsidR="007500B6" w:rsidRDefault="007500B6" w:rsidP="00E51CCD"/>
        </w:tc>
        <w:tc>
          <w:tcPr>
            <w:tcW w:w="287" w:type="dxa"/>
            <w:tcBorders>
              <w:right w:val="single" w:sz="6" w:space="0" w:color="auto"/>
            </w:tcBorders>
          </w:tcPr>
          <w:p w14:paraId="75A5C9DF" w14:textId="77777777" w:rsidR="007500B6" w:rsidRDefault="007500B6" w:rsidP="00E51CCD">
            <w:pPr>
              <w:ind w:left="170"/>
            </w:pPr>
          </w:p>
        </w:tc>
        <w:tc>
          <w:tcPr>
            <w:tcW w:w="5812" w:type="dxa"/>
          </w:tcPr>
          <w:p w14:paraId="743E705C" w14:textId="77777777" w:rsidR="007500B6" w:rsidRDefault="007500B6" w:rsidP="00E51CCD">
            <w:pPr>
              <w:ind w:left="170"/>
            </w:pPr>
          </w:p>
        </w:tc>
        <w:tc>
          <w:tcPr>
            <w:tcW w:w="141" w:type="dxa"/>
          </w:tcPr>
          <w:p w14:paraId="1A697F79" w14:textId="77777777" w:rsidR="007500B6" w:rsidRDefault="007500B6" w:rsidP="00E51CCD">
            <w:pPr>
              <w:ind w:left="170"/>
            </w:pPr>
          </w:p>
        </w:tc>
        <w:tc>
          <w:tcPr>
            <w:tcW w:w="2480" w:type="dxa"/>
          </w:tcPr>
          <w:p w14:paraId="5C4BF6C8" w14:textId="77777777" w:rsidR="007500B6" w:rsidRDefault="007500B6" w:rsidP="00E51CCD">
            <w:pPr>
              <w:jc w:val="center"/>
            </w:pPr>
          </w:p>
        </w:tc>
        <w:tc>
          <w:tcPr>
            <w:tcW w:w="357" w:type="dxa"/>
          </w:tcPr>
          <w:p w14:paraId="69474ED7" w14:textId="77777777" w:rsidR="007500B6" w:rsidRDefault="007500B6" w:rsidP="00E51CCD">
            <w:pPr>
              <w:ind w:left="170"/>
            </w:pPr>
          </w:p>
        </w:tc>
      </w:tr>
      <w:tr w:rsidR="000B649E" w14:paraId="7BECE81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CADE94F" w14:textId="77777777" w:rsidR="000B649E" w:rsidRDefault="000B649E" w:rsidP="00E51CCD"/>
        </w:tc>
        <w:tc>
          <w:tcPr>
            <w:tcW w:w="287" w:type="dxa"/>
            <w:tcBorders>
              <w:right w:val="single" w:sz="6" w:space="0" w:color="auto"/>
            </w:tcBorders>
          </w:tcPr>
          <w:p w14:paraId="26DC485A" w14:textId="77777777" w:rsidR="000B649E" w:rsidRDefault="000B649E" w:rsidP="00E51CCD">
            <w:pPr>
              <w:ind w:left="170"/>
            </w:pPr>
          </w:p>
        </w:tc>
        <w:tc>
          <w:tcPr>
            <w:tcW w:w="5812" w:type="dxa"/>
          </w:tcPr>
          <w:p w14:paraId="6BD07790" w14:textId="77777777" w:rsidR="000B649E" w:rsidRPr="000B649E" w:rsidRDefault="000B649E" w:rsidP="008027E6">
            <w:pPr>
              <w:ind w:left="170"/>
              <w:rPr>
                <w:rFonts w:eastAsia="SimSun"/>
                <w:lang w:eastAsia="zh-CN"/>
              </w:rPr>
            </w:pPr>
            <w:r w:rsidRPr="000B649E">
              <w:rPr>
                <w:rFonts w:eastAsia="SimSun"/>
                <w:lang w:eastAsia="zh-CN"/>
              </w:rPr>
              <w:t>IUPAC</w:t>
            </w:r>
            <w:r w:rsidRPr="000B649E">
              <w:rPr>
                <w:rFonts w:eastAsia="SimSun"/>
                <w:lang w:eastAsia="zh-CN"/>
              </w:rPr>
              <w:t>化学品名称：</w:t>
            </w:r>
          </w:p>
        </w:tc>
        <w:tc>
          <w:tcPr>
            <w:tcW w:w="141" w:type="dxa"/>
          </w:tcPr>
          <w:p w14:paraId="3787CB78" w14:textId="77777777" w:rsidR="000B649E" w:rsidRDefault="000B649E" w:rsidP="00E51CCD">
            <w:pPr>
              <w:ind w:left="170"/>
              <w:rPr>
                <w:lang w:eastAsia="zh-CN"/>
              </w:rPr>
            </w:pPr>
          </w:p>
        </w:tc>
        <w:tc>
          <w:tcPr>
            <w:tcW w:w="2480" w:type="dxa"/>
            <w:tcBorders>
              <w:bottom w:val="single" w:sz="6" w:space="0" w:color="auto"/>
            </w:tcBorders>
          </w:tcPr>
          <w:p w14:paraId="6F9593AE" w14:textId="77777777" w:rsidR="000B649E" w:rsidRDefault="000B649E" w:rsidP="00E51CCD">
            <w:pPr>
              <w:jc w:val="center"/>
              <w:rPr>
                <w:lang w:eastAsia="zh-CN"/>
              </w:rPr>
            </w:pPr>
          </w:p>
        </w:tc>
        <w:tc>
          <w:tcPr>
            <w:tcW w:w="357" w:type="dxa"/>
          </w:tcPr>
          <w:p w14:paraId="584F794A" w14:textId="77777777" w:rsidR="000B649E" w:rsidRDefault="000B649E" w:rsidP="00E51CCD">
            <w:pPr>
              <w:ind w:left="170"/>
              <w:rPr>
                <w:lang w:eastAsia="zh-CN"/>
              </w:rPr>
            </w:pPr>
          </w:p>
        </w:tc>
      </w:tr>
      <w:tr w:rsidR="000B649E" w14:paraId="0F853FF0" w14:textId="77777777">
        <w:trPr>
          <w:jc w:val="center"/>
        </w:trPr>
        <w:tc>
          <w:tcPr>
            <w:tcW w:w="567" w:type="dxa"/>
          </w:tcPr>
          <w:p w14:paraId="4A91B7BD" w14:textId="77777777" w:rsidR="000B649E" w:rsidRDefault="000B649E" w:rsidP="00E51CCD">
            <w:pPr>
              <w:rPr>
                <w:sz w:val="4"/>
                <w:lang w:eastAsia="zh-CN"/>
              </w:rPr>
            </w:pPr>
          </w:p>
        </w:tc>
        <w:tc>
          <w:tcPr>
            <w:tcW w:w="287" w:type="dxa"/>
            <w:tcBorders>
              <w:right w:val="single" w:sz="6" w:space="0" w:color="auto"/>
            </w:tcBorders>
          </w:tcPr>
          <w:p w14:paraId="5342BCC7" w14:textId="77777777" w:rsidR="000B649E" w:rsidRDefault="000B649E" w:rsidP="00E51CCD">
            <w:pPr>
              <w:ind w:left="170"/>
              <w:rPr>
                <w:sz w:val="4"/>
                <w:lang w:eastAsia="zh-CN"/>
              </w:rPr>
            </w:pPr>
          </w:p>
        </w:tc>
        <w:tc>
          <w:tcPr>
            <w:tcW w:w="5812" w:type="dxa"/>
          </w:tcPr>
          <w:p w14:paraId="42510672" w14:textId="77777777" w:rsidR="000B649E" w:rsidRPr="000B649E" w:rsidRDefault="000B649E" w:rsidP="008027E6">
            <w:pPr>
              <w:ind w:left="170"/>
              <w:rPr>
                <w:rFonts w:eastAsia="SimSun"/>
                <w:sz w:val="4"/>
                <w:lang w:eastAsia="zh-CN"/>
              </w:rPr>
            </w:pPr>
          </w:p>
        </w:tc>
        <w:tc>
          <w:tcPr>
            <w:tcW w:w="141" w:type="dxa"/>
          </w:tcPr>
          <w:p w14:paraId="39710953" w14:textId="77777777" w:rsidR="000B649E" w:rsidRDefault="000B649E" w:rsidP="00E51CCD">
            <w:pPr>
              <w:ind w:left="170"/>
              <w:rPr>
                <w:sz w:val="4"/>
                <w:lang w:eastAsia="zh-CN"/>
              </w:rPr>
            </w:pPr>
          </w:p>
        </w:tc>
        <w:tc>
          <w:tcPr>
            <w:tcW w:w="2480" w:type="dxa"/>
          </w:tcPr>
          <w:p w14:paraId="407F7AB0" w14:textId="77777777" w:rsidR="000B649E" w:rsidRDefault="000B649E" w:rsidP="00E51CCD">
            <w:pPr>
              <w:jc w:val="center"/>
              <w:rPr>
                <w:sz w:val="4"/>
                <w:lang w:eastAsia="zh-CN"/>
              </w:rPr>
            </w:pPr>
          </w:p>
        </w:tc>
        <w:tc>
          <w:tcPr>
            <w:tcW w:w="357" w:type="dxa"/>
          </w:tcPr>
          <w:p w14:paraId="75927AFD" w14:textId="77777777" w:rsidR="000B649E" w:rsidRDefault="000B649E" w:rsidP="00E51CCD">
            <w:pPr>
              <w:rPr>
                <w:sz w:val="4"/>
                <w:lang w:eastAsia="zh-CN"/>
              </w:rPr>
            </w:pPr>
          </w:p>
        </w:tc>
      </w:tr>
      <w:tr w:rsidR="000B649E" w14:paraId="5B34022C" w14:textId="77777777">
        <w:trPr>
          <w:jc w:val="center"/>
        </w:trPr>
        <w:tc>
          <w:tcPr>
            <w:tcW w:w="567" w:type="dxa"/>
            <w:tcBorders>
              <w:top w:val="single" w:sz="6" w:space="0" w:color="auto"/>
              <w:left w:val="single" w:sz="6" w:space="0" w:color="auto"/>
              <w:right w:val="single" w:sz="6" w:space="0" w:color="auto"/>
            </w:tcBorders>
          </w:tcPr>
          <w:p w14:paraId="05F28FC4" w14:textId="77777777" w:rsidR="000B649E" w:rsidRDefault="000B649E" w:rsidP="00E51CCD">
            <w:pPr>
              <w:rPr>
                <w:lang w:eastAsia="zh-CN"/>
              </w:rPr>
            </w:pPr>
          </w:p>
        </w:tc>
        <w:tc>
          <w:tcPr>
            <w:tcW w:w="287" w:type="dxa"/>
            <w:tcBorders>
              <w:right w:val="single" w:sz="6" w:space="0" w:color="auto"/>
            </w:tcBorders>
          </w:tcPr>
          <w:p w14:paraId="458200CF" w14:textId="77777777" w:rsidR="000B649E" w:rsidRDefault="000B649E" w:rsidP="00E51CCD">
            <w:pPr>
              <w:ind w:left="170"/>
              <w:rPr>
                <w:lang w:eastAsia="zh-CN"/>
              </w:rPr>
            </w:pPr>
          </w:p>
        </w:tc>
        <w:tc>
          <w:tcPr>
            <w:tcW w:w="5812" w:type="dxa"/>
          </w:tcPr>
          <w:p w14:paraId="2765DE4A" w14:textId="77777777" w:rsidR="000B649E" w:rsidRPr="000B649E" w:rsidRDefault="000B649E" w:rsidP="008027E6">
            <w:pPr>
              <w:ind w:left="170"/>
              <w:rPr>
                <w:rFonts w:eastAsia="SimSun"/>
                <w:lang w:eastAsia="zh-CN"/>
              </w:rPr>
            </w:pPr>
            <w:r w:rsidRPr="000B649E">
              <w:rPr>
                <w:rFonts w:eastAsia="SimSun"/>
                <w:lang w:eastAsia="zh-CN"/>
              </w:rPr>
              <w:t>指明含有关结构式的附文，如化学品手册中不含该</w:t>
            </w:r>
          </w:p>
        </w:tc>
        <w:tc>
          <w:tcPr>
            <w:tcW w:w="141" w:type="dxa"/>
          </w:tcPr>
          <w:p w14:paraId="0A0D959A" w14:textId="77777777" w:rsidR="000B649E" w:rsidRDefault="000B649E" w:rsidP="00E51CCD">
            <w:pPr>
              <w:ind w:left="170"/>
              <w:rPr>
                <w:lang w:eastAsia="zh-CN"/>
              </w:rPr>
            </w:pPr>
          </w:p>
        </w:tc>
        <w:tc>
          <w:tcPr>
            <w:tcW w:w="2480" w:type="dxa"/>
          </w:tcPr>
          <w:p w14:paraId="4630EAD2" w14:textId="77777777" w:rsidR="000B649E" w:rsidRDefault="000B649E" w:rsidP="00E51CCD">
            <w:pPr>
              <w:rPr>
                <w:lang w:eastAsia="zh-CN"/>
              </w:rPr>
            </w:pPr>
          </w:p>
        </w:tc>
        <w:tc>
          <w:tcPr>
            <w:tcW w:w="357" w:type="dxa"/>
          </w:tcPr>
          <w:p w14:paraId="5DAD44C4" w14:textId="77777777" w:rsidR="000B649E" w:rsidRDefault="000B649E" w:rsidP="00E51CCD">
            <w:pPr>
              <w:rPr>
                <w:lang w:eastAsia="zh-CN"/>
              </w:rPr>
            </w:pPr>
          </w:p>
        </w:tc>
      </w:tr>
      <w:tr w:rsidR="000B649E" w14:paraId="59C137DD" w14:textId="77777777">
        <w:trPr>
          <w:jc w:val="center"/>
        </w:trPr>
        <w:tc>
          <w:tcPr>
            <w:tcW w:w="567" w:type="dxa"/>
            <w:tcBorders>
              <w:top w:val="single" w:sz="6" w:space="0" w:color="auto"/>
            </w:tcBorders>
          </w:tcPr>
          <w:p w14:paraId="75442C32" w14:textId="77777777" w:rsidR="000B649E" w:rsidRDefault="000B649E" w:rsidP="00E51CCD">
            <w:pPr>
              <w:rPr>
                <w:lang w:eastAsia="zh-CN"/>
              </w:rPr>
            </w:pPr>
          </w:p>
        </w:tc>
        <w:tc>
          <w:tcPr>
            <w:tcW w:w="287" w:type="dxa"/>
            <w:tcBorders>
              <w:right w:val="single" w:sz="6" w:space="0" w:color="auto"/>
            </w:tcBorders>
          </w:tcPr>
          <w:p w14:paraId="53606EAD" w14:textId="77777777" w:rsidR="000B649E" w:rsidRDefault="000B649E" w:rsidP="00E51CCD">
            <w:pPr>
              <w:ind w:left="170"/>
              <w:rPr>
                <w:lang w:eastAsia="zh-CN"/>
              </w:rPr>
            </w:pPr>
          </w:p>
        </w:tc>
        <w:tc>
          <w:tcPr>
            <w:tcW w:w="5812" w:type="dxa"/>
          </w:tcPr>
          <w:p w14:paraId="3582CE12" w14:textId="77777777" w:rsidR="000B649E" w:rsidRPr="000B649E" w:rsidRDefault="000B649E" w:rsidP="008027E6">
            <w:pPr>
              <w:ind w:left="170"/>
              <w:rPr>
                <w:rFonts w:eastAsia="SimSun"/>
              </w:rPr>
            </w:pPr>
            <w:r w:rsidRPr="000B649E">
              <w:rPr>
                <w:rFonts w:eastAsia="SimSun"/>
                <w:lang w:eastAsia="zh-CN"/>
              </w:rPr>
              <w:t>结构式的话：</w:t>
            </w:r>
          </w:p>
        </w:tc>
        <w:tc>
          <w:tcPr>
            <w:tcW w:w="141" w:type="dxa"/>
          </w:tcPr>
          <w:p w14:paraId="76285F9A" w14:textId="77777777" w:rsidR="000B649E" w:rsidRDefault="000B649E" w:rsidP="00E51CCD">
            <w:pPr>
              <w:ind w:left="170"/>
            </w:pPr>
          </w:p>
        </w:tc>
        <w:tc>
          <w:tcPr>
            <w:tcW w:w="2480" w:type="dxa"/>
            <w:tcBorders>
              <w:bottom w:val="single" w:sz="6" w:space="0" w:color="auto"/>
            </w:tcBorders>
          </w:tcPr>
          <w:p w14:paraId="05E899B3" w14:textId="77777777" w:rsidR="000B649E" w:rsidRDefault="000B649E" w:rsidP="00E51CCD"/>
        </w:tc>
        <w:tc>
          <w:tcPr>
            <w:tcW w:w="357" w:type="dxa"/>
          </w:tcPr>
          <w:p w14:paraId="475D1A27" w14:textId="77777777" w:rsidR="000B649E" w:rsidRDefault="000B649E" w:rsidP="00E51CCD"/>
        </w:tc>
      </w:tr>
      <w:tr w:rsidR="000B649E" w14:paraId="5A6B1065" w14:textId="77777777">
        <w:trPr>
          <w:jc w:val="center"/>
        </w:trPr>
        <w:tc>
          <w:tcPr>
            <w:tcW w:w="567" w:type="dxa"/>
            <w:tcBorders>
              <w:bottom w:val="single" w:sz="6" w:space="0" w:color="auto"/>
            </w:tcBorders>
          </w:tcPr>
          <w:p w14:paraId="6488F020" w14:textId="77777777" w:rsidR="000B649E" w:rsidRDefault="000B649E" w:rsidP="00E51CCD">
            <w:pPr>
              <w:rPr>
                <w:sz w:val="8"/>
              </w:rPr>
            </w:pPr>
          </w:p>
        </w:tc>
        <w:tc>
          <w:tcPr>
            <w:tcW w:w="287" w:type="dxa"/>
            <w:tcBorders>
              <w:right w:val="single" w:sz="6" w:space="0" w:color="auto"/>
            </w:tcBorders>
          </w:tcPr>
          <w:p w14:paraId="7470E978" w14:textId="77777777" w:rsidR="000B649E" w:rsidRDefault="000B649E" w:rsidP="00E51CCD">
            <w:pPr>
              <w:ind w:left="170"/>
              <w:rPr>
                <w:sz w:val="8"/>
              </w:rPr>
            </w:pPr>
          </w:p>
        </w:tc>
        <w:tc>
          <w:tcPr>
            <w:tcW w:w="5812" w:type="dxa"/>
          </w:tcPr>
          <w:p w14:paraId="2AB98560" w14:textId="77777777" w:rsidR="000B649E" w:rsidRPr="000B649E" w:rsidRDefault="000B649E" w:rsidP="008027E6">
            <w:pPr>
              <w:ind w:left="170"/>
              <w:rPr>
                <w:rFonts w:eastAsia="SimSun"/>
                <w:sz w:val="8"/>
              </w:rPr>
            </w:pPr>
          </w:p>
        </w:tc>
        <w:tc>
          <w:tcPr>
            <w:tcW w:w="141" w:type="dxa"/>
          </w:tcPr>
          <w:p w14:paraId="2A3E7331" w14:textId="77777777" w:rsidR="000B649E" w:rsidRDefault="000B649E" w:rsidP="00E51CCD">
            <w:pPr>
              <w:ind w:left="170"/>
              <w:rPr>
                <w:sz w:val="8"/>
              </w:rPr>
            </w:pPr>
          </w:p>
        </w:tc>
        <w:tc>
          <w:tcPr>
            <w:tcW w:w="2480" w:type="dxa"/>
          </w:tcPr>
          <w:p w14:paraId="38D5E4EF" w14:textId="77777777" w:rsidR="000B649E" w:rsidRDefault="000B649E" w:rsidP="00E51CCD">
            <w:pPr>
              <w:rPr>
                <w:sz w:val="8"/>
              </w:rPr>
            </w:pPr>
          </w:p>
        </w:tc>
        <w:tc>
          <w:tcPr>
            <w:tcW w:w="357" w:type="dxa"/>
          </w:tcPr>
          <w:p w14:paraId="00BC7F44" w14:textId="77777777" w:rsidR="000B649E" w:rsidRDefault="000B649E" w:rsidP="00E51CCD">
            <w:pPr>
              <w:rPr>
                <w:sz w:val="8"/>
              </w:rPr>
            </w:pPr>
          </w:p>
        </w:tc>
      </w:tr>
      <w:tr w:rsidR="000B649E" w14:paraId="1695087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860D17A" w14:textId="77777777" w:rsidR="000B649E" w:rsidRDefault="000B649E" w:rsidP="00E51CCD"/>
        </w:tc>
        <w:tc>
          <w:tcPr>
            <w:tcW w:w="287" w:type="dxa"/>
            <w:tcBorders>
              <w:right w:val="single" w:sz="6" w:space="0" w:color="auto"/>
            </w:tcBorders>
          </w:tcPr>
          <w:p w14:paraId="15511202" w14:textId="77777777" w:rsidR="000B649E" w:rsidRDefault="000B649E" w:rsidP="00E51CCD">
            <w:pPr>
              <w:ind w:left="170"/>
            </w:pPr>
          </w:p>
        </w:tc>
        <w:tc>
          <w:tcPr>
            <w:tcW w:w="5812" w:type="dxa"/>
          </w:tcPr>
          <w:p w14:paraId="622CA4A6" w14:textId="77777777" w:rsidR="000B649E" w:rsidRPr="000B649E" w:rsidRDefault="000B649E" w:rsidP="008027E6">
            <w:pPr>
              <w:ind w:left="170"/>
              <w:rPr>
                <w:rFonts w:eastAsia="SimSun"/>
                <w:i/>
                <w:lang w:eastAsia="zh-CN"/>
              </w:rPr>
            </w:pPr>
            <w:r w:rsidRPr="000B649E">
              <w:rPr>
                <w:rFonts w:eastAsia="SimSun"/>
                <w:lang w:eastAsia="zh-CN"/>
              </w:rPr>
              <w:t>化学文摘社登记号：</w:t>
            </w:r>
          </w:p>
        </w:tc>
        <w:tc>
          <w:tcPr>
            <w:tcW w:w="141" w:type="dxa"/>
          </w:tcPr>
          <w:p w14:paraId="65B570E9" w14:textId="77777777" w:rsidR="000B649E" w:rsidRDefault="000B649E" w:rsidP="00E51CCD">
            <w:pPr>
              <w:ind w:left="170"/>
            </w:pPr>
          </w:p>
        </w:tc>
        <w:tc>
          <w:tcPr>
            <w:tcW w:w="2480" w:type="dxa"/>
            <w:tcBorders>
              <w:bottom w:val="single" w:sz="6" w:space="0" w:color="auto"/>
            </w:tcBorders>
          </w:tcPr>
          <w:p w14:paraId="7CB9771A" w14:textId="77777777" w:rsidR="000B649E" w:rsidRDefault="000B649E" w:rsidP="00E51CCD"/>
        </w:tc>
        <w:tc>
          <w:tcPr>
            <w:tcW w:w="357" w:type="dxa"/>
          </w:tcPr>
          <w:p w14:paraId="721B2631" w14:textId="77777777" w:rsidR="000B649E" w:rsidRDefault="000B649E" w:rsidP="00E51CCD"/>
        </w:tc>
      </w:tr>
      <w:tr w:rsidR="000B649E" w14:paraId="595B36F0" w14:textId="77777777">
        <w:trPr>
          <w:jc w:val="center"/>
        </w:trPr>
        <w:tc>
          <w:tcPr>
            <w:tcW w:w="567" w:type="dxa"/>
          </w:tcPr>
          <w:p w14:paraId="6E733910" w14:textId="77777777" w:rsidR="000B649E" w:rsidRDefault="000B649E" w:rsidP="00E51CCD">
            <w:pPr>
              <w:rPr>
                <w:sz w:val="12"/>
              </w:rPr>
            </w:pPr>
          </w:p>
        </w:tc>
        <w:tc>
          <w:tcPr>
            <w:tcW w:w="287" w:type="dxa"/>
            <w:tcBorders>
              <w:right w:val="single" w:sz="6" w:space="0" w:color="auto"/>
            </w:tcBorders>
          </w:tcPr>
          <w:p w14:paraId="5561079B" w14:textId="77777777" w:rsidR="000B649E" w:rsidRDefault="000B649E" w:rsidP="00E51CCD">
            <w:pPr>
              <w:ind w:left="170"/>
              <w:rPr>
                <w:sz w:val="12"/>
              </w:rPr>
            </w:pPr>
          </w:p>
        </w:tc>
        <w:tc>
          <w:tcPr>
            <w:tcW w:w="5812" w:type="dxa"/>
          </w:tcPr>
          <w:p w14:paraId="066DBBA0" w14:textId="77777777" w:rsidR="000B649E" w:rsidRPr="000B649E" w:rsidRDefault="000B649E" w:rsidP="008027E6">
            <w:pPr>
              <w:ind w:left="170"/>
              <w:rPr>
                <w:rFonts w:eastAsia="SimSun"/>
                <w:i/>
                <w:sz w:val="12"/>
                <w:lang w:eastAsia="zh-CN"/>
              </w:rPr>
            </w:pPr>
          </w:p>
        </w:tc>
        <w:tc>
          <w:tcPr>
            <w:tcW w:w="141" w:type="dxa"/>
          </w:tcPr>
          <w:p w14:paraId="3AC39555" w14:textId="77777777" w:rsidR="000B649E" w:rsidRDefault="000B649E" w:rsidP="00E51CCD">
            <w:pPr>
              <w:ind w:left="170"/>
              <w:rPr>
                <w:sz w:val="12"/>
              </w:rPr>
            </w:pPr>
          </w:p>
        </w:tc>
        <w:tc>
          <w:tcPr>
            <w:tcW w:w="2480" w:type="dxa"/>
          </w:tcPr>
          <w:p w14:paraId="7C44BE29" w14:textId="77777777" w:rsidR="000B649E" w:rsidRDefault="000B649E" w:rsidP="00E51CCD">
            <w:pPr>
              <w:rPr>
                <w:sz w:val="12"/>
              </w:rPr>
            </w:pPr>
          </w:p>
        </w:tc>
        <w:tc>
          <w:tcPr>
            <w:tcW w:w="357" w:type="dxa"/>
          </w:tcPr>
          <w:p w14:paraId="74401464" w14:textId="77777777" w:rsidR="000B649E" w:rsidRDefault="000B649E" w:rsidP="00E51CCD">
            <w:pPr>
              <w:rPr>
                <w:sz w:val="12"/>
              </w:rPr>
            </w:pPr>
          </w:p>
        </w:tc>
      </w:tr>
      <w:tr w:rsidR="000B649E" w14:paraId="5694BA8F" w14:textId="77777777">
        <w:trPr>
          <w:jc w:val="center"/>
        </w:trPr>
        <w:tc>
          <w:tcPr>
            <w:tcW w:w="567" w:type="dxa"/>
          </w:tcPr>
          <w:p w14:paraId="1B5783B6" w14:textId="77777777" w:rsidR="000B649E" w:rsidRDefault="000B649E" w:rsidP="00E51CCD"/>
        </w:tc>
        <w:tc>
          <w:tcPr>
            <w:tcW w:w="287" w:type="dxa"/>
            <w:tcBorders>
              <w:right w:val="single" w:sz="6" w:space="0" w:color="auto"/>
            </w:tcBorders>
          </w:tcPr>
          <w:p w14:paraId="07648D86" w14:textId="77777777" w:rsidR="000B649E" w:rsidRDefault="000B649E" w:rsidP="00E51CCD">
            <w:pPr>
              <w:ind w:left="170"/>
            </w:pPr>
          </w:p>
        </w:tc>
        <w:tc>
          <w:tcPr>
            <w:tcW w:w="5812" w:type="dxa"/>
          </w:tcPr>
          <w:p w14:paraId="37960E32" w14:textId="77777777" w:rsidR="000B649E" w:rsidRPr="000B649E" w:rsidRDefault="000B649E" w:rsidP="008027E6">
            <w:pPr>
              <w:ind w:left="170"/>
              <w:rPr>
                <w:rFonts w:eastAsia="SimSun"/>
                <w:lang w:eastAsia="zh-CN"/>
              </w:rPr>
            </w:pPr>
            <w:r w:rsidRPr="000B649E">
              <w:rPr>
                <w:rFonts w:eastAsia="SimSun"/>
                <w:lang w:eastAsia="zh-CN"/>
              </w:rPr>
              <w:t>预计此种附表</w:t>
            </w:r>
            <w:r w:rsidRPr="000B649E">
              <w:rPr>
                <w:rFonts w:eastAsia="SimSun"/>
                <w:lang w:eastAsia="zh-CN"/>
              </w:rPr>
              <w:t>1</w:t>
            </w:r>
            <w:r w:rsidRPr="000B649E">
              <w:rPr>
                <w:rFonts w:eastAsia="SimSun"/>
                <w:lang w:eastAsia="zh-CN"/>
              </w:rPr>
              <w:t>化学品将被：</w:t>
            </w:r>
          </w:p>
        </w:tc>
        <w:tc>
          <w:tcPr>
            <w:tcW w:w="141" w:type="dxa"/>
          </w:tcPr>
          <w:p w14:paraId="12AB56B4" w14:textId="77777777" w:rsidR="000B649E" w:rsidRDefault="000B649E" w:rsidP="00E51CCD">
            <w:pPr>
              <w:ind w:left="170"/>
              <w:rPr>
                <w:lang w:eastAsia="zh-CN"/>
              </w:rPr>
            </w:pPr>
          </w:p>
        </w:tc>
        <w:tc>
          <w:tcPr>
            <w:tcW w:w="2480" w:type="dxa"/>
          </w:tcPr>
          <w:p w14:paraId="5229F641" w14:textId="77777777" w:rsidR="000B649E" w:rsidRDefault="000B649E" w:rsidP="00E51CCD">
            <w:pPr>
              <w:jc w:val="center"/>
              <w:rPr>
                <w:lang w:eastAsia="zh-CN"/>
              </w:rPr>
            </w:pPr>
          </w:p>
        </w:tc>
        <w:tc>
          <w:tcPr>
            <w:tcW w:w="357" w:type="dxa"/>
          </w:tcPr>
          <w:p w14:paraId="2ED904AA" w14:textId="77777777" w:rsidR="000B649E" w:rsidRDefault="000B649E" w:rsidP="00E51CCD">
            <w:pPr>
              <w:rPr>
                <w:lang w:eastAsia="zh-CN"/>
              </w:rPr>
            </w:pPr>
          </w:p>
        </w:tc>
      </w:tr>
      <w:tr w:rsidR="000B649E" w14:paraId="26953B57" w14:textId="77777777">
        <w:trPr>
          <w:jc w:val="center"/>
        </w:trPr>
        <w:tc>
          <w:tcPr>
            <w:tcW w:w="567" w:type="dxa"/>
          </w:tcPr>
          <w:p w14:paraId="22C5E0C2" w14:textId="77777777" w:rsidR="000B649E" w:rsidRDefault="000B649E" w:rsidP="00E51CCD">
            <w:pPr>
              <w:rPr>
                <w:sz w:val="4"/>
                <w:lang w:eastAsia="zh-CN"/>
              </w:rPr>
            </w:pPr>
          </w:p>
        </w:tc>
        <w:tc>
          <w:tcPr>
            <w:tcW w:w="287" w:type="dxa"/>
            <w:tcBorders>
              <w:right w:val="single" w:sz="6" w:space="0" w:color="auto"/>
            </w:tcBorders>
          </w:tcPr>
          <w:p w14:paraId="1C4C4008" w14:textId="77777777" w:rsidR="000B649E" w:rsidRDefault="000B649E" w:rsidP="00E51CCD">
            <w:pPr>
              <w:ind w:left="170"/>
              <w:rPr>
                <w:sz w:val="4"/>
                <w:lang w:eastAsia="zh-CN"/>
              </w:rPr>
            </w:pPr>
          </w:p>
        </w:tc>
        <w:tc>
          <w:tcPr>
            <w:tcW w:w="5812" w:type="dxa"/>
          </w:tcPr>
          <w:p w14:paraId="3441264F" w14:textId="77777777" w:rsidR="000B649E" w:rsidRPr="000B649E" w:rsidRDefault="000B649E" w:rsidP="008027E6">
            <w:pPr>
              <w:ind w:left="170"/>
              <w:rPr>
                <w:rFonts w:eastAsia="SimSun"/>
                <w:i/>
                <w:sz w:val="4"/>
                <w:lang w:eastAsia="zh-CN"/>
              </w:rPr>
            </w:pPr>
          </w:p>
        </w:tc>
        <w:tc>
          <w:tcPr>
            <w:tcW w:w="141" w:type="dxa"/>
          </w:tcPr>
          <w:p w14:paraId="42676F67" w14:textId="77777777" w:rsidR="000B649E" w:rsidRDefault="000B649E" w:rsidP="00E51CCD">
            <w:pPr>
              <w:ind w:left="170"/>
              <w:rPr>
                <w:sz w:val="4"/>
                <w:lang w:eastAsia="zh-CN"/>
              </w:rPr>
            </w:pPr>
          </w:p>
        </w:tc>
        <w:tc>
          <w:tcPr>
            <w:tcW w:w="2480" w:type="dxa"/>
          </w:tcPr>
          <w:p w14:paraId="15299FEE" w14:textId="77777777" w:rsidR="000B649E" w:rsidRDefault="000B649E" w:rsidP="00E51CCD">
            <w:pPr>
              <w:rPr>
                <w:sz w:val="4"/>
                <w:lang w:eastAsia="zh-CN"/>
              </w:rPr>
            </w:pPr>
          </w:p>
        </w:tc>
        <w:tc>
          <w:tcPr>
            <w:tcW w:w="357" w:type="dxa"/>
          </w:tcPr>
          <w:p w14:paraId="78E93B4F" w14:textId="77777777" w:rsidR="000B649E" w:rsidRDefault="000B649E" w:rsidP="00E51CCD">
            <w:pPr>
              <w:rPr>
                <w:sz w:val="4"/>
                <w:lang w:eastAsia="zh-CN"/>
              </w:rPr>
            </w:pPr>
          </w:p>
        </w:tc>
      </w:tr>
      <w:tr w:rsidR="000B649E" w14:paraId="25C87482" w14:textId="77777777">
        <w:trPr>
          <w:jc w:val="center"/>
        </w:trPr>
        <w:tc>
          <w:tcPr>
            <w:tcW w:w="567" w:type="dxa"/>
          </w:tcPr>
          <w:p w14:paraId="461232F9" w14:textId="77777777" w:rsidR="000B649E" w:rsidRDefault="000B649E" w:rsidP="00E51CCD">
            <w:pPr>
              <w:rPr>
                <w:lang w:eastAsia="zh-CN"/>
              </w:rPr>
            </w:pPr>
          </w:p>
        </w:tc>
        <w:tc>
          <w:tcPr>
            <w:tcW w:w="287" w:type="dxa"/>
            <w:tcBorders>
              <w:right w:val="single" w:sz="6" w:space="0" w:color="auto"/>
            </w:tcBorders>
          </w:tcPr>
          <w:p w14:paraId="433A6767" w14:textId="77777777" w:rsidR="000B649E" w:rsidRDefault="000B649E" w:rsidP="00E51CCD">
            <w:pPr>
              <w:ind w:left="170"/>
              <w:rPr>
                <w:lang w:eastAsia="zh-CN"/>
              </w:rPr>
            </w:pPr>
          </w:p>
        </w:tc>
        <w:tc>
          <w:tcPr>
            <w:tcW w:w="5812" w:type="dxa"/>
          </w:tcPr>
          <w:p w14:paraId="329DB84E" w14:textId="77777777" w:rsidR="000B649E" w:rsidRPr="000B649E" w:rsidRDefault="000B649E" w:rsidP="008027E6">
            <w:pPr>
              <w:ind w:left="510"/>
              <w:rPr>
                <w:rFonts w:eastAsia="SimSun"/>
                <w:i/>
                <w:lang w:eastAsia="zh-CN"/>
              </w:rPr>
            </w:pPr>
            <w:r w:rsidRPr="000B649E">
              <w:rPr>
                <w:rFonts w:eastAsia="SimSun"/>
                <w:lang w:eastAsia="zh-CN"/>
              </w:rPr>
              <w:t>生产：</w:t>
            </w:r>
          </w:p>
        </w:tc>
        <w:tc>
          <w:tcPr>
            <w:tcW w:w="141" w:type="dxa"/>
          </w:tcPr>
          <w:p w14:paraId="67B452AA" w14:textId="77777777" w:rsidR="000B649E" w:rsidRDefault="000B649E" w:rsidP="00E51CCD">
            <w:pPr>
              <w:ind w:left="170"/>
            </w:pPr>
          </w:p>
        </w:tc>
        <w:tc>
          <w:tcPr>
            <w:tcW w:w="2480" w:type="dxa"/>
          </w:tcPr>
          <w:p w14:paraId="0BD424CB" w14:textId="77777777" w:rsidR="000B649E" w:rsidRDefault="000B649E"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64943BD6" w14:textId="77777777" w:rsidR="000B649E" w:rsidRDefault="000B649E" w:rsidP="00E51CCD"/>
        </w:tc>
      </w:tr>
      <w:tr w:rsidR="000B649E" w14:paraId="689BEE6D" w14:textId="77777777">
        <w:trPr>
          <w:jc w:val="center"/>
        </w:trPr>
        <w:tc>
          <w:tcPr>
            <w:tcW w:w="567" w:type="dxa"/>
          </w:tcPr>
          <w:p w14:paraId="162A6B0F" w14:textId="77777777" w:rsidR="000B649E" w:rsidRDefault="000B649E" w:rsidP="00E51CCD">
            <w:pPr>
              <w:rPr>
                <w:sz w:val="4"/>
              </w:rPr>
            </w:pPr>
          </w:p>
        </w:tc>
        <w:tc>
          <w:tcPr>
            <w:tcW w:w="287" w:type="dxa"/>
            <w:tcBorders>
              <w:right w:val="single" w:sz="6" w:space="0" w:color="auto"/>
            </w:tcBorders>
          </w:tcPr>
          <w:p w14:paraId="7459CB07" w14:textId="77777777" w:rsidR="000B649E" w:rsidRDefault="000B649E" w:rsidP="00E51CCD">
            <w:pPr>
              <w:ind w:left="170"/>
              <w:rPr>
                <w:sz w:val="4"/>
              </w:rPr>
            </w:pPr>
          </w:p>
        </w:tc>
        <w:tc>
          <w:tcPr>
            <w:tcW w:w="5812" w:type="dxa"/>
          </w:tcPr>
          <w:p w14:paraId="33CECEAB" w14:textId="77777777" w:rsidR="000B649E" w:rsidRPr="000B649E" w:rsidRDefault="000B649E" w:rsidP="008027E6">
            <w:pPr>
              <w:ind w:left="170"/>
              <w:rPr>
                <w:rFonts w:eastAsia="SimSun"/>
                <w:i/>
                <w:sz w:val="4"/>
                <w:lang w:eastAsia="zh-CN"/>
              </w:rPr>
            </w:pPr>
          </w:p>
        </w:tc>
        <w:tc>
          <w:tcPr>
            <w:tcW w:w="141" w:type="dxa"/>
          </w:tcPr>
          <w:p w14:paraId="1FDB4B2B" w14:textId="77777777" w:rsidR="000B649E" w:rsidRDefault="000B649E" w:rsidP="00E51CCD">
            <w:pPr>
              <w:ind w:left="170"/>
              <w:rPr>
                <w:sz w:val="4"/>
              </w:rPr>
            </w:pPr>
          </w:p>
        </w:tc>
        <w:tc>
          <w:tcPr>
            <w:tcW w:w="2480" w:type="dxa"/>
          </w:tcPr>
          <w:p w14:paraId="3ADF6A51" w14:textId="77777777" w:rsidR="000B649E" w:rsidRDefault="000B649E" w:rsidP="00E51CCD">
            <w:pPr>
              <w:rPr>
                <w:sz w:val="4"/>
              </w:rPr>
            </w:pPr>
          </w:p>
        </w:tc>
        <w:tc>
          <w:tcPr>
            <w:tcW w:w="357" w:type="dxa"/>
          </w:tcPr>
          <w:p w14:paraId="27FE7A06" w14:textId="77777777" w:rsidR="000B649E" w:rsidRDefault="000B649E" w:rsidP="00E51CCD">
            <w:pPr>
              <w:rPr>
                <w:sz w:val="4"/>
              </w:rPr>
            </w:pPr>
          </w:p>
        </w:tc>
      </w:tr>
      <w:tr w:rsidR="000B649E" w14:paraId="21B75859" w14:textId="77777777">
        <w:trPr>
          <w:jc w:val="center"/>
        </w:trPr>
        <w:tc>
          <w:tcPr>
            <w:tcW w:w="567" w:type="dxa"/>
          </w:tcPr>
          <w:p w14:paraId="4116B8EB" w14:textId="77777777" w:rsidR="000B649E" w:rsidRDefault="000B649E" w:rsidP="00E51CCD"/>
        </w:tc>
        <w:tc>
          <w:tcPr>
            <w:tcW w:w="287" w:type="dxa"/>
            <w:tcBorders>
              <w:right w:val="single" w:sz="6" w:space="0" w:color="auto"/>
            </w:tcBorders>
          </w:tcPr>
          <w:p w14:paraId="1FC0E9BD" w14:textId="77777777" w:rsidR="000B649E" w:rsidRDefault="000B649E" w:rsidP="00E51CCD">
            <w:pPr>
              <w:ind w:left="170"/>
            </w:pPr>
          </w:p>
        </w:tc>
        <w:tc>
          <w:tcPr>
            <w:tcW w:w="5812" w:type="dxa"/>
          </w:tcPr>
          <w:p w14:paraId="46D3AD62" w14:textId="77777777" w:rsidR="000B649E" w:rsidRPr="000B649E" w:rsidRDefault="000B649E" w:rsidP="008027E6">
            <w:pPr>
              <w:ind w:left="510"/>
              <w:rPr>
                <w:rFonts w:eastAsia="SimSun"/>
                <w:i/>
              </w:rPr>
            </w:pPr>
            <w:r w:rsidRPr="000B649E">
              <w:rPr>
                <w:rFonts w:eastAsia="SimSun"/>
              </w:rPr>
              <w:t>消耗：</w:t>
            </w:r>
          </w:p>
        </w:tc>
        <w:tc>
          <w:tcPr>
            <w:tcW w:w="141" w:type="dxa"/>
          </w:tcPr>
          <w:p w14:paraId="41AF6B82" w14:textId="77777777" w:rsidR="000B649E" w:rsidRDefault="000B649E" w:rsidP="00E51CCD">
            <w:pPr>
              <w:ind w:left="170"/>
            </w:pPr>
          </w:p>
        </w:tc>
        <w:tc>
          <w:tcPr>
            <w:tcW w:w="2480" w:type="dxa"/>
          </w:tcPr>
          <w:p w14:paraId="01BC2B14" w14:textId="77777777" w:rsidR="000B649E" w:rsidRDefault="000B649E"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2ACD515E" w14:textId="77777777" w:rsidR="000B649E" w:rsidRDefault="000B649E" w:rsidP="00E51CCD"/>
        </w:tc>
      </w:tr>
      <w:tr w:rsidR="000B649E" w14:paraId="23436F59" w14:textId="77777777">
        <w:trPr>
          <w:jc w:val="center"/>
        </w:trPr>
        <w:tc>
          <w:tcPr>
            <w:tcW w:w="567" w:type="dxa"/>
          </w:tcPr>
          <w:p w14:paraId="11C5069B" w14:textId="77777777" w:rsidR="000B649E" w:rsidRDefault="000B649E" w:rsidP="00E51CCD">
            <w:pPr>
              <w:rPr>
                <w:sz w:val="4"/>
              </w:rPr>
            </w:pPr>
          </w:p>
        </w:tc>
        <w:tc>
          <w:tcPr>
            <w:tcW w:w="287" w:type="dxa"/>
            <w:tcBorders>
              <w:right w:val="single" w:sz="6" w:space="0" w:color="auto"/>
            </w:tcBorders>
          </w:tcPr>
          <w:p w14:paraId="4E9B2B98" w14:textId="77777777" w:rsidR="000B649E" w:rsidRDefault="000B649E" w:rsidP="00E51CCD">
            <w:pPr>
              <w:ind w:left="170"/>
              <w:rPr>
                <w:sz w:val="4"/>
              </w:rPr>
            </w:pPr>
          </w:p>
        </w:tc>
        <w:tc>
          <w:tcPr>
            <w:tcW w:w="5812" w:type="dxa"/>
          </w:tcPr>
          <w:p w14:paraId="31E44468" w14:textId="77777777" w:rsidR="000B649E" w:rsidRPr="000B649E" w:rsidRDefault="000B649E" w:rsidP="008027E6">
            <w:pPr>
              <w:ind w:left="170"/>
              <w:rPr>
                <w:rFonts w:eastAsia="SimSun"/>
                <w:i/>
                <w:sz w:val="4"/>
              </w:rPr>
            </w:pPr>
          </w:p>
        </w:tc>
        <w:tc>
          <w:tcPr>
            <w:tcW w:w="141" w:type="dxa"/>
          </w:tcPr>
          <w:p w14:paraId="1D21099F" w14:textId="77777777" w:rsidR="000B649E" w:rsidRDefault="000B649E" w:rsidP="00E51CCD">
            <w:pPr>
              <w:ind w:left="170"/>
              <w:rPr>
                <w:sz w:val="4"/>
              </w:rPr>
            </w:pPr>
          </w:p>
        </w:tc>
        <w:tc>
          <w:tcPr>
            <w:tcW w:w="2480" w:type="dxa"/>
          </w:tcPr>
          <w:p w14:paraId="177AE950" w14:textId="77777777" w:rsidR="000B649E" w:rsidRDefault="000B649E" w:rsidP="00E51CCD">
            <w:pPr>
              <w:rPr>
                <w:sz w:val="4"/>
              </w:rPr>
            </w:pPr>
          </w:p>
        </w:tc>
        <w:tc>
          <w:tcPr>
            <w:tcW w:w="357" w:type="dxa"/>
          </w:tcPr>
          <w:p w14:paraId="61555FA7" w14:textId="77777777" w:rsidR="000B649E" w:rsidRDefault="000B649E" w:rsidP="00E51CCD">
            <w:pPr>
              <w:rPr>
                <w:sz w:val="4"/>
              </w:rPr>
            </w:pPr>
          </w:p>
        </w:tc>
      </w:tr>
      <w:tr w:rsidR="000B649E" w14:paraId="777CE628" w14:textId="77777777">
        <w:trPr>
          <w:jc w:val="center"/>
        </w:trPr>
        <w:tc>
          <w:tcPr>
            <w:tcW w:w="567" w:type="dxa"/>
          </w:tcPr>
          <w:p w14:paraId="6D136F76" w14:textId="77777777" w:rsidR="000B649E" w:rsidRDefault="000B649E" w:rsidP="00E51CCD"/>
        </w:tc>
        <w:tc>
          <w:tcPr>
            <w:tcW w:w="287" w:type="dxa"/>
            <w:tcBorders>
              <w:right w:val="single" w:sz="6" w:space="0" w:color="auto"/>
            </w:tcBorders>
          </w:tcPr>
          <w:p w14:paraId="1DA802AC" w14:textId="77777777" w:rsidR="000B649E" w:rsidRDefault="000B649E" w:rsidP="00E51CCD">
            <w:pPr>
              <w:ind w:left="170"/>
            </w:pPr>
          </w:p>
        </w:tc>
        <w:tc>
          <w:tcPr>
            <w:tcW w:w="5812" w:type="dxa"/>
          </w:tcPr>
          <w:p w14:paraId="517B3D40" w14:textId="77777777" w:rsidR="000B649E" w:rsidRPr="000B649E" w:rsidRDefault="000B649E" w:rsidP="008027E6">
            <w:pPr>
              <w:ind w:left="510"/>
              <w:rPr>
                <w:rFonts w:eastAsia="SimSun"/>
                <w:i/>
                <w:lang w:eastAsia="zh-CN"/>
              </w:rPr>
            </w:pPr>
            <w:r w:rsidRPr="000B649E">
              <w:rPr>
                <w:rFonts w:eastAsia="SimSun"/>
                <w:lang w:eastAsia="zh-CN"/>
              </w:rPr>
              <w:t>储存：</w:t>
            </w:r>
          </w:p>
        </w:tc>
        <w:tc>
          <w:tcPr>
            <w:tcW w:w="141" w:type="dxa"/>
          </w:tcPr>
          <w:p w14:paraId="7FE9A600" w14:textId="77777777" w:rsidR="000B649E" w:rsidRDefault="000B649E" w:rsidP="00E51CCD">
            <w:pPr>
              <w:ind w:left="170"/>
            </w:pPr>
          </w:p>
        </w:tc>
        <w:tc>
          <w:tcPr>
            <w:tcW w:w="2480" w:type="dxa"/>
          </w:tcPr>
          <w:p w14:paraId="41924177" w14:textId="77777777" w:rsidR="000B649E" w:rsidRDefault="000B649E"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22E648A0" w14:textId="77777777" w:rsidR="000B649E" w:rsidRDefault="000B649E" w:rsidP="00E51CCD"/>
        </w:tc>
      </w:tr>
      <w:tr w:rsidR="007500B6" w14:paraId="3906C407" w14:textId="77777777">
        <w:trPr>
          <w:jc w:val="center"/>
        </w:trPr>
        <w:tc>
          <w:tcPr>
            <w:tcW w:w="567" w:type="dxa"/>
          </w:tcPr>
          <w:p w14:paraId="0D968A0A" w14:textId="77777777" w:rsidR="007500B6" w:rsidRDefault="007500B6" w:rsidP="00E51CCD">
            <w:pPr>
              <w:rPr>
                <w:sz w:val="12"/>
              </w:rPr>
            </w:pPr>
          </w:p>
        </w:tc>
        <w:tc>
          <w:tcPr>
            <w:tcW w:w="287" w:type="dxa"/>
            <w:tcBorders>
              <w:right w:val="single" w:sz="6" w:space="0" w:color="auto"/>
            </w:tcBorders>
          </w:tcPr>
          <w:p w14:paraId="633A5EB3" w14:textId="77777777" w:rsidR="007500B6" w:rsidRDefault="007500B6" w:rsidP="00E51CCD">
            <w:pPr>
              <w:ind w:left="170"/>
              <w:rPr>
                <w:sz w:val="12"/>
              </w:rPr>
            </w:pPr>
          </w:p>
        </w:tc>
        <w:tc>
          <w:tcPr>
            <w:tcW w:w="5812" w:type="dxa"/>
          </w:tcPr>
          <w:p w14:paraId="514FD44A" w14:textId="77777777" w:rsidR="007500B6" w:rsidRPr="000B649E" w:rsidRDefault="007500B6" w:rsidP="00E51CCD">
            <w:pPr>
              <w:ind w:left="170"/>
              <w:rPr>
                <w:rFonts w:eastAsia="SimSun"/>
                <w:sz w:val="12"/>
              </w:rPr>
            </w:pPr>
          </w:p>
        </w:tc>
        <w:tc>
          <w:tcPr>
            <w:tcW w:w="141" w:type="dxa"/>
          </w:tcPr>
          <w:p w14:paraId="7E8FFDDC" w14:textId="77777777" w:rsidR="007500B6" w:rsidRDefault="007500B6" w:rsidP="00E51CCD">
            <w:pPr>
              <w:ind w:left="170"/>
              <w:rPr>
                <w:sz w:val="12"/>
              </w:rPr>
            </w:pPr>
          </w:p>
        </w:tc>
        <w:tc>
          <w:tcPr>
            <w:tcW w:w="2480" w:type="dxa"/>
          </w:tcPr>
          <w:p w14:paraId="750ADF19" w14:textId="77777777" w:rsidR="007500B6" w:rsidRDefault="007500B6" w:rsidP="00E51CCD">
            <w:pPr>
              <w:rPr>
                <w:sz w:val="12"/>
              </w:rPr>
            </w:pPr>
          </w:p>
        </w:tc>
        <w:tc>
          <w:tcPr>
            <w:tcW w:w="357" w:type="dxa"/>
          </w:tcPr>
          <w:p w14:paraId="3D1DBDCA" w14:textId="77777777" w:rsidR="007500B6" w:rsidRDefault="007500B6" w:rsidP="00E51CCD">
            <w:pPr>
              <w:rPr>
                <w:sz w:val="12"/>
              </w:rPr>
            </w:pPr>
          </w:p>
        </w:tc>
      </w:tr>
      <w:tr w:rsidR="000B649E" w14:paraId="71601D2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39B0B9F" w14:textId="77777777" w:rsidR="000B649E" w:rsidRDefault="000B649E" w:rsidP="00E51CCD"/>
        </w:tc>
        <w:tc>
          <w:tcPr>
            <w:tcW w:w="287" w:type="dxa"/>
            <w:tcBorders>
              <w:right w:val="single" w:sz="6" w:space="0" w:color="auto"/>
            </w:tcBorders>
          </w:tcPr>
          <w:p w14:paraId="7E19ACBF" w14:textId="77777777" w:rsidR="000B649E" w:rsidRDefault="000B649E" w:rsidP="00E51CCD">
            <w:pPr>
              <w:ind w:left="170"/>
            </w:pPr>
          </w:p>
        </w:tc>
        <w:tc>
          <w:tcPr>
            <w:tcW w:w="5812" w:type="dxa"/>
          </w:tcPr>
          <w:p w14:paraId="3A05215C" w14:textId="77777777" w:rsidR="000B649E" w:rsidRPr="000B649E" w:rsidRDefault="000B649E" w:rsidP="008027E6">
            <w:pPr>
              <w:ind w:left="170"/>
              <w:rPr>
                <w:rFonts w:eastAsia="SimSun"/>
                <w:lang w:eastAsia="zh-CN"/>
              </w:rPr>
            </w:pPr>
            <w:r w:rsidRPr="000B649E">
              <w:rPr>
                <w:rFonts w:eastAsia="SimSun"/>
                <w:lang w:eastAsia="zh-CN"/>
              </w:rPr>
              <w:t>预计生产的数量：</w:t>
            </w:r>
          </w:p>
        </w:tc>
        <w:tc>
          <w:tcPr>
            <w:tcW w:w="141" w:type="dxa"/>
          </w:tcPr>
          <w:p w14:paraId="71DD9791" w14:textId="77777777" w:rsidR="000B649E" w:rsidRDefault="000B649E" w:rsidP="00E51CCD">
            <w:pPr>
              <w:ind w:left="170"/>
            </w:pPr>
          </w:p>
        </w:tc>
        <w:tc>
          <w:tcPr>
            <w:tcW w:w="2480" w:type="dxa"/>
            <w:tcBorders>
              <w:bottom w:val="single" w:sz="6" w:space="0" w:color="auto"/>
            </w:tcBorders>
          </w:tcPr>
          <w:p w14:paraId="5D0C8B03" w14:textId="77777777" w:rsidR="000B649E" w:rsidRDefault="000B649E" w:rsidP="00E51CCD"/>
        </w:tc>
        <w:tc>
          <w:tcPr>
            <w:tcW w:w="357" w:type="dxa"/>
          </w:tcPr>
          <w:p w14:paraId="453DDD50" w14:textId="77777777" w:rsidR="000B649E" w:rsidRDefault="000B649E" w:rsidP="00E51CCD"/>
        </w:tc>
      </w:tr>
      <w:tr w:rsidR="000B649E" w14:paraId="325318D9" w14:textId="77777777">
        <w:trPr>
          <w:jc w:val="center"/>
        </w:trPr>
        <w:tc>
          <w:tcPr>
            <w:tcW w:w="567" w:type="dxa"/>
          </w:tcPr>
          <w:p w14:paraId="0F4A5761" w14:textId="77777777" w:rsidR="000B649E" w:rsidRDefault="000B649E" w:rsidP="00E51CCD">
            <w:pPr>
              <w:rPr>
                <w:sz w:val="4"/>
              </w:rPr>
            </w:pPr>
          </w:p>
        </w:tc>
        <w:tc>
          <w:tcPr>
            <w:tcW w:w="287" w:type="dxa"/>
            <w:tcBorders>
              <w:right w:val="single" w:sz="6" w:space="0" w:color="auto"/>
            </w:tcBorders>
          </w:tcPr>
          <w:p w14:paraId="3206D65E" w14:textId="77777777" w:rsidR="000B649E" w:rsidRDefault="000B649E" w:rsidP="00E51CCD">
            <w:pPr>
              <w:ind w:left="170"/>
              <w:rPr>
                <w:sz w:val="4"/>
              </w:rPr>
            </w:pPr>
          </w:p>
        </w:tc>
        <w:tc>
          <w:tcPr>
            <w:tcW w:w="5812" w:type="dxa"/>
          </w:tcPr>
          <w:p w14:paraId="4B5A9B7B" w14:textId="77777777" w:rsidR="000B649E" w:rsidRPr="000B649E" w:rsidRDefault="000B649E" w:rsidP="008027E6">
            <w:pPr>
              <w:ind w:left="170"/>
              <w:rPr>
                <w:rFonts w:eastAsia="SimSun"/>
                <w:sz w:val="4"/>
                <w:lang w:eastAsia="zh-CN"/>
              </w:rPr>
            </w:pPr>
          </w:p>
        </w:tc>
        <w:tc>
          <w:tcPr>
            <w:tcW w:w="141" w:type="dxa"/>
          </w:tcPr>
          <w:p w14:paraId="6E0B9486" w14:textId="77777777" w:rsidR="000B649E" w:rsidRDefault="000B649E" w:rsidP="00E51CCD">
            <w:pPr>
              <w:ind w:left="170"/>
              <w:rPr>
                <w:sz w:val="4"/>
              </w:rPr>
            </w:pPr>
          </w:p>
        </w:tc>
        <w:tc>
          <w:tcPr>
            <w:tcW w:w="2480" w:type="dxa"/>
          </w:tcPr>
          <w:p w14:paraId="4D4DC686" w14:textId="77777777" w:rsidR="000B649E" w:rsidRDefault="000B649E" w:rsidP="00E51CCD">
            <w:pPr>
              <w:rPr>
                <w:sz w:val="4"/>
              </w:rPr>
            </w:pPr>
          </w:p>
        </w:tc>
        <w:tc>
          <w:tcPr>
            <w:tcW w:w="357" w:type="dxa"/>
          </w:tcPr>
          <w:p w14:paraId="3BC5E79C" w14:textId="77777777" w:rsidR="000B649E" w:rsidRDefault="000B649E" w:rsidP="00E51CCD">
            <w:pPr>
              <w:rPr>
                <w:sz w:val="4"/>
              </w:rPr>
            </w:pPr>
          </w:p>
        </w:tc>
      </w:tr>
      <w:tr w:rsidR="000B649E" w14:paraId="55C8D66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8ED1A1E" w14:textId="77777777" w:rsidR="000B649E" w:rsidRDefault="000B649E" w:rsidP="00E51CCD"/>
        </w:tc>
        <w:tc>
          <w:tcPr>
            <w:tcW w:w="287" w:type="dxa"/>
            <w:tcBorders>
              <w:right w:val="single" w:sz="6" w:space="0" w:color="auto"/>
            </w:tcBorders>
          </w:tcPr>
          <w:p w14:paraId="7B0FD034" w14:textId="77777777" w:rsidR="000B649E" w:rsidRDefault="000B649E" w:rsidP="00E51CCD">
            <w:pPr>
              <w:ind w:left="170"/>
            </w:pPr>
          </w:p>
        </w:tc>
        <w:tc>
          <w:tcPr>
            <w:tcW w:w="5812" w:type="dxa"/>
          </w:tcPr>
          <w:p w14:paraId="28B35CE5" w14:textId="77777777" w:rsidR="000B649E" w:rsidRPr="000B649E" w:rsidRDefault="000B649E" w:rsidP="008027E6">
            <w:pPr>
              <w:ind w:left="170"/>
              <w:rPr>
                <w:rFonts w:eastAsia="SimSun"/>
                <w:lang w:eastAsia="zh-CN"/>
              </w:rPr>
            </w:pPr>
            <w:r w:rsidRPr="000B649E">
              <w:rPr>
                <w:rFonts w:eastAsia="SimSun"/>
                <w:lang w:eastAsia="zh-CN"/>
              </w:rPr>
              <w:t>预计生产的目的</w:t>
            </w:r>
            <w:r w:rsidRPr="000B649E">
              <w:rPr>
                <w:rFonts w:eastAsia="SimSun"/>
                <w:lang w:eastAsia="zh-CN"/>
              </w:rPr>
              <w:t xml:space="preserve"> </w:t>
            </w:r>
            <w:r w:rsidRPr="000B649E">
              <w:rPr>
                <w:rFonts w:eastAsia="SimSun"/>
                <w:lang w:eastAsia="zh-CN"/>
              </w:rPr>
              <w:t>（使用附录</w:t>
            </w:r>
            <w:r w:rsidRPr="000B649E">
              <w:rPr>
                <w:rFonts w:eastAsia="SimSun"/>
                <w:lang w:eastAsia="zh-CN"/>
              </w:rPr>
              <w:t>8</w:t>
            </w:r>
            <w:r w:rsidRPr="000B649E">
              <w:rPr>
                <w:rFonts w:eastAsia="SimSun"/>
                <w:lang w:eastAsia="zh-CN"/>
              </w:rPr>
              <w:t>中</w:t>
            </w:r>
            <w:r w:rsidRPr="000B649E">
              <w:rPr>
                <w:rFonts w:eastAsia="SimSun"/>
                <w:lang w:eastAsia="zh-CN"/>
              </w:rPr>
              <w:t>C01</w:t>
            </w:r>
            <w:r w:rsidRPr="000B649E">
              <w:rPr>
                <w:rFonts w:eastAsia="SimSun"/>
                <w:lang w:eastAsia="zh-CN"/>
              </w:rPr>
              <w:t>至</w:t>
            </w:r>
            <w:r w:rsidRPr="000B649E">
              <w:rPr>
                <w:rFonts w:eastAsia="SimSun"/>
                <w:lang w:eastAsia="zh-CN"/>
              </w:rPr>
              <w:t>C06</w:t>
            </w:r>
            <w:r w:rsidRPr="000B649E">
              <w:rPr>
                <w:rFonts w:eastAsia="SimSun"/>
                <w:lang w:eastAsia="zh-CN"/>
              </w:rPr>
              <w:t>的代码</w:t>
            </w:r>
          </w:p>
        </w:tc>
        <w:tc>
          <w:tcPr>
            <w:tcW w:w="141" w:type="dxa"/>
          </w:tcPr>
          <w:p w14:paraId="03FF765E" w14:textId="77777777" w:rsidR="000B649E" w:rsidRDefault="000B649E" w:rsidP="00E51CCD">
            <w:pPr>
              <w:ind w:left="170"/>
              <w:rPr>
                <w:lang w:eastAsia="zh-CN"/>
              </w:rPr>
            </w:pPr>
          </w:p>
        </w:tc>
        <w:tc>
          <w:tcPr>
            <w:tcW w:w="2480" w:type="dxa"/>
          </w:tcPr>
          <w:p w14:paraId="7A6C97F6" w14:textId="77777777" w:rsidR="000B649E" w:rsidRDefault="000B649E" w:rsidP="00E51CCD">
            <w:pPr>
              <w:rPr>
                <w:lang w:eastAsia="zh-CN"/>
              </w:rPr>
            </w:pPr>
          </w:p>
        </w:tc>
        <w:tc>
          <w:tcPr>
            <w:tcW w:w="357" w:type="dxa"/>
          </w:tcPr>
          <w:p w14:paraId="330EB1D4" w14:textId="77777777" w:rsidR="000B649E" w:rsidRDefault="000B649E" w:rsidP="00E51CCD">
            <w:pPr>
              <w:rPr>
                <w:lang w:eastAsia="zh-CN"/>
              </w:rPr>
            </w:pPr>
          </w:p>
        </w:tc>
      </w:tr>
      <w:tr w:rsidR="000B649E" w14:paraId="77775540" w14:textId="77777777">
        <w:trPr>
          <w:jc w:val="center"/>
        </w:trPr>
        <w:tc>
          <w:tcPr>
            <w:tcW w:w="567" w:type="dxa"/>
          </w:tcPr>
          <w:p w14:paraId="14D6E738" w14:textId="77777777" w:rsidR="000B649E" w:rsidRDefault="000B649E" w:rsidP="00E51CCD">
            <w:pPr>
              <w:rPr>
                <w:lang w:eastAsia="zh-CN"/>
              </w:rPr>
            </w:pPr>
          </w:p>
        </w:tc>
        <w:tc>
          <w:tcPr>
            <w:tcW w:w="287" w:type="dxa"/>
            <w:tcBorders>
              <w:right w:val="single" w:sz="6" w:space="0" w:color="auto"/>
            </w:tcBorders>
          </w:tcPr>
          <w:p w14:paraId="13711E19" w14:textId="77777777" w:rsidR="000B649E" w:rsidRDefault="000B649E" w:rsidP="00E51CCD">
            <w:pPr>
              <w:ind w:left="170"/>
              <w:rPr>
                <w:lang w:eastAsia="zh-CN"/>
              </w:rPr>
            </w:pPr>
          </w:p>
        </w:tc>
        <w:tc>
          <w:tcPr>
            <w:tcW w:w="5812" w:type="dxa"/>
          </w:tcPr>
          <w:p w14:paraId="759C54E2" w14:textId="77777777" w:rsidR="000B649E" w:rsidRPr="000B649E" w:rsidRDefault="000B649E" w:rsidP="008027E6">
            <w:pPr>
              <w:ind w:left="170"/>
              <w:rPr>
                <w:rFonts w:eastAsia="SimSun"/>
                <w:lang w:eastAsia="zh-CN"/>
              </w:rPr>
            </w:pPr>
            <w:r w:rsidRPr="000B649E">
              <w:rPr>
                <w:rFonts w:eastAsia="SimSun"/>
                <w:lang w:eastAsia="zh-CN"/>
              </w:rPr>
              <w:t>或具体说明）：</w:t>
            </w:r>
          </w:p>
        </w:tc>
        <w:tc>
          <w:tcPr>
            <w:tcW w:w="141" w:type="dxa"/>
          </w:tcPr>
          <w:p w14:paraId="09715DF6" w14:textId="77777777" w:rsidR="000B649E" w:rsidRDefault="000B649E" w:rsidP="00E51CCD">
            <w:pPr>
              <w:ind w:left="170"/>
            </w:pPr>
          </w:p>
        </w:tc>
        <w:tc>
          <w:tcPr>
            <w:tcW w:w="2480" w:type="dxa"/>
            <w:tcBorders>
              <w:bottom w:val="single" w:sz="6" w:space="0" w:color="auto"/>
            </w:tcBorders>
          </w:tcPr>
          <w:p w14:paraId="5D2E6395" w14:textId="77777777" w:rsidR="000B649E" w:rsidRDefault="000B649E" w:rsidP="00E51CCD"/>
        </w:tc>
        <w:tc>
          <w:tcPr>
            <w:tcW w:w="357" w:type="dxa"/>
          </w:tcPr>
          <w:p w14:paraId="57AF3454" w14:textId="77777777" w:rsidR="000B649E" w:rsidRDefault="000B649E" w:rsidP="00E51CCD"/>
        </w:tc>
      </w:tr>
      <w:tr w:rsidR="007500B6" w14:paraId="4FCACED6" w14:textId="77777777">
        <w:trPr>
          <w:jc w:val="center"/>
        </w:trPr>
        <w:tc>
          <w:tcPr>
            <w:tcW w:w="567" w:type="dxa"/>
          </w:tcPr>
          <w:p w14:paraId="380E772E" w14:textId="77777777" w:rsidR="007500B6" w:rsidRDefault="007500B6" w:rsidP="00E51CCD"/>
        </w:tc>
        <w:tc>
          <w:tcPr>
            <w:tcW w:w="287" w:type="dxa"/>
            <w:tcBorders>
              <w:right w:val="single" w:sz="6" w:space="0" w:color="auto"/>
            </w:tcBorders>
          </w:tcPr>
          <w:p w14:paraId="1DFEEE2A" w14:textId="77777777" w:rsidR="007500B6" w:rsidRDefault="007500B6" w:rsidP="00E51CCD">
            <w:pPr>
              <w:ind w:left="170"/>
            </w:pPr>
          </w:p>
        </w:tc>
        <w:tc>
          <w:tcPr>
            <w:tcW w:w="5812" w:type="dxa"/>
          </w:tcPr>
          <w:p w14:paraId="58037B8D" w14:textId="77777777" w:rsidR="007500B6" w:rsidRPr="000B649E" w:rsidRDefault="007500B6" w:rsidP="00E51CCD">
            <w:pPr>
              <w:ind w:left="170"/>
              <w:rPr>
                <w:rFonts w:eastAsia="SimSun"/>
              </w:rPr>
            </w:pPr>
          </w:p>
        </w:tc>
        <w:tc>
          <w:tcPr>
            <w:tcW w:w="141" w:type="dxa"/>
          </w:tcPr>
          <w:p w14:paraId="18A7B634" w14:textId="77777777" w:rsidR="007500B6" w:rsidRDefault="007500B6" w:rsidP="00E51CCD">
            <w:pPr>
              <w:ind w:left="170"/>
            </w:pPr>
          </w:p>
        </w:tc>
        <w:tc>
          <w:tcPr>
            <w:tcW w:w="2480" w:type="dxa"/>
          </w:tcPr>
          <w:p w14:paraId="7505A488" w14:textId="77777777" w:rsidR="007500B6" w:rsidRDefault="007500B6" w:rsidP="00E51CCD">
            <w:pPr>
              <w:jc w:val="center"/>
            </w:pPr>
          </w:p>
        </w:tc>
        <w:tc>
          <w:tcPr>
            <w:tcW w:w="357" w:type="dxa"/>
          </w:tcPr>
          <w:p w14:paraId="7485E5B9" w14:textId="77777777" w:rsidR="007500B6" w:rsidRDefault="007500B6" w:rsidP="00E51CCD"/>
        </w:tc>
      </w:tr>
      <w:tr w:rsidR="007500B6" w14:paraId="1DF7FB79" w14:textId="77777777">
        <w:trPr>
          <w:jc w:val="center"/>
        </w:trPr>
        <w:tc>
          <w:tcPr>
            <w:tcW w:w="567" w:type="dxa"/>
          </w:tcPr>
          <w:p w14:paraId="326DBF7C" w14:textId="77777777" w:rsidR="007500B6" w:rsidRDefault="007500B6" w:rsidP="00E51CCD"/>
        </w:tc>
        <w:tc>
          <w:tcPr>
            <w:tcW w:w="287" w:type="dxa"/>
            <w:tcBorders>
              <w:right w:val="single" w:sz="6" w:space="0" w:color="auto"/>
            </w:tcBorders>
          </w:tcPr>
          <w:p w14:paraId="3757C66C" w14:textId="77777777" w:rsidR="007500B6" w:rsidRDefault="007500B6" w:rsidP="00E51CCD">
            <w:pPr>
              <w:ind w:left="170"/>
            </w:pPr>
          </w:p>
        </w:tc>
        <w:tc>
          <w:tcPr>
            <w:tcW w:w="5812" w:type="dxa"/>
          </w:tcPr>
          <w:p w14:paraId="3D63F6ED" w14:textId="77777777" w:rsidR="007500B6" w:rsidRPr="000B649E" w:rsidRDefault="007500B6" w:rsidP="00E51CCD">
            <w:pPr>
              <w:ind w:left="170"/>
              <w:rPr>
                <w:rFonts w:eastAsia="SimSun"/>
              </w:rPr>
            </w:pPr>
          </w:p>
        </w:tc>
        <w:tc>
          <w:tcPr>
            <w:tcW w:w="141" w:type="dxa"/>
          </w:tcPr>
          <w:p w14:paraId="3F04A5D5" w14:textId="77777777" w:rsidR="007500B6" w:rsidRDefault="007500B6" w:rsidP="00E51CCD">
            <w:pPr>
              <w:ind w:left="170"/>
            </w:pPr>
          </w:p>
        </w:tc>
        <w:tc>
          <w:tcPr>
            <w:tcW w:w="2480" w:type="dxa"/>
          </w:tcPr>
          <w:p w14:paraId="305ABE03" w14:textId="77777777" w:rsidR="007500B6" w:rsidRDefault="007500B6" w:rsidP="00E51CCD">
            <w:pPr>
              <w:jc w:val="center"/>
            </w:pPr>
          </w:p>
        </w:tc>
        <w:tc>
          <w:tcPr>
            <w:tcW w:w="357" w:type="dxa"/>
          </w:tcPr>
          <w:p w14:paraId="24384691" w14:textId="77777777" w:rsidR="007500B6" w:rsidRDefault="007500B6" w:rsidP="00E51CCD"/>
        </w:tc>
      </w:tr>
      <w:tr w:rsidR="007500B6" w14:paraId="34E63FDE" w14:textId="77777777">
        <w:trPr>
          <w:jc w:val="center"/>
        </w:trPr>
        <w:tc>
          <w:tcPr>
            <w:tcW w:w="567" w:type="dxa"/>
          </w:tcPr>
          <w:p w14:paraId="4D771FC8" w14:textId="77777777" w:rsidR="007500B6" w:rsidRDefault="007500B6" w:rsidP="00E51CCD"/>
        </w:tc>
        <w:tc>
          <w:tcPr>
            <w:tcW w:w="287" w:type="dxa"/>
            <w:tcBorders>
              <w:right w:val="single" w:sz="6" w:space="0" w:color="auto"/>
            </w:tcBorders>
          </w:tcPr>
          <w:p w14:paraId="6E0B18CA" w14:textId="77777777" w:rsidR="007500B6" w:rsidRDefault="007500B6" w:rsidP="00E51CCD">
            <w:pPr>
              <w:ind w:left="170"/>
            </w:pPr>
          </w:p>
        </w:tc>
        <w:tc>
          <w:tcPr>
            <w:tcW w:w="5812" w:type="dxa"/>
          </w:tcPr>
          <w:p w14:paraId="3AC2F51E" w14:textId="77777777" w:rsidR="007500B6" w:rsidRPr="000B649E" w:rsidRDefault="007500B6" w:rsidP="00E51CCD">
            <w:pPr>
              <w:ind w:left="170"/>
              <w:rPr>
                <w:rFonts w:eastAsia="SimSun"/>
              </w:rPr>
            </w:pPr>
          </w:p>
        </w:tc>
        <w:tc>
          <w:tcPr>
            <w:tcW w:w="141" w:type="dxa"/>
          </w:tcPr>
          <w:p w14:paraId="644263ED" w14:textId="77777777" w:rsidR="007500B6" w:rsidRDefault="007500B6" w:rsidP="00E51CCD">
            <w:pPr>
              <w:ind w:left="170"/>
            </w:pPr>
          </w:p>
        </w:tc>
        <w:tc>
          <w:tcPr>
            <w:tcW w:w="2480" w:type="dxa"/>
          </w:tcPr>
          <w:p w14:paraId="620067BE" w14:textId="77777777" w:rsidR="007500B6" w:rsidRDefault="007500B6" w:rsidP="00E51CCD">
            <w:pPr>
              <w:jc w:val="center"/>
            </w:pPr>
          </w:p>
        </w:tc>
        <w:tc>
          <w:tcPr>
            <w:tcW w:w="357" w:type="dxa"/>
          </w:tcPr>
          <w:p w14:paraId="4498CC66" w14:textId="77777777" w:rsidR="007500B6" w:rsidRDefault="007500B6" w:rsidP="00E51CCD"/>
        </w:tc>
      </w:tr>
      <w:tr w:rsidR="000B649E" w14:paraId="26C3F02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02D0730" w14:textId="77777777" w:rsidR="000B649E" w:rsidRDefault="000B649E" w:rsidP="00E51CCD"/>
        </w:tc>
        <w:tc>
          <w:tcPr>
            <w:tcW w:w="287" w:type="dxa"/>
            <w:tcBorders>
              <w:right w:val="single" w:sz="6" w:space="0" w:color="auto"/>
            </w:tcBorders>
          </w:tcPr>
          <w:p w14:paraId="5A796040" w14:textId="77777777" w:rsidR="000B649E" w:rsidRDefault="000B649E" w:rsidP="00E51CCD">
            <w:pPr>
              <w:ind w:left="170"/>
            </w:pPr>
          </w:p>
        </w:tc>
        <w:tc>
          <w:tcPr>
            <w:tcW w:w="5812" w:type="dxa"/>
          </w:tcPr>
          <w:p w14:paraId="7D6E70B5" w14:textId="77777777" w:rsidR="000B649E" w:rsidRPr="000B649E" w:rsidRDefault="000B649E" w:rsidP="008027E6">
            <w:pPr>
              <w:ind w:left="170"/>
              <w:rPr>
                <w:rFonts w:eastAsia="SimSun"/>
                <w:lang w:eastAsia="zh-CN"/>
              </w:rPr>
            </w:pPr>
            <w:r w:rsidRPr="000B649E">
              <w:rPr>
                <w:rFonts w:eastAsia="SimSun"/>
                <w:lang w:eastAsia="zh-CN"/>
              </w:rPr>
              <w:t>IUPAC</w:t>
            </w:r>
            <w:r w:rsidRPr="000B649E">
              <w:rPr>
                <w:rFonts w:eastAsia="SimSun"/>
                <w:lang w:eastAsia="zh-CN"/>
              </w:rPr>
              <w:t>化学品名称：</w:t>
            </w:r>
          </w:p>
        </w:tc>
        <w:tc>
          <w:tcPr>
            <w:tcW w:w="141" w:type="dxa"/>
          </w:tcPr>
          <w:p w14:paraId="10E6C8D7" w14:textId="77777777" w:rsidR="000B649E" w:rsidRDefault="000B649E" w:rsidP="00E51CCD">
            <w:pPr>
              <w:ind w:left="170"/>
              <w:rPr>
                <w:lang w:eastAsia="zh-CN"/>
              </w:rPr>
            </w:pPr>
          </w:p>
        </w:tc>
        <w:tc>
          <w:tcPr>
            <w:tcW w:w="2480" w:type="dxa"/>
            <w:tcBorders>
              <w:bottom w:val="single" w:sz="6" w:space="0" w:color="auto"/>
            </w:tcBorders>
          </w:tcPr>
          <w:p w14:paraId="00B3A7F7" w14:textId="77777777" w:rsidR="000B649E" w:rsidRDefault="000B649E" w:rsidP="00E51CCD">
            <w:pPr>
              <w:jc w:val="center"/>
              <w:rPr>
                <w:lang w:eastAsia="zh-CN"/>
              </w:rPr>
            </w:pPr>
          </w:p>
        </w:tc>
        <w:tc>
          <w:tcPr>
            <w:tcW w:w="357" w:type="dxa"/>
          </w:tcPr>
          <w:p w14:paraId="073F69A1" w14:textId="77777777" w:rsidR="000B649E" w:rsidRDefault="000B649E" w:rsidP="00E51CCD">
            <w:pPr>
              <w:ind w:left="170"/>
              <w:rPr>
                <w:lang w:eastAsia="zh-CN"/>
              </w:rPr>
            </w:pPr>
          </w:p>
        </w:tc>
      </w:tr>
      <w:tr w:rsidR="000B649E" w14:paraId="435FC136" w14:textId="77777777">
        <w:trPr>
          <w:jc w:val="center"/>
        </w:trPr>
        <w:tc>
          <w:tcPr>
            <w:tcW w:w="567" w:type="dxa"/>
          </w:tcPr>
          <w:p w14:paraId="45DFC82A" w14:textId="77777777" w:rsidR="000B649E" w:rsidRDefault="000B649E" w:rsidP="00E51CCD">
            <w:pPr>
              <w:rPr>
                <w:sz w:val="4"/>
                <w:lang w:eastAsia="zh-CN"/>
              </w:rPr>
            </w:pPr>
          </w:p>
        </w:tc>
        <w:tc>
          <w:tcPr>
            <w:tcW w:w="287" w:type="dxa"/>
            <w:tcBorders>
              <w:right w:val="single" w:sz="6" w:space="0" w:color="auto"/>
            </w:tcBorders>
          </w:tcPr>
          <w:p w14:paraId="350ECEDC" w14:textId="77777777" w:rsidR="000B649E" w:rsidRDefault="000B649E" w:rsidP="00E51CCD">
            <w:pPr>
              <w:ind w:left="170"/>
              <w:rPr>
                <w:sz w:val="4"/>
                <w:lang w:eastAsia="zh-CN"/>
              </w:rPr>
            </w:pPr>
          </w:p>
        </w:tc>
        <w:tc>
          <w:tcPr>
            <w:tcW w:w="5812" w:type="dxa"/>
          </w:tcPr>
          <w:p w14:paraId="142296C1" w14:textId="77777777" w:rsidR="000B649E" w:rsidRPr="000B649E" w:rsidRDefault="000B649E" w:rsidP="008027E6">
            <w:pPr>
              <w:ind w:left="170"/>
              <w:rPr>
                <w:rFonts w:eastAsia="SimSun"/>
                <w:sz w:val="4"/>
                <w:lang w:eastAsia="zh-CN"/>
              </w:rPr>
            </w:pPr>
          </w:p>
        </w:tc>
        <w:tc>
          <w:tcPr>
            <w:tcW w:w="141" w:type="dxa"/>
          </w:tcPr>
          <w:p w14:paraId="0DFE32DF" w14:textId="77777777" w:rsidR="000B649E" w:rsidRDefault="000B649E" w:rsidP="00E51CCD">
            <w:pPr>
              <w:ind w:left="170"/>
              <w:rPr>
                <w:sz w:val="4"/>
                <w:lang w:eastAsia="zh-CN"/>
              </w:rPr>
            </w:pPr>
          </w:p>
        </w:tc>
        <w:tc>
          <w:tcPr>
            <w:tcW w:w="2480" w:type="dxa"/>
          </w:tcPr>
          <w:p w14:paraId="6BF256CC" w14:textId="77777777" w:rsidR="000B649E" w:rsidRDefault="000B649E" w:rsidP="00E51CCD">
            <w:pPr>
              <w:jc w:val="center"/>
              <w:rPr>
                <w:sz w:val="4"/>
                <w:lang w:eastAsia="zh-CN"/>
              </w:rPr>
            </w:pPr>
          </w:p>
        </w:tc>
        <w:tc>
          <w:tcPr>
            <w:tcW w:w="357" w:type="dxa"/>
          </w:tcPr>
          <w:p w14:paraId="4AF8BC61" w14:textId="77777777" w:rsidR="000B649E" w:rsidRDefault="000B649E" w:rsidP="00E51CCD">
            <w:pPr>
              <w:rPr>
                <w:sz w:val="4"/>
                <w:lang w:eastAsia="zh-CN"/>
              </w:rPr>
            </w:pPr>
          </w:p>
        </w:tc>
      </w:tr>
      <w:tr w:rsidR="000B649E" w14:paraId="1AA22D71" w14:textId="77777777">
        <w:trPr>
          <w:jc w:val="center"/>
        </w:trPr>
        <w:tc>
          <w:tcPr>
            <w:tcW w:w="567" w:type="dxa"/>
            <w:tcBorders>
              <w:top w:val="single" w:sz="6" w:space="0" w:color="auto"/>
              <w:left w:val="single" w:sz="6" w:space="0" w:color="auto"/>
              <w:right w:val="single" w:sz="6" w:space="0" w:color="auto"/>
            </w:tcBorders>
          </w:tcPr>
          <w:p w14:paraId="4B8404A4" w14:textId="77777777" w:rsidR="000B649E" w:rsidRDefault="000B649E" w:rsidP="00E51CCD">
            <w:pPr>
              <w:rPr>
                <w:lang w:eastAsia="zh-CN"/>
              </w:rPr>
            </w:pPr>
          </w:p>
        </w:tc>
        <w:tc>
          <w:tcPr>
            <w:tcW w:w="287" w:type="dxa"/>
            <w:tcBorders>
              <w:right w:val="single" w:sz="6" w:space="0" w:color="auto"/>
            </w:tcBorders>
          </w:tcPr>
          <w:p w14:paraId="22B2E11F" w14:textId="77777777" w:rsidR="000B649E" w:rsidRDefault="000B649E" w:rsidP="00E51CCD">
            <w:pPr>
              <w:ind w:left="170"/>
              <w:rPr>
                <w:lang w:eastAsia="zh-CN"/>
              </w:rPr>
            </w:pPr>
          </w:p>
        </w:tc>
        <w:tc>
          <w:tcPr>
            <w:tcW w:w="5812" w:type="dxa"/>
          </w:tcPr>
          <w:p w14:paraId="4373180F" w14:textId="77777777" w:rsidR="000B649E" w:rsidRPr="000B649E" w:rsidRDefault="000B649E" w:rsidP="008027E6">
            <w:pPr>
              <w:ind w:left="170"/>
              <w:rPr>
                <w:rFonts w:eastAsia="SimSun"/>
                <w:lang w:eastAsia="zh-CN"/>
              </w:rPr>
            </w:pPr>
            <w:r w:rsidRPr="000B649E">
              <w:rPr>
                <w:rFonts w:eastAsia="SimSun"/>
                <w:lang w:eastAsia="zh-CN"/>
              </w:rPr>
              <w:t>指明含有关结构式的附文，如化学品手册中不含该</w:t>
            </w:r>
          </w:p>
        </w:tc>
        <w:tc>
          <w:tcPr>
            <w:tcW w:w="141" w:type="dxa"/>
          </w:tcPr>
          <w:p w14:paraId="316EE153" w14:textId="77777777" w:rsidR="000B649E" w:rsidRDefault="000B649E" w:rsidP="00E51CCD">
            <w:pPr>
              <w:ind w:left="170"/>
              <w:rPr>
                <w:lang w:eastAsia="zh-CN"/>
              </w:rPr>
            </w:pPr>
          </w:p>
        </w:tc>
        <w:tc>
          <w:tcPr>
            <w:tcW w:w="2480" w:type="dxa"/>
          </w:tcPr>
          <w:p w14:paraId="05C6F9E2" w14:textId="77777777" w:rsidR="000B649E" w:rsidRDefault="000B649E" w:rsidP="00E51CCD">
            <w:pPr>
              <w:rPr>
                <w:lang w:eastAsia="zh-CN"/>
              </w:rPr>
            </w:pPr>
          </w:p>
        </w:tc>
        <w:tc>
          <w:tcPr>
            <w:tcW w:w="357" w:type="dxa"/>
          </w:tcPr>
          <w:p w14:paraId="3D6D0694" w14:textId="77777777" w:rsidR="000B649E" w:rsidRDefault="000B649E" w:rsidP="00E51CCD">
            <w:pPr>
              <w:rPr>
                <w:lang w:eastAsia="zh-CN"/>
              </w:rPr>
            </w:pPr>
          </w:p>
        </w:tc>
      </w:tr>
      <w:tr w:rsidR="000B649E" w14:paraId="429CC781" w14:textId="77777777">
        <w:trPr>
          <w:jc w:val="center"/>
        </w:trPr>
        <w:tc>
          <w:tcPr>
            <w:tcW w:w="567" w:type="dxa"/>
            <w:tcBorders>
              <w:top w:val="single" w:sz="6" w:space="0" w:color="auto"/>
            </w:tcBorders>
          </w:tcPr>
          <w:p w14:paraId="5AB5FB13" w14:textId="77777777" w:rsidR="000B649E" w:rsidRDefault="000B649E" w:rsidP="00E51CCD">
            <w:pPr>
              <w:rPr>
                <w:lang w:eastAsia="zh-CN"/>
              </w:rPr>
            </w:pPr>
          </w:p>
        </w:tc>
        <w:tc>
          <w:tcPr>
            <w:tcW w:w="287" w:type="dxa"/>
            <w:tcBorders>
              <w:right w:val="single" w:sz="6" w:space="0" w:color="auto"/>
            </w:tcBorders>
          </w:tcPr>
          <w:p w14:paraId="126DFC7E" w14:textId="77777777" w:rsidR="000B649E" w:rsidRDefault="000B649E" w:rsidP="00E51CCD">
            <w:pPr>
              <w:ind w:left="170"/>
              <w:rPr>
                <w:lang w:eastAsia="zh-CN"/>
              </w:rPr>
            </w:pPr>
          </w:p>
        </w:tc>
        <w:tc>
          <w:tcPr>
            <w:tcW w:w="5812" w:type="dxa"/>
          </w:tcPr>
          <w:p w14:paraId="207C3987" w14:textId="77777777" w:rsidR="000B649E" w:rsidRPr="000B649E" w:rsidRDefault="000B649E" w:rsidP="008027E6">
            <w:pPr>
              <w:ind w:left="170"/>
              <w:rPr>
                <w:rFonts w:eastAsia="SimSun"/>
              </w:rPr>
            </w:pPr>
            <w:r w:rsidRPr="000B649E">
              <w:rPr>
                <w:rFonts w:eastAsia="SimSun"/>
                <w:lang w:eastAsia="zh-CN"/>
              </w:rPr>
              <w:t>结构式的话：</w:t>
            </w:r>
          </w:p>
        </w:tc>
        <w:tc>
          <w:tcPr>
            <w:tcW w:w="141" w:type="dxa"/>
          </w:tcPr>
          <w:p w14:paraId="58B7BC05" w14:textId="77777777" w:rsidR="000B649E" w:rsidRDefault="000B649E" w:rsidP="00E51CCD">
            <w:pPr>
              <w:ind w:left="170"/>
            </w:pPr>
          </w:p>
        </w:tc>
        <w:tc>
          <w:tcPr>
            <w:tcW w:w="2480" w:type="dxa"/>
            <w:tcBorders>
              <w:bottom w:val="single" w:sz="6" w:space="0" w:color="auto"/>
            </w:tcBorders>
          </w:tcPr>
          <w:p w14:paraId="1BB4ECB4" w14:textId="77777777" w:rsidR="000B649E" w:rsidRDefault="000B649E" w:rsidP="00E51CCD"/>
        </w:tc>
        <w:tc>
          <w:tcPr>
            <w:tcW w:w="357" w:type="dxa"/>
          </w:tcPr>
          <w:p w14:paraId="06E9638D" w14:textId="77777777" w:rsidR="000B649E" w:rsidRDefault="000B649E" w:rsidP="00E51CCD"/>
        </w:tc>
      </w:tr>
      <w:tr w:rsidR="000B649E" w14:paraId="4CBB4C65" w14:textId="77777777">
        <w:trPr>
          <w:jc w:val="center"/>
        </w:trPr>
        <w:tc>
          <w:tcPr>
            <w:tcW w:w="567" w:type="dxa"/>
            <w:tcBorders>
              <w:bottom w:val="single" w:sz="6" w:space="0" w:color="auto"/>
            </w:tcBorders>
          </w:tcPr>
          <w:p w14:paraId="139E6AF2" w14:textId="77777777" w:rsidR="000B649E" w:rsidRDefault="000B649E" w:rsidP="00E51CCD">
            <w:pPr>
              <w:rPr>
                <w:sz w:val="8"/>
              </w:rPr>
            </w:pPr>
          </w:p>
        </w:tc>
        <w:tc>
          <w:tcPr>
            <w:tcW w:w="287" w:type="dxa"/>
            <w:tcBorders>
              <w:right w:val="single" w:sz="6" w:space="0" w:color="auto"/>
            </w:tcBorders>
          </w:tcPr>
          <w:p w14:paraId="3F79798A" w14:textId="77777777" w:rsidR="000B649E" w:rsidRDefault="000B649E" w:rsidP="00E51CCD">
            <w:pPr>
              <w:ind w:left="170"/>
              <w:rPr>
                <w:sz w:val="8"/>
              </w:rPr>
            </w:pPr>
          </w:p>
        </w:tc>
        <w:tc>
          <w:tcPr>
            <w:tcW w:w="5812" w:type="dxa"/>
          </w:tcPr>
          <w:p w14:paraId="323882BE" w14:textId="77777777" w:rsidR="000B649E" w:rsidRPr="000B649E" w:rsidRDefault="000B649E" w:rsidP="008027E6">
            <w:pPr>
              <w:ind w:left="170"/>
              <w:rPr>
                <w:rFonts w:eastAsia="SimSun"/>
                <w:sz w:val="8"/>
              </w:rPr>
            </w:pPr>
          </w:p>
        </w:tc>
        <w:tc>
          <w:tcPr>
            <w:tcW w:w="141" w:type="dxa"/>
          </w:tcPr>
          <w:p w14:paraId="3CFC842C" w14:textId="77777777" w:rsidR="000B649E" w:rsidRDefault="000B649E" w:rsidP="00E51CCD">
            <w:pPr>
              <w:ind w:left="170"/>
              <w:rPr>
                <w:sz w:val="8"/>
              </w:rPr>
            </w:pPr>
          </w:p>
        </w:tc>
        <w:tc>
          <w:tcPr>
            <w:tcW w:w="2480" w:type="dxa"/>
          </w:tcPr>
          <w:p w14:paraId="3E675AF6" w14:textId="77777777" w:rsidR="000B649E" w:rsidRDefault="000B649E" w:rsidP="00E51CCD">
            <w:pPr>
              <w:rPr>
                <w:sz w:val="8"/>
              </w:rPr>
            </w:pPr>
          </w:p>
        </w:tc>
        <w:tc>
          <w:tcPr>
            <w:tcW w:w="357" w:type="dxa"/>
          </w:tcPr>
          <w:p w14:paraId="1E195414" w14:textId="77777777" w:rsidR="000B649E" w:rsidRDefault="000B649E" w:rsidP="00E51CCD">
            <w:pPr>
              <w:rPr>
                <w:sz w:val="8"/>
              </w:rPr>
            </w:pPr>
          </w:p>
        </w:tc>
      </w:tr>
      <w:tr w:rsidR="000B649E" w14:paraId="74E283C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86EA352" w14:textId="77777777" w:rsidR="000B649E" w:rsidRDefault="000B649E" w:rsidP="00E51CCD"/>
        </w:tc>
        <w:tc>
          <w:tcPr>
            <w:tcW w:w="287" w:type="dxa"/>
            <w:tcBorders>
              <w:right w:val="single" w:sz="6" w:space="0" w:color="auto"/>
            </w:tcBorders>
          </w:tcPr>
          <w:p w14:paraId="577C5874" w14:textId="77777777" w:rsidR="000B649E" w:rsidRDefault="000B649E" w:rsidP="00E51CCD">
            <w:pPr>
              <w:ind w:left="170"/>
            </w:pPr>
          </w:p>
        </w:tc>
        <w:tc>
          <w:tcPr>
            <w:tcW w:w="5812" w:type="dxa"/>
          </w:tcPr>
          <w:p w14:paraId="585A47E9" w14:textId="77777777" w:rsidR="000B649E" w:rsidRPr="000B649E" w:rsidRDefault="000B649E" w:rsidP="008027E6">
            <w:pPr>
              <w:ind w:left="170"/>
              <w:rPr>
                <w:rFonts w:eastAsia="SimSun"/>
                <w:i/>
                <w:lang w:eastAsia="zh-CN"/>
              </w:rPr>
            </w:pPr>
            <w:r w:rsidRPr="000B649E">
              <w:rPr>
                <w:rFonts w:eastAsia="SimSun"/>
                <w:lang w:eastAsia="zh-CN"/>
              </w:rPr>
              <w:t>化学文摘社登记号：</w:t>
            </w:r>
          </w:p>
        </w:tc>
        <w:tc>
          <w:tcPr>
            <w:tcW w:w="141" w:type="dxa"/>
          </w:tcPr>
          <w:p w14:paraId="1A859375" w14:textId="77777777" w:rsidR="000B649E" w:rsidRDefault="000B649E" w:rsidP="00E51CCD">
            <w:pPr>
              <w:ind w:left="170"/>
            </w:pPr>
          </w:p>
        </w:tc>
        <w:tc>
          <w:tcPr>
            <w:tcW w:w="2480" w:type="dxa"/>
            <w:tcBorders>
              <w:bottom w:val="single" w:sz="6" w:space="0" w:color="auto"/>
            </w:tcBorders>
          </w:tcPr>
          <w:p w14:paraId="1176B2DE" w14:textId="77777777" w:rsidR="000B649E" w:rsidRDefault="000B649E" w:rsidP="00E51CCD"/>
        </w:tc>
        <w:tc>
          <w:tcPr>
            <w:tcW w:w="357" w:type="dxa"/>
          </w:tcPr>
          <w:p w14:paraId="11B8AD71" w14:textId="77777777" w:rsidR="000B649E" w:rsidRDefault="000B649E" w:rsidP="00E51CCD"/>
        </w:tc>
      </w:tr>
      <w:tr w:rsidR="000B649E" w14:paraId="7E77E66C" w14:textId="77777777">
        <w:trPr>
          <w:jc w:val="center"/>
        </w:trPr>
        <w:tc>
          <w:tcPr>
            <w:tcW w:w="567" w:type="dxa"/>
          </w:tcPr>
          <w:p w14:paraId="30E5ED7D" w14:textId="77777777" w:rsidR="000B649E" w:rsidRDefault="000B649E" w:rsidP="00E51CCD">
            <w:pPr>
              <w:rPr>
                <w:sz w:val="12"/>
              </w:rPr>
            </w:pPr>
          </w:p>
        </w:tc>
        <w:tc>
          <w:tcPr>
            <w:tcW w:w="287" w:type="dxa"/>
            <w:tcBorders>
              <w:right w:val="single" w:sz="6" w:space="0" w:color="auto"/>
            </w:tcBorders>
          </w:tcPr>
          <w:p w14:paraId="7FD4B4D7" w14:textId="77777777" w:rsidR="000B649E" w:rsidRDefault="000B649E" w:rsidP="00E51CCD">
            <w:pPr>
              <w:ind w:left="170"/>
              <w:rPr>
                <w:sz w:val="12"/>
              </w:rPr>
            </w:pPr>
          </w:p>
        </w:tc>
        <w:tc>
          <w:tcPr>
            <w:tcW w:w="5812" w:type="dxa"/>
          </w:tcPr>
          <w:p w14:paraId="1E2A938B" w14:textId="77777777" w:rsidR="000B649E" w:rsidRPr="000B649E" w:rsidRDefault="000B649E" w:rsidP="008027E6">
            <w:pPr>
              <w:ind w:left="170"/>
              <w:rPr>
                <w:rFonts w:eastAsia="SimSun"/>
                <w:i/>
                <w:sz w:val="12"/>
                <w:lang w:eastAsia="zh-CN"/>
              </w:rPr>
            </w:pPr>
          </w:p>
        </w:tc>
        <w:tc>
          <w:tcPr>
            <w:tcW w:w="141" w:type="dxa"/>
          </w:tcPr>
          <w:p w14:paraId="626B03A6" w14:textId="77777777" w:rsidR="000B649E" w:rsidRDefault="000B649E" w:rsidP="00E51CCD">
            <w:pPr>
              <w:ind w:left="170"/>
              <w:rPr>
                <w:sz w:val="12"/>
              </w:rPr>
            </w:pPr>
          </w:p>
        </w:tc>
        <w:tc>
          <w:tcPr>
            <w:tcW w:w="2480" w:type="dxa"/>
          </w:tcPr>
          <w:p w14:paraId="3E77F46F" w14:textId="77777777" w:rsidR="000B649E" w:rsidRDefault="000B649E" w:rsidP="00E51CCD">
            <w:pPr>
              <w:rPr>
                <w:sz w:val="12"/>
              </w:rPr>
            </w:pPr>
          </w:p>
        </w:tc>
        <w:tc>
          <w:tcPr>
            <w:tcW w:w="357" w:type="dxa"/>
          </w:tcPr>
          <w:p w14:paraId="1AE92D34" w14:textId="77777777" w:rsidR="000B649E" w:rsidRDefault="000B649E" w:rsidP="00E51CCD">
            <w:pPr>
              <w:rPr>
                <w:sz w:val="12"/>
              </w:rPr>
            </w:pPr>
          </w:p>
        </w:tc>
      </w:tr>
      <w:tr w:rsidR="000B649E" w14:paraId="18364C76" w14:textId="77777777">
        <w:trPr>
          <w:jc w:val="center"/>
        </w:trPr>
        <w:tc>
          <w:tcPr>
            <w:tcW w:w="567" w:type="dxa"/>
          </w:tcPr>
          <w:p w14:paraId="58CFC8D3" w14:textId="77777777" w:rsidR="000B649E" w:rsidRDefault="000B649E" w:rsidP="00E51CCD"/>
        </w:tc>
        <w:tc>
          <w:tcPr>
            <w:tcW w:w="287" w:type="dxa"/>
            <w:tcBorders>
              <w:right w:val="single" w:sz="6" w:space="0" w:color="auto"/>
            </w:tcBorders>
          </w:tcPr>
          <w:p w14:paraId="36582FC7" w14:textId="77777777" w:rsidR="000B649E" w:rsidRDefault="000B649E" w:rsidP="00E51CCD">
            <w:pPr>
              <w:ind w:left="170"/>
            </w:pPr>
          </w:p>
        </w:tc>
        <w:tc>
          <w:tcPr>
            <w:tcW w:w="5812" w:type="dxa"/>
          </w:tcPr>
          <w:p w14:paraId="702DB90F" w14:textId="77777777" w:rsidR="000B649E" w:rsidRPr="000B649E" w:rsidRDefault="000B649E" w:rsidP="008027E6">
            <w:pPr>
              <w:ind w:left="170"/>
              <w:rPr>
                <w:rFonts w:eastAsia="SimSun"/>
                <w:lang w:eastAsia="zh-CN"/>
              </w:rPr>
            </w:pPr>
            <w:r w:rsidRPr="000B649E">
              <w:rPr>
                <w:rFonts w:eastAsia="SimSun"/>
                <w:lang w:eastAsia="zh-CN"/>
              </w:rPr>
              <w:t>预计此种附表</w:t>
            </w:r>
            <w:r w:rsidRPr="000B649E">
              <w:rPr>
                <w:rFonts w:eastAsia="SimSun"/>
                <w:lang w:eastAsia="zh-CN"/>
              </w:rPr>
              <w:t>1</w:t>
            </w:r>
            <w:r w:rsidRPr="000B649E">
              <w:rPr>
                <w:rFonts w:eastAsia="SimSun"/>
                <w:lang w:eastAsia="zh-CN"/>
              </w:rPr>
              <w:t>化学品将被：</w:t>
            </w:r>
          </w:p>
        </w:tc>
        <w:tc>
          <w:tcPr>
            <w:tcW w:w="141" w:type="dxa"/>
          </w:tcPr>
          <w:p w14:paraId="25217780" w14:textId="77777777" w:rsidR="000B649E" w:rsidRDefault="000B649E" w:rsidP="00E51CCD">
            <w:pPr>
              <w:ind w:left="170"/>
              <w:rPr>
                <w:lang w:eastAsia="zh-CN"/>
              </w:rPr>
            </w:pPr>
          </w:p>
        </w:tc>
        <w:tc>
          <w:tcPr>
            <w:tcW w:w="2480" w:type="dxa"/>
          </w:tcPr>
          <w:p w14:paraId="0FF23781" w14:textId="77777777" w:rsidR="000B649E" w:rsidRDefault="000B649E" w:rsidP="00E51CCD">
            <w:pPr>
              <w:jc w:val="center"/>
              <w:rPr>
                <w:lang w:eastAsia="zh-CN"/>
              </w:rPr>
            </w:pPr>
          </w:p>
        </w:tc>
        <w:tc>
          <w:tcPr>
            <w:tcW w:w="357" w:type="dxa"/>
          </w:tcPr>
          <w:p w14:paraId="5A4806B6" w14:textId="77777777" w:rsidR="000B649E" w:rsidRDefault="000B649E" w:rsidP="00E51CCD">
            <w:pPr>
              <w:rPr>
                <w:lang w:eastAsia="zh-CN"/>
              </w:rPr>
            </w:pPr>
          </w:p>
        </w:tc>
      </w:tr>
      <w:tr w:rsidR="000B649E" w14:paraId="795A8268" w14:textId="77777777">
        <w:trPr>
          <w:jc w:val="center"/>
        </w:trPr>
        <w:tc>
          <w:tcPr>
            <w:tcW w:w="567" w:type="dxa"/>
          </w:tcPr>
          <w:p w14:paraId="76200442" w14:textId="77777777" w:rsidR="000B649E" w:rsidRDefault="000B649E" w:rsidP="00E51CCD">
            <w:pPr>
              <w:rPr>
                <w:sz w:val="4"/>
                <w:lang w:eastAsia="zh-CN"/>
              </w:rPr>
            </w:pPr>
          </w:p>
        </w:tc>
        <w:tc>
          <w:tcPr>
            <w:tcW w:w="287" w:type="dxa"/>
            <w:tcBorders>
              <w:right w:val="single" w:sz="6" w:space="0" w:color="auto"/>
            </w:tcBorders>
          </w:tcPr>
          <w:p w14:paraId="45505D6D" w14:textId="77777777" w:rsidR="000B649E" w:rsidRDefault="000B649E" w:rsidP="00E51CCD">
            <w:pPr>
              <w:ind w:left="170"/>
              <w:rPr>
                <w:sz w:val="4"/>
                <w:lang w:eastAsia="zh-CN"/>
              </w:rPr>
            </w:pPr>
          </w:p>
        </w:tc>
        <w:tc>
          <w:tcPr>
            <w:tcW w:w="5812" w:type="dxa"/>
          </w:tcPr>
          <w:p w14:paraId="371CE568" w14:textId="77777777" w:rsidR="000B649E" w:rsidRPr="000B649E" w:rsidRDefault="000B649E" w:rsidP="008027E6">
            <w:pPr>
              <w:ind w:left="170"/>
              <w:rPr>
                <w:rFonts w:eastAsia="SimSun"/>
                <w:i/>
                <w:sz w:val="4"/>
                <w:lang w:eastAsia="zh-CN"/>
              </w:rPr>
            </w:pPr>
          </w:p>
        </w:tc>
        <w:tc>
          <w:tcPr>
            <w:tcW w:w="141" w:type="dxa"/>
          </w:tcPr>
          <w:p w14:paraId="6A999335" w14:textId="77777777" w:rsidR="000B649E" w:rsidRDefault="000B649E" w:rsidP="00E51CCD">
            <w:pPr>
              <w:ind w:left="170"/>
              <w:rPr>
                <w:sz w:val="4"/>
                <w:lang w:eastAsia="zh-CN"/>
              </w:rPr>
            </w:pPr>
          </w:p>
        </w:tc>
        <w:tc>
          <w:tcPr>
            <w:tcW w:w="2480" w:type="dxa"/>
          </w:tcPr>
          <w:p w14:paraId="20B13C96" w14:textId="77777777" w:rsidR="000B649E" w:rsidRDefault="000B649E" w:rsidP="00E51CCD">
            <w:pPr>
              <w:rPr>
                <w:sz w:val="4"/>
                <w:lang w:eastAsia="zh-CN"/>
              </w:rPr>
            </w:pPr>
          </w:p>
        </w:tc>
        <w:tc>
          <w:tcPr>
            <w:tcW w:w="357" w:type="dxa"/>
          </w:tcPr>
          <w:p w14:paraId="4A6E0249" w14:textId="77777777" w:rsidR="000B649E" w:rsidRDefault="000B649E" w:rsidP="00E51CCD">
            <w:pPr>
              <w:rPr>
                <w:sz w:val="4"/>
                <w:lang w:eastAsia="zh-CN"/>
              </w:rPr>
            </w:pPr>
          </w:p>
        </w:tc>
      </w:tr>
      <w:tr w:rsidR="000B649E" w14:paraId="75E446D7" w14:textId="77777777">
        <w:trPr>
          <w:jc w:val="center"/>
        </w:trPr>
        <w:tc>
          <w:tcPr>
            <w:tcW w:w="567" w:type="dxa"/>
          </w:tcPr>
          <w:p w14:paraId="2049D275" w14:textId="77777777" w:rsidR="000B649E" w:rsidRDefault="000B649E" w:rsidP="00E51CCD">
            <w:pPr>
              <w:rPr>
                <w:lang w:eastAsia="zh-CN"/>
              </w:rPr>
            </w:pPr>
          </w:p>
        </w:tc>
        <w:tc>
          <w:tcPr>
            <w:tcW w:w="287" w:type="dxa"/>
            <w:tcBorders>
              <w:right w:val="single" w:sz="6" w:space="0" w:color="auto"/>
            </w:tcBorders>
          </w:tcPr>
          <w:p w14:paraId="4B1BA3F3" w14:textId="77777777" w:rsidR="000B649E" w:rsidRDefault="000B649E" w:rsidP="00E51CCD">
            <w:pPr>
              <w:ind w:left="170"/>
              <w:rPr>
                <w:lang w:eastAsia="zh-CN"/>
              </w:rPr>
            </w:pPr>
          </w:p>
        </w:tc>
        <w:tc>
          <w:tcPr>
            <w:tcW w:w="5812" w:type="dxa"/>
          </w:tcPr>
          <w:p w14:paraId="7E6D8C1F" w14:textId="77777777" w:rsidR="000B649E" w:rsidRPr="000B649E" w:rsidRDefault="000B649E" w:rsidP="008027E6">
            <w:pPr>
              <w:ind w:left="510"/>
              <w:rPr>
                <w:rFonts w:eastAsia="SimSun"/>
                <w:i/>
                <w:lang w:eastAsia="zh-CN"/>
              </w:rPr>
            </w:pPr>
            <w:r w:rsidRPr="000B649E">
              <w:rPr>
                <w:rFonts w:eastAsia="SimSun"/>
                <w:lang w:eastAsia="zh-CN"/>
              </w:rPr>
              <w:t>生产：</w:t>
            </w:r>
          </w:p>
        </w:tc>
        <w:tc>
          <w:tcPr>
            <w:tcW w:w="141" w:type="dxa"/>
          </w:tcPr>
          <w:p w14:paraId="4BA58237" w14:textId="77777777" w:rsidR="000B649E" w:rsidRDefault="000B649E" w:rsidP="00E51CCD">
            <w:pPr>
              <w:ind w:left="170"/>
            </w:pPr>
          </w:p>
        </w:tc>
        <w:tc>
          <w:tcPr>
            <w:tcW w:w="2480" w:type="dxa"/>
          </w:tcPr>
          <w:p w14:paraId="278142B0" w14:textId="77777777" w:rsidR="000B649E" w:rsidRDefault="000B649E"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24E81116" w14:textId="77777777" w:rsidR="000B649E" w:rsidRDefault="000B649E" w:rsidP="00E51CCD"/>
        </w:tc>
      </w:tr>
      <w:tr w:rsidR="000B649E" w14:paraId="11D06F45" w14:textId="77777777">
        <w:trPr>
          <w:jc w:val="center"/>
        </w:trPr>
        <w:tc>
          <w:tcPr>
            <w:tcW w:w="567" w:type="dxa"/>
          </w:tcPr>
          <w:p w14:paraId="517E9BBE" w14:textId="77777777" w:rsidR="000B649E" w:rsidRDefault="000B649E" w:rsidP="00E51CCD">
            <w:pPr>
              <w:rPr>
                <w:sz w:val="4"/>
              </w:rPr>
            </w:pPr>
          </w:p>
        </w:tc>
        <w:tc>
          <w:tcPr>
            <w:tcW w:w="287" w:type="dxa"/>
            <w:tcBorders>
              <w:right w:val="single" w:sz="6" w:space="0" w:color="auto"/>
            </w:tcBorders>
          </w:tcPr>
          <w:p w14:paraId="0129A8C3" w14:textId="77777777" w:rsidR="000B649E" w:rsidRDefault="000B649E" w:rsidP="00E51CCD">
            <w:pPr>
              <w:ind w:left="170"/>
              <w:rPr>
                <w:sz w:val="4"/>
              </w:rPr>
            </w:pPr>
          </w:p>
        </w:tc>
        <w:tc>
          <w:tcPr>
            <w:tcW w:w="5812" w:type="dxa"/>
          </w:tcPr>
          <w:p w14:paraId="363BE10F" w14:textId="77777777" w:rsidR="000B649E" w:rsidRPr="000B649E" w:rsidRDefault="000B649E" w:rsidP="008027E6">
            <w:pPr>
              <w:ind w:left="170"/>
              <w:rPr>
                <w:rFonts w:eastAsia="SimSun"/>
                <w:i/>
                <w:sz w:val="4"/>
                <w:lang w:eastAsia="zh-CN"/>
              </w:rPr>
            </w:pPr>
          </w:p>
        </w:tc>
        <w:tc>
          <w:tcPr>
            <w:tcW w:w="141" w:type="dxa"/>
          </w:tcPr>
          <w:p w14:paraId="3235DA56" w14:textId="77777777" w:rsidR="000B649E" w:rsidRDefault="000B649E" w:rsidP="00E51CCD">
            <w:pPr>
              <w:ind w:left="170"/>
              <w:rPr>
                <w:sz w:val="4"/>
              </w:rPr>
            </w:pPr>
          </w:p>
        </w:tc>
        <w:tc>
          <w:tcPr>
            <w:tcW w:w="2480" w:type="dxa"/>
          </w:tcPr>
          <w:p w14:paraId="5705EB09" w14:textId="77777777" w:rsidR="000B649E" w:rsidRDefault="000B649E" w:rsidP="00E51CCD">
            <w:pPr>
              <w:rPr>
                <w:sz w:val="4"/>
              </w:rPr>
            </w:pPr>
          </w:p>
        </w:tc>
        <w:tc>
          <w:tcPr>
            <w:tcW w:w="357" w:type="dxa"/>
          </w:tcPr>
          <w:p w14:paraId="19169149" w14:textId="77777777" w:rsidR="000B649E" w:rsidRDefault="000B649E" w:rsidP="00E51CCD">
            <w:pPr>
              <w:rPr>
                <w:sz w:val="4"/>
              </w:rPr>
            </w:pPr>
          </w:p>
        </w:tc>
      </w:tr>
      <w:tr w:rsidR="000B649E" w14:paraId="644827FF" w14:textId="77777777">
        <w:trPr>
          <w:jc w:val="center"/>
        </w:trPr>
        <w:tc>
          <w:tcPr>
            <w:tcW w:w="567" w:type="dxa"/>
          </w:tcPr>
          <w:p w14:paraId="04496411" w14:textId="77777777" w:rsidR="000B649E" w:rsidRDefault="000B649E" w:rsidP="00E51CCD"/>
        </w:tc>
        <w:tc>
          <w:tcPr>
            <w:tcW w:w="287" w:type="dxa"/>
            <w:tcBorders>
              <w:right w:val="single" w:sz="6" w:space="0" w:color="auto"/>
            </w:tcBorders>
          </w:tcPr>
          <w:p w14:paraId="0E9083EC" w14:textId="77777777" w:rsidR="000B649E" w:rsidRDefault="000B649E" w:rsidP="00E51CCD">
            <w:pPr>
              <w:ind w:left="170"/>
            </w:pPr>
          </w:p>
        </w:tc>
        <w:tc>
          <w:tcPr>
            <w:tcW w:w="5812" w:type="dxa"/>
          </w:tcPr>
          <w:p w14:paraId="59219A7F" w14:textId="77777777" w:rsidR="000B649E" w:rsidRPr="000B649E" w:rsidRDefault="000B649E" w:rsidP="008027E6">
            <w:pPr>
              <w:ind w:left="510"/>
              <w:rPr>
                <w:rFonts w:eastAsia="SimSun"/>
                <w:i/>
              </w:rPr>
            </w:pPr>
            <w:r w:rsidRPr="000B649E">
              <w:rPr>
                <w:rFonts w:eastAsia="SimSun"/>
              </w:rPr>
              <w:t>消耗：</w:t>
            </w:r>
          </w:p>
        </w:tc>
        <w:tc>
          <w:tcPr>
            <w:tcW w:w="141" w:type="dxa"/>
          </w:tcPr>
          <w:p w14:paraId="7930E8F4" w14:textId="77777777" w:rsidR="000B649E" w:rsidRDefault="000B649E" w:rsidP="00E51CCD">
            <w:pPr>
              <w:ind w:left="170"/>
            </w:pPr>
          </w:p>
        </w:tc>
        <w:tc>
          <w:tcPr>
            <w:tcW w:w="2480" w:type="dxa"/>
          </w:tcPr>
          <w:p w14:paraId="6465CB47" w14:textId="77777777" w:rsidR="000B649E" w:rsidRDefault="000B649E"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30345FB3" w14:textId="77777777" w:rsidR="000B649E" w:rsidRDefault="000B649E" w:rsidP="00E51CCD"/>
        </w:tc>
      </w:tr>
      <w:tr w:rsidR="000B649E" w14:paraId="0E33AFB2" w14:textId="77777777">
        <w:trPr>
          <w:jc w:val="center"/>
        </w:trPr>
        <w:tc>
          <w:tcPr>
            <w:tcW w:w="567" w:type="dxa"/>
          </w:tcPr>
          <w:p w14:paraId="3F3356E6" w14:textId="77777777" w:rsidR="000B649E" w:rsidRDefault="000B649E" w:rsidP="00E51CCD">
            <w:pPr>
              <w:rPr>
                <w:sz w:val="4"/>
              </w:rPr>
            </w:pPr>
          </w:p>
        </w:tc>
        <w:tc>
          <w:tcPr>
            <w:tcW w:w="287" w:type="dxa"/>
            <w:tcBorders>
              <w:right w:val="single" w:sz="6" w:space="0" w:color="auto"/>
            </w:tcBorders>
          </w:tcPr>
          <w:p w14:paraId="2F9999A9" w14:textId="77777777" w:rsidR="000B649E" w:rsidRDefault="000B649E" w:rsidP="00E51CCD">
            <w:pPr>
              <w:ind w:left="170"/>
              <w:rPr>
                <w:sz w:val="4"/>
              </w:rPr>
            </w:pPr>
          </w:p>
        </w:tc>
        <w:tc>
          <w:tcPr>
            <w:tcW w:w="5812" w:type="dxa"/>
          </w:tcPr>
          <w:p w14:paraId="32A8B5A6" w14:textId="77777777" w:rsidR="000B649E" w:rsidRPr="000B649E" w:rsidRDefault="000B649E" w:rsidP="008027E6">
            <w:pPr>
              <w:ind w:left="170"/>
              <w:rPr>
                <w:rFonts w:eastAsia="SimSun"/>
                <w:i/>
                <w:sz w:val="4"/>
              </w:rPr>
            </w:pPr>
          </w:p>
        </w:tc>
        <w:tc>
          <w:tcPr>
            <w:tcW w:w="141" w:type="dxa"/>
          </w:tcPr>
          <w:p w14:paraId="0D4D5F33" w14:textId="77777777" w:rsidR="000B649E" w:rsidRDefault="000B649E" w:rsidP="00E51CCD">
            <w:pPr>
              <w:ind w:left="170"/>
              <w:rPr>
                <w:sz w:val="4"/>
              </w:rPr>
            </w:pPr>
          </w:p>
        </w:tc>
        <w:tc>
          <w:tcPr>
            <w:tcW w:w="2480" w:type="dxa"/>
          </w:tcPr>
          <w:p w14:paraId="6C49DC59" w14:textId="77777777" w:rsidR="000B649E" w:rsidRDefault="000B649E" w:rsidP="00E51CCD">
            <w:pPr>
              <w:rPr>
                <w:sz w:val="4"/>
              </w:rPr>
            </w:pPr>
          </w:p>
        </w:tc>
        <w:tc>
          <w:tcPr>
            <w:tcW w:w="357" w:type="dxa"/>
          </w:tcPr>
          <w:p w14:paraId="689744B5" w14:textId="77777777" w:rsidR="000B649E" w:rsidRDefault="000B649E" w:rsidP="00E51CCD">
            <w:pPr>
              <w:rPr>
                <w:sz w:val="4"/>
              </w:rPr>
            </w:pPr>
          </w:p>
        </w:tc>
      </w:tr>
      <w:tr w:rsidR="000B649E" w14:paraId="5719F3F6" w14:textId="77777777">
        <w:trPr>
          <w:jc w:val="center"/>
        </w:trPr>
        <w:tc>
          <w:tcPr>
            <w:tcW w:w="567" w:type="dxa"/>
          </w:tcPr>
          <w:p w14:paraId="6FE7EE44" w14:textId="77777777" w:rsidR="000B649E" w:rsidRDefault="000B649E" w:rsidP="00E51CCD"/>
        </w:tc>
        <w:tc>
          <w:tcPr>
            <w:tcW w:w="287" w:type="dxa"/>
            <w:tcBorders>
              <w:right w:val="single" w:sz="6" w:space="0" w:color="auto"/>
            </w:tcBorders>
          </w:tcPr>
          <w:p w14:paraId="2FACA628" w14:textId="77777777" w:rsidR="000B649E" w:rsidRDefault="000B649E" w:rsidP="00E51CCD">
            <w:pPr>
              <w:ind w:left="170"/>
            </w:pPr>
          </w:p>
        </w:tc>
        <w:tc>
          <w:tcPr>
            <w:tcW w:w="5812" w:type="dxa"/>
          </w:tcPr>
          <w:p w14:paraId="0D6F2553" w14:textId="77777777" w:rsidR="000B649E" w:rsidRPr="000B649E" w:rsidRDefault="000B649E" w:rsidP="008027E6">
            <w:pPr>
              <w:ind w:left="510"/>
              <w:rPr>
                <w:rFonts w:eastAsia="SimSun"/>
                <w:i/>
                <w:lang w:eastAsia="zh-CN"/>
              </w:rPr>
            </w:pPr>
            <w:r w:rsidRPr="000B649E">
              <w:rPr>
                <w:rFonts w:eastAsia="SimSun"/>
                <w:lang w:eastAsia="zh-CN"/>
              </w:rPr>
              <w:t>储存：</w:t>
            </w:r>
          </w:p>
        </w:tc>
        <w:tc>
          <w:tcPr>
            <w:tcW w:w="141" w:type="dxa"/>
          </w:tcPr>
          <w:p w14:paraId="7BF79DFE" w14:textId="77777777" w:rsidR="000B649E" w:rsidRDefault="000B649E" w:rsidP="00E51CCD">
            <w:pPr>
              <w:ind w:left="170"/>
            </w:pPr>
          </w:p>
        </w:tc>
        <w:tc>
          <w:tcPr>
            <w:tcW w:w="2480" w:type="dxa"/>
          </w:tcPr>
          <w:p w14:paraId="657505FE" w14:textId="77777777" w:rsidR="000B649E" w:rsidRDefault="000B649E" w:rsidP="00E51CCD">
            <w:pPr>
              <w:jc w:val="center"/>
            </w:pPr>
            <w:r>
              <w:rPr>
                <w:rFonts w:ascii="SimSun" w:eastAsia="SimSun" w:hAnsi="SimSun" w:cs="SimSun" w:hint="eastAsia"/>
              </w:rPr>
              <w:t>是</w:t>
            </w:r>
            <w:r>
              <w:t xml:space="preserve">   </w:t>
            </w:r>
            <w:r>
              <w:rPr>
                <w:rFonts w:ascii="Wingdings" w:hAnsi="Wingdings"/>
              </w:rPr>
              <w:sym w:font="Wingdings" w:char="F071"/>
            </w:r>
            <w:r>
              <w:t xml:space="preserve">        </w:t>
            </w:r>
            <w:r>
              <w:rPr>
                <w:rFonts w:ascii="SimSun" w:eastAsia="SimSun" w:hAnsi="SimSun" w:cs="SimSun" w:hint="eastAsia"/>
              </w:rPr>
              <w:t>否</w:t>
            </w:r>
            <w:r>
              <w:t xml:space="preserve">   </w:t>
            </w:r>
            <w:r>
              <w:rPr>
                <w:rFonts w:ascii="Wingdings" w:hAnsi="Wingdings"/>
              </w:rPr>
              <w:sym w:font="Wingdings" w:char="F071"/>
            </w:r>
          </w:p>
        </w:tc>
        <w:tc>
          <w:tcPr>
            <w:tcW w:w="357" w:type="dxa"/>
          </w:tcPr>
          <w:p w14:paraId="5573D0B1" w14:textId="77777777" w:rsidR="000B649E" w:rsidRDefault="000B649E" w:rsidP="00E51CCD"/>
        </w:tc>
      </w:tr>
      <w:tr w:rsidR="000B649E" w14:paraId="4A4E4F4F" w14:textId="77777777">
        <w:trPr>
          <w:jc w:val="center"/>
        </w:trPr>
        <w:tc>
          <w:tcPr>
            <w:tcW w:w="567" w:type="dxa"/>
          </w:tcPr>
          <w:p w14:paraId="19B10028" w14:textId="77777777" w:rsidR="000B649E" w:rsidRDefault="000B649E" w:rsidP="00E51CCD">
            <w:pPr>
              <w:rPr>
                <w:sz w:val="12"/>
              </w:rPr>
            </w:pPr>
          </w:p>
        </w:tc>
        <w:tc>
          <w:tcPr>
            <w:tcW w:w="287" w:type="dxa"/>
            <w:tcBorders>
              <w:right w:val="single" w:sz="6" w:space="0" w:color="auto"/>
            </w:tcBorders>
          </w:tcPr>
          <w:p w14:paraId="365FC590" w14:textId="77777777" w:rsidR="000B649E" w:rsidRDefault="000B649E" w:rsidP="00E51CCD">
            <w:pPr>
              <w:ind w:left="170"/>
              <w:rPr>
                <w:sz w:val="12"/>
              </w:rPr>
            </w:pPr>
          </w:p>
        </w:tc>
        <w:tc>
          <w:tcPr>
            <w:tcW w:w="5812" w:type="dxa"/>
          </w:tcPr>
          <w:p w14:paraId="132B06A6" w14:textId="77777777" w:rsidR="000B649E" w:rsidRPr="000B649E" w:rsidRDefault="000B649E" w:rsidP="008027E6">
            <w:pPr>
              <w:ind w:left="170"/>
              <w:rPr>
                <w:rFonts w:eastAsia="SimSun"/>
                <w:sz w:val="12"/>
              </w:rPr>
            </w:pPr>
          </w:p>
        </w:tc>
        <w:tc>
          <w:tcPr>
            <w:tcW w:w="141" w:type="dxa"/>
          </w:tcPr>
          <w:p w14:paraId="74AABFE8" w14:textId="77777777" w:rsidR="000B649E" w:rsidRDefault="000B649E" w:rsidP="00E51CCD">
            <w:pPr>
              <w:ind w:left="170"/>
              <w:rPr>
                <w:sz w:val="12"/>
              </w:rPr>
            </w:pPr>
          </w:p>
        </w:tc>
        <w:tc>
          <w:tcPr>
            <w:tcW w:w="2480" w:type="dxa"/>
          </w:tcPr>
          <w:p w14:paraId="55910A8F" w14:textId="77777777" w:rsidR="000B649E" w:rsidRDefault="000B649E" w:rsidP="00E51CCD">
            <w:pPr>
              <w:rPr>
                <w:sz w:val="12"/>
              </w:rPr>
            </w:pPr>
          </w:p>
        </w:tc>
        <w:tc>
          <w:tcPr>
            <w:tcW w:w="357" w:type="dxa"/>
          </w:tcPr>
          <w:p w14:paraId="384F03B7" w14:textId="77777777" w:rsidR="000B649E" w:rsidRDefault="000B649E" w:rsidP="00E51CCD">
            <w:pPr>
              <w:rPr>
                <w:sz w:val="12"/>
              </w:rPr>
            </w:pPr>
          </w:p>
        </w:tc>
      </w:tr>
      <w:tr w:rsidR="000B649E" w14:paraId="17B9B26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9455CA5" w14:textId="77777777" w:rsidR="000B649E" w:rsidRDefault="000B649E" w:rsidP="00E51CCD"/>
        </w:tc>
        <w:tc>
          <w:tcPr>
            <w:tcW w:w="287" w:type="dxa"/>
            <w:tcBorders>
              <w:right w:val="single" w:sz="6" w:space="0" w:color="auto"/>
            </w:tcBorders>
          </w:tcPr>
          <w:p w14:paraId="350002B4" w14:textId="77777777" w:rsidR="000B649E" w:rsidRDefault="000B649E" w:rsidP="00E51CCD">
            <w:pPr>
              <w:ind w:left="170"/>
            </w:pPr>
          </w:p>
        </w:tc>
        <w:tc>
          <w:tcPr>
            <w:tcW w:w="5812" w:type="dxa"/>
          </w:tcPr>
          <w:p w14:paraId="5C748848" w14:textId="77777777" w:rsidR="000B649E" w:rsidRPr="000B649E" w:rsidRDefault="000B649E" w:rsidP="008027E6">
            <w:pPr>
              <w:ind w:left="170"/>
              <w:rPr>
                <w:rFonts w:eastAsia="SimSun"/>
                <w:lang w:eastAsia="zh-CN"/>
              </w:rPr>
            </w:pPr>
            <w:r w:rsidRPr="000B649E">
              <w:rPr>
                <w:rFonts w:eastAsia="SimSun"/>
                <w:lang w:eastAsia="zh-CN"/>
              </w:rPr>
              <w:t>预计生产的数量：</w:t>
            </w:r>
          </w:p>
        </w:tc>
        <w:tc>
          <w:tcPr>
            <w:tcW w:w="141" w:type="dxa"/>
          </w:tcPr>
          <w:p w14:paraId="7D9D2AA3" w14:textId="77777777" w:rsidR="000B649E" w:rsidRDefault="000B649E" w:rsidP="00E51CCD">
            <w:pPr>
              <w:ind w:left="170"/>
            </w:pPr>
          </w:p>
        </w:tc>
        <w:tc>
          <w:tcPr>
            <w:tcW w:w="2480" w:type="dxa"/>
            <w:tcBorders>
              <w:bottom w:val="single" w:sz="6" w:space="0" w:color="auto"/>
            </w:tcBorders>
          </w:tcPr>
          <w:p w14:paraId="1179B26B" w14:textId="77777777" w:rsidR="000B649E" w:rsidRDefault="000B649E" w:rsidP="00E51CCD"/>
        </w:tc>
        <w:tc>
          <w:tcPr>
            <w:tcW w:w="357" w:type="dxa"/>
          </w:tcPr>
          <w:p w14:paraId="04BE6873" w14:textId="77777777" w:rsidR="000B649E" w:rsidRDefault="000B649E" w:rsidP="00E51CCD"/>
        </w:tc>
      </w:tr>
      <w:tr w:rsidR="000B649E" w14:paraId="163E5CBD" w14:textId="77777777">
        <w:trPr>
          <w:jc w:val="center"/>
        </w:trPr>
        <w:tc>
          <w:tcPr>
            <w:tcW w:w="567" w:type="dxa"/>
          </w:tcPr>
          <w:p w14:paraId="49FD32B1" w14:textId="77777777" w:rsidR="000B649E" w:rsidRDefault="000B649E" w:rsidP="00E51CCD">
            <w:pPr>
              <w:rPr>
                <w:sz w:val="4"/>
              </w:rPr>
            </w:pPr>
          </w:p>
        </w:tc>
        <w:tc>
          <w:tcPr>
            <w:tcW w:w="287" w:type="dxa"/>
            <w:tcBorders>
              <w:right w:val="single" w:sz="6" w:space="0" w:color="auto"/>
            </w:tcBorders>
          </w:tcPr>
          <w:p w14:paraId="118E8905" w14:textId="77777777" w:rsidR="000B649E" w:rsidRDefault="000B649E" w:rsidP="00E51CCD">
            <w:pPr>
              <w:ind w:left="170"/>
              <w:rPr>
                <w:sz w:val="4"/>
              </w:rPr>
            </w:pPr>
          </w:p>
        </w:tc>
        <w:tc>
          <w:tcPr>
            <w:tcW w:w="5812" w:type="dxa"/>
          </w:tcPr>
          <w:p w14:paraId="242B3AB1" w14:textId="77777777" w:rsidR="000B649E" w:rsidRPr="000B649E" w:rsidRDefault="000B649E" w:rsidP="008027E6">
            <w:pPr>
              <w:ind w:left="170"/>
              <w:rPr>
                <w:rFonts w:eastAsia="SimSun"/>
                <w:sz w:val="4"/>
                <w:lang w:eastAsia="zh-CN"/>
              </w:rPr>
            </w:pPr>
          </w:p>
        </w:tc>
        <w:tc>
          <w:tcPr>
            <w:tcW w:w="141" w:type="dxa"/>
          </w:tcPr>
          <w:p w14:paraId="297762C8" w14:textId="77777777" w:rsidR="000B649E" w:rsidRDefault="000B649E" w:rsidP="00E51CCD">
            <w:pPr>
              <w:ind w:left="170"/>
              <w:rPr>
                <w:sz w:val="4"/>
              </w:rPr>
            </w:pPr>
          </w:p>
        </w:tc>
        <w:tc>
          <w:tcPr>
            <w:tcW w:w="2480" w:type="dxa"/>
          </w:tcPr>
          <w:p w14:paraId="64155B43" w14:textId="77777777" w:rsidR="000B649E" w:rsidRDefault="000B649E" w:rsidP="00E51CCD">
            <w:pPr>
              <w:rPr>
                <w:sz w:val="4"/>
              </w:rPr>
            </w:pPr>
          </w:p>
        </w:tc>
        <w:tc>
          <w:tcPr>
            <w:tcW w:w="357" w:type="dxa"/>
          </w:tcPr>
          <w:p w14:paraId="225AF38E" w14:textId="77777777" w:rsidR="000B649E" w:rsidRDefault="000B649E" w:rsidP="00E51CCD">
            <w:pPr>
              <w:rPr>
                <w:sz w:val="4"/>
              </w:rPr>
            </w:pPr>
          </w:p>
        </w:tc>
      </w:tr>
      <w:tr w:rsidR="000B649E" w14:paraId="63DBD8B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1788371" w14:textId="77777777" w:rsidR="000B649E" w:rsidRDefault="000B649E" w:rsidP="00E51CCD"/>
        </w:tc>
        <w:tc>
          <w:tcPr>
            <w:tcW w:w="287" w:type="dxa"/>
            <w:tcBorders>
              <w:right w:val="single" w:sz="6" w:space="0" w:color="auto"/>
            </w:tcBorders>
          </w:tcPr>
          <w:p w14:paraId="37577C83" w14:textId="77777777" w:rsidR="000B649E" w:rsidRDefault="000B649E" w:rsidP="00E51CCD">
            <w:pPr>
              <w:ind w:left="170"/>
            </w:pPr>
          </w:p>
        </w:tc>
        <w:tc>
          <w:tcPr>
            <w:tcW w:w="5812" w:type="dxa"/>
          </w:tcPr>
          <w:p w14:paraId="32508E2C" w14:textId="77777777" w:rsidR="000B649E" w:rsidRPr="000B649E" w:rsidRDefault="000B649E" w:rsidP="008027E6">
            <w:pPr>
              <w:ind w:left="170"/>
              <w:rPr>
                <w:rFonts w:eastAsia="SimSun"/>
                <w:lang w:eastAsia="zh-CN"/>
              </w:rPr>
            </w:pPr>
            <w:r w:rsidRPr="000B649E">
              <w:rPr>
                <w:rFonts w:eastAsia="SimSun"/>
                <w:lang w:eastAsia="zh-CN"/>
              </w:rPr>
              <w:t>预计生产的目的</w:t>
            </w:r>
            <w:r w:rsidRPr="000B649E">
              <w:rPr>
                <w:rFonts w:eastAsia="SimSun"/>
                <w:lang w:eastAsia="zh-CN"/>
              </w:rPr>
              <w:t xml:space="preserve"> </w:t>
            </w:r>
            <w:r w:rsidRPr="000B649E">
              <w:rPr>
                <w:rFonts w:eastAsia="SimSun"/>
                <w:lang w:eastAsia="zh-CN"/>
              </w:rPr>
              <w:t>（使用附录</w:t>
            </w:r>
            <w:r w:rsidRPr="000B649E">
              <w:rPr>
                <w:rFonts w:eastAsia="SimSun"/>
                <w:lang w:eastAsia="zh-CN"/>
              </w:rPr>
              <w:t>8</w:t>
            </w:r>
            <w:r w:rsidRPr="000B649E">
              <w:rPr>
                <w:rFonts w:eastAsia="SimSun"/>
                <w:lang w:eastAsia="zh-CN"/>
              </w:rPr>
              <w:t>中</w:t>
            </w:r>
            <w:r w:rsidRPr="000B649E">
              <w:rPr>
                <w:rFonts w:eastAsia="SimSun"/>
                <w:lang w:eastAsia="zh-CN"/>
              </w:rPr>
              <w:t>C01</w:t>
            </w:r>
            <w:r w:rsidRPr="000B649E">
              <w:rPr>
                <w:rFonts w:eastAsia="SimSun"/>
                <w:lang w:eastAsia="zh-CN"/>
              </w:rPr>
              <w:t>至</w:t>
            </w:r>
            <w:r w:rsidRPr="000B649E">
              <w:rPr>
                <w:rFonts w:eastAsia="SimSun"/>
                <w:lang w:eastAsia="zh-CN"/>
              </w:rPr>
              <w:t>C06</w:t>
            </w:r>
            <w:r w:rsidRPr="000B649E">
              <w:rPr>
                <w:rFonts w:eastAsia="SimSun"/>
                <w:lang w:eastAsia="zh-CN"/>
              </w:rPr>
              <w:t>的代码</w:t>
            </w:r>
          </w:p>
        </w:tc>
        <w:tc>
          <w:tcPr>
            <w:tcW w:w="141" w:type="dxa"/>
          </w:tcPr>
          <w:p w14:paraId="576B0CFE" w14:textId="77777777" w:rsidR="000B649E" w:rsidRDefault="000B649E" w:rsidP="00E51CCD">
            <w:pPr>
              <w:ind w:left="170"/>
              <w:rPr>
                <w:lang w:eastAsia="zh-CN"/>
              </w:rPr>
            </w:pPr>
          </w:p>
        </w:tc>
        <w:tc>
          <w:tcPr>
            <w:tcW w:w="2480" w:type="dxa"/>
          </w:tcPr>
          <w:p w14:paraId="40DE5267" w14:textId="77777777" w:rsidR="000B649E" w:rsidRDefault="000B649E" w:rsidP="00E51CCD">
            <w:pPr>
              <w:rPr>
                <w:lang w:eastAsia="zh-CN"/>
              </w:rPr>
            </w:pPr>
          </w:p>
        </w:tc>
        <w:tc>
          <w:tcPr>
            <w:tcW w:w="357" w:type="dxa"/>
          </w:tcPr>
          <w:p w14:paraId="2C0C0300" w14:textId="77777777" w:rsidR="000B649E" w:rsidRDefault="000B649E" w:rsidP="00E51CCD">
            <w:pPr>
              <w:rPr>
                <w:lang w:eastAsia="zh-CN"/>
              </w:rPr>
            </w:pPr>
          </w:p>
        </w:tc>
      </w:tr>
      <w:tr w:rsidR="000B649E" w14:paraId="5B15C6CD" w14:textId="77777777">
        <w:trPr>
          <w:jc w:val="center"/>
        </w:trPr>
        <w:tc>
          <w:tcPr>
            <w:tcW w:w="567" w:type="dxa"/>
          </w:tcPr>
          <w:p w14:paraId="0415A36D" w14:textId="77777777" w:rsidR="000B649E" w:rsidRDefault="000B649E" w:rsidP="00E51CCD">
            <w:pPr>
              <w:rPr>
                <w:lang w:eastAsia="zh-CN"/>
              </w:rPr>
            </w:pPr>
          </w:p>
        </w:tc>
        <w:tc>
          <w:tcPr>
            <w:tcW w:w="287" w:type="dxa"/>
            <w:tcBorders>
              <w:right w:val="single" w:sz="6" w:space="0" w:color="auto"/>
            </w:tcBorders>
          </w:tcPr>
          <w:p w14:paraId="4D2B2FE3" w14:textId="77777777" w:rsidR="000B649E" w:rsidRDefault="000B649E" w:rsidP="00E51CCD">
            <w:pPr>
              <w:ind w:left="170"/>
              <w:rPr>
                <w:lang w:eastAsia="zh-CN"/>
              </w:rPr>
            </w:pPr>
          </w:p>
        </w:tc>
        <w:tc>
          <w:tcPr>
            <w:tcW w:w="5812" w:type="dxa"/>
          </w:tcPr>
          <w:p w14:paraId="0CD90683" w14:textId="77777777" w:rsidR="000B649E" w:rsidRPr="000B649E" w:rsidRDefault="000B649E" w:rsidP="008027E6">
            <w:pPr>
              <w:ind w:left="170"/>
              <w:rPr>
                <w:rFonts w:eastAsia="SimSun"/>
                <w:lang w:eastAsia="zh-CN"/>
              </w:rPr>
            </w:pPr>
            <w:r w:rsidRPr="000B649E">
              <w:rPr>
                <w:rFonts w:eastAsia="SimSun"/>
                <w:lang w:eastAsia="zh-CN"/>
              </w:rPr>
              <w:t>或具体说明）：</w:t>
            </w:r>
          </w:p>
        </w:tc>
        <w:tc>
          <w:tcPr>
            <w:tcW w:w="141" w:type="dxa"/>
          </w:tcPr>
          <w:p w14:paraId="7CDB8A68" w14:textId="77777777" w:rsidR="000B649E" w:rsidRDefault="000B649E" w:rsidP="00E51CCD">
            <w:pPr>
              <w:ind w:left="170"/>
            </w:pPr>
          </w:p>
        </w:tc>
        <w:tc>
          <w:tcPr>
            <w:tcW w:w="2480" w:type="dxa"/>
            <w:tcBorders>
              <w:bottom w:val="single" w:sz="6" w:space="0" w:color="auto"/>
            </w:tcBorders>
          </w:tcPr>
          <w:p w14:paraId="0D59A82D" w14:textId="77777777" w:rsidR="000B649E" w:rsidRDefault="000B649E" w:rsidP="00E51CCD"/>
        </w:tc>
        <w:tc>
          <w:tcPr>
            <w:tcW w:w="357" w:type="dxa"/>
          </w:tcPr>
          <w:p w14:paraId="43958B82" w14:textId="77777777" w:rsidR="000B649E" w:rsidRDefault="000B649E" w:rsidP="00E51CCD"/>
        </w:tc>
      </w:tr>
      <w:tr w:rsidR="007500B6" w14:paraId="47621631" w14:textId="77777777">
        <w:trPr>
          <w:jc w:val="center"/>
        </w:trPr>
        <w:tc>
          <w:tcPr>
            <w:tcW w:w="567" w:type="dxa"/>
          </w:tcPr>
          <w:p w14:paraId="6D7898BC" w14:textId="77777777" w:rsidR="007500B6" w:rsidRDefault="007500B6" w:rsidP="00E51CCD"/>
        </w:tc>
        <w:tc>
          <w:tcPr>
            <w:tcW w:w="287" w:type="dxa"/>
            <w:tcBorders>
              <w:right w:val="single" w:sz="6" w:space="0" w:color="auto"/>
            </w:tcBorders>
          </w:tcPr>
          <w:p w14:paraId="46886493" w14:textId="77777777" w:rsidR="007500B6" w:rsidRDefault="007500B6" w:rsidP="00E51CCD">
            <w:pPr>
              <w:ind w:left="170"/>
            </w:pPr>
          </w:p>
        </w:tc>
        <w:tc>
          <w:tcPr>
            <w:tcW w:w="5812" w:type="dxa"/>
          </w:tcPr>
          <w:p w14:paraId="7987340A" w14:textId="77777777" w:rsidR="007500B6" w:rsidRDefault="007500B6" w:rsidP="00E51CCD">
            <w:pPr>
              <w:ind w:left="170"/>
              <w:rPr>
                <w:noProof/>
              </w:rPr>
            </w:pPr>
          </w:p>
        </w:tc>
        <w:tc>
          <w:tcPr>
            <w:tcW w:w="141" w:type="dxa"/>
          </w:tcPr>
          <w:p w14:paraId="52E45F44" w14:textId="77777777" w:rsidR="007500B6" w:rsidRDefault="007500B6" w:rsidP="00E51CCD">
            <w:pPr>
              <w:ind w:left="170"/>
            </w:pPr>
          </w:p>
        </w:tc>
        <w:tc>
          <w:tcPr>
            <w:tcW w:w="2480" w:type="dxa"/>
          </w:tcPr>
          <w:p w14:paraId="1E278275" w14:textId="77777777" w:rsidR="007500B6" w:rsidRDefault="007500B6" w:rsidP="00E51CCD">
            <w:pPr>
              <w:jc w:val="center"/>
            </w:pPr>
          </w:p>
        </w:tc>
        <w:tc>
          <w:tcPr>
            <w:tcW w:w="357" w:type="dxa"/>
          </w:tcPr>
          <w:p w14:paraId="6CC4724E" w14:textId="77777777" w:rsidR="007500B6" w:rsidRDefault="007500B6" w:rsidP="00E51CCD"/>
        </w:tc>
      </w:tr>
      <w:tr w:rsidR="007500B6" w14:paraId="53B48357" w14:textId="77777777">
        <w:trPr>
          <w:trHeight w:val="68"/>
          <w:jc w:val="center"/>
        </w:trPr>
        <w:tc>
          <w:tcPr>
            <w:tcW w:w="567" w:type="dxa"/>
          </w:tcPr>
          <w:p w14:paraId="18FA3962" w14:textId="422169A8" w:rsidR="007500B6" w:rsidRDefault="007500B6" w:rsidP="00E51CCD">
            <w:pPr>
              <w:rPr>
                <w:sz w:val="4"/>
              </w:rPr>
            </w:pPr>
          </w:p>
        </w:tc>
        <w:tc>
          <w:tcPr>
            <w:tcW w:w="287" w:type="dxa"/>
            <w:tcBorders>
              <w:right w:val="single" w:sz="6" w:space="0" w:color="auto"/>
            </w:tcBorders>
          </w:tcPr>
          <w:p w14:paraId="52782770" w14:textId="77777777" w:rsidR="007500B6" w:rsidRDefault="007500B6" w:rsidP="00E51CCD">
            <w:pPr>
              <w:ind w:left="170"/>
              <w:rPr>
                <w:sz w:val="4"/>
              </w:rPr>
            </w:pPr>
          </w:p>
        </w:tc>
        <w:tc>
          <w:tcPr>
            <w:tcW w:w="5812" w:type="dxa"/>
          </w:tcPr>
          <w:p w14:paraId="668DCE6C" w14:textId="77777777" w:rsidR="007500B6" w:rsidRDefault="007500B6" w:rsidP="00E51CCD">
            <w:pPr>
              <w:ind w:left="170"/>
              <w:rPr>
                <w:sz w:val="4"/>
              </w:rPr>
            </w:pPr>
          </w:p>
        </w:tc>
        <w:tc>
          <w:tcPr>
            <w:tcW w:w="141" w:type="dxa"/>
          </w:tcPr>
          <w:p w14:paraId="69350429" w14:textId="77777777" w:rsidR="007500B6" w:rsidRDefault="007500B6" w:rsidP="00E51CCD">
            <w:pPr>
              <w:ind w:left="170"/>
              <w:rPr>
                <w:sz w:val="4"/>
              </w:rPr>
            </w:pPr>
          </w:p>
        </w:tc>
        <w:tc>
          <w:tcPr>
            <w:tcW w:w="2480" w:type="dxa"/>
          </w:tcPr>
          <w:p w14:paraId="31ED8D8F" w14:textId="77777777" w:rsidR="007500B6" w:rsidRDefault="007500B6" w:rsidP="00E51CCD">
            <w:pPr>
              <w:jc w:val="center"/>
              <w:rPr>
                <w:sz w:val="4"/>
              </w:rPr>
            </w:pPr>
          </w:p>
        </w:tc>
        <w:tc>
          <w:tcPr>
            <w:tcW w:w="357" w:type="dxa"/>
          </w:tcPr>
          <w:p w14:paraId="015C79AD" w14:textId="77777777" w:rsidR="007500B6" w:rsidRDefault="007500B6" w:rsidP="00E51CCD">
            <w:pPr>
              <w:rPr>
                <w:sz w:val="4"/>
              </w:rPr>
            </w:pPr>
          </w:p>
        </w:tc>
      </w:tr>
    </w:tbl>
    <w:p w14:paraId="6156DECD" w14:textId="53DEFD46" w:rsidR="00F70A2E" w:rsidRPr="00A76E79" w:rsidRDefault="00F70A2E" w:rsidP="00E51CCD">
      <w:pPr>
        <w:rPr>
          <w:sz w:val="10"/>
          <w:szCs w:val="10"/>
        </w:rPr>
      </w:pPr>
      <w: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32365ACB" w14:textId="77777777" w:rsidTr="007C3604">
        <w:trPr>
          <w:trHeight w:hRule="exact" w:val="1933"/>
          <w:jc w:val="center"/>
        </w:trPr>
        <w:tc>
          <w:tcPr>
            <w:tcW w:w="1242" w:type="dxa"/>
          </w:tcPr>
          <w:p w14:paraId="5CAE5888" w14:textId="77777777" w:rsidR="00F70A2E" w:rsidRDefault="00737F94" w:rsidP="00E51CCD">
            <w:pPr>
              <w:spacing w:before="120"/>
              <w:ind w:right="113"/>
              <w:jc w:val="center"/>
            </w:pPr>
            <w:r>
              <w:rPr>
                <w:sz w:val="20"/>
              </w:rPr>
              <w:pict w14:anchorId="4F560858">
                <v:shape id="_x0000_i1645" type="#_x0000_t75" style="width:49.55pt;height:49.55pt" fillcolor="window">
                  <v:imagedata r:id="rId13" o:title=""/>
                </v:shape>
              </w:pict>
            </w:r>
          </w:p>
        </w:tc>
        <w:tc>
          <w:tcPr>
            <w:tcW w:w="5387" w:type="dxa"/>
            <w:tcBorders>
              <w:right w:val="single" w:sz="6" w:space="0" w:color="auto"/>
            </w:tcBorders>
          </w:tcPr>
          <w:p w14:paraId="27872F20" w14:textId="77777777" w:rsidR="00EB6560" w:rsidRPr="005D19DD" w:rsidRDefault="00603F89" w:rsidP="005D19DD">
            <w:pPr>
              <w:pStyle w:val="Style3"/>
            </w:pPr>
            <w:bookmarkStart w:id="891" w:name="_Toc369265890"/>
            <w:bookmarkStart w:id="892" w:name="_Toc386185407"/>
            <w:bookmarkStart w:id="893" w:name="_Toc386185523"/>
            <w:bookmarkStart w:id="894" w:name="_Toc386185812"/>
            <w:bookmarkStart w:id="895" w:name="_Toc442178288"/>
            <w:bookmarkStart w:id="896" w:name="_Toc451773713"/>
            <w:bookmarkStart w:id="897" w:name="_Toc452978125"/>
            <w:bookmarkStart w:id="898" w:name="_Toc97213702"/>
            <w:bookmarkStart w:id="899" w:name="_Toc97214380"/>
            <w:bookmarkStart w:id="900" w:name="_Toc97220027"/>
            <w:bookmarkStart w:id="901" w:name="_Toc97221670"/>
            <w:bookmarkStart w:id="902" w:name="_Toc97912612"/>
            <w:r w:rsidRPr="005D19DD">
              <w:t>表格</w:t>
            </w:r>
            <w:r w:rsidR="00F70A2E" w:rsidRPr="005D19DD">
              <w:t>1.4</w:t>
            </w:r>
            <w:bookmarkEnd w:id="891"/>
            <w:bookmarkEnd w:id="892"/>
            <w:bookmarkEnd w:id="893"/>
            <w:bookmarkEnd w:id="894"/>
            <w:bookmarkEnd w:id="895"/>
            <w:bookmarkEnd w:id="896"/>
            <w:bookmarkEnd w:id="897"/>
            <w:bookmarkEnd w:id="898"/>
            <w:bookmarkEnd w:id="899"/>
            <w:bookmarkEnd w:id="900"/>
            <w:bookmarkEnd w:id="901"/>
            <w:bookmarkEnd w:id="902"/>
            <w:r w:rsidR="00F70A2E" w:rsidRPr="005D19DD">
              <w:t xml:space="preserve"> </w:t>
            </w:r>
            <w:bookmarkStart w:id="903" w:name="_Toc369265891"/>
          </w:p>
          <w:p w14:paraId="0827B0AD" w14:textId="77777777" w:rsidR="00F70A2E" w:rsidRPr="005D19DD" w:rsidRDefault="00603F89" w:rsidP="005D19DD">
            <w:pPr>
              <w:pStyle w:val="Style3"/>
            </w:pPr>
            <w:bookmarkStart w:id="904" w:name="_Toc386185408"/>
            <w:bookmarkStart w:id="905" w:name="_Toc386185524"/>
            <w:bookmarkStart w:id="906" w:name="_Toc386185813"/>
            <w:bookmarkStart w:id="907" w:name="_Toc442178289"/>
            <w:bookmarkStart w:id="908" w:name="_Toc451773714"/>
            <w:bookmarkStart w:id="909" w:name="_Toc452978126"/>
            <w:bookmarkStart w:id="910" w:name="_Toc97213703"/>
            <w:bookmarkStart w:id="911" w:name="_Toc97214381"/>
            <w:bookmarkStart w:id="912" w:name="_Toc97220028"/>
            <w:bookmarkStart w:id="913" w:name="_Toc97221671"/>
            <w:bookmarkStart w:id="914" w:name="_Toc97912613"/>
            <w:r w:rsidRPr="005D19DD">
              <w:t>其他附表</w:t>
            </w:r>
            <w:r w:rsidRPr="005D19DD">
              <w:t>1</w:t>
            </w:r>
            <w:r w:rsidRPr="005D19DD">
              <w:t>设施附表</w:t>
            </w:r>
            <w:r w:rsidRPr="005D19DD">
              <w:t>1</w:t>
            </w:r>
            <w:r w:rsidRPr="005D19DD">
              <w:t>化学品计划活动和预计生产的宣布</w:t>
            </w:r>
            <w:bookmarkEnd w:id="903"/>
            <w:bookmarkEnd w:id="904"/>
            <w:bookmarkEnd w:id="905"/>
            <w:bookmarkEnd w:id="906"/>
            <w:bookmarkEnd w:id="907"/>
            <w:bookmarkEnd w:id="908"/>
            <w:bookmarkEnd w:id="909"/>
            <w:bookmarkEnd w:id="910"/>
            <w:bookmarkEnd w:id="911"/>
            <w:bookmarkEnd w:id="912"/>
            <w:bookmarkEnd w:id="913"/>
            <w:bookmarkEnd w:id="914"/>
          </w:p>
        </w:tc>
        <w:tc>
          <w:tcPr>
            <w:tcW w:w="2977" w:type="dxa"/>
          </w:tcPr>
          <w:p w14:paraId="75B18C59" w14:textId="77777777" w:rsidR="009D2908" w:rsidRPr="009D2908" w:rsidRDefault="009D2908" w:rsidP="009D2908">
            <w:pPr>
              <w:rPr>
                <w:rFonts w:eastAsia="SimSun"/>
                <w:lang w:eastAsia="zh-CN"/>
              </w:rPr>
            </w:pPr>
            <w:r w:rsidRPr="009D2908">
              <w:rPr>
                <w:rFonts w:eastAsia="SimSun"/>
                <w:lang w:eastAsia="zh-CN"/>
              </w:rPr>
              <w:t>国家代码：</w:t>
            </w:r>
          </w:p>
          <w:p w14:paraId="376238AE" w14:textId="77777777" w:rsidR="009D2908" w:rsidRPr="009D2908" w:rsidRDefault="009D2908" w:rsidP="009D2908">
            <w:pPr>
              <w:rPr>
                <w:rFonts w:eastAsia="SimSun"/>
                <w:lang w:eastAsia="zh-CN"/>
              </w:rPr>
            </w:pPr>
            <w:r w:rsidRPr="009D2908">
              <w:rPr>
                <w:rFonts w:eastAsia="SimSun"/>
                <w:lang w:eastAsia="zh-CN"/>
              </w:rPr>
              <w:t>节：</w:t>
            </w:r>
            <w:r w:rsidRPr="009D2908">
              <w:rPr>
                <w:rFonts w:eastAsia="SimSun"/>
                <w:lang w:eastAsia="zh-CN"/>
              </w:rPr>
              <w:t>C</w:t>
            </w:r>
          </w:p>
          <w:p w14:paraId="4E2538E9" w14:textId="77777777" w:rsidR="009D2908" w:rsidRPr="009D2908" w:rsidRDefault="009D2908" w:rsidP="009D2908">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05052A59" w14:textId="77777777" w:rsidR="00F70A2E" w:rsidRDefault="009D2908" w:rsidP="009D2908">
            <w:pPr>
              <w:spacing w:before="40"/>
            </w:pPr>
            <w:r w:rsidRPr="009D2908">
              <w:rPr>
                <w:rFonts w:eastAsia="SimSun"/>
                <w:lang w:eastAsia="zh-CN"/>
              </w:rPr>
              <w:t>日期（</w:t>
            </w:r>
            <w:r w:rsidR="007A352A">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6A45FC01" w14:textId="77777777" w:rsidR="00F70A2E" w:rsidRDefault="00F70A2E" w:rsidP="00E51CCD">
      <w:pPr>
        <w:rPr>
          <w:sz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2F7C9E4C" w14:textId="77777777">
        <w:trPr>
          <w:jc w:val="center"/>
        </w:trPr>
        <w:tc>
          <w:tcPr>
            <w:tcW w:w="854" w:type="dxa"/>
            <w:gridSpan w:val="2"/>
          </w:tcPr>
          <w:p w14:paraId="19E19F89" w14:textId="77777777" w:rsidR="00F70A2E" w:rsidRPr="004F21D1" w:rsidRDefault="00603F89" w:rsidP="004F21D1">
            <w:pPr>
              <w:jc w:val="left"/>
              <w:rPr>
                <w:rFonts w:eastAsia="SimSun"/>
              </w:rPr>
            </w:pPr>
            <w:r w:rsidRPr="004F21D1">
              <w:rPr>
                <w:rFonts w:eastAsia="SimSun"/>
                <w:lang w:eastAsia="zh-CN"/>
              </w:rPr>
              <w:t>保密</w:t>
            </w:r>
            <w:r w:rsidRPr="004F21D1">
              <w:rPr>
                <w:rFonts w:eastAsia="SimSun"/>
                <w:lang w:eastAsia="zh-CN"/>
              </w:rPr>
              <w:br/>
            </w:r>
            <w:r w:rsidRPr="004F21D1">
              <w:rPr>
                <w:rFonts w:eastAsia="SimSun"/>
                <w:lang w:eastAsia="zh-CN"/>
              </w:rPr>
              <w:t>标记</w:t>
            </w:r>
          </w:p>
        </w:tc>
        <w:tc>
          <w:tcPr>
            <w:tcW w:w="5812" w:type="dxa"/>
            <w:tcBorders>
              <w:left w:val="single" w:sz="6" w:space="0" w:color="auto"/>
            </w:tcBorders>
          </w:tcPr>
          <w:p w14:paraId="7FB21731" w14:textId="77777777" w:rsidR="00F70A2E" w:rsidRPr="004F21D1" w:rsidRDefault="00160D90" w:rsidP="002F05AB">
            <w:pPr>
              <w:ind w:left="170" w:right="216"/>
              <w:rPr>
                <w:rFonts w:eastAsia="SimSun"/>
                <w:i/>
                <w:lang w:eastAsia="zh-CN"/>
              </w:rPr>
            </w:pPr>
            <w:r>
              <w:rPr>
                <w:rFonts w:eastAsia="SimSun" w:hint="eastAsia"/>
                <w:i/>
                <w:lang w:eastAsia="zh-CN"/>
              </w:rPr>
              <w:t>确保</w:t>
            </w:r>
            <w:r w:rsidR="00603F89">
              <w:rPr>
                <w:rFonts w:eastAsia="SimSun" w:hint="eastAsia"/>
                <w:i/>
                <w:lang w:eastAsia="zh-CN"/>
              </w:rPr>
              <w:t>按需要重复填写以下内容，以宣布</w:t>
            </w:r>
            <w:r w:rsidR="004F21D1">
              <w:rPr>
                <w:rFonts w:eastAsia="SimSun" w:hint="eastAsia"/>
                <w:i/>
                <w:lang w:eastAsia="zh-CN"/>
              </w:rPr>
              <w:t>预计在其他附表</w:t>
            </w:r>
            <w:r w:rsidR="004F21D1">
              <w:rPr>
                <w:rFonts w:eastAsia="SimSun" w:hint="eastAsia"/>
                <w:i/>
                <w:lang w:eastAsia="zh-CN"/>
              </w:rPr>
              <w:t>1</w:t>
            </w:r>
            <w:r w:rsidR="004F21D1">
              <w:rPr>
                <w:rFonts w:eastAsia="SimSun" w:hint="eastAsia"/>
                <w:i/>
                <w:lang w:eastAsia="zh-CN"/>
              </w:rPr>
              <w:t>设施生产的所有附表</w:t>
            </w:r>
            <w:r w:rsidR="004F21D1">
              <w:rPr>
                <w:rFonts w:eastAsia="SimSun" w:hint="eastAsia"/>
                <w:i/>
                <w:lang w:eastAsia="zh-CN"/>
              </w:rPr>
              <w:t>1</w:t>
            </w:r>
            <w:r w:rsidR="004F21D1">
              <w:rPr>
                <w:rFonts w:eastAsia="SimSun" w:hint="eastAsia"/>
                <w:i/>
                <w:lang w:eastAsia="zh-CN"/>
              </w:rPr>
              <w:t>化学品。</w:t>
            </w:r>
          </w:p>
        </w:tc>
        <w:tc>
          <w:tcPr>
            <w:tcW w:w="141" w:type="dxa"/>
          </w:tcPr>
          <w:p w14:paraId="6E30BD7E" w14:textId="77777777" w:rsidR="00F70A2E" w:rsidRDefault="00F70A2E" w:rsidP="00E51CCD">
            <w:pPr>
              <w:ind w:left="170"/>
              <w:rPr>
                <w:lang w:eastAsia="zh-CN"/>
              </w:rPr>
            </w:pPr>
          </w:p>
        </w:tc>
        <w:tc>
          <w:tcPr>
            <w:tcW w:w="2837" w:type="dxa"/>
            <w:gridSpan w:val="2"/>
          </w:tcPr>
          <w:p w14:paraId="5EE26D01" w14:textId="77777777" w:rsidR="00F70A2E" w:rsidRDefault="00F70A2E" w:rsidP="00E51CCD">
            <w:pPr>
              <w:ind w:firstLine="113"/>
              <w:jc w:val="right"/>
              <w:rPr>
                <w:lang w:eastAsia="zh-CN"/>
              </w:rPr>
            </w:pPr>
          </w:p>
        </w:tc>
      </w:tr>
      <w:tr w:rsidR="00F70A2E" w:rsidRPr="00416786" w14:paraId="1099B972" w14:textId="77777777">
        <w:trPr>
          <w:trHeight w:val="195"/>
          <w:jc w:val="center"/>
        </w:trPr>
        <w:tc>
          <w:tcPr>
            <w:tcW w:w="567" w:type="dxa"/>
          </w:tcPr>
          <w:p w14:paraId="5AD1A8C4" w14:textId="77777777" w:rsidR="00F70A2E" w:rsidRPr="00416786" w:rsidRDefault="00F70A2E" w:rsidP="00E51CCD">
            <w:pPr>
              <w:rPr>
                <w:sz w:val="16"/>
                <w:szCs w:val="16"/>
                <w:lang w:eastAsia="zh-CN"/>
              </w:rPr>
            </w:pPr>
          </w:p>
        </w:tc>
        <w:tc>
          <w:tcPr>
            <w:tcW w:w="287" w:type="dxa"/>
            <w:tcBorders>
              <w:right w:val="single" w:sz="6" w:space="0" w:color="auto"/>
            </w:tcBorders>
          </w:tcPr>
          <w:p w14:paraId="38445B45" w14:textId="77777777" w:rsidR="00F70A2E" w:rsidRPr="00416786" w:rsidRDefault="00F70A2E" w:rsidP="00E51CCD">
            <w:pPr>
              <w:ind w:left="170"/>
              <w:rPr>
                <w:sz w:val="16"/>
                <w:szCs w:val="16"/>
                <w:lang w:eastAsia="zh-CN"/>
              </w:rPr>
            </w:pPr>
          </w:p>
        </w:tc>
        <w:tc>
          <w:tcPr>
            <w:tcW w:w="5812" w:type="dxa"/>
          </w:tcPr>
          <w:p w14:paraId="316E2768" w14:textId="77777777" w:rsidR="00F70A2E" w:rsidRPr="00416786" w:rsidRDefault="00F70A2E" w:rsidP="00E51CCD">
            <w:pPr>
              <w:ind w:left="170"/>
              <w:rPr>
                <w:sz w:val="16"/>
                <w:szCs w:val="16"/>
                <w:lang w:eastAsia="zh-CN"/>
              </w:rPr>
            </w:pPr>
          </w:p>
        </w:tc>
        <w:tc>
          <w:tcPr>
            <w:tcW w:w="141" w:type="dxa"/>
          </w:tcPr>
          <w:p w14:paraId="69EA833E" w14:textId="77777777" w:rsidR="00F70A2E" w:rsidRPr="00416786" w:rsidRDefault="00F70A2E" w:rsidP="00E51CCD">
            <w:pPr>
              <w:ind w:left="170"/>
              <w:rPr>
                <w:sz w:val="16"/>
                <w:szCs w:val="16"/>
                <w:lang w:eastAsia="zh-CN"/>
              </w:rPr>
            </w:pPr>
          </w:p>
        </w:tc>
        <w:tc>
          <w:tcPr>
            <w:tcW w:w="2480" w:type="dxa"/>
          </w:tcPr>
          <w:p w14:paraId="64B9BFC8" w14:textId="77777777" w:rsidR="00F70A2E" w:rsidRPr="00416786" w:rsidRDefault="00F70A2E" w:rsidP="00E51CCD">
            <w:pPr>
              <w:pStyle w:val="Document"/>
              <w:rPr>
                <w:rFonts w:ascii="Times" w:hAnsi="Times"/>
                <w:sz w:val="16"/>
                <w:szCs w:val="16"/>
                <w:lang w:eastAsia="zh-CN"/>
              </w:rPr>
            </w:pPr>
          </w:p>
        </w:tc>
        <w:tc>
          <w:tcPr>
            <w:tcW w:w="357" w:type="dxa"/>
          </w:tcPr>
          <w:p w14:paraId="44FF48D4" w14:textId="77777777" w:rsidR="00F70A2E" w:rsidRPr="00416786" w:rsidRDefault="00F70A2E" w:rsidP="00E51CCD">
            <w:pPr>
              <w:ind w:left="170"/>
              <w:rPr>
                <w:sz w:val="16"/>
                <w:szCs w:val="16"/>
                <w:lang w:eastAsia="zh-CN"/>
              </w:rPr>
            </w:pPr>
          </w:p>
        </w:tc>
      </w:tr>
      <w:tr w:rsidR="00F70A2E" w14:paraId="40032814" w14:textId="77777777">
        <w:trPr>
          <w:trHeight w:val="95"/>
          <w:jc w:val="center"/>
        </w:trPr>
        <w:tc>
          <w:tcPr>
            <w:tcW w:w="567" w:type="dxa"/>
          </w:tcPr>
          <w:p w14:paraId="746C0860" w14:textId="77777777" w:rsidR="00F70A2E" w:rsidRDefault="00F70A2E" w:rsidP="00E51CCD">
            <w:pPr>
              <w:rPr>
                <w:sz w:val="12"/>
                <w:lang w:eastAsia="zh-CN"/>
              </w:rPr>
            </w:pPr>
          </w:p>
        </w:tc>
        <w:tc>
          <w:tcPr>
            <w:tcW w:w="287" w:type="dxa"/>
            <w:tcBorders>
              <w:right w:val="single" w:sz="6" w:space="0" w:color="auto"/>
            </w:tcBorders>
          </w:tcPr>
          <w:p w14:paraId="6F8A5364" w14:textId="77777777" w:rsidR="00F70A2E" w:rsidRDefault="00F70A2E" w:rsidP="00E51CCD">
            <w:pPr>
              <w:ind w:left="170"/>
              <w:rPr>
                <w:sz w:val="12"/>
                <w:lang w:eastAsia="zh-CN"/>
              </w:rPr>
            </w:pPr>
          </w:p>
        </w:tc>
        <w:tc>
          <w:tcPr>
            <w:tcW w:w="5812" w:type="dxa"/>
          </w:tcPr>
          <w:p w14:paraId="28AE21BC" w14:textId="77777777" w:rsidR="00F70A2E" w:rsidRDefault="00F70A2E" w:rsidP="00E51CCD">
            <w:pPr>
              <w:ind w:left="170"/>
              <w:rPr>
                <w:sz w:val="12"/>
                <w:lang w:eastAsia="zh-CN"/>
              </w:rPr>
            </w:pPr>
          </w:p>
        </w:tc>
        <w:tc>
          <w:tcPr>
            <w:tcW w:w="141" w:type="dxa"/>
          </w:tcPr>
          <w:p w14:paraId="3B50ED42" w14:textId="77777777" w:rsidR="00F70A2E" w:rsidRDefault="00F70A2E" w:rsidP="00E51CCD">
            <w:pPr>
              <w:ind w:left="170"/>
              <w:rPr>
                <w:sz w:val="12"/>
                <w:lang w:eastAsia="zh-CN"/>
              </w:rPr>
            </w:pPr>
          </w:p>
        </w:tc>
        <w:tc>
          <w:tcPr>
            <w:tcW w:w="2480" w:type="dxa"/>
          </w:tcPr>
          <w:p w14:paraId="2AAACD27" w14:textId="77777777" w:rsidR="00F70A2E" w:rsidRDefault="00F70A2E" w:rsidP="00E51CCD">
            <w:pPr>
              <w:jc w:val="center"/>
              <w:rPr>
                <w:sz w:val="12"/>
                <w:lang w:eastAsia="zh-CN"/>
              </w:rPr>
            </w:pPr>
          </w:p>
        </w:tc>
        <w:tc>
          <w:tcPr>
            <w:tcW w:w="357" w:type="dxa"/>
          </w:tcPr>
          <w:p w14:paraId="758D1247" w14:textId="77777777" w:rsidR="00F70A2E" w:rsidRDefault="00F70A2E" w:rsidP="00E51CCD">
            <w:pPr>
              <w:ind w:left="170"/>
              <w:rPr>
                <w:sz w:val="12"/>
                <w:lang w:eastAsia="zh-CN"/>
              </w:rPr>
            </w:pPr>
          </w:p>
        </w:tc>
      </w:tr>
      <w:tr w:rsidR="00F70A2E" w14:paraId="420E4766" w14:textId="77777777">
        <w:trPr>
          <w:jc w:val="center"/>
        </w:trPr>
        <w:tc>
          <w:tcPr>
            <w:tcW w:w="567" w:type="dxa"/>
          </w:tcPr>
          <w:p w14:paraId="54254B86" w14:textId="77777777" w:rsidR="00F70A2E" w:rsidRDefault="00F70A2E" w:rsidP="00E51CCD">
            <w:pPr>
              <w:rPr>
                <w:lang w:eastAsia="zh-CN"/>
              </w:rPr>
            </w:pPr>
          </w:p>
        </w:tc>
        <w:tc>
          <w:tcPr>
            <w:tcW w:w="287" w:type="dxa"/>
            <w:tcBorders>
              <w:right w:val="single" w:sz="6" w:space="0" w:color="auto"/>
            </w:tcBorders>
          </w:tcPr>
          <w:p w14:paraId="35CF3FBA" w14:textId="77777777" w:rsidR="00F70A2E" w:rsidRDefault="00F70A2E" w:rsidP="00E51CCD">
            <w:pPr>
              <w:ind w:left="170"/>
              <w:rPr>
                <w:lang w:eastAsia="zh-CN"/>
              </w:rPr>
            </w:pPr>
          </w:p>
        </w:tc>
        <w:tc>
          <w:tcPr>
            <w:tcW w:w="5812" w:type="dxa"/>
          </w:tcPr>
          <w:p w14:paraId="6ACC998F" w14:textId="77777777" w:rsidR="00F70A2E" w:rsidRDefault="00416786" w:rsidP="00E51CCD">
            <w:pPr>
              <w:ind w:left="170"/>
              <w:rPr>
                <w:b/>
              </w:rPr>
            </w:pPr>
            <w:r>
              <w:rPr>
                <w:rFonts w:eastAsia="SimHei"/>
                <w:b/>
                <w:lang w:eastAsia="zh-CN"/>
              </w:rPr>
              <w:t>设施代码</w:t>
            </w:r>
            <w:r>
              <w:rPr>
                <w:b/>
                <w:lang w:eastAsia="zh-CN"/>
              </w:rPr>
              <w:t>：</w:t>
            </w:r>
          </w:p>
        </w:tc>
        <w:tc>
          <w:tcPr>
            <w:tcW w:w="141" w:type="dxa"/>
          </w:tcPr>
          <w:p w14:paraId="462BFEBB" w14:textId="77777777" w:rsidR="00F70A2E" w:rsidRDefault="00F70A2E" w:rsidP="00E51CCD">
            <w:pPr>
              <w:ind w:left="170"/>
            </w:pPr>
          </w:p>
        </w:tc>
        <w:tc>
          <w:tcPr>
            <w:tcW w:w="2480" w:type="dxa"/>
            <w:tcBorders>
              <w:bottom w:val="single" w:sz="6" w:space="0" w:color="auto"/>
            </w:tcBorders>
          </w:tcPr>
          <w:p w14:paraId="20D82879" w14:textId="77777777" w:rsidR="00F70A2E" w:rsidRDefault="00F70A2E" w:rsidP="00E51CCD">
            <w:pPr>
              <w:jc w:val="center"/>
            </w:pPr>
          </w:p>
        </w:tc>
        <w:tc>
          <w:tcPr>
            <w:tcW w:w="357" w:type="dxa"/>
          </w:tcPr>
          <w:p w14:paraId="1F9569F3" w14:textId="77777777" w:rsidR="00F70A2E" w:rsidRDefault="00F70A2E" w:rsidP="00E51CCD">
            <w:pPr>
              <w:rPr>
                <w:rFonts w:ascii="Wingdings" w:hAnsi="Wingdings"/>
              </w:rPr>
            </w:pPr>
          </w:p>
        </w:tc>
      </w:tr>
      <w:tr w:rsidR="00F70A2E" w:rsidRPr="00787B24" w14:paraId="617213E7" w14:textId="77777777">
        <w:trPr>
          <w:jc w:val="center"/>
        </w:trPr>
        <w:tc>
          <w:tcPr>
            <w:tcW w:w="567" w:type="dxa"/>
            <w:tcBorders>
              <w:bottom w:val="single" w:sz="4" w:space="0" w:color="auto"/>
            </w:tcBorders>
          </w:tcPr>
          <w:p w14:paraId="38D5EFC5" w14:textId="77777777" w:rsidR="00F70A2E" w:rsidRPr="00787B24" w:rsidRDefault="00F70A2E" w:rsidP="00E51CCD">
            <w:pPr>
              <w:rPr>
                <w:sz w:val="16"/>
                <w:szCs w:val="16"/>
              </w:rPr>
            </w:pPr>
          </w:p>
        </w:tc>
        <w:tc>
          <w:tcPr>
            <w:tcW w:w="287" w:type="dxa"/>
            <w:tcBorders>
              <w:right w:val="single" w:sz="6" w:space="0" w:color="auto"/>
            </w:tcBorders>
          </w:tcPr>
          <w:p w14:paraId="025C18A2" w14:textId="77777777" w:rsidR="00F70A2E" w:rsidRPr="00787B24" w:rsidRDefault="00F70A2E" w:rsidP="00E51CCD">
            <w:pPr>
              <w:ind w:left="170"/>
              <w:rPr>
                <w:sz w:val="16"/>
                <w:szCs w:val="16"/>
              </w:rPr>
            </w:pPr>
          </w:p>
        </w:tc>
        <w:tc>
          <w:tcPr>
            <w:tcW w:w="5812" w:type="dxa"/>
          </w:tcPr>
          <w:p w14:paraId="2229BDF1" w14:textId="77777777" w:rsidR="00F70A2E" w:rsidRPr="00787B24" w:rsidRDefault="00F70A2E" w:rsidP="00E51CCD">
            <w:pPr>
              <w:ind w:left="170"/>
              <w:rPr>
                <w:sz w:val="16"/>
                <w:szCs w:val="16"/>
              </w:rPr>
            </w:pPr>
          </w:p>
        </w:tc>
        <w:tc>
          <w:tcPr>
            <w:tcW w:w="141" w:type="dxa"/>
          </w:tcPr>
          <w:p w14:paraId="36689E25" w14:textId="77777777" w:rsidR="00F70A2E" w:rsidRPr="00787B24" w:rsidRDefault="00F70A2E" w:rsidP="00E51CCD">
            <w:pPr>
              <w:ind w:left="170"/>
              <w:rPr>
                <w:sz w:val="16"/>
                <w:szCs w:val="16"/>
              </w:rPr>
            </w:pPr>
          </w:p>
        </w:tc>
        <w:tc>
          <w:tcPr>
            <w:tcW w:w="2480" w:type="dxa"/>
          </w:tcPr>
          <w:p w14:paraId="6687C8E1" w14:textId="77777777" w:rsidR="00F70A2E" w:rsidRPr="00787B24" w:rsidRDefault="00F70A2E" w:rsidP="00E51CCD">
            <w:pPr>
              <w:jc w:val="center"/>
              <w:rPr>
                <w:sz w:val="16"/>
                <w:szCs w:val="16"/>
              </w:rPr>
            </w:pPr>
          </w:p>
        </w:tc>
        <w:tc>
          <w:tcPr>
            <w:tcW w:w="357" w:type="dxa"/>
          </w:tcPr>
          <w:p w14:paraId="02325EF8" w14:textId="77777777" w:rsidR="00F70A2E" w:rsidRPr="00787B24" w:rsidRDefault="00F70A2E" w:rsidP="00E51CCD">
            <w:pPr>
              <w:ind w:left="170"/>
              <w:rPr>
                <w:sz w:val="16"/>
                <w:szCs w:val="16"/>
              </w:rPr>
            </w:pPr>
          </w:p>
        </w:tc>
      </w:tr>
      <w:tr w:rsidR="00F70A2E" w14:paraId="6F346CBA"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70726D84" w14:textId="77777777" w:rsidR="00F70A2E" w:rsidRDefault="00F70A2E" w:rsidP="00E51CCD"/>
        </w:tc>
        <w:tc>
          <w:tcPr>
            <w:tcW w:w="287" w:type="dxa"/>
            <w:tcBorders>
              <w:left w:val="single" w:sz="4" w:space="0" w:color="auto"/>
              <w:right w:val="single" w:sz="6" w:space="0" w:color="auto"/>
            </w:tcBorders>
          </w:tcPr>
          <w:p w14:paraId="70E067AC" w14:textId="77777777" w:rsidR="00F70A2E" w:rsidRDefault="00F70A2E" w:rsidP="00E51CCD">
            <w:pPr>
              <w:ind w:left="170"/>
            </w:pPr>
          </w:p>
        </w:tc>
        <w:tc>
          <w:tcPr>
            <w:tcW w:w="5812" w:type="dxa"/>
          </w:tcPr>
          <w:p w14:paraId="6BF62219" w14:textId="77777777" w:rsidR="00F70A2E" w:rsidRPr="00416786" w:rsidRDefault="00416786" w:rsidP="00E51CCD">
            <w:pPr>
              <w:ind w:left="170"/>
              <w:rPr>
                <w:rFonts w:eastAsia="SimSun"/>
                <w:lang w:eastAsia="zh-CN"/>
              </w:rPr>
            </w:pPr>
            <w:r>
              <w:rPr>
                <w:rFonts w:eastAsia="SimSun" w:hint="eastAsia"/>
                <w:lang w:eastAsia="zh-CN"/>
              </w:rPr>
              <w:t>重量单位</w:t>
            </w:r>
          </w:p>
        </w:tc>
        <w:tc>
          <w:tcPr>
            <w:tcW w:w="141" w:type="dxa"/>
          </w:tcPr>
          <w:p w14:paraId="5C871995" w14:textId="77777777" w:rsidR="00F70A2E" w:rsidRDefault="00F70A2E" w:rsidP="00E51CCD">
            <w:pPr>
              <w:ind w:left="170"/>
            </w:pPr>
          </w:p>
        </w:tc>
        <w:tc>
          <w:tcPr>
            <w:tcW w:w="2480" w:type="dxa"/>
          </w:tcPr>
          <w:p w14:paraId="45ED56C0" w14:textId="77777777" w:rsidR="00F70A2E" w:rsidRDefault="004F21D1" w:rsidP="00E51CCD">
            <w:pPr>
              <w:jc w:val="center"/>
            </w:pPr>
            <w:r>
              <w:rPr>
                <w:rFonts w:eastAsia="SimSun" w:hint="eastAsia"/>
                <w:lang w:eastAsia="zh-CN"/>
              </w:rPr>
              <w:t>千克</w:t>
            </w:r>
            <w:r w:rsidR="00F70A2E" w:rsidRPr="00376C16">
              <w:t xml:space="preserve">   </w:t>
            </w:r>
            <w:r w:rsidR="00F70A2E" w:rsidRPr="00376C16">
              <w:rPr>
                <w:rFonts w:ascii="Wingdings" w:hAnsi="Wingdings"/>
              </w:rPr>
              <w:sym w:font="Wingdings" w:char="F071"/>
            </w:r>
            <w:r w:rsidR="00F70A2E">
              <w:t xml:space="preserve">        </w:t>
            </w:r>
            <w:r>
              <w:rPr>
                <w:rFonts w:eastAsia="SimSun" w:hint="eastAsia"/>
                <w:lang w:eastAsia="zh-CN"/>
              </w:rPr>
              <w:t>克</w:t>
            </w:r>
            <w:r w:rsidR="00F70A2E" w:rsidRPr="00376C16">
              <w:t xml:space="preserve">   </w:t>
            </w:r>
            <w:r w:rsidR="00F70A2E" w:rsidRPr="00376C16">
              <w:rPr>
                <w:rFonts w:ascii="Wingdings" w:hAnsi="Wingdings"/>
              </w:rPr>
              <w:sym w:font="Wingdings" w:char="F071"/>
            </w:r>
          </w:p>
        </w:tc>
        <w:tc>
          <w:tcPr>
            <w:tcW w:w="357" w:type="dxa"/>
          </w:tcPr>
          <w:p w14:paraId="3D25D3A0" w14:textId="77777777" w:rsidR="00F70A2E" w:rsidRDefault="00F70A2E" w:rsidP="00E51CCD">
            <w:pPr>
              <w:ind w:left="170"/>
            </w:pPr>
          </w:p>
        </w:tc>
      </w:tr>
      <w:tr w:rsidR="00F70A2E" w14:paraId="6E548F2B" w14:textId="77777777">
        <w:trPr>
          <w:jc w:val="center"/>
        </w:trPr>
        <w:tc>
          <w:tcPr>
            <w:tcW w:w="567" w:type="dxa"/>
            <w:tcBorders>
              <w:top w:val="single" w:sz="4" w:space="0" w:color="auto"/>
              <w:bottom w:val="single" w:sz="6" w:space="0" w:color="auto"/>
            </w:tcBorders>
          </w:tcPr>
          <w:p w14:paraId="493BFFF9" w14:textId="77777777" w:rsidR="00F70A2E" w:rsidRDefault="00F70A2E" w:rsidP="00E51CCD">
            <w:pPr>
              <w:rPr>
                <w:sz w:val="12"/>
              </w:rPr>
            </w:pPr>
          </w:p>
        </w:tc>
        <w:tc>
          <w:tcPr>
            <w:tcW w:w="287" w:type="dxa"/>
            <w:tcBorders>
              <w:right w:val="single" w:sz="6" w:space="0" w:color="auto"/>
            </w:tcBorders>
          </w:tcPr>
          <w:p w14:paraId="1DD7DC95" w14:textId="77777777" w:rsidR="00F70A2E" w:rsidRDefault="00F70A2E" w:rsidP="00E51CCD">
            <w:pPr>
              <w:ind w:left="170"/>
              <w:rPr>
                <w:sz w:val="12"/>
              </w:rPr>
            </w:pPr>
          </w:p>
        </w:tc>
        <w:tc>
          <w:tcPr>
            <w:tcW w:w="5812" w:type="dxa"/>
          </w:tcPr>
          <w:p w14:paraId="7D3613E5" w14:textId="77777777" w:rsidR="00F70A2E" w:rsidRDefault="00F70A2E" w:rsidP="00E51CCD">
            <w:pPr>
              <w:ind w:left="170"/>
              <w:rPr>
                <w:sz w:val="12"/>
              </w:rPr>
            </w:pPr>
          </w:p>
        </w:tc>
        <w:tc>
          <w:tcPr>
            <w:tcW w:w="141" w:type="dxa"/>
          </w:tcPr>
          <w:p w14:paraId="1EA63B3E" w14:textId="77777777" w:rsidR="00F70A2E" w:rsidRDefault="00F70A2E" w:rsidP="00E51CCD">
            <w:pPr>
              <w:ind w:left="170"/>
              <w:rPr>
                <w:sz w:val="12"/>
              </w:rPr>
            </w:pPr>
          </w:p>
        </w:tc>
        <w:tc>
          <w:tcPr>
            <w:tcW w:w="2480" w:type="dxa"/>
          </w:tcPr>
          <w:p w14:paraId="6A3B8786" w14:textId="77777777" w:rsidR="00F70A2E" w:rsidRDefault="00F70A2E" w:rsidP="00E51CCD">
            <w:pPr>
              <w:jc w:val="center"/>
              <w:rPr>
                <w:sz w:val="12"/>
              </w:rPr>
            </w:pPr>
          </w:p>
        </w:tc>
        <w:tc>
          <w:tcPr>
            <w:tcW w:w="357" w:type="dxa"/>
          </w:tcPr>
          <w:p w14:paraId="08CAFCE5" w14:textId="77777777" w:rsidR="00F70A2E" w:rsidRDefault="00F70A2E" w:rsidP="00E51CCD">
            <w:pPr>
              <w:ind w:left="170"/>
              <w:rPr>
                <w:sz w:val="12"/>
              </w:rPr>
            </w:pPr>
          </w:p>
        </w:tc>
      </w:tr>
      <w:tr w:rsidR="00416786" w14:paraId="6B97D3C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D054461" w14:textId="77777777" w:rsidR="00416786" w:rsidRDefault="00416786" w:rsidP="00E51CCD"/>
        </w:tc>
        <w:tc>
          <w:tcPr>
            <w:tcW w:w="287" w:type="dxa"/>
            <w:tcBorders>
              <w:right w:val="single" w:sz="6" w:space="0" w:color="auto"/>
            </w:tcBorders>
          </w:tcPr>
          <w:p w14:paraId="0E1D1C7A" w14:textId="77777777" w:rsidR="00416786" w:rsidRDefault="00416786" w:rsidP="00E51CCD">
            <w:pPr>
              <w:ind w:left="170"/>
            </w:pPr>
          </w:p>
        </w:tc>
        <w:tc>
          <w:tcPr>
            <w:tcW w:w="5812" w:type="dxa"/>
          </w:tcPr>
          <w:p w14:paraId="0DDA22A1" w14:textId="77777777" w:rsidR="00416786" w:rsidRPr="00416786" w:rsidRDefault="00416786" w:rsidP="008027E6">
            <w:pPr>
              <w:ind w:left="170"/>
              <w:rPr>
                <w:rFonts w:eastAsia="SimSun"/>
                <w:lang w:eastAsia="zh-CN"/>
              </w:rPr>
            </w:pPr>
            <w:r w:rsidRPr="00416786">
              <w:rPr>
                <w:rFonts w:eastAsia="SimSun"/>
                <w:lang w:eastAsia="zh-CN"/>
              </w:rPr>
              <w:t>IUPAC</w:t>
            </w:r>
            <w:r w:rsidRPr="00416786">
              <w:rPr>
                <w:rFonts w:eastAsia="SimSun"/>
                <w:lang w:eastAsia="zh-CN"/>
              </w:rPr>
              <w:t>化学品名称：</w:t>
            </w:r>
          </w:p>
        </w:tc>
        <w:tc>
          <w:tcPr>
            <w:tcW w:w="141" w:type="dxa"/>
          </w:tcPr>
          <w:p w14:paraId="046F37B5" w14:textId="77777777" w:rsidR="00416786" w:rsidRDefault="00416786" w:rsidP="00E51CCD">
            <w:pPr>
              <w:ind w:left="170"/>
              <w:rPr>
                <w:lang w:eastAsia="zh-CN"/>
              </w:rPr>
            </w:pPr>
          </w:p>
        </w:tc>
        <w:tc>
          <w:tcPr>
            <w:tcW w:w="2480" w:type="dxa"/>
            <w:tcBorders>
              <w:bottom w:val="single" w:sz="6" w:space="0" w:color="auto"/>
            </w:tcBorders>
          </w:tcPr>
          <w:p w14:paraId="39B8DD97" w14:textId="77777777" w:rsidR="00416786" w:rsidRDefault="00416786" w:rsidP="00E51CCD">
            <w:pPr>
              <w:jc w:val="center"/>
              <w:rPr>
                <w:lang w:eastAsia="zh-CN"/>
              </w:rPr>
            </w:pPr>
          </w:p>
        </w:tc>
        <w:tc>
          <w:tcPr>
            <w:tcW w:w="357" w:type="dxa"/>
          </w:tcPr>
          <w:p w14:paraId="0419C499" w14:textId="77777777" w:rsidR="00416786" w:rsidRDefault="00416786" w:rsidP="00E51CCD">
            <w:pPr>
              <w:ind w:left="170"/>
              <w:rPr>
                <w:lang w:eastAsia="zh-CN"/>
              </w:rPr>
            </w:pPr>
          </w:p>
        </w:tc>
      </w:tr>
      <w:tr w:rsidR="00416786" w14:paraId="43000FDA" w14:textId="77777777">
        <w:trPr>
          <w:jc w:val="center"/>
        </w:trPr>
        <w:tc>
          <w:tcPr>
            <w:tcW w:w="567" w:type="dxa"/>
          </w:tcPr>
          <w:p w14:paraId="3AA49452" w14:textId="77777777" w:rsidR="00416786" w:rsidRDefault="00416786" w:rsidP="00E51CCD">
            <w:pPr>
              <w:rPr>
                <w:sz w:val="4"/>
                <w:lang w:eastAsia="zh-CN"/>
              </w:rPr>
            </w:pPr>
          </w:p>
        </w:tc>
        <w:tc>
          <w:tcPr>
            <w:tcW w:w="287" w:type="dxa"/>
            <w:tcBorders>
              <w:right w:val="single" w:sz="6" w:space="0" w:color="auto"/>
            </w:tcBorders>
          </w:tcPr>
          <w:p w14:paraId="56DAE095" w14:textId="77777777" w:rsidR="00416786" w:rsidRDefault="00416786" w:rsidP="00E51CCD">
            <w:pPr>
              <w:ind w:left="170"/>
              <w:rPr>
                <w:sz w:val="4"/>
                <w:lang w:eastAsia="zh-CN"/>
              </w:rPr>
            </w:pPr>
          </w:p>
        </w:tc>
        <w:tc>
          <w:tcPr>
            <w:tcW w:w="5812" w:type="dxa"/>
          </w:tcPr>
          <w:p w14:paraId="25E6A952" w14:textId="77777777" w:rsidR="00416786" w:rsidRPr="00416786" w:rsidRDefault="00416786" w:rsidP="008027E6">
            <w:pPr>
              <w:ind w:left="170"/>
              <w:rPr>
                <w:rFonts w:eastAsia="SimSun"/>
                <w:sz w:val="4"/>
                <w:lang w:eastAsia="zh-CN"/>
              </w:rPr>
            </w:pPr>
          </w:p>
        </w:tc>
        <w:tc>
          <w:tcPr>
            <w:tcW w:w="141" w:type="dxa"/>
          </w:tcPr>
          <w:p w14:paraId="1CFA6590" w14:textId="77777777" w:rsidR="00416786" w:rsidRDefault="00416786" w:rsidP="00E51CCD">
            <w:pPr>
              <w:ind w:left="170"/>
              <w:rPr>
                <w:sz w:val="4"/>
                <w:lang w:eastAsia="zh-CN"/>
              </w:rPr>
            </w:pPr>
          </w:p>
        </w:tc>
        <w:tc>
          <w:tcPr>
            <w:tcW w:w="2480" w:type="dxa"/>
          </w:tcPr>
          <w:p w14:paraId="4D1716AF" w14:textId="77777777" w:rsidR="00416786" w:rsidRDefault="00416786" w:rsidP="00E51CCD">
            <w:pPr>
              <w:jc w:val="center"/>
              <w:rPr>
                <w:sz w:val="4"/>
                <w:lang w:eastAsia="zh-CN"/>
              </w:rPr>
            </w:pPr>
          </w:p>
        </w:tc>
        <w:tc>
          <w:tcPr>
            <w:tcW w:w="357" w:type="dxa"/>
          </w:tcPr>
          <w:p w14:paraId="09CE1B75" w14:textId="77777777" w:rsidR="00416786" w:rsidRDefault="00416786" w:rsidP="00E51CCD">
            <w:pPr>
              <w:rPr>
                <w:sz w:val="4"/>
                <w:lang w:eastAsia="zh-CN"/>
              </w:rPr>
            </w:pPr>
          </w:p>
        </w:tc>
      </w:tr>
      <w:tr w:rsidR="00416786" w14:paraId="2913FF9C" w14:textId="77777777">
        <w:trPr>
          <w:jc w:val="center"/>
        </w:trPr>
        <w:tc>
          <w:tcPr>
            <w:tcW w:w="567" w:type="dxa"/>
            <w:tcBorders>
              <w:top w:val="single" w:sz="6" w:space="0" w:color="auto"/>
              <w:left w:val="single" w:sz="6" w:space="0" w:color="auto"/>
              <w:right w:val="single" w:sz="6" w:space="0" w:color="auto"/>
            </w:tcBorders>
          </w:tcPr>
          <w:p w14:paraId="746CE872" w14:textId="77777777" w:rsidR="00416786" w:rsidRDefault="00416786" w:rsidP="00E51CCD">
            <w:pPr>
              <w:rPr>
                <w:lang w:eastAsia="zh-CN"/>
              </w:rPr>
            </w:pPr>
          </w:p>
        </w:tc>
        <w:tc>
          <w:tcPr>
            <w:tcW w:w="287" w:type="dxa"/>
            <w:tcBorders>
              <w:right w:val="single" w:sz="6" w:space="0" w:color="auto"/>
            </w:tcBorders>
          </w:tcPr>
          <w:p w14:paraId="111E5DD8" w14:textId="77777777" w:rsidR="00416786" w:rsidRDefault="00416786" w:rsidP="00E51CCD">
            <w:pPr>
              <w:ind w:left="170"/>
              <w:rPr>
                <w:lang w:eastAsia="zh-CN"/>
              </w:rPr>
            </w:pPr>
          </w:p>
        </w:tc>
        <w:tc>
          <w:tcPr>
            <w:tcW w:w="5812" w:type="dxa"/>
          </w:tcPr>
          <w:p w14:paraId="5502E7D5" w14:textId="77777777" w:rsidR="00416786" w:rsidRPr="00416786" w:rsidRDefault="00416786" w:rsidP="008027E6">
            <w:pPr>
              <w:ind w:left="170"/>
              <w:rPr>
                <w:rFonts w:eastAsia="SimSun"/>
                <w:lang w:eastAsia="zh-CN"/>
              </w:rPr>
            </w:pPr>
            <w:r w:rsidRPr="00416786">
              <w:rPr>
                <w:rFonts w:eastAsia="SimSun"/>
                <w:lang w:eastAsia="zh-CN"/>
              </w:rPr>
              <w:t>指明含有关结构式的附文，如化学品手册中不含该</w:t>
            </w:r>
          </w:p>
        </w:tc>
        <w:tc>
          <w:tcPr>
            <w:tcW w:w="141" w:type="dxa"/>
          </w:tcPr>
          <w:p w14:paraId="6B84B157" w14:textId="77777777" w:rsidR="00416786" w:rsidRDefault="00416786" w:rsidP="00E51CCD">
            <w:pPr>
              <w:ind w:left="170"/>
              <w:rPr>
                <w:lang w:eastAsia="zh-CN"/>
              </w:rPr>
            </w:pPr>
          </w:p>
        </w:tc>
        <w:tc>
          <w:tcPr>
            <w:tcW w:w="2480" w:type="dxa"/>
          </w:tcPr>
          <w:p w14:paraId="5C944413" w14:textId="77777777" w:rsidR="00416786" w:rsidRDefault="00416786" w:rsidP="00E51CCD">
            <w:pPr>
              <w:rPr>
                <w:lang w:eastAsia="zh-CN"/>
              </w:rPr>
            </w:pPr>
          </w:p>
        </w:tc>
        <w:tc>
          <w:tcPr>
            <w:tcW w:w="357" w:type="dxa"/>
          </w:tcPr>
          <w:p w14:paraId="3F047547" w14:textId="77777777" w:rsidR="00416786" w:rsidRDefault="00416786" w:rsidP="00E51CCD">
            <w:pPr>
              <w:rPr>
                <w:lang w:eastAsia="zh-CN"/>
              </w:rPr>
            </w:pPr>
          </w:p>
        </w:tc>
      </w:tr>
      <w:tr w:rsidR="00416786" w14:paraId="04358570" w14:textId="77777777">
        <w:trPr>
          <w:jc w:val="center"/>
        </w:trPr>
        <w:tc>
          <w:tcPr>
            <w:tcW w:w="567" w:type="dxa"/>
            <w:tcBorders>
              <w:top w:val="single" w:sz="6" w:space="0" w:color="auto"/>
            </w:tcBorders>
          </w:tcPr>
          <w:p w14:paraId="7F41BCD7" w14:textId="77777777" w:rsidR="00416786" w:rsidRDefault="00416786" w:rsidP="00E51CCD">
            <w:pPr>
              <w:rPr>
                <w:lang w:eastAsia="zh-CN"/>
              </w:rPr>
            </w:pPr>
          </w:p>
        </w:tc>
        <w:tc>
          <w:tcPr>
            <w:tcW w:w="287" w:type="dxa"/>
            <w:tcBorders>
              <w:right w:val="single" w:sz="6" w:space="0" w:color="auto"/>
            </w:tcBorders>
          </w:tcPr>
          <w:p w14:paraId="17F674A7" w14:textId="77777777" w:rsidR="00416786" w:rsidRDefault="00416786" w:rsidP="00E51CCD">
            <w:pPr>
              <w:ind w:left="170"/>
              <w:rPr>
                <w:lang w:eastAsia="zh-CN"/>
              </w:rPr>
            </w:pPr>
          </w:p>
        </w:tc>
        <w:tc>
          <w:tcPr>
            <w:tcW w:w="5812" w:type="dxa"/>
          </w:tcPr>
          <w:p w14:paraId="64E5D78C" w14:textId="77777777" w:rsidR="00416786" w:rsidRPr="00416786" w:rsidRDefault="00416786" w:rsidP="008027E6">
            <w:pPr>
              <w:ind w:left="170"/>
              <w:rPr>
                <w:rFonts w:eastAsia="SimSun"/>
              </w:rPr>
            </w:pPr>
            <w:r w:rsidRPr="00416786">
              <w:rPr>
                <w:rFonts w:eastAsia="SimSun"/>
                <w:lang w:eastAsia="zh-CN"/>
              </w:rPr>
              <w:t>结构式的话：</w:t>
            </w:r>
          </w:p>
        </w:tc>
        <w:tc>
          <w:tcPr>
            <w:tcW w:w="141" w:type="dxa"/>
          </w:tcPr>
          <w:p w14:paraId="608B0E7E" w14:textId="77777777" w:rsidR="00416786" w:rsidRDefault="00416786" w:rsidP="00E51CCD">
            <w:pPr>
              <w:ind w:left="170"/>
            </w:pPr>
          </w:p>
        </w:tc>
        <w:tc>
          <w:tcPr>
            <w:tcW w:w="2480" w:type="dxa"/>
            <w:tcBorders>
              <w:bottom w:val="single" w:sz="6" w:space="0" w:color="auto"/>
            </w:tcBorders>
          </w:tcPr>
          <w:p w14:paraId="51B7E28C" w14:textId="77777777" w:rsidR="00416786" w:rsidRDefault="00416786" w:rsidP="00E51CCD"/>
        </w:tc>
        <w:tc>
          <w:tcPr>
            <w:tcW w:w="357" w:type="dxa"/>
          </w:tcPr>
          <w:p w14:paraId="167AE87B" w14:textId="77777777" w:rsidR="00416786" w:rsidRDefault="00416786" w:rsidP="00E51CCD"/>
        </w:tc>
      </w:tr>
      <w:tr w:rsidR="00416786" w14:paraId="0DDE69DB" w14:textId="77777777">
        <w:trPr>
          <w:jc w:val="center"/>
        </w:trPr>
        <w:tc>
          <w:tcPr>
            <w:tcW w:w="567" w:type="dxa"/>
            <w:tcBorders>
              <w:bottom w:val="single" w:sz="6" w:space="0" w:color="auto"/>
            </w:tcBorders>
          </w:tcPr>
          <w:p w14:paraId="144CC97F" w14:textId="77777777" w:rsidR="00416786" w:rsidRDefault="00416786" w:rsidP="00E51CCD">
            <w:pPr>
              <w:rPr>
                <w:sz w:val="8"/>
              </w:rPr>
            </w:pPr>
          </w:p>
        </w:tc>
        <w:tc>
          <w:tcPr>
            <w:tcW w:w="287" w:type="dxa"/>
            <w:tcBorders>
              <w:right w:val="single" w:sz="6" w:space="0" w:color="auto"/>
            </w:tcBorders>
          </w:tcPr>
          <w:p w14:paraId="60DABC44" w14:textId="77777777" w:rsidR="00416786" w:rsidRDefault="00416786" w:rsidP="00E51CCD">
            <w:pPr>
              <w:ind w:left="170"/>
              <w:rPr>
                <w:sz w:val="8"/>
              </w:rPr>
            </w:pPr>
          </w:p>
        </w:tc>
        <w:tc>
          <w:tcPr>
            <w:tcW w:w="5812" w:type="dxa"/>
          </w:tcPr>
          <w:p w14:paraId="42756035" w14:textId="77777777" w:rsidR="00416786" w:rsidRPr="00416786" w:rsidRDefault="00416786" w:rsidP="008027E6">
            <w:pPr>
              <w:ind w:left="170"/>
              <w:rPr>
                <w:rFonts w:eastAsia="SimSun"/>
                <w:sz w:val="8"/>
              </w:rPr>
            </w:pPr>
          </w:p>
        </w:tc>
        <w:tc>
          <w:tcPr>
            <w:tcW w:w="141" w:type="dxa"/>
          </w:tcPr>
          <w:p w14:paraId="2BF8B37D" w14:textId="77777777" w:rsidR="00416786" w:rsidRDefault="00416786" w:rsidP="00E51CCD">
            <w:pPr>
              <w:ind w:left="170"/>
              <w:rPr>
                <w:sz w:val="8"/>
              </w:rPr>
            </w:pPr>
          </w:p>
        </w:tc>
        <w:tc>
          <w:tcPr>
            <w:tcW w:w="2480" w:type="dxa"/>
          </w:tcPr>
          <w:p w14:paraId="7F0A7AE7" w14:textId="77777777" w:rsidR="00416786" w:rsidRDefault="00416786" w:rsidP="00E51CCD">
            <w:pPr>
              <w:rPr>
                <w:sz w:val="8"/>
              </w:rPr>
            </w:pPr>
          </w:p>
        </w:tc>
        <w:tc>
          <w:tcPr>
            <w:tcW w:w="357" w:type="dxa"/>
          </w:tcPr>
          <w:p w14:paraId="5019EE79" w14:textId="77777777" w:rsidR="00416786" w:rsidRDefault="00416786" w:rsidP="00E51CCD">
            <w:pPr>
              <w:rPr>
                <w:sz w:val="8"/>
              </w:rPr>
            </w:pPr>
          </w:p>
        </w:tc>
      </w:tr>
      <w:tr w:rsidR="00416786" w14:paraId="1FCFDD4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88FBE7E" w14:textId="77777777" w:rsidR="00416786" w:rsidRDefault="00416786" w:rsidP="00E51CCD"/>
        </w:tc>
        <w:tc>
          <w:tcPr>
            <w:tcW w:w="287" w:type="dxa"/>
            <w:tcBorders>
              <w:right w:val="single" w:sz="6" w:space="0" w:color="auto"/>
            </w:tcBorders>
          </w:tcPr>
          <w:p w14:paraId="2D8BA9A3" w14:textId="77777777" w:rsidR="00416786" w:rsidRDefault="00416786" w:rsidP="00E51CCD">
            <w:pPr>
              <w:ind w:left="170"/>
            </w:pPr>
          </w:p>
        </w:tc>
        <w:tc>
          <w:tcPr>
            <w:tcW w:w="5812" w:type="dxa"/>
          </w:tcPr>
          <w:p w14:paraId="61F79F17" w14:textId="77777777" w:rsidR="00416786" w:rsidRPr="00416786" w:rsidRDefault="00416786" w:rsidP="008027E6">
            <w:pPr>
              <w:ind w:left="170"/>
              <w:rPr>
                <w:rFonts w:eastAsia="SimSun"/>
                <w:i/>
                <w:lang w:eastAsia="zh-CN"/>
              </w:rPr>
            </w:pPr>
            <w:r w:rsidRPr="00416786">
              <w:rPr>
                <w:rFonts w:eastAsia="SimSun"/>
                <w:lang w:eastAsia="zh-CN"/>
              </w:rPr>
              <w:t>化学文摘社登记号：</w:t>
            </w:r>
          </w:p>
        </w:tc>
        <w:tc>
          <w:tcPr>
            <w:tcW w:w="141" w:type="dxa"/>
          </w:tcPr>
          <w:p w14:paraId="739F1D21" w14:textId="77777777" w:rsidR="00416786" w:rsidRDefault="00416786" w:rsidP="00E51CCD">
            <w:pPr>
              <w:ind w:left="170"/>
            </w:pPr>
          </w:p>
        </w:tc>
        <w:tc>
          <w:tcPr>
            <w:tcW w:w="2480" w:type="dxa"/>
            <w:tcBorders>
              <w:bottom w:val="single" w:sz="6" w:space="0" w:color="auto"/>
            </w:tcBorders>
          </w:tcPr>
          <w:p w14:paraId="3A2D6AC8" w14:textId="77777777" w:rsidR="00416786" w:rsidRDefault="00416786" w:rsidP="00E51CCD"/>
        </w:tc>
        <w:tc>
          <w:tcPr>
            <w:tcW w:w="357" w:type="dxa"/>
          </w:tcPr>
          <w:p w14:paraId="7B6654CB" w14:textId="77777777" w:rsidR="00416786" w:rsidRDefault="00416786" w:rsidP="00E51CCD"/>
        </w:tc>
      </w:tr>
      <w:tr w:rsidR="00416786" w14:paraId="797527F1" w14:textId="77777777">
        <w:trPr>
          <w:jc w:val="center"/>
        </w:trPr>
        <w:tc>
          <w:tcPr>
            <w:tcW w:w="567" w:type="dxa"/>
          </w:tcPr>
          <w:p w14:paraId="04694F4E" w14:textId="77777777" w:rsidR="00416786" w:rsidRDefault="00416786" w:rsidP="00E51CCD">
            <w:pPr>
              <w:rPr>
                <w:sz w:val="4"/>
              </w:rPr>
            </w:pPr>
          </w:p>
        </w:tc>
        <w:tc>
          <w:tcPr>
            <w:tcW w:w="287" w:type="dxa"/>
            <w:tcBorders>
              <w:right w:val="single" w:sz="6" w:space="0" w:color="auto"/>
            </w:tcBorders>
          </w:tcPr>
          <w:p w14:paraId="57141AA2" w14:textId="77777777" w:rsidR="00416786" w:rsidRDefault="00416786" w:rsidP="00E51CCD">
            <w:pPr>
              <w:ind w:left="170"/>
              <w:rPr>
                <w:sz w:val="4"/>
              </w:rPr>
            </w:pPr>
          </w:p>
        </w:tc>
        <w:tc>
          <w:tcPr>
            <w:tcW w:w="5812" w:type="dxa"/>
          </w:tcPr>
          <w:p w14:paraId="394E94A4" w14:textId="77777777" w:rsidR="00416786" w:rsidRPr="00416786" w:rsidRDefault="00416786" w:rsidP="008027E6">
            <w:pPr>
              <w:ind w:left="170"/>
              <w:rPr>
                <w:rFonts w:eastAsia="SimSun"/>
                <w:i/>
                <w:sz w:val="4"/>
                <w:lang w:eastAsia="zh-CN"/>
              </w:rPr>
            </w:pPr>
          </w:p>
        </w:tc>
        <w:tc>
          <w:tcPr>
            <w:tcW w:w="141" w:type="dxa"/>
          </w:tcPr>
          <w:p w14:paraId="16A91E9D" w14:textId="77777777" w:rsidR="00416786" w:rsidRDefault="00416786" w:rsidP="00E51CCD">
            <w:pPr>
              <w:ind w:left="170"/>
              <w:rPr>
                <w:sz w:val="4"/>
              </w:rPr>
            </w:pPr>
          </w:p>
        </w:tc>
        <w:tc>
          <w:tcPr>
            <w:tcW w:w="2480" w:type="dxa"/>
          </w:tcPr>
          <w:p w14:paraId="71082800" w14:textId="77777777" w:rsidR="00416786" w:rsidRDefault="00416786" w:rsidP="00E51CCD">
            <w:pPr>
              <w:rPr>
                <w:sz w:val="4"/>
              </w:rPr>
            </w:pPr>
          </w:p>
        </w:tc>
        <w:tc>
          <w:tcPr>
            <w:tcW w:w="357" w:type="dxa"/>
          </w:tcPr>
          <w:p w14:paraId="60F38654" w14:textId="77777777" w:rsidR="00416786" w:rsidRDefault="00416786" w:rsidP="00E51CCD">
            <w:pPr>
              <w:rPr>
                <w:sz w:val="4"/>
              </w:rPr>
            </w:pPr>
          </w:p>
        </w:tc>
      </w:tr>
      <w:tr w:rsidR="00416786" w14:paraId="4E0CBBD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E8A4A2E" w14:textId="77777777" w:rsidR="00416786" w:rsidRDefault="00416786" w:rsidP="00E51CCD"/>
        </w:tc>
        <w:tc>
          <w:tcPr>
            <w:tcW w:w="287" w:type="dxa"/>
            <w:tcBorders>
              <w:right w:val="single" w:sz="6" w:space="0" w:color="auto"/>
            </w:tcBorders>
          </w:tcPr>
          <w:p w14:paraId="3A4C837A" w14:textId="77777777" w:rsidR="00416786" w:rsidRDefault="00416786" w:rsidP="00E51CCD">
            <w:pPr>
              <w:ind w:left="170"/>
            </w:pPr>
          </w:p>
        </w:tc>
        <w:tc>
          <w:tcPr>
            <w:tcW w:w="5812" w:type="dxa"/>
          </w:tcPr>
          <w:p w14:paraId="245CC513" w14:textId="77777777" w:rsidR="00416786" w:rsidRPr="00416786" w:rsidRDefault="00416786" w:rsidP="008027E6">
            <w:pPr>
              <w:ind w:left="170"/>
              <w:rPr>
                <w:rFonts w:eastAsia="SimSun"/>
                <w:lang w:eastAsia="zh-CN"/>
              </w:rPr>
            </w:pPr>
            <w:r w:rsidRPr="00416786">
              <w:rPr>
                <w:rFonts w:eastAsia="SimSun"/>
                <w:lang w:eastAsia="zh-CN"/>
              </w:rPr>
              <w:t>预计生产的数量：</w:t>
            </w:r>
          </w:p>
        </w:tc>
        <w:tc>
          <w:tcPr>
            <w:tcW w:w="141" w:type="dxa"/>
          </w:tcPr>
          <w:p w14:paraId="16013702" w14:textId="77777777" w:rsidR="00416786" w:rsidRDefault="00416786" w:rsidP="00E51CCD">
            <w:pPr>
              <w:ind w:left="170"/>
            </w:pPr>
          </w:p>
        </w:tc>
        <w:tc>
          <w:tcPr>
            <w:tcW w:w="2480" w:type="dxa"/>
            <w:tcBorders>
              <w:bottom w:val="single" w:sz="6" w:space="0" w:color="auto"/>
            </w:tcBorders>
          </w:tcPr>
          <w:p w14:paraId="47A7F7AE" w14:textId="77777777" w:rsidR="00416786" w:rsidRDefault="00416786" w:rsidP="00E51CCD">
            <w:pPr>
              <w:jc w:val="center"/>
            </w:pPr>
          </w:p>
        </w:tc>
        <w:tc>
          <w:tcPr>
            <w:tcW w:w="357" w:type="dxa"/>
          </w:tcPr>
          <w:p w14:paraId="11D5B1A5" w14:textId="77777777" w:rsidR="00416786" w:rsidRDefault="00416786" w:rsidP="00E51CCD"/>
        </w:tc>
      </w:tr>
      <w:tr w:rsidR="00416786" w14:paraId="192C5E30" w14:textId="77777777">
        <w:trPr>
          <w:jc w:val="center"/>
        </w:trPr>
        <w:tc>
          <w:tcPr>
            <w:tcW w:w="567" w:type="dxa"/>
          </w:tcPr>
          <w:p w14:paraId="598F0A16" w14:textId="77777777" w:rsidR="00416786" w:rsidRDefault="00416786" w:rsidP="00E51CCD">
            <w:pPr>
              <w:rPr>
                <w:sz w:val="4"/>
              </w:rPr>
            </w:pPr>
          </w:p>
        </w:tc>
        <w:tc>
          <w:tcPr>
            <w:tcW w:w="287" w:type="dxa"/>
            <w:tcBorders>
              <w:right w:val="single" w:sz="6" w:space="0" w:color="auto"/>
            </w:tcBorders>
          </w:tcPr>
          <w:p w14:paraId="5F82C5CE" w14:textId="77777777" w:rsidR="00416786" w:rsidRDefault="00416786" w:rsidP="00E51CCD">
            <w:pPr>
              <w:ind w:left="170"/>
              <w:rPr>
                <w:sz w:val="4"/>
              </w:rPr>
            </w:pPr>
          </w:p>
        </w:tc>
        <w:tc>
          <w:tcPr>
            <w:tcW w:w="5812" w:type="dxa"/>
          </w:tcPr>
          <w:p w14:paraId="36EB6B8B" w14:textId="77777777" w:rsidR="00416786" w:rsidRPr="00416786" w:rsidRDefault="00416786" w:rsidP="008027E6">
            <w:pPr>
              <w:ind w:left="170"/>
              <w:rPr>
                <w:rFonts w:eastAsia="SimSun"/>
                <w:i/>
                <w:sz w:val="4"/>
                <w:lang w:eastAsia="zh-CN"/>
              </w:rPr>
            </w:pPr>
          </w:p>
        </w:tc>
        <w:tc>
          <w:tcPr>
            <w:tcW w:w="141" w:type="dxa"/>
          </w:tcPr>
          <w:p w14:paraId="00898912" w14:textId="77777777" w:rsidR="00416786" w:rsidRDefault="00416786" w:rsidP="00E51CCD">
            <w:pPr>
              <w:ind w:left="170"/>
              <w:rPr>
                <w:sz w:val="4"/>
              </w:rPr>
            </w:pPr>
          </w:p>
        </w:tc>
        <w:tc>
          <w:tcPr>
            <w:tcW w:w="2480" w:type="dxa"/>
          </w:tcPr>
          <w:p w14:paraId="375C1549" w14:textId="77777777" w:rsidR="00416786" w:rsidRDefault="00416786" w:rsidP="00E51CCD">
            <w:pPr>
              <w:rPr>
                <w:sz w:val="4"/>
              </w:rPr>
            </w:pPr>
          </w:p>
        </w:tc>
        <w:tc>
          <w:tcPr>
            <w:tcW w:w="357" w:type="dxa"/>
          </w:tcPr>
          <w:p w14:paraId="62A96FA1" w14:textId="77777777" w:rsidR="00416786" w:rsidRDefault="00416786" w:rsidP="00E51CCD">
            <w:pPr>
              <w:rPr>
                <w:sz w:val="4"/>
              </w:rPr>
            </w:pPr>
          </w:p>
        </w:tc>
      </w:tr>
      <w:tr w:rsidR="00416786" w14:paraId="30A8894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6262417" w14:textId="77777777" w:rsidR="00416786" w:rsidRDefault="00416786" w:rsidP="00E51CCD"/>
        </w:tc>
        <w:tc>
          <w:tcPr>
            <w:tcW w:w="287" w:type="dxa"/>
            <w:tcBorders>
              <w:right w:val="single" w:sz="6" w:space="0" w:color="auto"/>
            </w:tcBorders>
          </w:tcPr>
          <w:p w14:paraId="1043593B" w14:textId="77777777" w:rsidR="00416786" w:rsidRDefault="00416786" w:rsidP="00E51CCD">
            <w:pPr>
              <w:ind w:left="170"/>
            </w:pPr>
          </w:p>
        </w:tc>
        <w:tc>
          <w:tcPr>
            <w:tcW w:w="5812" w:type="dxa"/>
          </w:tcPr>
          <w:p w14:paraId="02C2DBDE" w14:textId="77777777" w:rsidR="00416786" w:rsidRPr="00416786" w:rsidRDefault="00416786" w:rsidP="008027E6">
            <w:pPr>
              <w:ind w:left="170"/>
              <w:rPr>
                <w:rFonts w:eastAsia="SimSun"/>
                <w:lang w:eastAsia="zh-CN"/>
              </w:rPr>
            </w:pPr>
            <w:r w:rsidRPr="00416786">
              <w:rPr>
                <w:rFonts w:eastAsia="SimSun"/>
                <w:lang w:eastAsia="zh-CN"/>
              </w:rPr>
              <w:t>预计生产的时期：</w:t>
            </w:r>
          </w:p>
        </w:tc>
        <w:tc>
          <w:tcPr>
            <w:tcW w:w="141" w:type="dxa"/>
          </w:tcPr>
          <w:p w14:paraId="0879864E" w14:textId="77777777" w:rsidR="00416786" w:rsidRDefault="00416786" w:rsidP="00E51CCD">
            <w:pPr>
              <w:ind w:left="170"/>
            </w:pPr>
          </w:p>
        </w:tc>
        <w:tc>
          <w:tcPr>
            <w:tcW w:w="2480" w:type="dxa"/>
            <w:tcBorders>
              <w:bottom w:val="single" w:sz="6" w:space="0" w:color="auto"/>
            </w:tcBorders>
          </w:tcPr>
          <w:p w14:paraId="392209B9" w14:textId="77777777" w:rsidR="00416786" w:rsidRDefault="00416786" w:rsidP="00E51CCD"/>
        </w:tc>
        <w:tc>
          <w:tcPr>
            <w:tcW w:w="357" w:type="dxa"/>
          </w:tcPr>
          <w:p w14:paraId="69DBCF31" w14:textId="77777777" w:rsidR="00416786" w:rsidRDefault="00416786" w:rsidP="00E51CCD"/>
        </w:tc>
      </w:tr>
      <w:tr w:rsidR="00416786" w14:paraId="45C05A42" w14:textId="77777777">
        <w:trPr>
          <w:jc w:val="center"/>
        </w:trPr>
        <w:tc>
          <w:tcPr>
            <w:tcW w:w="567" w:type="dxa"/>
          </w:tcPr>
          <w:p w14:paraId="4CA75A02" w14:textId="77777777" w:rsidR="00416786" w:rsidRDefault="00416786" w:rsidP="00E51CCD">
            <w:pPr>
              <w:rPr>
                <w:sz w:val="4"/>
              </w:rPr>
            </w:pPr>
          </w:p>
        </w:tc>
        <w:tc>
          <w:tcPr>
            <w:tcW w:w="287" w:type="dxa"/>
            <w:tcBorders>
              <w:right w:val="single" w:sz="6" w:space="0" w:color="auto"/>
            </w:tcBorders>
          </w:tcPr>
          <w:p w14:paraId="4B34EA2C" w14:textId="77777777" w:rsidR="00416786" w:rsidRDefault="00416786" w:rsidP="00E51CCD">
            <w:pPr>
              <w:ind w:left="170"/>
              <w:rPr>
                <w:sz w:val="4"/>
              </w:rPr>
            </w:pPr>
          </w:p>
        </w:tc>
        <w:tc>
          <w:tcPr>
            <w:tcW w:w="5812" w:type="dxa"/>
          </w:tcPr>
          <w:p w14:paraId="480885F5" w14:textId="77777777" w:rsidR="00416786" w:rsidRPr="00416786" w:rsidRDefault="00416786" w:rsidP="008027E6">
            <w:pPr>
              <w:ind w:left="170"/>
              <w:rPr>
                <w:rFonts w:eastAsia="SimSun"/>
                <w:sz w:val="4"/>
                <w:lang w:eastAsia="zh-CN"/>
              </w:rPr>
            </w:pPr>
          </w:p>
        </w:tc>
        <w:tc>
          <w:tcPr>
            <w:tcW w:w="141" w:type="dxa"/>
          </w:tcPr>
          <w:p w14:paraId="0A07D808" w14:textId="77777777" w:rsidR="00416786" w:rsidRDefault="00416786" w:rsidP="00E51CCD">
            <w:pPr>
              <w:ind w:left="170"/>
              <w:rPr>
                <w:sz w:val="4"/>
              </w:rPr>
            </w:pPr>
          </w:p>
        </w:tc>
        <w:tc>
          <w:tcPr>
            <w:tcW w:w="2480" w:type="dxa"/>
          </w:tcPr>
          <w:p w14:paraId="69F75E14" w14:textId="77777777" w:rsidR="00416786" w:rsidRDefault="00416786" w:rsidP="00E51CCD">
            <w:pPr>
              <w:rPr>
                <w:sz w:val="4"/>
              </w:rPr>
            </w:pPr>
          </w:p>
        </w:tc>
        <w:tc>
          <w:tcPr>
            <w:tcW w:w="357" w:type="dxa"/>
          </w:tcPr>
          <w:p w14:paraId="51E127CA" w14:textId="77777777" w:rsidR="00416786" w:rsidRDefault="00416786" w:rsidP="00E51CCD">
            <w:pPr>
              <w:rPr>
                <w:sz w:val="4"/>
              </w:rPr>
            </w:pPr>
          </w:p>
        </w:tc>
      </w:tr>
      <w:tr w:rsidR="00416786" w14:paraId="6CD93FF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F5362B3" w14:textId="77777777" w:rsidR="00416786" w:rsidRDefault="00416786" w:rsidP="00E51CCD"/>
        </w:tc>
        <w:tc>
          <w:tcPr>
            <w:tcW w:w="287" w:type="dxa"/>
            <w:tcBorders>
              <w:right w:val="single" w:sz="6" w:space="0" w:color="auto"/>
            </w:tcBorders>
          </w:tcPr>
          <w:p w14:paraId="3CFE6D3B" w14:textId="77777777" w:rsidR="00416786" w:rsidRDefault="00416786" w:rsidP="00E51CCD">
            <w:pPr>
              <w:ind w:left="170"/>
            </w:pPr>
          </w:p>
        </w:tc>
        <w:tc>
          <w:tcPr>
            <w:tcW w:w="5812" w:type="dxa"/>
          </w:tcPr>
          <w:p w14:paraId="07B1422F" w14:textId="77777777" w:rsidR="00416786" w:rsidRPr="00416786" w:rsidRDefault="00416786" w:rsidP="008027E6">
            <w:pPr>
              <w:ind w:left="170"/>
              <w:rPr>
                <w:rFonts w:eastAsia="SimSun"/>
                <w:lang w:eastAsia="zh-CN"/>
              </w:rPr>
            </w:pPr>
            <w:r w:rsidRPr="00416786">
              <w:rPr>
                <w:rFonts w:eastAsia="SimSun"/>
                <w:lang w:eastAsia="zh-CN"/>
              </w:rPr>
              <w:t>预计生产的目的</w:t>
            </w:r>
            <w:r w:rsidRPr="00416786">
              <w:rPr>
                <w:rFonts w:eastAsia="SimSun"/>
                <w:lang w:eastAsia="zh-CN"/>
              </w:rPr>
              <w:t xml:space="preserve"> </w:t>
            </w:r>
            <w:r w:rsidRPr="00416786">
              <w:rPr>
                <w:rFonts w:eastAsia="SimSun"/>
                <w:lang w:eastAsia="zh-CN"/>
              </w:rPr>
              <w:t>（使用附录</w:t>
            </w:r>
            <w:r w:rsidRPr="00416786">
              <w:rPr>
                <w:rFonts w:eastAsia="SimSun"/>
                <w:lang w:eastAsia="zh-CN"/>
              </w:rPr>
              <w:t>8</w:t>
            </w:r>
            <w:r w:rsidRPr="00416786">
              <w:rPr>
                <w:rFonts w:eastAsia="SimSun"/>
                <w:lang w:eastAsia="zh-CN"/>
              </w:rPr>
              <w:t>中</w:t>
            </w:r>
            <w:r w:rsidRPr="00416786">
              <w:rPr>
                <w:rFonts w:eastAsia="SimSun"/>
                <w:lang w:eastAsia="zh-CN"/>
              </w:rPr>
              <w:t>C01</w:t>
            </w:r>
            <w:r w:rsidRPr="00416786">
              <w:rPr>
                <w:rFonts w:eastAsia="SimSun"/>
                <w:lang w:eastAsia="zh-CN"/>
              </w:rPr>
              <w:t>至</w:t>
            </w:r>
            <w:r w:rsidRPr="00416786">
              <w:rPr>
                <w:rFonts w:eastAsia="SimSun"/>
                <w:lang w:eastAsia="zh-CN"/>
              </w:rPr>
              <w:t>C06</w:t>
            </w:r>
            <w:r w:rsidRPr="00416786">
              <w:rPr>
                <w:rFonts w:eastAsia="SimSun"/>
                <w:lang w:eastAsia="zh-CN"/>
              </w:rPr>
              <w:t>的代码</w:t>
            </w:r>
          </w:p>
        </w:tc>
        <w:tc>
          <w:tcPr>
            <w:tcW w:w="141" w:type="dxa"/>
          </w:tcPr>
          <w:p w14:paraId="3644BF12" w14:textId="77777777" w:rsidR="00416786" w:rsidRDefault="00416786" w:rsidP="00E51CCD">
            <w:pPr>
              <w:ind w:left="170"/>
              <w:rPr>
                <w:lang w:eastAsia="zh-CN"/>
              </w:rPr>
            </w:pPr>
          </w:p>
        </w:tc>
        <w:tc>
          <w:tcPr>
            <w:tcW w:w="2480" w:type="dxa"/>
          </w:tcPr>
          <w:p w14:paraId="0662DFA6" w14:textId="77777777" w:rsidR="00416786" w:rsidRDefault="00416786" w:rsidP="00E51CCD">
            <w:pPr>
              <w:rPr>
                <w:lang w:eastAsia="zh-CN"/>
              </w:rPr>
            </w:pPr>
          </w:p>
        </w:tc>
        <w:tc>
          <w:tcPr>
            <w:tcW w:w="357" w:type="dxa"/>
          </w:tcPr>
          <w:p w14:paraId="1A2A8912" w14:textId="77777777" w:rsidR="00416786" w:rsidRDefault="00416786" w:rsidP="00E51CCD">
            <w:pPr>
              <w:rPr>
                <w:lang w:eastAsia="zh-CN"/>
              </w:rPr>
            </w:pPr>
          </w:p>
        </w:tc>
      </w:tr>
      <w:tr w:rsidR="00416786" w14:paraId="1BF89905" w14:textId="77777777">
        <w:trPr>
          <w:jc w:val="center"/>
        </w:trPr>
        <w:tc>
          <w:tcPr>
            <w:tcW w:w="567" w:type="dxa"/>
          </w:tcPr>
          <w:p w14:paraId="6578E5E9" w14:textId="77777777" w:rsidR="00416786" w:rsidRDefault="00416786" w:rsidP="00E51CCD">
            <w:pPr>
              <w:rPr>
                <w:lang w:eastAsia="zh-CN"/>
              </w:rPr>
            </w:pPr>
          </w:p>
        </w:tc>
        <w:tc>
          <w:tcPr>
            <w:tcW w:w="287" w:type="dxa"/>
            <w:tcBorders>
              <w:right w:val="single" w:sz="6" w:space="0" w:color="auto"/>
            </w:tcBorders>
          </w:tcPr>
          <w:p w14:paraId="6A19188C" w14:textId="77777777" w:rsidR="00416786" w:rsidRDefault="00416786" w:rsidP="00E51CCD">
            <w:pPr>
              <w:ind w:left="170"/>
              <w:rPr>
                <w:lang w:eastAsia="zh-CN"/>
              </w:rPr>
            </w:pPr>
          </w:p>
        </w:tc>
        <w:tc>
          <w:tcPr>
            <w:tcW w:w="5812" w:type="dxa"/>
          </w:tcPr>
          <w:p w14:paraId="5FCFAB31" w14:textId="77777777" w:rsidR="00416786" w:rsidRPr="00416786" w:rsidRDefault="00416786" w:rsidP="008027E6">
            <w:pPr>
              <w:ind w:left="170"/>
              <w:rPr>
                <w:rFonts w:eastAsia="SimSun"/>
                <w:lang w:eastAsia="zh-CN"/>
              </w:rPr>
            </w:pPr>
            <w:r w:rsidRPr="00416786">
              <w:rPr>
                <w:rFonts w:eastAsia="SimSun"/>
                <w:lang w:eastAsia="zh-CN"/>
              </w:rPr>
              <w:t>或具体说明）：</w:t>
            </w:r>
          </w:p>
        </w:tc>
        <w:tc>
          <w:tcPr>
            <w:tcW w:w="141" w:type="dxa"/>
          </w:tcPr>
          <w:p w14:paraId="3CE76C10" w14:textId="77777777" w:rsidR="00416786" w:rsidRDefault="00416786" w:rsidP="00E51CCD">
            <w:pPr>
              <w:ind w:left="170"/>
            </w:pPr>
          </w:p>
        </w:tc>
        <w:tc>
          <w:tcPr>
            <w:tcW w:w="2480" w:type="dxa"/>
            <w:tcBorders>
              <w:bottom w:val="single" w:sz="6" w:space="0" w:color="auto"/>
            </w:tcBorders>
          </w:tcPr>
          <w:p w14:paraId="152985EB" w14:textId="77777777" w:rsidR="00416786" w:rsidRDefault="00416786" w:rsidP="00E51CCD"/>
        </w:tc>
        <w:tc>
          <w:tcPr>
            <w:tcW w:w="357" w:type="dxa"/>
          </w:tcPr>
          <w:p w14:paraId="7503559F" w14:textId="77777777" w:rsidR="00416786" w:rsidRDefault="00416786" w:rsidP="00E51CCD"/>
        </w:tc>
      </w:tr>
      <w:tr w:rsidR="00F70A2E" w:rsidRPr="00416786" w14:paraId="0801CAAA" w14:textId="77777777">
        <w:trPr>
          <w:trHeight w:val="282"/>
          <w:jc w:val="center"/>
        </w:trPr>
        <w:tc>
          <w:tcPr>
            <w:tcW w:w="567" w:type="dxa"/>
            <w:tcBorders>
              <w:bottom w:val="single" w:sz="6" w:space="0" w:color="auto"/>
            </w:tcBorders>
          </w:tcPr>
          <w:p w14:paraId="2B1309CB" w14:textId="77777777" w:rsidR="00F70A2E" w:rsidRPr="00416786" w:rsidRDefault="00F70A2E" w:rsidP="00E51CCD">
            <w:pPr>
              <w:rPr>
                <w:sz w:val="16"/>
                <w:szCs w:val="16"/>
              </w:rPr>
            </w:pPr>
          </w:p>
        </w:tc>
        <w:tc>
          <w:tcPr>
            <w:tcW w:w="287" w:type="dxa"/>
            <w:tcBorders>
              <w:right w:val="single" w:sz="6" w:space="0" w:color="auto"/>
            </w:tcBorders>
          </w:tcPr>
          <w:p w14:paraId="146B7456" w14:textId="77777777" w:rsidR="00F70A2E" w:rsidRPr="00416786" w:rsidRDefault="00F70A2E" w:rsidP="00E51CCD">
            <w:pPr>
              <w:ind w:left="170"/>
              <w:rPr>
                <w:sz w:val="16"/>
                <w:szCs w:val="16"/>
              </w:rPr>
            </w:pPr>
          </w:p>
        </w:tc>
        <w:tc>
          <w:tcPr>
            <w:tcW w:w="5812" w:type="dxa"/>
          </w:tcPr>
          <w:p w14:paraId="795AB492" w14:textId="77777777" w:rsidR="00F70A2E" w:rsidRPr="00416786" w:rsidRDefault="00F70A2E" w:rsidP="00E51CCD">
            <w:pPr>
              <w:ind w:left="170"/>
              <w:rPr>
                <w:rFonts w:eastAsia="SimSun"/>
                <w:sz w:val="16"/>
                <w:szCs w:val="16"/>
              </w:rPr>
            </w:pPr>
          </w:p>
        </w:tc>
        <w:tc>
          <w:tcPr>
            <w:tcW w:w="141" w:type="dxa"/>
          </w:tcPr>
          <w:p w14:paraId="27CE411F" w14:textId="77777777" w:rsidR="00F70A2E" w:rsidRPr="00416786" w:rsidRDefault="00F70A2E" w:rsidP="00E51CCD">
            <w:pPr>
              <w:ind w:left="170"/>
              <w:rPr>
                <w:sz w:val="16"/>
                <w:szCs w:val="16"/>
              </w:rPr>
            </w:pPr>
          </w:p>
        </w:tc>
        <w:tc>
          <w:tcPr>
            <w:tcW w:w="2480" w:type="dxa"/>
          </w:tcPr>
          <w:p w14:paraId="2EA5144F" w14:textId="77777777" w:rsidR="00F70A2E" w:rsidRPr="00416786" w:rsidRDefault="00F70A2E" w:rsidP="00E51CCD">
            <w:pPr>
              <w:jc w:val="center"/>
              <w:rPr>
                <w:sz w:val="16"/>
                <w:szCs w:val="16"/>
              </w:rPr>
            </w:pPr>
          </w:p>
        </w:tc>
        <w:tc>
          <w:tcPr>
            <w:tcW w:w="357" w:type="dxa"/>
          </w:tcPr>
          <w:p w14:paraId="0E08F092" w14:textId="77777777" w:rsidR="00F70A2E" w:rsidRPr="00416786" w:rsidRDefault="00F70A2E" w:rsidP="00E51CCD">
            <w:pPr>
              <w:ind w:left="170"/>
              <w:rPr>
                <w:sz w:val="16"/>
                <w:szCs w:val="16"/>
              </w:rPr>
            </w:pPr>
          </w:p>
        </w:tc>
      </w:tr>
      <w:tr w:rsidR="00416786" w14:paraId="05580C5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7C88305" w14:textId="77777777" w:rsidR="00416786" w:rsidRDefault="00416786" w:rsidP="00E51CCD"/>
        </w:tc>
        <w:tc>
          <w:tcPr>
            <w:tcW w:w="287" w:type="dxa"/>
            <w:tcBorders>
              <w:right w:val="single" w:sz="6" w:space="0" w:color="auto"/>
            </w:tcBorders>
          </w:tcPr>
          <w:p w14:paraId="7257378C" w14:textId="77777777" w:rsidR="00416786" w:rsidRDefault="00416786" w:rsidP="00E51CCD">
            <w:pPr>
              <w:ind w:left="170"/>
            </w:pPr>
          </w:p>
        </w:tc>
        <w:tc>
          <w:tcPr>
            <w:tcW w:w="5812" w:type="dxa"/>
          </w:tcPr>
          <w:p w14:paraId="16FAE2CF" w14:textId="77777777" w:rsidR="00416786" w:rsidRPr="00416786" w:rsidRDefault="00416786" w:rsidP="008027E6">
            <w:pPr>
              <w:ind w:left="170"/>
              <w:rPr>
                <w:rFonts w:eastAsia="SimSun"/>
                <w:lang w:eastAsia="zh-CN"/>
              </w:rPr>
            </w:pPr>
            <w:r w:rsidRPr="00416786">
              <w:rPr>
                <w:rFonts w:eastAsia="SimSun"/>
                <w:lang w:eastAsia="zh-CN"/>
              </w:rPr>
              <w:t>IUPAC</w:t>
            </w:r>
            <w:r w:rsidRPr="00416786">
              <w:rPr>
                <w:rFonts w:eastAsia="SimSun"/>
                <w:lang w:eastAsia="zh-CN"/>
              </w:rPr>
              <w:t>化学品名称：</w:t>
            </w:r>
          </w:p>
        </w:tc>
        <w:tc>
          <w:tcPr>
            <w:tcW w:w="141" w:type="dxa"/>
          </w:tcPr>
          <w:p w14:paraId="31DBD6DF" w14:textId="77777777" w:rsidR="00416786" w:rsidRDefault="00416786" w:rsidP="00E51CCD">
            <w:pPr>
              <w:ind w:left="170"/>
              <w:rPr>
                <w:lang w:eastAsia="zh-CN"/>
              </w:rPr>
            </w:pPr>
          </w:p>
        </w:tc>
        <w:tc>
          <w:tcPr>
            <w:tcW w:w="2480" w:type="dxa"/>
            <w:tcBorders>
              <w:bottom w:val="single" w:sz="6" w:space="0" w:color="auto"/>
            </w:tcBorders>
          </w:tcPr>
          <w:p w14:paraId="59CF0147" w14:textId="77777777" w:rsidR="00416786" w:rsidRDefault="00416786" w:rsidP="00E51CCD">
            <w:pPr>
              <w:jc w:val="center"/>
              <w:rPr>
                <w:lang w:eastAsia="zh-CN"/>
              </w:rPr>
            </w:pPr>
          </w:p>
        </w:tc>
        <w:tc>
          <w:tcPr>
            <w:tcW w:w="357" w:type="dxa"/>
          </w:tcPr>
          <w:p w14:paraId="7570D994" w14:textId="77777777" w:rsidR="00416786" w:rsidRDefault="00416786" w:rsidP="00E51CCD">
            <w:pPr>
              <w:ind w:left="170"/>
              <w:rPr>
                <w:lang w:eastAsia="zh-CN"/>
              </w:rPr>
            </w:pPr>
          </w:p>
        </w:tc>
      </w:tr>
      <w:tr w:rsidR="00416786" w14:paraId="4DBA6323" w14:textId="77777777">
        <w:trPr>
          <w:jc w:val="center"/>
        </w:trPr>
        <w:tc>
          <w:tcPr>
            <w:tcW w:w="567" w:type="dxa"/>
          </w:tcPr>
          <w:p w14:paraId="1DDE059A" w14:textId="77777777" w:rsidR="00416786" w:rsidRDefault="00416786" w:rsidP="00E51CCD">
            <w:pPr>
              <w:rPr>
                <w:sz w:val="4"/>
                <w:lang w:eastAsia="zh-CN"/>
              </w:rPr>
            </w:pPr>
          </w:p>
        </w:tc>
        <w:tc>
          <w:tcPr>
            <w:tcW w:w="287" w:type="dxa"/>
            <w:tcBorders>
              <w:right w:val="single" w:sz="6" w:space="0" w:color="auto"/>
            </w:tcBorders>
          </w:tcPr>
          <w:p w14:paraId="6989ADEC" w14:textId="77777777" w:rsidR="00416786" w:rsidRDefault="00416786" w:rsidP="00E51CCD">
            <w:pPr>
              <w:ind w:left="170"/>
              <w:rPr>
                <w:sz w:val="4"/>
                <w:lang w:eastAsia="zh-CN"/>
              </w:rPr>
            </w:pPr>
          </w:p>
        </w:tc>
        <w:tc>
          <w:tcPr>
            <w:tcW w:w="5812" w:type="dxa"/>
          </w:tcPr>
          <w:p w14:paraId="61E233CA" w14:textId="77777777" w:rsidR="00416786" w:rsidRPr="00416786" w:rsidRDefault="00416786" w:rsidP="008027E6">
            <w:pPr>
              <w:ind w:left="170"/>
              <w:rPr>
                <w:rFonts w:eastAsia="SimSun"/>
                <w:sz w:val="4"/>
                <w:lang w:eastAsia="zh-CN"/>
              </w:rPr>
            </w:pPr>
          </w:p>
        </w:tc>
        <w:tc>
          <w:tcPr>
            <w:tcW w:w="141" w:type="dxa"/>
          </w:tcPr>
          <w:p w14:paraId="3DE9AC4B" w14:textId="77777777" w:rsidR="00416786" w:rsidRDefault="00416786" w:rsidP="00E51CCD">
            <w:pPr>
              <w:ind w:left="170"/>
              <w:rPr>
                <w:sz w:val="4"/>
                <w:lang w:eastAsia="zh-CN"/>
              </w:rPr>
            </w:pPr>
          </w:p>
        </w:tc>
        <w:tc>
          <w:tcPr>
            <w:tcW w:w="2480" w:type="dxa"/>
          </w:tcPr>
          <w:p w14:paraId="48837FE7" w14:textId="77777777" w:rsidR="00416786" w:rsidRDefault="00416786" w:rsidP="00E51CCD">
            <w:pPr>
              <w:jc w:val="center"/>
              <w:rPr>
                <w:sz w:val="4"/>
                <w:lang w:eastAsia="zh-CN"/>
              </w:rPr>
            </w:pPr>
          </w:p>
        </w:tc>
        <w:tc>
          <w:tcPr>
            <w:tcW w:w="357" w:type="dxa"/>
          </w:tcPr>
          <w:p w14:paraId="77CEA5C5" w14:textId="77777777" w:rsidR="00416786" w:rsidRDefault="00416786" w:rsidP="00E51CCD">
            <w:pPr>
              <w:rPr>
                <w:sz w:val="4"/>
                <w:lang w:eastAsia="zh-CN"/>
              </w:rPr>
            </w:pPr>
          </w:p>
        </w:tc>
      </w:tr>
      <w:tr w:rsidR="00416786" w14:paraId="51F0AB31" w14:textId="77777777">
        <w:trPr>
          <w:jc w:val="center"/>
        </w:trPr>
        <w:tc>
          <w:tcPr>
            <w:tcW w:w="567" w:type="dxa"/>
            <w:tcBorders>
              <w:top w:val="single" w:sz="6" w:space="0" w:color="auto"/>
              <w:left w:val="single" w:sz="6" w:space="0" w:color="auto"/>
              <w:right w:val="single" w:sz="6" w:space="0" w:color="auto"/>
            </w:tcBorders>
          </w:tcPr>
          <w:p w14:paraId="027A1733" w14:textId="77777777" w:rsidR="00416786" w:rsidRDefault="00416786" w:rsidP="00E51CCD">
            <w:pPr>
              <w:rPr>
                <w:lang w:eastAsia="zh-CN"/>
              </w:rPr>
            </w:pPr>
          </w:p>
        </w:tc>
        <w:tc>
          <w:tcPr>
            <w:tcW w:w="287" w:type="dxa"/>
            <w:tcBorders>
              <w:right w:val="single" w:sz="6" w:space="0" w:color="auto"/>
            </w:tcBorders>
          </w:tcPr>
          <w:p w14:paraId="20D8BF12" w14:textId="77777777" w:rsidR="00416786" w:rsidRDefault="00416786" w:rsidP="00E51CCD">
            <w:pPr>
              <w:ind w:left="170"/>
              <w:rPr>
                <w:lang w:eastAsia="zh-CN"/>
              </w:rPr>
            </w:pPr>
          </w:p>
        </w:tc>
        <w:tc>
          <w:tcPr>
            <w:tcW w:w="5812" w:type="dxa"/>
          </w:tcPr>
          <w:p w14:paraId="3626CA38" w14:textId="77777777" w:rsidR="00416786" w:rsidRPr="00416786" w:rsidRDefault="00416786" w:rsidP="008027E6">
            <w:pPr>
              <w:ind w:left="170"/>
              <w:rPr>
                <w:rFonts w:eastAsia="SimSun"/>
                <w:lang w:eastAsia="zh-CN"/>
              </w:rPr>
            </w:pPr>
            <w:r w:rsidRPr="00416786">
              <w:rPr>
                <w:rFonts w:eastAsia="SimSun"/>
                <w:lang w:eastAsia="zh-CN"/>
              </w:rPr>
              <w:t>指明含有关结构式的附文，如化学品手册中不含该</w:t>
            </w:r>
          </w:p>
        </w:tc>
        <w:tc>
          <w:tcPr>
            <w:tcW w:w="141" w:type="dxa"/>
          </w:tcPr>
          <w:p w14:paraId="09288510" w14:textId="77777777" w:rsidR="00416786" w:rsidRDefault="00416786" w:rsidP="00E51CCD">
            <w:pPr>
              <w:ind w:left="170"/>
              <w:rPr>
                <w:lang w:eastAsia="zh-CN"/>
              </w:rPr>
            </w:pPr>
          </w:p>
        </w:tc>
        <w:tc>
          <w:tcPr>
            <w:tcW w:w="2480" w:type="dxa"/>
          </w:tcPr>
          <w:p w14:paraId="72856B8F" w14:textId="77777777" w:rsidR="00416786" w:rsidRDefault="00416786" w:rsidP="00E51CCD">
            <w:pPr>
              <w:rPr>
                <w:lang w:eastAsia="zh-CN"/>
              </w:rPr>
            </w:pPr>
          </w:p>
        </w:tc>
        <w:tc>
          <w:tcPr>
            <w:tcW w:w="357" w:type="dxa"/>
          </w:tcPr>
          <w:p w14:paraId="037C485C" w14:textId="77777777" w:rsidR="00416786" w:rsidRDefault="00416786" w:rsidP="00E51CCD">
            <w:pPr>
              <w:rPr>
                <w:lang w:eastAsia="zh-CN"/>
              </w:rPr>
            </w:pPr>
          </w:p>
        </w:tc>
      </w:tr>
      <w:tr w:rsidR="00416786" w14:paraId="3FB56BD0" w14:textId="77777777">
        <w:trPr>
          <w:jc w:val="center"/>
        </w:trPr>
        <w:tc>
          <w:tcPr>
            <w:tcW w:w="567" w:type="dxa"/>
            <w:tcBorders>
              <w:top w:val="single" w:sz="6" w:space="0" w:color="auto"/>
            </w:tcBorders>
          </w:tcPr>
          <w:p w14:paraId="18E4525E" w14:textId="77777777" w:rsidR="00416786" w:rsidRDefault="00416786" w:rsidP="00E51CCD">
            <w:pPr>
              <w:rPr>
                <w:lang w:eastAsia="zh-CN"/>
              </w:rPr>
            </w:pPr>
          </w:p>
        </w:tc>
        <w:tc>
          <w:tcPr>
            <w:tcW w:w="287" w:type="dxa"/>
            <w:tcBorders>
              <w:right w:val="single" w:sz="6" w:space="0" w:color="auto"/>
            </w:tcBorders>
          </w:tcPr>
          <w:p w14:paraId="0A389247" w14:textId="77777777" w:rsidR="00416786" w:rsidRDefault="00416786" w:rsidP="00E51CCD">
            <w:pPr>
              <w:ind w:left="170"/>
              <w:rPr>
                <w:lang w:eastAsia="zh-CN"/>
              </w:rPr>
            </w:pPr>
          </w:p>
        </w:tc>
        <w:tc>
          <w:tcPr>
            <w:tcW w:w="5812" w:type="dxa"/>
          </w:tcPr>
          <w:p w14:paraId="37507520" w14:textId="77777777" w:rsidR="00416786" w:rsidRPr="00416786" w:rsidRDefault="00416786" w:rsidP="008027E6">
            <w:pPr>
              <w:ind w:left="170"/>
              <w:rPr>
                <w:rFonts w:eastAsia="SimSun"/>
              </w:rPr>
            </w:pPr>
            <w:r w:rsidRPr="00416786">
              <w:rPr>
                <w:rFonts w:eastAsia="SimSun"/>
                <w:lang w:eastAsia="zh-CN"/>
              </w:rPr>
              <w:t>结构式的话：</w:t>
            </w:r>
          </w:p>
        </w:tc>
        <w:tc>
          <w:tcPr>
            <w:tcW w:w="141" w:type="dxa"/>
          </w:tcPr>
          <w:p w14:paraId="24AA2378" w14:textId="77777777" w:rsidR="00416786" w:rsidRDefault="00416786" w:rsidP="00E51CCD">
            <w:pPr>
              <w:ind w:left="170"/>
            </w:pPr>
          </w:p>
        </w:tc>
        <w:tc>
          <w:tcPr>
            <w:tcW w:w="2480" w:type="dxa"/>
            <w:tcBorders>
              <w:bottom w:val="single" w:sz="6" w:space="0" w:color="auto"/>
            </w:tcBorders>
          </w:tcPr>
          <w:p w14:paraId="2E1F7A14" w14:textId="77777777" w:rsidR="00416786" w:rsidRDefault="00416786" w:rsidP="00E51CCD"/>
        </w:tc>
        <w:tc>
          <w:tcPr>
            <w:tcW w:w="357" w:type="dxa"/>
          </w:tcPr>
          <w:p w14:paraId="089B0FAF" w14:textId="77777777" w:rsidR="00416786" w:rsidRDefault="00416786" w:rsidP="00E51CCD"/>
        </w:tc>
      </w:tr>
      <w:tr w:rsidR="00416786" w14:paraId="3094FE45" w14:textId="77777777">
        <w:trPr>
          <w:jc w:val="center"/>
        </w:trPr>
        <w:tc>
          <w:tcPr>
            <w:tcW w:w="567" w:type="dxa"/>
            <w:tcBorders>
              <w:bottom w:val="single" w:sz="6" w:space="0" w:color="auto"/>
            </w:tcBorders>
          </w:tcPr>
          <w:p w14:paraId="2DF5F017" w14:textId="77777777" w:rsidR="00416786" w:rsidRDefault="00416786" w:rsidP="00E51CCD">
            <w:pPr>
              <w:rPr>
                <w:sz w:val="8"/>
              </w:rPr>
            </w:pPr>
          </w:p>
        </w:tc>
        <w:tc>
          <w:tcPr>
            <w:tcW w:w="287" w:type="dxa"/>
            <w:tcBorders>
              <w:right w:val="single" w:sz="6" w:space="0" w:color="auto"/>
            </w:tcBorders>
          </w:tcPr>
          <w:p w14:paraId="4F0880EA" w14:textId="77777777" w:rsidR="00416786" w:rsidRDefault="00416786" w:rsidP="00E51CCD">
            <w:pPr>
              <w:ind w:left="170"/>
              <w:rPr>
                <w:sz w:val="8"/>
              </w:rPr>
            </w:pPr>
          </w:p>
        </w:tc>
        <w:tc>
          <w:tcPr>
            <w:tcW w:w="5812" w:type="dxa"/>
          </w:tcPr>
          <w:p w14:paraId="144673B1" w14:textId="77777777" w:rsidR="00416786" w:rsidRPr="00416786" w:rsidRDefault="00416786" w:rsidP="008027E6">
            <w:pPr>
              <w:ind w:left="170"/>
              <w:rPr>
                <w:rFonts w:eastAsia="SimSun"/>
                <w:sz w:val="8"/>
              </w:rPr>
            </w:pPr>
          </w:p>
        </w:tc>
        <w:tc>
          <w:tcPr>
            <w:tcW w:w="141" w:type="dxa"/>
          </w:tcPr>
          <w:p w14:paraId="6DD1093E" w14:textId="77777777" w:rsidR="00416786" w:rsidRDefault="00416786" w:rsidP="00E51CCD">
            <w:pPr>
              <w:ind w:left="170"/>
              <w:rPr>
                <w:sz w:val="8"/>
              </w:rPr>
            </w:pPr>
          </w:p>
        </w:tc>
        <w:tc>
          <w:tcPr>
            <w:tcW w:w="2480" w:type="dxa"/>
          </w:tcPr>
          <w:p w14:paraId="075C755B" w14:textId="77777777" w:rsidR="00416786" w:rsidRDefault="00416786" w:rsidP="00E51CCD">
            <w:pPr>
              <w:rPr>
                <w:sz w:val="8"/>
              </w:rPr>
            </w:pPr>
          </w:p>
        </w:tc>
        <w:tc>
          <w:tcPr>
            <w:tcW w:w="357" w:type="dxa"/>
          </w:tcPr>
          <w:p w14:paraId="010ED1D8" w14:textId="77777777" w:rsidR="00416786" w:rsidRDefault="00416786" w:rsidP="00E51CCD">
            <w:pPr>
              <w:rPr>
                <w:sz w:val="8"/>
              </w:rPr>
            </w:pPr>
          </w:p>
        </w:tc>
      </w:tr>
      <w:tr w:rsidR="00416786" w14:paraId="4E49637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EEB7CC0" w14:textId="77777777" w:rsidR="00416786" w:rsidRDefault="00416786" w:rsidP="00E51CCD"/>
        </w:tc>
        <w:tc>
          <w:tcPr>
            <w:tcW w:w="287" w:type="dxa"/>
            <w:tcBorders>
              <w:right w:val="single" w:sz="6" w:space="0" w:color="auto"/>
            </w:tcBorders>
          </w:tcPr>
          <w:p w14:paraId="0B1DB55F" w14:textId="77777777" w:rsidR="00416786" w:rsidRDefault="00416786" w:rsidP="00E51CCD">
            <w:pPr>
              <w:ind w:left="170"/>
            </w:pPr>
          </w:p>
        </w:tc>
        <w:tc>
          <w:tcPr>
            <w:tcW w:w="5812" w:type="dxa"/>
          </w:tcPr>
          <w:p w14:paraId="0DC3B09E" w14:textId="77777777" w:rsidR="00416786" w:rsidRPr="00416786" w:rsidRDefault="00416786" w:rsidP="008027E6">
            <w:pPr>
              <w:ind w:left="170"/>
              <w:rPr>
                <w:rFonts w:eastAsia="SimSun"/>
                <w:i/>
                <w:lang w:eastAsia="zh-CN"/>
              </w:rPr>
            </w:pPr>
            <w:r w:rsidRPr="00416786">
              <w:rPr>
                <w:rFonts w:eastAsia="SimSun"/>
                <w:lang w:eastAsia="zh-CN"/>
              </w:rPr>
              <w:t>化学文摘社登记号：</w:t>
            </w:r>
          </w:p>
        </w:tc>
        <w:tc>
          <w:tcPr>
            <w:tcW w:w="141" w:type="dxa"/>
          </w:tcPr>
          <w:p w14:paraId="275B4C3B" w14:textId="77777777" w:rsidR="00416786" w:rsidRDefault="00416786" w:rsidP="00E51CCD">
            <w:pPr>
              <w:ind w:left="170"/>
            </w:pPr>
          </w:p>
        </w:tc>
        <w:tc>
          <w:tcPr>
            <w:tcW w:w="2480" w:type="dxa"/>
            <w:tcBorders>
              <w:bottom w:val="single" w:sz="6" w:space="0" w:color="auto"/>
            </w:tcBorders>
          </w:tcPr>
          <w:p w14:paraId="74883B10" w14:textId="77777777" w:rsidR="00416786" w:rsidRDefault="00416786" w:rsidP="00E51CCD"/>
        </w:tc>
        <w:tc>
          <w:tcPr>
            <w:tcW w:w="357" w:type="dxa"/>
          </w:tcPr>
          <w:p w14:paraId="294EC788" w14:textId="77777777" w:rsidR="00416786" w:rsidRDefault="00416786" w:rsidP="00E51CCD"/>
        </w:tc>
      </w:tr>
      <w:tr w:rsidR="00416786" w14:paraId="271FEC7F" w14:textId="77777777">
        <w:trPr>
          <w:jc w:val="center"/>
        </w:trPr>
        <w:tc>
          <w:tcPr>
            <w:tcW w:w="567" w:type="dxa"/>
          </w:tcPr>
          <w:p w14:paraId="707A2C90" w14:textId="77777777" w:rsidR="00416786" w:rsidRDefault="00416786" w:rsidP="00E51CCD">
            <w:pPr>
              <w:rPr>
                <w:sz w:val="4"/>
              </w:rPr>
            </w:pPr>
          </w:p>
        </w:tc>
        <w:tc>
          <w:tcPr>
            <w:tcW w:w="287" w:type="dxa"/>
            <w:tcBorders>
              <w:right w:val="single" w:sz="6" w:space="0" w:color="auto"/>
            </w:tcBorders>
          </w:tcPr>
          <w:p w14:paraId="1A0C8A13" w14:textId="77777777" w:rsidR="00416786" w:rsidRDefault="00416786" w:rsidP="00E51CCD">
            <w:pPr>
              <w:ind w:left="170"/>
              <w:rPr>
                <w:sz w:val="4"/>
              </w:rPr>
            </w:pPr>
          </w:p>
        </w:tc>
        <w:tc>
          <w:tcPr>
            <w:tcW w:w="5812" w:type="dxa"/>
          </w:tcPr>
          <w:p w14:paraId="6E19B4D2" w14:textId="77777777" w:rsidR="00416786" w:rsidRPr="00416786" w:rsidRDefault="00416786" w:rsidP="008027E6">
            <w:pPr>
              <w:ind w:left="170"/>
              <w:rPr>
                <w:rFonts w:eastAsia="SimSun"/>
                <w:i/>
                <w:sz w:val="4"/>
                <w:lang w:eastAsia="zh-CN"/>
              </w:rPr>
            </w:pPr>
          </w:p>
        </w:tc>
        <w:tc>
          <w:tcPr>
            <w:tcW w:w="141" w:type="dxa"/>
          </w:tcPr>
          <w:p w14:paraId="6B3AC5C9" w14:textId="77777777" w:rsidR="00416786" w:rsidRDefault="00416786" w:rsidP="00E51CCD">
            <w:pPr>
              <w:ind w:left="170"/>
              <w:rPr>
                <w:sz w:val="4"/>
              </w:rPr>
            </w:pPr>
          </w:p>
        </w:tc>
        <w:tc>
          <w:tcPr>
            <w:tcW w:w="2480" w:type="dxa"/>
          </w:tcPr>
          <w:p w14:paraId="48C2A6A1" w14:textId="77777777" w:rsidR="00416786" w:rsidRDefault="00416786" w:rsidP="00E51CCD">
            <w:pPr>
              <w:rPr>
                <w:sz w:val="4"/>
              </w:rPr>
            </w:pPr>
          </w:p>
        </w:tc>
        <w:tc>
          <w:tcPr>
            <w:tcW w:w="357" w:type="dxa"/>
          </w:tcPr>
          <w:p w14:paraId="6E7F5D01" w14:textId="77777777" w:rsidR="00416786" w:rsidRDefault="00416786" w:rsidP="00E51CCD">
            <w:pPr>
              <w:rPr>
                <w:sz w:val="4"/>
              </w:rPr>
            </w:pPr>
          </w:p>
        </w:tc>
      </w:tr>
      <w:tr w:rsidR="00416786" w14:paraId="5CA361C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EC084CE" w14:textId="77777777" w:rsidR="00416786" w:rsidRDefault="00416786" w:rsidP="00E51CCD"/>
        </w:tc>
        <w:tc>
          <w:tcPr>
            <w:tcW w:w="287" w:type="dxa"/>
            <w:tcBorders>
              <w:right w:val="single" w:sz="6" w:space="0" w:color="auto"/>
            </w:tcBorders>
          </w:tcPr>
          <w:p w14:paraId="0AB37CF3" w14:textId="77777777" w:rsidR="00416786" w:rsidRDefault="00416786" w:rsidP="00E51CCD">
            <w:pPr>
              <w:ind w:left="170"/>
            </w:pPr>
          </w:p>
        </w:tc>
        <w:tc>
          <w:tcPr>
            <w:tcW w:w="5812" w:type="dxa"/>
          </w:tcPr>
          <w:p w14:paraId="22CD2CE7" w14:textId="77777777" w:rsidR="00416786" w:rsidRPr="00416786" w:rsidRDefault="00416786" w:rsidP="008027E6">
            <w:pPr>
              <w:ind w:left="170"/>
              <w:rPr>
                <w:rFonts w:eastAsia="SimSun"/>
                <w:lang w:eastAsia="zh-CN"/>
              </w:rPr>
            </w:pPr>
            <w:r w:rsidRPr="00416786">
              <w:rPr>
                <w:rFonts w:eastAsia="SimSun"/>
                <w:lang w:eastAsia="zh-CN"/>
              </w:rPr>
              <w:t>预计生产的数量：</w:t>
            </w:r>
          </w:p>
        </w:tc>
        <w:tc>
          <w:tcPr>
            <w:tcW w:w="141" w:type="dxa"/>
          </w:tcPr>
          <w:p w14:paraId="34405D5B" w14:textId="77777777" w:rsidR="00416786" w:rsidRDefault="00416786" w:rsidP="00E51CCD">
            <w:pPr>
              <w:ind w:left="170"/>
            </w:pPr>
          </w:p>
        </w:tc>
        <w:tc>
          <w:tcPr>
            <w:tcW w:w="2480" w:type="dxa"/>
            <w:tcBorders>
              <w:bottom w:val="single" w:sz="6" w:space="0" w:color="auto"/>
            </w:tcBorders>
          </w:tcPr>
          <w:p w14:paraId="244A31D2" w14:textId="77777777" w:rsidR="00416786" w:rsidRDefault="00416786" w:rsidP="00E51CCD">
            <w:pPr>
              <w:jc w:val="center"/>
            </w:pPr>
          </w:p>
        </w:tc>
        <w:tc>
          <w:tcPr>
            <w:tcW w:w="357" w:type="dxa"/>
          </w:tcPr>
          <w:p w14:paraId="4D65FCE3" w14:textId="77777777" w:rsidR="00416786" w:rsidRDefault="00416786" w:rsidP="00E51CCD"/>
        </w:tc>
      </w:tr>
      <w:tr w:rsidR="00416786" w14:paraId="10FB751A" w14:textId="77777777">
        <w:trPr>
          <w:jc w:val="center"/>
        </w:trPr>
        <w:tc>
          <w:tcPr>
            <w:tcW w:w="567" w:type="dxa"/>
          </w:tcPr>
          <w:p w14:paraId="02EA52C1" w14:textId="77777777" w:rsidR="00416786" w:rsidRDefault="00416786" w:rsidP="00E51CCD">
            <w:pPr>
              <w:rPr>
                <w:sz w:val="4"/>
              </w:rPr>
            </w:pPr>
          </w:p>
        </w:tc>
        <w:tc>
          <w:tcPr>
            <w:tcW w:w="287" w:type="dxa"/>
            <w:tcBorders>
              <w:right w:val="single" w:sz="6" w:space="0" w:color="auto"/>
            </w:tcBorders>
          </w:tcPr>
          <w:p w14:paraId="72757294" w14:textId="77777777" w:rsidR="00416786" w:rsidRDefault="00416786" w:rsidP="00E51CCD">
            <w:pPr>
              <w:ind w:left="170"/>
              <w:rPr>
                <w:sz w:val="4"/>
              </w:rPr>
            </w:pPr>
          </w:p>
        </w:tc>
        <w:tc>
          <w:tcPr>
            <w:tcW w:w="5812" w:type="dxa"/>
          </w:tcPr>
          <w:p w14:paraId="1EB98803" w14:textId="77777777" w:rsidR="00416786" w:rsidRPr="00416786" w:rsidRDefault="00416786" w:rsidP="008027E6">
            <w:pPr>
              <w:ind w:left="170"/>
              <w:rPr>
                <w:rFonts w:eastAsia="SimSun"/>
                <w:i/>
                <w:sz w:val="4"/>
                <w:lang w:eastAsia="zh-CN"/>
              </w:rPr>
            </w:pPr>
          </w:p>
        </w:tc>
        <w:tc>
          <w:tcPr>
            <w:tcW w:w="141" w:type="dxa"/>
          </w:tcPr>
          <w:p w14:paraId="4EA3A964" w14:textId="77777777" w:rsidR="00416786" w:rsidRDefault="00416786" w:rsidP="00E51CCD">
            <w:pPr>
              <w:ind w:left="170"/>
              <w:rPr>
                <w:sz w:val="4"/>
              </w:rPr>
            </w:pPr>
          </w:p>
        </w:tc>
        <w:tc>
          <w:tcPr>
            <w:tcW w:w="2480" w:type="dxa"/>
          </w:tcPr>
          <w:p w14:paraId="77A6340C" w14:textId="77777777" w:rsidR="00416786" w:rsidRDefault="00416786" w:rsidP="00E51CCD">
            <w:pPr>
              <w:rPr>
                <w:sz w:val="4"/>
              </w:rPr>
            </w:pPr>
          </w:p>
        </w:tc>
        <w:tc>
          <w:tcPr>
            <w:tcW w:w="357" w:type="dxa"/>
          </w:tcPr>
          <w:p w14:paraId="3E279E94" w14:textId="77777777" w:rsidR="00416786" w:rsidRDefault="00416786" w:rsidP="00E51CCD">
            <w:pPr>
              <w:rPr>
                <w:sz w:val="4"/>
              </w:rPr>
            </w:pPr>
          </w:p>
        </w:tc>
      </w:tr>
      <w:tr w:rsidR="00416786" w14:paraId="3648F65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9C8180D" w14:textId="77777777" w:rsidR="00416786" w:rsidRDefault="00416786" w:rsidP="00E51CCD"/>
        </w:tc>
        <w:tc>
          <w:tcPr>
            <w:tcW w:w="287" w:type="dxa"/>
            <w:tcBorders>
              <w:right w:val="single" w:sz="6" w:space="0" w:color="auto"/>
            </w:tcBorders>
          </w:tcPr>
          <w:p w14:paraId="2C4F67A4" w14:textId="77777777" w:rsidR="00416786" w:rsidRDefault="00416786" w:rsidP="00E51CCD">
            <w:pPr>
              <w:ind w:left="170"/>
            </w:pPr>
          </w:p>
        </w:tc>
        <w:tc>
          <w:tcPr>
            <w:tcW w:w="5812" w:type="dxa"/>
          </w:tcPr>
          <w:p w14:paraId="7D47CBE7" w14:textId="77777777" w:rsidR="00416786" w:rsidRPr="00416786" w:rsidRDefault="00416786" w:rsidP="008027E6">
            <w:pPr>
              <w:ind w:left="170"/>
              <w:rPr>
                <w:rFonts w:eastAsia="SimSun"/>
                <w:lang w:eastAsia="zh-CN"/>
              </w:rPr>
            </w:pPr>
            <w:r w:rsidRPr="00416786">
              <w:rPr>
                <w:rFonts w:eastAsia="SimSun"/>
                <w:lang w:eastAsia="zh-CN"/>
              </w:rPr>
              <w:t>预计生产的时期：</w:t>
            </w:r>
          </w:p>
        </w:tc>
        <w:tc>
          <w:tcPr>
            <w:tcW w:w="141" w:type="dxa"/>
          </w:tcPr>
          <w:p w14:paraId="46664824" w14:textId="77777777" w:rsidR="00416786" w:rsidRDefault="00416786" w:rsidP="00E51CCD">
            <w:pPr>
              <w:ind w:left="170"/>
            </w:pPr>
          </w:p>
        </w:tc>
        <w:tc>
          <w:tcPr>
            <w:tcW w:w="2480" w:type="dxa"/>
            <w:tcBorders>
              <w:bottom w:val="single" w:sz="6" w:space="0" w:color="auto"/>
            </w:tcBorders>
          </w:tcPr>
          <w:p w14:paraId="5CEA6438" w14:textId="77777777" w:rsidR="00416786" w:rsidRDefault="00416786" w:rsidP="00E51CCD"/>
        </w:tc>
        <w:tc>
          <w:tcPr>
            <w:tcW w:w="357" w:type="dxa"/>
          </w:tcPr>
          <w:p w14:paraId="27139BB3" w14:textId="77777777" w:rsidR="00416786" w:rsidRDefault="00416786" w:rsidP="00E51CCD"/>
        </w:tc>
      </w:tr>
      <w:tr w:rsidR="00416786" w14:paraId="0C64C634" w14:textId="77777777">
        <w:trPr>
          <w:jc w:val="center"/>
        </w:trPr>
        <w:tc>
          <w:tcPr>
            <w:tcW w:w="567" w:type="dxa"/>
          </w:tcPr>
          <w:p w14:paraId="281E8EE4" w14:textId="77777777" w:rsidR="00416786" w:rsidRDefault="00416786" w:rsidP="00E51CCD">
            <w:pPr>
              <w:rPr>
                <w:sz w:val="4"/>
              </w:rPr>
            </w:pPr>
          </w:p>
        </w:tc>
        <w:tc>
          <w:tcPr>
            <w:tcW w:w="287" w:type="dxa"/>
            <w:tcBorders>
              <w:right w:val="single" w:sz="6" w:space="0" w:color="auto"/>
            </w:tcBorders>
          </w:tcPr>
          <w:p w14:paraId="375C9845" w14:textId="77777777" w:rsidR="00416786" w:rsidRDefault="00416786" w:rsidP="00E51CCD">
            <w:pPr>
              <w:ind w:left="170"/>
              <w:rPr>
                <w:sz w:val="4"/>
              </w:rPr>
            </w:pPr>
          </w:p>
        </w:tc>
        <w:tc>
          <w:tcPr>
            <w:tcW w:w="5812" w:type="dxa"/>
          </w:tcPr>
          <w:p w14:paraId="764A67EE" w14:textId="77777777" w:rsidR="00416786" w:rsidRPr="00416786" w:rsidRDefault="00416786" w:rsidP="008027E6">
            <w:pPr>
              <w:ind w:left="170"/>
              <w:rPr>
                <w:rFonts w:eastAsia="SimSun"/>
                <w:sz w:val="4"/>
                <w:lang w:eastAsia="zh-CN"/>
              </w:rPr>
            </w:pPr>
          </w:p>
        </w:tc>
        <w:tc>
          <w:tcPr>
            <w:tcW w:w="141" w:type="dxa"/>
          </w:tcPr>
          <w:p w14:paraId="1F81FFA3" w14:textId="77777777" w:rsidR="00416786" w:rsidRDefault="00416786" w:rsidP="00E51CCD">
            <w:pPr>
              <w:ind w:left="170"/>
              <w:rPr>
                <w:sz w:val="4"/>
              </w:rPr>
            </w:pPr>
          </w:p>
        </w:tc>
        <w:tc>
          <w:tcPr>
            <w:tcW w:w="2480" w:type="dxa"/>
          </w:tcPr>
          <w:p w14:paraId="5938D286" w14:textId="77777777" w:rsidR="00416786" w:rsidRDefault="00416786" w:rsidP="00E51CCD">
            <w:pPr>
              <w:rPr>
                <w:sz w:val="4"/>
              </w:rPr>
            </w:pPr>
          </w:p>
        </w:tc>
        <w:tc>
          <w:tcPr>
            <w:tcW w:w="357" w:type="dxa"/>
          </w:tcPr>
          <w:p w14:paraId="73F1555D" w14:textId="77777777" w:rsidR="00416786" w:rsidRDefault="00416786" w:rsidP="00E51CCD">
            <w:pPr>
              <w:rPr>
                <w:sz w:val="4"/>
              </w:rPr>
            </w:pPr>
          </w:p>
        </w:tc>
      </w:tr>
      <w:tr w:rsidR="00416786" w14:paraId="4079C05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1145E48" w14:textId="77777777" w:rsidR="00416786" w:rsidRDefault="00416786" w:rsidP="00E51CCD"/>
        </w:tc>
        <w:tc>
          <w:tcPr>
            <w:tcW w:w="287" w:type="dxa"/>
            <w:tcBorders>
              <w:right w:val="single" w:sz="6" w:space="0" w:color="auto"/>
            </w:tcBorders>
          </w:tcPr>
          <w:p w14:paraId="5571BC22" w14:textId="77777777" w:rsidR="00416786" w:rsidRDefault="00416786" w:rsidP="00E51CCD">
            <w:pPr>
              <w:ind w:left="170"/>
            </w:pPr>
          </w:p>
        </w:tc>
        <w:tc>
          <w:tcPr>
            <w:tcW w:w="5812" w:type="dxa"/>
          </w:tcPr>
          <w:p w14:paraId="074B453D" w14:textId="77777777" w:rsidR="00416786" w:rsidRPr="00416786" w:rsidRDefault="00416786" w:rsidP="008027E6">
            <w:pPr>
              <w:ind w:left="170"/>
              <w:rPr>
                <w:rFonts w:eastAsia="SimSun"/>
                <w:lang w:eastAsia="zh-CN"/>
              </w:rPr>
            </w:pPr>
            <w:r w:rsidRPr="00416786">
              <w:rPr>
                <w:rFonts w:eastAsia="SimSun"/>
                <w:lang w:eastAsia="zh-CN"/>
              </w:rPr>
              <w:t>预计生产的目的</w:t>
            </w:r>
            <w:r w:rsidRPr="00416786">
              <w:rPr>
                <w:rFonts w:eastAsia="SimSun"/>
                <w:lang w:eastAsia="zh-CN"/>
              </w:rPr>
              <w:t xml:space="preserve"> </w:t>
            </w:r>
            <w:r w:rsidRPr="00416786">
              <w:rPr>
                <w:rFonts w:eastAsia="SimSun"/>
                <w:lang w:eastAsia="zh-CN"/>
              </w:rPr>
              <w:t>（使用附录</w:t>
            </w:r>
            <w:r w:rsidRPr="00416786">
              <w:rPr>
                <w:rFonts w:eastAsia="SimSun"/>
                <w:lang w:eastAsia="zh-CN"/>
              </w:rPr>
              <w:t>8</w:t>
            </w:r>
            <w:r w:rsidRPr="00416786">
              <w:rPr>
                <w:rFonts w:eastAsia="SimSun"/>
                <w:lang w:eastAsia="zh-CN"/>
              </w:rPr>
              <w:t>中</w:t>
            </w:r>
            <w:r w:rsidRPr="00416786">
              <w:rPr>
                <w:rFonts w:eastAsia="SimSun"/>
                <w:lang w:eastAsia="zh-CN"/>
              </w:rPr>
              <w:t>C01</w:t>
            </w:r>
            <w:r w:rsidRPr="00416786">
              <w:rPr>
                <w:rFonts w:eastAsia="SimSun"/>
                <w:lang w:eastAsia="zh-CN"/>
              </w:rPr>
              <w:t>至</w:t>
            </w:r>
            <w:r w:rsidRPr="00416786">
              <w:rPr>
                <w:rFonts w:eastAsia="SimSun"/>
                <w:lang w:eastAsia="zh-CN"/>
              </w:rPr>
              <w:t>C06</w:t>
            </w:r>
            <w:r w:rsidRPr="00416786">
              <w:rPr>
                <w:rFonts w:eastAsia="SimSun"/>
                <w:lang w:eastAsia="zh-CN"/>
              </w:rPr>
              <w:t>的代码</w:t>
            </w:r>
          </w:p>
        </w:tc>
        <w:tc>
          <w:tcPr>
            <w:tcW w:w="141" w:type="dxa"/>
          </w:tcPr>
          <w:p w14:paraId="6DABE350" w14:textId="77777777" w:rsidR="00416786" w:rsidRDefault="00416786" w:rsidP="00E51CCD">
            <w:pPr>
              <w:ind w:left="170"/>
              <w:rPr>
                <w:lang w:eastAsia="zh-CN"/>
              </w:rPr>
            </w:pPr>
          </w:p>
        </w:tc>
        <w:tc>
          <w:tcPr>
            <w:tcW w:w="2480" w:type="dxa"/>
          </w:tcPr>
          <w:p w14:paraId="763C7011" w14:textId="77777777" w:rsidR="00416786" w:rsidRDefault="00416786" w:rsidP="00E51CCD">
            <w:pPr>
              <w:rPr>
                <w:lang w:eastAsia="zh-CN"/>
              </w:rPr>
            </w:pPr>
          </w:p>
        </w:tc>
        <w:tc>
          <w:tcPr>
            <w:tcW w:w="357" w:type="dxa"/>
          </w:tcPr>
          <w:p w14:paraId="07A42DB2" w14:textId="77777777" w:rsidR="00416786" w:rsidRDefault="00416786" w:rsidP="00E51CCD">
            <w:pPr>
              <w:rPr>
                <w:lang w:eastAsia="zh-CN"/>
              </w:rPr>
            </w:pPr>
          </w:p>
        </w:tc>
      </w:tr>
      <w:tr w:rsidR="00416786" w14:paraId="2FEF51FA" w14:textId="77777777">
        <w:trPr>
          <w:jc w:val="center"/>
        </w:trPr>
        <w:tc>
          <w:tcPr>
            <w:tcW w:w="567" w:type="dxa"/>
          </w:tcPr>
          <w:p w14:paraId="19D45F56" w14:textId="77777777" w:rsidR="00416786" w:rsidRDefault="00416786" w:rsidP="00E51CCD">
            <w:pPr>
              <w:rPr>
                <w:lang w:eastAsia="zh-CN"/>
              </w:rPr>
            </w:pPr>
          </w:p>
        </w:tc>
        <w:tc>
          <w:tcPr>
            <w:tcW w:w="287" w:type="dxa"/>
            <w:tcBorders>
              <w:right w:val="single" w:sz="6" w:space="0" w:color="auto"/>
            </w:tcBorders>
          </w:tcPr>
          <w:p w14:paraId="035A33A6" w14:textId="77777777" w:rsidR="00416786" w:rsidRDefault="00416786" w:rsidP="00E51CCD">
            <w:pPr>
              <w:ind w:left="170"/>
              <w:rPr>
                <w:lang w:eastAsia="zh-CN"/>
              </w:rPr>
            </w:pPr>
          </w:p>
        </w:tc>
        <w:tc>
          <w:tcPr>
            <w:tcW w:w="5812" w:type="dxa"/>
          </w:tcPr>
          <w:p w14:paraId="367C0CC5" w14:textId="77777777" w:rsidR="00416786" w:rsidRPr="00416786" w:rsidRDefault="00416786" w:rsidP="008027E6">
            <w:pPr>
              <w:ind w:left="170"/>
              <w:rPr>
                <w:rFonts w:eastAsia="SimSun"/>
                <w:lang w:eastAsia="zh-CN"/>
              </w:rPr>
            </w:pPr>
            <w:r w:rsidRPr="00416786">
              <w:rPr>
                <w:rFonts w:eastAsia="SimSun"/>
                <w:lang w:eastAsia="zh-CN"/>
              </w:rPr>
              <w:t>或具体说明）：</w:t>
            </w:r>
          </w:p>
        </w:tc>
        <w:tc>
          <w:tcPr>
            <w:tcW w:w="141" w:type="dxa"/>
          </w:tcPr>
          <w:p w14:paraId="5002B483" w14:textId="77777777" w:rsidR="00416786" w:rsidRDefault="00416786" w:rsidP="00E51CCD">
            <w:pPr>
              <w:ind w:left="170"/>
            </w:pPr>
          </w:p>
        </w:tc>
        <w:tc>
          <w:tcPr>
            <w:tcW w:w="2480" w:type="dxa"/>
            <w:tcBorders>
              <w:bottom w:val="single" w:sz="6" w:space="0" w:color="auto"/>
            </w:tcBorders>
          </w:tcPr>
          <w:p w14:paraId="12D3E25B" w14:textId="77777777" w:rsidR="00416786" w:rsidRDefault="00416786" w:rsidP="00E51CCD"/>
        </w:tc>
        <w:tc>
          <w:tcPr>
            <w:tcW w:w="357" w:type="dxa"/>
          </w:tcPr>
          <w:p w14:paraId="659F6B96" w14:textId="77777777" w:rsidR="00416786" w:rsidRDefault="00416786" w:rsidP="00E51CCD"/>
        </w:tc>
      </w:tr>
      <w:tr w:rsidR="00F70A2E" w:rsidRPr="00416786" w14:paraId="4CF1E3ED" w14:textId="77777777">
        <w:trPr>
          <w:jc w:val="center"/>
        </w:trPr>
        <w:tc>
          <w:tcPr>
            <w:tcW w:w="567" w:type="dxa"/>
            <w:tcBorders>
              <w:bottom w:val="single" w:sz="6" w:space="0" w:color="auto"/>
            </w:tcBorders>
          </w:tcPr>
          <w:p w14:paraId="0B28C0A9" w14:textId="77777777" w:rsidR="00F70A2E" w:rsidRPr="00416786" w:rsidRDefault="00F70A2E" w:rsidP="00E51CCD">
            <w:pPr>
              <w:rPr>
                <w:sz w:val="16"/>
                <w:szCs w:val="16"/>
              </w:rPr>
            </w:pPr>
          </w:p>
        </w:tc>
        <w:tc>
          <w:tcPr>
            <w:tcW w:w="287" w:type="dxa"/>
            <w:tcBorders>
              <w:right w:val="single" w:sz="6" w:space="0" w:color="auto"/>
            </w:tcBorders>
          </w:tcPr>
          <w:p w14:paraId="3573C8E5" w14:textId="77777777" w:rsidR="00F70A2E" w:rsidRPr="00416786" w:rsidRDefault="00F70A2E" w:rsidP="00E51CCD">
            <w:pPr>
              <w:ind w:left="170"/>
              <w:rPr>
                <w:sz w:val="16"/>
                <w:szCs w:val="16"/>
              </w:rPr>
            </w:pPr>
          </w:p>
        </w:tc>
        <w:tc>
          <w:tcPr>
            <w:tcW w:w="5812" w:type="dxa"/>
          </w:tcPr>
          <w:p w14:paraId="35EEC731" w14:textId="77777777" w:rsidR="00F70A2E" w:rsidRPr="00416786" w:rsidRDefault="00F70A2E" w:rsidP="00E51CCD">
            <w:pPr>
              <w:ind w:left="170"/>
              <w:rPr>
                <w:rFonts w:eastAsia="SimSun"/>
                <w:sz w:val="16"/>
                <w:szCs w:val="16"/>
              </w:rPr>
            </w:pPr>
          </w:p>
        </w:tc>
        <w:tc>
          <w:tcPr>
            <w:tcW w:w="141" w:type="dxa"/>
          </w:tcPr>
          <w:p w14:paraId="245C8003" w14:textId="77777777" w:rsidR="00F70A2E" w:rsidRPr="00416786" w:rsidRDefault="00F70A2E" w:rsidP="00E51CCD">
            <w:pPr>
              <w:ind w:left="170"/>
              <w:rPr>
                <w:sz w:val="16"/>
                <w:szCs w:val="16"/>
              </w:rPr>
            </w:pPr>
          </w:p>
        </w:tc>
        <w:tc>
          <w:tcPr>
            <w:tcW w:w="2480" w:type="dxa"/>
          </w:tcPr>
          <w:p w14:paraId="0BA7CB6F" w14:textId="77777777" w:rsidR="00F70A2E" w:rsidRPr="00416786" w:rsidRDefault="00F70A2E" w:rsidP="00E51CCD">
            <w:pPr>
              <w:jc w:val="center"/>
              <w:rPr>
                <w:sz w:val="16"/>
                <w:szCs w:val="16"/>
              </w:rPr>
            </w:pPr>
          </w:p>
        </w:tc>
        <w:tc>
          <w:tcPr>
            <w:tcW w:w="357" w:type="dxa"/>
          </w:tcPr>
          <w:p w14:paraId="3F341AB8" w14:textId="77777777" w:rsidR="00F70A2E" w:rsidRPr="00416786" w:rsidRDefault="00F70A2E" w:rsidP="00E51CCD">
            <w:pPr>
              <w:ind w:left="170"/>
              <w:rPr>
                <w:sz w:val="16"/>
                <w:szCs w:val="16"/>
              </w:rPr>
            </w:pPr>
          </w:p>
        </w:tc>
      </w:tr>
      <w:tr w:rsidR="00416786" w14:paraId="1576668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6C1E831" w14:textId="77777777" w:rsidR="00416786" w:rsidRDefault="00416786" w:rsidP="00E51CCD"/>
        </w:tc>
        <w:tc>
          <w:tcPr>
            <w:tcW w:w="287" w:type="dxa"/>
            <w:tcBorders>
              <w:right w:val="single" w:sz="6" w:space="0" w:color="auto"/>
            </w:tcBorders>
          </w:tcPr>
          <w:p w14:paraId="07F58BA0" w14:textId="77777777" w:rsidR="00416786" w:rsidRDefault="00416786" w:rsidP="00E51CCD">
            <w:pPr>
              <w:ind w:left="170"/>
            </w:pPr>
          </w:p>
        </w:tc>
        <w:tc>
          <w:tcPr>
            <w:tcW w:w="5812" w:type="dxa"/>
          </w:tcPr>
          <w:p w14:paraId="71FA3B49" w14:textId="77777777" w:rsidR="00416786" w:rsidRPr="00416786" w:rsidRDefault="00416786" w:rsidP="008027E6">
            <w:pPr>
              <w:ind w:left="170"/>
              <w:rPr>
                <w:rFonts w:eastAsia="SimSun"/>
                <w:lang w:eastAsia="zh-CN"/>
              </w:rPr>
            </w:pPr>
            <w:r w:rsidRPr="00416786">
              <w:rPr>
                <w:rFonts w:eastAsia="SimSun"/>
                <w:lang w:eastAsia="zh-CN"/>
              </w:rPr>
              <w:t>IUPAC</w:t>
            </w:r>
            <w:r w:rsidRPr="00416786">
              <w:rPr>
                <w:rFonts w:eastAsia="SimSun"/>
                <w:lang w:eastAsia="zh-CN"/>
              </w:rPr>
              <w:t>化学品名称：</w:t>
            </w:r>
          </w:p>
        </w:tc>
        <w:tc>
          <w:tcPr>
            <w:tcW w:w="141" w:type="dxa"/>
          </w:tcPr>
          <w:p w14:paraId="27C14845" w14:textId="77777777" w:rsidR="00416786" w:rsidRDefault="00416786" w:rsidP="00E51CCD">
            <w:pPr>
              <w:ind w:left="170"/>
              <w:rPr>
                <w:lang w:eastAsia="zh-CN"/>
              </w:rPr>
            </w:pPr>
          </w:p>
        </w:tc>
        <w:tc>
          <w:tcPr>
            <w:tcW w:w="2480" w:type="dxa"/>
            <w:tcBorders>
              <w:bottom w:val="single" w:sz="6" w:space="0" w:color="auto"/>
            </w:tcBorders>
          </w:tcPr>
          <w:p w14:paraId="3CFE5682" w14:textId="77777777" w:rsidR="00416786" w:rsidRDefault="00416786" w:rsidP="00E51CCD">
            <w:pPr>
              <w:jc w:val="center"/>
              <w:rPr>
                <w:lang w:eastAsia="zh-CN"/>
              </w:rPr>
            </w:pPr>
          </w:p>
        </w:tc>
        <w:tc>
          <w:tcPr>
            <w:tcW w:w="357" w:type="dxa"/>
          </w:tcPr>
          <w:p w14:paraId="04499218" w14:textId="77777777" w:rsidR="00416786" w:rsidRDefault="00416786" w:rsidP="00E51CCD">
            <w:pPr>
              <w:ind w:left="170"/>
              <w:rPr>
                <w:lang w:eastAsia="zh-CN"/>
              </w:rPr>
            </w:pPr>
          </w:p>
        </w:tc>
      </w:tr>
      <w:tr w:rsidR="00416786" w14:paraId="2E3BA5FC" w14:textId="77777777">
        <w:trPr>
          <w:jc w:val="center"/>
        </w:trPr>
        <w:tc>
          <w:tcPr>
            <w:tcW w:w="567" w:type="dxa"/>
          </w:tcPr>
          <w:p w14:paraId="7A4831A4" w14:textId="77777777" w:rsidR="00416786" w:rsidRDefault="00416786" w:rsidP="00E51CCD">
            <w:pPr>
              <w:rPr>
                <w:sz w:val="4"/>
                <w:lang w:eastAsia="zh-CN"/>
              </w:rPr>
            </w:pPr>
          </w:p>
        </w:tc>
        <w:tc>
          <w:tcPr>
            <w:tcW w:w="287" w:type="dxa"/>
            <w:tcBorders>
              <w:right w:val="single" w:sz="6" w:space="0" w:color="auto"/>
            </w:tcBorders>
          </w:tcPr>
          <w:p w14:paraId="3EA5504C" w14:textId="77777777" w:rsidR="00416786" w:rsidRDefault="00416786" w:rsidP="00E51CCD">
            <w:pPr>
              <w:ind w:left="170"/>
              <w:rPr>
                <w:sz w:val="4"/>
                <w:lang w:eastAsia="zh-CN"/>
              </w:rPr>
            </w:pPr>
          </w:p>
        </w:tc>
        <w:tc>
          <w:tcPr>
            <w:tcW w:w="5812" w:type="dxa"/>
          </w:tcPr>
          <w:p w14:paraId="670646DA" w14:textId="77777777" w:rsidR="00416786" w:rsidRPr="00416786" w:rsidRDefault="00416786" w:rsidP="008027E6">
            <w:pPr>
              <w:ind w:left="170"/>
              <w:rPr>
                <w:rFonts w:eastAsia="SimSun"/>
                <w:sz w:val="4"/>
                <w:lang w:eastAsia="zh-CN"/>
              </w:rPr>
            </w:pPr>
          </w:p>
        </w:tc>
        <w:tc>
          <w:tcPr>
            <w:tcW w:w="141" w:type="dxa"/>
          </w:tcPr>
          <w:p w14:paraId="76D911D4" w14:textId="77777777" w:rsidR="00416786" w:rsidRDefault="00416786" w:rsidP="00E51CCD">
            <w:pPr>
              <w:ind w:left="170"/>
              <w:rPr>
                <w:sz w:val="4"/>
                <w:lang w:eastAsia="zh-CN"/>
              </w:rPr>
            </w:pPr>
          </w:p>
        </w:tc>
        <w:tc>
          <w:tcPr>
            <w:tcW w:w="2480" w:type="dxa"/>
          </w:tcPr>
          <w:p w14:paraId="008DDCCB" w14:textId="77777777" w:rsidR="00416786" w:rsidRDefault="00416786" w:rsidP="00E51CCD">
            <w:pPr>
              <w:jc w:val="center"/>
              <w:rPr>
                <w:sz w:val="4"/>
                <w:lang w:eastAsia="zh-CN"/>
              </w:rPr>
            </w:pPr>
          </w:p>
        </w:tc>
        <w:tc>
          <w:tcPr>
            <w:tcW w:w="357" w:type="dxa"/>
          </w:tcPr>
          <w:p w14:paraId="5D5C0514" w14:textId="77777777" w:rsidR="00416786" w:rsidRDefault="00416786" w:rsidP="00E51CCD">
            <w:pPr>
              <w:rPr>
                <w:sz w:val="4"/>
                <w:lang w:eastAsia="zh-CN"/>
              </w:rPr>
            </w:pPr>
          </w:p>
        </w:tc>
      </w:tr>
      <w:tr w:rsidR="00416786" w14:paraId="6474C7E3" w14:textId="77777777">
        <w:trPr>
          <w:jc w:val="center"/>
        </w:trPr>
        <w:tc>
          <w:tcPr>
            <w:tcW w:w="567" w:type="dxa"/>
            <w:tcBorders>
              <w:top w:val="single" w:sz="6" w:space="0" w:color="auto"/>
              <w:left w:val="single" w:sz="6" w:space="0" w:color="auto"/>
              <w:right w:val="single" w:sz="6" w:space="0" w:color="auto"/>
            </w:tcBorders>
          </w:tcPr>
          <w:p w14:paraId="415B920F" w14:textId="77777777" w:rsidR="00416786" w:rsidRDefault="00416786" w:rsidP="00E51CCD">
            <w:pPr>
              <w:rPr>
                <w:lang w:eastAsia="zh-CN"/>
              </w:rPr>
            </w:pPr>
          </w:p>
        </w:tc>
        <w:tc>
          <w:tcPr>
            <w:tcW w:w="287" w:type="dxa"/>
            <w:tcBorders>
              <w:right w:val="single" w:sz="6" w:space="0" w:color="auto"/>
            </w:tcBorders>
          </w:tcPr>
          <w:p w14:paraId="70FF174C" w14:textId="77777777" w:rsidR="00416786" w:rsidRDefault="00416786" w:rsidP="00E51CCD">
            <w:pPr>
              <w:ind w:left="170"/>
              <w:rPr>
                <w:lang w:eastAsia="zh-CN"/>
              </w:rPr>
            </w:pPr>
          </w:p>
        </w:tc>
        <w:tc>
          <w:tcPr>
            <w:tcW w:w="5812" w:type="dxa"/>
          </w:tcPr>
          <w:p w14:paraId="052DB440" w14:textId="77777777" w:rsidR="00416786" w:rsidRPr="00416786" w:rsidRDefault="00416786" w:rsidP="008027E6">
            <w:pPr>
              <w:ind w:left="170"/>
              <w:rPr>
                <w:rFonts w:eastAsia="SimSun"/>
                <w:lang w:eastAsia="zh-CN"/>
              </w:rPr>
            </w:pPr>
            <w:r w:rsidRPr="00416786">
              <w:rPr>
                <w:rFonts w:eastAsia="SimSun"/>
                <w:lang w:eastAsia="zh-CN"/>
              </w:rPr>
              <w:t>指明含有关结构式的附文，如化学品手册中不含该</w:t>
            </w:r>
          </w:p>
        </w:tc>
        <w:tc>
          <w:tcPr>
            <w:tcW w:w="141" w:type="dxa"/>
          </w:tcPr>
          <w:p w14:paraId="4568B59E" w14:textId="77777777" w:rsidR="00416786" w:rsidRDefault="00416786" w:rsidP="00E51CCD">
            <w:pPr>
              <w:ind w:left="170"/>
              <w:rPr>
                <w:lang w:eastAsia="zh-CN"/>
              </w:rPr>
            </w:pPr>
          </w:p>
        </w:tc>
        <w:tc>
          <w:tcPr>
            <w:tcW w:w="2480" w:type="dxa"/>
          </w:tcPr>
          <w:p w14:paraId="5D0C5B58" w14:textId="77777777" w:rsidR="00416786" w:rsidRDefault="00416786" w:rsidP="00E51CCD">
            <w:pPr>
              <w:rPr>
                <w:lang w:eastAsia="zh-CN"/>
              </w:rPr>
            </w:pPr>
          </w:p>
        </w:tc>
        <w:tc>
          <w:tcPr>
            <w:tcW w:w="357" w:type="dxa"/>
          </w:tcPr>
          <w:p w14:paraId="3E191CDB" w14:textId="77777777" w:rsidR="00416786" w:rsidRDefault="00416786" w:rsidP="00E51CCD">
            <w:pPr>
              <w:rPr>
                <w:lang w:eastAsia="zh-CN"/>
              </w:rPr>
            </w:pPr>
          </w:p>
        </w:tc>
      </w:tr>
      <w:tr w:rsidR="00416786" w14:paraId="72AE3770" w14:textId="77777777">
        <w:trPr>
          <w:jc w:val="center"/>
        </w:trPr>
        <w:tc>
          <w:tcPr>
            <w:tcW w:w="567" w:type="dxa"/>
            <w:tcBorders>
              <w:top w:val="single" w:sz="6" w:space="0" w:color="auto"/>
            </w:tcBorders>
          </w:tcPr>
          <w:p w14:paraId="6F25307F" w14:textId="77777777" w:rsidR="00416786" w:rsidRDefault="00416786" w:rsidP="00E51CCD">
            <w:pPr>
              <w:rPr>
                <w:lang w:eastAsia="zh-CN"/>
              </w:rPr>
            </w:pPr>
          </w:p>
        </w:tc>
        <w:tc>
          <w:tcPr>
            <w:tcW w:w="287" w:type="dxa"/>
            <w:tcBorders>
              <w:right w:val="single" w:sz="6" w:space="0" w:color="auto"/>
            </w:tcBorders>
          </w:tcPr>
          <w:p w14:paraId="00C25A99" w14:textId="77777777" w:rsidR="00416786" w:rsidRDefault="00416786" w:rsidP="00E51CCD">
            <w:pPr>
              <w:ind w:left="170"/>
              <w:rPr>
                <w:lang w:eastAsia="zh-CN"/>
              </w:rPr>
            </w:pPr>
          </w:p>
        </w:tc>
        <w:tc>
          <w:tcPr>
            <w:tcW w:w="5812" w:type="dxa"/>
          </w:tcPr>
          <w:p w14:paraId="3B1A46C5" w14:textId="77777777" w:rsidR="00416786" w:rsidRPr="00416786" w:rsidRDefault="00416786" w:rsidP="008027E6">
            <w:pPr>
              <w:ind w:left="170"/>
              <w:rPr>
                <w:rFonts w:eastAsia="SimSun"/>
              </w:rPr>
            </w:pPr>
            <w:r w:rsidRPr="00416786">
              <w:rPr>
                <w:rFonts w:eastAsia="SimSun"/>
                <w:lang w:eastAsia="zh-CN"/>
              </w:rPr>
              <w:t>结构式的话：</w:t>
            </w:r>
          </w:p>
        </w:tc>
        <w:tc>
          <w:tcPr>
            <w:tcW w:w="141" w:type="dxa"/>
          </w:tcPr>
          <w:p w14:paraId="7A19CD54" w14:textId="77777777" w:rsidR="00416786" w:rsidRDefault="00416786" w:rsidP="00E51CCD">
            <w:pPr>
              <w:ind w:left="170"/>
            </w:pPr>
          </w:p>
        </w:tc>
        <w:tc>
          <w:tcPr>
            <w:tcW w:w="2480" w:type="dxa"/>
            <w:tcBorders>
              <w:bottom w:val="single" w:sz="6" w:space="0" w:color="auto"/>
            </w:tcBorders>
          </w:tcPr>
          <w:p w14:paraId="4AE70C0C" w14:textId="77777777" w:rsidR="00416786" w:rsidRDefault="00416786" w:rsidP="00E51CCD"/>
        </w:tc>
        <w:tc>
          <w:tcPr>
            <w:tcW w:w="357" w:type="dxa"/>
          </w:tcPr>
          <w:p w14:paraId="1CC5FE01" w14:textId="77777777" w:rsidR="00416786" w:rsidRDefault="00416786" w:rsidP="00E51CCD"/>
        </w:tc>
      </w:tr>
      <w:tr w:rsidR="00416786" w14:paraId="6B85767C" w14:textId="77777777">
        <w:trPr>
          <w:jc w:val="center"/>
        </w:trPr>
        <w:tc>
          <w:tcPr>
            <w:tcW w:w="567" w:type="dxa"/>
            <w:tcBorders>
              <w:bottom w:val="single" w:sz="6" w:space="0" w:color="auto"/>
            </w:tcBorders>
          </w:tcPr>
          <w:p w14:paraId="2091C40B" w14:textId="77777777" w:rsidR="00416786" w:rsidRDefault="00416786" w:rsidP="00E51CCD">
            <w:pPr>
              <w:rPr>
                <w:sz w:val="8"/>
              </w:rPr>
            </w:pPr>
          </w:p>
        </w:tc>
        <w:tc>
          <w:tcPr>
            <w:tcW w:w="287" w:type="dxa"/>
            <w:tcBorders>
              <w:right w:val="single" w:sz="6" w:space="0" w:color="auto"/>
            </w:tcBorders>
          </w:tcPr>
          <w:p w14:paraId="131A9352" w14:textId="77777777" w:rsidR="00416786" w:rsidRDefault="00416786" w:rsidP="00E51CCD">
            <w:pPr>
              <w:ind w:left="170"/>
              <w:rPr>
                <w:sz w:val="8"/>
              </w:rPr>
            </w:pPr>
          </w:p>
        </w:tc>
        <w:tc>
          <w:tcPr>
            <w:tcW w:w="5812" w:type="dxa"/>
          </w:tcPr>
          <w:p w14:paraId="7D92628A" w14:textId="77777777" w:rsidR="00416786" w:rsidRPr="00416786" w:rsidRDefault="00416786" w:rsidP="008027E6">
            <w:pPr>
              <w:ind w:left="170"/>
              <w:rPr>
                <w:rFonts w:eastAsia="SimSun"/>
                <w:sz w:val="8"/>
              </w:rPr>
            </w:pPr>
          </w:p>
        </w:tc>
        <w:tc>
          <w:tcPr>
            <w:tcW w:w="141" w:type="dxa"/>
          </w:tcPr>
          <w:p w14:paraId="73DB3959" w14:textId="77777777" w:rsidR="00416786" w:rsidRDefault="00416786" w:rsidP="00E51CCD">
            <w:pPr>
              <w:ind w:left="170"/>
              <w:rPr>
                <w:sz w:val="8"/>
              </w:rPr>
            </w:pPr>
          </w:p>
        </w:tc>
        <w:tc>
          <w:tcPr>
            <w:tcW w:w="2480" w:type="dxa"/>
          </w:tcPr>
          <w:p w14:paraId="3C33F6DB" w14:textId="77777777" w:rsidR="00416786" w:rsidRDefault="00416786" w:rsidP="00E51CCD">
            <w:pPr>
              <w:rPr>
                <w:sz w:val="8"/>
              </w:rPr>
            </w:pPr>
          </w:p>
        </w:tc>
        <w:tc>
          <w:tcPr>
            <w:tcW w:w="357" w:type="dxa"/>
          </w:tcPr>
          <w:p w14:paraId="3091FC36" w14:textId="77777777" w:rsidR="00416786" w:rsidRDefault="00416786" w:rsidP="00E51CCD">
            <w:pPr>
              <w:rPr>
                <w:sz w:val="8"/>
              </w:rPr>
            </w:pPr>
          </w:p>
        </w:tc>
      </w:tr>
      <w:tr w:rsidR="00416786" w14:paraId="5F6FDB6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A1F6F33" w14:textId="77777777" w:rsidR="00416786" w:rsidRDefault="00416786" w:rsidP="00E51CCD"/>
        </w:tc>
        <w:tc>
          <w:tcPr>
            <w:tcW w:w="287" w:type="dxa"/>
            <w:tcBorders>
              <w:right w:val="single" w:sz="6" w:space="0" w:color="auto"/>
            </w:tcBorders>
          </w:tcPr>
          <w:p w14:paraId="22F9F6FC" w14:textId="77777777" w:rsidR="00416786" w:rsidRDefault="00416786" w:rsidP="00E51CCD">
            <w:pPr>
              <w:ind w:left="170"/>
            </w:pPr>
          </w:p>
        </w:tc>
        <w:tc>
          <w:tcPr>
            <w:tcW w:w="5812" w:type="dxa"/>
          </w:tcPr>
          <w:p w14:paraId="6A84D3F9" w14:textId="77777777" w:rsidR="00416786" w:rsidRPr="00416786" w:rsidRDefault="00416786" w:rsidP="008027E6">
            <w:pPr>
              <w:ind w:left="170"/>
              <w:rPr>
                <w:rFonts w:eastAsia="SimSun"/>
                <w:i/>
                <w:lang w:eastAsia="zh-CN"/>
              </w:rPr>
            </w:pPr>
            <w:r w:rsidRPr="00416786">
              <w:rPr>
                <w:rFonts w:eastAsia="SimSun"/>
                <w:lang w:eastAsia="zh-CN"/>
              </w:rPr>
              <w:t>化学文摘社登记号：</w:t>
            </w:r>
          </w:p>
        </w:tc>
        <w:tc>
          <w:tcPr>
            <w:tcW w:w="141" w:type="dxa"/>
          </w:tcPr>
          <w:p w14:paraId="04C4DAAB" w14:textId="77777777" w:rsidR="00416786" w:rsidRDefault="00416786" w:rsidP="00E51CCD">
            <w:pPr>
              <w:ind w:left="170"/>
            </w:pPr>
          </w:p>
        </w:tc>
        <w:tc>
          <w:tcPr>
            <w:tcW w:w="2480" w:type="dxa"/>
            <w:tcBorders>
              <w:bottom w:val="single" w:sz="6" w:space="0" w:color="auto"/>
            </w:tcBorders>
          </w:tcPr>
          <w:p w14:paraId="0F05721E" w14:textId="77777777" w:rsidR="00416786" w:rsidRDefault="00416786" w:rsidP="00E51CCD"/>
        </w:tc>
        <w:tc>
          <w:tcPr>
            <w:tcW w:w="357" w:type="dxa"/>
          </w:tcPr>
          <w:p w14:paraId="5EF7B1E1" w14:textId="77777777" w:rsidR="00416786" w:rsidRDefault="00416786" w:rsidP="00E51CCD"/>
        </w:tc>
      </w:tr>
      <w:tr w:rsidR="00416786" w14:paraId="4F840689" w14:textId="77777777">
        <w:trPr>
          <w:jc w:val="center"/>
        </w:trPr>
        <w:tc>
          <w:tcPr>
            <w:tcW w:w="567" w:type="dxa"/>
          </w:tcPr>
          <w:p w14:paraId="6141EADE" w14:textId="77777777" w:rsidR="00416786" w:rsidRDefault="00416786" w:rsidP="00E51CCD">
            <w:pPr>
              <w:rPr>
                <w:sz w:val="4"/>
              </w:rPr>
            </w:pPr>
          </w:p>
        </w:tc>
        <w:tc>
          <w:tcPr>
            <w:tcW w:w="287" w:type="dxa"/>
            <w:tcBorders>
              <w:right w:val="single" w:sz="6" w:space="0" w:color="auto"/>
            </w:tcBorders>
          </w:tcPr>
          <w:p w14:paraId="38DC33AB" w14:textId="77777777" w:rsidR="00416786" w:rsidRDefault="00416786" w:rsidP="00E51CCD">
            <w:pPr>
              <w:ind w:left="170"/>
              <w:rPr>
                <w:sz w:val="4"/>
              </w:rPr>
            </w:pPr>
          </w:p>
        </w:tc>
        <w:tc>
          <w:tcPr>
            <w:tcW w:w="5812" w:type="dxa"/>
          </w:tcPr>
          <w:p w14:paraId="72B70BF9" w14:textId="77777777" w:rsidR="00416786" w:rsidRPr="00416786" w:rsidRDefault="00416786" w:rsidP="008027E6">
            <w:pPr>
              <w:ind w:left="170"/>
              <w:rPr>
                <w:rFonts w:eastAsia="SimSun"/>
                <w:i/>
                <w:sz w:val="4"/>
                <w:lang w:eastAsia="zh-CN"/>
              </w:rPr>
            </w:pPr>
          </w:p>
        </w:tc>
        <w:tc>
          <w:tcPr>
            <w:tcW w:w="141" w:type="dxa"/>
          </w:tcPr>
          <w:p w14:paraId="73533C06" w14:textId="77777777" w:rsidR="00416786" w:rsidRDefault="00416786" w:rsidP="00E51CCD">
            <w:pPr>
              <w:ind w:left="170"/>
              <w:rPr>
                <w:sz w:val="4"/>
              </w:rPr>
            </w:pPr>
          </w:p>
        </w:tc>
        <w:tc>
          <w:tcPr>
            <w:tcW w:w="2480" w:type="dxa"/>
          </w:tcPr>
          <w:p w14:paraId="5B32BA06" w14:textId="77777777" w:rsidR="00416786" w:rsidRDefault="00416786" w:rsidP="00E51CCD">
            <w:pPr>
              <w:rPr>
                <w:sz w:val="4"/>
              </w:rPr>
            </w:pPr>
          </w:p>
        </w:tc>
        <w:tc>
          <w:tcPr>
            <w:tcW w:w="357" w:type="dxa"/>
          </w:tcPr>
          <w:p w14:paraId="44175E28" w14:textId="77777777" w:rsidR="00416786" w:rsidRDefault="00416786" w:rsidP="00E51CCD">
            <w:pPr>
              <w:rPr>
                <w:sz w:val="4"/>
              </w:rPr>
            </w:pPr>
          </w:p>
        </w:tc>
      </w:tr>
      <w:tr w:rsidR="00416786" w14:paraId="776FFCD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6FBA617" w14:textId="77777777" w:rsidR="00416786" w:rsidRDefault="00416786" w:rsidP="00E51CCD"/>
        </w:tc>
        <w:tc>
          <w:tcPr>
            <w:tcW w:w="287" w:type="dxa"/>
            <w:tcBorders>
              <w:right w:val="single" w:sz="6" w:space="0" w:color="auto"/>
            </w:tcBorders>
          </w:tcPr>
          <w:p w14:paraId="4F1F7E8C" w14:textId="77777777" w:rsidR="00416786" w:rsidRDefault="00416786" w:rsidP="00E51CCD">
            <w:pPr>
              <w:ind w:left="170"/>
            </w:pPr>
          </w:p>
        </w:tc>
        <w:tc>
          <w:tcPr>
            <w:tcW w:w="5812" w:type="dxa"/>
          </w:tcPr>
          <w:p w14:paraId="06469190" w14:textId="77777777" w:rsidR="00416786" w:rsidRPr="00416786" w:rsidRDefault="00416786" w:rsidP="008027E6">
            <w:pPr>
              <w:ind w:left="170"/>
              <w:rPr>
                <w:rFonts w:eastAsia="SimSun"/>
                <w:lang w:eastAsia="zh-CN"/>
              </w:rPr>
            </w:pPr>
            <w:r w:rsidRPr="00416786">
              <w:rPr>
                <w:rFonts w:eastAsia="SimSun"/>
                <w:lang w:eastAsia="zh-CN"/>
              </w:rPr>
              <w:t>预计生产的数量：</w:t>
            </w:r>
          </w:p>
        </w:tc>
        <w:tc>
          <w:tcPr>
            <w:tcW w:w="141" w:type="dxa"/>
          </w:tcPr>
          <w:p w14:paraId="5C4AE67A" w14:textId="77777777" w:rsidR="00416786" w:rsidRDefault="00416786" w:rsidP="00E51CCD">
            <w:pPr>
              <w:ind w:left="170"/>
            </w:pPr>
          </w:p>
        </w:tc>
        <w:tc>
          <w:tcPr>
            <w:tcW w:w="2480" w:type="dxa"/>
            <w:tcBorders>
              <w:bottom w:val="single" w:sz="6" w:space="0" w:color="auto"/>
            </w:tcBorders>
          </w:tcPr>
          <w:p w14:paraId="4078B3C2" w14:textId="77777777" w:rsidR="00416786" w:rsidRDefault="00416786" w:rsidP="00E51CCD">
            <w:pPr>
              <w:jc w:val="center"/>
            </w:pPr>
          </w:p>
        </w:tc>
        <w:tc>
          <w:tcPr>
            <w:tcW w:w="357" w:type="dxa"/>
          </w:tcPr>
          <w:p w14:paraId="7194E05B" w14:textId="77777777" w:rsidR="00416786" w:rsidRDefault="00416786" w:rsidP="00E51CCD"/>
        </w:tc>
      </w:tr>
      <w:tr w:rsidR="00416786" w14:paraId="07EE53DA" w14:textId="77777777">
        <w:trPr>
          <w:jc w:val="center"/>
        </w:trPr>
        <w:tc>
          <w:tcPr>
            <w:tcW w:w="567" w:type="dxa"/>
          </w:tcPr>
          <w:p w14:paraId="1E42BE36" w14:textId="77777777" w:rsidR="00416786" w:rsidRDefault="00416786" w:rsidP="00E51CCD">
            <w:pPr>
              <w:rPr>
                <w:sz w:val="4"/>
              </w:rPr>
            </w:pPr>
          </w:p>
        </w:tc>
        <w:tc>
          <w:tcPr>
            <w:tcW w:w="287" w:type="dxa"/>
            <w:tcBorders>
              <w:right w:val="single" w:sz="6" w:space="0" w:color="auto"/>
            </w:tcBorders>
          </w:tcPr>
          <w:p w14:paraId="0187E0D5" w14:textId="77777777" w:rsidR="00416786" w:rsidRDefault="00416786" w:rsidP="00E51CCD">
            <w:pPr>
              <w:ind w:left="170"/>
              <w:rPr>
                <w:sz w:val="4"/>
              </w:rPr>
            </w:pPr>
          </w:p>
        </w:tc>
        <w:tc>
          <w:tcPr>
            <w:tcW w:w="5812" w:type="dxa"/>
          </w:tcPr>
          <w:p w14:paraId="54C8FC3B" w14:textId="77777777" w:rsidR="00416786" w:rsidRPr="00416786" w:rsidRDefault="00416786" w:rsidP="008027E6">
            <w:pPr>
              <w:ind w:left="170"/>
              <w:rPr>
                <w:rFonts w:eastAsia="SimSun"/>
                <w:i/>
                <w:sz w:val="4"/>
                <w:lang w:eastAsia="zh-CN"/>
              </w:rPr>
            </w:pPr>
          </w:p>
        </w:tc>
        <w:tc>
          <w:tcPr>
            <w:tcW w:w="141" w:type="dxa"/>
          </w:tcPr>
          <w:p w14:paraId="3D814DC2" w14:textId="77777777" w:rsidR="00416786" w:rsidRDefault="00416786" w:rsidP="00E51CCD">
            <w:pPr>
              <w:ind w:left="170"/>
              <w:rPr>
                <w:sz w:val="4"/>
              </w:rPr>
            </w:pPr>
          </w:p>
        </w:tc>
        <w:tc>
          <w:tcPr>
            <w:tcW w:w="2480" w:type="dxa"/>
          </w:tcPr>
          <w:p w14:paraId="2490E71E" w14:textId="77777777" w:rsidR="00416786" w:rsidRDefault="00416786" w:rsidP="00E51CCD">
            <w:pPr>
              <w:rPr>
                <w:sz w:val="4"/>
              </w:rPr>
            </w:pPr>
          </w:p>
        </w:tc>
        <w:tc>
          <w:tcPr>
            <w:tcW w:w="357" w:type="dxa"/>
          </w:tcPr>
          <w:p w14:paraId="65FF22FE" w14:textId="77777777" w:rsidR="00416786" w:rsidRDefault="00416786" w:rsidP="00E51CCD">
            <w:pPr>
              <w:rPr>
                <w:sz w:val="4"/>
              </w:rPr>
            </w:pPr>
          </w:p>
        </w:tc>
      </w:tr>
      <w:tr w:rsidR="00416786" w14:paraId="4DDC90A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D13830C" w14:textId="77777777" w:rsidR="00416786" w:rsidRDefault="00416786" w:rsidP="00E51CCD"/>
        </w:tc>
        <w:tc>
          <w:tcPr>
            <w:tcW w:w="287" w:type="dxa"/>
            <w:tcBorders>
              <w:right w:val="single" w:sz="6" w:space="0" w:color="auto"/>
            </w:tcBorders>
          </w:tcPr>
          <w:p w14:paraId="50974DAF" w14:textId="77777777" w:rsidR="00416786" w:rsidRDefault="00416786" w:rsidP="00E51CCD">
            <w:pPr>
              <w:ind w:left="170"/>
            </w:pPr>
          </w:p>
        </w:tc>
        <w:tc>
          <w:tcPr>
            <w:tcW w:w="5812" w:type="dxa"/>
          </w:tcPr>
          <w:p w14:paraId="578C02BF" w14:textId="77777777" w:rsidR="00416786" w:rsidRPr="00416786" w:rsidRDefault="00416786" w:rsidP="008027E6">
            <w:pPr>
              <w:ind w:left="170"/>
              <w:rPr>
                <w:rFonts w:eastAsia="SimSun"/>
                <w:lang w:eastAsia="zh-CN"/>
              </w:rPr>
            </w:pPr>
            <w:r w:rsidRPr="00416786">
              <w:rPr>
                <w:rFonts w:eastAsia="SimSun"/>
                <w:lang w:eastAsia="zh-CN"/>
              </w:rPr>
              <w:t>预计生产的时期：</w:t>
            </w:r>
          </w:p>
        </w:tc>
        <w:tc>
          <w:tcPr>
            <w:tcW w:w="141" w:type="dxa"/>
          </w:tcPr>
          <w:p w14:paraId="315240DD" w14:textId="77777777" w:rsidR="00416786" w:rsidRDefault="00416786" w:rsidP="00E51CCD">
            <w:pPr>
              <w:ind w:left="170"/>
            </w:pPr>
          </w:p>
        </w:tc>
        <w:tc>
          <w:tcPr>
            <w:tcW w:w="2480" w:type="dxa"/>
            <w:tcBorders>
              <w:bottom w:val="single" w:sz="6" w:space="0" w:color="auto"/>
            </w:tcBorders>
          </w:tcPr>
          <w:p w14:paraId="3B8F3235" w14:textId="77777777" w:rsidR="00416786" w:rsidRDefault="00416786" w:rsidP="00E51CCD"/>
        </w:tc>
        <w:tc>
          <w:tcPr>
            <w:tcW w:w="357" w:type="dxa"/>
          </w:tcPr>
          <w:p w14:paraId="7F85DF83" w14:textId="77777777" w:rsidR="00416786" w:rsidRDefault="00416786" w:rsidP="00E51CCD"/>
        </w:tc>
      </w:tr>
      <w:tr w:rsidR="00416786" w14:paraId="5315230E" w14:textId="77777777">
        <w:trPr>
          <w:jc w:val="center"/>
        </w:trPr>
        <w:tc>
          <w:tcPr>
            <w:tcW w:w="567" w:type="dxa"/>
          </w:tcPr>
          <w:p w14:paraId="21A5945C" w14:textId="77777777" w:rsidR="00416786" w:rsidRDefault="00416786" w:rsidP="00E51CCD">
            <w:pPr>
              <w:rPr>
                <w:sz w:val="4"/>
              </w:rPr>
            </w:pPr>
          </w:p>
        </w:tc>
        <w:tc>
          <w:tcPr>
            <w:tcW w:w="287" w:type="dxa"/>
            <w:tcBorders>
              <w:right w:val="single" w:sz="6" w:space="0" w:color="auto"/>
            </w:tcBorders>
          </w:tcPr>
          <w:p w14:paraId="68394A69" w14:textId="77777777" w:rsidR="00416786" w:rsidRDefault="00416786" w:rsidP="00E51CCD">
            <w:pPr>
              <w:ind w:left="170"/>
              <w:rPr>
                <w:sz w:val="4"/>
              </w:rPr>
            </w:pPr>
          </w:p>
        </w:tc>
        <w:tc>
          <w:tcPr>
            <w:tcW w:w="5812" w:type="dxa"/>
          </w:tcPr>
          <w:p w14:paraId="78E898CD" w14:textId="77777777" w:rsidR="00416786" w:rsidRPr="00416786" w:rsidRDefault="00416786" w:rsidP="008027E6">
            <w:pPr>
              <w:ind w:left="170"/>
              <w:rPr>
                <w:rFonts w:eastAsia="SimSun"/>
                <w:sz w:val="4"/>
                <w:lang w:eastAsia="zh-CN"/>
              </w:rPr>
            </w:pPr>
          </w:p>
        </w:tc>
        <w:tc>
          <w:tcPr>
            <w:tcW w:w="141" w:type="dxa"/>
          </w:tcPr>
          <w:p w14:paraId="0E3AD794" w14:textId="77777777" w:rsidR="00416786" w:rsidRDefault="00416786" w:rsidP="00E51CCD">
            <w:pPr>
              <w:ind w:left="170"/>
              <w:rPr>
                <w:sz w:val="4"/>
              </w:rPr>
            </w:pPr>
          </w:p>
        </w:tc>
        <w:tc>
          <w:tcPr>
            <w:tcW w:w="2480" w:type="dxa"/>
          </w:tcPr>
          <w:p w14:paraId="026CF9D9" w14:textId="77777777" w:rsidR="00416786" w:rsidRDefault="00416786" w:rsidP="00E51CCD">
            <w:pPr>
              <w:rPr>
                <w:sz w:val="4"/>
              </w:rPr>
            </w:pPr>
          </w:p>
        </w:tc>
        <w:tc>
          <w:tcPr>
            <w:tcW w:w="357" w:type="dxa"/>
          </w:tcPr>
          <w:p w14:paraId="29B9AC56" w14:textId="77777777" w:rsidR="00416786" w:rsidRDefault="00416786" w:rsidP="00E51CCD">
            <w:pPr>
              <w:rPr>
                <w:sz w:val="4"/>
              </w:rPr>
            </w:pPr>
          </w:p>
        </w:tc>
      </w:tr>
      <w:tr w:rsidR="00416786" w14:paraId="11F1BDC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CEEA953" w14:textId="77777777" w:rsidR="00416786" w:rsidRDefault="00416786" w:rsidP="00E51CCD"/>
        </w:tc>
        <w:tc>
          <w:tcPr>
            <w:tcW w:w="287" w:type="dxa"/>
            <w:tcBorders>
              <w:right w:val="single" w:sz="6" w:space="0" w:color="auto"/>
            </w:tcBorders>
          </w:tcPr>
          <w:p w14:paraId="1AE2BBCF" w14:textId="77777777" w:rsidR="00416786" w:rsidRDefault="00416786" w:rsidP="00E51CCD">
            <w:pPr>
              <w:ind w:left="170"/>
            </w:pPr>
          </w:p>
        </w:tc>
        <w:tc>
          <w:tcPr>
            <w:tcW w:w="5812" w:type="dxa"/>
          </w:tcPr>
          <w:p w14:paraId="074BA1FC" w14:textId="77777777" w:rsidR="00416786" w:rsidRPr="00416786" w:rsidRDefault="00416786" w:rsidP="008027E6">
            <w:pPr>
              <w:ind w:left="170"/>
              <w:rPr>
                <w:rFonts w:eastAsia="SimSun"/>
                <w:lang w:eastAsia="zh-CN"/>
              </w:rPr>
            </w:pPr>
            <w:r w:rsidRPr="00416786">
              <w:rPr>
                <w:rFonts w:eastAsia="SimSun"/>
                <w:lang w:eastAsia="zh-CN"/>
              </w:rPr>
              <w:t>预计生产的目的</w:t>
            </w:r>
            <w:r w:rsidRPr="00416786">
              <w:rPr>
                <w:rFonts w:eastAsia="SimSun"/>
                <w:lang w:eastAsia="zh-CN"/>
              </w:rPr>
              <w:t xml:space="preserve"> </w:t>
            </w:r>
            <w:r w:rsidRPr="00416786">
              <w:rPr>
                <w:rFonts w:eastAsia="SimSun"/>
                <w:lang w:eastAsia="zh-CN"/>
              </w:rPr>
              <w:t>（使用附录</w:t>
            </w:r>
            <w:r w:rsidRPr="00416786">
              <w:rPr>
                <w:rFonts w:eastAsia="SimSun"/>
                <w:lang w:eastAsia="zh-CN"/>
              </w:rPr>
              <w:t>8</w:t>
            </w:r>
            <w:r w:rsidRPr="00416786">
              <w:rPr>
                <w:rFonts w:eastAsia="SimSun"/>
                <w:lang w:eastAsia="zh-CN"/>
              </w:rPr>
              <w:t>中</w:t>
            </w:r>
            <w:r w:rsidRPr="00416786">
              <w:rPr>
                <w:rFonts w:eastAsia="SimSun"/>
                <w:lang w:eastAsia="zh-CN"/>
              </w:rPr>
              <w:t>C01</w:t>
            </w:r>
            <w:r w:rsidRPr="00416786">
              <w:rPr>
                <w:rFonts w:eastAsia="SimSun"/>
                <w:lang w:eastAsia="zh-CN"/>
              </w:rPr>
              <w:t>至</w:t>
            </w:r>
            <w:r w:rsidRPr="00416786">
              <w:rPr>
                <w:rFonts w:eastAsia="SimSun"/>
                <w:lang w:eastAsia="zh-CN"/>
              </w:rPr>
              <w:t>C06</w:t>
            </w:r>
            <w:r w:rsidRPr="00416786">
              <w:rPr>
                <w:rFonts w:eastAsia="SimSun"/>
                <w:lang w:eastAsia="zh-CN"/>
              </w:rPr>
              <w:t>的代码</w:t>
            </w:r>
          </w:p>
        </w:tc>
        <w:tc>
          <w:tcPr>
            <w:tcW w:w="141" w:type="dxa"/>
          </w:tcPr>
          <w:p w14:paraId="7B91F358" w14:textId="77777777" w:rsidR="00416786" w:rsidRDefault="00416786" w:rsidP="00E51CCD">
            <w:pPr>
              <w:ind w:left="170"/>
              <w:rPr>
                <w:lang w:eastAsia="zh-CN"/>
              </w:rPr>
            </w:pPr>
          </w:p>
        </w:tc>
        <w:tc>
          <w:tcPr>
            <w:tcW w:w="2480" w:type="dxa"/>
          </w:tcPr>
          <w:p w14:paraId="29317D04" w14:textId="77777777" w:rsidR="00416786" w:rsidRDefault="00416786" w:rsidP="00E51CCD">
            <w:pPr>
              <w:rPr>
                <w:lang w:eastAsia="zh-CN"/>
              </w:rPr>
            </w:pPr>
          </w:p>
        </w:tc>
        <w:tc>
          <w:tcPr>
            <w:tcW w:w="357" w:type="dxa"/>
          </w:tcPr>
          <w:p w14:paraId="6A95DAA4" w14:textId="77777777" w:rsidR="00416786" w:rsidRDefault="00416786" w:rsidP="00E51CCD">
            <w:pPr>
              <w:rPr>
                <w:lang w:eastAsia="zh-CN"/>
              </w:rPr>
            </w:pPr>
          </w:p>
        </w:tc>
      </w:tr>
      <w:tr w:rsidR="00416786" w14:paraId="6FC5065D" w14:textId="77777777">
        <w:trPr>
          <w:jc w:val="center"/>
        </w:trPr>
        <w:tc>
          <w:tcPr>
            <w:tcW w:w="567" w:type="dxa"/>
          </w:tcPr>
          <w:p w14:paraId="0209C92C" w14:textId="2314A2C3" w:rsidR="00416786" w:rsidRDefault="00416786" w:rsidP="00E51CCD">
            <w:pPr>
              <w:rPr>
                <w:lang w:eastAsia="zh-CN"/>
              </w:rPr>
            </w:pPr>
          </w:p>
        </w:tc>
        <w:tc>
          <w:tcPr>
            <w:tcW w:w="287" w:type="dxa"/>
            <w:tcBorders>
              <w:right w:val="single" w:sz="6" w:space="0" w:color="auto"/>
            </w:tcBorders>
          </w:tcPr>
          <w:p w14:paraId="4C773C9B" w14:textId="77777777" w:rsidR="00416786" w:rsidRDefault="00416786" w:rsidP="00E51CCD">
            <w:pPr>
              <w:ind w:left="170"/>
              <w:rPr>
                <w:lang w:eastAsia="zh-CN"/>
              </w:rPr>
            </w:pPr>
          </w:p>
        </w:tc>
        <w:tc>
          <w:tcPr>
            <w:tcW w:w="5812" w:type="dxa"/>
          </w:tcPr>
          <w:p w14:paraId="155CD2D1" w14:textId="77777777" w:rsidR="00416786" w:rsidRPr="00416786" w:rsidRDefault="00416786" w:rsidP="008027E6">
            <w:pPr>
              <w:ind w:left="170"/>
              <w:rPr>
                <w:rFonts w:eastAsia="SimSun"/>
                <w:lang w:eastAsia="zh-CN"/>
              </w:rPr>
            </w:pPr>
            <w:r w:rsidRPr="00416786">
              <w:rPr>
                <w:rFonts w:eastAsia="SimSun"/>
                <w:lang w:eastAsia="zh-CN"/>
              </w:rPr>
              <w:t>或具体说明）：</w:t>
            </w:r>
          </w:p>
        </w:tc>
        <w:tc>
          <w:tcPr>
            <w:tcW w:w="141" w:type="dxa"/>
          </w:tcPr>
          <w:p w14:paraId="25105180" w14:textId="77777777" w:rsidR="00416786" w:rsidRDefault="00416786" w:rsidP="00E51CCD">
            <w:pPr>
              <w:ind w:left="170"/>
            </w:pPr>
          </w:p>
        </w:tc>
        <w:tc>
          <w:tcPr>
            <w:tcW w:w="2480" w:type="dxa"/>
            <w:tcBorders>
              <w:bottom w:val="single" w:sz="6" w:space="0" w:color="auto"/>
            </w:tcBorders>
          </w:tcPr>
          <w:p w14:paraId="7E137077" w14:textId="77777777" w:rsidR="00416786" w:rsidRDefault="00416786" w:rsidP="00E51CCD"/>
        </w:tc>
        <w:tc>
          <w:tcPr>
            <w:tcW w:w="357" w:type="dxa"/>
          </w:tcPr>
          <w:p w14:paraId="4ACE84AF" w14:textId="77777777" w:rsidR="00416786" w:rsidRDefault="00416786" w:rsidP="00E51CCD"/>
        </w:tc>
      </w:tr>
    </w:tbl>
    <w:p w14:paraId="203CD6A2" w14:textId="77ED4F17" w:rsidR="0028530E" w:rsidRPr="0035465F" w:rsidRDefault="00F70A2E" w:rsidP="0028530E">
      <w:pPr>
        <w:jc w:val="center"/>
        <w:rPr>
          <w:rFonts w:eastAsia="SimHei"/>
          <w:b/>
          <w:bCs/>
          <w:sz w:val="28"/>
          <w:szCs w:val="28"/>
          <w:lang w:eastAsia="zh-CN"/>
        </w:rPr>
      </w:pPr>
      <w:r>
        <w:rPr>
          <w:lang w:eastAsia="zh-CN"/>
        </w:rPr>
        <w:br w:type="page"/>
      </w:r>
    </w:p>
    <w:p w14:paraId="2D0322E3" w14:textId="626181E5" w:rsidR="00871CB3" w:rsidRPr="0035465F" w:rsidRDefault="00871CB3" w:rsidP="00871CB3">
      <w:pPr>
        <w:jc w:val="center"/>
        <w:rPr>
          <w:rFonts w:eastAsia="SimHei"/>
          <w:b/>
          <w:bCs/>
          <w:sz w:val="28"/>
          <w:szCs w:val="28"/>
          <w:lang w:eastAsia="zh-CN"/>
        </w:rPr>
      </w:pPr>
      <w:r w:rsidRPr="0035465F">
        <w:rPr>
          <w:rFonts w:ascii="MS Mincho" w:eastAsia="MS Mincho" w:hAnsi="MS Mincho" w:cs="MS Mincho" w:hint="eastAsia"/>
          <w:b/>
          <w:bCs/>
          <w:sz w:val="28"/>
          <w:szCs w:val="28"/>
          <w:lang w:eastAsia="zh-CN"/>
        </w:rPr>
        <w:t>关</w:t>
      </w:r>
      <w:r w:rsidRPr="0035465F">
        <w:rPr>
          <w:rFonts w:eastAsia="SimHei"/>
          <w:b/>
          <w:bCs/>
          <w:sz w:val="28"/>
          <w:szCs w:val="28"/>
          <w:lang w:eastAsia="zh-CN"/>
        </w:rPr>
        <w:t>于向缔约国或从缔约国转让附表</w:t>
      </w:r>
      <w:r w:rsidRPr="0035465F">
        <w:rPr>
          <w:rFonts w:eastAsia="SimHei"/>
          <w:b/>
          <w:bCs/>
          <w:sz w:val="28"/>
          <w:szCs w:val="28"/>
          <w:lang w:eastAsia="zh-CN"/>
        </w:rPr>
        <w:t>1</w:t>
      </w:r>
      <w:r w:rsidRPr="0035465F">
        <w:rPr>
          <w:rFonts w:eastAsia="SimHei"/>
          <w:b/>
          <w:bCs/>
          <w:sz w:val="28"/>
          <w:szCs w:val="28"/>
          <w:lang w:eastAsia="zh-CN"/>
        </w:rPr>
        <w:t>化学品的通知和宣布</w:t>
      </w:r>
    </w:p>
    <w:p w14:paraId="6C5E3082" w14:textId="77777777" w:rsidR="0041528A" w:rsidRPr="0035465F" w:rsidRDefault="0041528A" w:rsidP="00E51CCD">
      <w:pPr>
        <w:jc w:val="center"/>
        <w:rPr>
          <w:b/>
          <w:bCs/>
          <w:szCs w:val="24"/>
          <w:lang w:eastAsia="zh-CN"/>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41528A" w:rsidRPr="0035465F" w14:paraId="0F79127E" w14:textId="77777777">
        <w:trPr>
          <w:trHeight w:hRule="exact" w:val="2079"/>
          <w:jc w:val="center"/>
        </w:trPr>
        <w:tc>
          <w:tcPr>
            <w:tcW w:w="1242" w:type="dxa"/>
          </w:tcPr>
          <w:p w14:paraId="7477E774" w14:textId="77777777" w:rsidR="0041528A" w:rsidRPr="0035465F" w:rsidRDefault="00737F94" w:rsidP="00E51CCD">
            <w:pPr>
              <w:spacing w:before="120"/>
              <w:ind w:right="113"/>
              <w:jc w:val="center"/>
            </w:pPr>
            <w:r>
              <w:rPr>
                <w:sz w:val="20"/>
              </w:rPr>
              <w:pict w14:anchorId="328AFA20">
                <v:shape id="_x0000_i1646" type="#_x0000_t75" style="width:49.55pt;height:49.55pt" fillcolor="window">
                  <v:imagedata r:id="rId13" o:title=""/>
                </v:shape>
              </w:pict>
            </w:r>
          </w:p>
        </w:tc>
        <w:tc>
          <w:tcPr>
            <w:tcW w:w="5387" w:type="dxa"/>
            <w:tcBorders>
              <w:right w:val="single" w:sz="6" w:space="0" w:color="auto"/>
            </w:tcBorders>
          </w:tcPr>
          <w:p w14:paraId="36F753A3" w14:textId="77777777" w:rsidR="0041528A" w:rsidRPr="0035465F" w:rsidRDefault="00926D56" w:rsidP="005D19DD">
            <w:pPr>
              <w:pStyle w:val="Style3"/>
            </w:pPr>
            <w:bookmarkStart w:id="915" w:name="_Toc386185409"/>
            <w:bookmarkStart w:id="916" w:name="_Toc386185525"/>
            <w:bookmarkStart w:id="917" w:name="_Toc386185814"/>
            <w:bookmarkStart w:id="918" w:name="_Toc442178290"/>
            <w:bookmarkStart w:id="919" w:name="_Toc451773715"/>
            <w:bookmarkStart w:id="920" w:name="_Toc452978127"/>
            <w:bookmarkStart w:id="921" w:name="_Toc97213704"/>
            <w:bookmarkStart w:id="922" w:name="_Toc97214382"/>
            <w:bookmarkStart w:id="923" w:name="_Toc97220029"/>
            <w:bookmarkStart w:id="924" w:name="_Toc97221672"/>
            <w:bookmarkStart w:id="925" w:name="_Toc97912614"/>
            <w:r w:rsidRPr="0035465F">
              <w:t>表格</w:t>
            </w:r>
            <w:r w:rsidR="0041528A" w:rsidRPr="0035465F">
              <w:t>CN-2</w:t>
            </w:r>
            <w:bookmarkEnd w:id="915"/>
            <w:bookmarkEnd w:id="916"/>
            <w:bookmarkEnd w:id="917"/>
            <w:bookmarkEnd w:id="918"/>
            <w:bookmarkEnd w:id="919"/>
            <w:bookmarkEnd w:id="920"/>
            <w:bookmarkEnd w:id="921"/>
            <w:bookmarkEnd w:id="922"/>
            <w:bookmarkEnd w:id="923"/>
            <w:bookmarkEnd w:id="924"/>
            <w:bookmarkEnd w:id="925"/>
            <w:r w:rsidR="0041528A" w:rsidRPr="0035465F">
              <w:t xml:space="preserve"> </w:t>
            </w:r>
          </w:p>
          <w:p w14:paraId="49506FDA" w14:textId="77777777" w:rsidR="0041528A" w:rsidRPr="0035465F" w:rsidRDefault="00926D56" w:rsidP="005D19DD">
            <w:pPr>
              <w:pStyle w:val="Style3"/>
            </w:pPr>
            <w:bookmarkStart w:id="926" w:name="_Toc386185410"/>
            <w:bookmarkStart w:id="927" w:name="_Toc386185526"/>
            <w:bookmarkStart w:id="928" w:name="_Toc386185815"/>
            <w:bookmarkStart w:id="929" w:name="_Toc442178291"/>
            <w:bookmarkStart w:id="930" w:name="_Toc451773716"/>
            <w:bookmarkStart w:id="931" w:name="_Toc452978128"/>
            <w:bookmarkStart w:id="932" w:name="_Toc97213705"/>
            <w:bookmarkStart w:id="933" w:name="_Toc97214383"/>
            <w:bookmarkStart w:id="934" w:name="_Toc97220030"/>
            <w:bookmarkStart w:id="935" w:name="_Toc97221673"/>
            <w:bookmarkStart w:id="936" w:name="_Toc97912615"/>
            <w:r w:rsidRPr="0035465F">
              <w:t>关于计划向作出通知的缔约国或从作出通知的缔约国转让附表</w:t>
            </w:r>
            <w:r w:rsidRPr="0035465F">
              <w:t>1</w:t>
            </w:r>
            <w:r w:rsidRPr="0035465F">
              <w:t>化学品的详细通知</w:t>
            </w:r>
            <w:bookmarkEnd w:id="926"/>
            <w:bookmarkEnd w:id="927"/>
            <w:bookmarkEnd w:id="928"/>
            <w:bookmarkEnd w:id="929"/>
            <w:bookmarkEnd w:id="930"/>
            <w:bookmarkEnd w:id="931"/>
            <w:bookmarkEnd w:id="932"/>
            <w:bookmarkEnd w:id="933"/>
            <w:bookmarkEnd w:id="934"/>
            <w:bookmarkEnd w:id="935"/>
            <w:bookmarkEnd w:id="936"/>
          </w:p>
          <w:p w14:paraId="2DDFDDA8" w14:textId="77777777" w:rsidR="00926D56" w:rsidRPr="0035465F" w:rsidRDefault="00926D56" w:rsidP="005D19DD">
            <w:pPr>
              <w:pStyle w:val="Style3"/>
            </w:pPr>
          </w:p>
        </w:tc>
        <w:tc>
          <w:tcPr>
            <w:tcW w:w="2977" w:type="dxa"/>
          </w:tcPr>
          <w:p w14:paraId="0047393F" w14:textId="77777777" w:rsidR="009D2908" w:rsidRPr="0035465F" w:rsidRDefault="009D2908" w:rsidP="009D2908">
            <w:pPr>
              <w:rPr>
                <w:rFonts w:eastAsia="SimSun"/>
                <w:lang w:eastAsia="zh-CN"/>
              </w:rPr>
            </w:pPr>
            <w:r w:rsidRPr="0035465F">
              <w:rPr>
                <w:rFonts w:eastAsia="SimSun"/>
                <w:lang w:eastAsia="zh-CN"/>
              </w:rPr>
              <w:t>国家代码：</w:t>
            </w:r>
          </w:p>
          <w:p w14:paraId="476BD6BD" w14:textId="77777777" w:rsidR="009D2908" w:rsidRPr="0035465F" w:rsidRDefault="009D2908" w:rsidP="009D2908">
            <w:pPr>
              <w:rPr>
                <w:rFonts w:eastAsia="SimSun"/>
                <w:lang w:eastAsia="zh-CN"/>
              </w:rPr>
            </w:pPr>
            <w:r w:rsidRPr="0035465F">
              <w:rPr>
                <w:rFonts w:eastAsia="SimSun"/>
                <w:lang w:eastAsia="zh-CN"/>
              </w:rPr>
              <w:t>节：</w:t>
            </w:r>
            <w:r w:rsidRPr="0035465F">
              <w:rPr>
                <w:rFonts w:eastAsia="SimSun"/>
                <w:lang w:eastAsia="zh-CN"/>
              </w:rPr>
              <w:t>C</w:t>
            </w:r>
          </w:p>
          <w:p w14:paraId="0F19FAFD" w14:textId="77777777" w:rsidR="009D2908" w:rsidRPr="0035465F" w:rsidRDefault="009D2908" w:rsidP="009D2908">
            <w:pPr>
              <w:rPr>
                <w:rFonts w:eastAsia="SimSun"/>
                <w:lang w:eastAsia="zh-CN"/>
              </w:rPr>
            </w:pPr>
            <w:r w:rsidRPr="0035465F">
              <w:rPr>
                <w:rFonts w:eastAsia="SimSun"/>
                <w:lang w:eastAsia="zh-CN"/>
              </w:rPr>
              <w:t>第</w:t>
            </w:r>
            <w:r w:rsidRPr="0035465F">
              <w:rPr>
                <w:rFonts w:eastAsia="SimSun"/>
                <w:lang w:eastAsia="zh-CN"/>
              </w:rPr>
              <w:t xml:space="preserve">  </w:t>
            </w:r>
            <w:r w:rsidRPr="0035465F">
              <w:rPr>
                <w:rFonts w:eastAsia="SimSun"/>
                <w:lang w:eastAsia="zh-CN"/>
              </w:rPr>
              <w:t>页，共</w:t>
            </w:r>
            <w:r w:rsidRPr="0035465F">
              <w:rPr>
                <w:rFonts w:eastAsia="SimSun"/>
                <w:lang w:eastAsia="zh-CN"/>
              </w:rPr>
              <w:t xml:space="preserve">  </w:t>
            </w:r>
            <w:r w:rsidRPr="0035465F">
              <w:rPr>
                <w:rFonts w:eastAsia="SimSun"/>
                <w:lang w:eastAsia="zh-CN"/>
              </w:rPr>
              <w:t>页：</w:t>
            </w:r>
          </w:p>
          <w:p w14:paraId="72BE741B" w14:textId="77777777" w:rsidR="0041528A" w:rsidRPr="0035465F" w:rsidRDefault="009D2908" w:rsidP="009D2908">
            <w:pPr>
              <w:spacing w:before="40"/>
            </w:pPr>
            <w:r w:rsidRPr="0035465F">
              <w:rPr>
                <w:rFonts w:eastAsia="SimSun"/>
                <w:lang w:eastAsia="zh-CN"/>
              </w:rPr>
              <w:t>日期（</w:t>
            </w:r>
            <w:r w:rsidR="00871CB3" w:rsidRPr="0035465F">
              <w:rPr>
                <w:rFonts w:eastAsia="SimSun" w:hint="eastAsia"/>
                <w:lang w:eastAsia="zh-CN"/>
              </w:rPr>
              <w:t>-</w:t>
            </w:r>
            <w:r w:rsidRPr="0035465F">
              <w:rPr>
                <w:rFonts w:eastAsia="SimSun"/>
                <w:lang w:eastAsia="zh-CN"/>
              </w:rPr>
              <w:t>年</w:t>
            </w:r>
            <w:r w:rsidRPr="0035465F">
              <w:rPr>
                <w:rFonts w:eastAsia="SimSun"/>
                <w:lang w:eastAsia="zh-CN"/>
              </w:rPr>
              <w:t>-</w:t>
            </w:r>
            <w:r w:rsidRPr="0035465F">
              <w:rPr>
                <w:rFonts w:eastAsia="SimSun"/>
                <w:lang w:eastAsia="zh-CN"/>
              </w:rPr>
              <w:t>月</w:t>
            </w:r>
            <w:r w:rsidRPr="0035465F">
              <w:rPr>
                <w:rFonts w:eastAsia="SimSun"/>
                <w:lang w:eastAsia="zh-CN"/>
              </w:rPr>
              <w:t>-</w:t>
            </w:r>
            <w:r w:rsidRPr="0035465F">
              <w:rPr>
                <w:rFonts w:eastAsia="SimSun"/>
                <w:lang w:eastAsia="zh-CN"/>
              </w:rPr>
              <w:t>日）：</w:t>
            </w:r>
          </w:p>
        </w:tc>
      </w:tr>
    </w:tbl>
    <w:p w14:paraId="32C727CB" w14:textId="77777777" w:rsidR="0041528A" w:rsidRPr="0035465F" w:rsidRDefault="0041528A" w:rsidP="00E51CCD"/>
    <w:tbl>
      <w:tblPr>
        <w:tblW w:w="9652" w:type="dxa"/>
        <w:jc w:val="center"/>
        <w:tblLayout w:type="fixed"/>
        <w:tblCellMar>
          <w:left w:w="0" w:type="dxa"/>
          <w:right w:w="0" w:type="dxa"/>
        </w:tblCellMar>
        <w:tblLook w:val="0000" w:firstRow="0" w:lastRow="0" w:firstColumn="0" w:lastColumn="0" w:noHBand="0" w:noVBand="0"/>
      </w:tblPr>
      <w:tblGrid>
        <w:gridCol w:w="8"/>
        <w:gridCol w:w="559"/>
        <w:gridCol w:w="8"/>
        <w:gridCol w:w="279"/>
        <w:gridCol w:w="8"/>
        <w:gridCol w:w="5804"/>
        <w:gridCol w:w="8"/>
        <w:gridCol w:w="133"/>
        <w:gridCol w:w="8"/>
        <w:gridCol w:w="2472"/>
        <w:gridCol w:w="8"/>
        <w:gridCol w:w="349"/>
        <w:gridCol w:w="8"/>
      </w:tblGrid>
      <w:tr w:rsidR="0041528A" w:rsidRPr="0035465F" w14:paraId="7626A71A" w14:textId="77777777">
        <w:trPr>
          <w:gridBefore w:val="1"/>
          <w:wBefore w:w="8" w:type="dxa"/>
          <w:jc w:val="center"/>
        </w:trPr>
        <w:tc>
          <w:tcPr>
            <w:tcW w:w="854" w:type="dxa"/>
            <w:gridSpan w:val="4"/>
          </w:tcPr>
          <w:p w14:paraId="1D4E5D2E" w14:textId="77777777" w:rsidR="00096799" w:rsidRPr="0035465F" w:rsidRDefault="00096799" w:rsidP="00E51CCD">
            <w:pPr>
              <w:rPr>
                <w:rFonts w:eastAsia="SimSun"/>
                <w:lang w:eastAsia="zh-CN"/>
              </w:rPr>
            </w:pPr>
            <w:r w:rsidRPr="0035465F">
              <w:rPr>
                <w:rFonts w:eastAsia="SimSun" w:hint="eastAsia"/>
                <w:lang w:eastAsia="zh-CN"/>
              </w:rPr>
              <w:t>保密</w:t>
            </w:r>
          </w:p>
          <w:p w14:paraId="62597DA8" w14:textId="77777777" w:rsidR="0041528A" w:rsidRPr="0035465F" w:rsidRDefault="00096799" w:rsidP="00E51CCD">
            <w:pPr>
              <w:rPr>
                <w:rFonts w:eastAsia="SimSun"/>
                <w:lang w:eastAsia="zh-CN"/>
              </w:rPr>
            </w:pPr>
            <w:r w:rsidRPr="0035465F">
              <w:rPr>
                <w:rFonts w:eastAsia="SimSun" w:hint="eastAsia"/>
                <w:lang w:eastAsia="zh-CN"/>
              </w:rPr>
              <w:t>标记</w:t>
            </w:r>
          </w:p>
        </w:tc>
        <w:tc>
          <w:tcPr>
            <w:tcW w:w="5812" w:type="dxa"/>
            <w:gridSpan w:val="2"/>
            <w:tcBorders>
              <w:left w:val="single" w:sz="6" w:space="0" w:color="auto"/>
            </w:tcBorders>
          </w:tcPr>
          <w:p w14:paraId="1E368EF8" w14:textId="77777777" w:rsidR="0041528A" w:rsidRPr="0035465F" w:rsidRDefault="00096799" w:rsidP="00E51CCD">
            <w:pPr>
              <w:ind w:left="170"/>
              <w:rPr>
                <w:i/>
                <w:lang w:eastAsia="zh-CN"/>
              </w:rPr>
            </w:pPr>
            <w:r w:rsidRPr="0035465F">
              <w:rPr>
                <w:rFonts w:eastAsia="SimSun" w:hint="eastAsia"/>
                <w:i/>
                <w:lang w:eastAsia="zh-CN"/>
              </w:rPr>
              <w:t>为每一项计划的转让填写以下内容。</w:t>
            </w:r>
          </w:p>
        </w:tc>
        <w:tc>
          <w:tcPr>
            <w:tcW w:w="141" w:type="dxa"/>
            <w:gridSpan w:val="2"/>
          </w:tcPr>
          <w:p w14:paraId="2E177A04" w14:textId="77777777" w:rsidR="0041528A" w:rsidRPr="0035465F" w:rsidRDefault="0041528A" w:rsidP="00E51CCD">
            <w:pPr>
              <w:ind w:left="170"/>
              <w:rPr>
                <w:lang w:eastAsia="zh-CN"/>
              </w:rPr>
            </w:pPr>
          </w:p>
        </w:tc>
        <w:tc>
          <w:tcPr>
            <w:tcW w:w="2837" w:type="dxa"/>
            <w:gridSpan w:val="4"/>
          </w:tcPr>
          <w:p w14:paraId="55B0AE96" w14:textId="77777777" w:rsidR="0041528A" w:rsidRPr="0035465F" w:rsidRDefault="0041528A" w:rsidP="00E51CCD">
            <w:pPr>
              <w:ind w:firstLine="113"/>
              <w:jc w:val="right"/>
              <w:rPr>
                <w:lang w:eastAsia="zh-CN"/>
              </w:rPr>
            </w:pPr>
          </w:p>
        </w:tc>
      </w:tr>
      <w:tr w:rsidR="0041528A" w:rsidRPr="0035465F" w14:paraId="5F99A9A9" w14:textId="77777777">
        <w:trPr>
          <w:gridBefore w:val="1"/>
          <w:wBefore w:w="8" w:type="dxa"/>
          <w:jc w:val="center"/>
        </w:trPr>
        <w:tc>
          <w:tcPr>
            <w:tcW w:w="567" w:type="dxa"/>
            <w:gridSpan w:val="2"/>
          </w:tcPr>
          <w:p w14:paraId="43E57EE4" w14:textId="77777777" w:rsidR="0041528A" w:rsidRPr="0035465F" w:rsidRDefault="0041528A" w:rsidP="00E51CCD">
            <w:pPr>
              <w:rPr>
                <w:sz w:val="8"/>
                <w:lang w:eastAsia="zh-CN"/>
              </w:rPr>
            </w:pPr>
          </w:p>
        </w:tc>
        <w:tc>
          <w:tcPr>
            <w:tcW w:w="287" w:type="dxa"/>
            <w:gridSpan w:val="2"/>
            <w:tcBorders>
              <w:right w:val="single" w:sz="6" w:space="0" w:color="auto"/>
            </w:tcBorders>
          </w:tcPr>
          <w:p w14:paraId="5641C0C7" w14:textId="77777777" w:rsidR="0041528A" w:rsidRPr="0035465F" w:rsidRDefault="0041528A" w:rsidP="00E51CCD">
            <w:pPr>
              <w:rPr>
                <w:sz w:val="8"/>
                <w:lang w:eastAsia="zh-CN"/>
              </w:rPr>
            </w:pPr>
          </w:p>
        </w:tc>
        <w:tc>
          <w:tcPr>
            <w:tcW w:w="5812" w:type="dxa"/>
            <w:gridSpan w:val="2"/>
          </w:tcPr>
          <w:p w14:paraId="338D64DD" w14:textId="77777777" w:rsidR="0041528A" w:rsidRPr="0035465F" w:rsidRDefault="0041528A" w:rsidP="00E51CCD">
            <w:pPr>
              <w:rPr>
                <w:sz w:val="8"/>
                <w:lang w:eastAsia="zh-CN"/>
              </w:rPr>
            </w:pPr>
          </w:p>
        </w:tc>
        <w:tc>
          <w:tcPr>
            <w:tcW w:w="141" w:type="dxa"/>
            <w:gridSpan w:val="2"/>
          </w:tcPr>
          <w:p w14:paraId="52635291" w14:textId="77777777" w:rsidR="0041528A" w:rsidRPr="0035465F" w:rsidRDefault="0041528A" w:rsidP="00E51CCD">
            <w:pPr>
              <w:rPr>
                <w:sz w:val="8"/>
                <w:lang w:eastAsia="zh-CN"/>
              </w:rPr>
            </w:pPr>
          </w:p>
        </w:tc>
        <w:tc>
          <w:tcPr>
            <w:tcW w:w="2480" w:type="dxa"/>
            <w:gridSpan w:val="2"/>
          </w:tcPr>
          <w:p w14:paraId="47636E2D" w14:textId="77777777" w:rsidR="0041528A" w:rsidRPr="0035465F" w:rsidRDefault="0041528A" w:rsidP="00E51CCD">
            <w:pPr>
              <w:rPr>
                <w:sz w:val="8"/>
                <w:lang w:eastAsia="zh-CN"/>
              </w:rPr>
            </w:pPr>
          </w:p>
        </w:tc>
        <w:tc>
          <w:tcPr>
            <w:tcW w:w="357" w:type="dxa"/>
            <w:gridSpan w:val="2"/>
          </w:tcPr>
          <w:p w14:paraId="4C868498" w14:textId="77777777" w:rsidR="0041528A" w:rsidRPr="0035465F" w:rsidRDefault="0041528A" w:rsidP="00E51CCD">
            <w:pPr>
              <w:rPr>
                <w:sz w:val="8"/>
                <w:lang w:eastAsia="zh-CN"/>
              </w:rPr>
            </w:pPr>
          </w:p>
        </w:tc>
      </w:tr>
      <w:tr w:rsidR="0041528A" w:rsidRPr="0035465F" w14:paraId="26DFCA7E" w14:textId="77777777">
        <w:trPr>
          <w:gridBefore w:val="1"/>
          <w:wBefore w:w="8" w:type="dxa"/>
          <w:jc w:val="center"/>
        </w:trPr>
        <w:tc>
          <w:tcPr>
            <w:tcW w:w="567" w:type="dxa"/>
            <w:gridSpan w:val="2"/>
          </w:tcPr>
          <w:p w14:paraId="250EAE8F" w14:textId="77777777" w:rsidR="0041528A" w:rsidRPr="0035465F" w:rsidRDefault="0041528A" w:rsidP="00E51CCD">
            <w:pPr>
              <w:rPr>
                <w:sz w:val="8"/>
                <w:lang w:eastAsia="zh-CN"/>
              </w:rPr>
            </w:pPr>
          </w:p>
        </w:tc>
        <w:tc>
          <w:tcPr>
            <w:tcW w:w="287" w:type="dxa"/>
            <w:gridSpan w:val="2"/>
            <w:tcBorders>
              <w:right w:val="single" w:sz="6" w:space="0" w:color="auto"/>
            </w:tcBorders>
          </w:tcPr>
          <w:p w14:paraId="3F4B6895" w14:textId="77777777" w:rsidR="0041528A" w:rsidRPr="0035465F" w:rsidRDefault="0041528A" w:rsidP="00E51CCD">
            <w:pPr>
              <w:rPr>
                <w:sz w:val="8"/>
                <w:lang w:eastAsia="zh-CN"/>
              </w:rPr>
            </w:pPr>
          </w:p>
        </w:tc>
        <w:tc>
          <w:tcPr>
            <w:tcW w:w="5812" w:type="dxa"/>
            <w:gridSpan w:val="2"/>
          </w:tcPr>
          <w:p w14:paraId="4AF804A7" w14:textId="77777777" w:rsidR="0041528A" w:rsidRPr="0035465F" w:rsidRDefault="0041528A" w:rsidP="00E51CCD">
            <w:pPr>
              <w:rPr>
                <w:sz w:val="8"/>
                <w:lang w:eastAsia="zh-CN"/>
              </w:rPr>
            </w:pPr>
          </w:p>
        </w:tc>
        <w:tc>
          <w:tcPr>
            <w:tcW w:w="141" w:type="dxa"/>
            <w:gridSpan w:val="2"/>
          </w:tcPr>
          <w:p w14:paraId="27D7636B" w14:textId="77777777" w:rsidR="0041528A" w:rsidRPr="0035465F" w:rsidRDefault="0041528A" w:rsidP="00E51CCD">
            <w:pPr>
              <w:rPr>
                <w:sz w:val="8"/>
                <w:lang w:eastAsia="zh-CN"/>
              </w:rPr>
            </w:pPr>
          </w:p>
        </w:tc>
        <w:tc>
          <w:tcPr>
            <w:tcW w:w="2480" w:type="dxa"/>
            <w:gridSpan w:val="2"/>
          </w:tcPr>
          <w:p w14:paraId="0D0DD72A" w14:textId="77777777" w:rsidR="0041528A" w:rsidRPr="0035465F" w:rsidRDefault="0041528A" w:rsidP="00E51CCD">
            <w:pPr>
              <w:rPr>
                <w:sz w:val="8"/>
                <w:lang w:eastAsia="zh-CN"/>
              </w:rPr>
            </w:pPr>
          </w:p>
        </w:tc>
        <w:tc>
          <w:tcPr>
            <w:tcW w:w="357" w:type="dxa"/>
            <w:gridSpan w:val="2"/>
          </w:tcPr>
          <w:p w14:paraId="6704312F" w14:textId="77777777" w:rsidR="0041528A" w:rsidRPr="0035465F" w:rsidRDefault="0041528A" w:rsidP="00E51CCD">
            <w:pPr>
              <w:rPr>
                <w:sz w:val="8"/>
                <w:lang w:eastAsia="zh-CN"/>
              </w:rPr>
            </w:pPr>
          </w:p>
        </w:tc>
      </w:tr>
      <w:tr w:rsidR="00E07468" w:rsidRPr="0035465F" w14:paraId="33EA419F" w14:textId="77777777" w:rsidTr="002C2C8D">
        <w:trPr>
          <w:gridAfter w:val="1"/>
          <w:wAfter w:w="8" w:type="dxa"/>
          <w:trHeight w:val="365"/>
          <w:jc w:val="center"/>
        </w:trPr>
        <w:tc>
          <w:tcPr>
            <w:tcW w:w="567" w:type="dxa"/>
            <w:gridSpan w:val="2"/>
            <w:tcBorders>
              <w:top w:val="single" w:sz="6" w:space="0" w:color="auto"/>
              <w:left w:val="single" w:sz="6" w:space="0" w:color="auto"/>
              <w:bottom w:val="single" w:sz="6" w:space="0" w:color="auto"/>
              <w:right w:val="single" w:sz="6" w:space="0" w:color="auto"/>
            </w:tcBorders>
          </w:tcPr>
          <w:p w14:paraId="72680542" w14:textId="77777777" w:rsidR="00E07468" w:rsidRPr="0035465F" w:rsidRDefault="00E07468" w:rsidP="00E51CCD">
            <w:pPr>
              <w:rPr>
                <w:lang w:eastAsia="zh-CN"/>
              </w:rPr>
            </w:pPr>
          </w:p>
        </w:tc>
        <w:tc>
          <w:tcPr>
            <w:tcW w:w="287" w:type="dxa"/>
            <w:gridSpan w:val="2"/>
            <w:vMerge w:val="restart"/>
            <w:tcBorders>
              <w:right w:val="single" w:sz="6" w:space="0" w:color="auto"/>
            </w:tcBorders>
          </w:tcPr>
          <w:p w14:paraId="1B9EABBE" w14:textId="77777777" w:rsidR="00E07468" w:rsidRPr="0035465F" w:rsidRDefault="00E07468" w:rsidP="00E51CCD">
            <w:pPr>
              <w:ind w:left="170"/>
              <w:rPr>
                <w:lang w:eastAsia="zh-CN"/>
              </w:rPr>
            </w:pPr>
          </w:p>
        </w:tc>
        <w:tc>
          <w:tcPr>
            <w:tcW w:w="5812" w:type="dxa"/>
            <w:gridSpan w:val="2"/>
            <w:vMerge w:val="restart"/>
          </w:tcPr>
          <w:p w14:paraId="312F47C1" w14:textId="77777777" w:rsidR="00E07468" w:rsidRPr="0035465F" w:rsidRDefault="00E07468" w:rsidP="00901D00">
            <w:pPr>
              <w:ind w:left="170" w:right="212"/>
              <w:rPr>
                <w:lang w:eastAsia="zh-CN"/>
              </w:rPr>
            </w:pPr>
            <w:r w:rsidRPr="0035465F">
              <w:rPr>
                <w:rFonts w:eastAsia="SimSun" w:hint="eastAsia"/>
                <w:lang w:eastAsia="zh-CN"/>
              </w:rPr>
              <w:t>说明此通知是关于附表</w:t>
            </w:r>
            <w:r w:rsidRPr="0035465F">
              <w:rPr>
                <w:rFonts w:eastAsia="SimSun" w:hint="eastAsia"/>
                <w:lang w:eastAsia="zh-CN"/>
              </w:rPr>
              <w:t>1</w:t>
            </w:r>
            <w:r w:rsidRPr="0035465F">
              <w:rPr>
                <w:rFonts w:eastAsia="SimSun" w:hint="eastAsia"/>
                <w:lang w:eastAsia="zh-CN"/>
              </w:rPr>
              <w:t>化学品的提供还是接收（只选一个）：</w:t>
            </w:r>
            <w:r w:rsidRPr="0035465F">
              <w:rPr>
                <w:lang w:eastAsia="zh-CN"/>
              </w:rPr>
              <w:t xml:space="preserve"> </w:t>
            </w:r>
          </w:p>
        </w:tc>
        <w:tc>
          <w:tcPr>
            <w:tcW w:w="141" w:type="dxa"/>
            <w:gridSpan w:val="2"/>
            <w:vMerge w:val="restart"/>
          </w:tcPr>
          <w:p w14:paraId="7DE085A2" w14:textId="77777777" w:rsidR="00E07468" w:rsidRPr="0035465F" w:rsidRDefault="00E07468" w:rsidP="00E51CCD">
            <w:pPr>
              <w:ind w:left="170"/>
              <w:rPr>
                <w:lang w:eastAsia="zh-CN"/>
              </w:rPr>
            </w:pPr>
          </w:p>
        </w:tc>
        <w:tc>
          <w:tcPr>
            <w:tcW w:w="2480" w:type="dxa"/>
            <w:gridSpan w:val="2"/>
            <w:vMerge w:val="restart"/>
          </w:tcPr>
          <w:p w14:paraId="2973A5D8" w14:textId="77777777" w:rsidR="00E07468" w:rsidRPr="0035465F" w:rsidRDefault="00E07468" w:rsidP="00E51CCD">
            <w:pPr>
              <w:jc w:val="center"/>
              <w:rPr>
                <w:lang w:eastAsia="zh-CN"/>
              </w:rPr>
            </w:pPr>
            <w:r w:rsidRPr="0035465F">
              <w:rPr>
                <w:rFonts w:eastAsia="SimSun" w:hint="eastAsia"/>
                <w:lang w:eastAsia="zh-CN"/>
              </w:rPr>
              <w:t>提供</w:t>
            </w:r>
            <w:r w:rsidRPr="0035465F">
              <w:t xml:space="preserve"> </w:t>
            </w:r>
            <w:r w:rsidRPr="0035465F">
              <w:rPr>
                <w:rFonts w:ascii="Wingdings" w:hAnsi="Wingdings"/>
              </w:rPr>
              <w:sym w:font="Wingdings" w:char="F071"/>
            </w:r>
            <w:r w:rsidRPr="0035465F">
              <w:t xml:space="preserve">   </w:t>
            </w:r>
            <w:r w:rsidRPr="0035465F">
              <w:rPr>
                <w:rFonts w:eastAsia="SimSun" w:hint="eastAsia"/>
                <w:lang w:eastAsia="zh-CN"/>
              </w:rPr>
              <w:t>接收</w:t>
            </w:r>
            <w:r w:rsidRPr="0035465F">
              <w:t xml:space="preserve"> </w:t>
            </w:r>
            <w:r w:rsidRPr="0035465F">
              <w:rPr>
                <w:rFonts w:ascii="Wingdings" w:hAnsi="Wingdings"/>
              </w:rPr>
              <w:sym w:font="Wingdings" w:char="F071"/>
            </w:r>
          </w:p>
        </w:tc>
        <w:tc>
          <w:tcPr>
            <w:tcW w:w="357" w:type="dxa"/>
            <w:gridSpan w:val="2"/>
            <w:vMerge w:val="restart"/>
          </w:tcPr>
          <w:p w14:paraId="54AE0B09" w14:textId="77777777" w:rsidR="00E07468" w:rsidRPr="0035465F" w:rsidRDefault="00E07468" w:rsidP="00E51CCD">
            <w:pPr>
              <w:ind w:left="170"/>
              <w:rPr>
                <w:lang w:eastAsia="zh-CN"/>
              </w:rPr>
            </w:pPr>
          </w:p>
        </w:tc>
      </w:tr>
      <w:tr w:rsidR="00E07468" w:rsidRPr="0035465F" w14:paraId="1CE25455" w14:textId="77777777" w:rsidTr="002C2C8D">
        <w:trPr>
          <w:gridAfter w:val="1"/>
          <w:wAfter w:w="8" w:type="dxa"/>
          <w:trHeight w:val="364"/>
          <w:jc w:val="center"/>
        </w:trPr>
        <w:tc>
          <w:tcPr>
            <w:tcW w:w="567" w:type="dxa"/>
            <w:gridSpan w:val="2"/>
            <w:tcBorders>
              <w:top w:val="single" w:sz="6" w:space="0" w:color="auto"/>
            </w:tcBorders>
          </w:tcPr>
          <w:p w14:paraId="43A2326D" w14:textId="77777777" w:rsidR="00E07468" w:rsidRPr="0035465F" w:rsidRDefault="00E07468" w:rsidP="00E51CCD">
            <w:pPr>
              <w:rPr>
                <w:lang w:eastAsia="zh-CN"/>
              </w:rPr>
            </w:pPr>
          </w:p>
        </w:tc>
        <w:tc>
          <w:tcPr>
            <w:tcW w:w="287" w:type="dxa"/>
            <w:gridSpan w:val="2"/>
            <w:vMerge/>
            <w:tcBorders>
              <w:left w:val="nil"/>
              <w:right w:val="single" w:sz="6" w:space="0" w:color="auto"/>
            </w:tcBorders>
          </w:tcPr>
          <w:p w14:paraId="407558D6" w14:textId="77777777" w:rsidR="00E07468" w:rsidRPr="0035465F" w:rsidRDefault="00E07468" w:rsidP="00E51CCD">
            <w:pPr>
              <w:ind w:left="170"/>
              <w:rPr>
                <w:lang w:eastAsia="zh-CN"/>
              </w:rPr>
            </w:pPr>
          </w:p>
        </w:tc>
        <w:tc>
          <w:tcPr>
            <w:tcW w:w="5812" w:type="dxa"/>
            <w:gridSpan w:val="2"/>
            <w:vMerge/>
          </w:tcPr>
          <w:p w14:paraId="70DDF064" w14:textId="77777777" w:rsidR="00E07468" w:rsidRPr="0035465F" w:rsidRDefault="00E07468" w:rsidP="00901D00">
            <w:pPr>
              <w:ind w:left="170" w:right="212"/>
              <w:rPr>
                <w:rFonts w:eastAsia="SimSun"/>
                <w:lang w:eastAsia="zh-CN"/>
              </w:rPr>
            </w:pPr>
          </w:p>
        </w:tc>
        <w:tc>
          <w:tcPr>
            <w:tcW w:w="141" w:type="dxa"/>
            <w:gridSpan w:val="2"/>
            <w:vMerge/>
          </w:tcPr>
          <w:p w14:paraId="0D5C26B0" w14:textId="77777777" w:rsidR="00E07468" w:rsidRPr="0035465F" w:rsidRDefault="00E07468" w:rsidP="00E51CCD">
            <w:pPr>
              <w:ind w:left="170"/>
              <w:rPr>
                <w:lang w:eastAsia="zh-CN"/>
              </w:rPr>
            </w:pPr>
          </w:p>
        </w:tc>
        <w:tc>
          <w:tcPr>
            <w:tcW w:w="2480" w:type="dxa"/>
            <w:gridSpan w:val="2"/>
            <w:vMerge/>
          </w:tcPr>
          <w:p w14:paraId="2344F93E" w14:textId="77777777" w:rsidR="00E07468" w:rsidRPr="0035465F" w:rsidRDefault="00E07468" w:rsidP="00E51CCD">
            <w:pPr>
              <w:jc w:val="center"/>
              <w:rPr>
                <w:rFonts w:eastAsia="SimSun"/>
                <w:lang w:eastAsia="zh-CN"/>
              </w:rPr>
            </w:pPr>
          </w:p>
        </w:tc>
        <w:tc>
          <w:tcPr>
            <w:tcW w:w="357" w:type="dxa"/>
            <w:gridSpan w:val="2"/>
            <w:vMerge/>
          </w:tcPr>
          <w:p w14:paraId="281A880E" w14:textId="77777777" w:rsidR="00E07468" w:rsidRPr="0035465F" w:rsidRDefault="00E07468" w:rsidP="00E51CCD">
            <w:pPr>
              <w:ind w:left="170"/>
              <w:rPr>
                <w:lang w:eastAsia="zh-CN"/>
              </w:rPr>
            </w:pPr>
          </w:p>
        </w:tc>
      </w:tr>
      <w:tr w:rsidR="0041528A" w:rsidRPr="0035465F" w14:paraId="1D49C0CA" w14:textId="77777777" w:rsidTr="00E07468">
        <w:trPr>
          <w:gridAfter w:val="1"/>
          <w:wAfter w:w="8" w:type="dxa"/>
          <w:jc w:val="center"/>
        </w:trPr>
        <w:tc>
          <w:tcPr>
            <w:tcW w:w="567" w:type="dxa"/>
            <w:gridSpan w:val="2"/>
          </w:tcPr>
          <w:p w14:paraId="3CE43313" w14:textId="77777777" w:rsidR="0041528A" w:rsidRPr="0035465F" w:rsidRDefault="0041528A" w:rsidP="00E51CCD">
            <w:pPr>
              <w:rPr>
                <w:sz w:val="4"/>
              </w:rPr>
            </w:pPr>
          </w:p>
        </w:tc>
        <w:tc>
          <w:tcPr>
            <w:tcW w:w="287" w:type="dxa"/>
            <w:gridSpan w:val="2"/>
            <w:tcBorders>
              <w:right w:val="single" w:sz="6" w:space="0" w:color="auto"/>
            </w:tcBorders>
          </w:tcPr>
          <w:p w14:paraId="1988303A" w14:textId="77777777" w:rsidR="0041528A" w:rsidRPr="0035465F" w:rsidRDefault="0041528A" w:rsidP="00E51CCD">
            <w:pPr>
              <w:ind w:left="170"/>
              <w:rPr>
                <w:sz w:val="4"/>
              </w:rPr>
            </w:pPr>
          </w:p>
        </w:tc>
        <w:tc>
          <w:tcPr>
            <w:tcW w:w="5812" w:type="dxa"/>
            <w:gridSpan w:val="2"/>
          </w:tcPr>
          <w:p w14:paraId="18AEF01F" w14:textId="77777777" w:rsidR="0041528A" w:rsidRPr="0035465F" w:rsidRDefault="0041528A" w:rsidP="00E51CCD">
            <w:pPr>
              <w:ind w:left="170"/>
            </w:pPr>
          </w:p>
        </w:tc>
        <w:tc>
          <w:tcPr>
            <w:tcW w:w="141" w:type="dxa"/>
            <w:gridSpan w:val="2"/>
          </w:tcPr>
          <w:p w14:paraId="0A3EA0F1" w14:textId="77777777" w:rsidR="0041528A" w:rsidRPr="0035465F" w:rsidRDefault="0041528A" w:rsidP="00E51CCD">
            <w:pPr>
              <w:ind w:left="170"/>
              <w:rPr>
                <w:sz w:val="4"/>
              </w:rPr>
            </w:pPr>
          </w:p>
        </w:tc>
        <w:tc>
          <w:tcPr>
            <w:tcW w:w="2480" w:type="dxa"/>
            <w:gridSpan w:val="2"/>
          </w:tcPr>
          <w:p w14:paraId="1FB10290" w14:textId="77777777" w:rsidR="0041528A" w:rsidRPr="0035465F" w:rsidRDefault="0041528A" w:rsidP="00E51CCD">
            <w:pPr>
              <w:jc w:val="center"/>
            </w:pPr>
          </w:p>
        </w:tc>
        <w:tc>
          <w:tcPr>
            <w:tcW w:w="357" w:type="dxa"/>
            <w:gridSpan w:val="2"/>
          </w:tcPr>
          <w:p w14:paraId="64BC0CF3" w14:textId="77777777" w:rsidR="0041528A" w:rsidRPr="0035465F" w:rsidRDefault="0041528A" w:rsidP="00E51CCD"/>
        </w:tc>
      </w:tr>
      <w:tr w:rsidR="0041528A" w:rsidRPr="0035465F" w14:paraId="1B5C7E3C"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3175B82F" w14:textId="77777777" w:rsidR="0041528A" w:rsidRPr="0035465F" w:rsidRDefault="0041528A" w:rsidP="00E51CCD"/>
        </w:tc>
        <w:tc>
          <w:tcPr>
            <w:tcW w:w="287" w:type="dxa"/>
            <w:gridSpan w:val="2"/>
            <w:tcBorders>
              <w:right w:val="single" w:sz="6" w:space="0" w:color="auto"/>
            </w:tcBorders>
          </w:tcPr>
          <w:p w14:paraId="0C27C2C3" w14:textId="77777777" w:rsidR="0041528A" w:rsidRPr="0035465F" w:rsidRDefault="0041528A" w:rsidP="00E51CCD">
            <w:pPr>
              <w:ind w:left="170"/>
            </w:pPr>
          </w:p>
        </w:tc>
        <w:tc>
          <w:tcPr>
            <w:tcW w:w="5812" w:type="dxa"/>
            <w:gridSpan w:val="2"/>
          </w:tcPr>
          <w:p w14:paraId="6C676497" w14:textId="77777777" w:rsidR="0041528A" w:rsidRPr="0035465F" w:rsidRDefault="00DF4D81" w:rsidP="00E51CCD">
            <w:pPr>
              <w:ind w:left="170"/>
              <w:rPr>
                <w:lang w:eastAsia="zh-CN"/>
              </w:rPr>
            </w:pPr>
            <w:r w:rsidRPr="0035465F">
              <w:rPr>
                <w:rFonts w:eastAsia="SimSun"/>
                <w:lang w:eastAsia="zh-CN"/>
              </w:rPr>
              <w:t>IUPAC</w:t>
            </w:r>
            <w:r w:rsidRPr="0035465F">
              <w:rPr>
                <w:rFonts w:eastAsia="SimSun"/>
                <w:lang w:eastAsia="zh-CN"/>
              </w:rPr>
              <w:t>化学品名称：</w:t>
            </w:r>
          </w:p>
        </w:tc>
        <w:tc>
          <w:tcPr>
            <w:tcW w:w="141" w:type="dxa"/>
            <w:gridSpan w:val="2"/>
          </w:tcPr>
          <w:p w14:paraId="558AE612" w14:textId="77777777" w:rsidR="0041528A" w:rsidRPr="0035465F" w:rsidRDefault="0041528A" w:rsidP="00E51CCD">
            <w:pPr>
              <w:ind w:left="170"/>
              <w:rPr>
                <w:lang w:eastAsia="zh-CN"/>
              </w:rPr>
            </w:pPr>
          </w:p>
        </w:tc>
        <w:tc>
          <w:tcPr>
            <w:tcW w:w="2480" w:type="dxa"/>
            <w:gridSpan w:val="2"/>
            <w:tcBorders>
              <w:bottom w:val="single" w:sz="6" w:space="0" w:color="auto"/>
            </w:tcBorders>
          </w:tcPr>
          <w:p w14:paraId="4CA92C10" w14:textId="77777777" w:rsidR="0041528A" w:rsidRPr="0035465F" w:rsidRDefault="0041528A" w:rsidP="00E51CCD">
            <w:pPr>
              <w:jc w:val="center"/>
              <w:rPr>
                <w:lang w:eastAsia="zh-CN"/>
              </w:rPr>
            </w:pPr>
          </w:p>
        </w:tc>
        <w:tc>
          <w:tcPr>
            <w:tcW w:w="357" w:type="dxa"/>
            <w:gridSpan w:val="2"/>
          </w:tcPr>
          <w:p w14:paraId="110C2E64" w14:textId="77777777" w:rsidR="0041528A" w:rsidRPr="0035465F" w:rsidRDefault="0041528A" w:rsidP="00E51CCD">
            <w:pPr>
              <w:ind w:left="170"/>
              <w:rPr>
                <w:lang w:eastAsia="zh-CN"/>
              </w:rPr>
            </w:pPr>
          </w:p>
        </w:tc>
      </w:tr>
      <w:tr w:rsidR="0041528A" w:rsidRPr="0035465F" w14:paraId="1D7DEEA5" w14:textId="77777777">
        <w:trPr>
          <w:gridBefore w:val="1"/>
          <w:wBefore w:w="8" w:type="dxa"/>
          <w:jc w:val="center"/>
        </w:trPr>
        <w:tc>
          <w:tcPr>
            <w:tcW w:w="567" w:type="dxa"/>
            <w:gridSpan w:val="2"/>
          </w:tcPr>
          <w:p w14:paraId="46637759" w14:textId="77777777" w:rsidR="0041528A" w:rsidRPr="0035465F" w:rsidRDefault="0041528A" w:rsidP="00E51CCD">
            <w:pPr>
              <w:rPr>
                <w:sz w:val="8"/>
                <w:lang w:eastAsia="zh-CN"/>
              </w:rPr>
            </w:pPr>
          </w:p>
        </w:tc>
        <w:tc>
          <w:tcPr>
            <w:tcW w:w="287" w:type="dxa"/>
            <w:gridSpan w:val="2"/>
            <w:tcBorders>
              <w:right w:val="single" w:sz="6" w:space="0" w:color="auto"/>
            </w:tcBorders>
          </w:tcPr>
          <w:p w14:paraId="70E669F8" w14:textId="77777777" w:rsidR="0041528A" w:rsidRPr="0035465F" w:rsidRDefault="0041528A" w:rsidP="00E51CCD">
            <w:pPr>
              <w:rPr>
                <w:sz w:val="8"/>
                <w:lang w:eastAsia="zh-CN"/>
              </w:rPr>
            </w:pPr>
          </w:p>
        </w:tc>
        <w:tc>
          <w:tcPr>
            <w:tcW w:w="5812" w:type="dxa"/>
            <w:gridSpan w:val="2"/>
          </w:tcPr>
          <w:p w14:paraId="527C4ABA" w14:textId="77777777" w:rsidR="0041528A" w:rsidRPr="0035465F" w:rsidRDefault="0041528A" w:rsidP="00E51CCD">
            <w:pPr>
              <w:rPr>
                <w:sz w:val="8"/>
                <w:lang w:eastAsia="zh-CN"/>
              </w:rPr>
            </w:pPr>
          </w:p>
        </w:tc>
        <w:tc>
          <w:tcPr>
            <w:tcW w:w="141" w:type="dxa"/>
            <w:gridSpan w:val="2"/>
          </w:tcPr>
          <w:p w14:paraId="054B9053" w14:textId="77777777" w:rsidR="0041528A" w:rsidRPr="0035465F" w:rsidRDefault="0041528A" w:rsidP="00E51CCD">
            <w:pPr>
              <w:rPr>
                <w:sz w:val="8"/>
                <w:lang w:eastAsia="zh-CN"/>
              </w:rPr>
            </w:pPr>
          </w:p>
        </w:tc>
        <w:tc>
          <w:tcPr>
            <w:tcW w:w="2480" w:type="dxa"/>
            <w:gridSpan w:val="2"/>
          </w:tcPr>
          <w:p w14:paraId="3EEC6FF5" w14:textId="77777777" w:rsidR="0041528A" w:rsidRPr="0035465F" w:rsidRDefault="0041528A" w:rsidP="00E51CCD">
            <w:pPr>
              <w:rPr>
                <w:sz w:val="8"/>
                <w:lang w:eastAsia="zh-CN"/>
              </w:rPr>
            </w:pPr>
          </w:p>
        </w:tc>
        <w:tc>
          <w:tcPr>
            <w:tcW w:w="357" w:type="dxa"/>
            <w:gridSpan w:val="2"/>
          </w:tcPr>
          <w:p w14:paraId="0F8FDF80" w14:textId="77777777" w:rsidR="0041528A" w:rsidRPr="0035465F" w:rsidRDefault="0041528A" w:rsidP="00E51CCD">
            <w:pPr>
              <w:rPr>
                <w:sz w:val="8"/>
                <w:lang w:eastAsia="zh-CN"/>
              </w:rPr>
            </w:pPr>
          </w:p>
        </w:tc>
      </w:tr>
      <w:tr w:rsidR="00DF4D81" w:rsidRPr="0035465F" w14:paraId="6D576D3E"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0338EBD0" w14:textId="77777777" w:rsidR="00DF4D81" w:rsidRPr="0035465F" w:rsidRDefault="00DF4D81" w:rsidP="00E51CCD">
            <w:pPr>
              <w:rPr>
                <w:lang w:eastAsia="zh-CN"/>
              </w:rPr>
            </w:pPr>
          </w:p>
        </w:tc>
        <w:tc>
          <w:tcPr>
            <w:tcW w:w="287" w:type="dxa"/>
            <w:gridSpan w:val="2"/>
            <w:tcBorders>
              <w:right w:val="single" w:sz="6" w:space="0" w:color="auto"/>
            </w:tcBorders>
          </w:tcPr>
          <w:p w14:paraId="39BB430F" w14:textId="77777777" w:rsidR="00DF4D81" w:rsidRPr="0035465F" w:rsidRDefault="00DF4D81" w:rsidP="00E51CCD">
            <w:pPr>
              <w:ind w:left="170"/>
              <w:rPr>
                <w:lang w:eastAsia="zh-CN"/>
              </w:rPr>
            </w:pPr>
          </w:p>
        </w:tc>
        <w:tc>
          <w:tcPr>
            <w:tcW w:w="5812" w:type="dxa"/>
            <w:gridSpan w:val="2"/>
          </w:tcPr>
          <w:p w14:paraId="60086EA4" w14:textId="77777777" w:rsidR="00DF4D81" w:rsidRPr="0035465F" w:rsidRDefault="00DF4D81" w:rsidP="00A16E02">
            <w:pPr>
              <w:ind w:left="170"/>
              <w:rPr>
                <w:rFonts w:eastAsia="SimSun"/>
                <w:lang w:eastAsia="zh-CN"/>
              </w:rPr>
            </w:pPr>
            <w:r w:rsidRPr="0035465F">
              <w:rPr>
                <w:rFonts w:eastAsia="SimSun"/>
                <w:lang w:eastAsia="zh-CN"/>
              </w:rPr>
              <w:t>指明含有关结构式的附文，如化学品手册中不含该</w:t>
            </w:r>
          </w:p>
        </w:tc>
        <w:tc>
          <w:tcPr>
            <w:tcW w:w="141" w:type="dxa"/>
            <w:gridSpan w:val="2"/>
          </w:tcPr>
          <w:p w14:paraId="3E897267" w14:textId="77777777" w:rsidR="00DF4D81" w:rsidRPr="0035465F" w:rsidRDefault="00DF4D81" w:rsidP="00E51CCD">
            <w:pPr>
              <w:ind w:left="170"/>
              <w:rPr>
                <w:lang w:eastAsia="zh-CN"/>
              </w:rPr>
            </w:pPr>
          </w:p>
        </w:tc>
        <w:tc>
          <w:tcPr>
            <w:tcW w:w="2480" w:type="dxa"/>
            <w:gridSpan w:val="2"/>
          </w:tcPr>
          <w:p w14:paraId="39F6B7AE" w14:textId="77777777" w:rsidR="00DF4D81" w:rsidRPr="0035465F" w:rsidRDefault="00DF4D81" w:rsidP="00E51CCD">
            <w:pPr>
              <w:rPr>
                <w:lang w:eastAsia="zh-CN"/>
              </w:rPr>
            </w:pPr>
          </w:p>
        </w:tc>
        <w:tc>
          <w:tcPr>
            <w:tcW w:w="357" w:type="dxa"/>
            <w:gridSpan w:val="2"/>
          </w:tcPr>
          <w:p w14:paraId="48F15505" w14:textId="77777777" w:rsidR="00DF4D81" w:rsidRPr="0035465F" w:rsidRDefault="00DF4D81" w:rsidP="00E51CCD">
            <w:pPr>
              <w:rPr>
                <w:lang w:eastAsia="zh-CN"/>
              </w:rPr>
            </w:pPr>
          </w:p>
        </w:tc>
      </w:tr>
      <w:tr w:rsidR="00DF4D81" w:rsidRPr="0035465F" w14:paraId="4E467927" w14:textId="77777777">
        <w:trPr>
          <w:gridBefore w:val="1"/>
          <w:wBefore w:w="8" w:type="dxa"/>
          <w:jc w:val="center"/>
        </w:trPr>
        <w:tc>
          <w:tcPr>
            <w:tcW w:w="567" w:type="dxa"/>
            <w:gridSpan w:val="2"/>
          </w:tcPr>
          <w:p w14:paraId="4E06C7DA" w14:textId="77777777" w:rsidR="00DF4D81" w:rsidRPr="0035465F" w:rsidRDefault="00DF4D81" w:rsidP="00E51CCD">
            <w:pPr>
              <w:rPr>
                <w:lang w:eastAsia="zh-CN"/>
              </w:rPr>
            </w:pPr>
          </w:p>
        </w:tc>
        <w:tc>
          <w:tcPr>
            <w:tcW w:w="287" w:type="dxa"/>
            <w:gridSpan w:val="2"/>
            <w:tcBorders>
              <w:right w:val="single" w:sz="6" w:space="0" w:color="auto"/>
            </w:tcBorders>
          </w:tcPr>
          <w:p w14:paraId="752DD86C" w14:textId="77777777" w:rsidR="00DF4D81" w:rsidRPr="0035465F" w:rsidRDefault="00DF4D81" w:rsidP="00E51CCD">
            <w:pPr>
              <w:ind w:left="170"/>
              <w:rPr>
                <w:lang w:eastAsia="zh-CN"/>
              </w:rPr>
            </w:pPr>
          </w:p>
        </w:tc>
        <w:tc>
          <w:tcPr>
            <w:tcW w:w="5812" w:type="dxa"/>
            <w:gridSpan w:val="2"/>
          </w:tcPr>
          <w:p w14:paraId="7AD4AC74" w14:textId="77777777" w:rsidR="00DF4D81" w:rsidRPr="0035465F" w:rsidRDefault="00DF4D81" w:rsidP="00A16E02">
            <w:pPr>
              <w:ind w:left="170"/>
              <w:rPr>
                <w:rFonts w:eastAsia="SimSun"/>
              </w:rPr>
            </w:pPr>
            <w:r w:rsidRPr="0035465F">
              <w:rPr>
                <w:rFonts w:eastAsia="SimSun"/>
                <w:lang w:eastAsia="zh-CN"/>
              </w:rPr>
              <w:t>结构式的话：</w:t>
            </w:r>
          </w:p>
        </w:tc>
        <w:tc>
          <w:tcPr>
            <w:tcW w:w="141" w:type="dxa"/>
            <w:gridSpan w:val="2"/>
          </w:tcPr>
          <w:p w14:paraId="4BE8DCD8" w14:textId="77777777" w:rsidR="00DF4D81" w:rsidRPr="0035465F" w:rsidRDefault="00DF4D81" w:rsidP="00E51CCD">
            <w:pPr>
              <w:ind w:left="170"/>
            </w:pPr>
          </w:p>
        </w:tc>
        <w:tc>
          <w:tcPr>
            <w:tcW w:w="2480" w:type="dxa"/>
            <w:gridSpan w:val="2"/>
            <w:tcBorders>
              <w:bottom w:val="single" w:sz="6" w:space="0" w:color="auto"/>
            </w:tcBorders>
          </w:tcPr>
          <w:p w14:paraId="3F6D2A4D" w14:textId="77777777" w:rsidR="00DF4D81" w:rsidRPr="0035465F" w:rsidRDefault="00DF4D81" w:rsidP="00E51CCD"/>
        </w:tc>
        <w:tc>
          <w:tcPr>
            <w:tcW w:w="357" w:type="dxa"/>
            <w:gridSpan w:val="2"/>
          </w:tcPr>
          <w:p w14:paraId="59FCB206" w14:textId="77777777" w:rsidR="00DF4D81" w:rsidRPr="0035465F" w:rsidRDefault="00DF4D81" w:rsidP="00E51CCD"/>
        </w:tc>
      </w:tr>
      <w:tr w:rsidR="0041528A" w:rsidRPr="0035465F" w14:paraId="06351C84" w14:textId="77777777">
        <w:trPr>
          <w:gridBefore w:val="1"/>
          <w:wBefore w:w="8" w:type="dxa"/>
          <w:trHeight w:val="92"/>
          <w:jc w:val="center"/>
        </w:trPr>
        <w:tc>
          <w:tcPr>
            <w:tcW w:w="567" w:type="dxa"/>
            <w:gridSpan w:val="2"/>
          </w:tcPr>
          <w:p w14:paraId="00A2B95E" w14:textId="77777777" w:rsidR="0041528A" w:rsidRPr="0035465F" w:rsidRDefault="0041528A" w:rsidP="00E51CCD">
            <w:pPr>
              <w:rPr>
                <w:sz w:val="8"/>
              </w:rPr>
            </w:pPr>
          </w:p>
        </w:tc>
        <w:tc>
          <w:tcPr>
            <w:tcW w:w="287" w:type="dxa"/>
            <w:gridSpan w:val="2"/>
            <w:tcBorders>
              <w:right w:val="single" w:sz="6" w:space="0" w:color="auto"/>
            </w:tcBorders>
          </w:tcPr>
          <w:p w14:paraId="7DAE09B6" w14:textId="77777777" w:rsidR="0041528A" w:rsidRPr="0035465F" w:rsidRDefault="0041528A" w:rsidP="00E51CCD">
            <w:pPr>
              <w:rPr>
                <w:sz w:val="8"/>
              </w:rPr>
            </w:pPr>
          </w:p>
        </w:tc>
        <w:tc>
          <w:tcPr>
            <w:tcW w:w="5812" w:type="dxa"/>
            <w:gridSpan w:val="2"/>
          </w:tcPr>
          <w:p w14:paraId="18B77EA9" w14:textId="77777777" w:rsidR="0041528A" w:rsidRPr="0035465F" w:rsidRDefault="0041528A" w:rsidP="00E51CCD">
            <w:pPr>
              <w:rPr>
                <w:sz w:val="8"/>
              </w:rPr>
            </w:pPr>
          </w:p>
        </w:tc>
        <w:tc>
          <w:tcPr>
            <w:tcW w:w="141" w:type="dxa"/>
            <w:gridSpan w:val="2"/>
          </w:tcPr>
          <w:p w14:paraId="5282DBDB" w14:textId="77777777" w:rsidR="0041528A" w:rsidRPr="0035465F" w:rsidRDefault="0041528A" w:rsidP="00E51CCD">
            <w:pPr>
              <w:rPr>
                <w:sz w:val="8"/>
              </w:rPr>
            </w:pPr>
          </w:p>
        </w:tc>
        <w:tc>
          <w:tcPr>
            <w:tcW w:w="2480" w:type="dxa"/>
            <w:gridSpan w:val="2"/>
          </w:tcPr>
          <w:p w14:paraId="01393ED3" w14:textId="77777777" w:rsidR="0041528A" w:rsidRPr="0035465F" w:rsidRDefault="0041528A" w:rsidP="00E51CCD">
            <w:pPr>
              <w:rPr>
                <w:sz w:val="8"/>
              </w:rPr>
            </w:pPr>
          </w:p>
        </w:tc>
        <w:tc>
          <w:tcPr>
            <w:tcW w:w="357" w:type="dxa"/>
            <w:gridSpan w:val="2"/>
          </w:tcPr>
          <w:p w14:paraId="0C2BC51A" w14:textId="77777777" w:rsidR="0041528A" w:rsidRPr="0035465F" w:rsidRDefault="0041528A" w:rsidP="00E51CCD">
            <w:pPr>
              <w:rPr>
                <w:sz w:val="8"/>
              </w:rPr>
            </w:pPr>
          </w:p>
        </w:tc>
      </w:tr>
      <w:tr w:rsidR="0041528A" w:rsidRPr="0035465F" w14:paraId="422DC9F2"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3E93970F" w14:textId="77777777" w:rsidR="0041528A" w:rsidRPr="0035465F" w:rsidRDefault="0041528A" w:rsidP="00E51CCD"/>
        </w:tc>
        <w:tc>
          <w:tcPr>
            <w:tcW w:w="287" w:type="dxa"/>
            <w:gridSpan w:val="2"/>
            <w:tcBorders>
              <w:right w:val="single" w:sz="6" w:space="0" w:color="auto"/>
            </w:tcBorders>
          </w:tcPr>
          <w:p w14:paraId="3F16E4E4" w14:textId="77777777" w:rsidR="0041528A" w:rsidRPr="0035465F" w:rsidRDefault="0041528A" w:rsidP="00E51CCD">
            <w:pPr>
              <w:ind w:left="170"/>
            </w:pPr>
          </w:p>
        </w:tc>
        <w:tc>
          <w:tcPr>
            <w:tcW w:w="5812" w:type="dxa"/>
            <w:gridSpan w:val="2"/>
          </w:tcPr>
          <w:p w14:paraId="6C57D717" w14:textId="77777777" w:rsidR="0041528A" w:rsidRPr="0035465F" w:rsidRDefault="00DF4D81" w:rsidP="00E51CCD">
            <w:pPr>
              <w:ind w:left="170"/>
              <w:rPr>
                <w:i/>
              </w:rPr>
            </w:pPr>
            <w:r w:rsidRPr="0035465F">
              <w:rPr>
                <w:rFonts w:eastAsia="SimSun"/>
                <w:lang w:eastAsia="zh-CN"/>
              </w:rPr>
              <w:t>化学文摘社登记号：</w:t>
            </w:r>
          </w:p>
        </w:tc>
        <w:tc>
          <w:tcPr>
            <w:tcW w:w="141" w:type="dxa"/>
            <w:gridSpan w:val="2"/>
          </w:tcPr>
          <w:p w14:paraId="00E38C83" w14:textId="77777777" w:rsidR="0041528A" w:rsidRPr="0035465F" w:rsidRDefault="0041528A" w:rsidP="00E51CCD">
            <w:pPr>
              <w:ind w:left="170"/>
            </w:pPr>
          </w:p>
        </w:tc>
        <w:tc>
          <w:tcPr>
            <w:tcW w:w="2480" w:type="dxa"/>
            <w:gridSpan w:val="2"/>
            <w:tcBorders>
              <w:bottom w:val="single" w:sz="6" w:space="0" w:color="auto"/>
            </w:tcBorders>
          </w:tcPr>
          <w:p w14:paraId="34923A82" w14:textId="77777777" w:rsidR="0041528A" w:rsidRPr="0035465F" w:rsidRDefault="0041528A" w:rsidP="00E51CCD"/>
        </w:tc>
        <w:tc>
          <w:tcPr>
            <w:tcW w:w="357" w:type="dxa"/>
            <w:gridSpan w:val="2"/>
          </w:tcPr>
          <w:p w14:paraId="68DB5A8D" w14:textId="77777777" w:rsidR="0041528A" w:rsidRPr="0035465F" w:rsidRDefault="0041528A" w:rsidP="00E51CCD"/>
        </w:tc>
      </w:tr>
      <w:tr w:rsidR="0041528A" w:rsidRPr="0035465F" w14:paraId="42D42932" w14:textId="77777777">
        <w:trPr>
          <w:gridBefore w:val="1"/>
          <w:wBefore w:w="8" w:type="dxa"/>
          <w:jc w:val="center"/>
        </w:trPr>
        <w:tc>
          <w:tcPr>
            <w:tcW w:w="567" w:type="dxa"/>
            <w:gridSpan w:val="2"/>
          </w:tcPr>
          <w:p w14:paraId="71A92EAA" w14:textId="77777777" w:rsidR="0041528A" w:rsidRPr="0035465F" w:rsidRDefault="0041528A" w:rsidP="00E51CCD">
            <w:pPr>
              <w:rPr>
                <w:sz w:val="8"/>
              </w:rPr>
            </w:pPr>
          </w:p>
        </w:tc>
        <w:tc>
          <w:tcPr>
            <w:tcW w:w="287" w:type="dxa"/>
            <w:gridSpan w:val="2"/>
            <w:tcBorders>
              <w:right w:val="single" w:sz="6" w:space="0" w:color="auto"/>
            </w:tcBorders>
          </w:tcPr>
          <w:p w14:paraId="0270233A" w14:textId="77777777" w:rsidR="0041528A" w:rsidRPr="0035465F" w:rsidRDefault="0041528A" w:rsidP="00E51CCD">
            <w:pPr>
              <w:rPr>
                <w:sz w:val="8"/>
              </w:rPr>
            </w:pPr>
          </w:p>
        </w:tc>
        <w:tc>
          <w:tcPr>
            <w:tcW w:w="5812" w:type="dxa"/>
            <w:gridSpan w:val="2"/>
          </w:tcPr>
          <w:p w14:paraId="2304181A" w14:textId="77777777" w:rsidR="0041528A" w:rsidRPr="0035465F" w:rsidRDefault="0041528A" w:rsidP="00E51CCD">
            <w:pPr>
              <w:rPr>
                <w:sz w:val="8"/>
              </w:rPr>
            </w:pPr>
          </w:p>
        </w:tc>
        <w:tc>
          <w:tcPr>
            <w:tcW w:w="141" w:type="dxa"/>
            <w:gridSpan w:val="2"/>
          </w:tcPr>
          <w:p w14:paraId="6F1D617B" w14:textId="77777777" w:rsidR="0041528A" w:rsidRPr="0035465F" w:rsidRDefault="0041528A" w:rsidP="00E51CCD">
            <w:pPr>
              <w:rPr>
                <w:sz w:val="8"/>
              </w:rPr>
            </w:pPr>
          </w:p>
        </w:tc>
        <w:tc>
          <w:tcPr>
            <w:tcW w:w="2480" w:type="dxa"/>
            <w:gridSpan w:val="2"/>
          </w:tcPr>
          <w:p w14:paraId="553199D4" w14:textId="77777777" w:rsidR="0041528A" w:rsidRPr="0035465F" w:rsidRDefault="0041528A" w:rsidP="00E51CCD">
            <w:pPr>
              <w:rPr>
                <w:sz w:val="8"/>
              </w:rPr>
            </w:pPr>
          </w:p>
        </w:tc>
        <w:tc>
          <w:tcPr>
            <w:tcW w:w="357" w:type="dxa"/>
            <w:gridSpan w:val="2"/>
          </w:tcPr>
          <w:p w14:paraId="6AE73474" w14:textId="77777777" w:rsidR="0041528A" w:rsidRPr="0035465F" w:rsidRDefault="0041528A" w:rsidP="00E51CCD">
            <w:pPr>
              <w:rPr>
                <w:sz w:val="8"/>
              </w:rPr>
            </w:pPr>
          </w:p>
        </w:tc>
      </w:tr>
      <w:tr w:rsidR="0041528A" w:rsidRPr="0035465F" w14:paraId="0266D7DA"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603D4219" w14:textId="77777777" w:rsidR="0041528A" w:rsidRPr="0035465F" w:rsidRDefault="0041528A" w:rsidP="00E51CCD"/>
        </w:tc>
        <w:tc>
          <w:tcPr>
            <w:tcW w:w="287" w:type="dxa"/>
            <w:gridSpan w:val="2"/>
            <w:tcBorders>
              <w:right w:val="single" w:sz="6" w:space="0" w:color="auto"/>
            </w:tcBorders>
          </w:tcPr>
          <w:p w14:paraId="291D983E" w14:textId="77777777" w:rsidR="0041528A" w:rsidRPr="0035465F" w:rsidRDefault="0041528A" w:rsidP="00E51CCD">
            <w:pPr>
              <w:ind w:left="170"/>
            </w:pPr>
          </w:p>
        </w:tc>
        <w:tc>
          <w:tcPr>
            <w:tcW w:w="5812" w:type="dxa"/>
            <w:gridSpan w:val="2"/>
          </w:tcPr>
          <w:p w14:paraId="6F665039" w14:textId="77777777" w:rsidR="0041528A" w:rsidRPr="0035465F" w:rsidRDefault="00DF4D81" w:rsidP="00E51CCD">
            <w:pPr>
              <w:ind w:left="170"/>
              <w:rPr>
                <w:rFonts w:eastAsia="SimSun"/>
                <w:lang w:eastAsia="zh-CN"/>
              </w:rPr>
            </w:pPr>
            <w:r w:rsidRPr="0035465F">
              <w:rPr>
                <w:rFonts w:eastAsia="SimSun" w:hint="eastAsia"/>
                <w:lang w:eastAsia="zh-CN"/>
              </w:rPr>
              <w:t>涉及的数量：</w:t>
            </w:r>
          </w:p>
        </w:tc>
        <w:tc>
          <w:tcPr>
            <w:tcW w:w="141" w:type="dxa"/>
            <w:gridSpan w:val="2"/>
          </w:tcPr>
          <w:p w14:paraId="43208268" w14:textId="77777777" w:rsidR="0041528A" w:rsidRPr="0035465F" w:rsidRDefault="0041528A" w:rsidP="00E51CCD">
            <w:pPr>
              <w:ind w:left="170"/>
            </w:pPr>
          </w:p>
        </w:tc>
        <w:tc>
          <w:tcPr>
            <w:tcW w:w="2480" w:type="dxa"/>
            <w:gridSpan w:val="2"/>
            <w:tcBorders>
              <w:bottom w:val="single" w:sz="6" w:space="0" w:color="auto"/>
            </w:tcBorders>
          </w:tcPr>
          <w:p w14:paraId="5137B89B" w14:textId="77777777" w:rsidR="0041528A" w:rsidRPr="0035465F" w:rsidRDefault="0041528A" w:rsidP="00E51CCD"/>
        </w:tc>
        <w:tc>
          <w:tcPr>
            <w:tcW w:w="357" w:type="dxa"/>
            <w:gridSpan w:val="2"/>
          </w:tcPr>
          <w:p w14:paraId="61B1F091" w14:textId="77777777" w:rsidR="0041528A" w:rsidRPr="0035465F" w:rsidRDefault="0041528A" w:rsidP="00E51CCD"/>
        </w:tc>
      </w:tr>
      <w:tr w:rsidR="0041528A" w:rsidRPr="0035465F" w14:paraId="44FDE4E1" w14:textId="77777777">
        <w:trPr>
          <w:gridBefore w:val="1"/>
          <w:wBefore w:w="8" w:type="dxa"/>
          <w:jc w:val="center"/>
        </w:trPr>
        <w:tc>
          <w:tcPr>
            <w:tcW w:w="567" w:type="dxa"/>
            <w:gridSpan w:val="2"/>
          </w:tcPr>
          <w:p w14:paraId="3E736C42" w14:textId="77777777" w:rsidR="0041528A" w:rsidRPr="0035465F" w:rsidRDefault="0041528A" w:rsidP="00E51CCD">
            <w:pPr>
              <w:rPr>
                <w:sz w:val="8"/>
              </w:rPr>
            </w:pPr>
          </w:p>
        </w:tc>
        <w:tc>
          <w:tcPr>
            <w:tcW w:w="287" w:type="dxa"/>
            <w:gridSpan w:val="2"/>
            <w:tcBorders>
              <w:right w:val="single" w:sz="6" w:space="0" w:color="auto"/>
            </w:tcBorders>
          </w:tcPr>
          <w:p w14:paraId="6D0D044E" w14:textId="77777777" w:rsidR="0041528A" w:rsidRPr="0035465F" w:rsidRDefault="0041528A" w:rsidP="00E51CCD">
            <w:pPr>
              <w:rPr>
                <w:sz w:val="8"/>
              </w:rPr>
            </w:pPr>
          </w:p>
        </w:tc>
        <w:tc>
          <w:tcPr>
            <w:tcW w:w="5812" w:type="dxa"/>
            <w:gridSpan w:val="2"/>
          </w:tcPr>
          <w:p w14:paraId="276B1D7F" w14:textId="77777777" w:rsidR="0041528A" w:rsidRPr="0035465F" w:rsidRDefault="0041528A" w:rsidP="00E51CCD">
            <w:pPr>
              <w:rPr>
                <w:sz w:val="8"/>
              </w:rPr>
            </w:pPr>
          </w:p>
        </w:tc>
        <w:tc>
          <w:tcPr>
            <w:tcW w:w="141" w:type="dxa"/>
            <w:gridSpan w:val="2"/>
          </w:tcPr>
          <w:p w14:paraId="53576009" w14:textId="77777777" w:rsidR="0041528A" w:rsidRPr="0035465F" w:rsidRDefault="0041528A" w:rsidP="00E51CCD">
            <w:pPr>
              <w:rPr>
                <w:sz w:val="8"/>
              </w:rPr>
            </w:pPr>
          </w:p>
        </w:tc>
        <w:tc>
          <w:tcPr>
            <w:tcW w:w="2480" w:type="dxa"/>
            <w:gridSpan w:val="2"/>
          </w:tcPr>
          <w:p w14:paraId="5A0C1D5F" w14:textId="77777777" w:rsidR="0041528A" w:rsidRPr="0035465F" w:rsidRDefault="0041528A" w:rsidP="00E51CCD">
            <w:pPr>
              <w:rPr>
                <w:sz w:val="8"/>
              </w:rPr>
            </w:pPr>
          </w:p>
        </w:tc>
        <w:tc>
          <w:tcPr>
            <w:tcW w:w="357" w:type="dxa"/>
            <w:gridSpan w:val="2"/>
          </w:tcPr>
          <w:p w14:paraId="1DCFB921" w14:textId="77777777" w:rsidR="0041528A" w:rsidRPr="0035465F" w:rsidRDefault="0041528A" w:rsidP="00E51CCD">
            <w:pPr>
              <w:rPr>
                <w:sz w:val="8"/>
              </w:rPr>
            </w:pPr>
          </w:p>
        </w:tc>
      </w:tr>
      <w:tr w:rsidR="0041528A" w:rsidRPr="0035465F" w14:paraId="41BD8A43"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5B4266ED" w14:textId="77777777" w:rsidR="0041528A" w:rsidRPr="0035465F" w:rsidRDefault="0041528A" w:rsidP="00E51CCD"/>
        </w:tc>
        <w:tc>
          <w:tcPr>
            <w:tcW w:w="287" w:type="dxa"/>
            <w:gridSpan w:val="2"/>
            <w:tcBorders>
              <w:right w:val="single" w:sz="6" w:space="0" w:color="auto"/>
            </w:tcBorders>
          </w:tcPr>
          <w:p w14:paraId="1D736E1D" w14:textId="77777777" w:rsidR="0041528A" w:rsidRPr="0035465F" w:rsidRDefault="0041528A" w:rsidP="00E51CCD">
            <w:pPr>
              <w:ind w:left="170"/>
            </w:pPr>
          </w:p>
        </w:tc>
        <w:tc>
          <w:tcPr>
            <w:tcW w:w="5812" w:type="dxa"/>
            <w:gridSpan w:val="2"/>
          </w:tcPr>
          <w:p w14:paraId="7054041B" w14:textId="77777777" w:rsidR="0041528A" w:rsidRPr="0035465F" w:rsidRDefault="00DF4D81" w:rsidP="00E51CCD">
            <w:pPr>
              <w:ind w:left="170"/>
            </w:pPr>
            <w:r w:rsidRPr="0035465F">
              <w:rPr>
                <w:rFonts w:eastAsia="SimSun" w:hint="eastAsia"/>
                <w:lang w:eastAsia="zh-CN"/>
              </w:rPr>
              <w:t>计划的转让日期：</w:t>
            </w:r>
          </w:p>
        </w:tc>
        <w:tc>
          <w:tcPr>
            <w:tcW w:w="141" w:type="dxa"/>
            <w:gridSpan w:val="2"/>
          </w:tcPr>
          <w:p w14:paraId="622E7B24" w14:textId="77777777" w:rsidR="0041528A" w:rsidRPr="0035465F" w:rsidRDefault="0041528A" w:rsidP="00E51CCD">
            <w:pPr>
              <w:ind w:left="170"/>
            </w:pPr>
          </w:p>
        </w:tc>
        <w:tc>
          <w:tcPr>
            <w:tcW w:w="2480" w:type="dxa"/>
            <w:gridSpan w:val="2"/>
            <w:tcBorders>
              <w:bottom w:val="single" w:sz="6" w:space="0" w:color="auto"/>
            </w:tcBorders>
          </w:tcPr>
          <w:p w14:paraId="2C36ED52" w14:textId="77777777" w:rsidR="0041528A" w:rsidRPr="0035465F" w:rsidRDefault="0041528A" w:rsidP="00E51CCD"/>
        </w:tc>
        <w:tc>
          <w:tcPr>
            <w:tcW w:w="357" w:type="dxa"/>
            <w:gridSpan w:val="2"/>
          </w:tcPr>
          <w:p w14:paraId="523B2314" w14:textId="77777777" w:rsidR="0041528A" w:rsidRPr="0035465F" w:rsidRDefault="0041528A" w:rsidP="00E51CCD"/>
        </w:tc>
      </w:tr>
      <w:tr w:rsidR="0041528A" w:rsidRPr="0035465F" w14:paraId="3FAEA49E" w14:textId="77777777">
        <w:trPr>
          <w:gridBefore w:val="1"/>
          <w:wBefore w:w="8" w:type="dxa"/>
          <w:jc w:val="center"/>
        </w:trPr>
        <w:tc>
          <w:tcPr>
            <w:tcW w:w="567" w:type="dxa"/>
            <w:gridSpan w:val="2"/>
          </w:tcPr>
          <w:p w14:paraId="1F6DF792" w14:textId="77777777" w:rsidR="0041528A" w:rsidRPr="0035465F" w:rsidRDefault="0041528A" w:rsidP="00E51CCD">
            <w:pPr>
              <w:rPr>
                <w:sz w:val="8"/>
              </w:rPr>
            </w:pPr>
          </w:p>
        </w:tc>
        <w:tc>
          <w:tcPr>
            <w:tcW w:w="287" w:type="dxa"/>
            <w:gridSpan w:val="2"/>
            <w:tcBorders>
              <w:right w:val="single" w:sz="6" w:space="0" w:color="auto"/>
            </w:tcBorders>
          </w:tcPr>
          <w:p w14:paraId="58BF5D9A" w14:textId="77777777" w:rsidR="0041528A" w:rsidRPr="0035465F" w:rsidRDefault="0041528A" w:rsidP="00E51CCD">
            <w:pPr>
              <w:rPr>
                <w:sz w:val="8"/>
              </w:rPr>
            </w:pPr>
          </w:p>
        </w:tc>
        <w:tc>
          <w:tcPr>
            <w:tcW w:w="5812" w:type="dxa"/>
            <w:gridSpan w:val="2"/>
          </w:tcPr>
          <w:p w14:paraId="4076B450" w14:textId="77777777" w:rsidR="0041528A" w:rsidRPr="0035465F" w:rsidRDefault="0041528A" w:rsidP="00E51CCD">
            <w:pPr>
              <w:rPr>
                <w:sz w:val="8"/>
              </w:rPr>
            </w:pPr>
          </w:p>
        </w:tc>
        <w:tc>
          <w:tcPr>
            <w:tcW w:w="141" w:type="dxa"/>
            <w:gridSpan w:val="2"/>
          </w:tcPr>
          <w:p w14:paraId="24F032F6" w14:textId="77777777" w:rsidR="0041528A" w:rsidRPr="0035465F" w:rsidRDefault="0041528A" w:rsidP="00E51CCD">
            <w:pPr>
              <w:rPr>
                <w:sz w:val="8"/>
              </w:rPr>
            </w:pPr>
          </w:p>
        </w:tc>
        <w:tc>
          <w:tcPr>
            <w:tcW w:w="2480" w:type="dxa"/>
            <w:gridSpan w:val="2"/>
          </w:tcPr>
          <w:p w14:paraId="2DDFCF4D" w14:textId="77777777" w:rsidR="0041528A" w:rsidRPr="0035465F" w:rsidRDefault="0041528A" w:rsidP="00E51CCD">
            <w:pPr>
              <w:rPr>
                <w:sz w:val="8"/>
              </w:rPr>
            </w:pPr>
          </w:p>
        </w:tc>
        <w:tc>
          <w:tcPr>
            <w:tcW w:w="357" w:type="dxa"/>
            <w:gridSpan w:val="2"/>
          </w:tcPr>
          <w:p w14:paraId="7E207ED5" w14:textId="77777777" w:rsidR="0041528A" w:rsidRPr="0035465F" w:rsidRDefault="0041528A" w:rsidP="00E51CCD">
            <w:pPr>
              <w:rPr>
                <w:sz w:val="8"/>
              </w:rPr>
            </w:pPr>
          </w:p>
        </w:tc>
      </w:tr>
      <w:tr w:rsidR="00E07468" w:rsidRPr="0035465F" w14:paraId="60235E3D" w14:textId="77777777" w:rsidTr="00E07468">
        <w:trPr>
          <w:gridBefore w:val="1"/>
          <w:wBefore w:w="8" w:type="dxa"/>
          <w:trHeight w:val="365"/>
          <w:jc w:val="center"/>
        </w:trPr>
        <w:tc>
          <w:tcPr>
            <w:tcW w:w="567" w:type="dxa"/>
            <w:gridSpan w:val="2"/>
            <w:tcBorders>
              <w:top w:val="single" w:sz="6" w:space="0" w:color="auto"/>
              <w:left w:val="single" w:sz="6" w:space="0" w:color="auto"/>
              <w:bottom w:val="single" w:sz="6" w:space="0" w:color="auto"/>
              <w:right w:val="single" w:sz="6" w:space="0" w:color="auto"/>
            </w:tcBorders>
          </w:tcPr>
          <w:p w14:paraId="29EE2953" w14:textId="77777777" w:rsidR="00E07468" w:rsidRPr="0035465F" w:rsidRDefault="00E07468" w:rsidP="00E51CCD"/>
        </w:tc>
        <w:tc>
          <w:tcPr>
            <w:tcW w:w="287" w:type="dxa"/>
            <w:gridSpan w:val="2"/>
            <w:vMerge w:val="restart"/>
            <w:tcBorders>
              <w:right w:val="single" w:sz="6" w:space="0" w:color="auto"/>
            </w:tcBorders>
          </w:tcPr>
          <w:p w14:paraId="30B42C85" w14:textId="77777777" w:rsidR="00E07468" w:rsidRPr="0035465F" w:rsidRDefault="00E07468" w:rsidP="00E51CCD">
            <w:pPr>
              <w:ind w:left="170"/>
            </w:pPr>
          </w:p>
        </w:tc>
        <w:tc>
          <w:tcPr>
            <w:tcW w:w="5812" w:type="dxa"/>
            <w:gridSpan w:val="2"/>
            <w:vMerge w:val="restart"/>
          </w:tcPr>
          <w:p w14:paraId="0B1CBC37" w14:textId="77777777" w:rsidR="00E07468" w:rsidRPr="0035465F" w:rsidRDefault="00E07468" w:rsidP="00DF4D81">
            <w:pPr>
              <w:ind w:left="170" w:right="220"/>
              <w:rPr>
                <w:lang w:eastAsia="zh-CN"/>
              </w:rPr>
            </w:pPr>
            <w:r w:rsidRPr="0035465F">
              <w:rPr>
                <w:rFonts w:eastAsia="SimSun" w:hint="eastAsia"/>
                <w:lang w:eastAsia="zh-CN"/>
              </w:rPr>
              <w:t>转让的目的（使用</w:t>
            </w:r>
            <w:r w:rsidRPr="0035465F">
              <w:rPr>
                <w:rFonts w:eastAsia="SimSun"/>
                <w:lang w:eastAsia="zh-CN"/>
              </w:rPr>
              <w:t>附录</w:t>
            </w:r>
            <w:r w:rsidRPr="0035465F">
              <w:rPr>
                <w:rFonts w:eastAsia="SimSun"/>
                <w:lang w:eastAsia="zh-CN"/>
              </w:rPr>
              <w:t>8</w:t>
            </w:r>
            <w:r w:rsidRPr="0035465F">
              <w:rPr>
                <w:rFonts w:eastAsia="SimSun"/>
                <w:lang w:eastAsia="zh-CN"/>
              </w:rPr>
              <w:t>中</w:t>
            </w:r>
            <w:r w:rsidRPr="0035465F">
              <w:rPr>
                <w:rFonts w:eastAsia="SimSun"/>
                <w:lang w:eastAsia="zh-CN"/>
              </w:rPr>
              <w:t>C01</w:t>
            </w:r>
            <w:r w:rsidRPr="0035465F">
              <w:rPr>
                <w:rFonts w:eastAsia="SimSun"/>
                <w:lang w:eastAsia="zh-CN"/>
              </w:rPr>
              <w:t>至</w:t>
            </w:r>
            <w:r w:rsidRPr="0035465F">
              <w:rPr>
                <w:rFonts w:eastAsia="SimSun"/>
                <w:lang w:eastAsia="zh-CN"/>
              </w:rPr>
              <w:t>C06</w:t>
            </w:r>
            <w:r w:rsidRPr="0035465F">
              <w:rPr>
                <w:rFonts w:eastAsia="SimSun"/>
                <w:lang w:eastAsia="zh-CN"/>
              </w:rPr>
              <w:t>的代码或具体说明）：</w:t>
            </w:r>
            <w:r w:rsidRPr="0035465F">
              <w:rPr>
                <w:lang w:eastAsia="zh-CN"/>
              </w:rPr>
              <w:t xml:space="preserve"> </w:t>
            </w:r>
          </w:p>
        </w:tc>
        <w:tc>
          <w:tcPr>
            <w:tcW w:w="141" w:type="dxa"/>
            <w:gridSpan w:val="2"/>
            <w:vMerge w:val="restart"/>
          </w:tcPr>
          <w:p w14:paraId="686D51E9" w14:textId="77777777" w:rsidR="00E07468" w:rsidRPr="0035465F" w:rsidRDefault="00E07468" w:rsidP="00E51CCD">
            <w:pPr>
              <w:ind w:left="170"/>
              <w:rPr>
                <w:lang w:eastAsia="zh-CN"/>
              </w:rPr>
            </w:pPr>
          </w:p>
        </w:tc>
        <w:tc>
          <w:tcPr>
            <w:tcW w:w="2480" w:type="dxa"/>
            <w:gridSpan w:val="2"/>
            <w:vMerge w:val="restart"/>
          </w:tcPr>
          <w:p w14:paraId="44EC3FDF" w14:textId="77777777" w:rsidR="00E07468" w:rsidRPr="0035465F" w:rsidRDefault="00E07468" w:rsidP="00E51CCD">
            <w:pPr>
              <w:rPr>
                <w:lang w:eastAsia="zh-CN"/>
              </w:rPr>
            </w:pPr>
          </w:p>
        </w:tc>
        <w:tc>
          <w:tcPr>
            <w:tcW w:w="357" w:type="dxa"/>
            <w:gridSpan w:val="2"/>
            <w:vMerge w:val="restart"/>
          </w:tcPr>
          <w:p w14:paraId="365B1AE4" w14:textId="77777777" w:rsidR="00E07468" w:rsidRPr="0035465F" w:rsidRDefault="00E07468" w:rsidP="00E51CCD">
            <w:pPr>
              <w:rPr>
                <w:lang w:eastAsia="zh-CN"/>
              </w:rPr>
            </w:pPr>
          </w:p>
        </w:tc>
      </w:tr>
      <w:tr w:rsidR="00E07468" w:rsidRPr="0035465F" w14:paraId="2CE014A5" w14:textId="77777777" w:rsidTr="00E07468">
        <w:trPr>
          <w:gridBefore w:val="1"/>
          <w:wBefore w:w="8" w:type="dxa"/>
          <w:trHeight w:val="364"/>
          <w:jc w:val="center"/>
        </w:trPr>
        <w:tc>
          <w:tcPr>
            <w:tcW w:w="567" w:type="dxa"/>
            <w:gridSpan w:val="2"/>
            <w:tcBorders>
              <w:top w:val="single" w:sz="6" w:space="0" w:color="auto"/>
            </w:tcBorders>
          </w:tcPr>
          <w:p w14:paraId="66705CD4" w14:textId="77777777" w:rsidR="00E07468" w:rsidRPr="0035465F" w:rsidRDefault="00E07468" w:rsidP="00E51CCD"/>
        </w:tc>
        <w:tc>
          <w:tcPr>
            <w:tcW w:w="287" w:type="dxa"/>
            <w:gridSpan w:val="2"/>
            <w:vMerge/>
            <w:tcBorders>
              <w:left w:val="nil"/>
              <w:right w:val="single" w:sz="6" w:space="0" w:color="auto"/>
            </w:tcBorders>
          </w:tcPr>
          <w:p w14:paraId="7FA62A2C" w14:textId="77777777" w:rsidR="00E07468" w:rsidRPr="0035465F" w:rsidRDefault="00E07468" w:rsidP="00E51CCD">
            <w:pPr>
              <w:ind w:left="170"/>
            </w:pPr>
          </w:p>
        </w:tc>
        <w:tc>
          <w:tcPr>
            <w:tcW w:w="5812" w:type="dxa"/>
            <w:gridSpan w:val="2"/>
            <w:vMerge/>
          </w:tcPr>
          <w:p w14:paraId="24ACCF2D" w14:textId="77777777" w:rsidR="00E07468" w:rsidRPr="0035465F" w:rsidRDefault="00E07468" w:rsidP="00DF4D81">
            <w:pPr>
              <w:ind w:left="170" w:right="220"/>
              <w:rPr>
                <w:rFonts w:eastAsia="SimSun"/>
                <w:lang w:eastAsia="zh-CN"/>
              </w:rPr>
            </w:pPr>
          </w:p>
        </w:tc>
        <w:tc>
          <w:tcPr>
            <w:tcW w:w="141" w:type="dxa"/>
            <w:gridSpan w:val="2"/>
            <w:vMerge/>
          </w:tcPr>
          <w:p w14:paraId="1494A820" w14:textId="77777777" w:rsidR="00E07468" w:rsidRPr="0035465F" w:rsidRDefault="00E07468" w:rsidP="00E51CCD">
            <w:pPr>
              <w:ind w:left="170"/>
              <w:rPr>
                <w:lang w:eastAsia="zh-CN"/>
              </w:rPr>
            </w:pPr>
          </w:p>
        </w:tc>
        <w:tc>
          <w:tcPr>
            <w:tcW w:w="2480" w:type="dxa"/>
            <w:gridSpan w:val="2"/>
            <w:vMerge/>
            <w:tcBorders>
              <w:bottom w:val="single" w:sz="4" w:space="0" w:color="auto"/>
            </w:tcBorders>
          </w:tcPr>
          <w:p w14:paraId="26027EA3" w14:textId="77777777" w:rsidR="00E07468" w:rsidRPr="0035465F" w:rsidRDefault="00E07468" w:rsidP="00E51CCD">
            <w:pPr>
              <w:rPr>
                <w:lang w:eastAsia="zh-CN"/>
              </w:rPr>
            </w:pPr>
          </w:p>
        </w:tc>
        <w:tc>
          <w:tcPr>
            <w:tcW w:w="357" w:type="dxa"/>
            <w:gridSpan w:val="2"/>
            <w:vMerge/>
          </w:tcPr>
          <w:p w14:paraId="48C0F0BB" w14:textId="77777777" w:rsidR="00E07468" w:rsidRPr="0035465F" w:rsidRDefault="00E07468" w:rsidP="00E51CCD">
            <w:pPr>
              <w:rPr>
                <w:lang w:eastAsia="zh-CN"/>
              </w:rPr>
            </w:pPr>
          </w:p>
        </w:tc>
      </w:tr>
      <w:tr w:rsidR="0041528A" w:rsidRPr="0035465F" w14:paraId="579A19E8" w14:textId="77777777" w:rsidTr="00E07468">
        <w:trPr>
          <w:gridBefore w:val="1"/>
          <w:wBefore w:w="8" w:type="dxa"/>
          <w:jc w:val="center"/>
        </w:trPr>
        <w:tc>
          <w:tcPr>
            <w:tcW w:w="567" w:type="dxa"/>
            <w:gridSpan w:val="2"/>
          </w:tcPr>
          <w:p w14:paraId="47E339F4" w14:textId="77777777" w:rsidR="0041528A" w:rsidRPr="0035465F" w:rsidRDefault="0041528A" w:rsidP="00E51CCD">
            <w:pPr>
              <w:rPr>
                <w:sz w:val="8"/>
                <w:lang w:eastAsia="zh-CN"/>
              </w:rPr>
            </w:pPr>
          </w:p>
        </w:tc>
        <w:tc>
          <w:tcPr>
            <w:tcW w:w="287" w:type="dxa"/>
            <w:gridSpan w:val="2"/>
            <w:tcBorders>
              <w:right w:val="single" w:sz="6" w:space="0" w:color="auto"/>
            </w:tcBorders>
          </w:tcPr>
          <w:p w14:paraId="73331FC7" w14:textId="77777777" w:rsidR="0041528A" w:rsidRPr="0035465F" w:rsidRDefault="0041528A" w:rsidP="00E51CCD">
            <w:pPr>
              <w:rPr>
                <w:sz w:val="8"/>
                <w:lang w:eastAsia="zh-CN"/>
              </w:rPr>
            </w:pPr>
          </w:p>
        </w:tc>
        <w:tc>
          <w:tcPr>
            <w:tcW w:w="5812" w:type="dxa"/>
            <w:gridSpan w:val="2"/>
          </w:tcPr>
          <w:p w14:paraId="0B5702D7" w14:textId="77777777" w:rsidR="0041528A" w:rsidRPr="0035465F" w:rsidRDefault="0041528A" w:rsidP="00E51CCD">
            <w:pPr>
              <w:rPr>
                <w:sz w:val="8"/>
                <w:lang w:eastAsia="zh-CN"/>
              </w:rPr>
            </w:pPr>
          </w:p>
        </w:tc>
        <w:tc>
          <w:tcPr>
            <w:tcW w:w="141" w:type="dxa"/>
            <w:gridSpan w:val="2"/>
          </w:tcPr>
          <w:p w14:paraId="2414BB2A" w14:textId="77777777" w:rsidR="0041528A" w:rsidRPr="0035465F" w:rsidRDefault="0041528A" w:rsidP="00E51CCD">
            <w:pPr>
              <w:rPr>
                <w:sz w:val="8"/>
                <w:lang w:eastAsia="zh-CN"/>
              </w:rPr>
            </w:pPr>
          </w:p>
        </w:tc>
        <w:tc>
          <w:tcPr>
            <w:tcW w:w="2480" w:type="dxa"/>
            <w:gridSpan w:val="2"/>
          </w:tcPr>
          <w:p w14:paraId="4A5CF18E" w14:textId="77777777" w:rsidR="0041528A" w:rsidRPr="0035465F" w:rsidRDefault="0041528A" w:rsidP="00E51CCD">
            <w:pPr>
              <w:rPr>
                <w:sz w:val="8"/>
                <w:lang w:eastAsia="zh-CN"/>
              </w:rPr>
            </w:pPr>
          </w:p>
        </w:tc>
        <w:tc>
          <w:tcPr>
            <w:tcW w:w="357" w:type="dxa"/>
            <w:gridSpan w:val="2"/>
          </w:tcPr>
          <w:p w14:paraId="6AABB05F" w14:textId="77777777" w:rsidR="0041528A" w:rsidRPr="0035465F" w:rsidRDefault="0041528A" w:rsidP="00E51CCD">
            <w:pPr>
              <w:rPr>
                <w:sz w:val="8"/>
                <w:lang w:eastAsia="zh-CN"/>
              </w:rPr>
            </w:pPr>
          </w:p>
        </w:tc>
      </w:tr>
      <w:tr w:rsidR="0041528A" w:rsidRPr="0035465F" w14:paraId="2F83C5B8" w14:textId="77777777">
        <w:trPr>
          <w:gridBefore w:val="1"/>
          <w:wBefore w:w="8" w:type="dxa"/>
          <w:jc w:val="center"/>
        </w:trPr>
        <w:tc>
          <w:tcPr>
            <w:tcW w:w="567" w:type="dxa"/>
            <w:gridSpan w:val="2"/>
          </w:tcPr>
          <w:p w14:paraId="4DE0BA9D" w14:textId="77777777" w:rsidR="0041528A" w:rsidRPr="0035465F" w:rsidRDefault="0041528A" w:rsidP="00E51CCD">
            <w:pPr>
              <w:rPr>
                <w:sz w:val="8"/>
                <w:lang w:eastAsia="zh-CN"/>
              </w:rPr>
            </w:pPr>
          </w:p>
        </w:tc>
        <w:tc>
          <w:tcPr>
            <w:tcW w:w="287" w:type="dxa"/>
            <w:gridSpan w:val="2"/>
            <w:tcBorders>
              <w:right w:val="single" w:sz="6" w:space="0" w:color="auto"/>
            </w:tcBorders>
          </w:tcPr>
          <w:p w14:paraId="4163F100" w14:textId="77777777" w:rsidR="0041528A" w:rsidRPr="0035465F" w:rsidRDefault="0041528A" w:rsidP="00E51CCD">
            <w:pPr>
              <w:rPr>
                <w:sz w:val="8"/>
                <w:lang w:eastAsia="zh-CN"/>
              </w:rPr>
            </w:pPr>
          </w:p>
        </w:tc>
        <w:tc>
          <w:tcPr>
            <w:tcW w:w="5812" w:type="dxa"/>
            <w:gridSpan w:val="2"/>
          </w:tcPr>
          <w:p w14:paraId="32217048" w14:textId="77777777" w:rsidR="0041528A" w:rsidRPr="0035465F" w:rsidRDefault="0041528A" w:rsidP="00E51CCD">
            <w:pPr>
              <w:rPr>
                <w:sz w:val="8"/>
                <w:lang w:eastAsia="zh-CN"/>
              </w:rPr>
            </w:pPr>
          </w:p>
        </w:tc>
        <w:tc>
          <w:tcPr>
            <w:tcW w:w="141" w:type="dxa"/>
            <w:gridSpan w:val="2"/>
          </w:tcPr>
          <w:p w14:paraId="47DD477B" w14:textId="77777777" w:rsidR="0041528A" w:rsidRPr="0035465F" w:rsidRDefault="0041528A" w:rsidP="00E51CCD">
            <w:pPr>
              <w:rPr>
                <w:sz w:val="8"/>
                <w:lang w:eastAsia="zh-CN"/>
              </w:rPr>
            </w:pPr>
          </w:p>
        </w:tc>
        <w:tc>
          <w:tcPr>
            <w:tcW w:w="2480" w:type="dxa"/>
            <w:gridSpan w:val="2"/>
          </w:tcPr>
          <w:p w14:paraId="0F0C24E9" w14:textId="77777777" w:rsidR="0041528A" w:rsidRPr="0035465F" w:rsidRDefault="0041528A" w:rsidP="00E51CCD">
            <w:pPr>
              <w:rPr>
                <w:sz w:val="8"/>
                <w:lang w:eastAsia="zh-CN"/>
              </w:rPr>
            </w:pPr>
          </w:p>
        </w:tc>
        <w:tc>
          <w:tcPr>
            <w:tcW w:w="357" w:type="dxa"/>
            <w:gridSpan w:val="2"/>
          </w:tcPr>
          <w:p w14:paraId="5FF0AF59" w14:textId="77777777" w:rsidR="0041528A" w:rsidRPr="0035465F" w:rsidRDefault="0041528A" w:rsidP="00E51CCD">
            <w:pPr>
              <w:rPr>
                <w:sz w:val="8"/>
                <w:lang w:eastAsia="zh-CN"/>
              </w:rPr>
            </w:pPr>
          </w:p>
        </w:tc>
      </w:tr>
      <w:tr w:rsidR="0041528A" w:rsidRPr="0035465F" w14:paraId="09B272B8" w14:textId="77777777">
        <w:trPr>
          <w:gridBefore w:val="1"/>
          <w:wBefore w:w="8" w:type="dxa"/>
          <w:jc w:val="center"/>
        </w:trPr>
        <w:tc>
          <w:tcPr>
            <w:tcW w:w="567" w:type="dxa"/>
            <w:gridSpan w:val="2"/>
          </w:tcPr>
          <w:p w14:paraId="6D44FC42" w14:textId="77777777" w:rsidR="0041528A" w:rsidRPr="0035465F" w:rsidRDefault="0041528A" w:rsidP="00E51CCD">
            <w:pPr>
              <w:rPr>
                <w:lang w:eastAsia="zh-CN"/>
              </w:rPr>
            </w:pPr>
          </w:p>
        </w:tc>
        <w:tc>
          <w:tcPr>
            <w:tcW w:w="287" w:type="dxa"/>
            <w:gridSpan w:val="2"/>
            <w:tcBorders>
              <w:right w:val="single" w:sz="6" w:space="0" w:color="auto"/>
            </w:tcBorders>
          </w:tcPr>
          <w:p w14:paraId="0A8E56B5" w14:textId="77777777" w:rsidR="0041528A" w:rsidRPr="0035465F" w:rsidRDefault="0041528A" w:rsidP="00E51CCD">
            <w:pPr>
              <w:ind w:left="170"/>
              <w:rPr>
                <w:lang w:eastAsia="zh-CN"/>
              </w:rPr>
            </w:pPr>
          </w:p>
        </w:tc>
        <w:tc>
          <w:tcPr>
            <w:tcW w:w="5812" w:type="dxa"/>
            <w:gridSpan w:val="2"/>
          </w:tcPr>
          <w:p w14:paraId="11A1126F" w14:textId="77777777" w:rsidR="0041528A" w:rsidRPr="0035465F" w:rsidRDefault="006377B6" w:rsidP="00E51CCD">
            <w:pPr>
              <w:ind w:left="170"/>
              <w:rPr>
                <w:rFonts w:eastAsia="SimHei"/>
                <w:lang w:eastAsia="zh-CN"/>
              </w:rPr>
            </w:pPr>
            <w:r w:rsidRPr="0035465F">
              <w:rPr>
                <w:rFonts w:eastAsia="SimHei"/>
                <w:b/>
                <w:lang w:eastAsia="zh-CN"/>
              </w:rPr>
              <w:t>说明附表</w:t>
            </w:r>
            <w:r w:rsidRPr="0035465F">
              <w:rPr>
                <w:rFonts w:eastAsia="SimHei"/>
                <w:b/>
                <w:lang w:eastAsia="zh-CN"/>
              </w:rPr>
              <w:t>1</w:t>
            </w:r>
            <w:r w:rsidRPr="0035465F">
              <w:rPr>
                <w:rFonts w:eastAsia="SimHei"/>
                <w:b/>
                <w:lang w:eastAsia="zh-CN"/>
              </w:rPr>
              <w:t>化学品的来源</w:t>
            </w:r>
          </w:p>
        </w:tc>
        <w:tc>
          <w:tcPr>
            <w:tcW w:w="141" w:type="dxa"/>
            <w:gridSpan w:val="2"/>
          </w:tcPr>
          <w:p w14:paraId="6B4CD409" w14:textId="77777777" w:rsidR="0041528A" w:rsidRPr="0035465F" w:rsidRDefault="0041528A" w:rsidP="00E51CCD">
            <w:pPr>
              <w:ind w:left="170"/>
              <w:rPr>
                <w:lang w:eastAsia="zh-CN"/>
              </w:rPr>
            </w:pPr>
          </w:p>
        </w:tc>
        <w:tc>
          <w:tcPr>
            <w:tcW w:w="2480" w:type="dxa"/>
            <w:gridSpan w:val="2"/>
          </w:tcPr>
          <w:p w14:paraId="7D6F4172" w14:textId="77777777" w:rsidR="0041528A" w:rsidRPr="0035465F" w:rsidRDefault="0041528A" w:rsidP="00E51CCD">
            <w:pPr>
              <w:rPr>
                <w:lang w:eastAsia="zh-CN"/>
              </w:rPr>
            </w:pPr>
          </w:p>
        </w:tc>
        <w:tc>
          <w:tcPr>
            <w:tcW w:w="357" w:type="dxa"/>
            <w:gridSpan w:val="2"/>
          </w:tcPr>
          <w:p w14:paraId="302EAD13" w14:textId="77777777" w:rsidR="0041528A" w:rsidRPr="0035465F" w:rsidRDefault="0041528A" w:rsidP="00E51CCD">
            <w:pPr>
              <w:rPr>
                <w:lang w:eastAsia="zh-CN"/>
              </w:rPr>
            </w:pPr>
          </w:p>
        </w:tc>
      </w:tr>
      <w:tr w:rsidR="0041528A" w:rsidRPr="0035465F" w14:paraId="1D41A9AD" w14:textId="77777777">
        <w:trPr>
          <w:gridBefore w:val="1"/>
          <w:wBefore w:w="8" w:type="dxa"/>
          <w:jc w:val="center"/>
        </w:trPr>
        <w:tc>
          <w:tcPr>
            <w:tcW w:w="567" w:type="dxa"/>
            <w:gridSpan w:val="2"/>
          </w:tcPr>
          <w:p w14:paraId="1DE7B4E4" w14:textId="77777777" w:rsidR="0041528A" w:rsidRPr="0035465F" w:rsidRDefault="0041528A" w:rsidP="00E51CCD">
            <w:pPr>
              <w:rPr>
                <w:sz w:val="8"/>
                <w:lang w:eastAsia="zh-CN"/>
              </w:rPr>
            </w:pPr>
          </w:p>
        </w:tc>
        <w:tc>
          <w:tcPr>
            <w:tcW w:w="287" w:type="dxa"/>
            <w:gridSpan w:val="2"/>
            <w:tcBorders>
              <w:right w:val="single" w:sz="6" w:space="0" w:color="auto"/>
            </w:tcBorders>
          </w:tcPr>
          <w:p w14:paraId="5D136392" w14:textId="77777777" w:rsidR="0041528A" w:rsidRPr="0035465F" w:rsidRDefault="0041528A" w:rsidP="00E51CCD">
            <w:pPr>
              <w:rPr>
                <w:sz w:val="8"/>
                <w:lang w:eastAsia="zh-CN"/>
              </w:rPr>
            </w:pPr>
          </w:p>
        </w:tc>
        <w:tc>
          <w:tcPr>
            <w:tcW w:w="5812" w:type="dxa"/>
            <w:gridSpan w:val="2"/>
          </w:tcPr>
          <w:p w14:paraId="4BDFC296" w14:textId="77777777" w:rsidR="0041528A" w:rsidRPr="0035465F" w:rsidRDefault="0041528A" w:rsidP="00E51CCD">
            <w:pPr>
              <w:rPr>
                <w:sz w:val="8"/>
                <w:lang w:eastAsia="zh-CN"/>
              </w:rPr>
            </w:pPr>
          </w:p>
        </w:tc>
        <w:tc>
          <w:tcPr>
            <w:tcW w:w="141" w:type="dxa"/>
            <w:gridSpan w:val="2"/>
          </w:tcPr>
          <w:p w14:paraId="6238D992" w14:textId="77777777" w:rsidR="0041528A" w:rsidRPr="0035465F" w:rsidRDefault="0041528A" w:rsidP="00E51CCD">
            <w:pPr>
              <w:rPr>
                <w:sz w:val="8"/>
                <w:lang w:eastAsia="zh-CN"/>
              </w:rPr>
            </w:pPr>
          </w:p>
        </w:tc>
        <w:tc>
          <w:tcPr>
            <w:tcW w:w="2480" w:type="dxa"/>
            <w:gridSpan w:val="2"/>
          </w:tcPr>
          <w:p w14:paraId="39FF9127" w14:textId="77777777" w:rsidR="0041528A" w:rsidRPr="0035465F" w:rsidRDefault="0041528A" w:rsidP="00E51CCD">
            <w:pPr>
              <w:rPr>
                <w:sz w:val="8"/>
                <w:lang w:eastAsia="zh-CN"/>
              </w:rPr>
            </w:pPr>
          </w:p>
        </w:tc>
        <w:tc>
          <w:tcPr>
            <w:tcW w:w="357" w:type="dxa"/>
            <w:gridSpan w:val="2"/>
          </w:tcPr>
          <w:p w14:paraId="1C705A37" w14:textId="77777777" w:rsidR="0041528A" w:rsidRPr="0035465F" w:rsidRDefault="0041528A" w:rsidP="00E51CCD">
            <w:pPr>
              <w:rPr>
                <w:sz w:val="8"/>
                <w:lang w:eastAsia="zh-CN"/>
              </w:rPr>
            </w:pPr>
          </w:p>
        </w:tc>
      </w:tr>
      <w:tr w:rsidR="0041528A" w:rsidRPr="0035465F" w14:paraId="2BE5958E"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7B172670" w14:textId="77777777" w:rsidR="0041528A" w:rsidRPr="0035465F" w:rsidRDefault="0041528A" w:rsidP="00E51CCD">
            <w:pPr>
              <w:rPr>
                <w:lang w:eastAsia="zh-CN"/>
              </w:rPr>
            </w:pPr>
          </w:p>
        </w:tc>
        <w:tc>
          <w:tcPr>
            <w:tcW w:w="287" w:type="dxa"/>
            <w:gridSpan w:val="2"/>
            <w:tcBorders>
              <w:right w:val="single" w:sz="6" w:space="0" w:color="auto"/>
            </w:tcBorders>
          </w:tcPr>
          <w:p w14:paraId="422A99AA" w14:textId="77777777" w:rsidR="0041528A" w:rsidRPr="0035465F" w:rsidRDefault="0041528A" w:rsidP="00E51CCD">
            <w:pPr>
              <w:ind w:left="170"/>
              <w:rPr>
                <w:lang w:eastAsia="zh-CN"/>
              </w:rPr>
            </w:pPr>
          </w:p>
        </w:tc>
        <w:tc>
          <w:tcPr>
            <w:tcW w:w="5812" w:type="dxa"/>
            <w:gridSpan w:val="2"/>
          </w:tcPr>
          <w:p w14:paraId="7755D5B6" w14:textId="77777777" w:rsidR="0041528A" w:rsidRPr="0035465F" w:rsidRDefault="006377B6" w:rsidP="00E51CCD">
            <w:pPr>
              <w:ind w:left="170"/>
            </w:pPr>
            <w:r w:rsidRPr="0035465F">
              <w:rPr>
                <w:rFonts w:eastAsia="SimSun" w:hint="eastAsia"/>
                <w:lang w:eastAsia="zh-CN"/>
              </w:rPr>
              <w:t>来源国：</w:t>
            </w:r>
            <w:r w:rsidR="0041528A" w:rsidRPr="0035465F">
              <w:t xml:space="preserve"> </w:t>
            </w:r>
          </w:p>
        </w:tc>
        <w:tc>
          <w:tcPr>
            <w:tcW w:w="141" w:type="dxa"/>
            <w:gridSpan w:val="2"/>
          </w:tcPr>
          <w:p w14:paraId="32F4A7D8" w14:textId="77777777" w:rsidR="0041528A" w:rsidRPr="0035465F" w:rsidRDefault="0041528A" w:rsidP="00E51CCD">
            <w:pPr>
              <w:ind w:left="170"/>
            </w:pPr>
          </w:p>
        </w:tc>
        <w:tc>
          <w:tcPr>
            <w:tcW w:w="2480" w:type="dxa"/>
            <w:gridSpan w:val="2"/>
            <w:tcBorders>
              <w:bottom w:val="single" w:sz="6" w:space="0" w:color="auto"/>
            </w:tcBorders>
          </w:tcPr>
          <w:p w14:paraId="6ED7E5B4" w14:textId="77777777" w:rsidR="0041528A" w:rsidRPr="0035465F" w:rsidRDefault="0041528A" w:rsidP="00E51CCD"/>
        </w:tc>
        <w:tc>
          <w:tcPr>
            <w:tcW w:w="357" w:type="dxa"/>
            <w:gridSpan w:val="2"/>
          </w:tcPr>
          <w:p w14:paraId="6B941B3B" w14:textId="77777777" w:rsidR="0041528A" w:rsidRPr="0035465F" w:rsidRDefault="0041528A" w:rsidP="00E51CCD"/>
        </w:tc>
      </w:tr>
      <w:tr w:rsidR="0041528A" w:rsidRPr="0035465F" w14:paraId="5FD1E376" w14:textId="77777777">
        <w:trPr>
          <w:gridBefore w:val="1"/>
          <w:wBefore w:w="8" w:type="dxa"/>
          <w:jc w:val="center"/>
        </w:trPr>
        <w:tc>
          <w:tcPr>
            <w:tcW w:w="567" w:type="dxa"/>
            <w:gridSpan w:val="2"/>
          </w:tcPr>
          <w:p w14:paraId="21A72A73" w14:textId="77777777" w:rsidR="0041528A" w:rsidRPr="0035465F" w:rsidRDefault="0041528A" w:rsidP="00E51CCD">
            <w:pPr>
              <w:rPr>
                <w:sz w:val="8"/>
              </w:rPr>
            </w:pPr>
          </w:p>
        </w:tc>
        <w:tc>
          <w:tcPr>
            <w:tcW w:w="287" w:type="dxa"/>
            <w:gridSpan w:val="2"/>
            <w:tcBorders>
              <w:right w:val="single" w:sz="6" w:space="0" w:color="auto"/>
            </w:tcBorders>
          </w:tcPr>
          <w:p w14:paraId="25144AA8" w14:textId="77777777" w:rsidR="0041528A" w:rsidRPr="0035465F" w:rsidRDefault="0041528A" w:rsidP="00E51CCD">
            <w:pPr>
              <w:rPr>
                <w:sz w:val="8"/>
              </w:rPr>
            </w:pPr>
          </w:p>
        </w:tc>
        <w:tc>
          <w:tcPr>
            <w:tcW w:w="5812" w:type="dxa"/>
            <w:gridSpan w:val="2"/>
          </w:tcPr>
          <w:p w14:paraId="1680D072" w14:textId="77777777" w:rsidR="0041528A" w:rsidRPr="0035465F" w:rsidRDefault="0041528A" w:rsidP="00E51CCD">
            <w:pPr>
              <w:rPr>
                <w:sz w:val="8"/>
              </w:rPr>
            </w:pPr>
          </w:p>
        </w:tc>
        <w:tc>
          <w:tcPr>
            <w:tcW w:w="141" w:type="dxa"/>
            <w:gridSpan w:val="2"/>
          </w:tcPr>
          <w:p w14:paraId="66C96ED7" w14:textId="77777777" w:rsidR="0041528A" w:rsidRPr="0035465F" w:rsidRDefault="0041528A" w:rsidP="00E51CCD">
            <w:pPr>
              <w:rPr>
                <w:sz w:val="8"/>
              </w:rPr>
            </w:pPr>
          </w:p>
        </w:tc>
        <w:tc>
          <w:tcPr>
            <w:tcW w:w="2480" w:type="dxa"/>
            <w:gridSpan w:val="2"/>
          </w:tcPr>
          <w:p w14:paraId="58AE2E9B" w14:textId="77777777" w:rsidR="0041528A" w:rsidRPr="0035465F" w:rsidRDefault="0041528A" w:rsidP="00E51CCD">
            <w:pPr>
              <w:rPr>
                <w:sz w:val="8"/>
              </w:rPr>
            </w:pPr>
          </w:p>
        </w:tc>
        <w:tc>
          <w:tcPr>
            <w:tcW w:w="357" w:type="dxa"/>
            <w:gridSpan w:val="2"/>
          </w:tcPr>
          <w:p w14:paraId="2D3EDDDB" w14:textId="77777777" w:rsidR="0041528A" w:rsidRPr="0035465F" w:rsidRDefault="0041528A" w:rsidP="00E51CCD">
            <w:pPr>
              <w:rPr>
                <w:sz w:val="8"/>
              </w:rPr>
            </w:pPr>
          </w:p>
        </w:tc>
      </w:tr>
      <w:tr w:rsidR="0041528A" w:rsidRPr="0035465F" w14:paraId="45BE0B27"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2101BF5" w14:textId="77777777" w:rsidR="0041528A" w:rsidRPr="0035465F" w:rsidRDefault="0041528A" w:rsidP="00E51CCD"/>
        </w:tc>
        <w:tc>
          <w:tcPr>
            <w:tcW w:w="287" w:type="dxa"/>
            <w:gridSpan w:val="2"/>
            <w:tcBorders>
              <w:right w:val="single" w:sz="6" w:space="0" w:color="auto"/>
            </w:tcBorders>
          </w:tcPr>
          <w:p w14:paraId="0F0D43AC" w14:textId="77777777" w:rsidR="0041528A" w:rsidRPr="0035465F" w:rsidRDefault="0041528A" w:rsidP="00E51CCD">
            <w:pPr>
              <w:ind w:left="170"/>
            </w:pPr>
          </w:p>
        </w:tc>
        <w:tc>
          <w:tcPr>
            <w:tcW w:w="5812" w:type="dxa"/>
            <w:gridSpan w:val="2"/>
          </w:tcPr>
          <w:p w14:paraId="0AE9E3C5" w14:textId="77777777" w:rsidR="0041528A" w:rsidRPr="0035465F" w:rsidRDefault="006377B6" w:rsidP="00E51CCD">
            <w:pPr>
              <w:ind w:left="170"/>
            </w:pPr>
            <w:r w:rsidRPr="0035465F">
              <w:rPr>
                <w:rFonts w:eastAsia="SimSun" w:hint="eastAsia"/>
                <w:lang w:eastAsia="zh-CN"/>
              </w:rPr>
              <w:t>名称：</w:t>
            </w:r>
            <w:r w:rsidR="0041528A" w:rsidRPr="0035465F">
              <w:t xml:space="preserve"> </w:t>
            </w:r>
          </w:p>
        </w:tc>
        <w:tc>
          <w:tcPr>
            <w:tcW w:w="141" w:type="dxa"/>
            <w:gridSpan w:val="2"/>
          </w:tcPr>
          <w:p w14:paraId="49D3BE94" w14:textId="77777777" w:rsidR="0041528A" w:rsidRPr="0035465F" w:rsidRDefault="0041528A" w:rsidP="00E51CCD">
            <w:pPr>
              <w:ind w:left="170"/>
            </w:pPr>
          </w:p>
        </w:tc>
        <w:tc>
          <w:tcPr>
            <w:tcW w:w="2480" w:type="dxa"/>
            <w:gridSpan w:val="2"/>
            <w:tcBorders>
              <w:bottom w:val="single" w:sz="6" w:space="0" w:color="auto"/>
            </w:tcBorders>
          </w:tcPr>
          <w:p w14:paraId="5B430E94" w14:textId="77777777" w:rsidR="0041528A" w:rsidRPr="0035465F" w:rsidRDefault="0041528A" w:rsidP="00E51CCD"/>
        </w:tc>
        <w:tc>
          <w:tcPr>
            <w:tcW w:w="357" w:type="dxa"/>
            <w:gridSpan w:val="2"/>
          </w:tcPr>
          <w:p w14:paraId="3693234D" w14:textId="77777777" w:rsidR="0041528A" w:rsidRPr="0035465F" w:rsidRDefault="0041528A" w:rsidP="00E51CCD"/>
        </w:tc>
      </w:tr>
      <w:tr w:rsidR="0041528A" w:rsidRPr="0035465F" w14:paraId="304EB3D2" w14:textId="77777777">
        <w:trPr>
          <w:gridBefore w:val="1"/>
          <w:wBefore w:w="8" w:type="dxa"/>
          <w:jc w:val="center"/>
        </w:trPr>
        <w:tc>
          <w:tcPr>
            <w:tcW w:w="567" w:type="dxa"/>
            <w:gridSpan w:val="2"/>
          </w:tcPr>
          <w:p w14:paraId="26BEAA44" w14:textId="77777777" w:rsidR="0041528A" w:rsidRPr="0035465F" w:rsidRDefault="0041528A" w:rsidP="00E51CCD">
            <w:pPr>
              <w:rPr>
                <w:sz w:val="8"/>
              </w:rPr>
            </w:pPr>
          </w:p>
        </w:tc>
        <w:tc>
          <w:tcPr>
            <w:tcW w:w="287" w:type="dxa"/>
            <w:gridSpan w:val="2"/>
            <w:tcBorders>
              <w:right w:val="single" w:sz="6" w:space="0" w:color="auto"/>
            </w:tcBorders>
          </w:tcPr>
          <w:p w14:paraId="7B96B709" w14:textId="77777777" w:rsidR="0041528A" w:rsidRPr="0035465F" w:rsidRDefault="0041528A" w:rsidP="00E51CCD">
            <w:pPr>
              <w:rPr>
                <w:sz w:val="8"/>
              </w:rPr>
            </w:pPr>
          </w:p>
        </w:tc>
        <w:tc>
          <w:tcPr>
            <w:tcW w:w="5812" w:type="dxa"/>
            <w:gridSpan w:val="2"/>
          </w:tcPr>
          <w:p w14:paraId="5FF8C748" w14:textId="77777777" w:rsidR="0041528A" w:rsidRPr="0035465F" w:rsidRDefault="0041528A" w:rsidP="00E51CCD">
            <w:pPr>
              <w:rPr>
                <w:sz w:val="8"/>
              </w:rPr>
            </w:pPr>
          </w:p>
        </w:tc>
        <w:tc>
          <w:tcPr>
            <w:tcW w:w="141" w:type="dxa"/>
            <w:gridSpan w:val="2"/>
          </w:tcPr>
          <w:p w14:paraId="66020E77" w14:textId="77777777" w:rsidR="0041528A" w:rsidRPr="0035465F" w:rsidRDefault="0041528A" w:rsidP="00E51CCD">
            <w:pPr>
              <w:rPr>
                <w:sz w:val="8"/>
              </w:rPr>
            </w:pPr>
          </w:p>
        </w:tc>
        <w:tc>
          <w:tcPr>
            <w:tcW w:w="2480" w:type="dxa"/>
            <w:gridSpan w:val="2"/>
          </w:tcPr>
          <w:p w14:paraId="77F1C7FD" w14:textId="77777777" w:rsidR="0041528A" w:rsidRPr="0035465F" w:rsidRDefault="0041528A" w:rsidP="00E51CCD">
            <w:pPr>
              <w:rPr>
                <w:sz w:val="8"/>
              </w:rPr>
            </w:pPr>
          </w:p>
        </w:tc>
        <w:tc>
          <w:tcPr>
            <w:tcW w:w="357" w:type="dxa"/>
            <w:gridSpan w:val="2"/>
          </w:tcPr>
          <w:p w14:paraId="1192302C" w14:textId="77777777" w:rsidR="0041528A" w:rsidRPr="0035465F" w:rsidRDefault="0041528A" w:rsidP="00E51CCD">
            <w:pPr>
              <w:rPr>
                <w:sz w:val="8"/>
              </w:rPr>
            </w:pPr>
          </w:p>
        </w:tc>
      </w:tr>
      <w:tr w:rsidR="00E07468" w:rsidRPr="0035465F" w14:paraId="55001201" w14:textId="77777777" w:rsidTr="00E07468">
        <w:trPr>
          <w:gridBefore w:val="1"/>
          <w:wBefore w:w="8" w:type="dxa"/>
          <w:trHeight w:val="252"/>
          <w:jc w:val="center"/>
        </w:trPr>
        <w:tc>
          <w:tcPr>
            <w:tcW w:w="567" w:type="dxa"/>
            <w:gridSpan w:val="2"/>
            <w:tcBorders>
              <w:top w:val="single" w:sz="6" w:space="0" w:color="auto"/>
              <w:left w:val="single" w:sz="6" w:space="0" w:color="auto"/>
              <w:bottom w:val="single" w:sz="6" w:space="0" w:color="auto"/>
              <w:right w:val="single" w:sz="6" w:space="0" w:color="auto"/>
            </w:tcBorders>
          </w:tcPr>
          <w:p w14:paraId="56553CBB" w14:textId="77777777" w:rsidR="00E07468" w:rsidRPr="0035465F" w:rsidRDefault="00E07468" w:rsidP="00E51CCD"/>
        </w:tc>
        <w:tc>
          <w:tcPr>
            <w:tcW w:w="287" w:type="dxa"/>
            <w:gridSpan w:val="2"/>
            <w:vMerge w:val="restart"/>
            <w:tcBorders>
              <w:right w:val="single" w:sz="6" w:space="0" w:color="auto"/>
            </w:tcBorders>
          </w:tcPr>
          <w:p w14:paraId="1F07A9AD" w14:textId="77777777" w:rsidR="00E07468" w:rsidRPr="0035465F" w:rsidRDefault="00E07468" w:rsidP="00E51CCD"/>
        </w:tc>
        <w:tc>
          <w:tcPr>
            <w:tcW w:w="5812" w:type="dxa"/>
            <w:gridSpan w:val="2"/>
            <w:vMerge w:val="restart"/>
          </w:tcPr>
          <w:p w14:paraId="0405203A" w14:textId="77777777" w:rsidR="00E07468" w:rsidRPr="0035465F" w:rsidRDefault="00E07468" w:rsidP="00E51CCD">
            <w:pPr>
              <w:spacing w:after="120"/>
              <w:ind w:left="170"/>
            </w:pPr>
            <w:r w:rsidRPr="0035465F">
              <w:rPr>
                <w:rFonts w:eastAsia="SimSun" w:hint="eastAsia"/>
                <w:lang w:eastAsia="zh-CN"/>
              </w:rPr>
              <w:t>街道地址：</w:t>
            </w:r>
            <w:r w:rsidRPr="0035465F">
              <w:t xml:space="preserve"> </w:t>
            </w:r>
          </w:p>
        </w:tc>
        <w:tc>
          <w:tcPr>
            <w:tcW w:w="141" w:type="dxa"/>
            <w:gridSpan w:val="2"/>
            <w:vMerge w:val="restart"/>
          </w:tcPr>
          <w:p w14:paraId="53B20465" w14:textId="77777777" w:rsidR="00E07468" w:rsidRPr="0035465F" w:rsidRDefault="00E07468" w:rsidP="00E51CCD"/>
        </w:tc>
        <w:tc>
          <w:tcPr>
            <w:tcW w:w="2480" w:type="dxa"/>
            <w:gridSpan w:val="2"/>
            <w:vMerge w:val="restart"/>
          </w:tcPr>
          <w:p w14:paraId="6F5F80CA" w14:textId="77777777" w:rsidR="00E07468" w:rsidRPr="0035465F" w:rsidRDefault="00E07468" w:rsidP="00E51CCD"/>
        </w:tc>
        <w:tc>
          <w:tcPr>
            <w:tcW w:w="357" w:type="dxa"/>
            <w:gridSpan w:val="2"/>
            <w:vMerge w:val="restart"/>
          </w:tcPr>
          <w:p w14:paraId="3DDCA704" w14:textId="77777777" w:rsidR="00E07468" w:rsidRPr="0035465F" w:rsidRDefault="00E07468" w:rsidP="00E51CCD"/>
        </w:tc>
      </w:tr>
      <w:tr w:rsidR="00E07468" w:rsidRPr="0035465F" w14:paraId="227705C4" w14:textId="77777777" w:rsidTr="00E07468">
        <w:trPr>
          <w:gridBefore w:val="1"/>
          <w:wBefore w:w="8" w:type="dxa"/>
          <w:trHeight w:val="251"/>
          <w:jc w:val="center"/>
        </w:trPr>
        <w:tc>
          <w:tcPr>
            <w:tcW w:w="567" w:type="dxa"/>
            <w:gridSpan w:val="2"/>
            <w:tcBorders>
              <w:top w:val="single" w:sz="6" w:space="0" w:color="auto"/>
            </w:tcBorders>
          </w:tcPr>
          <w:p w14:paraId="2A5FC2B1" w14:textId="77777777" w:rsidR="00E07468" w:rsidRPr="0035465F" w:rsidRDefault="00E07468" w:rsidP="00E51CCD"/>
        </w:tc>
        <w:tc>
          <w:tcPr>
            <w:tcW w:w="287" w:type="dxa"/>
            <w:gridSpan w:val="2"/>
            <w:vMerge/>
            <w:tcBorders>
              <w:left w:val="nil"/>
              <w:right w:val="single" w:sz="6" w:space="0" w:color="auto"/>
            </w:tcBorders>
          </w:tcPr>
          <w:p w14:paraId="36BCC469" w14:textId="77777777" w:rsidR="00E07468" w:rsidRPr="0035465F" w:rsidRDefault="00E07468" w:rsidP="00E51CCD"/>
        </w:tc>
        <w:tc>
          <w:tcPr>
            <w:tcW w:w="5812" w:type="dxa"/>
            <w:gridSpan w:val="2"/>
            <w:vMerge/>
          </w:tcPr>
          <w:p w14:paraId="02C7CE42" w14:textId="77777777" w:rsidR="00E07468" w:rsidRPr="0035465F" w:rsidRDefault="00E07468" w:rsidP="00E51CCD">
            <w:pPr>
              <w:spacing w:after="120"/>
              <w:ind w:left="170"/>
              <w:rPr>
                <w:rFonts w:eastAsia="SimSun"/>
                <w:lang w:eastAsia="zh-CN"/>
              </w:rPr>
            </w:pPr>
          </w:p>
        </w:tc>
        <w:tc>
          <w:tcPr>
            <w:tcW w:w="141" w:type="dxa"/>
            <w:gridSpan w:val="2"/>
            <w:vMerge/>
          </w:tcPr>
          <w:p w14:paraId="464072D9" w14:textId="77777777" w:rsidR="00E07468" w:rsidRPr="0035465F" w:rsidRDefault="00E07468" w:rsidP="00E51CCD"/>
        </w:tc>
        <w:tc>
          <w:tcPr>
            <w:tcW w:w="2480" w:type="dxa"/>
            <w:gridSpan w:val="2"/>
            <w:vMerge/>
            <w:tcBorders>
              <w:bottom w:val="single" w:sz="6" w:space="0" w:color="auto"/>
            </w:tcBorders>
          </w:tcPr>
          <w:p w14:paraId="3182C381" w14:textId="77777777" w:rsidR="00E07468" w:rsidRPr="0035465F" w:rsidRDefault="00E07468" w:rsidP="00E51CCD"/>
        </w:tc>
        <w:tc>
          <w:tcPr>
            <w:tcW w:w="357" w:type="dxa"/>
            <w:gridSpan w:val="2"/>
            <w:vMerge/>
          </w:tcPr>
          <w:p w14:paraId="00930016" w14:textId="77777777" w:rsidR="00E07468" w:rsidRPr="0035465F" w:rsidRDefault="00E07468" w:rsidP="00E51CCD"/>
        </w:tc>
      </w:tr>
      <w:tr w:rsidR="0041528A" w:rsidRPr="0035465F" w14:paraId="7561DE89" w14:textId="77777777" w:rsidTr="00E07468">
        <w:trPr>
          <w:gridBefore w:val="1"/>
          <w:wBefore w:w="8" w:type="dxa"/>
          <w:jc w:val="center"/>
        </w:trPr>
        <w:tc>
          <w:tcPr>
            <w:tcW w:w="567" w:type="dxa"/>
            <w:gridSpan w:val="2"/>
          </w:tcPr>
          <w:p w14:paraId="7EBF8A20" w14:textId="77777777" w:rsidR="0041528A" w:rsidRPr="0035465F" w:rsidRDefault="0041528A" w:rsidP="00E51CCD">
            <w:pPr>
              <w:rPr>
                <w:sz w:val="8"/>
              </w:rPr>
            </w:pPr>
          </w:p>
        </w:tc>
        <w:tc>
          <w:tcPr>
            <w:tcW w:w="287" w:type="dxa"/>
            <w:gridSpan w:val="2"/>
            <w:tcBorders>
              <w:right w:val="single" w:sz="6" w:space="0" w:color="auto"/>
            </w:tcBorders>
          </w:tcPr>
          <w:p w14:paraId="1522DEB2" w14:textId="77777777" w:rsidR="0041528A" w:rsidRPr="0035465F" w:rsidRDefault="0041528A" w:rsidP="00E51CCD">
            <w:pPr>
              <w:rPr>
                <w:sz w:val="8"/>
              </w:rPr>
            </w:pPr>
          </w:p>
        </w:tc>
        <w:tc>
          <w:tcPr>
            <w:tcW w:w="5812" w:type="dxa"/>
            <w:gridSpan w:val="2"/>
          </w:tcPr>
          <w:p w14:paraId="75C609E2" w14:textId="77777777" w:rsidR="0041528A" w:rsidRPr="0035465F" w:rsidRDefault="0041528A" w:rsidP="00E51CCD">
            <w:pPr>
              <w:rPr>
                <w:sz w:val="8"/>
              </w:rPr>
            </w:pPr>
          </w:p>
        </w:tc>
        <w:tc>
          <w:tcPr>
            <w:tcW w:w="141" w:type="dxa"/>
            <w:gridSpan w:val="2"/>
          </w:tcPr>
          <w:p w14:paraId="49761E49" w14:textId="77777777" w:rsidR="0041528A" w:rsidRPr="0035465F" w:rsidRDefault="0041528A" w:rsidP="00E51CCD">
            <w:pPr>
              <w:rPr>
                <w:sz w:val="8"/>
              </w:rPr>
            </w:pPr>
          </w:p>
        </w:tc>
        <w:tc>
          <w:tcPr>
            <w:tcW w:w="2480" w:type="dxa"/>
            <w:gridSpan w:val="2"/>
          </w:tcPr>
          <w:p w14:paraId="5374A1AC" w14:textId="77777777" w:rsidR="0041528A" w:rsidRPr="0035465F" w:rsidRDefault="0041528A" w:rsidP="00E51CCD">
            <w:pPr>
              <w:rPr>
                <w:sz w:val="8"/>
              </w:rPr>
            </w:pPr>
          </w:p>
        </w:tc>
        <w:tc>
          <w:tcPr>
            <w:tcW w:w="357" w:type="dxa"/>
            <w:gridSpan w:val="2"/>
          </w:tcPr>
          <w:p w14:paraId="3C6B2471" w14:textId="77777777" w:rsidR="0041528A" w:rsidRPr="0035465F" w:rsidRDefault="0041528A" w:rsidP="00E51CCD">
            <w:pPr>
              <w:rPr>
                <w:sz w:val="8"/>
              </w:rPr>
            </w:pPr>
          </w:p>
        </w:tc>
      </w:tr>
      <w:tr w:rsidR="0041528A" w:rsidRPr="0035465F" w14:paraId="1E1324D3" w14:textId="77777777">
        <w:trPr>
          <w:gridBefore w:val="1"/>
          <w:wBefore w:w="8" w:type="dxa"/>
          <w:jc w:val="center"/>
        </w:trPr>
        <w:tc>
          <w:tcPr>
            <w:tcW w:w="567" w:type="dxa"/>
            <w:gridSpan w:val="2"/>
          </w:tcPr>
          <w:p w14:paraId="46A325A8" w14:textId="77777777" w:rsidR="0041528A" w:rsidRPr="0035465F" w:rsidRDefault="0041528A" w:rsidP="00E51CCD">
            <w:pPr>
              <w:rPr>
                <w:sz w:val="8"/>
              </w:rPr>
            </w:pPr>
          </w:p>
        </w:tc>
        <w:tc>
          <w:tcPr>
            <w:tcW w:w="287" w:type="dxa"/>
            <w:gridSpan w:val="2"/>
            <w:tcBorders>
              <w:right w:val="single" w:sz="6" w:space="0" w:color="auto"/>
            </w:tcBorders>
          </w:tcPr>
          <w:p w14:paraId="7BE8697B" w14:textId="77777777" w:rsidR="0041528A" w:rsidRPr="0035465F" w:rsidRDefault="0041528A" w:rsidP="00E51CCD">
            <w:pPr>
              <w:rPr>
                <w:sz w:val="8"/>
              </w:rPr>
            </w:pPr>
          </w:p>
        </w:tc>
        <w:tc>
          <w:tcPr>
            <w:tcW w:w="5812" w:type="dxa"/>
            <w:gridSpan w:val="2"/>
          </w:tcPr>
          <w:p w14:paraId="1E239084" w14:textId="77777777" w:rsidR="0041528A" w:rsidRPr="0035465F" w:rsidRDefault="0041528A" w:rsidP="00E51CCD">
            <w:pPr>
              <w:rPr>
                <w:sz w:val="8"/>
              </w:rPr>
            </w:pPr>
          </w:p>
        </w:tc>
        <w:tc>
          <w:tcPr>
            <w:tcW w:w="141" w:type="dxa"/>
            <w:gridSpan w:val="2"/>
          </w:tcPr>
          <w:p w14:paraId="556BE31B" w14:textId="77777777" w:rsidR="0041528A" w:rsidRPr="0035465F" w:rsidRDefault="0041528A" w:rsidP="00E51CCD">
            <w:pPr>
              <w:rPr>
                <w:sz w:val="8"/>
              </w:rPr>
            </w:pPr>
          </w:p>
        </w:tc>
        <w:tc>
          <w:tcPr>
            <w:tcW w:w="2480" w:type="dxa"/>
            <w:gridSpan w:val="2"/>
          </w:tcPr>
          <w:p w14:paraId="26F463C5" w14:textId="77777777" w:rsidR="0041528A" w:rsidRPr="0035465F" w:rsidRDefault="0041528A" w:rsidP="00E51CCD">
            <w:pPr>
              <w:rPr>
                <w:sz w:val="8"/>
              </w:rPr>
            </w:pPr>
          </w:p>
        </w:tc>
        <w:tc>
          <w:tcPr>
            <w:tcW w:w="357" w:type="dxa"/>
            <w:gridSpan w:val="2"/>
          </w:tcPr>
          <w:p w14:paraId="08A431B2" w14:textId="77777777" w:rsidR="0041528A" w:rsidRPr="0035465F" w:rsidRDefault="0041528A" w:rsidP="00E51CCD">
            <w:pPr>
              <w:rPr>
                <w:sz w:val="8"/>
              </w:rPr>
            </w:pPr>
          </w:p>
        </w:tc>
      </w:tr>
      <w:tr w:rsidR="0041528A" w:rsidRPr="0035465F" w14:paraId="06A502E6" w14:textId="77777777">
        <w:trPr>
          <w:gridBefore w:val="1"/>
          <w:wBefore w:w="8" w:type="dxa"/>
          <w:jc w:val="center"/>
        </w:trPr>
        <w:tc>
          <w:tcPr>
            <w:tcW w:w="567" w:type="dxa"/>
            <w:gridSpan w:val="2"/>
          </w:tcPr>
          <w:p w14:paraId="5F787E1B" w14:textId="77777777" w:rsidR="0041528A" w:rsidRPr="0035465F" w:rsidRDefault="0041528A" w:rsidP="00E51CCD"/>
        </w:tc>
        <w:tc>
          <w:tcPr>
            <w:tcW w:w="287" w:type="dxa"/>
            <w:gridSpan w:val="2"/>
            <w:tcBorders>
              <w:right w:val="single" w:sz="6" w:space="0" w:color="auto"/>
            </w:tcBorders>
          </w:tcPr>
          <w:p w14:paraId="2C8AA847" w14:textId="77777777" w:rsidR="0041528A" w:rsidRPr="0035465F" w:rsidRDefault="0041528A" w:rsidP="00E51CCD">
            <w:pPr>
              <w:ind w:left="170"/>
            </w:pPr>
          </w:p>
        </w:tc>
        <w:tc>
          <w:tcPr>
            <w:tcW w:w="5812" w:type="dxa"/>
            <w:gridSpan w:val="2"/>
          </w:tcPr>
          <w:p w14:paraId="5E6676CB" w14:textId="77777777" w:rsidR="0041528A" w:rsidRPr="0035465F" w:rsidRDefault="006377B6" w:rsidP="00E51CCD">
            <w:pPr>
              <w:ind w:left="170"/>
              <w:rPr>
                <w:rFonts w:eastAsia="SimHei"/>
                <w:lang w:eastAsia="zh-CN"/>
              </w:rPr>
            </w:pPr>
            <w:r w:rsidRPr="0035465F">
              <w:rPr>
                <w:rFonts w:eastAsia="SimHei"/>
                <w:b/>
                <w:lang w:eastAsia="zh-CN"/>
              </w:rPr>
              <w:t>说明附表</w:t>
            </w:r>
            <w:r w:rsidRPr="0035465F">
              <w:rPr>
                <w:rFonts w:eastAsia="SimHei"/>
                <w:b/>
                <w:lang w:eastAsia="zh-CN"/>
              </w:rPr>
              <w:t>1</w:t>
            </w:r>
            <w:r w:rsidRPr="0035465F">
              <w:rPr>
                <w:rFonts w:eastAsia="SimHei"/>
                <w:b/>
                <w:lang w:eastAsia="zh-CN"/>
              </w:rPr>
              <w:t>化学品的接收方</w:t>
            </w:r>
          </w:p>
        </w:tc>
        <w:tc>
          <w:tcPr>
            <w:tcW w:w="141" w:type="dxa"/>
            <w:gridSpan w:val="2"/>
          </w:tcPr>
          <w:p w14:paraId="1BE84322" w14:textId="77777777" w:rsidR="0041528A" w:rsidRPr="0035465F" w:rsidRDefault="0041528A" w:rsidP="00E51CCD">
            <w:pPr>
              <w:ind w:left="170"/>
              <w:rPr>
                <w:lang w:eastAsia="zh-CN"/>
              </w:rPr>
            </w:pPr>
          </w:p>
        </w:tc>
        <w:tc>
          <w:tcPr>
            <w:tcW w:w="2480" w:type="dxa"/>
            <w:gridSpan w:val="2"/>
          </w:tcPr>
          <w:p w14:paraId="38642CB8" w14:textId="77777777" w:rsidR="0041528A" w:rsidRPr="0035465F" w:rsidRDefault="0041528A" w:rsidP="00E51CCD">
            <w:pPr>
              <w:rPr>
                <w:lang w:eastAsia="zh-CN"/>
              </w:rPr>
            </w:pPr>
          </w:p>
        </w:tc>
        <w:tc>
          <w:tcPr>
            <w:tcW w:w="357" w:type="dxa"/>
            <w:gridSpan w:val="2"/>
          </w:tcPr>
          <w:p w14:paraId="76145F9D" w14:textId="77777777" w:rsidR="0041528A" w:rsidRPr="0035465F" w:rsidRDefault="0041528A" w:rsidP="00E51CCD">
            <w:pPr>
              <w:rPr>
                <w:lang w:eastAsia="zh-CN"/>
              </w:rPr>
            </w:pPr>
          </w:p>
        </w:tc>
      </w:tr>
      <w:tr w:rsidR="0041528A" w:rsidRPr="0035465F" w14:paraId="76376519" w14:textId="77777777">
        <w:trPr>
          <w:gridBefore w:val="1"/>
          <w:wBefore w:w="8" w:type="dxa"/>
          <w:jc w:val="center"/>
        </w:trPr>
        <w:tc>
          <w:tcPr>
            <w:tcW w:w="567" w:type="dxa"/>
            <w:gridSpan w:val="2"/>
          </w:tcPr>
          <w:p w14:paraId="036CE496" w14:textId="77777777" w:rsidR="0041528A" w:rsidRPr="0035465F" w:rsidRDefault="0041528A" w:rsidP="00E51CCD">
            <w:pPr>
              <w:rPr>
                <w:sz w:val="8"/>
                <w:lang w:eastAsia="zh-CN"/>
              </w:rPr>
            </w:pPr>
          </w:p>
        </w:tc>
        <w:tc>
          <w:tcPr>
            <w:tcW w:w="287" w:type="dxa"/>
            <w:gridSpan w:val="2"/>
            <w:tcBorders>
              <w:right w:val="single" w:sz="6" w:space="0" w:color="auto"/>
            </w:tcBorders>
          </w:tcPr>
          <w:p w14:paraId="0389F65C" w14:textId="77777777" w:rsidR="0041528A" w:rsidRPr="0035465F" w:rsidRDefault="0041528A" w:rsidP="00E51CCD">
            <w:pPr>
              <w:rPr>
                <w:sz w:val="8"/>
                <w:lang w:eastAsia="zh-CN"/>
              </w:rPr>
            </w:pPr>
          </w:p>
        </w:tc>
        <w:tc>
          <w:tcPr>
            <w:tcW w:w="5812" w:type="dxa"/>
            <w:gridSpan w:val="2"/>
          </w:tcPr>
          <w:p w14:paraId="5EBCCCCF" w14:textId="77777777" w:rsidR="0041528A" w:rsidRPr="0035465F" w:rsidRDefault="0041528A" w:rsidP="00E51CCD">
            <w:pPr>
              <w:rPr>
                <w:sz w:val="8"/>
                <w:lang w:eastAsia="zh-CN"/>
              </w:rPr>
            </w:pPr>
          </w:p>
        </w:tc>
        <w:tc>
          <w:tcPr>
            <w:tcW w:w="141" w:type="dxa"/>
            <w:gridSpan w:val="2"/>
          </w:tcPr>
          <w:p w14:paraId="0C0A138B" w14:textId="77777777" w:rsidR="0041528A" w:rsidRPr="0035465F" w:rsidRDefault="0041528A" w:rsidP="00E51CCD">
            <w:pPr>
              <w:rPr>
                <w:sz w:val="8"/>
                <w:lang w:eastAsia="zh-CN"/>
              </w:rPr>
            </w:pPr>
          </w:p>
        </w:tc>
        <w:tc>
          <w:tcPr>
            <w:tcW w:w="2480" w:type="dxa"/>
            <w:gridSpan w:val="2"/>
          </w:tcPr>
          <w:p w14:paraId="799C7603" w14:textId="77777777" w:rsidR="0041528A" w:rsidRPr="0035465F" w:rsidRDefault="0041528A" w:rsidP="00E51CCD">
            <w:pPr>
              <w:rPr>
                <w:sz w:val="8"/>
                <w:lang w:eastAsia="zh-CN"/>
              </w:rPr>
            </w:pPr>
          </w:p>
        </w:tc>
        <w:tc>
          <w:tcPr>
            <w:tcW w:w="357" w:type="dxa"/>
            <w:gridSpan w:val="2"/>
          </w:tcPr>
          <w:p w14:paraId="02684BFA" w14:textId="77777777" w:rsidR="0041528A" w:rsidRPr="0035465F" w:rsidRDefault="0041528A" w:rsidP="00E51CCD">
            <w:pPr>
              <w:rPr>
                <w:sz w:val="8"/>
                <w:lang w:eastAsia="zh-CN"/>
              </w:rPr>
            </w:pPr>
          </w:p>
        </w:tc>
      </w:tr>
      <w:tr w:rsidR="0041528A" w:rsidRPr="0035465F" w14:paraId="2794F035"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462E6187" w14:textId="77777777" w:rsidR="0041528A" w:rsidRPr="0035465F" w:rsidRDefault="0041528A" w:rsidP="00E51CCD">
            <w:pPr>
              <w:rPr>
                <w:lang w:eastAsia="zh-CN"/>
              </w:rPr>
            </w:pPr>
          </w:p>
        </w:tc>
        <w:tc>
          <w:tcPr>
            <w:tcW w:w="287" w:type="dxa"/>
            <w:gridSpan w:val="2"/>
            <w:tcBorders>
              <w:right w:val="single" w:sz="6" w:space="0" w:color="auto"/>
            </w:tcBorders>
          </w:tcPr>
          <w:p w14:paraId="7C6042BE" w14:textId="77777777" w:rsidR="0041528A" w:rsidRPr="0035465F" w:rsidRDefault="0041528A" w:rsidP="00E51CCD">
            <w:pPr>
              <w:ind w:left="170"/>
              <w:rPr>
                <w:lang w:eastAsia="zh-CN"/>
              </w:rPr>
            </w:pPr>
          </w:p>
        </w:tc>
        <w:tc>
          <w:tcPr>
            <w:tcW w:w="5812" w:type="dxa"/>
            <w:gridSpan w:val="2"/>
          </w:tcPr>
          <w:p w14:paraId="13ED76E6" w14:textId="77777777" w:rsidR="0041528A" w:rsidRPr="0035465F" w:rsidRDefault="006377B6" w:rsidP="00E51CCD">
            <w:pPr>
              <w:ind w:left="170"/>
            </w:pPr>
            <w:r w:rsidRPr="0035465F">
              <w:rPr>
                <w:rFonts w:eastAsia="SimSun" w:hint="eastAsia"/>
                <w:lang w:eastAsia="zh-CN"/>
              </w:rPr>
              <w:t>接收国：</w:t>
            </w:r>
            <w:r w:rsidR="0041528A" w:rsidRPr="0035465F">
              <w:t xml:space="preserve"> </w:t>
            </w:r>
          </w:p>
        </w:tc>
        <w:tc>
          <w:tcPr>
            <w:tcW w:w="141" w:type="dxa"/>
            <w:gridSpan w:val="2"/>
          </w:tcPr>
          <w:p w14:paraId="17F72368" w14:textId="77777777" w:rsidR="0041528A" w:rsidRPr="0035465F" w:rsidRDefault="0041528A" w:rsidP="00E51CCD">
            <w:pPr>
              <w:ind w:left="170"/>
            </w:pPr>
          </w:p>
        </w:tc>
        <w:tc>
          <w:tcPr>
            <w:tcW w:w="2480" w:type="dxa"/>
            <w:gridSpan w:val="2"/>
            <w:tcBorders>
              <w:bottom w:val="single" w:sz="6" w:space="0" w:color="auto"/>
            </w:tcBorders>
          </w:tcPr>
          <w:p w14:paraId="7F161C0D" w14:textId="77777777" w:rsidR="0041528A" w:rsidRPr="0035465F" w:rsidRDefault="0041528A" w:rsidP="00E51CCD"/>
        </w:tc>
        <w:tc>
          <w:tcPr>
            <w:tcW w:w="357" w:type="dxa"/>
            <w:gridSpan w:val="2"/>
          </w:tcPr>
          <w:p w14:paraId="0E3F25AC" w14:textId="77777777" w:rsidR="0041528A" w:rsidRPr="0035465F" w:rsidRDefault="0041528A" w:rsidP="00E51CCD"/>
        </w:tc>
      </w:tr>
      <w:tr w:rsidR="0041528A" w:rsidRPr="0035465F" w14:paraId="74F2A633" w14:textId="77777777">
        <w:trPr>
          <w:gridBefore w:val="1"/>
          <w:wBefore w:w="8" w:type="dxa"/>
          <w:jc w:val="center"/>
        </w:trPr>
        <w:tc>
          <w:tcPr>
            <w:tcW w:w="567" w:type="dxa"/>
            <w:gridSpan w:val="2"/>
          </w:tcPr>
          <w:p w14:paraId="17CFE7FD" w14:textId="77777777" w:rsidR="0041528A" w:rsidRPr="0035465F" w:rsidRDefault="0041528A" w:rsidP="00E51CCD">
            <w:pPr>
              <w:rPr>
                <w:sz w:val="8"/>
              </w:rPr>
            </w:pPr>
          </w:p>
        </w:tc>
        <w:tc>
          <w:tcPr>
            <w:tcW w:w="287" w:type="dxa"/>
            <w:gridSpan w:val="2"/>
            <w:tcBorders>
              <w:right w:val="single" w:sz="6" w:space="0" w:color="auto"/>
            </w:tcBorders>
          </w:tcPr>
          <w:p w14:paraId="1E039A5F" w14:textId="77777777" w:rsidR="0041528A" w:rsidRPr="0035465F" w:rsidRDefault="0041528A" w:rsidP="00E51CCD">
            <w:pPr>
              <w:rPr>
                <w:sz w:val="8"/>
              </w:rPr>
            </w:pPr>
          </w:p>
        </w:tc>
        <w:tc>
          <w:tcPr>
            <w:tcW w:w="5812" w:type="dxa"/>
            <w:gridSpan w:val="2"/>
          </w:tcPr>
          <w:p w14:paraId="0B45F09A" w14:textId="77777777" w:rsidR="0041528A" w:rsidRPr="0035465F" w:rsidRDefault="0041528A" w:rsidP="00E51CCD">
            <w:pPr>
              <w:rPr>
                <w:sz w:val="8"/>
              </w:rPr>
            </w:pPr>
          </w:p>
        </w:tc>
        <w:tc>
          <w:tcPr>
            <w:tcW w:w="141" w:type="dxa"/>
            <w:gridSpan w:val="2"/>
          </w:tcPr>
          <w:p w14:paraId="152BFF5E" w14:textId="77777777" w:rsidR="0041528A" w:rsidRPr="0035465F" w:rsidRDefault="0041528A" w:rsidP="00E51CCD">
            <w:pPr>
              <w:rPr>
                <w:sz w:val="8"/>
              </w:rPr>
            </w:pPr>
          </w:p>
        </w:tc>
        <w:tc>
          <w:tcPr>
            <w:tcW w:w="2480" w:type="dxa"/>
            <w:gridSpan w:val="2"/>
          </w:tcPr>
          <w:p w14:paraId="53F06E32" w14:textId="77777777" w:rsidR="0041528A" w:rsidRPr="0035465F" w:rsidRDefault="0041528A" w:rsidP="00E51CCD">
            <w:pPr>
              <w:rPr>
                <w:sz w:val="8"/>
              </w:rPr>
            </w:pPr>
          </w:p>
        </w:tc>
        <w:tc>
          <w:tcPr>
            <w:tcW w:w="357" w:type="dxa"/>
            <w:gridSpan w:val="2"/>
          </w:tcPr>
          <w:p w14:paraId="49C06515" w14:textId="77777777" w:rsidR="0041528A" w:rsidRPr="0035465F" w:rsidRDefault="0041528A" w:rsidP="00E51CCD">
            <w:pPr>
              <w:rPr>
                <w:sz w:val="8"/>
              </w:rPr>
            </w:pPr>
          </w:p>
        </w:tc>
      </w:tr>
      <w:tr w:rsidR="0041528A" w:rsidRPr="0035465F" w14:paraId="675067B0"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BDEEEFC" w14:textId="77777777" w:rsidR="0041528A" w:rsidRPr="0035465F" w:rsidRDefault="0041528A" w:rsidP="00E51CCD"/>
        </w:tc>
        <w:tc>
          <w:tcPr>
            <w:tcW w:w="287" w:type="dxa"/>
            <w:gridSpan w:val="2"/>
            <w:tcBorders>
              <w:right w:val="single" w:sz="6" w:space="0" w:color="auto"/>
            </w:tcBorders>
          </w:tcPr>
          <w:p w14:paraId="52830825" w14:textId="77777777" w:rsidR="0041528A" w:rsidRPr="0035465F" w:rsidRDefault="0041528A" w:rsidP="00E51CCD">
            <w:pPr>
              <w:ind w:left="170"/>
            </w:pPr>
          </w:p>
        </w:tc>
        <w:tc>
          <w:tcPr>
            <w:tcW w:w="5812" w:type="dxa"/>
            <w:gridSpan w:val="2"/>
          </w:tcPr>
          <w:p w14:paraId="07DC620A" w14:textId="77777777" w:rsidR="0041528A" w:rsidRPr="0035465F" w:rsidRDefault="006377B6" w:rsidP="00E51CCD">
            <w:pPr>
              <w:ind w:left="170"/>
            </w:pPr>
            <w:r w:rsidRPr="0035465F">
              <w:rPr>
                <w:rFonts w:eastAsia="SimSun" w:hint="eastAsia"/>
                <w:lang w:eastAsia="zh-CN"/>
              </w:rPr>
              <w:t>名称：</w:t>
            </w:r>
            <w:r w:rsidR="0041528A" w:rsidRPr="0035465F">
              <w:t xml:space="preserve"> </w:t>
            </w:r>
          </w:p>
        </w:tc>
        <w:tc>
          <w:tcPr>
            <w:tcW w:w="141" w:type="dxa"/>
            <w:gridSpan w:val="2"/>
          </w:tcPr>
          <w:p w14:paraId="2CA9D102" w14:textId="77777777" w:rsidR="0041528A" w:rsidRPr="0035465F" w:rsidRDefault="0041528A" w:rsidP="00E51CCD">
            <w:pPr>
              <w:ind w:left="170"/>
            </w:pPr>
          </w:p>
        </w:tc>
        <w:tc>
          <w:tcPr>
            <w:tcW w:w="2480" w:type="dxa"/>
            <w:gridSpan w:val="2"/>
            <w:tcBorders>
              <w:bottom w:val="single" w:sz="6" w:space="0" w:color="auto"/>
            </w:tcBorders>
          </w:tcPr>
          <w:p w14:paraId="09C3F61F" w14:textId="77777777" w:rsidR="0041528A" w:rsidRPr="0035465F" w:rsidRDefault="0041528A" w:rsidP="00E51CCD"/>
        </w:tc>
        <w:tc>
          <w:tcPr>
            <w:tcW w:w="357" w:type="dxa"/>
            <w:gridSpan w:val="2"/>
          </w:tcPr>
          <w:p w14:paraId="3DC5C62C" w14:textId="77777777" w:rsidR="0041528A" w:rsidRPr="0035465F" w:rsidRDefault="0041528A" w:rsidP="00E51CCD"/>
        </w:tc>
      </w:tr>
      <w:tr w:rsidR="0041528A" w:rsidRPr="0035465F" w14:paraId="1F0813CB" w14:textId="77777777">
        <w:trPr>
          <w:gridBefore w:val="1"/>
          <w:wBefore w:w="8" w:type="dxa"/>
          <w:jc w:val="center"/>
        </w:trPr>
        <w:tc>
          <w:tcPr>
            <w:tcW w:w="567" w:type="dxa"/>
            <w:gridSpan w:val="2"/>
          </w:tcPr>
          <w:p w14:paraId="12A6C5C0" w14:textId="77777777" w:rsidR="0041528A" w:rsidRPr="0035465F" w:rsidRDefault="0041528A" w:rsidP="00E51CCD">
            <w:pPr>
              <w:rPr>
                <w:sz w:val="8"/>
              </w:rPr>
            </w:pPr>
          </w:p>
        </w:tc>
        <w:tc>
          <w:tcPr>
            <w:tcW w:w="287" w:type="dxa"/>
            <w:gridSpan w:val="2"/>
            <w:tcBorders>
              <w:right w:val="single" w:sz="6" w:space="0" w:color="auto"/>
            </w:tcBorders>
          </w:tcPr>
          <w:p w14:paraId="22FCFF10" w14:textId="77777777" w:rsidR="0041528A" w:rsidRPr="0035465F" w:rsidRDefault="0041528A" w:rsidP="00E51CCD">
            <w:pPr>
              <w:rPr>
                <w:sz w:val="8"/>
              </w:rPr>
            </w:pPr>
          </w:p>
        </w:tc>
        <w:tc>
          <w:tcPr>
            <w:tcW w:w="5812" w:type="dxa"/>
            <w:gridSpan w:val="2"/>
          </w:tcPr>
          <w:p w14:paraId="5ED1D803" w14:textId="77777777" w:rsidR="0041528A" w:rsidRPr="0035465F" w:rsidRDefault="0041528A" w:rsidP="00E51CCD">
            <w:pPr>
              <w:rPr>
                <w:sz w:val="8"/>
              </w:rPr>
            </w:pPr>
          </w:p>
        </w:tc>
        <w:tc>
          <w:tcPr>
            <w:tcW w:w="141" w:type="dxa"/>
            <w:gridSpan w:val="2"/>
          </w:tcPr>
          <w:p w14:paraId="3358C4B5" w14:textId="77777777" w:rsidR="0041528A" w:rsidRPr="0035465F" w:rsidRDefault="0041528A" w:rsidP="00E51CCD">
            <w:pPr>
              <w:rPr>
                <w:sz w:val="8"/>
              </w:rPr>
            </w:pPr>
          </w:p>
        </w:tc>
        <w:tc>
          <w:tcPr>
            <w:tcW w:w="2480" w:type="dxa"/>
            <w:gridSpan w:val="2"/>
          </w:tcPr>
          <w:p w14:paraId="6F7F1085" w14:textId="77777777" w:rsidR="0041528A" w:rsidRPr="0035465F" w:rsidRDefault="0041528A" w:rsidP="00E51CCD">
            <w:pPr>
              <w:rPr>
                <w:sz w:val="8"/>
              </w:rPr>
            </w:pPr>
          </w:p>
        </w:tc>
        <w:tc>
          <w:tcPr>
            <w:tcW w:w="357" w:type="dxa"/>
            <w:gridSpan w:val="2"/>
          </w:tcPr>
          <w:p w14:paraId="78A9A411" w14:textId="77777777" w:rsidR="0041528A" w:rsidRPr="0035465F" w:rsidRDefault="0041528A" w:rsidP="00E51CCD">
            <w:pPr>
              <w:rPr>
                <w:sz w:val="8"/>
              </w:rPr>
            </w:pPr>
          </w:p>
        </w:tc>
      </w:tr>
      <w:tr w:rsidR="0041528A" w:rsidRPr="0035465F" w14:paraId="59E4096F" w14:textId="77777777">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3EC10B7" w14:textId="77777777" w:rsidR="0041528A" w:rsidRPr="0035465F" w:rsidRDefault="0041528A" w:rsidP="00E51CCD"/>
        </w:tc>
        <w:tc>
          <w:tcPr>
            <w:tcW w:w="287" w:type="dxa"/>
            <w:gridSpan w:val="2"/>
            <w:tcBorders>
              <w:right w:val="single" w:sz="6" w:space="0" w:color="auto"/>
            </w:tcBorders>
          </w:tcPr>
          <w:p w14:paraId="6249F845" w14:textId="77777777" w:rsidR="0041528A" w:rsidRPr="0035465F" w:rsidRDefault="0041528A" w:rsidP="00E51CCD">
            <w:pPr>
              <w:ind w:left="170"/>
            </w:pPr>
          </w:p>
        </w:tc>
        <w:tc>
          <w:tcPr>
            <w:tcW w:w="5812" w:type="dxa"/>
            <w:gridSpan w:val="2"/>
          </w:tcPr>
          <w:p w14:paraId="4AC66D52" w14:textId="77777777" w:rsidR="0041528A" w:rsidRPr="0035465F" w:rsidRDefault="006377B6" w:rsidP="00E51CCD">
            <w:pPr>
              <w:ind w:left="170"/>
            </w:pPr>
            <w:r w:rsidRPr="0035465F">
              <w:rPr>
                <w:rFonts w:eastAsia="SimSun" w:hint="eastAsia"/>
                <w:lang w:eastAsia="zh-CN"/>
              </w:rPr>
              <w:t>街道地址：</w:t>
            </w:r>
            <w:r w:rsidR="0041528A" w:rsidRPr="0035465F">
              <w:t xml:space="preserve"> </w:t>
            </w:r>
          </w:p>
        </w:tc>
        <w:tc>
          <w:tcPr>
            <w:tcW w:w="141" w:type="dxa"/>
            <w:gridSpan w:val="2"/>
          </w:tcPr>
          <w:p w14:paraId="395CBF1A" w14:textId="77777777" w:rsidR="0041528A" w:rsidRPr="0035465F" w:rsidRDefault="0041528A" w:rsidP="00E51CCD">
            <w:pPr>
              <w:ind w:left="170"/>
            </w:pPr>
          </w:p>
        </w:tc>
        <w:tc>
          <w:tcPr>
            <w:tcW w:w="2480" w:type="dxa"/>
            <w:gridSpan w:val="2"/>
            <w:tcBorders>
              <w:bottom w:val="single" w:sz="6" w:space="0" w:color="auto"/>
            </w:tcBorders>
          </w:tcPr>
          <w:p w14:paraId="361C19E5" w14:textId="77777777" w:rsidR="0041528A" w:rsidRPr="0035465F" w:rsidRDefault="0041528A" w:rsidP="00E51CCD"/>
        </w:tc>
        <w:tc>
          <w:tcPr>
            <w:tcW w:w="357" w:type="dxa"/>
            <w:gridSpan w:val="2"/>
          </w:tcPr>
          <w:p w14:paraId="6F1A2AAC" w14:textId="77777777" w:rsidR="0041528A" w:rsidRPr="0035465F" w:rsidRDefault="0041528A" w:rsidP="00E51CCD"/>
        </w:tc>
      </w:tr>
    </w:tbl>
    <w:p w14:paraId="1C4AD865" w14:textId="77777777" w:rsidR="0041528A" w:rsidRPr="007A352A" w:rsidRDefault="0041528A" w:rsidP="00E51CCD">
      <w:pPr>
        <w:rPr>
          <w:highlight w:val="yellow"/>
        </w:rPr>
      </w:pPr>
    </w:p>
    <w:p w14:paraId="253610F6" w14:textId="3FC267EB" w:rsidR="0041528A" w:rsidRPr="002B7D9A" w:rsidRDefault="0041528A" w:rsidP="00E51CCD">
      <w:pPr>
        <w:jc w:val="center"/>
        <w:rPr>
          <w:b/>
          <w:bCs/>
          <w:szCs w:val="24"/>
          <w:lang w:eastAsia="zh-CN"/>
        </w:rPr>
      </w:pPr>
      <w:r w:rsidRPr="007A352A">
        <w:rPr>
          <w:highlight w:val="yellow"/>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41528A" w14:paraId="379C505B" w14:textId="77777777">
        <w:trPr>
          <w:trHeight w:hRule="exact" w:val="2080"/>
          <w:jc w:val="center"/>
        </w:trPr>
        <w:tc>
          <w:tcPr>
            <w:tcW w:w="1242" w:type="dxa"/>
          </w:tcPr>
          <w:p w14:paraId="26356291" w14:textId="77777777" w:rsidR="0041528A" w:rsidRDefault="00737F94" w:rsidP="00E51CCD">
            <w:pPr>
              <w:spacing w:before="120"/>
              <w:ind w:right="113"/>
              <w:jc w:val="center"/>
            </w:pPr>
            <w:r>
              <w:rPr>
                <w:sz w:val="20"/>
              </w:rPr>
              <w:pict w14:anchorId="18AA7585">
                <v:shape id="_x0000_i1647" type="#_x0000_t75" style="width:44.9pt;height:44.9pt" fillcolor="window">
                  <v:imagedata r:id="rId13" o:title=""/>
                </v:shape>
              </w:pict>
            </w:r>
          </w:p>
        </w:tc>
        <w:tc>
          <w:tcPr>
            <w:tcW w:w="5387" w:type="dxa"/>
            <w:tcBorders>
              <w:right w:val="single" w:sz="6" w:space="0" w:color="auto"/>
            </w:tcBorders>
          </w:tcPr>
          <w:p w14:paraId="69132D2A" w14:textId="77777777" w:rsidR="0041528A" w:rsidRPr="005D19DD" w:rsidRDefault="00926D56" w:rsidP="005D19DD">
            <w:pPr>
              <w:pStyle w:val="Style3"/>
            </w:pPr>
            <w:bookmarkStart w:id="937" w:name="_Toc386185411"/>
            <w:bookmarkStart w:id="938" w:name="_Toc386185527"/>
            <w:bookmarkStart w:id="939" w:name="_Toc386185816"/>
            <w:bookmarkStart w:id="940" w:name="_Toc442178292"/>
            <w:bookmarkStart w:id="941" w:name="_Toc451773717"/>
            <w:bookmarkStart w:id="942" w:name="_Toc452978129"/>
            <w:bookmarkStart w:id="943" w:name="_Toc97213706"/>
            <w:bookmarkStart w:id="944" w:name="_Toc97214384"/>
            <w:bookmarkStart w:id="945" w:name="_Toc97220031"/>
            <w:bookmarkStart w:id="946" w:name="_Toc97221674"/>
            <w:bookmarkStart w:id="947" w:name="_Toc97912616"/>
            <w:r w:rsidRPr="005D19DD">
              <w:t>表格</w:t>
            </w:r>
            <w:r w:rsidR="0041528A" w:rsidRPr="005D19DD">
              <w:t>1.2</w:t>
            </w:r>
            <w:bookmarkEnd w:id="937"/>
            <w:bookmarkEnd w:id="938"/>
            <w:bookmarkEnd w:id="939"/>
            <w:bookmarkEnd w:id="940"/>
            <w:bookmarkEnd w:id="941"/>
            <w:bookmarkEnd w:id="942"/>
            <w:bookmarkEnd w:id="943"/>
            <w:bookmarkEnd w:id="944"/>
            <w:bookmarkEnd w:id="945"/>
            <w:bookmarkEnd w:id="946"/>
            <w:bookmarkEnd w:id="947"/>
            <w:r w:rsidR="0041528A" w:rsidRPr="005D19DD">
              <w:t xml:space="preserve"> </w:t>
            </w:r>
          </w:p>
          <w:p w14:paraId="1FB891F5" w14:textId="77777777" w:rsidR="0041528A" w:rsidRPr="005D19DD" w:rsidRDefault="00926D56" w:rsidP="005D19DD">
            <w:pPr>
              <w:pStyle w:val="Style3"/>
            </w:pPr>
            <w:bookmarkStart w:id="948" w:name="_Toc386185412"/>
            <w:bookmarkStart w:id="949" w:name="_Toc386185528"/>
            <w:bookmarkStart w:id="950" w:name="_Toc386185817"/>
            <w:bookmarkStart w:id="951" w:name="_Toc442178293"/>
            <w:bookmarkStart w:id="952" w:name="_Toc451773718"/>
            <w:bookmarkStart w:id="953" w:name="_Toc452978130"/>
            <w:bookmarkStart w:id="954" w:name="_Toc97213707"/>
            <w:bookmarkStart w:id="955" w:name="_Toc97214385"/>
            <w:bookmarkStart w:id="956" w:name="_Toc97220032"/>
            <w:bookmarkStart w:id="957" w:name="_Toc97221675"/>
            <w:bookmarkStart w:id="958" w:name="_Toc97912617"/>
            <w:r w:rsidRPr="005D19DD">
              <w:t>关于上一年向作出宣布的缔约国或从作出宣布的缔约国所作转让的详细年度宣布</w:t>
            </w:r>
            <w:bookmarkEnd w:id="948"/>
            <w:bookmarkEnd w:id="949"/>
            <w:bookmarkEnd w:id="950"/>
            <w:bookmarkEnd w:id="951"/>
            <w:bookmarkEnd w:id="952"/>
            <w:bookmarkEnd w:id="953"/>
            <w:bookmarkEnd w:id="954"/>
            <w:bookmarkEnd w:id="955"/>
            <w:bookmarkEnd w:id="956"/>
            <w:bookmarkEnd w:id="957"/>
            <w:bookmarkEnd w:id="958"/>
          </w:p>
        </w:tc>
        <w:tc>
          <w:tcPr>
            <w:tcW w:w="2977" w:type="dxa"/>
          </w:tcPr>
          <w:p w14:paraId="06C4147D" w14:textId="77777777" w:rsidR="009D2908" w:rsidRPr="009D2908" w:rsidRDefault="009D2908" w:rsidP="009D2908">
            <w:pPr>
              <w:rPr>
                <w:rFonts w:eastAsia="SimSun"/>
                <w:lang w:eastAsia="zh-CN"/>
              </w:rPr>
            </w:pPr>
            <w:r w:rsidRPr="009D2908">
              <w:rPr>
                <w:rFonts w:eastAsia="SimSun"/>
                <w:lang w:eastAsia="zh-CN"/>
              </w:rPr>
              <w:t>国家代码：</w:t>
            </w:r>
          </w:p>
          <w:p w14:paraId="2B52A088" w14:textId="77777777" w:rsidR="009D2908" w:rsidRPr="009D2908" w:rsidRDefault="009D2908" w:rsidP="009D2908">
            <w:pPr>
              <w:rPr>
                <w:rFonts w:eastAsia="SimSun"/>
                <w:lang w:eastAsia="zh-CN"/>
              </w:rPr>
            </w:pPr>
            <w:r w:rsidRPr="009D2908">
              <w:rPr>
                <w:rFonts w:eastAsia="SimSun"/>
                <w:lang w:eastAsia="zh-CN"/>
              </w:rPr>
              <w:t>节：</w:t>
            </w:r>
            <w:r w:rsidRPr="009D2908">
              <w:rPr>
                <w:rFonts w:eastAsia="SimSun"/>
                <w:lang w:eastAsia="zh-CN"/>
              </w:rPr>
              <w:t>C</w:t>
            </w:r>
          </w:p>
          <w:p w14:paraId="1BE53FD3" w14:textId="77777777" w:rsidR="009D2908" w:rsidRPr="009D2908" w:rsidRDefault="009D2908" w:rsidP="009D2908">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44CE40E4" w14:textId="77777777" w:rsidR="0041528A" w:rsidRDefault="009D2908" w:rsidP="009D2908">
            <w:pPr>
              <w:spacing w:before="40"/>
            </w:pPr>
            <w:r w:rsidRPr="009D2908">
              <w:rPr>
                <w:rFonts w:eastAsia="SimSun"/>
                <w:lang w:eastAsia="zh-CN"/>
              </w:rPr>
              <w:t>日期（</w:t>
            </w:r>
            <w:r w:rsidR="0035465F">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02C3919F" w14:textId="77777777" w:rsidR="0041528A" w:rsidRDefault="0041528A"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41528A" w14:paraId="0D8422B1" w14:textId="77777777">
        <w:trPr>
          <w:jc w:val="center"/>
        </w:trPr>
        <w:tc>
          <w:tcPr>
            <w:tcW w:w="854" w:type="dxa"/>
            <w:gridSpan w:val="2"/>
          </w:tcPr>
          <w:p w14:paraId="23B63D15" w14:textId="77777777" w:rsidR="00F16334" w:rsidRDefault="00F16334" w:rsidP="00E51CCD">
            <w:pPr>
              <w:rPr>
                <w:rFonts w:eastAsia="SimSun"/>
                <w:lang w:eastAsia="zh-CN"/>
              </w:rPr>
            </w:pPr>
            <w:r>
              <w:rPr>
                <w:rFonts w:eastAsia="SimSun" w:hint="eastAsia"/>
                <w:lang w:eastAsia="zh-CN"/>
              </w:rPr>
              <w:t>保密</w:t>
            </w:r>
          </w:p>
          <w:p w14:paraId="21520A93" w14:textId="77777777" w:rsidR="0041528A" w:rsidRPr="00F16334" w:rsidRDefault="00F16334" w:rsidP="00E51CCD">
            <w:pPr>
              <w:rPr>
                <w:rFonts w:eastAsia="SimSun"/>
                <w:lang w:eastAsia="zh-CN"/>
              </w:rPr>
            </w:pPr>
            <w:r>
              <w:rPr>
                <w:rFonts w:eastAsia="SimSun" w:hint="eastAsia"/>
                <w:lang w:eastAsia="zh-CN"/>
              </w:rPr>
              <w:t>标记</w:t>
            </w:r>
          </w:p>
        </w:tc>
        <w:tc>
          <w:tcPr>
            <w:tcW w:w="5812" w:type="dxa"/>
            <w:tcBorders>
              <w:left w:val="single" w:sz="6" w:space="0" w:color="auto"/>
            </w:tcBorders>
          </w:tcPr>
          <w:p w14:paraId="636C7FDE" w14:textId="77777777" w:rsidR="0041528A" w:rsidRDefault="0041528A" w:rsidP="00E51CCD">
            <w:pPr>
              <w:ind w:left="170"/>
              <w:rPr>
                <w:i/>
              </w:rPr>
            </w:pPr>
          </w:p>
        </w:tc>
        <w:tc>
          <w:tcPr>
            <w:tcW w:w="141" w:type="dxa"/>
          </w:tcPr>
          <w:p w14:paraId="54725904" w14:textId="77777777" w:rsidR="0041528A" w:rsidRDefault="0041528A" w:rsidP="00E51CCD">
            <w:pPr>
              <w:ind w:left="170"/>
            </w:pPr>
          </w:p>
        </w:tc>
        <w:tc>
          <w:tcPr>
            <w:tcW w:w="2837" w:type="dxa"/>
            <w:gridSpan w:val="2"/>
          </w:tcPr>
          <w:p w14:paraId="41CDC179" w14:textId="77777777" w:rsidR="0041528A" w:rsidRDefault="0041528A" w:rsidP="00E51CCD">
            <w:pPr>
              <w:ind w:firstLine="113"/>
              <w:jc w:val="right"/>
            </w:pPr>
          </w:p>
        </w:tc>
      </w:tr>
      <w:tr w:rsidR="0041528A" w14:paraId="013A2035" w14:textId="77777777">
        <w:trPr>
          <w:jc w:val="center"/>
        </w:trPr>
        <w:tc>
          <w:tcPr>
            <w:tcW w:w="567" w:type="dxa"/>
            <w:tcBorders>
              <w:bottom w:val="single" w:sz="6" w:space="0" w:color="auto"/>
            </w:tcBorders>
          </w:tcPr>
          <w:p w14:paraId="21338AB6" w14:textId="77777777" w:rsidR="0041528A" w:rsidRDefault="0041528A" w:rsidP="00E51CCD"/>
        </w:tc>
        <w:tc>
          <w:tcPr>
            <w:tcW w:w="287" w:type="dxa"/>
            <w:tcBorders>
              <w:right w:val="single" w:sz="6" w:space="0" w:color="auto"/>
            </w:tcBorders>
          </w:tcPr>
          <w:p w14:paraId="515D3A9D" w14:textId="77777777" w:rsidR="0041528A" w:rsidRDefault="0041528A" w:rsidP="00E51CCD">
            <w:pPr>
              <w:ind w:left="170"/>
            </w:pPr>
          </w:p>
        </w:tc>
        <w:tc>
          <w:tcPr>
            <w:tcW w:w="5812" w:type="dxa"/>
          </w:tcPr>
          <w:p w14:paraId="009E725B" w14:textId="77777777" w:rsidR="0041528A" w:rsidRDefault="0041528A" w:rsidP="00E51CCD">
            <w:pPr>
              <w:ind w:left="170"/>
            </w:pPr>
          </w:p>
        </w:tc>
        <w:tc>
          <w:tcPr>
            <w:tcW w:w="141" w:type="dxa"/>
          </w:tcPr>
          <w:p w14:paraId="5995ADF3" w14:textId="77777777" w:rsidR="0041528A" w:rsidRDefault="0041528A" w:rsidP="00E51CCD">
            <w:pPr>
              <w:ind w:left="170"/>
            </w:pPr>
          </w:p>
        </w:tc>
        <w:tc>
          <w:tcPr>
            <w:tcW w:w="2480" w:type="dxa"/>
          </w:tcPr>
          <w:p w14:paraId="5E3F3984" w14:textId="77777777" w:rsidR="0041528A" w:rsidRDefault="0041528A" w:rsidP="00E51CCD">
            <w:pPr>
              <w:jc w:val="center"/>
            </w:pPr>
          </w:p>
        </w:tc>
        <w:tc>
          <w:tcPr>
            <w:tcW w:w="357" w:type="dxa"/>
          </w:tcPr>
          <w:p w14:paraId="3A8E5405" w14:textId="77777777" w:rsidR="0041528A" w:rsidRDefault="0041528A" w:rsidP="00E51CCD">
            <w:pPr>
              <w:ind w:left="170"/>
            </w:pPr>
          </w:p>
        </w:tc>
      </w:tr>
      <w:tr w:rsidR="00F16334" w14:paraId="4EBB669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DF2434F" w14:textId="77777777" w:rsidR="00F16334" w:rsidRDefault="00F16334" w:rsidP="00E51CCD"/>
        </w:tc>
        <w:tc>
          <w:tcPr>
            <w:tcW w:w="287" w:type="dxa"/>
            <w:tcBorders>
              <w:right w:val="single" w:sz="6" w:space="0" w:color="auto"/>
            </w:tcBorders>
          </w:tcPr>
          <w:p w14:paraId="420CEE10" w14:textId="77777777" w:rsidR="00F16334" w:rsidRDefault="00F16334" w:rsidP="00E51CCD">
            <w:pPr>
              <w:ind w:left="170"/>
            </w:pPr>
          </w:p>
        </w:tc>
        <w:tc>
          <w:tcPr>
            <w:tcW w:w="5812" w:type="dxa"/>
          </w:tcPr>
          <w:p w14:paraId="0515C248" w14:textId="77777777" w:rsidR="00F16334" w:rsidRPr="00416786" w:rsidRDefault="00F16334" w:rsidP="00A16E02">
            <w:pPr>
              <w:ind w:left="170"/>
              <w:rPr>
                <w:rFonts w:eastAsia="SimSun"/>
                <w:lang w:eastAsia="zh-CN"/>
              </w:rPr>
            </w:pPr>
            <w:r w:rsidRPr="00416786">
              <w:rPr>
                <w:rFonts w:eastAsia="SimSun"/>
                <w:lang w:eastAsia="zh-CN"/>
              </w:rPr>
              <w:t>IUPAC</w:t>
            </w:r>
            <w:r w:rsidRPr="00416786">
              <w:rPr>
                <w:rFonts w:eastAsia="SimSun"/>
                <w:lang w:eastAsia="zh-CN"/>
              </w:rPr>
              <w:t>化学品名称：</w:t>
            </w:r>
          </w:p>
        </w:tc>
        <w:tc>
          <w:tcPr>
            <w:tcW w:w="141" w:type="dxa"/>
          </w:tcPr>
          <w:p w14:paraId="2ECAF383" w14:textId="77777777" w:rsidR="00F16334" w:rsidRDefault="00F16334" w:rsidP="00E51CCD">
            <w:pPr>
              <w:ind w:left="170"/>
              <w:rPr>
                <w:lang w:eastAsia="zh-CN"/>
              </w:rPr>
            </w:pPr>
          </w:p>
        </w:tc>
        <w:tc>
          <w:tcPr>
            <w:tcW w:w="2480" w:type="dxa"/>
            <w:tcBorders>
              <w:bottom w:val="single" w:sz="6" w:space="0" w:color="auto"/>
            </w:tcBorders>
          </w:tcPr>
          <w:p w14:paraId="3AECBAA3" w14:textId="77777777" w:rsidR="00F16334" w:rsidRDefault="00F16334" w:rsidP="00E51CCD">
            <w:pPr>
              <w:jc w:val="center"/>
              <w:rPr>
                <w:lang w:eastAsia="zh-CN"/>
              </w:rPr>
            </w:pPr>
          </w:p>
        </w:tc>
        <w:tc>
          <w:tcPr>
            <w:tcW w:w="357" w:type="dxa"/>
          </w:tcPr>
          <w:p w14:paraId="26C0D516" w14:textId="77777777" w:rsidR="00F16334" w:rsidRDefault="00F16334" w:rsidP="00E51CCD">
            <w:pPr>
              <w:ind w:left="170"/>
              <w:rPr>
                <w:lang w:eastAsia="zh-CN"/>
              </w:rPr>
            </w:pPr>
          </w:p>
        </w:tc>
      </w:tr>
      <w:tr w:rsidR="00F16334" w14:paraId="0F62CCB5" w14:textId="77777777">
        <w:trPr>
          <w:jc w:val="center"/>
        </w:trPr>
        <w:tc>
          <w:tcPr>
            <w:tcW w:w="567" w:type="dxa"/>
          </w:tcPr>
          <w:p w14:paraId="065C62AA" w14:textId="77777777" w:rsidR="00F16334" w:rsidRDefault="00F16334" w:rsidP="00E51CCD">
            <w:pPr>
              <w:rPr>
                <w:sz w:val="4"/>
                <w:lang w:eastAsia="zh-CN"/>
              </w:rPr>
            </w:pPr>
          </w:p>
        </w:tc>
        <w:tc>
          <w:tcPr>
            <w:tcW w:w="287" w:type="dxa"/>
            <w:tcBorders>
              <w:right w:val="single" w:sz="6" w:space="0" w:color="auto"/>
            </w:tcBorders>
          </w:tcPr>
          <w:p w14:paraId="2141CE21" w14:textId="77777777" w:rsidR="00F16334" w:rsidRDefault="00F16334" w:rsidP="00E51CCD">
            <w:pPr>
              <w:ind w:left="170"/>
              <w:rPr>
                <w:sz w:val="4"/>
                <w:lang w:eastAsia="zh-CN"/>
              </w:rPr>
            </w:pPr>
          </w:p>
        </w:tc>
        <w:tc>
          <w:tcPr>
            <w:tcW w:w="5812" w:type="dxa"/>
          </w:tcPr>
          <w:p w14:paraId="748D8E91" w14:textId="77777777" w:rsidR="00F16334" w:rsidRPr="00416786" w:rsidRDefault="00F16334" w:rsidP="00A16E02">
            <w:pPr>
              <w:ind w:left="170"/>
              <w:rPr>
                <w:rFonts w:eastAsia="SimSun"/>
                <w:sz w:val="4"/>
                <w:lang w:eastAsia="zh-CN"/>
              </w:rPr>
            </w:pPr>
          </w:p>
        </w:tc>
        <w:tc>
          <w:tcPr>
            <w:tcW w:w="141" w:type="dxa"/>
          </w:tcPr>
          <w:p w14:paraId="75A354EC" w14:textId="77777777" w:rsidR="00F16334" w:rsidRDefault="00F16334" w:rsidP="00E51CCD">
            <w:pPr>
              <w:ind w:left="170"/>
              <w:rPr>
                <w:sz w:val="4"/>
                <w:lang w:eastAsia="zh-CN"/>
              </w:rPr>
            </w:pPr>
          </w:p>
        </w:tc>
        <w:tc>
          <w:tcPr>
            <w:tcW w:w="2480" w:type="dxa"/>
          </w:tcPr>
          <w:p w14:paraId="15FDD281" w14:textId="77777777" w:rsidR="00F16334" w:rsidRDefault="00F16334" w:rsidP="00E51CCD">
            <w:pPr>
              <w:jc w:val="center"/>
              <w:rPr>
                <w:sz w:val="4"/>
                <w:lang w:eastAsia="zh-CN"/>
              </w:rPr>
            </w:pPr>
          </w:p>
        </w:tc>
        <w:tc>
          <w:tcPr>
            <w:tcW w:w="357" w:type="dxa"/>
          </w:tcPr>
          <w:p w14:paraId="45816093" w14:textId="77777777" w:rsidR="00F16334" w:rsidRDefault="00F16334" w:rsidP="00E51CCD">
            <w:pPr>
              <w:rPr>
                <w:sz w:val="4"/>
                <w:lang w:eastAsia="zh-CN"/>
              </w:rPr>
            </w:pPr>
          </w:p>
        </w:tc>
      </w:tr>
      <w:tr w:rsidR="00F16334" w14:paraId="000D62AD" w14:textId="77777777">
        <w:trPr>
          <w:jc w:val="center"/>
        </w:trPr>
        <w:tc>
          <w:tcPr>
            <w:tcW w:w="567" w:type="dxa"/>
            <w:tcBorders>
              <w:top w:val="single" w:sz="6" w:space="0" w:color="auto"/>
              <w:left w:val="single" w:sz="6" w:space="0" w:color="auto"/>
              <w:right w:val="single" w:sz="6" w:space="0" w:color="auto"/>
            </w:tcBorders>
          </w:tcPr>
          <w:p w14:paraId="5C540568" w14:textId="77777777" w:rsidR="00F16334" w:rsidRDefault="00F16334" w:rsidP="00E51CCD">
            <w:pPr>
              <w:rPr>
                <w:lang w:eastAsia="zh-CN"/>
              </w:rPr>
            </w:pPr>
          </w:p>
        </w:tc>
        <w:tc>
          <w:tcPr>
            <w:tcW w:w="287" w:type="dxa"/>
            <w:tcBorders>
              <w:right w:val="single" w:sz="6" w:space="0" w:color="auto"/>
            </w:tcBorders>
          </w:tcPr>
          <w:p w14:paraId="1E6055D4" w14:textId="77777777" w:rsidR="00F16334" w:rsidRDefault="00F16334" w:rsidP="00E51CCD">
            <w:pPr>
              <w:ind w:left="170"/>
              <w:rPr>
                <w:lang w:eastAsia="zh-CN"/>
              </w:rPr>
            </w:pPr>
          </w:p>
        </w:tc>
        <w:tc>
          <w:tcPr>
            <w:tcW w:w="5812" w:type="dxa"/>
          </w:tcPr>
          <w:p w14:paraId="70C960D5" w14:textId="77777777" w:rsidR="00F16334" w:rsidRPr="00416786" w:rsidRDefault="00F16334" w:rsidP="00A16E02">
            <w:pPr>
              <w:ind w:left="170"/>
              <w:rPr>
                <w:rFonts w:eastAsia="SimSun"/>
                <w:lang w:eastAsia="zh-CN"/>
              </w:rPr>
            </w:pPr>
            <w:r w:rsidRPr="00416786">
              <w:rPr>
                <w:rFonts w:eastAsia="SimSun"/>
                <w:lang w:eastAsia="zh-CN"/>
              </w:rPr>
              <w:t>指明含有关结构式的附文，如化学品手册中不含该</w:t>
            </w:r>
          </w:p>
        </w:tc>
        <w:tc>
          <w:tcPr>
            <w:tcW w:w="141" w:type="dxa"/>
          </w:tcPr>
          <w:p w14:paraId="7894BBC5" w14:textId="77777777" w:rsidR="00F16334" w:rsidRDefault="00F16334" w:rsidP="00E51CCD">
            <w:pPr>
              <w:ind w:left="170"/>
              <w:rPr>
                <w:lang w:eastAsia="zh-CN"/>
              </w:rPr>
            </w:pPr>
          </w:p>
        </w:tc>
        <w:tc>
          <w:tcPr>
            <w:tcW w:w="2480" w:type="dxa"/>
          </w:tcPr>
          <w:p w14:paraId="7CF46016" w14:textId="77777777" w:rsidR="00F16334" w:rsidRDefault="00F16334" w:rsidP="00E51CCD">
            <w:pPr>
              <w:rPr>
                <w:lang w:eastAsia="zh-CN"/>
              </w:rPr>
            </w:pPr>
          </w:p>
        </w:tc>
        <w:tc>
          <w:tcPr>
            <w:tcW w:w="357" w:type="dxa"/>
          </w:tcPr>
          <w:p w14:paraId="46171F02" w14:textId="77777777" w:rsidR="00F16334" w:rsidRDefault="00F16334" w:rsidP="00E51CCD">
            <w:pPr>
              <w:rPr>
                <w:lang w:eastAsia="zh-CN"/>
              </w:rPr>
            </w:pPr>
          </w:p>
        </w:tc>
      </w:tr>
      <w:tr w:rsidR="00F16334" w14:paraId="2B1AF76D" w14:textId="77777777">
        <w:trPr>
          <w:jc w:val="center"/>
        </w:trPr>
        <w:tc>
          <w:tcPr>
            <w:tcW w:w="567" w:type="dxa"/>
            <w:tcBorders>
              <w:top w:val="single" w:sz="6" w:space="0" w:color="auto"/>
            </w:tcBorders>
          </w:tcPr>
          <w:p w14:paraId="1C8F3D40" w14:textId="77777777" w:rsidR="00F16334" w:rsidRDefault="00F16334" w:rsidP="00E51CCD">
            <w:pPr>
              <w:rPr>
                <w:lang w:eastAsia="zh-CN"/>
              </w:rPr>
            </w:pPr>
          </w:p>
        </w:tc>
        <w:tc>
          <w:tcPr>
            <w:tcW w:w="287" w:type="dxa"/>
            <w:tcBorders>
              <w:right w:val="single" w:sz="6" w:space="0" w:color="auto"/>
            </w:tcBorders>
          </w:tcPr>
          <w:p w14:paraId="3E2D6EC8" w14:textId="77777777" w:rsidR="00F16334" w:rsidRDefault="00F16334" w:rsidP="00E51CCD">
            <w:pPr>
              <w:ind w:left="170"/>
              <w:rPr>
                <w:lang w:eastAsia="zh-CN"/>
              </w:rPr>
            </w:pPr>
          </w:p>
        </w:tc>
        <w:tc>
          <w:tcPr>
            <w:tcW w:w="5812" w:type="dxa"/>
          </w:tcPr>
          <w:p w14:paraId="6FFFCE69" w14:textId="77777777" w:rsidR="00F16334" w:rsidRPr="00416786" w:rsidRDefault="00F16334" w:rsidP="00A16E02">
            <w:pPr>
              <w:ind w:left="170"/>
              <w:rPr>
                <w:rFonts w:eastAsia="SimSun"/>
              </w:rPr>
            </w:pPr>
            <w:r w:rsidRPr="00416786">
              <w:rPr>
                <w:rFonts w:eastAsia="SimSun"/>
                <w:lang w:eastAsia="zh-CN"/>
              </w:rPr>
              <w:t>结构式的话：</w:t>
            </w:r>
          </w:p>
        </w:tc>
        <w:tc>
          <w:tcPr>
            <w:tcW w:w="141" w:type="dxa"/>
          </w:tcPr>
          <w:p w14:paraId="439E9798" w14:textId="77777777" w:rsidR="00F16334" w:rsidRDefault="00F16334" w:rsidP="00E51CCD">
            <w:pPr>
              <w:ind w:left="170"/>
            </w:pPr>
          </w:p>
        </w:tc>
        <w:tc>
          <w:tcPr>
            <w:tcW w:w="2480" w:type="dxa"/>
            <w:tcBorders>
              <w:bottom w:val="single" w:sz="6" w:space="0" w:color="auto"/>
            </w:tcBorders>
          </w:tcPr>
          <w:p w14:paraId="362A6907" w14:textId="77777777" w:rsidR="00F16334" w:rsidRDefault="00F16334" w:rsidP="00E51CCD"/>
        </w:tc>
        <w:tc>
          <w:tcPr>
            <w:tcW w:w="357" w:type="dxa"/>
          </w:tcPr>
          <w:p w14:paraId="140BFDF9" w14:textId="77777777" w:rsidR="00F16334" w:rsidRDefault="00F16334" w:rsidP="00E51CCD"/>
        </w:tc>
      </w:tr>
      <w:tr w:rsidR="00F16334" w14:paraId="7F0DBB75" w14:textId="77777777">
        <w:trPr>
          <w:jc w:val="center"/>
        </w:trPr>
        <w:tc>
          <w:tcPr>
            <w:tcW w:w="567" w:type="dxa"/>
            <w:tcBorders>
              <w:bottom w:val="single" w:sz="6" w:space="0" w:color="auto"/>
            </w:tcBorders>
          </w:tcPr>
          <w:p w14:paraId="4492CC64" w14:textId="77777777" w:rsidR="00F16334" w:rsidRDefault="00F16334" w:rsidP="00E51CCD">
            <w:pPr>
              <w:rPr>
                <w:sz w:val="8"/>
              </w:rPr>
            </w:pPr>
          </w:p>
        </w:tc>
        <w:tc>
          <w:tcPr>
            <w:tcW w:w="287" w:type="dxa"/>
            <w:tcBorders>
              <w:right w:val="single" w:sz="6" w:space="0" w:color="auto"/>
            </w:tcBorders>
          </w:tcPr>
          <w:p w14:paraId="4EB7F038" w14:textId="77777777" w:rsidR="00F16334" w:rsidRDefault="00F16334" w:rsidP="00E51CCD">
            <w:pPr>
              <w:ind w:left="170"/>
              <w:rPr>
                <w:sz w:val="8"/>
              </w:rPr>
            </w:pPr>
          </w:p>
        </w:tc>
        <w:tc>
          <w:tcPr>
            <w:tcW w:w="5812" w:type="dxa"/>
          </w:tcPr>
          <w:p w14:paraId="018770A9" w14:textId="77777777" w:rsidR="00F16334" w:rsidRPr="00416786" w:rsidRDefault="00F16334" w:rsidP="00A16E02">
            <w:pPr>
              <w:ind w:left="170"/>
              <w:rPr>
                <w:rFonts w:eastAsia="SimSun"/>
                <w:sz w:val="8"/>
              </w:rPr>
            </w:pPr>
          </w:p>
        </w:tc>
        <w:tc>
          <w:tcPr>
            <w:tcW w:w="141" w:type="dxa"/>
          </w:tcPr>
          <w:p w14:paraId="43F9AE7A" w14:textId="77777777" w:rsidR="00F16334" w:rsidRDefault="00F16334" w:rsidP="00E51CCD">
            <w:pPr>
              <w:ind w:left="170"/>
              <w:rPr>
                <w:sz w:val="8"/>
              </w:rPr>
            </w:pPr>
          </w:p>
        </w:tc>
        <w:tc>
          <w:tcPr>
            <w:tcW w:w="2480" w:type="dxa"/>
          </w:tcPr>
          <w:p w14:paraId="5CA7692B" w14:textId="77777777" w:rsidR="00F16334" w:rsidRDefault="00F16334" w:rsidP="00E51CCD">
            <w:pPr>
              <w:rPr>
                <w:sz w:val="8"/>
              </w:rPr>
            </w:pPr>
          </w:p>
        </w:tc>
        <w:tc>
          <w:tcPr>
            <w:tcW w:w="357" w:type="dxa"/>
          </w:tcPr>
          <w:p w14:paraId="1D7A7CAD" w14:textId="77777777" w:rsidR="00F16334" w:rsidRDefault="00F16334" w:rsidP="00E51CCD">
            <w:pPr>
              <w:rPr>
                <w:sz w:val="8"/>
              </w:rPr>
            </w:pPr>
          </w:p>
        </w:tc>
      </w:tr>
      <w:tr w:rsidR="00F16334" w14:paraId="2D1B5FA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CDD63B3" w14:textId="77777777" w:rsidR="00F16334" w:rsidRDefault="00F16334" w:rsidP="00E51CCD"/>
        </w:tc>
        <w:tc>
          <w:tcPr>
            <w:tcW w:w="287" w:type="dxa"/>
            <w:tcBorders>
              <w:right w:val="single" w:sz="6" w:space="0" w:color="auto"/>
            </w:tcBorders>
          </w:tcPr>
          <w:p w14:paraId="6446AEF4" w14:textId="77777777" w:rsidR="00F16334" w:rsidRDefault="00F16334" w:rsidP="00E51CCD">
            <w:pPr>
              <w:ind w:left="170"/>
            </w:pPr>
          </w:p>
        </w:tc>
        <w:tc>
          <w:tcPr>
            <w:tcW w:w="5812" w:type="dxa"/>
          </w:tcPr>
          <w:p w14:paraId="06B2BA2F" w14:textId="77777777" w:rsidR="00F16334" w:rsidRPr="00416786" w:rsidRDefault="00F16334" w:rsidP="00A16E02">
            <w:pPr>
              <w:ind w:left="170"/>
              <w:rPr>
                <w:rFonts w:eastAsia="SimSun"/>
                <w:i/>
                <w:lang w:eastAsia="zh-CN"/>
              </w:rPr>
            </w:pPr>
            <w:r w:rsidRPr="00416786">
              <w:rPr>
                <w:rFonts w:eastAsia="SimSun"/>
                <w:lang w:eastAsia="zh-CN"/>
              </w:rPr>
              <w:t>化学文摘社登记号：</w:t>
            </w:r>
          </w:p>
        </w:tc>
        <w:tc>
          <w:tcPr>
            <w:tcW w:w="141" w:type="dxa"/>
          </w:tcPr>
          <w:p w14:paraId="119D5400" w14:textId="77777777" w:rsidR="00F16334" w:rsidRDefault="00F16334" w:rsidP="00E51CCD">
            <w:pPr>
              <w:ind w:left="170"/>
            </w:pPr>
          </w:p>
        </w:tc>
        <w:tc>
          <w:tcPr>
            <w:tcW w:w="2480" w:type="dxa"/>
            <w:tcBorders>
              <w:bottom w:val="single" w:sz="6" w:space="0" w:color="auto"/>
            </w:tcBorders>
          </w:tcPr>
          <w:p w14:paraId="5BAC3CF2" w14:textId="77777777" w:rsidR="00F16334" w:rsidRDefault="00F16334" w:rsidP="00E51CCD"/>
        </w:tc>
        <w:tc>
          <w:tcPr>
            <w:tcW w:w="357" w:type="dxa"/>
          </w:tcPr>
          <w:p w14:paraId="79AAEB8C" w14:textId="77777777" w:rsidR="00F16334" w:rsidRDefault="00F16334" w:rsidP="00E51CCD"/>
        </w:tc>
      </w:tr>
      <w:tr w:rsidR="0041528A" w14:paraId="09BAAA43" w14:textId="77777777">
        <w:trPr>
          <w:jc w:val="center"/>
        </w:trPr>
        <w:tc>
          <w:tcPr>
            <w:tcW w:w="567" w:type="dxa"/>
          </w:tcPr>
          <w:p w14:paraId="0E327FF0" w14:textId="77777777" w:rsidR="0041528A" w:rsidRDefault="0041528A" w:rsidP="00E51CCD">
            <w:pPr>
              <w:rPr>
                <w:sz w:val="4"/>
              </w:rPr>
            </w:pPr>
          </w:p>
        </w:tc>
        <w:tc>
          <w:tcPr>
            <w:tcW w:w="287" w:type="dxa"/>
            <w:tcBorders>
              <w:right w:val="single" w:sz="6" w:space="0" w:color="auto"/>
            </w:tcBorders>
          </w:tcPr>
          <w:p w14:paraId="4262D8FA" w14:textId="77777777" w:rsidR="0041528A" w:rsidRDefault="0041528A" w:rsidP="00E51CCD">
            <w:pPr>
              <w:ind w:left="170"/>
              <w:rPr>
                <w:sz w:val="4"/>
              </w:rPr>
            </w:pPr>
          </w:p>
        </w:tc>
        <w:tc>
          <w:tcPr>
            <w:tcW w:w="5812" w:type="dxa"/>
          </w:tcPr>
          <w:p w14:paraId="652AD0E6" w14:textId="77777777" w:rsidR="0041528A" w:rsidRDefault="0041528A" w:rsidP="00E51CCD">
            <w:pPr>
              <w:ind w:left="170"/>
              <w:rPr>
                <w:sz w:val="4"/>
              </w:rPr>
            </w:pPr>
          </w:p>
        </w:tc>
        <w:tc>
          <w:tcPr>
            <w:tcW w:w="141" w:type="dxa"/>
          </w:tcPr>
          <w:p w14:paraId="369CFED7" w14:textId="77777777" w:rsidR="0041528A" w:rsidRDefault="0041528A" w:rsidP="00E51CCD">
            <w:pPr>
              <w:ind w:left="170"/>
              <w:rPr>
                <w:sz w:val="4"/>
              </w:rPr>
            </w:pPr>
          </w:p>
        </w:tc>
        <w:tc>
          <w:tcPr>
            <w:tcW w:w="2480" w:type="dxa"/>
          </w:tcPr>
          <w:p w14:paraId="3FE95E8A" w14:textId="77777777" w:rsidR="0041528A" w:rsidRDefault="0041528A" w:rsidP="00E51CCD">
            <w:pPr>
              <w:rPr>
                <w:sz w:val="4"/>
              </w:rPr>
            </w:pPr>
          </w:p>
        </w:tc>
        <w:tc>
          <w:tcPr>
            <w:tcW w:w="357" w:type="dxa"/>
          </w:tcPr>
          <w:p w14:paraId="76DCA534" w14:textId="77777777" w:rsidR="0041528A" w:rsidRDefault="0041528A" w:rsidP="00E51CCD">
            <w:pPr>
              <w:rPr>
                <w:sz w:val="4"/>
              </w:rPr>
            </w:pPr>
          </w:p>
        </w:tc>
      </w:tr>
      <w:tr w:rsidR="0041528A" w14:paraId="395BD39D" w14:textId="77777777">
        <w:trPr>
          <w:jc w:val="center"/>
        </w:trPr>
        <w:tc>
          <w:tcPr>
            <w:tcW w:w="567" w:type="dxa"/>
          </w:tcPr>
          <w:p w14:paraId="5922953E" w14:textId="77777777" w:rsidR="0041528A" w:rsidRDefault="0041528A" w:rsidP="00E51CCD"/>
        </w:tc>
        <w:tc>
          <w:tcPr>
            <w:tcW w:w="287" w:type="dxa"/>
            <w:tcBorders>
              <w:right w:val="single" w:sz="6" w:space="0" w:color="auto"/>
            </w:tcBorders>
          </w:tcPr>
          <w:p w14:paraId="1EC4619D" w14:textId="77777777" w:rsidR="0041528A" w:rsidRDefault="0041528A" w:rsidP="00E51CCD">
            <w:pPr>
              <w:ind w:left="170"/>
            </w:pPr>
          </w:p>
        </w:tc>
        <w:tc>
          <w:tcPr>
            <w:tcW w:w="5812" w:type="dxa"/>
          </w:tcPr>
          <w:p w14:paraId="6EE181B3" w14:textId="77777777" w:rsidR="0041528A" w:rsidRPr="00F16334" w:rsidRDefault="00F16334" w:rsidP="00E51CCD">
            <w:pPr>
              <w:ind w:left="170"/>
              <w:rPr>
                <w:rFonts w:eastAsia="SimSun"/>
                <w:lang w:eastAsia="zh-CN"/>
              </w:rPr>
            </w:pPr>
            <w:r>
              <w:rPr>
                <w:rFonts w:eastAsia="SimSun" w:hint="eastAsia"/>
                <w:lang w:eastAsia="zh-CN"/>
              </w:rPr>
              <w:t>重量单位：</w:t>
            </w:r>
          </w:p>
        </w:tc>
        <w:tc>
          <w:tcPr>
            <w:tcW w:w="141" w:type="dxa"/>
          </w:tcPr>
          <w:p w14:paraId="5C399CAC" w14:textId="77777777" w:rsidR="0041528A" w:rsidRDefault="0041528A" w:rsidP="00E51CCD">
            <w:pPr>
              <w:ind w:left="170"/>
            </w:pPr>
          </w:p>
        </w:tc>
        <w:tc>
          <w:tcPr>
            <w:tcW w:w="2480" w:type="dxa"/>
          </w:tcPr>
          <w:p w14:paraId="293C5B03" w14:textId="77777777" w:rsidR="0041528A" w:rsidRDefault="00F16334" w:rsidP="00E51CCD">
            <w:pPr>
              <w:jc w:val="center"/>
            </w:pPr>
            <w:r>
              <w:rPr>
                <w:rFonts w:eastAsia="SimSun" w:hint="eastAsia"/>
                <w:lang w:eastAsia="zh-CN"/>
              </w:rPr>
              <w:t>千克</w:t>
            </w:r>
            <w:r w:rsidR="0041528A">
              <w:t xml:space="preserve">  </w:t>
            </w:r>
            <w:r w:rsidR="0041528A">
              <w:rPr>
                <w:rFonts w:ascii="Wingdings" w:hAnsi="Wingdings"/>
              </w:rPr>
              <w:sym w:font="Wingdings" w:char="F071"/>
            </w:r>
            <w:r w:rsidR="0041528A">
              <w:t xml:space="preserve">        </w:t>
            </w:r>
            <w:r>
              <w:rPr>
                <w:rFonts w:eastAsia="SimSun" w:hint="eastAsia"/>
                <w:lang w:eastAsia="zh-CN"/>
              </w:rPr>
              <w:t>克</w:t>
            </w:r>
            <w:r w:rsidR="0041528A">
              <w:t xml:space="preserve">   </w:t>
            </w:r>
            <w:r w:rsidR="0041528A">
              <w:rPr>
                <w:rFonts w:ascii="Wingdings" w:hAnsi="Wingdings"/>
              </w:rPr>
              <w:sym w:font="Wingdings" w:char="F071"/>
            </w:r>
          </w:p>
        </w:tc>
        <w:tc>
          <w:tcPr>
            <w:tcW w:w="357" w:type="dxa"/>
          </w:tcPr>
          <w:p w14:paraId="0B7C447B" w14:textId="77777777" w:rsidR="0041528A" w:rsidRDefault="0041528A" w:rsidP="00E51CCD"/>
        </w:tc>
      </w:tr>
      <w:tr w:rsidR="0041528A" w14:paraId="12FA6E63" w14:textId="77777777">
        <w:trPr>
          <w:jc w:val="center"/>
        </w:trPr>
        <w:tc>
          <w:tcPr>
            <w:tcW w:w="567" w:type="dxa"/>
          </w:tcPr>
          <w:p w14:paraId="12D1F8F7" w14:textId="77777777" w:rsidR="0041528A" w:rsidRDefault="0041528A" w:rsidP="00E51CCD"/>
        </w:tc>
        <w:tc>
          <w:tcPr>
            <w:tcW w:w="287" w:type="dxa"/>
            <w:tcBorders>
              <w:right w:val="single" w:sz="6" w:space="0" w:color="auto"/>
            </w:tcBorders>
          </w:tcPr>
          <w:p w14:paraId="1C48E7C9" w14:textId="77777777" w:rsidR="0041528A" w:rsidRDefault="0041528A" w:rsidP="00E51CCD">
            <w:pPr>
              <w:ind w:left="170"/>
            </w:pPr>
          </w:p>
        </w:tc>
        <w:tc>
          <w:tcPr>
            <w:tcW w:w="5812" w:type="dxa"/>
          </w:tcPr>
          <w:p w14:paraId="33F0CB82" w14:textId="77777777" w:rsidR="0041528A" w:rsidRDefault="0041528A" w:rsidP="00E51CCD">
            <w:pPr>
              <w:ind w:left="170"/>
              <w:rPr>
                <w:i/>
              </w:rPr>
            </w:pPr>
          </w:p>
        </w:tc>
        <w:tc>
          <w:tcPr>
            <w:tcW w:w="141" w:type="dxa"/>
          </w:tcPr>
          <w:p w14:paraId="37BC0AA0" w14:textId="77777777" w:rsidR="0041528A" w:rsidRDefault="0041528A" w:rsidP="00E51CCD">
            <w:pPr>
              <w:ind w:left="170"/>
            </w:pPr>
          </w:p>
        </w:tc>
        <w:tc>
          <w:tcPr>
            <w:tcW w:w="2480" w:type="dxa"/>
          </w:tcPr>
          <w:p w14:paraId="43F07225" w14:textId="77777777" w:rsidR="0041528A" w:rsidRDefault="0041528A" w:rsidP="00E51CCD"/>
        </w:tc>
        <w:tc>
          <w:tcPr>
            <w:tcW w:w="357" w:type="dxa"/>
          </w:tcPr>
          <w:p w14:paraId="7A57BCFF" w14:textId="77777777" w:rsidR="0041528A" w:rsidRDefault="0041528A" w:rsidP="00E51CCD"/>
        </w:tc>
      </w:tr>
      <w:tr w:rsidR="0041528A" w14:paraId="7BCF5A57" w14:textId="77777777">
        <w:trPr>
          <w:jc w:val="center"/>
        </w:trPr>
        <w:tc>
          <w:tcPr>
            <w:tcW w:w="567" w:type="dxa"/>
          </w:tcPr>
          <w:p w14:paraId="2C69873C" w14:textId="77777777" w:rsidR="0041528A" w:rsidRDefault="0041528A" w:rsidP="00E51CCD"/>
        </w:tc>
        <w:tc>
          <w:tcPr>
            <w:tcW w:w="287" w:type="dxa"/>
            <w:tcBorders>
              <w:right w:val="single" w:sz="6" w:space="0" w:color="auto"/>
            </w:tcBorders>
          </w:tcPr>
          <w:p w14:paraId="6775D645" w14:textId="77777777" w:rsidR="0041528A" w:rsidRDefault="0041528A" w:rsidP="00E51CCD">
            <w:pPr>
              <w:ind w:left="170"/>
            </w:pPr>
          </w:p>
        </w:tc>
        <w:tc>
          <w:tcPr>
            <w:tcW w:w="5812" w:type="dxa"/>
          </w:tcPr>
          <w:p w14:paraId="2EAA0E3A" w14:textId="77777777" w:rsidR="0041528A" w:rsidRDefault="0041528A" w:rsidP="00E51CCD">
            <w:pPr>
              <w:ind w:left="170"/>
              <w:rPr>
                <w:i/>
              </w:rPr>
            </w:pPr>
          </w:p>
        </w:tc>
        <w:tc>
          <w:tcPr>
            <w:tcW w:w="141" w:type="dxa"/>
          </w:tcPr>
          <w:p w14:paraId="4CF095E5" w14:textId="77777777" w:rsidR="0041528A" w:rsidRDefault="0041528A" w:rsidP="00E51CCD">
            <w:pPr>
              <w:ind w:left="170"/>
            </w:pPr>
          </w:p>
        </w:tc>
        <w:tc>
          <w:tcPr>
            <w:tcW w:w="2480" w:type="dxa"/>
          </w:tcPr>
          <w:p w14:paraId="44B34F54" w14:textId="77777777" w:rsidR="0041528A" w:rsidRDefault="0041528A" w:rsidP="00E51CCD"/>
        </w:tc>
        <w:tc>
          <w:tcPr>
            <w:tcW w:w="357" w:type="dxa"/>
          </w:tcPr>
          <w:p w14:paraId="2DF71AE4" w14:textId="77777777" w:rsidR="0041528A" w:rsidRDefault="0041528A" w:rsidP="00E51CCD"/>
        </w:tc>
      </w:tr>
      <w:tr w:rsidR="0041528A" w14:paraId="6AEE597F" w14:textId="77777777">
        <w:trPr>
          <w:jc w:val="center"/>
        </w:trPr>
        <w:tc>
          <w:tcPr>
            <w:tcW w:w="567" w:type="dxa"/>
          </w:tcPr>
          <w:p w14:paraId="5CC9C0AD" w14:textId="77777777" w:rsidR="0041528A" w:rsidRDefault="0041528A" w:rsidP="00E51CCD"/>
        </w:tc>
        <w:tc>
          <w:tcPr>
            <w:tcW w:w="287" w:type="dxa"/>
            <w:tcBorders>
              <w:right w:val="single" w:sz="6" w:space="0" w:color="auto"/>
            </w:tcBorders>
          </w:tcPr>
          <w:p w14:paraId="42F19D77" w14:textId="77777777" w:rsidR="0041528A" w:rsidRDefault="0041528A" w:rsidP="00E51CCD">
            <w:pPr>
              <w:ind w:left="170"/>
            </w:pPr>
          </w:p>
        </w:tc>
        <w:tc>
          <w:tcPr>
            <w:tcW w:w="5812" w:type="dxa"/>
          </w:tcPr>
          <w:p w14:paraId="4A32B84B" w14:textId="77777777" w:rsidR="0041528A" w:rsidRPr="00AE1417" w:rsidRDefault="00F16334" w:rsidP="00AE1417">
            <w:pPr>
              <w:ind w:left="170" w:right="216"/>
              <w:rPr>
                <w:rFonts w:eastAsia="SimSun"/>
                <w:lang w:eastAsia="zh-CN"/>
              </w:rPr>
            </w:pPr>
            <w:r>
              <w:rPr>
                <w:rFonts w:eastAsia="SimSun" w:hint="eastAsia"/>
                <w:i/>
                <w:lang w:eastAsia="zh-CN"/>
              </w:rPr>
              <w:t>按需要重复填写以下内容，以宣布</w:t>
            </w:r>
            <w:r w:rsidR="00AE1417">
              <w:rPr>
                <w:rFonts w:eastAsia="SimSun" w:hint="eastAsia"/>
                <w:i/>
                <w:lang w:eastAsia="zh-CN"/>
              </w:rPr>
              <w:t>附表</w:t>
            </w:r>
            <w:r w:rsidR="00AE1417">
              <w:rPr>
                <w:rFonts w:eastAsia="SimSun" w:hint="eastAsia"/>
                <w:i/>
                <w:lang w:eastAsia="zh-CN"/>
              </w:rPr>
              <w:t>1</w:t>
            </w:r>
            <w:r w:rsidR="00AE1417">
              <w:rPr>
                <w:rFonts w:eastAsia="SimSun" w:hint="eastAsia"/>
                <w:i/>
                <w:lang w:eastAsia="zh-CN"/>
              </w:rPr>
              <w:t>化学品的所有转让。</w:t>
            </w:r>
          </w:p>
        </w:tc>
        <w:tc>
          <w:tcPr>
            <w:tcW w:w="141" w:type="dxa"/>
          </w:tcPr>
          <w:p w14:paraId="16D4FBD3" w14:textId="77777777" w:rsidR="0041528A" w:rsidRDefault="0041528A" w:rsidP="00E51CCD">
            <w:pPr>
              <w:ind w:left="170"/>
              <w:rPr>
                <w:lang w:eastAsia="zh-CN"/>
              </w:rPr>
            </w:pPr>
          </w:p>
        </w:tc>
        <w:tc>
          <w:tcPr>
            <w:tcW w:w="2480" w:type="dxa"/>
          </w:tcPr>
          <w:p w14:paraId="03CD9AAF" w14:textId="77777777" w:rsidR="0041528A" w:rsidRDefault="0041528A" w:rsidP="00E51CCD">
            <w:pPr>
              <w:rPr>
                <w:lang w:eastAsia="zh-CN"/>
              </w:rPr>
            </w:pPr>
          </w:p>
        </w:tc>
        <w:tc>
          <w:tcPr>
            <w:tcW w:w="357" w:type="dxa"/>
          </w:tcPr>
          <w:p w14:paraId="01B3D490" w14:textId="77777777" w:rsidR="0041528A" w:rsidRDefault="0041528A" w:rsidP="00E51CCD">
            <w:pPr>
              <w:rPr>
                <w:lang w:eastAsia="zh-CN"/>
              </w:rPr>
            </w:pPr>
          </w:p>
        </w:tc>
      </w:tr>
      <w:tr w:rsidR="0041528A" w14:paraId="62B6942E" w14:textId="77777777">
        <w:trPr>
          <w:jc w:val="center"/>
        </w:trPr>
        <w:tc>
          <w:tcPr>
            <w:tcW w:w="567" w:type="dxa"/>
            <w:tcBorders>
              <w:bottom w:val="single" w:sz="6" w:space="0" w:color="auto"/>
            </w:tcBorders>
          </w:tcPr>
          <w:p w14:paraId="54EC5E64" w14:textId="77777777" w:rsidR="0041528A" w:rsidRDefault="0041528A" w:rsidP="00E51CCD">
            <w:pPr>
              <w:rPr>
                <w:lang w:eastAsia="zh-CN"/>
              </w:rPr>
            </w:pPr>
          </w:p>
        </w:tc>
        <w:tc>
          <w:tcPr>
            <w:tcW w:w="287" w:type="dxa"/>
            <w:tcBorders>
              <w:right w:val="single" w:sz="6" w:space="0" w:color="auto"/>
            </w:tcBorders>
          </w:tcPr>
          <w:p w14:paraId="0AEDF979" w14:textId="77777777" w:rsidR="0041528A" w:rsidRDefault="0041528A" w:rsidP="00E51CCD">
            <w:pPr>
              <w:ind w:left="170"/>
              <w:rPr>
                <w:lang w:eastAsia="zh-CN"/>
              </w:rPr>
            </w:pPr>
          </w:p>
        </w:tc>
        <w:tc>
          <w:tcPr>
            <w:tcW w:w="5812" w:type="dxa"/>
          </w:tcPr>
          <w:p w14:paraId="668853F2" w14:textId="77777777" w:rsidR="0041528A" w:rsidRDefault="0041528A" w:rsidP="00E51CCD">
            <w:pPr>
              <w:ind w:left="170"/>
              <w:rPr>
                <w:lang w:eastAsia="zh-CN"/>
              </w:rPr>
            </w:pPr>
          </w:p>
        </w:tc>
        <w:tc>
          <w:tcPr>
            <w:tcW w:w="141" w:type="dxa"/>
          </w:tcPr>
          <w:p w14:paraId="17096593" w14:textId="77777777" w:rsidR="0041528A" w:rsidRDefault="0041528A" w:rsidP="00E51CCD">
            <w:pPr>
              <w:ind w:left="170"/>
              <w:rPr>
                <w:lang w:eastAsia="zh-CN"/>
              </w:rPr>
            </w:pPr>
          </w:p>
        </w:tc>
        <w:tc>
          <w:tcPr>
            <w:tcW w:w="2480" w:type="dxa"/>
          </w:tcPr>
          <w:p w14:paraId="5E8A7924" w14:textId="77777777" w:rsidR="0041528A" w:rsidRDefault="0041528A" w:rsidP="00E51CCD">
            <w:pPr>
              <w:rPr>
                <w:lang w:eastAsia="zh-CN"/>
              </w:rPr>
            </w:pPr>
          </w:p>
        </w:tc>
        <w:tc>
          <w:tcPr>
            <w:tcW w:w="357" w:type="dxa"/>
          </w:tcPr>
          <w:p w14:paraId="01563186" w14:textId="77777777" w:rsidR="0041528A" w:rsidRDefault="0041528A" w:rsidP="00E51CCD">
            <w:pPr>
              <w:rPr>
                <w:lang w:eastAsia="zh-CN"/>
              </w:rPr>
            </w:pPr>
          </w:p>
        </w:tc>
      </w:tr>
      <w:tr w:rsidR="0041528A" w14:paraId="3C43F65F" w14:textId="77777777">
        <w:trPr>
          <w:jc w:val="center"/>
        </w:trPr>
        <w:tc>
          <w:tcPr>
            <w:tcW w:w="567" w:type="dxa"/>
            <w:tcBorders>
              <w:left w:val="single" w:sz="6" w:space="0" w:color="auto"/>
              <w:bottom w:val="single" w:sz="6" w:space="0" w:color="auto"/>
              <w:right w:val="single" w:sz="6" w:space="0" w:color="auto"/>
            </w:tcBorders>
          </w:tcPr>
          <w:p w14:paraId="115F92E3" w14:textId="77777777" w:rsidR="0041528A" w:rsidRDefault="0041528A" w:rsidP="00E51CCD">
            <w:pPr>
              <w:rPr>
                <w:lang w:eastAsia="zh-CN"/>
              </w:rPr>
            </w:pPr>
          </w:p>
        </w:tc>
        <w:tc>
          <w:tcPr>
            <w:tcW w:w="287" w:type="dxa"/>
            <w:tcBorders>
              <w:right w:val="single" w:sz="6" w:space="0" w:color="auto"/>
            </w:tcBorders>
          </w:tcPr>
          <w:p w14:paraId="1A92DC2B" w14:textId="77777777" w:rsidR="0041528A" w:rsidRDefault="0041528A" w:rsidP="00E51CCD">
            <w:pPr>
              <w:ind w:left="170"/>
              <w:rPr>
                <w:lang w:eastAsia="zh-CN"/>
              </w:rPr>
            </w:pPr>
          </w:p>
        </w:tc>
        <w:tc>
          <w:tcPr>
            <w:tcW w:w="5812" w:type="dxa"/>
          </w:tcPr>
          <w:p w14:paraId="0F151EF6" w14:textId="77777777" w:rsidR="0041528A" w:rsidRDefault="00AE1417" w:rsidP="00E51CCD">
            <w:pPr>
              <w:ind w:left="170"/>
              <w:rPr>
                <w:i/>
                <w:lang w:eastAsia="zh-CN"/>
              </w:rPr>
            </w:pPr>
            <w:r>
              <w:rPr>
                <w:rFonts w:eastAsia="SimSun" w:hint="eastAsia"/>
                <w:lang w:eastAsia="zh-CN"/>
              </w:rPr>
              <w:t>国家代码（见</w:t>
            </w:r>
            <w:r w:rsidR="001D5DF1">
              <w:rPr>
                <w:rFonts w:ascii="SimSun" w:eastAsia="SimSun" w:hAnsi="SimSun" w:cs="SimSun" w:hint="eastAsia"/>
                <w:lang w:eastAsia="zh-CN"/>
              </w:rPr>
              <w:t>附录</w:t>
            </w:r>
            <w:r w:rsidR="0041528A">
              <w:rPr>
                <w:lang w:eastAsia="zh-CN"/>
              </w:rPr>
              <w:t>1</w:t>
            </w:r>
            <w:r>
              <w:rPr>
                <w:rFonts w:eastAsia="SimSun" w:hint="eastAsia"/>
                <w:lang w:eastAsia="zh-CN"/>
              </w:rPr>
              <w:t>）：</w:t>
            </w:r>
          </w:p>
        </w:tc>
        <w:tc>
          <w:tcPr>
            <w:tcW w:w="141" w:type="dxa"/>
          </w:tcPr>
          <w:p w14:paraId="385185D4" w14:textId="77777777" w:rsidR="0041528A" w:rsidRDefault="0041528A" w:rsidP="00E51CCD">
            <w:pPr>
              <w:ind w:left="170"/>
              <w:rPr>
                <w:lang w:eastAsia="zh-CN"/>
              </w:rPr>
            </w:pPr>
          </w:p>
        </w:tc>
        <w:tc>
          <w:tcPr>
            <w:tcW w:w="2480" w:type="dxa"/>
            <w:tcBorders>
              <w:bottom w:val="single" w:sz="6" w:space="0" w:color="auto"/>
            </w:tcBorders>
          </w:tcPr>
          <w:p w14:paraId="2A87F447" w14:textId="77777777" w:rsidR="0041528A" w:rsidRDefault="0041528A" w:rsidP="00E51CCD">
            <w:pPr>
              <w:rPr>
                <w:lang w:eastAsia="zh-CN"/>
              </w:rPr>
            </w:pPr>
          </w:p>
        </w:tc>
        <w:tc>
          <w:tcPr>
            <w:tcW w:w="357" w:type="dxa"/>
          </w:tcPr>
          <w:p w14:paraId="3CB30E9A" w14:textId="77777777" w:rsidR="0041528A" w:rsidRDefault="0041528A" w:rsidP="00E51CCD">
            <w:pPr>
              <w:rPr>
                <w:lang w:eastAsia="zh-CN"/>
              </w:rPr>
            </w:pPr>
          </w:p>
        </w:tc>
      </w:tr>
      <w:tr w:rsidR="0041528A" w14:paraId="20AA9718" w14:textId="77777777">
        <w:trPr>
          <w:jc w:val="center"/>
        </w:trPr>
        <w:tc>
          <w:tcPr>
            <w:tcW w:w="567" w:type="dxa"/>
          </w:tcPr>
          <w:p w14:paraId="164F7ED8" w14:textId="77777777" w:rsidR="0041528A" w:rsidRDefault="0041528A" w:rsidP="00E51CCD">
            <w:pPr>
              <w:rPr>
                <w:sz w:val="4"/>
                <w:lang w:eastAsia="zh-CN"/>
              </w:rPr>
            </w:pPr>
          </w:p>
        </w:tc>
        <w:tc>
          <w:tcPr>
            <w:tcW w:w="287" w:type="dxa"/>
            <w:tcBorders>
              <w:right w:val="single" w:sz="6" w:space="0" w:color="auto"/>
            </w:tcBorders>
          </w:tcPr>
          <w:p w14:paraId="02C1E044" w14:textId="77777777" w:rsidR="0041528A" w:rsidRDefault="0041528A" w:rsidP="00E51CCD">
            <w:pPr>
              <w:ind w:left="170"/>
              <w:rPr>
                <w:sz w:val="4"/>
                <w:lang w:eastAsia="zh-CN"/>
              </w:rPr>
            </w:pPr>
          </w:p>
        </w:tc>
        <w:tc>
          <w:tcPr>
            <w:tcW w:w="5812" w:type="dxa"/>
          </w:tcPr>
          <w:p w14:paraId="62C5423B" w14:textId="77777777" w:rsidR="0041528A" w:rsidRDefault="0041528A" w:rsidP="00E51CCD">
            <w:pPr>
              <w:ind w:left="170"/>
              <w:rPr>
                <w:i/>
                <w:sz w:val="4"/>
                <w:lang w:eastAsia="zh-CN"/>
              </w:rPr>
            </w:pPr>
          </w:p>
        </w:tc>
        <w:tc>
          <w:tcPr>
            <w:tcW w:w="141" w:type="dxa"/>
          </w:tcPr>
          <w:p w14:paraId="448AADBF" w14:textId="77777777" w:rsidR="0041528A" w:rsidRDefault="0041528A" w:rsidP="00E51CCD">
            <w:pPr>
              <w:ind w:left="170"/>
              <w:rPr>
                <w:sz w:val="4"/>
                <w:lang w:eastAsia="zh-CN"/>
              </w:rPr>
            </w:pPr>
          </w:p>
        </w:tc>
        <w:tc>
          <w:tcPr>
            <w:tcW w:w="2480" w:type="dxa"/>
          </w:tcPr>
          <w:p w14:paraId="173860D7" w14:textId="77777777" w:rsidR="0041528A" w:rsidRDefault="0041528A" w:rsidP="00E51CCD">
            <w:pPr>
              <w:rPr>
                <w:sz w:val="4"/>
                <w:lang w:eastAsia="zh-CN"/>
              </w:rPr>
            </w:pPr>
          </w:p>
        </w:tc>
        <w:tc>
          <w:tcPr>
            <w:tcW w:w="357" w:type="dxa"/>
          </w:tcPr>
          <w:p w14:paraId="68E7D385" w14:textId="77777777" w:rsidR="0041528A" w:rsidRDefault="0041528A" w:rsidP="00E51CCD">
            <w:pPr>
              <w:rPr>
                <w:sz w:val="4"/>
                <w:lang w:eastAsia="zh-CN"/>
              </w:rPr>
            </w:pPr>
          </w:p>
        </w:tc>
      </w:tr>
      <w:tr w:rsidR="0041528A" w14:paraId="63DBABB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B733E46" w14:textId="77777777" w:rsidR="0041528A" w:rsidRDefault="0041528A" w:rsidP="00E51CCD">
            <w:pPr>
              <w:rPr>
                <w:lang w:eastAsia="zh-CN"/>
              </w:rPr>
            </w:pPr>
          </w:p>
        </w:tc>
        <w:tc>
          <w:tcPr>
            <w:tcW w:w="287" w:type="dxa"/>
            <w:tcBorders>
              <w:right w:val="single" w:sz="6" w:space="0" w:color="auto"/>
            </w:tcBorders>
          </w:tcPr>
          <w:p w14:paraId="1F28D302" w14:textId="77777777" w:rsidR="0041528A" w:rsidRDefault="0041528A" w:rsidP="00E51CCD">
            <w:pPr>
              <w:ind w:left="170"/>
              <w:rPr>
                <w:lang w:eastAsia="zh-CN"/>
              </w:rPr>
            </w:pPr>
          </w:p>
        </w:tc>
        <w:tc>
          <w:tcPr>
            <w:tcW w:w="5812" w:type="dxa"/>
          </w:tcPr>
          <w:p w14:paraId="7C33A374" w14:textId="77777777" w:rsidR="0041528A" w:rsidRDefault="00AE1417" w:rsidP="00E51CCD">
            <w:pPr>
              <w:ind w:left="170"/>
            </w:pPr>
            <w:r>
              <w:rPr>
                <w:rFonts w:eastAsia="SimSun" w:hint="eastAsia"/>
                <w:lang w:eastAsia="zh-CN"/>
              </w:rPr>
              <w:t>接收的总量：</w:t>
            </w:r>
          </w:p>
        </w:tc>
        <w:tc>
          <w:tcPr>
            <w:tcW w:w="141" w:type="dxa"/>
          </w:tcPr>
          <w:p w14:paraId="64128E07" w14:textId="77777777" w:rsidR="0041528A" w:rsidRDefault="0041528A" w:rsidP="00E51CCD">
            <w:pPr>
              <w:ind w:left="170"/>
            </w:pPr>
          </w:p>
        </w:tc>
        <w:tc>
          <w:tcPr>
            <w:tcW w:w="2480" w:type="dxa"/>
            <w:tcBorders>
              <w:bottom w:val="single" w:sz="6" w:space="0" w:color="auto"/>
            </w:tcBorders>
          </w:tcPr>
          <w:p w14:paraId="36DF8A2B" w14:textId="77777777" w:rsidR="0041528A" w:rsidRDefault="0041528A" w:rsidP="00E51CCD">
            <w:pPr>
              <w:jc w:val="center"/>
            </w:pPr>
          </w:p>
        </w:tc>
        <w:tc>
          <w:tcPr>
            <w:tcW w:w="357" w:type="dxa"/>
          </w:tcPr>
          <w:p w14:paraId="38C4757A" w14:textId="77777777" w:rsidR="0041528A" w:rsidRDefault="0041528A" w:rsidP="00E51CCD">
            <w:pPr>
              <w:ind w:left="170"/>
            </w:pPr>
          </w:p>
        </w:tc>
      </w:tr>
      <w:tr w:rsidR="0041528A" w14:paraId="6B6A0F5F" w14:textId="77777777">
        <w:trPr>
          <w:jc w:val="center"/>
        </w:trPr>
        <w:tc>
          <w:tcPr>
            <w:tcW w:w="567" w:type="dxa"/>
          </w:tcPr>
          <w:p w14:paraId="7D56DED2" w14:textId="77777777" w:rsidR="0041528A" w:rsidRDefault="0041528A" w:rsidP="00E51CCD">
            <w:pPr>
              <w:rPr>
                <w:sz w:val="4"/>
              </w:rPr>
            </w:pPr>
          </w:p>
        </w:tc>
        <w:tc>
          <w:tcPr>
            <w:tcW w:w="287" w:type="dxa"/>
            <w:tcBorders>
              <w:right w:val="single" w:sz="6" w:space="0" w:color="auto"/>
            </w:tcBorders>
          </w:tcPr>
          <w:p w14:paraId="08AF149B" w14:textId="77777777" w:rsidR="0041528A" w:rsidRDefault="0041528A" w:rsidP="00E51CCD">
            <w:pPr>
              <w:ind w:left="170"/>
              <w:rPr>
                <w:sz w:val="4"/>
              </w:rPr>
            </w:pPr>
          </w:p>
        </w:tc>
        <w:tc>
          <w:tcPr>
            <w:tcW w:w="5812" w:type="dxa"/>
          </w:tcPr>
          <w:p w14:paraId="3FB62A97" w14:textId="77777777" w:rsidR="0041528A" w:rsidRDefault="0041528A" w:rsidP="00E51CCD">
            <w:pPr>
              <w:ind w:left="170"/>
              <w:rPr>
                <w:sz w:val="4"/>
              </w:rPr>
            </w:pPr>
          </w:p>
        </w:tc>
        <w:tc>
          <w:tcPr>
            <w:tcW w:w="141" w:type="dxa"/>
          </w:tcPr>
          <w:p w14:paraId="4A8CCA1B" w14:textId="77777777" w:rsidR="0041528A" w:rsidRDefault="0041528A" w:rsidP="00E51CCD">
            <w:pPr>
              <w:ind w:left="170"/>
              <w:rPr>
                <w:sz w:val="4"/>
              </w:rPr>
            </w:pPr>
          </w:p>
        </w:tc>
        <w:tc>
          <w:tcPr>
            <w:tcW w:w="2480" w:type="dxa"/>
          </w:tcPr>
          <w:p w14:paraId="16325330" w14:textId="77777777" w:rsidR="0041528A" w:rsidRDefault="0041528A" w:rsidP="00E51CCD">
            <w:pPr>
              <w:jc w:val="center"/>
              <w:rPr>
                <w:sz w:val="4"/>
              </w:rPr>
            </w:pPr>
          </w:p>
        </w:tc>
        <w:tc>
          <w:tcPr>
            <w:tcW w:w="357" w:type="dxa"/>
          </w:tcPr>
          <w:p w14:paraId="23AE2910" w14:textId="77777777" w:rsidR="0041528A" w:rsidRDefault="0041528A" w:rsidP="00E51CCD">
            <w:pPr>
              <w:rPr>
                <w:sz w:val="4"/>
              </w:rPr>
            </w:pPr>
          </w:p>
        </w:tc>
      </w:tr>
      <w:tr w:rsidR="0041528A" w14:paraId="48DD67C2" w14:textId="77777777">
        <w:trPr>
          <w:jc w:val="center"/>
        </w:trPr>
        <w:tc>
          <w:tcPr>
            <w:tcW w:w="567" w:type="dxa"/>
            <w:tcBorders>
              <w:top w:val="single" w:sz="6" w:space="0" w:color="auto"/>
              <w:left w:val="single" w:sz="6" w:space="0" w:color="auto"/>
              <w:right w:val="single" w:sz="6" w:space="0" w:color="auto"/>
            </w:tcBorders>
          </w:tcPr>
          <w:p w14:paraId="5EDC9111" w14:textId="77777777" w:rsidR="0041528A" w:rsidRDefault="0041528A" w:rsidP="00E51CCD"/>
        </w:tc>
        <w:tc>
          <w:tcPr>
            <w:tcW w:w="287" w:type="dxa"/>
            <w:tcBorders>
              <w:right w:val="single" w:sz="6" w:space="0" w:color="auto"/>
            </w:tcBorders>
          </w:tcPr>
          <w:p w14:paraId="4EB62632" w14:textId="77777777" w:rsidR="0041528A" w:rsidRDefault="0041528A" w:rsidP="00E51CCD">
            <w:pPr>
              <w:ind w:left="170"/>
            </w:pPr>
          </w:p>
        </w:tc>
        <w:tc>
          <w:tcPr>
            <w:tcW w:w="5812" w:type="dxa"/>
          </w:tcPr>
          <w:p w14:paraId="3CE43105" w14:textId="77777777" w:rsidR="0041528A" w:rsidRDefault="00AE1417" w:rsidP="00E51CCD">
            <w:pPr>
              <w:ind w:left="170"/>
              <w:rPr>
                <w:i/>
              </w:rPr>
            </w:pPr>
            <w:r>
              <w:rPr>
                <w:rFonts w:eastAsia="SimSun" w:hint="eastAsia"/>
                <w:lang w:eastAsia="zh-CN"/>
              </w:rPr>
              <w:t>提供的总量：</w:t>
            </w:r>
          </w:p>
        </w:tc>
        <w:tc>
          <w:tcPr>
            <w:tcW w:w="141" w:type="dxa"/>
          </w:tcPr>
          <w:p w14:paraId="19395307" w14:textId="77777777" w:rsidR="0041528A" w:rsidRDefault="0041528A" w:rsidP="00E51CCD">
            <w:pPr>
              <w:ind w:left="170"/>
            </w:pPr>
          </w:p>
        </w:tc>
        <w:tc>
          <w:tcPr>
            <w:tcW w:w="2480" w:type="dxa"/>
            <w:tcBorders>
              <w:bottom w:val="single" w:sz="6" w:space="0" w:color="auto"/>
            </w:tcBorders>
          </w:tcPr>
          <w:p w14:paraId="4732EE96" w14:textId="77777777" w:rsidR="0041528A" w:rsidRDefault="0041528A" w:rsidP="00E51CCD"/>
        </w:tc>
        <w:tc>
          <w:tcPr>
            <w:tcW w:w="357" w:type="dxa"/>
          </w:tcPr>
          <w:p w14:paraId="07F7CF6E" w14:textId="77777777" w:rsidR="0041528A" w:rsidRDefault="0041528A" w:rsidP="00E51CCD"/>
        </w:tc>
      </w:tr>
      <w:tr w:rsidR="0041528A" w14:paraId="1ED2C623" w14:textId="77777777">
        <w:trPr>
          <w:jc w:val="center"/>
        </w:trPr>
        <w:tc>
          <w:tcPr>
            <w:tcW w:w="567" w:type="dxa"/>
            <w:tcBorders>
              <w:top w:val="single" w:sz="6" w:space="0" w:color="auto"/>
            </w:tcBorders>
          </w:tcPr>
          <w:p w14:paraId="70E24B2D" w14:textId="77777777" w:rsidR="0041528A" w:rsidRDefault="0041528A" w:rsidP="00E51CCD"/>
        </w:tc>
        <w:tc>
          <w:tcPr>
            <w:tcW w:w="287" w:type="dxa"/>
            <w:tcBorders>
              <w:right w:val="single" w:sz="6" w:space="0" w:color="auto"/>
            </w:tcBorders>
          </w:tcPr>
          <w:p w14:paraId="346AE50D" w14:textId="77777777" w:rsidR="0041528A" w:rsidRDefault="0041528A" w:rsidP="00E51CCD">
            <w:pPr>
              <w:ind w:left="170"/>
            </w:pPr>
          </w:p>
        </w:tc>
        <w:tc>
          <w:tcPr>
            <w:tcW w:w="5812" w:type="dxa"/>
          </w:tcPr>
          <w:p w14:paraId="03E1E630" w14:textId="77777777" w:rsidR="0041528A" w:rsidRDefault="0041528A" w:rsidP="00E51CCD">
            <w:pPr>
              <w:ind w:left="170"/>
            </w:pPr>
          </w:p>
        </w:tc>
        <w:tc>
          <w:tcPr>
            <w:tcW w:w="141" w:type="dxa"/>
          </w:tcPr>
          <w:p w14:paraId="0C487756" w14:textId="77777777" w:rsidR="0041528A" w:rsidRDefault="0041528A" w:rsidP="00E51CCD">
            <w:pPr>
              <w:ind w:left="170"/>
            </w:pPr>
          </w:p>
        </w:tc>
        <w:tc>
          <w:tcPr>
            <w:tcW w:w="2480" w:type="dxa"/>
          </w:tcPr>
          <w:p w14:paraId="5316E50C" w14:textId="77777777" w:rsidR="0041528A" w:rsidRDefault="0041528A" w:rsidP="00E51CCD"/>
        </w:tc>
        <w:tc>
          <w:tcPr>
            <w:tcW w:w="357" w:type="dxa"/>
          </w:tcPr>
          <w:p w14:paraId="305DF027" w14:textId="77777777" w:rsidR="0041528A" w:rsidRDefault="0041528A" w:rsidP="00E51CCD"/>
        </w:tc>
      </w:tr>
      <w:tr w:rsidR="0041528A" w14:paraId="3539CDEB" w14:textId="77777777">
        <w:trPr>
          <w:jc w:val="center"/>
        </w:trPr>
        <w:tc>
          <w:tcPr>
            <w:tcW w:w="567" w:type="dxa"/>
            <w:tcBorders>
              <w:bottom w:val="single" w:sz="6" w:space="0" w:color="auto"/>
            </w:tcBorders>
          </w:tcPr>
          <w:p w14:paraId="1707E883" w14:textId="77777777" w:rsidR="0041528A" w:rsidRDefault="0041528A" w:rsidP="00E51CCD"/>
        </w:tc>
        <w:tc>
          <w:tcPr>
            <w:tcW w:w="287" w:type="dxa"/>
            <w:tcBorders>
              <w:right w:val="single" w:sz="6" w:space="0" w:color="auto"/>
            </w:tcBorders>
          </w:tcPr>
          <w:p w14:paraId="256F9B1F" w14:textId="77777777" w:rsidR="0041528A" w:rsidRDefault="0041528A" w:rsidP="00E51CCD">
            <w:pPr>
              <w:ind w:left="170"/>
            </w:pPr>
          </w:p>
        </w:tc>
        <w:tc>
          <w:tcPr>
            <w:tcW w:w="5812" w:type="dxa"/>
          </w:tcPr>
          <w:p w14:paraId="459EAA36" w14:textId="77777777" w:rsidR="0041528A" w:rsidRDefault="0041528A" w:rsidP="00E51CCD">
            <w:pPr>
              <w:ind w:left="170"/>
            </w:pPr>
          </w:p>
        </w:tc>
        <w:tc>
          <w:tcPr>
            <w:tcW w:w="141" w:type="dxa"/>
          </w:tcPr>
          <w:p w14:paraId="72F4AB10" w14:textId="77777777" w:rsidR="0041528A" w:rsidRDefault="0041528A" w:rsidP="00E51CCD">
            <w:pPr>
              <w:ind w:left="170"/>
            </w:pPr>
          </w:p>
        </w:tc>
        <w:tc>
          <w:tcPr>
            <w:tcW w:w="2480" w:type="dxa"/>
          </w:tcPr>
          <w:p w14:paraId="2F536FA9" w14:textId="77777777" w:rsidR="0041528A" w:rsidRDefault="0041528A" w:rsidP="00E51CCD"/>
        </w:tc>
        <w:tc>
          <w:tcPr>
            <w:tcW w:w="357" w:type="dxa"/>
          </w:tcPr>
          <w:p w14:paraId="2EEF8122" w14:textId="77777777" w:rsidR="0041528A" w:rsidRDefault="0041528A" w:rsidP="00E51CCD"/>
        </w:tc>
      </w:tr>
      <w:tr w:rsidR="00AE1417" w14:paraId="0416AF9B" w14:textId="77777777">
        <w:trPr>
          <w:jc w:val="center"/>
        </w:trPr>
        <w:tc>
          <w:tcPr>
            <w:tcW w:w="567" w:type="dxa"/>
            <w:tcBorders>
              <w:left w:val="single" w:sz="6" w:space="0" w:color="auto"/>
              <w:bottom w:val="single" w:sz="6" w:space="0" w:color="auto"/>
              <w:right w:val="single" w:sz="6" w:space="0" w:color="auto"/>
            </w:tcBorders>
          </w:tcPr>
          <w:p w14:paraId="059D7EAD" w14:textId="77777777" w:rsidR="00AE1417" w:rsidRDefault="00AE1417" w:rsidP="00E51CCD"/>
        </w:tc>
        <w:tc>
          <w:tcPr>
            <w:tcW w:w="287" w:type="dxa"/>
            <w:tcBorders>
              <w:right w:val="single" w:sz="6" w:space="0" w:color="auto"/>
            </w:tcBorders>
          </w:tcPr>
          <w:p w14:paraId="06115F36" w14:textId="77777777" w:rsidR="00AE1417" w:rsidRDefault="00AE1417" w:rsidP="00E51CCD">
            <w:pPr>
              <w:ind w:left="170"/>
            </w:pPr>
          </w:p>
        </w:tc>
        <w:tc>
          <w:tcPr>
            <w:tcW w:w="5812" w:type="dxa"/>
          </w:tcPr>
          <w:p w14:paraId="637E3C1C" w14:textId="77777777" w:rsidR="00AE1417" w:rsidRDefault="00AE1417" w:rsidP="00A16E02">
            <w:pPr>
              <w:ind w:left="170"/>
              <w:rPr>
                <w:i/>
                <w:lang w:eastAsia="zh-CN"/>
              </w:rPr>
            </w:pPr>
            <w:r>
              <w:rPr>
                <w:rFonts w:eastAsia="SimSun" w:hint="eastAsia"/>
                <w:lang w:eastAsia="zh-CN"/>
              </w:rPr>
              <w:t>国家代码（见</w:t>
            </w:r>
            <w:r>
              <w:rPr>
                <w:rFonts w:ascii="SimSun" w:eastAsia="SimSun" w:hAnsi="SimSun" w:cs="SimSun" w:hint="eastAsia"/>
                <w:lang w:eastAsia="zh-CN"/>
              </w:rPr>
              <w:t>附录</w:t>
            </w:r>
            <w:r>
              <w:rPr>
                <w:lang w:eastAsia="zh-CN"/>
              </w:rPr>
              <w:t>1</w:t>
            </w:r>
            <w:r>
              <w:rPr>
                <w:rFonts w:eastAsia="SimSun" w:hint="eastAsia"/>
                <w:lang w:eastAsia="zh-CN"/>
              </w:rPr>
              <w:t>）：</w:t>
            </w:r>
          </w:p>
        </w:tc>
        <w:tc>
          <w:tcPr>
            <w:tcW w:w="141" w:type="dxa"/>
          </w:tcPr>
          <w:p w14:paraId="7CD4DF6D" w14:textId="77777777" w:rsidR="00AE1417" w:rsidRDefault="00AE1417" w:rsidP="00E51CCD">
            <w:pPr>
              <w:ind w:left="170"/>
              <w:rPr>
                <w:lang w:eastAsia="zh-CN"/>
              </w:rPr>
            </w:pPr>
          </w:p>
        </w:tc>
        <w:tc>
          <w:tcPr>
            <w:tcW w:w="2480" w:type="dxa"/>
            <w:tcBorders>
              <w:bottom w:val="single" w:sz="6" w:space="0" w:color="auto"/>
            </w:tcBorders>
          </w:tcPr>
          <w:p w14:paraId="0D8C4FF6" w14:textId="77777777" w:rsidR="00AE1417" w:rsidRDefault="00AE1417" w:rsidP="00E51CCD">
            <w:pPr>
              <w:rPr>
                <w:lang w:eastAsia="zh-CN"/>
              </w:rPr>
            </w:pPr>
          </w:p>
        </w:tc>
        <w:tc>
          <w:tcPr>
            <w:tcW w:w="357" w:type="dxa"/>
          </w:tcPr>
          <w:p w14:paraId="5AE4517B" w14:textId="77777777" w:rsidR="00AE1417" w:rsidRDefault="00AE1417" w:rsidP="00E51CCD">
            <w:pPr>
              <w:rPr>
                <w:lang w:eastAsia="zh-CN"/>
              </w:rPr>
            </w:pPr>
          </w:p>
        </w:tc>
      </w:tr>
      <w:tr w:rsidR="00AE1417" w14:paraId="4E3CBD36" w14:textId="77777777">
        <w:trPr>
          <w:jc w:val="center"/>
        </w:trPr>
        <w:tc>
          <w:tcPr>
            <w:tcW w:w="567" w:type="dxa"/>
          </w:tcPr>
          <w:p w14:paraId="755B9191" w14:textId="77777777" w:rsidR="00AE1417" w:rsidRDefault="00AE1417" w:rsidP="00E51CCD">
            <w:pPr>
              <w:rPr>
                <w:sz w:val="4"/>
                <w:lang w:eastAsia="zh-CN"/>
              </w:rPr>
            </w:pPr>
          </w:p>
        </w:tc>
        <w:tc>
          <w:tcPr>
            <w:tcW w:w="287" w:type="dxa"/>
            <w:tcBorders>
              <w:right w:val="single" w:sz="6" w:space="0" w:color="auto"/>
            </w:tcBorders>
          </w:tcPr>
          <w:p w14:paraId="54EC53B9" w14:textId="77777777" w:rsidR="00AE1417" w:rsidRDefault="00AE1417" w:rsidP="00E51CCD">
            <w:pPr>
              <w:ind w:left="170"/>
              <w:rPr>
                <w:sz w:val="4"/>
                <w:lang w:eastAsia="zh-CN"/>
              </w:rPr>
            </w:pPr>
          </w:p>
        </w:tc>
        <w:tc>
          <w:tcPr>
            <w:tcW w:w="5812" w:type="dxa"/>
          </w:tcPr>
          <w:p w14:paraId="0954B75A" w14:textId="77777777" w:rsidR="00AE1417" w:rsidRDefault="00AE1417" w:rsidP="00A16E02">
            <w:pPr>
              <w:ind w:left="170"/>
              <w:rPr>
                <w:i/>
                <w:sz w:val="4"/>
                <w:lang w:eastAsia="zh-CN"/>
              </w:rPr>
            </w:pPr>
          </w:p>
        </w:tc>
        <w:tc>
          <w:tcPr>
            <w:tcW w:w="141" w:type="dxa"/>
          </w:tcPr>
          <w:p w14:paraId="120AB4B1" w14:textId="77777777" w:rsidR="00AE1417" w:rsidRDefault="00AE1417" w:rsidP="00E51CCD">
            <w:pPr>
              <w:ind w:left="170"/>
              <w:rPr>
                <w:sz w:val="4"/>
                <w:lang w:eastAsia="zh-CN"/>
              </w:rPr>
            </w:pPr>
          </w:p>
        </w:tc>
        <w:tc>
          <w:tcPr>
            <w:tcW w:w="2480" w:type="dxa"/>
          </w:tcPr>
          <w:p w14:paraId="3FC2983B" w14:textId="77777777" w:rsidR="00AE1417" w:rsidRDefault="00AE1417" w:rsidP="00E51CCD">
            <w:pPr>
              <w:rPr>
                <w:sz w:val="4"/>
                <w:lang w:eastAsia="zh-CN"/>
              </w:rPr>
            </w:pPr>
          </w:p>
        </w:tc>
        <w:tc>
          <w:tcPr>
            <w:tcW w:w="357" w:type="dxa"/>
          </w:tcPr>
          <w:p w14:paraId="2756F689" w14:textId="77777777" w:rsidR="00AE1417" w:rsidRDefault="00AE1417" w:rsidP="00E51CCD">
            <w:pPr>
              <w:rPr>
                <w:sz w:val="4"/>
                <w:lang w:eastAsia="zh-CN"/>
              </w:rPr>
            </w:pPr>
          </w:p>
        </w:tc>
      </w:tr>
      <w:tr w:rsidR="00AE1417" w14:paraId="6C1D2B6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B33997C" w14:textId="77777777" w:rsidR="00AE1417" w:rsidRDefault="00AE1417" w:rsidP="00E51CCD">
            <w:pPr>
              <w:rPr>
                <w:lang w:eastAsia="zh-CN"/>
              </w:rPr>
            </w:pPr>
          </w:p>
        </w:tc>
        <w:tc>
          <w:tcPr>
            <w:tcW w:w="287" w:type="dxa"/>
            <w:tcBorders>
              <w:right w:val="single" w:sz="6" w:space="0" w:color="auto"/>
            </w:tcBorders>
          </w:tcPr>
          <w:p w14:paraId="5593EDDB" w14:textId="77777777" w:rsidR="00AE1417" w:rsidRDefault="00AE1417" w:rsidP="00E51CCD">
            <w:pPr>
              <w:ind w:left="170"/>
              <w:rPr>
                <w:lang w:eastAsia="zh-CN"/>
              </w:rPr>
            </w:pPr>
          </w:p>
        </w:tc>
        <w:tc>
          <w:tcPr>
            <w:tcW w:w="5812" w:type="dxa"/>
          </w:tcPr>
          <w:p w14:paraId="2718D329" w14:textId="77777777" w:rsidR="00AE1417" w:rsidRDefault="00AE1417" w:rsidP="00A16E02">
            <w:pPr>
              <w:ind w:left="170"/>
            </w:pPr>
            <w:r>
              <w:rPr>
                <w:rFonts w:eastAsia="SimSun" w:hint="eastAsia"/>
                <w:lang w:eastAsia="zh-CN"/>
              </w:rPr>
              <w:t>接收的总量：</w:t>
            </w:r>
          </w:p>
        </w:tc>
        <w:tc>
          <w:tcPr>
            <w:tcW w:w="141" w:type="dxa"/>
          </w:tcPr>
          <w:p w14:paraId="7E69953F" w14:textId="77777777" w:rsidR="00AE1417" w:rsidRDefault="00AE1417" w:rsidP="00E51CCD">
            <w:pPr>
              <w:ind w:left="170"/>
            </w:pPr>
          </w:p>
        </w:tc>
        <w:tc>
          <w:tcPr>
            <w:tcW w:w="2480" w:type="dxa"/>
            <w:tcBorders>
              <w:bottom w:val="single" w:sz="6" w:space="0" w:color="auto"/>
            </w:tcBorders>
          </w:tcPr>
          <w:p w14:paraId="338F8B6C" w14:textId="77777777" w:rsidR="00AE1417" w:rsidRDefault="00AE1417" w:rsidP="00E51CCD">
            <w:pPr>
              <w:jc w:val="center"/>
            </w:pPr>
          </w:p>
        </w:tc>
        <w:tc>
          <w:tcPr>
            <w:tcW w:w="357" w:type="dxa"/>
          </w:tcPr>
          <w:p w14:paraId="24E479B0" w14:textId="77777777" w:rsidR="00AE1417" w:rsidRDefault="00AE1417" w:rsidP="00E51CCD">
            <w:pPr>
              <w:ind w:left="170"/>
            </w:pPr>
          </w:p>
        </w:tc>
      </w:tr>
      <w:tr w:rsidR="00AE1417" w14:paraId="12E94A2D" w14:textId="77777777">
        <w:trPr>
          <w:jc w:val="center"/>
        </w:trPr>
        <w:tc>
          <w:tcPr>
            <w:tcW w:w="567" w:type="dxa"/>
          </w:tcPr>
          <w:p w14:paraId="3616FFC9" w14:textId="77777777" w:rsidR="00AE1417" w:rsidRDefault="00AE1417" w:rsidP="00E51CCD">
            <w:pPr>
              <w:rPr>
                <w:sz w:val="4"/>
              </w:rPr>
            </w:pPr>
          </w:p>
        </w:tc>
        <w:tc>
          <w:tcPr>
            <w:tcW w:w="287" w:type="dxa"/>
            <w:tcBorders>
              <w:right w:val="single" w:sz="6" w:space="0" w:color="auto"/>
            </w:tcBorders>
          </w:tcPr>
          <w:p w14:paraId="2B5F951E" w14:textId="77777777" w:rsidR="00AE1417" w:rsidRDefault="00AE1417" w:rsidP="00E51CCD">
            <w:pPr>
              <w:ind w:left="170"/>
              <w:rPr>
                <w:sz w:val="4"/>
              </w:rPr>
            </w:pPr>
          </w:p>
        </w:tc>
        <w:tc>
          <w:tcPr>
            <w:tcW w:w="5812" w:type="dxa"/>
          </w:tcPr>
          <w:p w14:paraId="0CE8643D" w14:textId="77777777" w:rsidR="00AE1417" w:rsidRDefault="00AE1417" w:rsidP="00A16E02">
            <w:pPr>
              <w:ind w:left="170"/>
              <w:rPr>
                <w:sz w:val="4"/>
              </w:rPr>
            </w:pPr>
          </w:p>
        </w:tc>
        <w:tc>
          <w:tcPr>
            <w:tcW w:w="141" w:type="dxa"/>
          </w:tcPr>
          <w:p w14:paraId="4A5A1E73" w14:textId="77777777" w:rsidR="00AE1417" w:rsidRDefault="00AE1417" w:rsidP="00E51CCD">
            <w:pPr>
              <w:ind w:left="170"/>
              <w:rPr>
                <w:sz w:val="4"/>
              </w:rPr>
            </w:pPr>
          </w:p>
        </w:tc>
        <w:tc>
          <w:tcPr>
            <w:tcW w:w="2480" w:type="dxa"/>
          </w:tcPr>
          <w:p w14:paraId="7E4EF4A5" w14:textId="77777777" w:rsidR="00AE1417" w:rsidRDefault="00AE1417" w:rsidP="00E51CCD">
            <w:pPr>
              <w:jc w:val="center"/>
              <w:rPr>
                <w:sz w:val="4"/>
              </w:rPr>
            </w:pPr>
          </w:p>
        </w:tc>
        <w:tc>
          <w:tcPr>
            <w:tcW w:w="357" w:type="dxa"/>
          </w:tcPr>
          <w:p w14:paraId="360C5A19" w14:textId="77777777" w:rsidR="00AE1417" w:rsidRDefault="00AE1417" w:rsidP="00E51CCD">
            <w:pPr>
              <w:rPr>
                <w:sz w:val="4"/>
              </w:rPr>
            </w:pPr>
          </w:p>
        </w:tc>
      </w:tr>
      <w:tr w:rsidR="00AE1417" w14:paraId="38956589" w14:textId="77777777">
        <w:trPr>
          <w:jc w:val="center"/>
        </w:trPr>
        <w:tc>
          <w:tcPr>
            <w:tcW w:w="567" w:type="dxa"/>
            <w:tcBorders>
              <w:top w:val="single" w:sz="6" w:space="0" w:color="auto"/>
              <w:left w:val="single" w:sz="6" w:space="0" w:color="auto"/>
              <w:right w:val="single" w:sz="6" w:space="0" w:color="auto"/>
            </w:tcBorders>
          </w:tcPr>
          <w:p w14:paraId="1ACF52B4" w14:textId="77777777" w:rsidR="00AE1417" w:rsidRDefault="00AE1417" w:rsidP="00E51CCD"/>
        </w:tc>
        <w:tc>
          <w:tcPr>
            <w:tcW w:w="287" w:type="dxa"/>
            <w:tcBorders>
              <w:right w:val="single" w:sz="6" w:space="0" w:color="auto"/>
            </w:tcBorders>
          </w:tcPr>
          <w:p w14:paraId="1EA47944" w14:textId="77777777" w:rsidR="00AE1417" w:rsidRDefault="00AE1417" w:rsidP="00E51CCD">
            <w:pPr>
              <w:ind w:left="170"/>
            </w:pPr>
          </w:p>
        </w:tc>
        <w:tc>
          <w:tcPr>
            <w:tcW w:w="5812" w:type="dxa"/>
          </w:tcPr>
          <w:p w14:paraId="26CCF02F" w14:textId="77777777" w:rsidR="00AE1417" w:rsidRDefault="00AE1417" w:rsidP="00A16E02">
            <w:pPr>
              <w:ind w:left="170"/>
              <w:rPr>
                <w:i/>
              </w:rPr>
            </w:pPr>
            <w:r>
              <w:rPr>
                <w:rFonts w:eastAsia="SimSun" w:hint="eastAsia"/>
                <w:lang w:eastAsia="zh-CN"/>
              </w:rPr>
              <w:t>提供的总量：</w:t>
            </w:r>
          </w:p>
        </w:tc>
        <w:tc>
          <w:tcPr>
            <w:tcW w:w="141" w:type="dxa"/>
          </w:tcPr>
          <w:p w14:paraId="1F2703AF" w14:textId="77777777" w:rsidR="00AE1417" w:rsidRDefault="00AE1417" w:rsidP="00E51CCD">
            <w:pPr>
              <w:ind w:left="170"/>
            </w:pPr>
          </w:p>
        </w:tc>
        <w:tc>
          <w:tcPr>
            <w:tcW w:w="2480" w:type="dxa"/>
            <w:tcBorders>
              <w:bottom w:val="single" w:sz="6" w:space="0" w:color="auto"/>
            </w:tcBorders>
          </w:tcPr>
          <w:p w14:paraId="36C5046D" w14:textId="77777777" w:rsidR="00AE1417" w:rsidRDefault="00AE1417" w:rsidP="00E51CCD"/>
        </w:tc>
        <w:tc>
          <w:tcPr>
            <w:tcW w:w="357" w:type="dxa"/>
          </w:tcPr>
          <w:p w14:paraId="3F4797C0" w14:textId="77777777" w:rsidR="00AE1417" w:rsidRDefault="00AE1417" w:rsidP="00E51CCD"/>
        </w:tc>
      </w:tr>
      <w:tr w:rsidR="0041528A" w14:paraId="38A51558" w14:textId="77777777">
        <w:trPr>
          <w:jc w:val="center"/>
        </w:trPr>
        <w:tc>
          <w:tcPr>
            <w:tcW w:w="567" w:type="dxa"/>
            <w:tcBorders>
              <w:top w:val="single" w:sz="6" w:space="0" w:color="auto"/>
            </w:tcBorders>
          </w:tcPr>
          <w:p w14:paraId="566508DE" w14:textId="77777777" w:rsidR="0041528A" w:rsidRDefault="0041528A" w:rsidP="00E51CCD"/>
        </w:tc>
        <w:tc>
          <w:tcPr>
            <w:tcW w:w="287" w:type="dxa"/>
            <w:tcBorders>
              <w:right w:val="single" w:sz="6" w:space="0" w:color="auto"/>
            </w:tcBorders>
          </w:tcPr>
          <w:p w14:paraId="7D120D27" w14:textId="77777777" w:rsidR="0041528A" w:rsidRDefault="0041528A" w:rsidP="00E51CCD">
            <w:pPr>
              <w:ind w:left="170"/>
            </w:pPr>
          </w:p>
        </w:tc>
        <w:tc>
          <w:tcPr>
            <w:tcW w:w="5812" w:type="dxa"/>
          </w:tcPr>
          <w:p w14:paraId="388F8F93" w14:textId="77777777" w:rsidR="0041528A" w:rsidRDefault="0041528A" w:rsidP="00E51CCD">
            <w:pPr>
              <w:ind w:left="170"/>
            </w:pPr>
          </w:p>
        </w:tc>
        <w:tc>
          <w:tcPr>
            <w:tcW w:w="141" w:type="dxa"/>
          </w:tcPr>
          <w:p w14:paraId="7683BE5C" w14:textId="77777777" w:rsidR="0041528A" w:rsidRDefault="0041528A" w:rsidP="00E51CCD">
            <w:pPr>
              <w:ind w:left="170"/>
            </w:pPr>
          </w:p>
        </w:tc>
        <w:tc>
          <w:tcPr>
            <w:tcW w:w="2480" w:type="dxa"/>
          </w:tcPr>
          <w:p w14:paraId="372AC5F6" w14:textId="77777777" w:rsidR="0041528A" w:rsidRDefault="0041528A" w:rsidP="00E51CCD"/>
        </w:tc>
        <w:tc>
          <w:tcPr>
            <w:tcW w:w="357" w:type="dxa"/>
          </w:tcPr>
          <w:p w14:paraId="7EF92FA0" w14:textId="77777777" w:rsidR="0041528A" w:rsidRDefault="0041528A" w:rsidP="00E51CCD"/>
        </w:tc>
      </w:tr>
      <w:tr w:rsidR="0041528A" w14:paraId="624DF860" w14:textId="77777777">
        <w:trPr>
          <w:jc w:val="center"/>
        </w:trPr>
        <w:tc>
          <w:tcPr>
            <w:tcW w:w="567" w:type="dxa"/>
            <w:tcBorders>
              <w:bottom w:val="single" w:sz="6" w:space="0" w:color="auto"/>
            </w:tcBorders>
          </w:tcPr>
          <w:p w14:paraId="3030B380" w14:textId="77777777" w:rsidR="0041528A" w:rsidRDefault="0041528A" w:rsidP="00E51CCD"/>
        </w:tc>
        <w:tc>
          <w:tcPr>
            <w:tcW w:w="287" w:type="dxa"/>
            <w:tcBorders>
              <w:right w:val="single" w:sz="6" w:space="0" w:color="auto"/>
            </w:tcBorders>
          </w:tcPr>
          <w:p w14:paraId="576309DE" w14:textId="77777777" w:rsidR="0041528A" w:rsidRDefault="0041528A" w:rsidP="00E51CCD">
            <w:pPr>
              <w:ind w:left="170"/>
            </w:pPr>
          </w:p>
        </w:tc>
        <w:tc>
          <w:tcPr>
            <w:tcW w:w="5812" w:type="dxa"/>
          </w:tcPr>
          <w:p w14:paraId="0D7E77B9" w14:textId="77777777" w:rsidR="0041528A" w:rsidRDefault="0041528A" w:rsidP="00E51CCD">
            <w:pPr>
              <w:ind w:left="170"/>
            </w:pPr>
          </w:p>
        </w:tc>
        <w:tc>
          <w:tcPr>
            <w:tcW w:w="141" w:type="dxa"/>
          </w:tcPr>
          <w:p w14:paraId="47C3A12A" w14:textId="77777777" w:rsidR="0041528A" w:rsidRDefault="0041528A" w:rsidP="00E51CCD">
            <w:pPr>
              <w:ind w:left="170"/>
            </w:pPr>
          </w:p>
        </w:tc>
        <w:tc>
          <w:tcPr>
            <w:tcW w:w="2480" w:type="dxa"/>
          </w:tcPr>
          <w:p w14:paraId="370AA180" w14:textId="77777777" w:rsidR="0041528A" w:rsidRDefault="0041528A" w:rsidP="00E51CCD"/>
        </w:tc>
        <w:tc>
          <w:tcPr>
            <w:tcW w:w="357" w:type="dxa"/>
          </w:tcPr>
          <w:p w14:paraId="2DE26BCA" w14:textId="77777777" w:rsidR="0041528A" w:rsidRDefault="0041528A" w:rsidP="00E51CCD"/>
        </w:tc>
      </w:tr>
      <w:tr w:rsidR="00AE1417" w14:paraId="5A82EF14" w14:textId="77777777">
        <w:trPr>
          <w:jc w:val="center"/>
        </w:trPr>
        <w:tc>
          <w:tcPr>
            <w:tcW w:w="567" w:type="dxa"/>
            <w:tcBorders>
              <w:left w:val="single" w:sz="6" w:space="0" w:color="auto"/>
              <w:bottom w:val="single" w:sz="6" w:space="0" w:color="auto"/>
              <w:right w:val="single" w:sz="6" w:space="0" w:color="auto"/>
            </w:tcBorders>
          </w:tcPr>
          <w:p w14:paraId="643E6C77" w14:textId="77777777" w:rsidR="00AE1417" w:rsidRDefault="00AE1417" w:rsidP="00E51CCD"/>
        </w:tc>
        <w:tc>
          <w:tcPr>
            <w:tcW w:w="287" w:type="dxa"/>
            <w:tcBorders>
              <w:right w:val="single" w:sz="6" w:space="0" w:color="auto"/>
            </w:tcBorders>
          </w:tcPr>
          <w:p w14:paraId="49D3F928" w14:textId="77777777" w:rsidR="00AE1417" w:rsidRDefault="00AE1417" w:rsidP="00E51CCD">
            <w:pPr>
              <w:ind w:left="170"/>
            </w:pPr>
          </w:p>
        </w:tc>
        <w:tc>
          <w:tcPr>
            <w:tcW w:w="5812" w:type="dxa"/>
          </w:tcPr>
          <w:p w14:paraId="640A4AE5" w14:textId="77777777" w:rsidR="00AE1417" w:rsidRDefault="00AE1417" w:rsidP="00A16E02">
            <w:pPr>
              <w:ind w:left="170"/>
              <w:rPr>
                <w:i/>
                <w:lang w:eastAsia="zh-CN"/>
              </w:rPr>
            </w:pPr>
            <w:r>
              <w:rPr>
                <w:rFonts w:eastAsia="SimSun" w:hint="eastAsia"/>
                <w:lang w:eastAsia="zh-CN"/>
              </w:rPr>
              <w:t>国家代码（见</w:t>
            </w:r>
            <w:r>
              <w:rPr>
                <w:rFonts w:ascii="SimSun" w:eastAsia="SimSun" w:hAnsi="SimSun" w:cs="SimSun" w:hint="eastAsia"/>
                <w:lang w:eastAsia="zh-CN"/>
              </w:rPr>
              <w:t>附录</w:t>
            </w:r>
            <w:r>
              <w:rPr>
                <w:lang w:eastAsia="zh-CN"/>
              </w:rPr>
              <w:t>1</w:t>
            </w:r>
            <w:r>
              <w:rPr>
                <w:rFonts w:eastAsia="SimSun" w:hint="eastAsia"/>
                <w:lang w:eastAsia="zh-CN"/>
              </w:rPr>
              <w:t>）：</w:t>
            </w:r>
          </w:p>
        </w:tc>
        <w:tc>
          <w:tcPr>
            <w:tcW w:w="141" w:type="dxa"/>
          </w:tcPr>
          <w:p w14:paraId="79E82B73" w14:textId="77777777" w:rsidR="00AE1417" w:rsidRDefault="00AE1417" w:rsidP="00E51CCD">
            <w:pPr>
              <w:ind w:left="170"/>
              <w:rPr>
                <w:lang w:eastAsia="zh-CN"/>
              </w:rPr>
            </w:pPr>
          </w:p>
        </w:tc>
        <w:tc>
          <w:tcPr>
            <w:tcW w:w="2480" w:type="dxa"/>
            <w:tcBorders>
              <w:bottom w:val="single" w:sz="6" w:space="0" w:color="auto"/>
            </w:tcBorders>
          </w:tcPr>
          <w:p w14:paraId="5AD7C912" w14:textId="77777777" w:rsidR="00AE1417" w:rsidRDefault="00AE1417" w:rsidP="00E51CCD">
            <w:pPr>
              <w:rPr>
                <w:lang w:eastAsia="zh-CN"/>
              </w:rPr>
            </w:pPr>
          </w:p>
        </w:tc>
        <w:tc>
          <w:tcPr>
            <w:tcW w:w="357" w:type="dxa"/>
          </w:tcPr>
          <w:p w14:paraId="23499FC4" w14:textId="77777777" w:rsidR="00AE1417" w:rsidRDefault="00AE1417" w:rsidP="00E51CCD">
            <w:pPr>
              <w:rPr>
                <w:lang w:eastAsia="zh-CN"/>
              </w:rPr>
            </w:pPr>
          </w:p>
        </w:tc>
      </w:tr>
      <w:tr w:rsidR="00AE1417" w14:paraId="1DEB3765" w14:textId="77777777">
        <w:trPr>
          <w:jc w:val="center"/>
        </w:trPr>
        <w:tc>
          <w:tcPr>
            <w:tcW w:w="567" w:type="dxa"/>
          </w:tcPr>
          <w:p w14:paraId="6C1ABA0A" w14:textId="77777777" w:rsidR="00AE1417" w:rsidRDefault="00AE1417" w:rsidP="00E51CCD">
            <w:pPr>
              <w:rPr>
                <w:sz w:val="4"/>
                <w:lang w:eastAsia="zh-CN"/>
              </w:rPr>
            </w:pPr>
          </w:p>
        </w:tc>
        <w:tc>
          <w:tcPr>
            <w:tcW w:w="287" w:type="dxa"/>
            <w:tcBorders>
              <w:right w:val="single" w:sz="6" w:space="0" w:color="auto"/>
            </w:tcBorders>
          </w:tcPr>
          <w:p w14:paraId="5860016D" w14:textId="77777777" w:rsidR="00AE1417" w:rsidRDefault="00AE1417" w:rsidP="00E51CCD">
            <w:pPr>
              <w:ind w:left="170"/>
              <w:rPr>
                <w:sz w:val="4"/>
                <w:lang w:eastAsia="zh-CN"/>
              </w:rPr>
            </w:pPr>
          </w:p>
        </w:tc>
        <w:tc>
          <w:tcPr>
            <w:tcW w:w="5812" w:type="dxa"/>
          </w:tcPr>
          <w:p w14:paraId="76238CBC" w14:textId="77777777" w:rsidR="00AE1417" w:rsidRDefault="00AE1417" w:rsidP="00A16E02">
            <w:pPr>
              <w:ind w:left="170"/>
              <w:rPr>
                <w:i/>
                <w:sz w:val="4"/>
                <w:lang w:eastAsia="zh-CN"/>
              </w:rPr>
            </w:pPr>
          </w:p>
        </w:tc>
        <w:tc>
          <w:tcPr>
            <w:tcW w:w="141" w:type="dxa"/>
          </w:tcPr>
          <w:p w14:paraId="4CDAF5D7" w14:textId="77777777" w:rsidR="00AE1417" w:rsidRDefault="00AE1417" w:rsidP="00E51CCD">
            <w:pPr>
              <w:ind w:left="170"/>
              <w:rPr>
                <w:sz w:val="4"/>
                <w:lang w:eastAsia="zh-CN"/>
              </w:rPr>
            </w:pPr>
          </w:p>
        </w:tc>
        <w:tc>
          <w:tcPr>
            <w:tcW w:w="2480" w:type="dxa"/>
          </w:tcPr>
          <w:p w14:paraId="07162887" w14:textId="77777777" w:rsidR="00AE1417" w:rsidRDefault="00AE1417" w:rsidP="00E51CCD">
            <w:pPr>
              <w:rPr>
                <w:sz w:val="4"/>
                <w:lang w:eastAsia="zh-CN"/>
              </w:rPr>
            </w:pPr>
          </w:p>
        </w:tc>
        <w:tc>
          <w:tcPr>
            <w:tcW w:w="357" w:type="dxa"/>
          </w:tcPr>
          <w:p w14:paraId="781D7A56" w14:textId="77777777" w:rsidR="00AE1417" w:rsidRDefault="00AE1417" w:rsidP="00E51CCD">
            <w:pPr>
              <w:rPr>
                <w:sz w:val="4"/>
                <w:lang w:eastAsia="zh-CN"/>
              </w:rPr>
            </w:pPr>
          </w:p>
        </w:tc>
      </w:tr>
      <w:tr w:rsidR="00AE1417" w14:paraId="7968EDD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3B8E4CC" w14:textId="77777777" w:rsidR="00AE1417" w:rsidRDefault="00AE1417" w:rsidP="00E51CCD">
            <w:pPr>
              <w:rPr>
                <w:lang w:eastAsia="zh-CN"/>
              </w:rPr>
            </w:pPr>
          </w:p>
        </w:tc>
        <w:tc>
          <w:tcPr>
            <w:tcW w:w="287" w:type="dxa"/>
            <w:tcBorders>
              <w:right w:val="single" w:sz="6" w:space="0" w:color="auto"/>
            </w:tcBorders>
          </w:tcPr>
          <w:p w14:paraId="472E4E69" w14:textId="77777777" w:rsidR="00AE1417" w:rsidRDefault="00AE1417" w:rsidP="00E51CCD">
            <w:pPr>
              <w:ind w:left="170"/>
              <w:rPr>
                <w:lang w:eastAsia="zh-CN"/>
              </w:rPr>
            </w:pPr>
          </w:p>
        </w:tc>
        <w:tc>
          <w:tcPr>
            <w:tcW w:w="5812" w:type="dxa"/>
          </w:tcPr>
          <w:p w14:paraId="5682E5FD" w14:textId="77777777" w:rsidR="00AE1417" w:rsidRDefault="00AE1417" w:rsidP="00A16E02">
            <w:pPr>
              <w:ind w:left="170"/>
            </w:pPr>
            <w:r>
              <w:rPr>
                <w:rFonts w:eastAsia="SimSun" w:hint="eastAsia"/>
                <w:lang w:eastAsia="zh-CN"/>
              </w:rPr>
              <w:t>接收的总量：</w:t>
            </w:r>
          </w:p>
        </w:tc>
        <w:tc>
          <w:tcPr>
            <w:tcW w:w="141" w:type="dxa"/>
          </w:tcPr>
          <w:p w14:paraId="76BDFE90" w14:textId="77777777" w:rsidR="00AE1417" w:rsidRDefault="00AE1417" w:rsidP="00E51CCD">
            <w:pPr>
              <w:ind w:left="170"/>
            </w:pPr>
          </w:p>
        </w:tc>
        <w:tc>
          <w:tcPr>
            <w:tcW w:w="2480" w:type="dxa"/>
            <w:tcBorders>
              <w:bottom w:val="single" w:sz="6" w:space="0" w:color="auto"/>
            </w:tcBorders>
          </w:tcPr>
          <w:p w14:paraId="71DBCA7A" w14:textId="77777777" w:rsidR="00AE1417" w:rsidRDefault="00AE1417" w:rsidP="00E51CCD">
            <w:pPr>
              <w:jc w:val="center"/>
            </w:pPr>
          </w:p>
        </w:tc>
        <w:tc>
          <w:tcPr>
            <w:tcW w:w="357" w:type="dxa"/>
          </w:tcPr>
          <w:p w14:paraId="17F3A761" w14:textId="77777777" w:rsidR="00AE1417" w:rsidRDefault="00AE1417" w:rsidP="00E51CCD">
            <w:pPr>
              <w:ind w:left="170"/>
            </w:pPr>
          </w:p>
        </w:tc>
      </w:tr>
      <w:tr w:rsidR="00AE1417" w14:paraId="64920C2F" w14:textId="77777777">
        <w:trPr>
          <w:jc w:val="center"/>
        </w:trPr>
        <w:tc>
          <w:tcPr>
            <w:tcW w:w="567" w:type="dxa"/>
          </w:tcPr>
          <w:p w14:paraId="4979DE8C" w14:textId="77777777" w:rsidR="00AE1417" w:rsidRDefault="00AE1417" w:rsidP="00E51CCD">
            <w:pPr>
              <w:rPr>
                <w:sz w:val="4"/>
              </w:rPr>
            </w:pPr>
          </w:p>
        </w:tc>
        <w:tc>
          <w:tcPr>
            <w:tcW w:w="287" w:type="dxa"/>
            <w:tcBorders>
              <w:right w:val="single" w:sz="6" w:space="0" w:color="auto"/>
            </w:tcBorders>
          </w:tcPr>
          <w:p w14:paraId="635B8197" w14:textId="77777777" w:rsidR="00AE1417" w:rsidRDefault="00AE1417" w:rsidP="00E51CCD">
            <w:pPr>
              <w:ind w:left="170"/>
              <w:rPr>
                <w:sz w:val="4"/>
              </w:rPr>
            </w:pPr>
          </w:p>
        </w:tc>
        <w:tc>
          <w:tcPr>
            <w:tcW w:w="5812" w:type="dxa"/>
          </w:tcPr>
          <w:p w14:paraId="48876ACD" w14:textId="77777777" w:rsidR="00AE1417" w:rsidRDefault="00AE1417" w:rsidP="00A16E02">
            <w:pPr>
              <w:ind w:left="170"/>
              <w:rPr>
                <w:sz w:val="4"/>
              </w:rPr>
            </w:pPr>
          </w:p>
        </w:tc>
        <w:tc>
          <w:tcPr>
            <w:tcW w:w="141" w:type="dxa"/>
          </w:tcPr>
          <w:p w14:paraId="0E19185C" w14:textId="77777777" w:rsidR="00AE1417" w:rsidRDefault="00AE1417" w:rsidP="00E51CCD">
            <w:pPr>
              <w:ind w:left="170"/>
              <w:rPr>
                <w:sz w:val="4"/>
              </w:rPr>
            </w:pPr>
          </w:p>
        </w:tc>
        <w:tc>
          <w:tcPr>
            <w:tcW w:w="2480" w:type="dxa"/>
          </w:tcPr>
          <w:p w14:paraId="73C84BBF" w14:textId="77777777" w:rsidR="00AE1417" w:rsidRDefault="00AE1417" w:rsidP="00E51CCD">
            <w:pPr>
              <w:jc w:val="center"/>
              <w:rPr>
                <w:sz w:val="4"/>
              </w:rPr>
            </w:pPr>
          </w:p>
        </w:tc>
        <w:tc>
          <w:tcPr>
            <w:tcW w:w="357" w:type="dxa"/>
          </w:tcPr>
          <w:p w14:paraId="660EE5C8" w14:textId="77777777" w:rsidR="00AE1417" w:rsidRDefault="00AE1417" w:rsidP="00E51CCD">
            <w:pPr>
              <w:rPr>
                <w:sz w:val="4"/>
              </w:rPr>
            </w:pPr>
          </w:p>
        </w:tc>
      </w:tr>
      <w:tr w:rsidR="00AE1417" w14:paraId="429902E7" w14:textId="77777777">
        <w:trPr>
          <w:jc w:val="center"/>
        </w:trPr>
        <w:tc>
          <w:tcPr>
            <w:tcW w:w="567" w:type="dxa"/>
            <w:tcBorders>
              <w:top w:val="single" w:sz="6" w:space="0" w:color="auto"/>
              <w:left w:val="single" w:sz="6" w:space="0" w:color="auto"/>
              <w:right w:val="single" w:sz="6" w:space="0" w:color="auto"/>
            </w:tcBorders>
          </w:tcPr>
          <w:p w14:paraId="51EA61CE" w14:textId="77777777" w:rsidR="00AE1417" w:rsidRDefault="00AE1417" w:rsidP="00E51CCD"/>
        </w:tc>
        <w:tc>
          <w:tcPr>
            <w:tcW w:w="287" w:type="dxa"/>
            <w:tcBorders>
              <w:right w:val="single" w:sz="6" w:space="0" w:color="auto"/>
            </w:tcBorders>
          </w:tcPr>
          <w:p w14:paraId="27B709E8" w14:textId="77777777" w:rsidR="00AE1417" w:rsidRDefault="00AE1417" w:rsidP="00E51CCD">
            <w:pPr>
              <w:ind w:left="170"/>
            </w:pPr>
          </w:p>
        </w:tc>
        <w:tc>
          <w:tcPr>
            <w:tcW w:w="5812" w:type="dxa"/>
          </w:tcPr>
          <w:p w14:paraId="3403DC9A" w14:textId="77777777" w:rsidR="00AE1417" w:rsidRDefault="00AE1417" w:rsidP="00A16E02">
            <w:pPr>
              <w:ind w:left="170"/>
              <w:rPr>
                <w:i/>
              </w:rPr>
            </w:pPr>
            <w:r>
              <w:rPr>
                <w:rFonts w:eastAsia="SimSun" w:hint="eastAsia"/>
                <w:lang w:eastAsia="zh-CN"/>
              </w:rPr>
              <w:t>提供的总量：</w:t>
            </w:r>
          </w:p>
        </w:tc>
        <w:tc>
          <w:tcPr>
            <w:tcW w:w="141" w:type="dxa"/>
          </w:tcPr>
          <w:p w14:paraId="1332D930" w14:textId="77777777" w:rsidR="00AE1417" w:rsidRDefault="00AE1417" w:rsidP="00E51CCD">
            <w:pPr>
              <w:ind w:left="170"/>
            </w:pPr>
          </w:p>
        </w:tc>
        <w:tc>
          <w:tcPr>
            <w:tcW w:w="2480" w:type="dxa"/>
          </w:tcPr>
          <w:p w14:paraId="20C2C6BA" w14:textId="77777777" w:rsidR="00AE1417" w:rsidRDefault="00AE1417" w:rsidP="00E51CCD"/>
        </w:tc>
        <w:tc>
          <w:tcPr>
            <w:tcW w:w="357" w:type="dxa"/>
          </w:tcPr>
          <w:p w14:paraId="6B4EA190" w14:textId="77777777" w:rsidR="00AE1417" w:rsidRDefault="00AE1417" w:rsidP="00E51CCD"/>
        </w:tc>
      </w:tr>
      <w:tr w:rsidR="0041528A" w14:paraId="3A79CF7B" w14:textId="77777777">
        <w:trPr>
          <w:jc w:val="center"/>
        </w:trPr>
        <w:tc>
          <w:tcPr>
            <w:tcW w:w="567" w:type="dxa"/>
            <w:tcBorders>
              <w:top w:val="single" w:sz="6" w:space="0" w:color="auto"/>
            </w:tcBorders>
          </w:tcPr>
          <w:p w14:paraId="03113FD9" w14:textId="77777777" w:rsidR="0041528A" w:rsidRDefault="0041528A" w:rsidP="00E51CCD"/>
        </w:tc>
        <w:tc>
          <w:tcPr>
            <w:tcW w:w="287" w:type="dxa"/>
            <w:tcBorders>
              <w:right w:val="single" w:sz="6" w:space="0" w:color="auto"/>
            </w:tcBorders>
          </w:tcPr>
          <w:p w14:paraId="47CB18D6" w14:textId="77777777" w:rsidR="0041528A" w:rsidRDefault="0041528A" w:rsidP="00E51CCD">
            <w:pPr>
              <w:ind w:left="170"/>
            </w:pPr>
          </w:p>
        </w:tc>
        <w:tc>
          <w:tcPr>
            <w:tcW w:w="5812" w:type="dxa"/>
          </w:tcPr>
          <w:p w14:paraId="55849BA4" w14:textId="77777777" w:rsidR="0041528A" w:rsidRDefault="0041528A" w:rsidP="00E51CCD">
            <w:pPr>
              <w:ind w:left="170"/>
            </w:pPr>
          </w:p>
        </w:tc>
        <w:tc>
          <w:tcPr>
            <w:tcW w:w="141" w:type="dxa"/>
          </w:tcPr>
          <w:p w14:paraId="5B53C183" w14:textId="77777777" w:rsidR="0041528A" w:rsidRDefault="0041528A" w:rsidP="00E51CCD">
            <w:pPr>
              <w:ind w:left="170"/>
            </w:pPr>
          </w:p>
        </w:tc>
        <w:tc>
          <w:tcPr>
            <w:tcW w:w="2480" w:type="dxa"/>
            <w:tcBorders>
              <w:top w:val="single" w:sz="6" w:space="0" w:color="auto"/>
            </w:tcBorders>
          </w:tcPr>
          <w:p w14:paraId="37339DC0" w14:textId="77777777" w:rsidR="0041528A" w:rsidRDefault="0041528A" w:rsidP="00E51CCD"/>
        </w:tc>
        <w:tc>
          <w:tcPr>
            <w:tcW w:w="357" w:type="dxa"/>
          </w:tcPr>
          <w:p w14:paraId="52379C73" w14:textId="77777777" w:rsidR="0041528A" w:rsidRDefault="0041528A" w:rsidP="00E51CCD"/>
        </w:tc>
      </w:tr>
      <w:tr w:rsidR="0041528A" w14:paraId="7DD22A87" w14:textId="77777777">
        <w:trPr>
          <w:jc w:val="center"/>
        </w:trPr>
        <w:tc>
          <w:tcPr>
            <w:tcW w:w="567" w:type="dxa"/>
            <w:tcBorders>
              <w:bottom w:val="single" w:sz="6" w:space="0" w:color="auto"/>
            </w:tcBorders>
          </w:tcPr>
          <w:p w14:paraId="6E196424" w14:textId="77777777" w:rsidR="0041528A" w:rsidRDefault="0041528A" w:rsidP="00E51CCD"/>
        </w:tc>
        <w:tc>
          <w:tcPr>
            <w:tcW w:w="287" w:type="dxa"/>
            <w:tcBorders>
              <w:right w:val="single" w:sz="6" w:space="0" w:color="auto"/>
            </w:tcBorders>
          </w:tcPr>
          <w:p w14:paraId="5F23BDB3" w14:textId="77777777" w:rsidR="0041528A" w:rsidRDefault="0041528A" w:rsidP="00E51CCD">
            <w:pPr>
              <w:ind w:left="170"/>
            </w:pPr>
          </w:p>
        </w:tc>
        <w:tc>
          <w:tcPr>
            <w:tcW w:w="5812" w:type="dxa"/>
          </w:tcPr>
          <w:p w14:paraId="79316958" w14:textId="77777777" w:rsidR="0041528A" w:rsidRDefault="0041528A" w:rsidP="00E51CCD">
            <w:pPr>
              <w:ind w:left="170"/>
            </w:pPr>
          </w:p>
        </w:tc>
        <w:tc>
          <w:tcPr>
            <w:tcW w:w="141" w:type="dxa"/>
          </w:tcPr>
          <w:p w14:paraId="77A355B1" w14:textId="77777777" w:rsidR="0041528A" w:rsidRDefault="0041528A" w:rsidP="00E51CCD">
            <w:pPr>
              <w:ind w:left="170"/>
            </w:pPr>
          </w:p>
        </w:tc>
        <w:tc>
          <w:tcPr>
            <w:tcW w:w="2480" w:type="dxa"/>
          </w:tcPr>
          <w:p w14:paraId="501B69E6" w14:textId="77777777" w:rsidR="0041528A" w:rsidRDefault="0041528A" w:rsidP="00E51CCD"/>
        </w:tc>
        <w:tc>
          <w:tcPr>
            <w:tcW w:w="357" w:type="dxa"/>
          </w:tcPr>
          <w:p w14:paraId="46BA8D79" w14:textId="77777777" w:rsidR="0041528A" w:rsidRDefault="0041528A" w:rsidP="00E51CCD"/>
        </w:tc>
      </w:tr>
      <w:tr w:rsidR="00AE1417" w14:paraId="2E033CB4" w14:textId="77777777">
        <w:trPr>
          <w:jc w:val="center"/>
        </w:trPr>
        <w:tc>
          <w:tcPr>
            <w:tcW w:w="567" w:type="dxa"/>
            <w:tcBorders>
              <w:left w:val="single" w:sz="6" w:space="0" w:color="auto"/>
              <w:bottom w:val="single" w:sz="6" w:space="0" w:color="auto"/>
              <w:right w:val="single" w:sz="6" w:space="0" w:color="auto"/>
            </w:tcBorders>
          </w:tcPr>
          <w:p w14:paraId="02B67981" w14:textId="77777777" w:rsidR="00AE1417" w:rsidRDefault="00AE1417" w:rsidP="00E51CCD"/>
        </w:tc>
        <w:tc>
          <w:tcPr>
            <w:tcW w:w="287" w:type="dxa"/>
            <w:tcBorders>
              <w:right w:val="single" w:sz="6" w:space="0" w:color="auto"/>
            </w:tcBorders>
          </w:tcPr>
          <w:p w14:paraId="2D5FF21A" w14:textId="77777777" w:rsidR="00AE1417" w:rsidRDefault="00AE1417" w:rsidP="00E51CCD">
            <w:pPr>
              <w:ind w:left="170"/>
            </w:pPr>
          </w:p>
        </w:tc>
        <w:tc>
          <w:tcPr>
            <w:tcW w:w="5812" w:type="dxa"/>
          </w:tcPr>
          <w:p w14:paraId="54D797AD" w14:textId="77777777" w:rsidR="00AE1417" w:rsidRDefault="00AE1417" w:rsidP="00A16E02">
            <w:pPr>
              <w:ind w:left="170"/>
              <w:rPr>
                <w:i/>
                <w:lang w:eastAsia="zh-CN"/>
              </w:rPr>
            </w:pPr>
            <w:r>
              <w:rPr>
                <w:rFonts w:eastAsia="SimSun" w:hint="eastAsia"/>
                <w:lang w:eastAsia="zh-CN"/>
              </w:rPr>
              <w:t>国家代码（见</w:t>
            </w:r>
            <w:r>
              <w:rPr>
                <w:rFonts w:ascii="SimSun" w:eastAsia="SimSun" w:hAnsi="SimSun" w:cs="SimSun" w:hint="eastAsia"/>
                <w:lang w:eastAsia="zh-CN"/>
              </w:rPr>
              <w:t>附录</w:t>
            </w:r>
            <w:r>
              <w:rPr>
                <w:lang w:eastAsia="zh-CN"/>
              </w:rPr>
              <w:t>1</w:t>
            </w:r>
            <w:r>
              <w:rPr>
                <w:rFonts w:eastAsia="SimSun" w:hint="eastAsia"/>
                <w:lang w:eastAsia="zh-CN"/>
              </w:rPr>
              <w:t>）：</w:t>
            </w:r>
          </w:p>
        </w:tc>
        <w:tc>
          <w:tcPr>
            <w:tcW w:w="141" w:type="dxa"/>
          </w:tcPr>
          <w:p w14:paraId="6DE2BC95" w14:textId="77777777" w:rsidR="00AE1417" w:rsidRDefault="00AE1417" w:rsidP="00E51CCD">
            <w:pPr>
              <w:ind w:left="170"/>
              <w:rPr>
                <w:lang w:eastAsia="zh-CN"/>
              </w:rPr>
            </w:pPr>
          </w:p>
        </w:tc>
        <w:tc>
          <w:tcPr>
            <w:tcW w:w="2480" w:type="dxa"/>
            <w:tcBorders>
              <w:bottom w:val="single" w:sz="6" w:space="0" w:color="auto"/>
            </w:tcBorders>
          </w:tcPr>
          <w:p w14:paraId="2E69A02F" w14:textId="77777777" w:rsidR="00AE1417" w:rsidRDefault="00AE1417" w:rsidP="00E51CCD">
            <w:pPr>
              <w:rPr>
                <w:lang w:eastAsia="zh-CN"/>
              </w:rPr>
            </w:pPr>
          </w:p>
        </w:tc>
        <w:tc>
          <w:tcPr>
            <w:tcW w:w="357" w:type="dxa"/>
          </w:tcPr>
          <w:p w14:paraId="2532EEE3" w14:textId="77777777" w:rsidR="00AE1417" w:rsidRDefault="00AE1417" w:rsidP="00E51CCD">
            <w:pPr>
              <w:rPr>
                <w:lang w:eastAsia="zh-CN"/>
              </w:rPr>
            </w:pPr>
          </w:p>
        </w:tc>
      </w:tr>
      <w:tr w:rsidR="00AE1417" w14:paraId="6FF0632D" w14:textId="77777777">
        <w:trPr>
          <w:jc w:val="center"/>
        </w:trPr>
        <w:tc>
          <w:tcPr>
            <w:tcW w:w="567" w:type="dxa"/>
          </w:tcPr>
          <w:p w14:paraId="4D3C8EBF" w14:textId="77777777" w:rsidR="00AE1417" w:rsidRDefault="00AE1417" w:rsidP="00E51CCD">
            <w:pPr>
              <w:rPr>
                <w:sz w:val="4"/>
                <w:lang w:eastAsia="zh-CN"/>
              </w:rPr>
            </w:pPr>
          </w:p>
        </w:tc>
        <w:tc>
          <w:tcPr>
            <w:tcW w:w="287" w:type="dxa"/>
            <w:tcBorders>
              <w:right w:val="single" w:sz="6" w:space="0" w:color="auto"/>
            </w:tcBorders>
          </w:tcPr>
          <w:p w14:paraId="273D088F" w14:textId="77777777" w:rsidR="00AE1417" w:rsidRDefault="00AE1417" w:rsidP="00E51CCD">
            <w:pPr>
              <w:ind w:left="170"/>
              <w:rPr>
                <w:sz w:val="4"/>
                <w:lang w:eastAsia="zh-CN"/>
              </w:rPr>
            </w:pPr>
          </w:p>
        </w:tc>
        <w:tc>
          <w:tcPr>
            <w:tcW w:w="5812" w:type="dxa"/>
          </w:tcPr>
          <w:p w14:paraId="6B7E2140" w14:textId="77777777" w:rsidR="00AE1417" w:rsidRDefault="00AE1417" w:rsidP="00A16E02">
            <w:pPr>
              <w:ind w:left="170"/>
              <w:rPr>
                <w:i/>
                <w:sz w:val="4"/>
                <w:lang w:eastAsia="zh-CN"/>
              </w:rPr>
            </w:pPr>
          </w:p>
        </w:tc>
        <w:tc>
          <w:tcPr>
            <w:tcW w:w="141" w:type="dxa"/>
          </w:tcPr>
          <w:p w14:paraId="60CE8324" w14:textId="77777777" w:rsidR="00AE1417" w:rsidRDefault="00AE1417" w:rsidP="00E51CCD">
            <w:pPr>
              <w:ind w:left="170"/>
              <w:rPr>
                <w:sz w:val="4"/>
                <w:lang w:eastAsia="zh-CN"/>
              </w:rPr>
            </w:pPr>
          </w:p>
        </w:tc>
        <w:tc>
          <w:tcPr>
            <w:tcW w:w="2480" w:type="dxa"/>
          </w:tcPr>
          <w:p w14:paraId="6D89F5AF" w14:textId="77777777" w:rsidR="00AE1417" w:rsidRDefault="00AE1417" w:rsidP="00E51CCD">
            <w:pPr>
              <w:rPr>
                <w:sz w:val="4"/>
                <w:lang w:eastAsia="zh-CN"/>
              </w:rPr>
            </w:pPr>
          </w:p>
        </w:tc>
        <w:tc>
          <w:tcPr>
            <w:tcW w:w="357" w:type="dxa"/>
          </w:tcPr>
          <w:p w14:paraId="60A33335" w14:textId="77777777" w:rsidR="00AE1417" w:rsidRDefault="00AE1417" w:rsidP="00E51CCD">
            <w:pPr>
              <w:rPr>
                <w:sz w:val="4"/>
                <w:lang w:eastAsia="zh-CN"/>
              </w:rPr>
            </w:pPr>
          </w:p>
        </w:tc>
      </w:tr>
      <w:tr w:rsidR="00AE1417" w14:paraId="63EC84C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41996E7" w14:textId="77777777" w:rsidR="00AE1417" w:rsidRDefault="00AE1417" w:rsidP="00E51CCD">
            <w:pPr>
              <w:rPr>
                <w:lang w:eastAsia="zh-CN"/>
              </w:rPr>
            </w:pPr>
          </w:p>
        </w:tc>
        <w:tc>
          <w:tcPr>
            <w:tcW w:w="287" w:type="dxa"/>
            <w:tcBorders>
              <w:right w:val="single" w:sz="6" w:space="0" w:color="auto"/>
            </w:tcBorders>
          </w:tcPr>
          <w:p w14:paraId="14BF08F1" w14:textId="77777777" w:rsidR="00AE1417" w:rsidRDefault="00AE1417" w:rsidP="00E51CCD">
            <w:pPr>
              <w:ind w:left="170"/>
              <w:rPr>
                <w:lang w:eastAsia="zh-CN"/>
              </w:rPr>
            </w:pPr>
          </w:p>
        </w:tc>
        <w:tc>
          <w:tcPr>
            <w:tcW w:w="5812" w:type="dxa"/>
          </w:tcPr>
          <w:p w14:paraId="7FC6C41D" w14:textId="77777777" w:rsidR="00AE1417" w:rsidRDefault="00AE1417" w:rsidP="00A16E02">
            <w:pPr>
              <w:ind w:left="170"/>
            </w:pPr>
            <w:r>
              <w:rPr>
                <w:rFonts w:eastAsia="SimSun" w:hint="eastAsia"/>
                <w:lang w:eastAsia="zh-CN"/>
              </w:rPr>
              <w:t>接收的总量：</w:t>
            </w:r>
          </w:p>
        </w:tc>
        <w:tc>
          <w:tcPr>
            <w:tcW w:w="141" w:type="dxa"/>
          </w:tcPr>
          <w:p w14:paraId="075E8014" w14:textId="77777777" w:rsidR="00AE1417" w:rsidRDefault="00AE1417" w:rsidP="00E51CCD">
            <w:pPr>
              <w:ind w:left="170"/>
            </w:pPr>
          </w:p>
        </w:tc>
        <w:tc>
          <w:tcPr>
            <w:tcW w:w="2480" w:type="dxa"/>
            <w:tcBorders>
              <w:bottom w:val="single" w:sz="6" w:space="0" w:color="auto"/>
            </w:tcBorders>
          </w:tcPr>
          <w:p w14:paraId="4F643656" w14:textId="77777777" w:rsidR="00AE1417" w:rsidRDefault="00AE1417" w:rsidP="00E51CCD">
            <w:pPr>
              <w:jc w:val="center"/>
            </w:pPr>
          </w:p>
        </w:tc>
        <w:tc>
          <w:tcPr>
            <w:tcW w:w="357" w:type="dxa"/>
          </w:tcPr>
          <w:p w14:paraId="52856E7D" w14:textId="77777777" w:rsidR="00AE1417" w:rsidRDefault="00AE1417" w:rsidP="00E51CCD">
            <w:pPr>
              <w:ind w:left="170"/>
            </w:pPr>
          </w:p>
        </w:tc>
      </w:tr>
      <w:tr w:rsidR="00AE1417" w14:paraId="340C4245" w14:textId="77777777">
        <w:trPr>
          <w:jc w:val="center"/>
        </w:trPr>
        <w:tc>
          <w:tcPr>
            <w:tcW w:w="567" w:type="dxa"/>
          </w:tcPr>
          <w:p w14:paraId="03AFB30C" w14:textId="77777777" w:rsidR="00AE1417" w:rsidRDefault="00AE1417" w:rsidP="00E51CCD">
            <w:pPr>
              <w:rPr>
                <w:sz w:val="4"/>
              </w:rPr>
            </w:pPr>
          </w:p>
        </w:tc>
        <w:tc>
          <w:tcPr>
            <w:tcW w:w="287" w:type="dxa"/>
            <w:tcBorders>
              <w:right w:val="single" w:sz="6" w:space="0" w:color="auto"/>
            </w:tcBorders>
          </w:tcPr>
          <w:p w14:paraId="06748F88" w14:textId="77777777" w:rsidR="00AE1417" w:rsidRDefault="00AE1417" w:rsidP="00E51CCD">
            <w:pPr>
              <w:ind w:left="170"/>
              <w:rPr>
                <w:sz w:val="4"/>
              </w:rPr>
            </w:pPr>
          </w:p>
        </w:tc>
        <w:tc>
          <w:tcPr>
            <w:tcW w:w="5812" w:type="dxa"/>
          </w:tcPr>
          <w:p w14:paraId="40B3026A" w14:textId="77777777" w:rsidR="00AE1417" w:rsidRDefault="00AE1417" w:rsidP="00A16E02">
            <w:pPr>
              <w:ind w:left="170"/>
              <w:rPr>
                <w:sz w:val="4"/>
              </w:rPr>
            </w:pPr>
          </w:p>
        </w:tc>
        <w:tc>
          <w:tcPr>
            <w:tcW w:w="141" w:type="dxa"/>
          </w:tcPr>
          <w:p w14:paraId="2E706437" w14:textId="77777777" w:rsidR="00AE1417" w:rsidRDefault="00AE1417" w:rsidP="00E51CCD">
            <w:pPr>
              <w:ind w:left="170"/>
              <w:rPr>
                <w:sz w:val="4"/>
              </w:rPr>
            </w:pPr>
          </w:p>
        </w:tc>
        <w:tc>
          <w:tcPr>
            <w:tcW w:w="2480" w:type="dxa"/>
          </w:tcPr>
          <w:p w14:paraId="28C1654D" w14:textId="77777777" w:rsidR="00AE1417" w:rsidRDefault="00AE1417" w:rsidP="00E51CCD">
            <w:pPr>
              <w:jc w:val="center"/>
              <w:rPr>
                <w:sz w:val="4"/>
              </w:rPr>
            </w:pPr>
          </w:p>
        </w:tc>
        <w:tc>
          <w:tcPr>
            <w:tcW w:w="357" w:type="dxa"/>
          </w:tcPr>
          <w:p w14:paraId="1E581437" w14:textId="77777777" w:rsidR="00AE1417" w:rsidRDefault="00AE1417" w:rsidP="00E51CCD">
            <w:pPr>
              <w:rPr>
                <w:sz w:val="4"/>
              </w:rPr>
            </w:pPr>
          </w:p>
        </w:tc>
      </w:tr>
      <w:tr w:rsidR="00AE1417" w14:paraId="7E682CD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557250F" w14:textId="77777777" w:rsidR="00AE1417" w:rsidRDefault="00AE1417" w:rsidP="00E51CCD"/>
        </w:tc>
        <w:tc>
          <w:tcPr>
            <w:tcW w:w="287" w:type="dxa"/>
            <w:tcBorders>
              <w:right w:val="single" w:sz="6" w:space="0" w:color="auto"/>
            </w:tcBorders>
          </w:tcPr>
          <w:p w14:paraId="0B35A20B" w14:textId="77777777" w:rsidR="00AE1417" w:rsidRDefault="00AE1417" w:rsidP="00E51CCD">
            <w:pPr>
              <w:ind w:left="170"/>
            </w:pPr>
          </w:p>
        </w:tc>
        <w:tc>
          <w:tcPr>
            <w:tcW w:w="5812" w:type="dxa"/>
          </w:tcPr>
          <w:p w14:paraId="2396418F" w14:textId="77777777" w:rsidR="00AE1417" w:rsidRDefault="00AE1417" w:rsidP="00A16E02">
            <w:pPr>
              <w:ind w:left="170"/>
              <w:rPr>
                <w:i/>
              </w:rPr>
            </w:pPr>
            <w:r>
              <w:rPr>
                <w:rFonts w:eastAsia="SimSun" w:hint="eastAsia"/>
                <w:lang w:eastAsia="zh-CN"/>
              </w:rPr>
              <w:t>提供的总量：</w:t>
            </w:r>
          </w:p>
        </w:tc>
        <w:tc>
          <w:tcPr>
            <w:tcW w:w="141" w:type="dxa"/>
          </w:tcPr>
          <w:p w14:paraId="565DE251" w14:textId="77777777" w:rsidR="00AE1417" w:rsidRDefault="00AE1417" w:rsidP="00E51CCD">
            <w:pPr>
              <w:ind w:left="170"/>
            </w:pPr>
          </w:p>
        </w:tc>
        <w:tc>
          <w:tcPr>
            <w:tcW w:w="2480" w:type="dxa"/>
            <w:tcBorders>
              <w:bottom w:val="single" w:sz="6" w:space="0" w:color="auto"/>
            </w:tcBorders>
          </w:tcPr>
          <w:p w14:paraId="6AC00F52" w14:textId="77777777" w:rsidR="00AE1417" w:rsidRDefault="00AE1417" w:rsidP="00E51CCD"/>
        </w:tc>
        <w:tc>
          <w:tcPr>
            <w:tcW w:w="357" w:type="dxa"/>
          </w:tcPr>
          <w:p w14:paraId="6518AB15" w14:textId="77777777" w:rsidR="00AE1417" w:rsidRDefault="00AE1417" w:rsidP="00E51CCD"/>
        </w:tc>
      </w:tr>
      <w:tr w:rsidR="0041528A" w14:paraId="3110C3AB" w14:textId="77777777">
        <w:trPr>
          <w:jc w:val="center"/>
        </w:trPr>
        <w:tc>
          <w:tcPr>
            <w:tcW w:w="567" w:type="dxa"/>
          </w:tcPr>
          <w:p w14:paraId="7D8D9A6E" w14:textId="77777777" w:rsidR="0041528A" w:rsidRDefault="0041528A" w:rsidP="00E51CCD"/>
        </w:tc>
        <w:tc>
          <w:tcPr>
            <w:tcW w:w="287" w:type="dxa"/>
            <w:tcBorders>
              <w:right w:val="single" w:sz="6" w:space="0" w:color="auto"/>
            </w:tcBorders>
          </w:tcPr>
          <w:p w14:paraId="3C6A7C40" w14:textId="77777777" w:rsidR="0041528A" w:rsidRDefault="0041528A" w:rsidP="00E51CCD">
            <w:pPr>
              <w:ind w:left="170"/>
            </w:pPr>
          </w:p>
        </w:tc>
        <w:tc>
          <w:tcPr>
            <w:tcW w:w="5812" w:type="dxa"/>
          </w:tcPr>
          <w:p w14:paraId="5C2D7AB1" w14:textId="77777777" w:rsidR="0041528A" w:rsidRDefault="0041528A" w:rsidP="00E51CCD">
            <w:pPr>
              <w:ind w:left="170"/>
            </w:pPr>
          </w:p>
        </w:tc>
        <w:tc>
          <w:tcPr>
            <w:tcW w:w="141" w:type="dxa"/>
          </w:tcPr>
          <w:p w14:paraId="57C8B12A" w14:textId="77777777" w:rsidR="0041528A" w:rsidRDefault="0041528A" w:rsidP="00E51CCD">
            <w:pPr>
              <w:ind w:left="170"/>
            </w:pPr>
          </w:p>
        </w:tc>
        <w:tc>
          <w:tcPr>
            <w:tcW w:w="2480" w:type="dxa"/>
          </w:tcPr>
          <w:p w14:paraId="4941826E" w14:textId="77777777" w:rsidR="0041528A" w:rsidRDefault="0041528A" w:rsidP="00E51CCD">
            <w:pPr>
              <w:jc w:val="center"/>
            </w:pPr>
          </w:p>
        </w:tc>
        <w:tc>
          <w:tcPr>
            <w:tcW w:w="357" w:type="dxa"/>
          </w:tcPr>
          <w:p w14:paraId="71359E8F" w14:textId="77777777" w:rsidR="0041528A" w:rsidRDefault="0041528A" w:rsidP="00E51CCD"/>
        </w:tc>
      </w:tr>
    </w:tbl>
    <w:p w14:paraId="60CB7F89" w14:textId="33291651" w:rsidR="0028530E" w:rsidRDefault="00787B24" w:rsidP="0028530E">
      <w:pPr>
        <w:jc w:val="center"/>
        <w:rPr>
          <w:sz w:val="4"/>
          <w:lang w:eastAsia="zh-CN"/>
        </w:rPr>
      </w:pPr>
      <w:r>
        <w:rPr>
          <w:rFonts w:eastAsia="SimHei"/>
          <w:b/>
          <w:iCs/>
          <w:sz w:val="28"/>
          <w:szCs w:val="28"/>
          <w:lang w:eastAsia="zh-CN"/>
        </w:rPr>
        <w:br w:type="page"/>
      </w:r>
    </w:p>
    <w:p w14:paraId="07781B0A" w14:textId="6DA32EC7" w:rsidR="0041528A" w:rsidRDefault="0041528A" w:rsidP="00E51CCD">
      <w:pPr>
        <w:rPr>
          <w:sz w:val="4"/>
          <w:lang w:eastAsia="zh-CN"/>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41528A" w14:paraId="63D322A0" w14:textId="77777777">
        <w:trPr>
          <w:trHeight w:hRule="exact" w:val="1585"/>
          <w:jc w:val="center"/>
        </w:trPr>
        <w:tc>
          <w:tcPr>
            <w:tcW w:w="1242" w:type="dxa"/>
          </w:tcPr>
          <w:p w14:paraId="25B20901" w14:textId="77777777" w:rsidR="0041528A" w:rsidRDefault="00737F94" w:rsidP="00E51CCD">
            <w:pPr>
              <w:spacing w:before="120"/>
              <w:ind w:right="113"/>
              <w:jc w:val="center"/>
            </w:pPr>
            <w:r>
              <w:rPr>
                <w:sz w:val="20"/>
              </w:rPr>
              <w:pict w14:anchorId="5E6B2543">
                <v:shape id="_x0000_i1648" type="#_x0000_t75" style="width:44.9pt;height:44.9pt" fillcolor="window">
                  <v:imagedata r:id="rId13" o:title=""/>
                </v:shape>
              </w:pict>
            </w:r>
          </w:p>
        </w:tc>
        <w:tc>
          <w:tcPr>
            <w:tcW w:w="5387" w:type="dxa"/>
            <w:tcBorders>
              <w:right w:val="single" w:sz="6" w:space="0" w:color="auto"/>
            </w:tcBorders>
          </w:tcPr>
          <w:p w14:paraId="3A1031F2" w14:textId="77777777" w:rsidR="0041528A" w:rsidRPr="005D19DD" w:rsidRDefault="00926D56" w:rsidP="005D19DD">
            <w:pPr>
              <w:pStyle w:val="Style3"/>
            </w:pPr>
            <w:bookmarkStart w:id="959" w:name="_Toc386185413"/>
            <w:bookmarkStart w:id="960" w:name="_Toc386185529"/>
            <w:bookmarkStart w:id="961" w:name="_Toc386185818"/>
            <w:bookmarkStart w:id="962" w:name="_Toc442178294"/>
            <w:bookmarkStart w:id="963" w:name="_Toc451773719"/>
            <w:bookmarkStart w:id="964" w:name="_Toc452978131"/>
            <w:bookmarkStart w:id="965" w:name="_Toc97213708"/>
            <w:bookmarkStart w:id="966" w:name="_Toc97214386"/>
            <w:bookmarkStart w:id="967" w:name="_Toc97220033"/>
            <w:bookmarkStart w:id="968" w:name="_Toc97221676"/>
            <w:bookmarkStart w:id="969" w:name="_Toc97912618"/>
            <w:r w:rsidRPr="005D19DD">
              <w:t>表格</w:t>
            </w:r>
            <w:r w:rsidR="0041528A" w:rsidRPr="005D19DD">
              <w:t>1.2.1</w:t>
            </w:r>
            <w:bookmarkEnd w:id="959"/>
            <w:bookmarkEnd w:id="960"/>
            <w:bookmarkEnd w:id="961"/>
            <w:bookmarkEnd w:id="962"/>
            <w:bookmarkEnd w:id="963"/>
            <w:bookmarkEnd w:id="964"/>
            <w:bookmarkEnd w:id="965"/>
            <w:bookmarkEnd w:id="966"/>
            <w:bookmarkEnd w:id="967"/>
            <w:bookmarkEnd w:id="968"/>
            <w:bookmarkEnd w:id="969"/>
            <w:r w:rsidR="0041528A" w:rsidRPr="005D19DD">
              <w:t xml:space="preserve"> </w:t>
            </w:r>
          </w:p>
          <w:p w14:paraId="1A58EECD" w14:textId="77777777" w:rsidR="0041528A" w:rsidRDefault="00926D56" w:rsidP="005D19DD">
            <w:pPr>
              <w:pStyle w:val="Style3"/>
            </w:pPr>
            <w:bookmarkStart w:id="970" w:name="_Toc386185414"/>
            <w:bookmarkStart w:id="971" w:name="_Toc386185530"/>
            <w:bookmarkStart w:id="972" w:name="_Toc386185819"/>
            <w:bookmarkStart w:id="973" w:name="_Toc442178295"/>
            <w:bookmarkStart w:id="974" w:name="_Toc451773720"/>
            <w:bookmarkStart w:id="975" w:name="_Toc452978132"/>
            <w:bookmarkStart w:id="976" w:name="_Toc97213709"/>
            <w:bookmarkStart w:id="977" w:name="_Toc97214387"/>
            <w:bookmarkStart w:id="978" w:name="_Toc97220034"/>
            <w:bookmarkStart w:id="979" w:name="_Toc97221677"/>
            <w:bookmarkStart w:id="980" w:name="_Toc97912619"/>
            <w:r w:rsidRPr="005D19DD">
              <w:t>关于每一项附表</w:t>
            </w:r>
            <w:r w:rsidRPr="005D19DD">
              <w:t>1</w:t>
            </w:r>
            <w:r w:rsidRPr="005D19DD">
              <w:t>化学品转让的详细年度宣布</w:t>
            </w:r>
            <w:bookmarkEnd w:id="970"/>
            <w:bookmarkEnd w:id="971"/>
            <w:bookmarkEnd w:id="972"/>
            <w:bookmarkEnd w:id="973"/>
            <w:bookmarkEnd w:id="974"/>
            <w:bookmarkEnd w:id="975"/>
            <w:bookmarkEnd w:id="976"/>
            <w:bookmarkEnd w:id="977"/>
            <w:bookmarkEnd w:id="978"/>
            <w:bookmarkEnd w:id="979"/>
            <w:bookmarkEnd w:id="980"/>
          </w:p>
        </w:tc>
        <w:tc>
          <w:tcPr>
            <w:tcW w:w="2977" w:type="dxa"/>
          </w:tcPr>
          <w:p w14:paraId="60CDF8CD" w14:textId="77777777" w:rsidR="009D2908" w:rsidRPr="009D2908" w:rsidRDefault="009D2908" w:rsidP="009D2908">
            <w:pPr>
              <w:rPr>
                <w:rFonts w:eastAsia="SimSun"/>
                <w:lang w:eastAsia="zh-CN"/>
              </w:rPr>
            </w:pPr>
            <w:r w:rsidRPr="009D2908">
              <w:rPr>
                <w:rFonts w:eastAsia="SimSun"/>
                <w:lang w:eastAsia="zh-CN"/>
              </w:rPr>
              <w:t>国家代码：</w:t>
            </w:r>
          </w:p>
          <w:p w14:paraId="58CEB181" w14:textId="77777777" w:rsidR="009D2908" w:rsidRPr="009D2908" w:rsidRDefault="009D2908" w:rsidP="009D2908">
            <w:pPr>
              <w:rPr>
                <w:rFonts w:eastAsia="SimSun"/>
                <w:lang w:eastAsia="zh-CN"/>
              </w:rPr>
            </w:pPr>
            <w:r w:rsidRPr="009D2908">
              <w:rPr>
                <w:rFonts w:eastAsia="SimSun"/>
                <w:lang w:eastAsia="zh-CN"/>
              </w:rPr>
              <w:t>节：</w:t>
            </w:r>
            <w:r w:rsidRPr="009D2908">
              <w:rPr>
                <w:rFonts w:eastAsia="SimSun"/>
                <w:lang w:eastAsia="zh-CN"/>
              </w:rPr>
              <w:t>C</w:t>
            </w:r>
          </w:p>
          <w:p w14:paraId="0C7C8453" w14:textId="77777777" w:rsidR="009D2908" w:rsidRPr="009D2908" w:rsidRDefault="009D2908" w:rsidP="009D2908">
            <w:pPr>
              <w:rPr>
                <w:rFonts w:eastAsia="SimSun"/>
                <w:lang w:eastAsia="zh-CN"/>
              </w:rPr>
            </w:pPr>
            <w:r w:rsidRPr="009D2908">
              <w:rPr>
                <w:rFonts w:eastAsia="SimSun"/>
                <w:lang w:eastAsia="zh-CN"/>
              </w:rPr>
              <w:t>第</w:t>
            </w:r>
            <w:r w:rsidRPr="009D2908">
              <w:rPr>
                <w:rFonts w:eastAsia="SimSun"/>
                <w:lang w:eastAsia="zh-CN"/>
              </w:rPr>
              <w:t xml:space="preserve">  </w:t>
            </w:r>
            <w:r w:rsidRPr="009D2908">
              <w:rPr>
                <w:rFonts w:eastAsia="SimSun"/>
                <w:lang w:eastAsia="zh-CN"/>
              </w:rPr>
              <w:t>页，共</w:t>
            </w:r>
            <w:r w:rsidRPr="009D2908">
              <w:rPr>
                <w:rFonts w:eastAsia="SimSun"/>
                <w:lang w:eastAsia="zh-CN"/>
              </w:rPr>
              <w:t xml:space="preserve">  </w:t>
            </w:r>
            <w:r w:rsidRPr="009D2908">
              <w:rPr>
                <w:rFonts w:eastAsia="SimSun"/>
                <w:lang w:eastAsia="zh-CN"/>
              </w:rPr>
              <w:t>页：</w:t>
            </w:r>
          </w:p>
          <w:p w14:paraId="1FED0B31" w14:textId="77777777" w:rsidR="0041528A" w:rsidRDefault="009D2908" w:rsidP="009D2908">
            <w:pPr>
              <w:spacing w:before="40"/>
            </w:pPr>
            <w:r w:rsidRPr="009D2908">
              <w:rPr>
                <w:rFonts w:eastAsia="SimSun"/>
                <w:lang w:eastAsia="zh-CN"/>
              </w:rPr>
              <w:t>日期（</w:t>
            </w:r>
            <w:r w:rsidR="004E2522">
              <w:rPr>
                <w:rFonts w:eastAsia="SimSun" w:hint="eastAsia"/>
                <w:lang w:eastAsia="zh-CN"/>
              </w:rPr>
              <w:t>-</w:t>
            </w:r>
            <w:r w:rsidRPr="009D2908">
              <w:rPr>
                <w:rFonts w:eastAsia="SimSun"/>
                <w:lang w:eastAsia="zh-CN"/>
              </w:rPr>
              <w:t>年</w:t>
            </w:r>
            <w:r w:rsidRPr="009D2908">
              <w:rPr>
                <w:rFonts w:eastAsia="SimSun"/>
                <w:lang w:eastAsia="zh-CN"/>
              </w:rPr>
              <w:t>-</w:t>
            </w:r>
            <w:r w:rsidRPr="009D2908">
              <w:rPr>
                <w:rFonts w:eastAsia="SimSun"/>
                <w:lang w:eastAsia="zh-CN"/>
              </w:rPr>
              <w:t>月</w:t>
            </w:r>
            <w:r w:rsidRPr="009D2908">
              <w:rPr>
                <w:rFonts w:eastAsia="SimSun"/>
                <w:lang w:eastAsia="zh-CN"/>
              </w:rPr>
              <w:t>-</w:t>
            </w:r>
            <w:r w:rsidRPr="009D2908">
              <w:rPr>
                <w:rFonts w:eastAsia="SimSun"/>
                <w:lang w:eastAsia="zh-CN"/>
              </w:rPr>
              <w:t>日）：</w:t>
            </w:r>
          </w:p>
        </w:tc>
      </w:tr>
    </w:tbl>
    <w:p w14:paraId="35E44D6F" w14:textId="77777777" w:rsidR="0041528A" w:rsidRDefault="0041528A" w:rsidP="00E51CC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41528A" w14:paraId="77D2763C" w14:textId="77777777">
        <w:trPr>
          <w:jc w:val="center"/>
        </w:trPr>
        <w:tc>
          <w:tcPr>
            <w:tcW w:w="854" w:type="dxa"/>
            <w:gridSpan w:val="2"/>
          </w:tcPr>
          <w:p w14:paraId="127B7817" w14:textId="77777777" w:rsidR="00F0003D" w:rsidRDefault="00F0003D" w:rsidP="00E51CCD">
            <w:pPr>
              <w:rPr>
                <w:rFonts w:eastAsia="SimSun"/>
                <w:lang w:eastAsia="zh-CN"/>
              </w:rPr>
            </w:pPr>
            <w:r>
              <w:rPr>
                <w:rFonts w:eastAsia="SimSun" w:hint="eastAsia"/>
                <w:lang w:eastAsia="zh-CN"/>
              </w:rPr>
              <w:t>保密</w:t>
            </w:r>
          </w:p>
          <w:p w14:paraId="25BAB8E3" w14:textId="77777777" w:rsidR="0041528A" w:rsidRPr="00F0003D" w:rsidRDefault="00F0003D" w:rsidP="00E51CCD">
            <w:pPr>
              <w:rPr>
                <w:rFonts w:eastAsia="SimSun"/>
                <w:lang w:eastAsia="zh-CN"/>
              </w:rPr>
            </w:pPr>
            <w:r>
              <w:rPr>
                <w:rFonts w:eastAsia="SimSun" w:hint="eastAsia"/>
                <w:lang w:eastAsia="zh-CN"/>
              </w:rPr>
              <w:t>标记</w:t>
            </w:r>
          </w:p>
        </w:tc>
        <w:tc>
          <w:tcPr>
            <w:tcW w:w="5812" w:type="dxa"/>
            <w:tcBorders>
              <w:left w:val="single" w:sz="6" w:space="0" w:color="auto"/>
            </w:tcBorders>
          </w:tcPr>
          <w:p w14:paraId="0753AE97" w14:textId="77777777" w:rsidR="0041528A" w:rsidRPr="00F0003D" w:rsidRDefault="00160D90" w:rsidP="00926D56">
            <w:pPr>
              <w:ind w:left="170" w:right="216"/>
              <w:rPr>
                <w:rFonts w:eastAsia="SimSun"/>
                <w:i/>
                <w:lang w:eastAsia="zh-CN"/>
              </w:rPr>
            </w:pPr>
            <w:r>
              <w:rPr>
                <w:rFonts w:eastAsia="SimSun" w:hint="eastAsia"/>
                <w:i/>
                <w:lang w:eastAsia="zh-CN"/>
              </w:rPr>
              <w:t>确保</w:t>
            </w:r>
            <w:r w:rsidR="00F0003D">
              <w:rPr>
                <w:rFonts w:eastAsia="SimSun" w:hint="eastAsia"/>
                <w:i/>
                <w:lang w:eastAsia="zh-CN"/>
              </w:rPr>
              <w:t>为每一项提供或接收的附表</w:t>
            </w:r>
            <w:r w:rsidR="00F0003D">
              <w:rPr>
                <w:rFonts w:eastAsia="SimSun" w:hint="eastAsia"/>
                <w:i/>
                <w:lang w:eastAsia="zh-CN"/>
              </w:rPr>
              <w:t>1</w:t>
            </w:r>
            <w:r w:rsidR="00F0003D">
              <w:rPr>
                <w:rFonts w:eastAsia="SimSun" w:hint="eastAsia"/>
                <w:i/>
                <w:lang w:eastAsia="zh-CN"/>
              </w:rPr>
              <w:t>化学品的转让填写一张表格。</w:t>
            </w:r>
          </w:p>
        </w:tc>
        <w:tc>
          <w:tcPr>
            <w:tcW w:w="141" w:type="dxa"/>
          </w:tcPr>
          <w:p w14:paraId="305D8D54" w14:textId="77777777" w:rsidR="0041528A" w:rsidRDefault="0041528A" w:rsidP="00E51CCD">
            <w:pPr>
              <w:ind w:left="170"/>
              <w:rPr>
                <w:lang w:eastAsia="zh-CN"/>
              </w:rPr>
            </w:pPr>
          </w:p>
        </w:tc>
        <w:tc>
          <w:tcPr>
            <w:tcW w:w="2837" w:type="dxa"/>
            <w:gridSpan w:val="2"/>
          </w:tcPr>
          <w:p w14:paraId="1003AB62" w14:textId="77777777" w:rsidR="0041528A" w:rsidRDefault="0041528A" w:rsidP="00E51CCD">
            <w:pPr>
              <w:ind w:firstLine="113"/>
              <w:jc w:val="right"/>
              <w:rPr>
                <w:lang w:eastAsia="zh-CN"/>
              </w:rPr>
            </w:pPr>
          </w:p>
        </w:tc>
      </w:tr>
      <w:tr w:rsidR="0041528A" w14:paraId="0EAC4B33" w14:textId="77777777">
        <w:trPr>
          <w:jc w:val="center"/>
        </w:trPr>
        <w:tc>
          <w:tcPr>
            <w:tcW w:w="567" w:type="dxa"/>
          </w:tcPr>
          <w:p w14:paraId="600EDF5F" w14:textId="77777777" w:rsidR="0041528A" w:rsidRDefault="0041528A" w:rsidP="00E51CCD">
            <w:pPr>
              <w:rPr>
                <w:lang w:eastAsia="zh-CN"/>
              </w:rPr>
            </w:pPr>
          </w:p>
        </w:tc>
        <w:tc>
          <w:tcPr>
            <w:tcW w:w="287" w:type="dxa"/>
            <w:tcBorders>
              <w:right w:val="single" w:sz="6" w:space="0" w:color="auto"/>
            </w:tcBorders>
          </w:tcPr>
          <w:p w14:paraId="359C17DA" w14:textId="77777777" w:rsidR="0041528A" w:rsidRDefault="0041528A" w:rsidP="00E51CCD">
            <w:pPr>
              <w:ind w:left="170"/>
              <w:rPr>
                <w:lang w:eastAsia="zh-CN"/>
              </w:rPr>
            </w:pPr>
          </w:p>
        </w:tc>
        <w:tc>
          <w:tcPr>
            <w:tcW w:w="5812" w:type="dxa"/>
          </w:tcPr>
          <w:p w14:paraId="404BE5F4" w14:textId="77777777" w:rsidR="0041528A" w:rsidRDefault="0041528A" w:rsidP="00E51CCD">
            <w:pPr>
              <w:ind w:left="170"/>
              <w:rPr>
                <w:lang w:eastAsia="zh-CN"/>
              </w:rPr>
            </w:pPr>
          </w:p>
        </w:tc>
        <w:tc>
          <w:tcPr>
            <w:tcW w:w="141" w:type="dxa"/>
          </w:tcPr>
          <w:p w14:paraId="3AC1A0BA" w14:textId="77777777" w:rsidR="0041528A" w:rsidRDefault="0041528A" w:rsidP="00E51CCD">
            <w:pPr>
              <w:ind w:left="170"/>
              <w:rPr>
                <w:lang w:eastAsia="zh-CN"/>
              </w:rPr>
            </w:pPr>
          </w:p>
        </w:tc>
        <w:tc>
          <w:tcPr>
            <w:tcW w:w="2480" w:type="dxa"/>
          </w:tcPr>
          <w:p w14:paraId="313FC64E" w14:textId="77777777" w:rsidR="0041528A" w:rsidRDefault="0041528A" w:rsidP="00E51CCD">
            <w:pPr>
              <w:jc w:val="center"/>
              <w:rPr>
                <w:lang w:eastAsia="zh-CN"/>
              </w:rPr>
            </w:pPr>
          </w:p>
        </w:tc>
        <w:tc>
          <w:tcPr>
            <w:tcW w:w="357" w:type="dxa"/>
          </w:tcPr>
          <w:p w14:paraId="76A763CB" w14:textId="77777777" w:rsidR="0041528A" w:rsidRDefault="0041528A" w:rsidP="00E51CCD">
            <w:pPr>
              <w:ind w:left="170"/>
              <w:rPr>
                <w:lang w:eastAsia="zh-CN"/>
              </w:rPr>
            </w:pPr>
          </w:p>
        </w:tc>
      </w:tr>
      <w:tr w:rsidR="0041528A" w14:paraId="4D661977" w14:textId="77777777">
        <w:trPr>
          <w:jc w:val="center"/>
        </w:trPr>
        <w:tc>
          <w:tcPr>
            <w:tcW w:w="567" w:type="dxa"/>
          </w:tcPr>
          <w:p w14:paraId="02CD9F19" w14:textId="77777777" w:rsidR="0041528A" w:rsidRDefault="0041528A" w:rsidP="00E51CCD">
            <w:pPr>
              <w:rPr>
                <w:lang w:eastAsia="zh-CN"/>
              </w:rPr>
            </w:pPr>
          </w:p>
        </w:tc>
        <w:tc>
          <w:tcPr>
            <w:tcW w:w="287" w:type="dxa"/>
            <w:tcBorders>
              <w:right w:val="single" w:sz="6" w:space="0" w:color="auto"/>
            </w:tcBorders>
          </w:tcPr>
          <w:p w14:paraId="255D4512" w14:textId="77777777" w:rsidR="0041528A" w:rsidRDefault="0041528A" w:rsidP="00E51CCD">
            <w:pPr>
              <w:ind w:left="170"/>
              <w:rPr>
                <w:lang w:eastAsia="zh-CN"/>
              </w:rPr>
            </w:pPr>
          </w:p>
        </w:tc>
        <w:tc>
          <w:tcPr>
            <w:tcW w:w="5812" w:type="dxa"/>
          </w:tcPr>
          <w:p w14:paraId="062F85DB" w14:textId="77777777" w:rsidR="0041528A" w:rsidRDefault="00F0003D" w:rsidP="00E51CCD">
            <w:pPr>
              <w:ind w:left="170"/>
              <w:rPr>
                <w:lang w:eastAsia="zh-CN"/>
              </w:rPr>
            </w:pPr>
            <w:r>
              <w:rPr>
                <w:rFonts w:eastAsia="SimSun" w:hint="eastAsia"/>
                <w:lang w:eastAsia="zh-CN"/>
              </w:rPr>
              <w:t>作出宣布的缔约国是接收还是提供附表</w:t>
            </w:r>
            <w:r>
              <w:rPr>
                <w:rFonts w:eastAsia="SimSun" w:hint="eastAsia"/>
                <w:lang w:eastAsia="zh-CN"/>
              </w:rPr>
              <w:t>1</w:t>
            </w:r>
            <w:r>
              <w:rPr>
                <w:rFonts w:eastAsia="SimSun" w:hint="eastAsia"/>
                <w:lang w:eastAsia="zh-CN"/>
              </w:rPr>
              <w:t>化学品？（选择一</w:t>
            </w:r>
            <w:r>
              <w:rPr>
                <w:rFonts w:eastAsia="SimSun" w:hint="eastAsia"/>
                <w:lang w:eastAsia="zh-CN"/>
              </w:rPr>
              <w:t xml:space="preserve"> </w:t>
            </w:r>
            <w:r>
              <w:rPr>
                <w:rFonts w:eastAsia="SimSun" w:hint="eastAsia"/>
                <w:lang w:eastAsia="zh-CN"/>
              </w:rPr>
              <w:t>项）</w:t>
            </w:r>
          </w:p>
        </w:tc>
        <w:tc>
          <w:tcPr>
            <w:tcW w:w="141" w:type="dxa"/>
          </w:tcPr>
          <w:p w14:paraId="682EE385" w14:textId="77777777" w:rsidR="0041528A" w:rsidRDefault="0041528A" w:rsidP="00E51CCD">
            <w:pPr>
              <w:ind w:left="170"/>
              <w:rPr>
                <w:lang w:eastAsia="zh-CN"/>
              </w:rPr>
            </w:pPr>
          </w:p>
        </w:tc>
        <w:tc>
          <w:tcPr>
            <w:tcW w:w="2480" w:type="dxa"/>
          </w:tcPr>
          <w:p w14:paraId="69DB51A9" w14:textId="77777777" w:rsidR="0041528A" w:rsidRDefault="0041528A" w:rsidP="00E51CCD">
            <w:pPr>
              <w:jc w:val="center"/>
              <w:rPr>
                <w:lang w:eastAsia="zh-CN"/>
              </w:rPr>
            </w:pPr>
          </w:p>
          <w:p w14:paraId="1DD8B343" w14:textId="77777777" w:rsidR="0041528A" w:rsidRDefault="00F0003D" w:rsidP="00E51CCD">
            <w:pPr>
              <w:jc w:val="center"/>
            </w:pPr>
            <w:r>
              <w:rPr>
                <w:rFonts w:eastAsia="SimSun" w:hint="eastAsia"/>
                <w:lang w:eastAsia="zh-CN"/>
              </w:rPr>
              <w:t>接收</w:t>
            </w:r>
            <w:r w:rsidR="0041528A">
              <w:t xml:space="preserve"> </w:t>
            </w:r>
            <w:r w:rsidR="0041528A">
              <w:rPr>
                <w:rFonts w:ascii="Wingdings" w:hAnsi="Wingdings"/>
              </w:rPr>
              <w:sym w:font="Wingdings" w:char="F071"/>
            </w:r>
            <w:r w:rsidR="0041528A">
              <w:t xml:space="preserve">   </w:t>
            </w:r>
            <w:r>
              <w:rPr>
                <w:rFonts w:eastAsia="SimSun" w:hint="eastAsia"/>
                <w:lang w:eastAsia="zh-CN"/>
              </w:rPr>
              <w:t>提供</w:t>
            </w:r>
            <w:r w:rsidR="0041528A">
              <w:t xml:space="preserve"> </w:t>
            </w:r>
            <w:r w:rsidR="0041528A">
              <w:rPr>
                <w:rFonts w:ascii="Wingdings" w:hAnsi="Wingdings"/>
              </w:rPr>
              <w:sym w:font="Wingdings" w:char="F071"/>
            </w:r>
          </w:p>
        </w:tc>
        <w:tc>
          <w:tcPr>
            <w:tcW w:w="357" w:type="dxa"/>
          </w:tcPr>
          <w:p w14:paraId="1D61D647" w14:textId="77777777" w:rsidR="0041528A" w:rsidRDefault="0041528A" w:rsidP="00E51CCD">
            <w:pPr>
              <w:ind w:left="170"/>
            </w:pPr>
          </w:p>
        </w:tc>
      </w:tr>
      <w:tr w:rsidR="0041528A" w14:paraId="4ECE0AC2" w14:textId="77777777">
        <w:trPr>
          <w:jc w:val="center"/>
        </w:trPr>
        <w:tc>
          <w:tcPr>
            <w:tcW w:w="567" w:type="dxa"/>
            <w:tcBorders>
              <w:bottom w:val="single" w:sz="6" w:space="0" w:color="auto"/>
            </w:tcBorders>
          </w:tcPr>
          <w:p w14:paraId="60EBC27F" w14:textId="77777777" w:rsidR="0041528A" w:rsidRDefault="0041528A" w:rsidP="00E51CCD"/>
        </w:tc>
        <w:tc>
          <w:tcPr>
            <w:tcW w:w="287" w:type="dxa"/>
            <w:tcBorders>
              <w:right w:val="single" w:sz="6" w:space="0" w:color="auto"/>
            </w:tcBorders>
          </w:tcPr>
          <w:p w14:paraId="4F915AED" w14:textId="77777777" w:rsidR="0041528A" w:rsidRDefault="0041528A" w:rsidP="00E51CCD">
            <w:pPr>
              <w:ind w:left="170"/>
            </w:pPr>
          </w:p>
        </w:tc>
        <w:tc>
          <w:tcPr>
            <w:tcW w:w="5812" w:type="dxa"/>
          </w:tcPr>
          <w:p w14:paraId="165A194E" w14:textId="77777777" w:rsidR="0041528A" w:rsidRDefault="0041528A" w:rsidP="00E51CCD">
            <w:pPr>
              <w:ind w:left="170"/>
            </w:pPr>
          </w:p>
        </w:tc>
        <w:tc>
          <w:tcPr>
            <w:tcW w:w="141" w:type="dxa"/>
          </w:tcPr>
          <w:p w14:paraId="19898BB2" w14:textId="77777777" w:rsidR="0041528A" w:rsidRDefault="0041528A" w:rsidP="00E51CCD">
            <w:pPr>
              <w:ind w:left="170"/>
            </w:pPr>
          </w:p>
        </w:tc>
        <w:tc>
          <w:tcPr>
            <w:tcW w:w="2480" w:type="dxa"/>
          </w:tcPr>
          <w:p w14:paraId="4CC0F4A5" w14:textId="77777777" w:rsidR="0041528A" w:rsidRDefault="0041528A" w:rsidP="00E51CCD">
            <w:pPr>
              <w:jc w:val="center"/>
            </w:pPr>
          </w:p>
        </w:tc>
        <w:tc>
          <w:tcPr>
            <w:tcW w:w="357" w:type="dxa"/>
          </w:tcPr>
          <w:p w14:paraId="217634A3" w14:textId="77777777" w:rsidR="0041528A" w:rsidRDefault="0041528A" w:rsidP="00E51CCD">
            <w:pPr>
              <w:ind w:left="170"/>
            </w:pPr>
          </w:p>
        </w:tc>
      </w:tr>
      <w:tr w:rsidR="0041528A" w14:paraId="55C1C59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17FA17F" w14:textId="77777777" w:rsidR="0041528A" w:rsidRDefault="0041528A" w:rsidP="00E51CCD"/>
        </w:tc>
        <w:tc>
          <w:tcPr>
            <w:tcW w:w="287" w:type="dxa"/>
            <w:tcBorders>
              <w:right w:val="single" w:sz="6" w:space="0" w:color="auto"/>
            </w:tcBorders>
          </w:tcPr>
          <w:p w14:paraId="286369FE" w14:textId="77777777" w:rsidR="0041528A" w:rsidRDefault="0041528A" w:rsidP="00E51CCD">
            <w:pPr>
              <w:ind w:left="170"/>
            </w:pPr>
          </w:p>
        </w:tc>
        <w:tc>
          <w:tcPr>
            <w:tcW w:w="5812" w:type="dxa"/>
          </w:tcPr>
          <w:p w14:paraId="08E5FB7C" w14:textId="77777777" w:rsidR="0041528A" w:rsidRPr="00F0003D" w:rsidRDefault="0041528A" w:rsidP="00E51CCD">
            <w:pPr>
              <w:ind w:left="170"/>
              <w:rPr>
                <w:rFonts w:eastAsia="SimSun"/>
                <w:lang w:eastAsia="zh-CN"/>
              </w:rPr>
            </w:pPr>
            <w:r>
              <w:rPr>
                <w:lang w:eastAsia="zh-CN"/>
              </w:rPr>
              <w:t xml:space="preserve">IUPAC </w:t>
            </w:r>
            <w:r w:rsidR="00F0003D">
              <w:rPr>
                <w:rFonts w:eastAsia="SimSun" w:hint="eastAsia"/>
                <w:lang w:eastAsia="zh-CN"/>
              </w:rPr>
              <w:t>化学品名称：</w:t>
            </w:r>
          </w:p>
        </w:tc>
        <w:tc>
          <w:tcPr>
            <w:tcW w:w="141" w:type="dxa"/>
          </w:tcPr>
          <w:p w14:paraId="79ED7F16" w14:textId="77777777" w:rsidR="0041528A" w:rsidRDefault="0041528A" w:rsidP="00E51CCD">
            <w:pPr>
              <w:ind w:left="170"/>
              <w:rPr>
                <w:lang w:eastAsia="zh-CN"/>
              </w:rPr>
            </w:pPr>
          </w:p>
        </w:tc>
        <w:tc>
          <w:tcPr>
            <w:tcW w:w="2480" w:type="dxa"/>
            <w:tcBorders>
              <w:bottom w:val="single" w:sz="6" w:space="0" w:color="auto"/>
            </w:tcBorders>
          </w:tcPr>
          <w:p w14:paraId="2731744B" w14:textId="77777777" w:rsidR="0041528A" w:rsidRDefault="0041528A" w:rsidP="00E51CCD">
            <w:pPr>
              <w:jc w:val="center"/>
              <w:rPr>
                <w:lang w:eastAsia="zh-CN"/>
              </w:rPr>
            </w:pPr>
          </w:p>
        </w:tc>
        <w:tc>
          <w:tcPr>
            <w:tcW w:w="357" w:type="dxa"/>
          </w:tcPr>
          <w:p w14:paraId="2F471A1E" w14:textId="77777777" w:rsidR="0041528A" w:rsidRDefault="0041528A" w:rsidP="00E51CCD">
            <w:pPr>
              <w:ind w:left="170"/>
              <w:rPr>
                <w:lang w:eastAsia="zh-CN"/>
              </w:rPr>
            </w:pPr>
          </w:p>
        </w:tc>
      </w:tr>
      <w:tr w:rsidR="0041528A" w14:paraId="0A3F4050" w14:textId="77777777">
        <w:trPr>
          <w:jc w:val="center"/>
        </w:trPr>
        <w:tc>
          <w:tcPr>
            <w:tcW w:w="567" w:type="dxa"/>
          </w:tcPr>
          <w:p w14:paraId="05C52F42" w14:textId="77777777" w:rsidR="0041528A" w:rsidRDefault="0041528A" w:rsidP="00E51CCD">
            <w:pPr>
              <w:rPr>
                <w:sz w:val="8"/>
                <w:lang w:eastAsia="zh-CN"/>
              </w:rPr>
            </w:pPr>
          </w:p>
        </w:tc>
        <w:tc>
          <w:tcPr>
            <w:tcW w:w="287" w:type="dxa"/>
            <w:tcBorders>
              <w:right w:val="single" w:sz="6" w:space="0" w:color="auto"/>
            </w:tcBorders>
          </w:tcPr>
          <w:p w14:paraId="78B2B9CF" w14:textId="77777777" w:rsidR="0041528A" w:rsidRDefault="0041528A" w:rsidP="00E51CCD">
            <w:pPr>
              <w:ind w:left="170"/>
              <w:rPr>
                <w:sz w:val="8"/>
                <w:lang w:eastAsia="zh-CN"/>
              </w:rPr>
            </w:pPr>
          </w:p>
        </w:tc>
        <w:tc>
          <w:tcPr>
            <w:tcW w:w="5812" w:type="dxa"/>
          </w:tcPr>
          <w:p w14:paraId="7B8F3B4C" w14:textId="77777777" w:rsidR="0041528A" w:rsidRDefault="0041528A" w:rsidP="00E51CCD">
            <w:pPr>
              <w:ind w:left="170"/>
              <w:rPr>
                <w:sz w:val="8"/>
                <w:lang w:eastAsia="zh-CN"/>
              </w:rPr>
            </w:pPr>
          </w:p>
        </w:tc>
        <w:tc>
          <w:tcPr>
            <w:tcW w:w="141" w:type="dxa"/>
          </w:tcPr>
          <w:p w14:paraId="40E2D19D" w14:textId="77777777" w:rsidR="0041528A" w:rsidRDefault="0041528A" w:rsidP="00E51CCD">
            <w:pPr>
              <w:ind w:left="170"/>
              <w:rPr>
                <w:sz w:val="8"/>
                <w:lang w:eastAsia="zh-CN"/>
              </w:rPr>
            </w:pPr>
          </w:p>
        </w:tc>
        <w:tc>
          <w:tcPr>
            <w:tcW w:w="2480" w:type="dxa"/>
          </w:tcPr>
          <w:p w14:paraId="58904961" w14:textId="77777777" w:rsidR="0041528A" w:rsidRDefault="0041528A" w:rsidP="00E51CCD">
            <w:pPr>
              <w:jc w:val="center"/>
              <w:rPr>
                <w:sz w:val="8"/>
                <w:lang w:eastAsia="zh-CN"/>
              </w:rPr>
            </w:pPr>
          </w:p>
        </w:tc>
        <w:tc>
          <w:tcPr>
            <w:tcW w:w="357" w:type="dxa"/>
          </w:tcPr>
          <w:p w14:paraId="325BE3CF" w14:textId="77777777" w:rsidR="0041528A" w:rsidRDefault="0041528A" w:rsidP="00E51CCD">
            <w:pPr>
              <w:rPr>
                <w:sz w:val="8"/>
                <w:lang w:eastAsia="zh-CN"/>
              </w:rPr>
            </w:pPr>
          </w:p>
        </w:tc>
      </w:tr>
      <w:tr w:rsidR="0041528A" w14:paraId="53ED6E8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3792F4CF" w14:textId="77777777" w:rsidR="0041528A" w:rsidRDefault="0041528A" w:rsidP="00E51CCD">
            <w:pPr>
              <w:rPr>
                <w:lang w:eastAsia="zh-CN"/>
              </w:rPr>
            </w:pPr>
          </w:p>
        </w:tc>
        <w:tc>
          <w:tcPr>
            <w:tcW w:w="287" w:type="dxa"/>
            <w:tcBorders>
              <w:right w:val="single" w:sz="6" w:space="0" w:color="auto"/>
            </w:tcBorders>
          </w:tcPr>
          <w:p w14:paraId="1BC68870" w14:textId="77777777" w:rsidR="0041528A" w:rsidRDefault="0041528A" w:rsidP="00E51CCD">
            <w:pPr>
              <w:ind w:left="170"/>
              <w:rPr>
                <w:lang w:eastAsia="zh-CN"/>
              </w:rPr>
            </w:pPr>
          </w:p>
        </w:tc>
        <w:tc>
          <w:tcPr>
            <w:tcW w:w="5812" w:type="dxa"/>
          </w:tcPr>
          <w:p w14:paraId="2A6CDEFF" w14:textId="77777777" w:rsidR="0041528A" w:rsidRPr="00F0003D" w:rsidRDefault="00F0003D" w:rsidP="00E51CCD">
            <w:pPr>
              <w:ind w:left="170"/>
              <w:rPr>
                <w:rFonts w:eastAsia="SimSun"/>
                <w:i/>
                <w:lang w:eastAsia="zh-CN"/>
              </w:rPr>
            </w:pPr>
            <w:r>
              <w:rPr>
                <w:rFonts w:eastAsia="SimSun" w:hint="eastAsia"/>
                <w:lang w:eastAsia="zh-CN"/>
              </w:rPr>
              <w:t>化学文摘社登记号：</w:t>
            </w:r>
          </w:p>
        </w:tc>
        <w:tc>
          <w:tcPr>
            <w:tcW w:w="141" w:type="dxa"/>
          </w:tcPr>
          <w:p w14:paraId="2DB399DB" w14:textId="77777777" w:rsidR="0041528A" w:rsidRDefault="0041528A" w:rsidP="00E51CCD">
            <w:pPr>
              <w:ind w:left="170"/>
            </w:pPr>
          </w:p>
        </w:tc>
        <w:tc>
          <w:tcPr>
            <w:tcW w:w="2480" w:type="dxa"/>
            <w:tcBorders>
              <w:bottom w:val="single" w:sz="6" w:space="0" w:color="auto"/>
            </w:tcBorders>
          </w:tcPr>
          <w:p w14:paraId="5E222965" w14:textId="77777777" w:rsidR="0041528A" w:rsidRDefault="0041528A" w:rsidP="00E51CCD"/>
        </w:tc>
        <w:tc>
          <w:tcPr>
            <w:tcW w:w="357" w:type="dxa"/>
          </w:tcPr>
          <w:p w14:paraId="5F9AE26E" w14:textId="77777777" w:rsidR="0041528A" w:rsidRDefault="0041528A" w:rsidP="00E51CCD"/>
        </w:tc>
      </w:tr>
      <w:tr w:rsidR="0041528A" w14:paraId="44D298D4" w14:textId="77777777">
        <w:trPr>
          <w:jc w:val="center"/>
        </w:trPr>
        <w:tc>
          <w:tcPr>
            <w:tcW w:w="567" w:type="dxa"/>
            <w:tcBorders>
              <w:bottom w:val="single" w:sz="4" w:space="0" w:color="auto"/>
            </w:tcBorders>
          </w:tcPr>
          <w:p w14:paraId="56B5FF58" w14:textId="77777777" w:rsidR="0041528A" w:rsidRDefault="0041528A" w:rsidP="00E51CCD">
            <w:pPr>
              <w:rPr>
                <w:sz w:val="6"/>
              </w:rPr>
            </w:pPr>
          </w:p>
        </w:tc>
        <w:tc>
          <w:tcPr>
            <w:tcW w:w="287" w:type="dxa"/>
            <w:tcBorders>
              <w:right w:val="single" w:sz="6" w:space="0" w:color="auto"/>
            </w:tcBorders>
          </w:tcPr>
          <w:p w14:paraId="1F11A5B1" w14:textId="77777777" w:rsidR="0041528A" w:rsidRDefault="0041528A" w:rsidP="00E51CCD">
            <w:pPr>
              <w:ind w:left="170"/>
              <w:rPr>
                <w:sz w:val="6"/>
              </w:rPr>
            </w:pPr>
          </w:p>
        </w:tc>
        <w:tc>
          <w:tcPr>
            <w:tcW w:w="5812" w:type="dxa"/>
          </w:tcPr>
          <w:p w14:paraId="030E3F29" w14:textId="77777777" w:rsidR="0041528A" w:rsidRDefault="0041528A" w:rsidP="00E51CCD">
            <w:pPr>
              <w:ind w:left="170"/>
              <w:rPr>
                <w:i/>
                <w:sz w:val="6"/>
              </w:rPr>
            </w:pPr>
          </w:p>
        </w:tc>
        <w:tc>
          <w:tcPr>
            <w:tcW w:w="141" w:type="dxa"/>
          </w:tcPr>
          <w:p w14:paraId="5499C2CA" w14:textId="77777777" w:rsidR="0041528A" w:rsidRDefault="0041528A" w:rsidP="00E51CCD">
            <w:pPr>
              <w:ind w:left="170"/>
              <w:rPr>
                <w:sz w:val="6"/>
              </w:rPr>
            </w:pPr>
          </w:p>
        </w:tc>
        <w:tc>
          <w:tcPr>
            <w:tcW w:w="2480" w:type="dxa"/>
          </w:tcPr>
          <w:p w14:paraId="29D29062" w14:textId="77777777" w:rsidR="0041528A" w:rsidRDefault="0041528A" w:rsidP="00E51CCD">
            <w:pPr>
              <w:rPr>
                <w:sz w:val="6"/>
              </w:rPr>
            </w:pPr>
          </w:p>
        </w:tc>
        <w:tc>
          <w:tcPr>
            <w:tcW w:w="357" w:type="dxa"/>
          </w:tcPr>
          <w:p w14:paraId="0DF9D7A5" w14:textId="77777777" w:rsidR="0041528A" w:rsidRDefault="0041528A" w:rsidP="00E51CCD">
            <w:pPr>
              <w:rPr>
                <w:sz w:val="6"/>
              </w:rPr>
            </w:pPr>
          </w:p>
        </w:tc>
      </w:tr>
      <w:tr w:rsidR="0041528A" w14:paraId="32F1978A"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E3DC638" w14:textId="77777777" w:rsidR="0041528A" w:rsidRDefault="0041528A" w:rsidP="00E51CCD"/>
        </w:tc>
        <w:tc>
          <w:tcPr>
            <w:tcW w:w="287" w:type="dxa"/>
            <w:tcBorders>
              <w:left w:val="single" w:sz="4" w:space="0" w:color="auto"/>
              <w:right w:val="single" w:sz="6" w:space="0" w:color="auto"/>
            </w:tcBorders>
          </w:tcPr>
          <w:p w14:paraId="02EA3DF2" w14:textId="77777777" w:rsidR="0041528A" w:rsidRDefault="0041528A" w:rsidP="00E51CCD">
            <w:pPr>
              <w:ind w:left="170"/>
            </w:pPr>
          </w:p>
        </w:tc>
        <w:tc>
          <w:tcPr>
            <w:tcW w:w="5812" w:type="dxa"/>
          </w:tcPr>
          <w:p w14:paraId="6F571A18" w14:textId="77777777" w:rsidR="0041528A" w:rsidRDefault="00F0003D" w:rsidP="00E51CCD">
            <w:pPr>
              <w:ind w:left="170"/>
              <w:rPr>
                <w:lang w:eastAsia="zh-CN"/>
              </w:rPr>
            </w:pPr>
            <w:r>
              <w:rPr>
                <w:rFonts w:eastAsia="SimSun" w:hint="eastAsia"/>
                <w:lang w:eastAsia="zh-CN"/>
              </w:rPr>
              <w:t>来源国</w:t>
            </w:r>
            <w:r w:rsidR="0041528A">
              <w:rPr>
                <w:rStyle w:val="FootnoteReference"/>
              </w:rPr>
              <w:footnoteReference w:id="1"/>
            </w:r>
            <w:r>
              <w:rPr>
                <w:rFonts w:eastAsia="SimSun" w:hint="eastAsia"/>
                <w:lang w:eastAsia="zh-CN"/>
              </w:rPr>
              <w:t>（使用国家代码，见</w:t>
            </w:r>
            <w:r w:rsidR="001D5DF1">
              <w:rPr>
                <w:rFonts w:ascii="SimSun" w:eastAsia="SimSun" w:hAnsi="SimSun" w:cs="SimSun" w:hint="eastAsia"/>
                <w:lang w:eastAsia="zh-CN"/>
              </w:rPr>
              <w:t>附录</w:t>
            </w:r>
            <w:r w:rsidR="0041528A">
              <w:rPr>
                <w:lang w:eastAsia="zh-CN"/>
              </w:rPr>
              <w:t>1</w:t>
            </w:r>
            <w:r>
              <w:rPr>
                <w:rFonts w:eastAsia="SimSun" w:hint="eastAsia"/>
                <w:lang w:eastAsia="zh-CN"/>
              </w:rPr>
              <w:t>）：</w:t>
            </w:r>
          </w:p>
        </w:tc>
        <w:tc>
          <w:tcPr>
            <w:tcW w:w="141" w:type="dxa"/>
          </w:tcPr>
          <w:p w14:paraId="7B90F8DD" w14:textId="77777777" w:rsidR="0041528A" w:rsidRDefault="0041528A" w:rsidP="00E51CCD">
            <w:pPr>
              <w:ind w:left="170"/>
              <w:rPr>
                <w:lang w:eastAsia="zh-CN"/>
              </w:rPr>
            </w:pPr>
          </w:p>
        </w:tc>
        <w:tc>
          <w:tcPr>
            <w:tcW w:w="2480" w:type="dxa"/>
          </w:tcPr>
          <w:p w14:paraId="03A827A8" w14:textId="77777777" w:rsidR="0041528A" w:rsidRDefault="0041528A" w:rsidP="00E51CCD">
            <w:pPr>
              <w:jc w:val="center"/>
              <w:rPr>
                <w:lang w:eastAsia="zh-CN"/>
              </w:rPr>
            </w:pPr>
          </w:p>
        </w:tc>
        <w:tc>
          <w:tcPr>
            <w:tcW w:w="357" w:type="dxa"/>
          </w:tcPr>
          <w:p w14:paraId="650604C3" w14:textId="77777777" w:rsidR="0041528A" w:rsidRDefault="0041528A" w:rsidP="00E51CCD">
            <w:pPr>
              <w:rPr>
                <w:lang w:eastAsia="zh-CN"/>
              </w:rPr>
            </w:pPr>
          </w:p>
        </w:tc>
      </w:tr>
      <w:tr w:rsidR="0041528A" w14:paraId="4EA4E651" w14:textId="77777777">
        <w:trPr>
          <w:jc w:val="center"/>
        </w:trPr>
        <w:tc>
          <w:tcPr>
            <w:tcW w:w="567" w:type="dxa"/>
            <w:tcBorders>
              <w:top w:val="single" w:sz="4" w:space="0" w:color="auto"/>
              <w:bottom w:val="single" w:sz="6" w:space="0" w:color="auto"/>
            </w:tcBorders>
          </w:tcPr>
          <w:p w14:paraId="794F55C8" w14:textId="77777777" w:rsidR="0041528A" w:rsidRDefault="0041528A" w:rsidP="00E51CCD">
            <w:pPr>
              <w:rPr>
                <w:sz w:val="8"/>
                <w:lang w:eastAsia="zh-CN"/>
              </w:rPr>
            </w:pPr>
          </w:p>
        </w:tc>
        <w:tc>
          <w:tcPr>
            <w:tcW w:w="287" w:type="dxa"/>
            <w:tcBorders>
              <w:right w:val="single" w:sz="6" w:space="0" w:color="auto"/>
            </w:tcBorders>
          </w:tcPr>
          <w:p w14:paraId="739AD2E3" w14:textId="77777777" w:rsidR="0041528A" w:rsidRDefault="0041528A" w:rsidP="00E51CCD">
            <w:pPr>
              <w:ind w:left="170"/>
              <w:rPr>
                <w:sz w:val="8"/>
                <w:lang w:eastAsia="zh-CN"/>
              </w:rPr>
            </w:pPr>
          </w:p>
        </w:tc>
        <w:tc>
          <w:tcPr>
            <w:tcW w:w="5812" w:type="dxa"/>
          </w:tcPr>
          <w:p w14:paraId="15994AC6" w14:textId="77777777" w:rsidR="0041528A" w:rsidRDefault="0041528A" w:rsidP="00E51CCD">
            <w:pPr>
              <w:ind w:left="170"/>
              <w:rPr>
                <w:i/>
                <w:sz w:val="8"/>
                <w:lang w:eastAsia="zh-CN"/>
              </w:rPr>
            </w:pPr>
          </w:p>
        </w:tc>
        <w:tc>
          <w:tcPr>
            <w:tcW w:w="141" w:type="dxa"/>
          </w:tcPr>
          <w:p w14:paraId="34D64E98" w14:textId="77777777" w:rsidR="0041528A" w:rsidRDefault="0041528A" w:rsidP="00E51CCD">
            <w:pPr>
              <w:ind w:left="170"/>
              <w:rPr>
                <w:sz w:val="8"/>
                <w:lang w:eastAsia="zh-CN"/>
              </w:rPr>
            </w:pPr>
          </w:p>
        </w:tc>
        <w:tc>
          <w:tcPr>
            <w:tcW w:w="2480" w:type="dxa"/>
          </w:tcPr>
          <w:p w14:paraId="1C91EDB2" w14:textId="77777777" w:rsidR="0041528A" w:rsidRDefault="0041528A" w:rsidP="00E51CCD">
            <w:pPr>
              <w:rPr>
                <w:sz w:val="8"/>
                <w:lang w:eastAsia="zh-CN"/>
              </w:rPr>
            </w:pPr>
          </w:p>
        </w:tc>
        <w:tc>
          <w:tcPr>
            <w:tcW w:w="357" w:type="dxa"/>
          </w:tcPr>
          <w:p w14:paraId="25587C4A" w14:textId="77777777" w:rsidR="0041528A" w:rsidRDefault="0041528A" w:rsidP="00E51CCD">
            <w:pPr>
              <w:rPr>
                <w:sz w:val="8"/>
                <w:lang w:eastAsia="zh-CN"/>
              </w:rPr>
            </w:pPr>
          </w:p>
        </w:tc>
      </w:tr>
      <w:tr w:rsidR="0041528A" w14:paraId="09A7079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7249D8D" w14:textId="77777777" w:rsidR="0041528A" w:rsidRDefault="0041528A" w:rsidP="00E51CCD">
            <w:pPr>
              <w:rPr>
                <w:lang w:eastAsia="zh-CN"/>
              </w:rPr>
            </w:pPr>
          </w:p>
        </w:tc>
        <w:tc>
          <w:tcPr>
            <w:tcW w:w="287" w:type="dxa"/>
            <w:tcBorders>
              <w:right w:val="single" w:sz="6" w:space="0" w:color="auto"/>
            </w:tcBorders>
          </w:tcPr>
          <w:p w14:paraId="42BCE1D2" w14:textId="77777777" w:rsidR="0041528A" w:rsidRDefault="0041528A" w:rsidP="00E51CCD">
            <w:pPr>
              <w:ind w:left="170"/>
              <w:rPr>
                <w:lang w:eastAsia="zh-CN"/>
              </w:rPr>
            </w:pPr>
          </w:p>
        </w:tc>
        <w:tc>
          <w:tcPr>
            <w:tcW w:w="5812" w:type="dxa"/>
          </w:tcPr>
          <w:p w14:paraId="63300696" w14:textId="77777777" w:rsidR="0041528A" w:rsidRPr="00F0003D" w:rsidRDefault="00F0003D" w:rsidP="00E51CCD">
            <w:pPr>
              <w:ind w:left="170"/>
              <w:rPr>
                <w:rFonts w:eastAsia="SimSun"/>
                <w:i/>
                <w:lang w:eastAsia="zh-CN"/>
              </w:rPr>
            </w:pPr>
            <w:r>
              <w:rPr>
                <w:rFonts w:eastAsia="SimSun" w:hint="eastAsia"/>
                <w:lang w:eastAsia="zh-CN"/>
              </w:rPr>
              <w:t>来源的名称：</w:t>
            </w:r>
          </w:p>
        </w:tc>
        <w:tc>
          <w:tcPr>
            <w:tcW w:w="141" w:type="dxa"/>
          </w:tcPr>
          <w:p w14:paraId="44798567" w14:textId="77777777" w:rsidR="0041528A" w:rsidRDefault="0041528A" w:rsidP="00E51CCD">
            <w:pPr>
              <w:ind w:left="170"/>
            </w:pPr>
          </w:p>
        </w:tc>
        <w:tc>
          <w:tcPr>
            <w:tcW w:w="2480" w:type="dxa"/>
            <w:tcBorders>
              <w:bottom w:val="single" w:sz="6" w:space="0" w:color="auto"/>
            </w:tcBorders>
          </w:tcPr>
          <w:p w14:paraId="04FFA341" w14:textId="77777777" w:rsidR="0041528A" w:rsidRDefault="0041528A" w:rsidP="00E51CCD"/>
        </w:tc>
        <w:tc>
          <w:tcPr>
            <w:tcW w:w="357" w:type="dxa"/>
          </w:tcPr>
          <w:p w14:paraId="5E269821" w14:textId="77777777" w:rsidR="0041528A" w:rsidRDefault="0041528A" w:rsidP="00E51CCD"/>
        </w:tc>
      </w:tr>
      <w:tr w:rsidR="0041528A" w14:paraId="35E1AFF4" w14:textId="77777777">
        <w:trPr>
          <w:jc w:val="center"/>
        </w:trPr>
        <w:tc>
          <w:tcPr>
            <w:tcW w:w="567" w:type="dxa"/>
          </w:tcPr>
          <w:p w14:paraId="67DA6738" w14:textId="77777777" w:rsidR="0041528A" w:rsidRDefault="0041528A" w:rsidP="00E51CCD">
            <w:pPr>
              <w:rPr>
                <w:sz w:val="8"/>
              </w:rPr>
            </w:pPr>
          </w:p>
        </w:tc>
        <w:tc>
          <w:tcPr>
            <w:tcW w:w="287" w:type="dxa"/>
            <w:tcBorders>
              <w:right w:val="single" w:sz="6" w:space="0" w:color="auto"/>
            </w:tcBorders>
          </w:tcPr>
          <w:p w14:paraId="40B6C0DC" w14:textId="77777777" w:rsidR="0041528A" w:rsidRDefault="0041528A" w:rsidP="00E51CCD">
            <w:pPr>
              <w:ind w:left="170"/>
              <w:rPr>
                <w:sz w:val="8"/>
              </w:rPr>
            </w:pPr>
          </w:p>
        </w:tc>
        <w:tc>
          <w:tcPr>
            <w:tcW w:w="5812" w:type="dxa"/>
          </w:tcPr>
          <w:p w14:paraId="3E1198E1" w14:textId="77777777" w:rsidR="0041528A" w:rsidRDefault="0041528A" w:rsidP="00E51CCD">
            <w:pPr>
              <w:ind w:left="170"/>
              <w:rPr>
                <w:i/>
                <w:sz w:val="8"/>
              </w:rPr>
            </w:pPr>
          </w:p>
        </w:tc>
        <w:tc>
          <w:tcPr>
            <w:tcW w:w="141" w:type="dxa"/>
          </w:tcPr>
          <w:p w14:paraId="4422CB3A" w14:textId="77777777" w:rsidR="0041528A" w:rsidRDefault="0041528A" w:rsidP="00E51CCD">
            <w:pPr>
              <w:ind w:left="170"/>
              <w:rPr>
                <w:sz w:val="8"/>
              </w:rPr>
            </w:pPr>
          </w:p>
        </w:tc>
        <w:tc>
          <w:tcPr>
            <w:tcW w:w="2480" w:type="dxa"/>
          </w:tcPr>
          <w:p w14:paraId="05DB4199" w14:textId="77777777" w:rsidR="0041528A" w:rsidRDefault="0041528A" w:rsidP="00E51CCD">
            <w:pPr>
              <w:rPr>
                <w:sz w:val="8"/>
              </w:rPr>
            </w:pPr>
          </w:p>
        </w:tc>
        <w:tc>
          <w:tcPr>
            <w:tcW w:w="357" w:type="dxa"/>
          </w:tcPr>
          <w:p w14:paraId="47702FAC" w14:textId="77777777" w:rsidR="0041528A" w:rsidRDefault="0041528A" w:rsidP="00E51CCD">
            <w:pPr>
              <w:rPr>
                <w:sz w:val="8"/>
              </w:rPr>
            </w:pPr>
          </w:p>
        </w:tc>
      </w:tr>
      <w:tr w:rsidR="0041528A" w14:paraId="2E891AA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E27EEA5" w14:textId="77777777" w:rsidR="0041528A" w:rsidRDefault="0041528A" w:rsidP="00E51CCD"/>
        </w:tc>
        <w:tc>
          <w:tcPr>
            <w:tcW w:w="287" w:type="dxa"/>
            <w:tcBorders>
              <w:right w:val="single" w:sz="6" w:space="0" w:color="auto"/>
            </w:tcBorders>
          </w:tcPr>
          <w:p w14:paraId="4CFB02F6" w14:textId="77777777" w:rsidR="0041528A" w:rsidRDefault="0041528A" w:rsidP="00E51CCD">
            <w:pPr>
              <w:ind w:left="170"/>
            </w:pPr>
          </w:p>
        </w:tc>
        <w:tc>
          <w:tcPr>
            <w:tcW w:w="5812" w:type="dxa"/>
          </w:tcPr>
          <w:p w14:paraId="54AD7B19" w14:textId="77777777" w:rsidR="0041528A" w:rsidRPr="00F0003D" w:rsidRDefault="00F0003D" w:rsidP="00E51CCD">
            <w:pPr>
              <w:ind w:left="170"/>
              <w:rPr>
                <w:rFonts w:eastAsia="SimSun"/>
                <w:lang w:eastAsia="zh-CN"/>
              </w:rPr>
            </w:pPr>
            <w:r>
              <w:rPr>
                <w:rFonts w:eastAsia="SimSun" w:hint="eastAsia"/>
                <w:lang w:eastAsia="zh-CN"/>
              </w:rPr>
              <w:t>街道地址：</w:t>
            </w:r>
          </w:p>
        </w:tc>
        <w:tc>
          <w:tcPr>
            <w:tcW w:w="141" w:type="dxa"/>
          </w:tcPr>
          <w:p w14:paraId="1E583EDB" w14:textId="77777777" w:rsidR="0041528A" w:rsidRDefault="0041528A" w:rsidP="00E51CCD">
            <w:pPr>
              <w:ind w:left="170"/>
            </w:pPr>
          </w:p>
        </w:tc>
        <w:tc>
          <w:tcPr>
            <w:tcW w:w="2480" w:type="dxa"/>
            <w:tcBorders>
              <w:bottom w:val="single" w:sz="6" w:space="0" w:color="auto"/>
            </w:tcBorders>
          </w:tcPr>
          <w:p w14:paraId="3A702A0E" w14:textId="77777777" w:rsidR="0041528A" w:rsidRDefault="0041528A" w:rsidP="00E51CCD">
            <w:pPr>
              <w:jc w:val="center"/>
            </w:pPr>
          </w:p>
        </w:tc>
        <w:tc>
          <w:tcPr>
            <w:tcW w:w="357" w:type="dxa"/>
          </w:tcPr>
          <w:p w14:paraId="7C0A3466" w14:textId="77777777" w:rsidR="0041528A" w:rsidRDefault="0041528A" w:rsidP="00E51CCD">
            <w:pPr>
              <w:ind w:left="170"/>
            </w:pPr>
          </w:p>
        </w:tc>
      </w:tr>
      <w:tr w:rsidR="0041528A" w14:paraId="770D7D0B" w14:textId="77777777">
        <w:trPr>
          <w:jc w:val="center"/>
        </w:trPr>
        <w:tc>
          <w:tcPr>
            <w:tcW w:w="567" w:type="dxa"/>
          </w:tcPr>
          <w:p w14:paraId="5CD12ECB" w14:textId="77777777" w:rsidR="0041528A" w:rsidRDefault="0041528A" w:rsidP="00E51CCD">
            <w:pPr>
              <w:rPr>
                <w:sz w:val="8"/>
              </w:rPr>
            </w:pPr>
          </w:p>
        </w:tc>
        <w:tc>
          <w:tcPr>
            <w:tcW w:w="287" w:type="dxa"/>
            <w:tcBorders>
              <w:right w:val="single" w:sz="6" w:space="0" w:color="auto"/>
            </w:tcBorders>
          </w:tcPr>
          <w:p w14:paraId="5FFD1AAE" w14:textId="77777777" w:rsidR="0041528A" w:rsidRDefault="0041528A" w:rsidP="00E51CCD">
            <w:pPr>
              <w:ind w:left="170"/>
              <w:rPr>
                <w:sz w:val="8"/>
              </w:rPr>
            </w:pPr>
          </w:p>
        </w:tc>
        <w:tc>
          <w:tcPr>
            <w:tcW w:w="5812" w:type="dxa"/>
          </w:tcPr>
          <w:p w14:paraId="0BF5657F" w14:textId="77777777" w:rsidR="0041528A" w:rsidRDefault="0041528A" w:rsidP="00E51CCD">
            <w:pPr>
              <w:ind w:left="170"/>
              <w:rPr>
                <w:sz w:val="8"/>
              </w:rPr>
            </w:pPr>
          </w:p>
        </w:tc>
        <w:tc>
          <w:tcPr>
            <w:tcW w:w="141" w:type="dxa"/>
          </w:tcPr>
          <w:p w14:paraId="60437C45" w14:textId="77777777" w:rsidR="0041528A" w:rsidRDefault="0041528A" w:rsidP="00E51CCD">
            <w:pPr>
              <w:ind w:left="170"/>
              <w:rPr>
                <w:sz w:val="8"/>
              </w:rPr>
            </w:pPr>
          </w:p>
        </w:tc>
        <w:tc>
          <w:tcPr>
            <w:tcW w:w="2480" w:type="dxa"/>
          </w:tcPr>
          <w:p w14:paraId="180359AE" w14:textId="77777777" w:rsidR="0041528A" w:rsidRDefault="0041528A" w:rsidP="00E51CCD">
            <w:pPr>
              <w:jc w:val="center"/>
              <w:rPr>
                <w:sz w:val="8"/>
              </w:rPr>
            </w:pPr>
          </w:p>
        </w:tc>
        <w:tc>
          <w:tcPr>
            <w:tcW w:w="357" w:type="dxa"/>
          </w:tcPr>
          <w:p w14:paraId="5394304B" w14:textId="77777777" w:rsidR="0041528A" w:rsidRDefault="0041528A" w:rsidP="00E51CCD">
            <w:pPr>
              <w:rPr>
                <w:sz w:val="8"/>
              </w:rPr>
            </w:pPr>
          </w:p>
        </w:tc>
      </w:tr>
      <w:tr w:rsidR="0041528A" w14:paraId="11878885" w14:textId="77777777">
        <w:trPr>
          <w:jc w:val="center"/>
        </w:trPr>
        <w:tc>
          <w:tcPr>
            <w:tcW w:w="567" w:type="dxa"/>
            <w:tcBorders>
              <w:top w:val="single" w:sz="6" w:space="0" w:color="auto"/>
              <w:left w:val="single" w:sz="6" w:space="0" w:color="auto"/>
              <w:bottom w:val="single" w:sz="4" w:space="0" w:color="auto"/>
              <w:right w:val="single" w:sz="6" w:space="0" w:color="auto"/>
            </w:tcBorders>
          </w:tcPr>
          <w:p w14:paraId="5B82F9FE" w14:textId="77777777" w:rsidR="0041528A" w:rsidRDefault="0041528A" w:rsidP="00E51CCD"/>
        </w:tc>
        <w:tc>
          <w:tcPr>
            <w:tcW w:w="287" w:type="dxa"/>
            <w:tcBorders>
              <w:right w:val="single" w:sz="6" w:space="0" w:color="auto"/>
            </w:tcBorders>
          </w:tcPr>
          <w:p w14:paraId="4ABD6DCC" w14:textId="77777777" w:rsidR="0041528A" w:rsidRDefault="0041528A" w:rsidP="00E51CCD">
            <w:pPr>
              <w:ind w:left="170"/>
            </w:pPr>
          </w:p>
        </w:tc>
        <w:tc>
          <w:tcPr>
            <w:tcW w:w="5812" w:type="dxa"/>
          </w:tcPr>
          <w:p w14:paraId="602A13DC" w14:textId="77777777" w:rsidR="0041528A" w:rsidRDefault="00F0003D" w:rsidP="00E51CCD">
            <w:pPr>
              <w:ind w:left="170"/>
              <w:rPr>
                <w:lang w:eastAsia="zh-CN"/>
              </w:rPr>
            </w:pPr>
            <w:r>
              <w:rPr>
                <w:rFonts w:eastAsia="SimSun" w:hint="eastAsia"/>
                <w:lang w:eastAsia="zh-CN"/>
              </w:rPr>
              <w:t>接收国（使用国家代码，见</w:t>
            </w:r>
            <w:r w:rsidR="001D5DF1">
              <w:rPr>
                <w:rFonts w:ascii="SimSun" w:eastAsia="SimSun" w:hAnsi="SimSun" w:cs="SimSun" w:hint="eastAsia"/>
                <w:lang w:eastAsia="zh-CN"/>
              </w:rPr>
              <w:t>附录</w:t>
            </w:r>
            <w:r w:rsidR="0041528A">
              <w:rPr>
                <w:lang w:eastAsia="zh-CN"/>
              </w:rPr>
              <w:t>1</w:t>
            </w:r>
            <w:r>
              <w:rPr>
                <w:rFonts w:eastAsia="SimSun" w:hint="eastAsia"/>
                <w:lang w:eastAsia="zh-CN"/>
              </w:rPr>
              <w:t>）：</w:t>
            </w:r>
          </w:p>
        </w:tc>
        <w:tc>
          <w:tcPr>
            <w:tcW w:w="141" w:type="dxa"/>
          </w:tcPr>
          <w:p w14:paraId="4948B637" w14:textId="77777777" w:rsidR="0041528A" w:rsidRDefault="0041528A" w:rsidP="00E51CCD">
            <w:pPr>
              <w:ind w:left="170"/>
              <w:rPr>
                <w:lang w:eastAsia="zh-CN"/>
              </w:rPr>
            </w:pPr>
          </w:p>
        </w:tc>
        <w:tc>
          <w:tcPr>
            <w:tcW w:w="2480" w:type="dxa"/>
          </w:tcPr>
          <w:p w14:paraId="058326EA" w14:textId="77777777" w:rsidR="0041528A" w:rsidRDefault="0041528A" w:rsidP="00E51CCD">
            <w:pPr>
              <w:jc w:val="center"/>
              <w:rPr>
                <w:lang w:eastAsia="zh-CN"/>
              </w:rPr>
            </w:pPr>
          </w:p>
        </w:tc>
        <w:tc>
          <w:tcPr>
            <w:tcW w:w="357" w:type="dxa"/>
          </w:tcPr>
          <w:p w14:paraId="137884B3" w14:textId="77777777" w:rsidR="0041528A" w:rsidRDefault="0041528A" w:rsidP="00E51CCD">
            <w:pPr>
              <w:rPr>
                <w:lang w:eastAsia="zh-CN"/>
              </w:rPr>
            </w:pPr>
          </w:p>
        </w:tc>
      </w:tr>
      <w:tr w:rsidR="0041528A" w:rsidRPr="009D0ECC" w14:paraId="335E0D56" w14:textId="77777777">
        <w:trPr>
          <w:jc w:val="center"/>
        </w:trPr>
        <w:tc>
          <w:tcPr>
            <w:tcW w:w="567" w:type="dxa"/>
            <w:tcBorders>
              <w:top w:val="single" w:sz="4" w:space="0" w:color="auto"/>
              <w:bottom w:val="single" w:sz="4" w:space="0" w:color="auto"/>
            </w:tcBorders>
          </w:tcPr>
          <w:p w14:paraId="178D005B" w14:textId="77777777" w:rsidR="0041528A" w:rsidRPr="009D0ECC" w:rsidRDefault="0041528A" w:rsidP="00E51CCD">
            <w:pPr>
              <w:rPr>
                <w:sz w:val="8"/>
                <w:szCs w:val="8"/>
                <w:lang w:eastAsia="zh-CN"/>
              </w:rPr>
            </w:pPr>
          </w:p>
        </w:tc>
        <w:tc>
          <w:tcPr>
            <w:tcW w:w="287" w:type="dxa"/>
            <w:tcBorders>
              <w:left w:val="nil"/>
              <w:right w:val="single" w:sz="6" w:space="0" w:color="auto"/>
            </w:tcBorders>
          </w:tcPr>
          <w:p w14:paraId="175352B7" w14:textId="77777777" w:rsidR="0041528A" w:rsidRPr="009D0ECC" w:rsidRDefault="0041528A" w:rsidP="00E51CCD">
            <w:pPr>
              <w:ind w:left="170"/>
              <w:rPr>
                <w:sz w:val="8"/>
                <w:szCs w:val="8"/>
                <w:lang w:eastAsia="zh-CN"/>
              </w:rPr>
            </w:pPr>
          </w:p>
        </w:tc>
        <w:tc>
          <w:tcPr>
            <w:tcW w:w="5812" w:type="dxa"/>
          </w:tcPr>
          <w:p w14:paraId="7298FE09" w14:textId="77777777" w:rsidR="0041528A" w:rsidRPr="009D0ECC" w:rsidRDefault="0041528A" w:rsidP="00E51CCD">
            <w:pPr>
              <w:ind w:left="170"/>
              <w:rPr>
                <w:sz w:val="8"/>
                <w:szCs w:val="8"/>
                <w:lang w:eastAsia="zh-CN"/>
              </w:rPr>
            </w:pPr>
          </w:p>
        </w:tc>
        <w:tc>
          <w:tcPr>
            <w:tcW w:w="141" w:type="dxa"/>
          </w:tcPr>
          <w:p w14:paraId="72568B04" w14:textId="77777777" w:rsidR="0041528A" w:rsidRPr="009D0ECC" w:rsidRDefault="0041528A" w:rsidP="00E51CCD">
            <w:pPr>
              <w:ind w:left="170"/>
              <w:rPr>
                <w:sz w:val="8"/>
                <w:szCs w:val="8"/>
                <w:lang w:eastAsia="zh-CN"/>
              </w:rPr>
            </w:pPr>
          </w:p>
        </w:tc>
        <w:tc>
          <w:tcPr>
            <w:tcW w:w="2480" w:type="dxa"/>
          </w:tcPr>
          <w:p w14:paraId="7D1FFA15" w14:textId="77777777" w:rsidR="0041528A" w:rsidRPr="009D0ECC" w:rsidRDefault="0041528A" w:rsidP="00E51CCD">
            <w:pPr>
              <w:jc w:val="center"/>
              <w:rPr>
                <w:sz w:val="8"/>
                <w:szCs w:val="8"/>
                <w:lang w:eastAsia="zh-CN"/>
              </w:rPr>
            </w:pPr>
          </w:p>
        </w:tc>
        <w:tc>
          <w:tcPr>
            <w:tcW w:w="357" w:type="dxa"/>
          </w:tcPr>
          <w:p w14:paraId="4EC9EB8B" w14:textId="77777777" w:rsidR="0041528A" w:rsidRPr="009D0ECC" w:rsidRDefault="0041528A" w:rsidP="00E51CCD">
            <w:pPr>
              <w:rPr>
                <w:sz w:val="8"/>
                <w:szCs w:val="8"/>
                <w:lang w:eastAsia="zh-CN"/>
              </w:rPr>
            </w:pPr>
          </w:p>
        </w:tc>
      </w:tr>
      <w:tr w:rsidR="0041528A" w14:paraId="07C4CF77" w14:textId="77777777">
        <w:trPr>
          <w:jc w:val="center"/>
        </w:trPr>
        <w:tc>
          <w:tcPr>
            <w:tcW w:w="567" w:type="dxa"/>
            <w:tcBorders>
              <w:top w:val="single" w:sz="4" w:space="0" w:color="auto"/>
              <w:left w:val="single" w:sz="6" w:space="0" w:color="auto"/>
              <w:bottom w:val="single" w:sz="6" w:space="0" w:color="auto"/>
              <w:right w:val="single" w:sz="6" w:space="0" w:color="auto"/>
            </w:tcBorders>
          </w:tcPr>
          <w:p w14:paraId="3A326DEA" w14:textId="77777777" w:rsidR="0041528A" w:rsidRDefault="0041528A" w:rsidP="00E51CCD">
            <w:pPr>
              <w:rPr>
                <w:lang w:eastAsia="zh-CN"/>
              </w:rPr>
            </w:pPr>
          </w:p>
        </w:tc>
        <w:tc>
          <w:tcPr>
            <w:tcW w:w="287" w:type="dxa"/>
            <w:tcBorders>
              <w:right w:val="single" w:sz="6" w:space="0" w:color="auto"/>
            </w:tcBorders>
          </w:tcPr>
          <w:p w14:paraId="3BAF8366" w14:textId="77777777" w:rsidR="0041528A" w:rsidRDefault="0041528A" w:rsidP="00E51CCD">
            <w:pPr>
              <w:ind w:left="170"/>
              <w:rPr>
                <w:lang w:eastAsia="zh-CN"/>
              </w:rPr>
            </w:pPr>
          </w:p>
        </w:tc>
        <w:tc>
          <w:tcPr>
            <w:tcW w:w="5812" w:type="dxa"/>
          </w:tcPr>
          <w:p w14:paraId="5750AE47" w14:textId="77777777" w:rsidR="0041528A" w:rsidRDefault="00F0003D" w:rsidP="00E51CCD">
            <w:pPr>
              <w:ind w:left="170"/>
              <w:rPr>
                <w:i/>
              </w:rPr>
            </w:pPr>
            <w:r>
              <w:rPr>
                <w:rFonts w:eastAsia="SimSun" w:hint="eastAsia"/>
                <w:lang w:eastAsia="zh-CN"/>
              </w:rPr>
              <w:t>接收者名称：</w:t>
            </w:r>
          </w:p>
        </w:tc>
        <w:tc>
          <w:tcPr>
            <w:tcW w:w="141" w:type="dxa"/>
          </w:tcPr>
          <w:p w14:paraId="4D3ACBE9" w14:textId="77777777" w:rsidR="0041528A" w:rsidRDefault="0041528A" w:rsidP="00E51CCD">
            <w:pPr>
              <w:ind w:left="170"/>
            </w:pPr>
          </w:p>
        </w:tc>
        <w:tc>
          <w:tcPr>
            <w:tcW w:w="2480" w:type="dxa"/>
            <w:tcBorders>
              <w:bottom w:val="single" w:sz="6" w:space="0" w:color="auto"/>
            </w:tcBorders>
          </w:tcPr>
          <w:p w14:paraId="63AD759F" w14:textId="77777777" w:rsidR="0041528A" w:rsidRDefault="0041528A" w:rsidP="00E51CCD"/>
        </w:tc>
        <w:tc>
          <w:tcPr>
            <w:tcW w:w="357" w:type="dxa"/>
          </w:tcPr>
          <w:p w14:paraId="108635A6" w14:textId="77777777" w:rsidR="0041528A" w:rsidRDefault="0041528A" w:rsidP="00E51CCD"/>
        </w:tc>
      </w:tr>
      <w:tr w:rsidR="0041528A" w14:paraId="5566646C" w14:textId="77777777">
        <w:trPr>
          <w:jc w:val="center"/>
        </w:trPr>
        <w:tc>
          <w:tcPr>
            <w:tcW w:w="567" w:type="dxa"/>
            <w:tcBorders>
              <w:bottom w:val="single" w:sz="4" w:space="0" w:color="auto"/>
            </w:tcBorders>
          </w:tcPr>
          <w:p w14:paraId="2457B783" w14:textId="77777777" w:rsidR="0041528A" w:rsidRDefault="0041528A" w:rsidP="00E51CCD">
            <w:pPr>
              <w:rPr>
                <w:sz w:val="8"/>
              </w:rPr>
            </w:pPr>
          </w:p>
        </w:tc>
        <w:tc>
          <w:tcPr>
            <w:tcW w:w="287" w:type="dxa"/>
            <w:tcBorders>
              <w:right w:val="single" w:sz="6" w:space="0" w:color="auto"/>
            </w:tcBorders>
          </w:tcPr>
          <w:p w14:paraId="5427E7AB" w14:textId="77777777" w:rsidR="0041528A" w:rsidRDefault="0041528A" w:rsidP="00E51CCD">
            <w:pPr>
              <w:ind w:left="170"/>
              <w:rPr>
                <w:sz w:val="8"/>
              </w:rPr>
            </w:pPr>
          </w:p>
        </w:tc>
        <w:tc>
          <w:tcPr>
            <w:tcW w:w="5812" w:type="dxa"/>
          </w:tcPr>
          <w:p w14:paraId="19EF651D" w14:textId="77777777" w:rsidR="0041528A" w:rsidRDefault="0041528A" w:rsidP="00E51CCD">
            <w:pPr>
              <w:ind w:left="170"/>
              <w:rPr>
                <w:i/>
                <w:sz w:val="8"/>
              </w:rPr>
            </w:pPr>
          </w:p>
        </w:tc>
        <w:tc>
          <w:tcPr>
            <w:tcW w:w="141" w:type="dxa"/>
          </w:tcPr>
          <w:p w14:paraId="1006C2C9" w14:textId="77777777" w:rsidR="0041528A" w:rsidRDefault="0041528A" w:rsidP="00E51CCD">
            <w:pPr>
              <w:ind w:left="170"/>
              <w:rPr>
                <w:sz w:val="8"/>
              </w:rPr>
            </w:pPr>
          </w:p>
        </w:tc>
        <w:tc>
          <w:tcPr>
            <w:tcW w:w="2480" w:type="dxa"/>
          </w:tcPr>
          <w:p w14:paraId="6E6B43CD" w14:textId="77777777" w:rsidR="0041528A" w:rsidRDefault="0041528A" w:rsidP="00E51CCD">
            <w:pPr>
              <w:rPr>
                <w:sz w:val="8"/>
              </w:rPr>
            </w:pPr>
          </w:p>
        </w:tc>
        <w:tc>
          <w:tcPr>
            <w:tcW w:w="357" w:type="dxa"/>
          </w:tcPr>
          <w:p w14:paraId="241504D0" w14:textId="77777777" w:rsidR="0041528A" w:rsidRDefault="0041528A" w:rsidP="00E51CCD">
            <w:pPr>
              <w:rPr>
                <w:sz w:val="8"/>
              </w:rPr>
            </w:pPr>
          </w:p>
        </w:tc>
      </w:tr>
      <w:tr w:rsidR="0041528A" w14:paraId="1429C964" w14:textId="77777777">
        <w:trPr>
          <w:jc w:val="center"/>
        </w:trPr>
        <w:tc>
          <w:tcPr>
            <w:tcW w:w="567" w:type="dxa"/>
            <w:tcBorders>
              <w:top w:val="single" w:sz="4" w:space="0" w:color="auto"/>
              <w:left w:val="single" w:sz="6" w:space="0" w:color="auto"/>
              <w:bottom w:val="single" w:sz="6" w:space="0" w:color="auto"/>
              <w:right w:val="single" w:sz="6" w:space="0" w:color="auto"/>
            </w:tcBorders>
          </w:tcPr>
          <w:p w14:paraId="54275A4D" w14:textId="77777777" w:rsidR="0041528A" w:rsidRDefault="0041528A" w:rsidP="00E51CCD"/>
        </w:tc>
        <w:tc>
          <w:tcPr>
            <w:tcW w:w="287" w:type="dxa"/>
            <w:tcBorders>
              <w:right w:val="single" w:sz="6" w:space="0" w:color="auto"/>
            </w:tcBorders>
          </w:tcPr>
          <w:p w14:paraId="04C0185D" w14:textId="77777777" w:rsidR="0041528A" w:rsidRDefault="0041528A" w:rsidP="00E51CCD">
            <w:pPr>
              <w:ind w:left="170"/>
            </w:pPr>
          </w:p>
        </w:tc>
        <w:tc>
          <w:tcPr>
            <w:tcW w:w="5812" w:type="dxa"/>
          </w:tcPr>
          <w:p w14:paraId="587359D6" w14:textId="77777777" w:rsidR="0041528A" w:rsidRPr="00F0003D" w:rsidRDefault="00F0003D" w:rsidP="00E51CCD">
            <w:pPr>
              <w:ind w:left="170"/>
              <w:rPr>
                <w:rFonts w:eastAsia="SimSun"/>
                <w:lang w:eastAsia="zh-CN"/>
              </w:rPr>
            </w:pPr>
            <w:r>
              <w:rPr>
                <w:rFonts w:eastAsia="SimSun" w:hint="eastAsia"/>
                <w:lang w:eastAsia="zh-CN"/>
              </w:rPr>
              <w:t>街道地址：</w:t>
            </w:r>
          </w:p>
        </w:tc>
        <w:tc>
          <w:tcPr>
            <w:tcW w:w="141" w:type="dxa"/>
          </w:tcPr>
          <w:p w14:paraId="5C4A4D78" w14:textId="77777777" w:rsidR="0041528A" w:rsidRDefault="0041528A" w:rsidP="00E51CCD">
            <w:pPr>
              <w:ind w:left="170"/>
            </w:pPr>
          </w:p>
        </w:tc>
        <w:tc>
          <w:tcPr>
            <w:tcW w:w="2480" w:type="dxa"/>
            <w:tcBorders>
              <w:bottom w:val="single" w:sz="6" w:space="0" w:color="auto"/>
            </w:tcBorders>
          </w:tcPr>
          <w:p w14:paraId="298ACF8F" w14:textId="77777777" w:rsidR="0041528A" w:rsidRDefault="0041528A" w:rsidP="00E51CCD">
            <w:pPr>
              <w:jc w:val="center"/>
            </w:pPr>
          </w:p>
        </w:tc>
        <w:tc>
          <w:tcPr>
            <w:tcW w:w="357" w:type="dxa"/>
          </w:tcPr>
          <w:p w14:paraId="4D49680E" w14:textId="77777777" w:rsidR="0041528A" w:rsidRDefault="0041528A" w:rsidP="00E51CCD">
            <w:pPr>
              <w:ind w:left="170"/>
            </w:pPr>
          </w:p>
        </w:tc>
      </w:tr>
      <w:tr w:rsidR="0041528A" w14:paraId="645FE3F3" w14:textId="77777777">
        <w:trPr>
          <w:jc w:val="center"/>
        </w:trPr>
        <w:tc>
          <w:tcPr>
            <w:tcW w:w="567" w:type="dxa"/>
          </w:tcPr>
          <w:p w14:paraId="221FAED0" w14:textId="77777777" w:rsidR="0041528A" w:rsidRDefault="0041528A" w:rsidP="00E51CCD">
            <w:pPr>
              <w:rPr>
                <w:sz w:val="8"/>
              </w:rPr>
            </w:pPr>
          </w:p>
        </w:tc>
        <w:tc>
          <w:tcPr>
            <w:tcW w:w="287" w:type="dxa"/>
            <w:tcBorders>
              <w:right w:val="single" w:sz="6" w:space="0" w:color="auto"/>
            </w:tcBorders>
          </w:tcPr>
          <w:p w14:paraId="34821EDB" w14:textId="77777777" w:rsidR="0041528A" w:rsidRDefault="0041528A" w:rsidP="00E51CCD">
            <w:pPr>
              <w:ind w:left="170"/>
              <w:rPr>
                <w:sz w:val="8"/>
              </w:rPr>
            </w:pPr>
          </w:p>
        </w:tc>
        <w:tc>
          <w:tcPr>
            <w:tcW w:w="5812" w:type="dxa"/>
          </w:tcPr>
          <w:p w14:paraId="7EE6815C" w14:textId="77777777" w:rsidR="0041528A" w:rsidRDefault="0041528A" w:rsidP="00E51CCD">
            <w:pPr>
              <w:ind w:left="170"/>
              <w:rPr>
                <w:sz w:val="8"/>
              </w:rPr>
            </w:pPr>
          </w:p>
        </w:tc>
        <w:tc>
          <w:tcPr>
            <w:tcW w:w="141" w:type="dxa"/>
          </w:tcPr>
          <w:p w14:paraId="6BFDA366" w14:textId="77777777" w:rsidR="0041528A" w:rsidRDefault="0041528A" w:rsidP="00E51CCD">
            <w:pPr>
              <w:ind w:left="170"/>
              <w:rPr>
                <w:sz w:val="8"/>
              </w:rPr>
            </w:pPr>
          </w:p>
        </w:tc>
        <w:tc>
          <w:tcPr>
            <w:tcW w:w="2480" w:type="dxa"/>
          </w:tcPr>
          <w:p w14:paraId="7C727F5B" w14:textId="77777777" w:rsidR="0041528A" w:rsidRDefault="0041528A" w:rsidP="00E51CCD">
            <w:pPr>
              <w:jc w:val="center"/>
              <w:rPr>
                <w:sz w:val="8"/>
              </w:rPr>
            </w:pPr>
          </w:p>
        </w:tc>
        <w:tc>
          <w:tcPr>
            <w:tcW w:w="357" w:type="dxa"/>
          </w:tcPr>
          <w:p w14:paraId="4F8CB746" w14:textId="77777777" w:rsidR="0041528A" w:rsidRDefault="0041528A" w:rsidP="00E51CCD">
            <w:pPr>
              <w:rPr>
                <w:sz w:val="8"/>
              </w:rPr>
            </w:pPr>
          </w:p>
        </w:tc>
      </w:tr>
      <w:tr w:rsidR="0041528A" w14:paraId="09A321EC" w14:textId="77777777">
        <w:trPr>
          <w:jc w:val="center"/>
        </w:trPr>
        <w:tc>
          <w:tcPr>
            <w:tcW w:w="567" w:type="dxa"/>
            <w:tcBorders>
              <w:top w:val="single" w:sz="6" w:space="0" w:color="auto"/>
              <w:left w:val="single" w:sz="6" w:space="0" w:color="auto"/>
              <w:right w:val="single" w:sz="6" w:space="0" w:color="auto"/>
            </w:tcBorders>
          </w:tcPr>
          <w:p w14:paraId="4DB8D438" w14:textId="77777777" w:rsidR="0041528A" w:rsidRDefault="0041528A" w:rsidP="00E51CCD"/>
        </w:tc>
        <w:tc>
          <w:tcPr>
            <w:tcW w:w="287" w:type="dxa"/>
            <w:tcBorders>
              <w:right w:val="single" w:sz="6" w:space="0" w:color="auto"/>
            </w:tcBorders>
          </w:tcPr>
          <w:p w14:paraId="46B2343F" w14:textId="77777777" w:rsidR="0041528A" w:rsidRDefault="0041528A" w:rsidP="00E51CCD">
            <w:pPr>
              <w:ind w:left="170"/>
            </w:pPr>
          </w:p>
        </w:tc>
        <w:tc>
          <w:tcPr>
            <w:tcW w:w="5812" w:type="dxa"/>
          </w:tcPr>
          <w:p w14:paraId="3D8B2ECD" w14:textId="77777777" w:rsidR="0041528A" w:rsidRDefault="00F0003D" w:rsidP="00E51CCD">
            <w:pPr>
              <w:ind w:left="170"/>
              <w:rPr>
                <w:i/>
                <w:lang w:eastAsia="zh-CN"/>
              </w:rPr>
            </w:pPr>
            <w:r>
              <w:rPr>
                <w:rFonts w:eastAsia="SimSun" w:hint="eastAsia"/>
                <w:lang w:eastAsia="zh-CN"/>
              </w:rPr>
              <w:t>说明转让的目的（使用</w:t>
            </w:r>
            <w:r w:rsidRPr="00416786">
              <w:rPr>
                <w:rFonts w:eastAsia="SimSun"/>
                <w:lang w:eastAsia="zh-CN"/>
              </w:rPr>
              <w:t>附录</w:t>
            </w:r>
            <w:r w:rsidRPr="00416786">
              <w:rPr>
                <w:rFonts w:eastAsia="SimSun"/>
                <w:lang w:eastAsia="zh-CN"/>
              </w:rPr>
              <w:t>8</w:t>
            </w:r>
            <w:r w:rsidRPr="00416786">
              <w:rPr>
                <w:rFonts w:eastAsia="SimSun"/>
                <w:lang w:eastAsia="zh-CN"/>
              </w:rPr>
              <w:t>中</w:t>
            </w:r>
            <w:r>
              <w:rPr>
                <w:rFonts w:eastAsia="SimSun" w:hint="eastAsia"/>
                <w:lang w:eastAsia="zh-CN"/>
              </w:rPr>
              <w:t>的</w:t>
            </w:r>
            <w:r w:rsidRPr="00416786">
              <w:rPr>
                <w:rFonts w:eastAsia="SimSun"/>
                <w:lang w:eastAsia="zh-CN"/>
              </w:rPr>
              <w:t>代码</w:t>
            </w:r>
            <w:r w:rsidRPr="00416786">
              <w:rPr>
                <w:rFonts w:eastAsia="SimSun"/>
                <w:lang w:eastAsia="zh-CN"/>
              </w:rPr>
              <w:t>C01</w:t>
            </w:r>
            <w:r w:rsidRPr="00416786">
              <w:rPr>
                <w:rFonts w:eastAsia="SimSun"/>
                <w:lang w:eastAsia="zh-CN"/>
              </w:rPr>
              <w:t>至</w:t>
            </w:r>
            <w:r w:rsidRPr="00416786">
              <w:rPr>
                <w:rFonts w:eastAsia="SimSun"/>
                <w:lang w:eastAsia="zh-CN"/>
              </w:rPr>
              <w:t>C0</w:t>
            </w:r>
            <w:r>
              <w:rPr>
                <w:rFonts w:eastAsia="SimSun" w:hint="eastAsia"/>
                <w:lang w:eastAsia="zh-CN"/>
              </w:rPr>
              <w:t>4</w:t>
            </w:r>
            <w:r w:rsidRPr="00416786">
              <w:rPr>
                <w:rFonts w:eastAsia="SimSun"/>
                <w:lang w:eastAsia="zh-CN"/>
              </w:rPr>
              <w:t>或具体说明）：</w:t>
            </w:r>
            <w:r>
              <w:rPr>
                <w:lang w:eastAsia="zh-CN"/>
              </w:rPr>
              <w:t xml:space="preserve"> </w:t>
            </w:r>
          </w:p>
        </w:tc>
        <w:tc>
          <w:tcPr>
            <w:tcW w:w="141" w:type="dxa"/>
          </w:tcPr>
          <w:p w14:paraId="1F8F471D" w14:textId="77777777" w:rsidR="0041528A" w:rsidRDefault="0041528A" w:rsidP="00E51CCD">
            <w:pPr>
              <w:ind w:left="170"/>
              <w:rPr>
                <w:lang w:eastAsia="zh-CN"/>
              </w:rPr>
            </w:pPr>
          </w:p>
        </w:tc>
        <w:tc>
          <w:tcPr>
            <w:tcW w:w="2480" w:type="dxa"/>
            <w:tcBorders>
              <w:bottom w:val="single" w:sz="4" w:space="0" w:color="auto"/>
            </w:tcBorders>
          </w:tcPr>
          <w:p w14:paraId="56A7F8CD" w14:textId="77777777" w:rsidR="0041528A" w:rsidRDefault="0041528A" w:rsidP="00E51CCD">
            <w:pPr>
              <w:rPr>
                <w:lang w:eastAsia="zh-CN"/>
              </w:rPr>
            </w:pPr>
          </w:p>
        </w:tc>
        <w:tc>
          <w:tcPr>
            <w:tcW w:w="357" w:type="dxa"/>
          </w:tcPr>
          <w:p w14:paraId="0500C571" w14:textId="77777777" w:rsidR="0041528A" w:rsidRDefault="0041528A" w:rsidP="00E51CCD">
            <w:pPr>
              <w:rPr>
                <w:lang w:eastAsia="zh-CN"/>
              </w:rPr>
            </w:pPr>
          </w:p>
        </w:tc>
      </w:tr>
      <w:tr w:rsidR="0041528A" w14:paraId="7C59337E" w14:textId="77777777">
        <w:trPr>
          <w:jc w:val="center"/>
        </w:trPr>
        <w:tc>
          <w:tcPr>
            <w:tcW w:w="567" w:type="dxa"/>
            <w:tcBorders>
              <w:bottom w:val="single" w:sz="6" w:space="0" w:color="auto"/>
            </w:tcBorders>
          </w:tcPr>
          <w:p w14:paraId="5259121B" w14:textId="77777777" w:rsidR="0041528A" w:rsidRDefault="0041528A" w:rsidP="00E51CCD">
            <w:pPr>
              <w:rPr>
                <w:sz w:val="8"/>
                <w:lang w:eastAsia="zh-CN"/>
              </w:rPr>
            </w:pPr>
          </w:p>
        </w:tc>
        <w:tc>
          <w:tcPr>
            <w:tcW w:w="287" w:type="dxa"/>
            <w:tcBorders>
              <w:right w:val="single" w:sz="6" w:space="0" w:color="auto"/>
            </w:tcBorders>
          </w:tcPr>
          <w:p w14:paraId="3E187891" w14:textId="77777777" w:rsidR="0041528A" w:rsidRDefault="0041528A" w:rsidP="00E51CCD">
            <w:pPr>
              <w:ind w:left="170"/>
              <w:rPr>
                <w:sz w:val="8"/>
                <w:lang w:eastAsia="zh-CN"/>
              </w:rPr>
            </w:pPr>
          </w:p>
        </w:tc>
        <w:tc>
          <w:tcPr>
            <w:tcW w:w="5812" w:type="dxa"/>
          </w:tcPr>
          <w:p w14:paraId="4BD61596" w14:textId="77777777" w:rsidR="0041528A" w:rsidRDefault="0041528A" w:rsidP="00E51CCD">
            <w:pPr>
              <w:ind w:left="170"/>
              <w:rPr>
                <w:sz w:val="8"/>
                <w:lang w:eastAsia="zh-CN"/>
              </w:rPr>
            </w:pPr>
          </w:p>
        </w:tc>
        <w:tc>
          <w:tcPr>
            <w:tcW w:w="141" w:type="dxa"/>
          </w:tcPr>
          <w:p w14:paraId="6F06FD32" w14:textId="77777777" w:rsidR="0041528A" w:rsidRDefault="0041528A" w:rsidP="00E51CCD">
            <w:pPr>
              <w:ind w:left="170"/>
              <w:rPr>
                <w:sz w:val="8"/>
                <w:lang w:eastAsia="zh-CN"/>
              </w:rPr>
            </w:pPr>
          </w:p>
        </w:tc>
        <w:tc>
          <w:tcPr>
            <w:tcW w:w="2480" w:type="dxa"/>
            <w:tcBorders>
              <w:top w:val="single" w:sz="4" w:space="0" w:color="auto"/>
            </w:tcBorders>
          </w:tcPr>
          <w:p w14:paraId="7A2C61F8" w14:textId="77777777" w:rsidR="0041528A" w:rsidRDefault="0041528A" w:rsidP="00E51CCD">
            <w:pPr>
              <w:rPr>
                <w:sz w:val="8"/>
                <w:lang w:eastAsia="zh-CN"/>
              </w:rPr>
            </w:pPr>
          </w:p>
        </w:tc>
        <w:tc>
          <w:tcPr>
            <w:tcW w:w="357" w:type="dxa"/>
          </w:tcPr>
          <w:p w14:paraId="13B75C36" w14:textId="77777777" w:rsidR="0041528A" w:rsidRDefault="0041528A" w:rsidP="00E51CCD">
            <w:pPr>
              <w:rPr>
                <w:sz w:val="8"/>
                <w:lang w:eastAsia="zh-CN"/>
              </w:rPr>
            </w:pPr>
          </w:p>
        </w:tc>
      </w:tr>
      <w:tr w:rsidR="0041528A" w14:paraId="771E33F3" w14:textId="77777777">
        <w:trPr>
          <w:jc w:val="center"/>
        </w:trPr>
        <w:tc>
          <w:tcPr>
            <w:tcW w:w="567" w:type="dxa"/>
            <w:tcBorders>
              <w:left w:val="single" w:sz="6" w:space="0" w:color="auto"/>
              <w:bottom w:val="single" w:sz="6" w:space="0" w:color="auto"/>
              <w:right w:val="single" w:sz="6" w:space="0" w:color="auto"/>
            </w:tcBorders>
          </w:tcPr>
          <w:p w14:paraId="05196B9A" w14:textId="77777777" w:rsidR="0041528A" w:rsidRDefault="0041528A" w:rsidP="00E51CCD">
            <w:pPr>
              <w:rPr>
                <w:lang w:eastAsia="zh-CN"/>
              </w:rPr>
            </w:pPr>
          </w:p>
        </w:tc>
        <w:tc>
          <w:tcPr>
            <w:tcW w:w="287" w:type="dxa"/>
            <w:tcBorders>
              <w:right w:val="single" w:sz="6" w:space="0" w:color="auto"/>
            </w:tcBorders>
          </w:tcPr>
          <w:p w14:paraId="3B41AC1E" w14:textId="77777777" w:rsidR="0041528A" w:rsidRDefault="0041528A" w:rsidP="00E51CCD">
            <w:pPr>
              <w:ind w:left="170"/>
              <w:rPr>
                <w:lang w:eastAsia="zh-CN"/>
              </w:rPr>
            </w:pPr>
          </w:p>
        </w:tc>
        <w:tc>
          <w:tcPr>
            <w:tcW w:w="5812" w:type="dxa"/>
          </w:tcPr>
          <w:p w14:paraId="6174C513" w14:textId="77777777" w:rsidR="0041528A" w:rsidRDefault="00F0003D" w:rsidP="00E51CCD">
            <w:pPr>
              <w:ind w:left="170"/>
              <w:rPr>
                <w:i/>
                <w:lang w:eastAsia="zh-CN"/>
              </w:rPr>
            </w:pPr>
            <w:r>
              <w:rPr>
                <w:rFonts w:eastAsia="SimSun" w:hint="eastAsia"/>
                <w:lang w:eastAsia="zh-CN"/>
              </w:rPr>
              <w:t>转让的数量及重量单位：</w:t>
            </w:r>
          </w:p>
        </w:tc>
        <w:tc>
          <w:tcPr>
            <w:tcW w:w="141" w:type="dxa"/>
          </w:tcPr>
          <w:p w14:paraId="57B9635C" w14:textId="77777777" w:rsidR="0041528A" w:rsidRDefault="0041528A" w:rsidP="00E51CCD">
            <w:pPr>
              <w:ind w:left="170"/>
              <w:rPr>
                <w:lang w:eastAsia="zh-CN"/>
              </w:rPr>
            </w:pPr>
          </w:p>
        </w:tc>
        <w:tc>
          <w:tcPr>
            <w:tcW w:w="2480" w:type="dxa"/>
            <w:tcBorders>
              <w:bottom w:val="single" w:sz="6" w:space="0" w:color="auto"/>
            </w:tcBorders>
          </w:tcPr>
          <w:p w14:paraId="7E25AB1E" w14:textId="77777777" w:rsidR="0041528A" w:rsidRDefault="0041528A" w:rsidP="00E51CCD">
            <w:pPr>
              <w:rPr>
                <w:lang w:eastAsia="zh-CN"/>
              </w:rPr>
            </w:pPr>
          </w:p>
        </w:tc>
        <w:tc>
          <w:tcPr>
            <w:tcW w:w="357" w:type="dxa"/>
          </w:tcPr>
          <w:p w14:paraId="062290EB" w14:textId="77777777" w:rsidR="0041528A" w:rsidRDefault="0041528A" w:rsidP="00E51CCD">
            <w:pPr>
              <w:rPr>
                <w:lang w:eastAsia="zh-CN"/>
              </w:rPr>
            </w:pPr>
          </w:p>
        </w:tc>
      </w:tr>
      <w:tr w:rsidR="0041528A" w14:paraId="383E592B" w14:textId="77777777">
        <w:trPr>
          <w:jc w:val="center"/>
        </w:trPr>
        <w:tc>
          <w:tcPr>
            <w:tcW w:w="567" w:type="dxa"/>
          </w:tcPr>
          <w:p w14:paraId="5CBBF467" w14:textId="77777777" w:rsidR="0041528A" w:rsidRDefault="0041528A" w:rsidP="00E51CCD">
            <w:pPr>
              <w:rPr>
                <w:sz w:val="8"/>
                <w:lang w:eastAsia="zh-CN"/>
              </w:rPr>
            </w:pPr>
          </w:p>
        </w:tc>
        <w:tc>
          <w:tcPr>
            <w:tcW w:w="287" w:type="dxa"/>
            <w:tcBorders>
              <w:right w:val="single" w:sz="6" w:space="0" w:color="auto"/>
            </w:tcBorders>
          </w:tcPr>
          <w:p w14:paraId="319BE876" w14:textId="77777777" w:rsidR="0041528A" w:rsidRDefault="0041528A" w:rsidP="00E51CCD">
            <w:pPr>
              <w:ind w:left="170"/>
              <w:rPr>
                <w:sz w:val="8"/>
                <w:lang w:eastAsia="zh-CN"/>
              </w:rPr>
            </w:pPr>
          </w:p>
        </w:tc>
        <w:tc>
          <w:tcPr>
            <w:tcW w:w="5812" w:type="dxa"/>
          </w:tcPr>
          <w:p w14:paraId="4531D6ED" w14:textId="77777777" w:rsidR="0041528A" w:rsidRDefault="0041528A" w:rsidP="00E51CCD">
            <w:pPr>
              <w:ind w:left="170"/>
              <w:rPr>
                <w:i/>
                <w:sz w:val="8"/>
                <w:lang w:eastAsia="zh-CN"/>
              </w:rPr>
            </w:pPr>
          </w:p>
        </w:tc>
        <w:tc>
          <w:tcPr>
            <w:tcW w:w="141" w:type="dxa"/>
          </w:tcPr>
          <w:p w14:paraId="240F16B2" w14:textId="77777777" w:rsidR="0041528A" w:rsidRDefault="0041528A" w:rsidP="00E51CCD">
            <w:pPr>
              <w:ind w:left="170"/>
              <w:rPr>
                <w:sz w:val="8"/>
                <w:lang w:eastAsia="zh-CN"/>
              </w:rPr>
            </w:pPr>
          </w:p>
        </w:tc>
        <w:tc>
          <w:tcPr>
            <w:tcW w:w="2480" w:type="dxa"/>
          </w:tcPr>
          <w:p w14:paraId="71E660E9" w14:textId="77777777" w:rsidR="0041528A" w:rsidRDefault="0041528A" w:rsidP="00E51CCD">
            <w:pPr>
              <w:rPr>
                <w:sz w:val="8"/>
                <w:lang w:eastAsia="zh-CN"/>
              </w:rPr>
            </w:pPr>
          </w:p>
        </w:tc>
        <w:tc>
          <w:tcPr>
            <w:tcW w:w="357" w:type="dxa"/>
          </w:tcPr>
          <w:p w14:paraId="2E20B7F7" w14:textId="77777777" w:rsidR="0041528A" w:rsidRDefault="0041528A" w:rsidP="00E51CCD">
            <w:pPr>
              <w:rPr>
                <w:sz w:val="8"/>
                <w:lang w:eastAsia="zh-CN"/>
              </w:rPr>
            </w:pPr>
          </w:p>
        </w:tc>
      </w:tr>
      <w:tr w:rsidR="0041528A" w14:paraId="37DFE6C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AEFA9AD" w14:textId="77777777" w:rsidR="0041528A" w:rsidRDefault="0041528A" w:rsidP="00E51CCD">
            <w:pPr>
              <w:rPr>
                <w:lang w:eastAsia="zh-CN"/>
              </w:rPr>
            </w:pPr>
          </w:p>
        </w:tc>
        <w:tc>
          <w:tcPr>
            <w:tcW w:w="287" w:type="dxa"/>
            <w:tcBorders>
              <w:right w:val="single" w:sz="6" w:space="0" w:color="auto"/>
            </w:tcBorders>
          </w:tcPr>
          <w:p w14:paraId="674D30A1" w14:textId="77777777" w:rsidR="0041528A" w:rsidRDefault="0041528A" w:rsidP="00E51CCD">
            <w:pPr>
              <w:ind w:left="170"/>
              <w:rPr>
                <w:lang w:eastAsia="zh-CN"/>
              </w:rPr>
            </w:pPr>
          </w:p>
        </w:tc>
        <w:tc>
          <w:tcPr>
            <w:tcW w:w="5812" w:type="dxa"/>
          </w:tcPr>
          <w:p w14:paraId="174F8814" w14:textId="77777777" w:rsidR="0041528A" w:rsidRPr="00F0003D" w:rsidRDefault="00F0003D" w:rsidP="00E51CCD">
            <w:pPr>
              <w:ind w:left="170"/>
              <w:rPr>
                <w:rFonts w:eastAsia="SimSun"/>
                <w:lang w:eastAsia="zh-CN"/>
              </w:rPr>
            </w:pPr>
            <w:r>
              <w:rPr>
                <w:rFonts w:eastAsia="SimSun" w:hint="eastAsia"/>
                <w:lang w:eastAsia="zh-CN"/>
              </w:rPr>
              <w:t>转让日期：</w:t>
            </w:r>
          </w:p>
        </w:tc>
        <w:tc>
          <w:tcPr>
            <w:tcW w:w="141" w:type="dxa"/>
          </w:tcPr>
          <w:p w14:paraId="612416D8" w14:textId="77777777" w:rsidR="0041528A" w:rsidRDefault="0041528A" w:rsidP="00E51CCD">
            <w:pPr>
              <w:ind w:left="170"/>
            </w:pPr>
          </w:p>
        </w:tc>
        <w:tc>
          <w:tcPr>
            <w:tcW w:w="2480" w:type="dxa"/>
            <w:tcBorders>
              <w:bottom w:val="single" w:sz="6" w:space="0" w:color="auto"/>
            </w:tcBorders>
          </w:tcPr>
          <w:p w14:paraId="408D436C" w14:textId="77777777" w:rsidR="0041528A" w:rsidRDefault="0041528A" w:rsidP="00E51CCD">
            <w:pPr>
              <w:jc w:val="center"/>
            </w:pPr>
          </w:p>
        </w:tc>
        <w:tc>
          <w:tcPr>
            <w:tcW w:w="357" w:type="dxa"/>
          </w:tcPr>
          <w:p w14:paraId="06604FBE" w14:textId="77777777" w:rsidR="0041528A" w:rsidRDefault="0041528A" w:rsidP="00E51CCD">
            <w:pPr>
              <w:ind w:left="170"/>
            </w:pPr>
          </w:p>
        </w:tc>
      </w:tr>
      <w:tr w:rsidR="0041528A" w14:paraId="36368873" w14:textId="77777777">
        <w:trPr>
          <w:jc w:val="center"/>
        </w:trPr>
        <w:tc>
          <w:tcPr>
            <w:tcW w:w="567" w:type="dxa"/>
          </w:tcPr>
          <w:p w14:paraId="23A4D6A1" w14:textId="77777777" w:rsidR="0041528A" w:rsidRDefault="0041528A" w:rsidP="00E51CCD">
            <w:pPr>
              <w:rPr>
                <w:sz w:val="4"/>
              </w:rPr>
            </w:pPr>
          </w:p>
        </w:tc>
        <w:tc>
          <w:tcPr>
            <w:tcW w:w="287" w:type="dxa"/>
            <w:tcBorders>
              <w:right w:val="single" w:sz="6" w:space="0" w:color="auto"/>
            </w:tcBorders>
          </w:tcPr>
          <w:p w14:paraId="05CAA7C6" w14:textId="77777777" w:rsidR="0041528A" w:rsidRDefault="0041528A" w:rsidP="00E51CCD">
            <w:pPr>
              <w:ind w:left="170"/>
              <w:rPr>
                <w:sz w:val="4"/>
              </w:rPr>
            </w:pPr>
          </w:p>
        </w:tc>
        <w:tc>
          <w:tcPr>
            <w:tcW w:w="5812" w:type="dxa"/>
          </w:tcPr>
          <w:p w14:paraId="4A92FCC5" w14:textId="77777777" w:rsidR="0041528A" w:rsidRDefault="0041528A" w:rsidP="00E51CCD">
            <w:pPr>
              <w:ind w:left="170"/>
              <w:rPr>
                <w:sz w:val="4"/>
              </w:rPr>
            </w:pPr>
          </w:p>
        </w:tc>
        <w:tc>
          <w:tcPr>
            <w:tcW w:w="141" w:type="dxa"/>
          </w:tcPr>
          <w:p w14:paraId="03F7E0FF" w14:textId="77777777" w:rsidR="0041528A" w:rsidRDefault="0041528A" w:rsidP="00E51CCD">
            <w:pPr>
              <w:ind w:left="170"/>
              <w:rPr>
                <w:sz w:val="4"/>
              </w:rPr>
            </w:pPr>
          </w:p>
        </w:tc>
        <w:tc>
          <w:tcPr>
            <w:tcW w:w="2480" w:type="dxa"/>
          </w:tcPr>
          <w:p w14:paraId="577F386E" w14:textId="77777777" w:rsidR="0041528A" w:rsidRDefault="0041528A" w:rsidP="00E51CCD">
            <w:pPr>
              <w:jc w:val="center"/>
              <w:rPr>
                <w:sz w:val="4"/>
              </w:rPr>
            </w:pPr>
          </w:p>
        </w:tc>
        <w:tc>
          <w:tcPr>
            <w:tcW w:w="357" w:type="dxa"/>
          </w:tcPr>
          <w:p w14:paraId="46A4AABA" w14:textId="77777777" w:rsidR="0041528A" w:rsidRDefault="0041528A" w:rsidP="00E51CCD">
            <w:pPr>
              <w:rPr>
                <w:sz w:val="4"/>
              </w:rPr>
            </w:pPr>
          </w:p>
        </w:tc>
      </w:tr>
      <w:tr w:rsidR="0041528A" w14:paraId="26A53CA4" w14:textId="77777777">
        <w:trPr>
          <w:jc w:val="center"/>
        </w:trPr>
        <w:tc>
          <w:tcPr>
            <w:tcW w:w="567" w:type="dxa"/>
          </w:tcPr>
          <w:p w14:paraId="651D6650" w14:textId="77777777" w:rsidR="0041528A" w:rsidRDefault="0041528A" w:rsidP="00E51CCD"/>
        </w:tc>
        <w:tc>
          <w:tcPr>
            <w:tcW w:w="287" w:type="dxa"/>
            <w:tcBorders>
              <w:right w:val="single" w:sz="6" w:space="0" w:color="auto"/>
            </w:tcBorders>
          </w:tcPr>
          <w:p w14:paraId="33EAF04B" w14:textId="77777777" w:rsidR="0041528A" w:rsidRDefault="0041528A" w:rsidP="00E51CCD">
            <w:pPr>
              <w:ind w:left="170"/>
            </w:pPr>
          </w:p>
        </w:tc>
        <w:tc>
          <w:tcPr>
            <w:tcW w:w="5812" w:type="dxa"/>
          </w:tcPr>
          <w:p w14:paraId="57112FEE" w14:textId="77777777" w:rsidR="0041528A" w:rsidRDefault="0041528A" w:rsidP="00E51CCD">
            <w:pPr>
              <w:ind w:left="170"/>
            </w:pPr>
          </w:p>
        </w:tc>
        <w:tc>
          <w:tcPr>
            <w:tcW w:w="141" w:type="dxa"/>
          </w:tcPr>
          <w:p w14:paraId="4968B0A0" w14:textId="77777777" w:rsidR="0041528A" w:rsidRDefault="0041528A" w:rsidP="00E51CCD">
            <w:pPr>
              <w:ind w:left="170"/>
            </w:pPr>
          </w:p>
        </w:tc>
        <w:tc>
          <w:tcPr>
            <w:tcW w:w="2480" w:type="dxa"/>
          </w:tcPr>
          <w:p w14:paraId="504CCAEF" w14:textId="77777777" w:rsidR="0041528A" w:rsidRDefault="0041528A" w:rsidP="00E51CCD">
            <w:pPr>
              <w:jc w:val="center"/>
            </w:pPr>
          </w:p>
        </w:tc>
        <w:tc>
          <w:tcPr>
            <w:tcW w:w="357" w:type="dxa"/>
          </w:tcPr>
          <w:p w14:paraId="2D120060" w14:textId="77777777" w:rsidR="0041528A" w:rsidRDefault="0041528A" w:rsidP="00E51CCD"/>
        </w:tc>
      </w:tr>
      <w:tr w:rsidR="0041528A" w14:paraId="62AAF47E" w14:textId="77777777">
        <w:trPr>
          <w:jc w:val="center"/>
        </w:trPr>
        <w:tc>
          <w:tcPr>
            <w:tcW w:w="567" w:type="dxa"/>
          </w:tcPr>
          <w:p w14:paraId="2C142A48" w14:textId="77777777" w:rsidR="0041528A" w:rsidRDefault="0041528A" w:rsidP="00E51CCD"/>
        </w:tc>
        <w:tc>
          <w:tcPr>
            <w:tcW w:w="287" w:type="dxa"/>
            <w:tcBorders>
              <w:right w:val="single" w:sz="6" w:space="0" w:color="auto"/>
            </w:tcBorders>
          </w:tcPr>
          <w:p w14:paraId="1CA6E9AB" w14:textId="77777777" w:rsidR="0041528A" w:rsidRDefault="0041528A" w:rsidP="00E51CCD">
            <w:pPr>
              <w:ind w:left="170"/>
            </w:pPr>
          </w:p>
        </w:tc>
        <w:tc>
          <w:tcPr>
            <w:tcW w:w="5812" w:type="dxa"/>
          </w:tcPr>
          <w:p w14:paraId="4A5F12F9" w14:textId="77777777" w:rsidR="0041528A" w:rsidRDefault="0041528A" w:rsidP="00E51CCD">
            <w:pPr>
              <w:ind w:left="170"/>
            </w:pPr>
          </w:p>
        </w:tc>
        <w:tc>
          <w:tcPr>
            <w:tcW w:w="141" w:type="dxa"/>
          </w:tcPr>
          <w:p w14:paraId="3C67A9BB" w14:textId="77777777" w:rsidR="0041528A" w:rsidRDefault="0041528A" w:rsidP="00E51CCD">
            <w:pPr>
              <w:ind w:left="170"/>
            </w:pPr>
          </w:p>
        </w:tc>
        <w:tc>
          <w:tcPr>
            <w:tcW w:w="2480" w:type="dxa"/>
          </w:tcPr>
          <w:p w14:paraId="6FE74B83" w14:textId="77777777" w:rsidR="0041528A" w:rsidRDefault="0041528A" w:rsidP="00E51CCD">
            <w:pPr>
              <w:jc w:val="center"/>
            </w:pPr>
          </w:p>
        </w:tc>
        <w:tc>
          <w:tcPr>
            <w:tcW w:w="357" w:type="dxa"/>
          </w:tcPr>
          <w:p w14:paraId="1748E5F7" w14:textId="77777777" w:rsidR="0041528A" w:rsidRDefault="0041528A" w:rsidP="00E51CCD"/>
        </w:tc>
      </w:tr>
      <w:tr w:rsidR="0041528A" w14:paraId="5D285C24" w14:textId="77777777">
        <w:trPr>
          <w:jc w:val="center"/>
        </w:trPr>
        <w:tc>
          <w:tcPr>
            <w:tcW w:w="567" w:type="dxa"/>
          </w:tcPr>
          <w:p w14:paraId="537275B7" w14:textId="77777777" w:rsidR="0041528A" w:rsidRDefault="0041528A" w:rsidP="00E51CCD"/>
        </w:tc>
        <w:tc>
          <w:tcPr>
            <w:tcW w:w="287" w:type="dxa"/>
            <w:tcBorders>
              <w:right w:val="single" w:sz="6" w:space="0" w:color="auto"/>
            </w:tcBorders>
          </w:tcPr>
          <w:p w14:paraId="691AD58E" w14:textId="77777777" w:rsidR="0041528A" w:rsidRDefault="0041528A" w:rsidP="00E51CCD">
            <w:pPr>
              <w:ind w:left="170"/>
            </w:pPr>
          </w:p>
        </w:tc>
        <w:tc>
          <w:tcPr>
            <w:tcW w:w="5812" w:type="dxa"/>
          </w:tcPr>
          <w:p w14:paraId="457F8DE4" w14:textId="77777777" w:rsidR="0041528A" w:rsidRDefault="0041528A" w:rsidP="00E51CCD">
            <w:pPr>
              <w:ind w:left="170"/>
            </w:pPr>
          </w:p>
        </w:tc>
        <w:tc>
          <w:tcPr>
            <w:tcW w:w="141" w:type="dxa"/>
          </w:tcPr>
          <w:p w14:paraId="49732D7B" w14:textId="77777777" w:rsidR="0041528A" w:rsidRDefault="0041528A" w:rsidP="00E51CCD">
            <w:pPr>
              <w:ind w:left="170"/>
            </w:pPr>
          </w:p>
        </w:tc>
        <w:tc>
          <w:tcPr>
            <w:tcW w:w="2480" w:type="dxa"/>
          </w:tcPr>
          <w:p w14:paraId="62A4B6BA" w14:textId="77777777" w:rsidR="0041528A" w:rsidRDefault="0041528A" w:rsidP="00E51CCD">
            <w:pPr>
              <w:jc w:val="center"/>
            </w:pPr>
          </w:p>
        </w:tc>
        <w:tc>
          <w:tcPr>
            <w:tcW w:w="357" w:type="dxa"/>
          </w:tcPr>
          <w:p w14:paraId="6402DEC0" w14:textId="77777777" w:rsidR="0041528A" w:rsidRDefault="0041528A" w:rsidP="00E51CCD"/>
        </w:tc>
      </w:tr>
      <w:tr w:rsidR="0041528A" w14:paraId="1174502B" w14:textId="77777777">
        <w:trPr>
          <w:jc w:val="center"/>
        </w:trPr>
        <w:tc>
          <w:tcPr>
            <w:tcW w:w="567" w:type="dxa"/>
          </w:tcPr>
          <w:p w14:paraId="7063BC99" w14:textId="77777777" w:rsidR="0041528A" w:rsidRDefault="0041528A" w:rsidP="00E51CCD"/>
        </w:tc>
        <w:tc>
          <w:tcPr>
            <w:tcW w:w="287" w:type="dxa"/>
            <w:tcBorders>
              <w:right w:val="single" w:sz="6" w:space="0" w:color="auto"/>
            </w:tcBorders>
          </w:tcPr>
          <w:p w14:paraId="3D472C86" w14:textId="77777777" w:rsidR="0041528A" w:rsidRDefault="0041528A" w:rsidP="00E51CCD">
            <w:pPr>
              <w:ind w:left="170"/>
            </w:pPr>
          </w:p>
        </w:tc>
        <w:tc>
          <w:tcPr>
            <w:tcW w:w="5812" w:type="dxa"/>
          </w:tcPr>
          <w:p w14:paraId="6E83DCBB" w14:textId="77777777" w:rsidR="0041528A" w:rsidRDefault="0041528A" w:rsidP="00E51CCD">
            <w:pPr>
              <w:ind w:left="170"/>
            </w:pPr>
          </w:p>
        </w:tc>
        <w:tc>
          <w:tcPr>
            <w:tcW w:w="141" w:type="dxa"/>
          </w:tcPr>
          <w:p w14:paraId="53B7D9C9" w14:textId="77777777" w:rsidR="0041528A" w:rsidRDefault="0041528A" w:rsidP="00E51CCD">
            <w:pPr>
              <w:ind w:left="170"/>
            </w:pPr>
          </w:p>
        </w:tc>
        <w:tc>
          <w:tcPr>
            <w:tcW w:w="2480" w:type="dxa"/>
          </w:tcPr>
          <w:p w14:paraId="4F2AC491" w14:textId="77777777" w:rsidR="0041528A" w:rsidRDefault="0041528A" w:rsidP="00E51CCD">
            <w:pPr>
              <w:jc w:val="center"/>
            </w:pPr>
          </w:p>
        </w:tc>
        <w:tc>
          <w:tcPr>
            <w:tcW w:w="357" w:type="dxa"/>
          </w:tcPr>
          <w:p w14:paraId="36C3D2A2" w14:textId="77777777" w:rsidR="0041528A" w:rsidRDefault="0041528A" w:rsidP="00E51CCD"/>
        </w:tc>
      </w:tr>
      <w:tr w:rsidR="0041528A" w14:paraId="1B3C6E26" w14:textId="77777777">
        <w:trPr>
          <w:jc w:val="center"/>
        </w:trPr>
        <w:tc>
          <w:tcPr>
            <w:tcW w:w="567" w:type="dxa"/>
          </w:tcPr>
          <w:p w14:paraId="363447C1" w14:textId="77777777" w:rsidR="0041528A" w:rsidRDefault="0041528A" w:rsidP="00E51CCD"/>
        </w:tc>
        <w:tc>
          <w:tcPr>
            <w:tcW w:w="287" w:type="dxa"/>
            <w:tcBorders>
              <w:right w:val="single" w:sz="6" w:space="0" w:color="auto"/>
            </w:tcBorders>
          </w:tcPr>
          <w:p w14:paraId="0EB1918E" w14:textId="77777777" w:rsidR="0041528A" w:rsidRDefault="0041528A" w:rsidP="00E51CCD">
            <w:pPr>
              <w:ind w:left="170"/>
            </w:pPr>
          </w:p>
        </w:tc>
        <w:tc>
          <w:tcPr>
            <w:tcW w:w="5812" w:type="dxa"/>
          </w:tcPr>
          <w:p w14:paraId="4D29B147" w14:textId="77777777" w:rsidR="0041528A" w:rsidRDefault="0041528A" w:rsidP="00E51CCD">
            <w:pPr>
              <w:ind w:left="170"/>
            </w:pPr>
          </w:p>
        </w:tc>
        <w:tc>
          <w:tcPr>
            <w:tcW w:w="141" w:type="dxa"/>
          </w:tcPr>
          <w:p w14:paraId="5382CF94" w14:textId="77777777" w:rsidR="0041528A" w:rsidRDefault="0041528A" w:rsidP="00E51CCD">
            <w:pPr>
              <w:ind w:left="170"/>
            </w:pPr>
          </w:p>
        </w:tc>
        <w:tc>
          <w:tcPr>
            <w:tcW w:w="2480" w:type="dxa"/>
          </w:tcPr>
          <w:p w14:paraId="5C6231FD" w14:textId="77777777" w:rsidR="0041528A" w:rsidRDefault="0041528A" w:rsidP="00E51CCD">
            <w:pPr>
              <w:jc w:val="center"/>
            </w:pPr>
          </w:p>
        </w:tc>
        <w:tc>
          <w:tcPr>
            <w:tcW w:w="357" w:type="dxa"/>
          </w:tcPr>
          <w:p w14:paraId="3E248CDA" w14:textId="77777777" w:rsidR="0041528A" w:rsidRDefault="0041528A" w:rsidP="00E51CCD"/>
        </w:tc>
      </w:tr>
      <w:tr w:rsidR="0041528A" w14:paraId="7D0D1FAF" w14:textId="77777777">
        <w:trPr>
          <w:jc w:val="center"/>
        </w:trPr>
        <w:tc>
          <w:tcPr>
            <w:tcW w:w="567" w:type="dxa"/>
          </w:tcPr>
          <w:p w14:paraId="785A714E" w14:textId="77777777" w:rsidR="0041528A" w:rsidRDefault="0041528A" w:rsidP="00E51CCD"/>
        </w:tc>
        <w:tc>
          <w:tcPr>
            <w:tcW w:w="287" w:type="dxa"/>
            <w:tcBorders>
              <w:right w:val="single" w:sz="6" w:space="0" w:color="auto"/>
            </w:tcBorders>
          </w:tcPr>
          <w:p w14:paraId="40B9C4CE" w14:textId="77777777" w:rsidR="0041528A" w:rsidRDefault="0041528A" w:rsidP="00E51CCD">
            <w:pPr>
              <w:ind w:left="170"/>
            </w:pPr>
          </w:p>
        </w:tc>
        <w:tc>
          <w:tcPr>
            <w:tcW w:w="5812" w:type="dxa"/>
          </w:tcPr>
          <w:p w14:paraId="31BFFC43" w14:textId="77777777" w:rsidR="0041528A" w:rsidRDefault="0041528A" w:rsidP="00E51CCD">
            <w:pPr>
              <w:ind w:left="170"/>
            </w:pPr>
          </w:p>
        </w:tc>
        <w:tc>
          <w:tcPr>
            <w:tcW w:w="141" w:type="dxa"/>
          </w:tcPr>
          <w:p w14:paraId="2D3D5F9F" w14:textId="77777777" w:rsidR="0041528A" w:rsidRDefault="0041528A" w:rsidP="00E51CCD">
            <w:pPr>
              <w:ind w:left="170"/>
            </w:pPr>
          </w:p>
        </w:tc>
        <w:tc>
          <w:tcPr>
            <w:tcW w:w="2480" w:type="dxa"/>
          </w:tcPr>
          <w:p w14:paraId="268A22F7" w14:textId="77777777" w:rsidR="0041528A" w:rsidRDefault="0041528A" w:rsidP="00E51CCD">
            <w:pPr>
              <w:jc w:val="center"/>
            </w:pPr>
          </w:p>
        </w:tc>
        <w:tc>
          <w:tcPr>
            <w:tcW w:w="357" w:type="dxa"/>
          </w:tcPr>
          <w:p w14:paraId="1C6C2D28" w14:textId="77777777" w:rsidR="0041528A" w:rsidRDefault="0041528A" w:rsidP="00E51CCD"/>
        </w:tc>
      </w:tr>
      <w:tr w:rsidR="0041528A" w14:paraId="79BB7E86" w14:textId="77777777">
        <w:trPr>
          <w:jc w:val="center"/>
        </w:trPr>
        <w:tc>
          <w:tcPr>
            <w:tcW w:w="567" w:type="dxa"/>
          </w:tcPr>
          <w:p w14:paraId="7B8579B3" w14:textId="77777777" w:rsidR="0041528A" w:rsidRDefault="0041528A" w:rsidP="00E51CCD"/>
        </w:tc>
        <w:tc>
          <w:tcPr>
            <w:tcW w:w="287" w:type="dxa"/>
            <w:tcBorders>
              <w:right w:val="single" w:sz="6" w:space="0" w:color="auto"/>
            </w:tcBorders>
          </w:tcPr>
          <w:p w14:paraId="4A9AD56B" w14:textId="77777777" w:rsidR="0041528A" w:rsidRDefault="0041528A" w:rsidP="00E51CCD">
            <w:pPr>
              <w:ind w:left="170"/>
            </w:pPr>
          </w:p>
        </w:tc>
        <w:tc>
          <w:tcPr>
            <w:tcW w:w="5812" w:type="dxa"/>
          </w:tcPr>
          <w:p w14:paraId="30FA3A6C" w14:textId="77777777" w:rsidR="0041528A" w:rsidRDefault="0041528A" w:rsidP="00E51CCD">
            <w:pPr>
              <w:ind w:left="170"/>
            </w:pPr>
          </w:p>
        </w:tc>
        <w:tc>
          <w:tcPr>
            <w:tcW w:w="141" w:type="dxa"/>
          </w:tcPr>
          <w:p w14:paraId="0A9FFED4" w14:textId="77777777" w:rsidR="0041528A" w:rsidRDefault="0041528A" w:rsidP="00E51CCD">
            <w:pPr>
              <w:ind w:left="170"/>
            </w:pPr>
          </w:p>
        </w:tc>
        <w:tc>
          <w:tcPr>
            <w:tcW w:w="2480" w:type="dxa"/>
          </w:tcPr>
          <w:p w14:paraId="36FFCA55" w14:textId="77777777" w:rsidR="0041528A" w:rsidRDefault="0041528A" w:rsidP="00E51CCD">
            <w:pPr>
              <w:jc w:val="center"/>
            </w:pPr>
          </w:p>
        </w:tc>
        <w:tc>
          <w:tcPr>
            <w:tcW w:w="357" w:type="dxa"/>
          </w:tcPr>
          <w:p w14:paraId="0E01E504" w14:textId="77777777" w:rsidR="0041528A" w:rsidRDefault="0041528A" w:rsidP="00E51CCD"/>
        </w:tc>
      </w:tr>
      <w:tr w:rsidR="0041528A" w14:paraId="3077E121" w14:textId="77777777">
        <w:trPr>
          <w:jc w:val="center"/>
        </w:trPr>
        <w:tc>
          <w:tcPr>
            <w:tcW w:w="567" w:type="dxa"/>
          </w:tcPr>
          <w:p w14:paraId="28F1E41A" w14:textId="77777777" w:rsidR="0041528A" w:rsidRDefault="0041528A" w:rsidP="00E51CCD"/>
        </w:tc>
        <w:tc>
          <w:tcPr>
            <w:tcW w:w="287" w:type="dxa"/>
            <w:tcBorders>
              <w:right w:val="single" w:sz="6" w:space="0" w:color="auto"/>
            </w:tcBorders>
          </w:tcPr>
          <w:p w14:paraId="62C87204" w14:textId="77777777" w:rsidR="0041528A" w:rsidRDefault="0041528A" w:rsidP="00E51CCD">
            <w:pPr>
              <w:ind w:left="170"/>
            </w:pPr>
          </w:p>
        </w:tc>
        <w:tc>
          <w:tcPr>
            <w:tcW w:w="5812" w:type="dxa"/>
          </w:tcPr>
          <w:p w14:paraId="3ECAE29D" w14:textId="77777777" w:rsidR="0041528A" w:rsidRDefault="0041528A" w:rsidP="00E51CCD">
            <w:pPr>
              <w:ind w:left="170"/>
            </w:pPr>
          </w:p>
        </w:tc>
        <w:tc>
          <w:tcPr>
            <w:tcW w:w="141" w:type="dxa"/>
          </w:tcPr>
          <w:p w14:paraId="08646EBD" w14:textId="77777777" w:rsidR="0041528A" w:rsidRDefault="0041528A" w:rsidP="00E51CCD">
            <w:pPr>
              <w:ind w:left="170"/>
            </w:pPr>
          </w:p>
        </w:tc>
        <w:tc>
          <w:tcPr>
            <w:tcW w:w="2480" w:type="dxa"/>
          </w:tcPr>
          <w:p w14:paraId="0FF90A00" w14:textId="77777777" w:rsidR="0041528A" w:rsidRDefault="0041528A" w:rsidP="00E51CCD">
            <w:pPr>
              <w:jc w:val="center"/>
            </w:pPr>
          </w:p>
        </w:tc>
        <w:tc>
          <w:tcPr>
            <w:tcW w:w="357" w:type="dxa"/>
          </w:tcPr>
          <w:p w14:paraId="60016476" w14:textId="77777777" w:rsidR="0041528A" w:rsidRDefault="0041528A" w:rsidP="00E51CCD"/>
        </w:tc>
      </w:tr>
      <w:tr w:rsidR="0041528A" w14:paraId="62FEA1D2" w14:textId="77777777">
        <w:trPr>
          <w:jc w:val="center"/>
        </w:trPr>
        <w:tc>
          <w:tcPr>
            <w:tcW w:w="567" w:type="dxa"/>
          </w:tcPr>
          <w:p w14:paraId="020475CD" w14:textId="77777777" w:rsidR="0041528A" w:rsidRDefault="0041528A" w:rsidP="00E51CCD"/>
        </w:tc>
        <w:tc>
          <w:tcPr>
            <w:tcW w:w="287" w:type="dxa"/>
            <w:tcBorders>
              <w:right w:val="single" w:sz="6" w:space="0" w:color="auto"/>
            </w:tcBorders>
          </w:tcPr>
          <w:p w14:paraId="0027DF8A" w14:textId="77777777" w:rsidR="0041528A" w:rsidRDefault="0041528A" w:rsidP="00E51CCD">
            <w:pPr>
              <w:ind w:left="170"/>
            </w:pPr>
          </w:p>
        </w:tc>
        <w:tc>
          <w:tcPr>
            <w:tcW w:w="5812" w:type="dxa"/>
          </w:tcPr>
          <w:p w14:paraId="14B76F1B" w14:textId="77777777" w:rsidR="0041528A" w:rsidRDefault="0041528A" w:rsidP="00E51CCD">
            <w:pPr>
              <w:ind w:left="170"/>
            </w:pPr>
          </w:p>
        </w:tc>
        <w:tc>
          <w:tcPr>
            <w:tcW w:w="141" w:type="dxa"/>
          </w:tcPr>
          <w:p w14:paraId="5C2E0B3C" w14:textId="77777777" w:rsidR="0041528A" w:rsidRDefault="0041528A" w:rsidP="00E51CCD">
            <w:pPr>
              <w:ind w:left="170"/>
            </w:pPr>
          </w:p>
        </w:tc>
        <w:tc>
          <w:tcPr>
            <w:tcW w:w="2480" w:type="dxa"/>
          </w:tcPr>
          <w:p w14:paraId="6D71E1B9" w14:textId="77777777" w:rsidR="0041528A" w:rsidRDefault="0041528A" w:rsidP="00E51CCD">
            <w:pPr>
              <w:jc w:val="center"/>
            </w:pPr>
          </w:p>
        </w:tc>
        <w:tc>
          <w:tcPr>
            <w:tcW w:w="357" w:type="dxa"/>
          </w:tcPr>
          <w:p w14:paraId="44ED69BF" w14:textId="77777777" w:rsidR="0041528A" w:rsidRDefault="0041528A" w:rsidP="00E51CCD"/>
        </w:tc>
      </w:tr>
      <w:tr w:rsidR="0041528A" w14:paraId="73E0C43B" w14:textId="77777777">
        <w:trPr>
          <w:jc w:val="center"/>
        </w:trPr>
        <w:tc>
          <w:tcPr>
            <w:tcW w:w="567" w:type="dxa"/>
          </w:tcPr>
          <w:p w14:paraId="5D92E288" w14:textId="77777777" w:rsidR="0041528A" w:rsidRDefault="0041528A" w:rsidP="00E51CCD"/>
        </w:tc>
        <w:tc>
          <w:tcPr>
            <w:tcW w:w="287" w:type="dxa"/>
            <w:tcBorders>
              <w:right w:val="single" w:sz="6" w:space="0" w:color="auto"/>
            </w:tcBorders>
          </w:tcPr>
          <w:p w14:paraId="6709752A" w14:textId="77777777" w:rsidR="0041528A" w:rsidRDefault="0041528A" w:rsidP="00E51CCD">
            <w:pPr>
              <w:ind w:left="170"/>
            </w:pPr>
          </w:p>
        </w:tc>
        <w:tc>
          <w:tcPr>
            <w:tcW w:w="5812" w:type="dxa"/>
          </w:tcPr>
          <w:p w14:paraId="70E0AC77" w14:textId="77777777" w:rsidR="0041528A" w:rsidRDefault="0041528A" w:rsidP="00E51CCD">
            <w:pPr>
              <w:ind w:left="170"/>
            </w:pPr>
          </w:p>
        </w:tc>
        <w:tc>
          <w:tcPr>
            <w:tcW w:w="141" w:type="dxa"/>
          </w:tcPr>
          <w:p w14:paraId="764533C2" w14:textId="77777777" w:rsidR="0041528A" w:rsidRDefault="0041528A" w:rsidP="00E51CCD">
            <w:pPr>
              <w:ind w:left="170"/>
            </w:pPr>
          </w:p>
        </w:tc>
        <w:tc>
          <w:tcPr>
            <w:tcW w:w="2480" w:type="dxa"/>
          </w:tcPr>
          <w:p w14:paraId="57DF9448" w14:textId="77777777" w:rsidR="0041528A" w:rsidRDefault="0041528A" w:rsidP="00E51CCD">
            <w:pPr>
              <w:jc w:val="center"/>
            </w:pPr>
          </w:p>
        </w:tc>
        <w:tc>
          <w:tcPr>
            <w:tcW w:w="357" w:type="dxa"/>
          </w:tcPr>
          <w:p w14:paraId="37488345" w14:textId="77777777" w:rsidR="0041528A" w:rsidRDefault="0041528A" w:rsidP="00E51CCD"/>
        </w:tc>
      </w:tr>
      <w:tr w:rsidR="0041528A" w14:paraId="3F77551D" w14:textId="77777777">
        <w:trPr>
          <w:jc w:val="center"/>
        </w:trPr>
        <w:tc>
          <w:tcPr>
            <w:tcW w:w="567" w:type="dxa"/>
          </w:tcPr>
          <w:p w14:paraId="10D5074B" w14:textId="77777777" w:rsidR="0041528A" w:rsidRDefault="0041528A" w:rsidP="00E51CCD"/>
        </w:tc>
        <w:tc>
          <w:tcPr>
            <w:tcW w:w="287" w:type="dxa"/>
            <w:tcBorders>
              <w:right w:val="single" w:sz="6" w:space="0" w:color="auto"/>
            </w:tcBorders>
          </w:tcPr>
          <w:p w14:paraId="57858576" w14:textId="77777777" w:rsidR="0041528A" w:rsidRDefault="0041528A" w:rsidP="00E51CCD">
            <w:pPr>
              <w:ind w:left="170"/>
            </w:pPr>
          </w:p>
        </w:tc>
        <w:tc>
          <w:tcPr>
            <w:tcW w:w="5812" w:type="dxa"/>
          </w:tcPr>
          <w:p w14:paraId="385DE911" w14:textId="77777777" w:rsidR="0041528A" w:rsidRDefault="0041528A" w:rsidP="00E51CCD">
            <w:pPr>
              <w:ind w:left="170"/>
            </w:pPr>
          </w:p>
        </w:tc>
        <w:tc>
          <w:tcPr>
            <w:tcW w:w="141" w:type="dxa"/>
          </w:tcPr>
          <w:p w14:paraId="05C30BEB" w14:textId="77777777" w:rsidR="0041528A" w:rsidRDefault="0041528A" w:rsidP="00E51CCD">
            <w:pPr>
              <w:ind w:left="170"/>
            </w:pPr>
          </w:p>
        </w:tc>
        <w:tc>
          <w:tcPr>
            <w:tcW w:w="2480" w:type="dxa"/>
          </w:tcPr>
          <w:p w14:paraId="26ACE893" w14:textId="77777777" w:rsidR="0041528A" w:rsidRDefault="0041528A" w:rsidP="00E51CCD">
            <w:pPr>
              <w:jc w:val="center"/>
            </w:pPr>
          </w:p>
        </w:tc>
        <w:tc>
          <w:tcPr>
            <w:tcW w:w="357" w:type="dxa"/>
          </w:tcPr>
          <w:p w14:paraId="52631DB4" w14:textId="77777777" w:rsidR="0041528A" w:rsidRDefault="0041528A" w:rsidP="00E51CCD"/>
        </w:tc>
      </w:tr>
      <w:tr w:rsidR="0041528A" w14:paraId="19DFC78E" w14:textId="77777777">
        <w:trPr>
          <w:jc w:val="center"/>
        </w:trPr>
        <w:tc>
          <w:tcPr>
            <w:tcW w:w="567" w:type="dxa"/>
          </w:tcPr>
          <w:p w14:paraId="60090164" w14:textId="77777777" w:rsidR="0041528A" w:rsidRDefault="0041528A" w:rsidP="00E51CCD"/>
        </w:tc>
        <w:tc>
          <w:tcPr>
            <w:tcW w:w="287" w:type="dxa"/>
            <w:tcBorders>
              <w:right w:val="single" w:sz="6" w:space="0" w:color="auto"/>
            </w:tcBorders>
          </w:tcPr>
          <w:p w14:paraId="54873A96" w14:textId="77777777" w:rsidR="0041528A" w:rsidRDefault="0041528A" w:rsidP="00E51CCD">
            <w:pPr>
              <w:ind w:left="170"/>
            </w:pPr>
          </w:p>
        </w:tc>
        <w:tc>
          <w:tcPr>
            <w:tcW w:w="5812" w:type="dxa"/>
          </w:tcPr>
          <w:p w14:paraId="62DF5D7D" w14:textId="77777777" w:rsidR="0041528A" w:rsidRDefault="0041528A" w:rsidP="00E51CCD">
            <w:pPr>
              <w:ind w:left="170"/>
            </w:pPr>
          </w:p>
        </w:tc>
        <w:tc>
          <w:tcPr>
            <w:tcW w:w="141" w:type="dxa"/>
          </w:tcPr>
          <w:p w14:paraId="2E126BD0" w14:textId="77777777" w:rsidR="0041528A" w:rsidRDefault="0041528A" w:rsidP="00E51CCD">
            <w:pPr>
              <w:ind w:left="170"/>
            </w:pPr>
          </w:p>
        </w:tc>
        <w:tc>
          <w:tcPr>
            <w:tcW w:w="2480" w:type="dxa"/>
          </w:tcPr>
          <w:p w14:paraId="13BED784" w14:textId="77777777" w:rsidR="0041528A" w:rsidRDefault="0041528A" w:rsidP="00E51CCD">
            <w:pPr>
              <w:jc w:val="center"/>
            </w:pPr>
          </w:p>
        </w:tc>
        <w:tc>
          <w:tcPr>
            <w:tcW w:w="357" w:type="dxa"/>
          </w:tcPr>
          <w:p w14:paraId="1B5EAB56" w14:textId="77777777" w:rsidR="0041528A" w:rsidRDefault="0041528A" w:rsidP="00E51CCD"/>
        </w:tc>
      </w:tr>
      <w:tr w:rsidR="0041528A" w14:paraId="3E27AF7B" w14:textId="77777777">
        <w:trPr>
          <w:jc w:val="center"/>
        </w:trPr>
        <w:tc>
          <w:tcPr>
            <w:tcW w:w="567" w:type="dxa"/>
          </w:tcPr>
          <w:p w14:paraId="38F746BD" w14:textId="77777777" w:rsidR="0041528A" w:rsidRDefault="0041528A" w:rsidP="00E51CCD"/>
        </w:tc>
        <w:tc>
          <w:tcPr>
            <w:tcW w:w="287" w:type="dxa"/>
            <w:tcBorders>
              <w:right w:val="single" w:sz="6" w:space="0" w:color="auto"/>
            </w:tcBorders>
          </w:tcPr>
          <w:p w14:paraId="01618453" w14:textId="77777777" w:rsidR="0041528A" w:rsidRDefault="0041528A" w:rsidP="00E51CCD">
            <w:pPr>
              <w:ind w:left="170"/>
            </w:pPr>
          </w:p>
        </w:tc>
        <w:tc>
          <w:tcPr>
            <w:tcW w:w="5812" w:type="dxa"/>
          </w:tcPr>
          <w:p w14:paraId="151E1875" w14:textId="77777777" w:rsidR="0041528A" w:rsidRDefault="0041528A" w:rsidP="00E51CCD">
            <w:pPr>
              <w:ind w:left="170"/>
            </w:pPr>
          </w:p>
        </w:tc>
        <w:tc>
          <w:tcPr>
            <w:tcW w:w="141" w:type="dxa"/>
          </w:tcPr>
          <w:p w14:paraId="3E9CEBBD" w14:textId="77777777" w:rsidR="0041528A" w:rsidRDefault="0041528A" w:rsidP="00E51CCD">
            <w:pPr>
              <w:ind w:left="170"/>
            </w:pPr>
          </w:p>
        </w:tc>
        <w:tc>
          <w:tcPr>
            <w:tcW w:w="2480" w:type="dxa"/>
          </w:tcPr>
          <w:p w14:paraId="250C8F96" w14:textId="77777777" w:rsidR="0041528A" w:rsidRDefault="0041528A" w:rsidP="00E51CCD">
            <w:pPr>
              <w:jc w:val="center"/>
            </w:pPr>
          </w:p>
        </w:tc>
        <w:tc>
          <w:tcPr>
            <w:tcW w:w="357" w:type="dxa"/>
          </w:tcPr>
          <w:p w14:paraId="6DED2815" w14:textId="77777777" w:rsidR="0041528A" w:rsidRDefault="0041528A" w:rsidP="00E51CCD"/>
        </w:tc>
      </w:tr>
      <w:tr w:rsidR="0041528A" w14:paraId="45B51268" w14:textId="77777777">
        <w:trPr>
          <w:jc w:val="center"/>
        </w:trPr>
        <w:tc>
          <w:tcPr>
            <w:tcW w:w="567" w:type="dxa"/>
          </w:tcPr>
          <w:p w14:paraId="50591D14" w14:textId="77777777" w:rsidR="0041528A" w:rsidRDefault="0041528A" w:rsidP="00E51CCD"/>
        </w:tc>
        <w:tc>
          <w:tcPr>
            <w:tcW w:w="287" w:type="dxa"/>
            <w:tcBorders>
              <w:right w:val="single" w:sz="6" w:space="0" w:color="auto"/>
            </w:tcBorders>
          </w:tcPr>
          <w:p w14:paraId="05BD7A9C" w14:textId="77777777" w:rsidR="0041528A" w:rsidRDefault="0041528A" w:rsidP="00E51CCD">
            <w:pPr>
              <w:ind w:left="170"/>
            </w:pPr>
          </w:p>
        </w:tc>
        <w:tc>
          <w:tcPr>
            <w:tcW w:w="5812" w:type="dxa"/>
          </w:tcPr>
          <w:p w14:paraId="51156D31" w14:textId="77777777" w:rsidR="0041528A" w:rsidRDefault="0041528A" w:rsidP="00E51CCD">
            <w:pPr>
              <w:ind w:left="170"/>
            </w:pPr>
          </w:p>
        </w:tc>
        <w:tc>
          <w:tcPr>
            <w:tcW w:w="141" w:type="dxa"/>
          </w:tcPr>
          <w:p w14:paraId="3E0AC552" w14:textId="77777777" w:rsidR="0041528A" w:rsidRDefault="0041528A" w:rsidP="00E51CCD">
            <w:pPr>
              <w:ind w:left="170"/>
            </w:pPr>
          </w:p>
        </w:tc>
        <w:tc>
          <w:tcPr>
            <w:tcW w:w="2480" w:type="dxa"/>
          </w:tcPr>
          <w:p w14:paraId="3E40B06F" w14:textId="77777777" w:rsidR="0041528A" w:rsidRDefault="0041528A" w:rsidP="00E51CCD">
            <w:pPr>
              <w:jc w:val="center"/>
            </w:pPr>
          </w:p>
        </w:tc>
        <w:tc>
          <w:tcPr>
            <w:tcW w:w="357" w:type="dxa"/>
          </w:tcPr>
          <w:p w14:paraId="52BD5D67" w14:textId="77777777" w:rsidR="0041528A" w:rsidRDefault="0041528A" w:rsidP="00E51CCD"/>
        </w:tc>
      </w:tr>
    </w:tbl>
    <w:p w14:paraId="4E8FFF64" w14:textId="77777777" w:rsidR="0041528A" w:rsidRDefault="0041528A" w:rsidP="00E51CCD"/>
    <w:bookmarkEnd w:id="635"/>
    <w:p w14:paraId="1FA226DA" w14:textId="77777777" w:rsidR="004E2C69" w:rsidRDefault="004E2C69" w:rsidP="00E51CCD">
      <w:pPr>
        <w:pStyle w:val="Header"/>
        <w:tabs>
          <w:tab w:val="clear" w:pos="4153"/>
          <w:tab w:val="clear" w:pos="8306"/>
        </w:tabs>
        <w:rPr>
          <w:lang w:eastAsia="zh-CN"/>
        </w:rPr>
        <w:sectPr w:rsidR="004E2C69" w:rsidSect="00530557">
          <w:footerReference w:type="even" r:id="rId43"/>
          <w:footerReference w:type="default" r:id="rId44"/>
          <w:headerReference w:type="first" r:id="rId45"/>
          <w:footerReference w:type="first" r:id="rId46"/>
          <w:footnotePr>
            <w:numRestart w:val="eachPage"/>
          </w:footnotePr>
          <w:type w:val="nextColumn"/>
          <w:pgSz w:w="11896" w:h="16834"/>
          <w:pgMar w:top="1418" w:right="1418" w:bottom="1418" w:left="1418" w:header="720" w:footer="737" w:gutter="0"/>
          <w:paperSrc w:first="7" w:other="7"/>
          <w:cols w:space="720"/>
          <w:docGrid w:linePitch="326"/>
        </w:sectPr>
      </w:pPr>
    </w:p>
    <w:p w14:paraId="2AB93969" w14:textId="77777777" w:rsidR="00CE52D0" w:rsidRDefault="00CE52D0" w:rsidP="00E51CCD">
      <w:pPr>
        <w:jc w:val="center"/>
        <w:rPr>
          <w:spacing w:val="5"/>
          <w:sz w:val="32"/>
          <w:u w:val="single"/>
          <w:lang w:eastAsia="zh-CN"/>
        </w:rPr>
      </w:pPr>
    </w:p>
    <w:p w14:paraId="1EDC3E2C" w14:textId="77777777" w:rsidR="00CE52D0" w:rsidRDefault="00CE52D0" w:rsidP="00E51CCD">
      <w:pPr>
        <w:jc w:val="center"/>
        <w:rPr>
          <w:spacing w:val="5"/>
          <w:sz w:val="32"/>
          <w:u w:val="single"/>
          <w:lang w:eastAsia="zh-CN"/>
        </w:rPr>
      </w:pPr>
    </w:p>
    <w:p w14:paraId="186D63D9" w14:textId="77777777" w:rsidR="00CE52D0" w:rsidRDefault="00CE52D0" w:rsidP="00E51CCD">
      <w:pPr>
        <w:jc w:val="center"/>
        <w:rPr>
          <w:b/>
          <w:sz w:val="32"/>
          <w:lang w:eastAsia="zh-CN"/>
        </w:rPr>
      </w:pPr>
      <w:bookmarkStart w:id="981" w:name="SectionK"/>
    </w:p>
    <w:p w14:paraId="379C4137" w14:textId="77777777" w:rsidR="00CE52D0" w:rsidRDefault="00CE52D0" w:rsidP="00E51CCD">
      <w:pPr>
        <w:jc w:val="center"/>
        <w:rPr>
          <w:b/>
          <w:sz w:val="32"/>
          <w:lang w:eastAsia="zh-CN"/>
        </w:rPr>
      </w:pPr>
    </w:p>
    <w:p w14:paraId="007EBC77" w14:textId="77777777" w:rsidR="00CE52D0" w:rsidRDefault="00CE52D0" w:rsidP="00E51CCD">
      <w:pPr>
        <w:jc w:val="center"/>
        <w:rPr>
          <w:b/>
          <w:sz w:val="32"/>
          <w:lang w:eastAsia="zh-CN"/>
        </w:rPr>
      </w:pPr>
    </w:p>
    <w:p w14:paraId="1910E0C6" w14:textId="77777777" w:rsidR="00CE52D0" w:rsidRDefault="00CE52D0" w:rsidP="00E51CCD">
      <w:pPr>
        <w:jc w:val="center"/>
        <w:rPr>
          <w:b/>
          <w:sz w:val="32"/>
          <w:lang w:eastAsia="zh-CN"/>
        </w:rPr>
      </w:pPr>
    </w:p>
    <w:p w14:paraId="378BC09B" w14:textId="77777777" w:rsidR="00CE52D0" w:rsidRDefault="00CE52D0" w:rsidP="00E51CCD">
      <w:pPr>
        <w:jc w:val="center"/>
        <w:rPr>
          <w:b/>
          <w:sz w:val="32"/>
          <w:lang w:eastAsia="zh-CN"/>
        </w:rPr>
      </w:pPr>
    </w:p>
    <w:p w14:paraId="0768D3E4" w14:textId="77777777" w:rsidR="00CE52D0" w:rsidRDefault="00CE52D0" w:rsidP="00E51CCD">
      <w:pPr>
        <w:jc w:val="center"/>
        <w:rPr>
          <w:b/>
          <w:sz w:val="32"/>
          <w:lang w:eastAsia="zh-CN"/>
        </w:rPr>
      </w:pPr>
    </w:p>
    <w:p w14:paraId="5B9577E4" w14:textId="77777777" w:rsidR="00CE52D0" w:rsidRDefault="00CE52D0" w:rsidP="00E51CCD">
      <w:pPr>
        <w:jc w:val="center"/>
        <w:rPr>
          <w:b/>
          <w:sz w:val="32"/>
          <w:lang w:eastAsia="zh-CN"/>
        </w:rPr>
      </w:pPr>
    </w:p>
    <w:p w14:paraId="10254A29" w14:textId="77777777" w:rsidR="00CE52D0" w:rsidRDefault="00CE52D0" w:rsidP="00E51CCD">
      <w:pPr>
        <w:jc w:val="center"/>
        <w:rPr>
          <w:b/>
          <w:sz w:val="32"/>
          <w:lang w:eastAsia="zh-CN"/>
        </w:rPr>
      </w:pPr>
    </w:p>
    <w:p w14:paraId="019AC2B1" w14:textId="77777777" w:rsidR="003F2A31" w:rsidRDefault="003F2A31" w:rsidP="00E51CCD">
      <w:pPr>
        <w:jc w:val="center"/>
        <w:rPr>
          <w:b/>
          <w:sz w:val="32"/>
          <w:lang w:eastAsia="zh-CN"/>
        </w:rPr>
      </w:pPr>
    </w:p>
    <w:p w14:paraId="292BB1D5" w14:textId="77777777" w:rsidR="003F2A31" w:rsidRDefault="003F2A31" w:rsidP="00E51CCD">
      <w:pPr>
        <w:jc w:val="center"/>
        <w:rPr>
          <w:b/>
          <w:sz w:val="32"/>
          <w:lang w:eastAsia="zh-CN"/>
        </w:rPr>
      </w:pPr>
    </w:p>
    <w:p w14:paraId="0C51EE55" w14:textId="77777777" w:rsidR="00CE52D0" w:rsidRPr="003D6A15" w:rsidRDefault="000837E1" w:rsidP="003D6A15">
      <w:pPr>
        <w:pStyle w:val="SectionChineseStyle"/>
        <w:rPr>
          <w:rFonts w:ascii="Times New Roman" w:hAnsi="Times New Roman"/>
        </w:rPr>
      </w:pPr>
      <w:bookmarkStart w:id="982" w:name="_Toc442179839"/>
      <w:bookmarkStart w:id="983" w:name="_Toc451776723"/>
      <w:bookmarkStart w:id="984" w:name="_Toc97213713"/>
      <w:bookmarkStart w:id="985" w:name="_Toc97214391"/>
      <w:bookmarkStart w:id="986" w:name="_Toc97221682"/>
      <w:r w:rsidRPr="003D6A15">
        <w:rPr>
          <w:rFonts w:ascii="Times New Roman" w:hAnsi="Times New Roman"/>
        </w:rPr>
        <w:t>K</w:t>
      </w:r>
      <w:r w:rsidRPr="003D6A15">
        <w:rPr>
          <w:rFonts w:ascii="Times New Roman" w:hAnsi="Times New Roman"/>
        </w:rPr>
        <w:t>节</w:t>
      </w:r>
      <w:r w:rsidRPr="003D6A15">
        <w:rPr>
          <w:rFonts w:ascii="Times New Roman" w:hAnsi="Times New Roman"/>
        </w:rPr>
        <w:t xml:space="preserve"> </w:t>
      </w:r>
      <w:r w:rsidRPr="003D6A15">
        <w:rPr>
          <w:rFonts w:ascii="Times New Roman" w:hAnsi="Times New Roman"/>
        </w:rPr>
        <w:t>附件</w:t>
      </w:r>
      <w:r w:rsidRPr="003D6A15">
        <w:rPr>
          <w:rFonts w:ascii="Times New Roman" w:hAnsi="Times New Roman"/>
        </w:rPr>
        <w:t>B</w:t>
      </w:r>
      <w:bookmarkEnd w:id="982"/>
      <w:bookmarkEnd w:id="983"/>
      <w:bookmarkEnd w:id="984"/>
      <w:bookmarkEnd w:id="985"/>
      <w:bookmarkEnd w:id="986"/>
    </w:p>
    <w:p w14:paraId="4999C3BF" w14:textId="20A297B1" w:rsidR="00CE52D0" w:rsidRPr="003D6A15" w:rsidRDefault="006C7E9D" w:rsidP="003D6A15">
      <w:pPr>
        <w:pStyle w:val="SectionChineseStyle"/>
        <w:rPr>
          <w:rFonts w:ascii="Times New Roman" w:hAnsi="Times New Roman"/>
        </w:rPr>
      </w:pPr>
      <w:bookmarkStart w:id="987" w:name="_Toc442179840"/>
      <w:bookmarkStart w:id="988" w:name="_Toc451776724"/>
      <w:r w:rsidRPr="003D6A15">
        <w:rPr>
          <w:rFonts w:ascii="Times New Roman" w:hAnsi="Times New Roman"/>
        </w:rPr>
        <w:br/>
      </w:r>
      <w:r w:rsidRPr="003D6A15">
        <w:rPr>
          <w:rFonts w:ascii="Times New Roman" w:hAnsi="Times New Roman"/>
        </w:rPr>
        <w:br/>
      </w:r>
      <w:bookmarkStart w:id="989" w:name="_Toc97213714"/>
      <w:bookmarkStart w:id="990" w:name="_Toc97214392"/>
      <w:bookmarkStart w:id="991" w:name="_Toc97221683"/>
      <w:r w:rsidR="00BF5707" w:rsidRPr="003D6A15">
        <w:rPr>
          <w:rFonts w:ascii="Times New Roman" w:hAnsi="Times New Roman" w:hint="eastAsia"/>
        </w:rPr>
        <w:t>控暴剂</w:t>
      </w:r>
      <w:r w:rsidR="00BF5707" w:rsidRPr="003D6A15">
        <w:rPr>
          <w:rFonts w:ascii="Times New Roman" w:hAnsi="Times New Roman"/>
        </w:rPr>
        <w:t>宣布表格</w:t>
      </w:r>
      <w:bookmarkEnd w:id="987"/>
      <w:bookmarkEnd w:id="988"/>
      <w:bookmarkEnd w:id="989"/>
      <w:bookmarkEnd w:id="990"/>
      <w:bookmarkEnd w:id="991"/>
    </w:p>
    <w:p w14:paraId="2AF76402" w14:textId="77777777" w:rsidR="00CE52D0" w:rsidRPr="000837E1" w:rsidRDefault="00CE52D0" w:rsidP="00E51CCD">
      <w:pPr>
        <w:jc w:val="center"/>
        <w:rPr>
          <w:rFonts w:eastAsia="SimHei"/>
          <w:b/>
          <w:sz w:val="32"/>
          <w:szCs w:val="32"/>
          <w:lang w:eastAsia="zh-CN"/>
        </w:rPr>
      </w:pPr>
    </w:p>
    <w:p w14:paraId="6FC47099" w14:textId="77777777" w:rsidR="00CE52D0" w:rsidRPr="000837E1" w:rsidRDefault="00CE52D0" w:rsidP="00E51CCD">
      <w:pPr>
        <w:jc w:val="center"/>
        <w:rPr>
          <w:rFonts w:eastAsia="SimHei"/>
          <w:b/>
          <w:sz w:val="32"/>
          <w:szCs w:val="32"/>
          <w:lang w:eastAsia="zh-CN"/>
        </w:rPr>
      </w:pPr>
    </w:p>
    <w:p w14:paraId="5E208F8C" w14:textId="77777777" w:rsidR="00CE52D0" w:rsidRPr="000837E1" w:rsidRDefault="00CE52D0" w:rsidP="00E51CCD">
      <w:pPr>
        <w:jc w:val="center"/>
        <w:rPr>
          <w:rFonts w:eastAsia="SimHei"/>
          <w:b/>
          <w:sz w:val="32"/>
          <w:szCs w:val="32"/>
          <w:lang w:eastAsia="zh-CN"/>
        </w:rPr>
      </w:pPr>
    </w:p>
    <w:p w14:paraId="222FD257" w14:textId="77777777" w:rsidR="00CE52D0" w:rsidRPr="000837E1" w:rsidRDefault="00CE52D0" w:rsidP="00E51CCD">
      <w:pPr>
        <w:jc w:val="center"/>
        <w:rPr>
          <w:rFonts w:eastAsia="SimHei"/>
          <w:b/>
          <w:sz w:val="32"/>
          <w:szCs w:val="32"/>
          <w:lang w:eastAsia="zh-CN"/>
        </w:rPr>
      </w:pPr>
    </w:p>
    <w:p w14:paraId="1FA51D56" w14:textId="77777777" w:rsidR="00CE52D0" w:rsidRPr="000837E1" w:rsidRDefault="00CE52D0" w:rsidP="00E51CCD">
      <w:pPr>
        <w:jc w:val="center"/>
        <w:rPr>
          <w:rFonts w:eastAsia="SimHei"/>
          <w:b/>
          <w:sz w:val="32"/>
          <w:szCs w:val="32"/>
          <w:lang w:eastAsia="zh-CN"/>
        </w:rPr>
      </w:pPr>
    </w:p>
    <w:p w14:paraId="1C633BE5" w14:textId="77777777" w:rsidR="00CE52D0" w:rsidRPr="000837E1" w:rsidRDefault="00CE52D0" w:rsidP="00E51CCD">
      <w:pPr>
        <w:jc w:val="center"/>
        <w:rPr>
          <w:rFonts w:eastAsia="SimHei"/>
          <w:b/>
          <w:sz w:val="32"/>
          <w:szCs w:val="32"/>
          <w:lang w:eastAsia="zh-CN"/>
        </w:rPr>
      </w:pPr>
    </w:p>
    <w:p w14:paraId="25FD76E4" w14:textId="77777777" w:rsidR="00CE52D0" w:rsidRPr="000837E1" w:rsidRDefault="00CE52D0" w:rsidP="00E51CCD">
      <w:pPr>
        <w:jc w:val="center"/>
        <w:rPr>
          <w:rFonts w:eastAsia="SimHei"/>
          <w:b/>
          <w:sz w:val="32"/>
          <w:szCs w:val="32"/>
          <w:lang w:eastAsia="zh-CN"/>
        </w:rPr>
      </w:pPr>
    </w:p>
    <w:p w14:paraId="07C6D33C" w14:textId="77777777" w:rsidR="00CE52D0" w:rsidRPr="000837E1" w:rsidRDefault="00CE52D0" w:rsidP="00E51CCD">
      <w:pPr>
        <w:jc w:val="center"/>
        <w:rPr>
          <w:rFonts w:eastAsia="SimHei"/>
          <w:b/>
          <w:sz w:val="32"/>
          <w:szCs w:val="32"/>
          <w:lang w:eastAsia="zh-CN"/>
        </w:rPr>
      </w:pPr>
    </w:p>
    <w:p w14:paraId="71A2666E" w14:textId="77777777" w:rsidR="00CE52D0" w:rsidRPr="000837E1" w:rsidRDefault="00CE52D0" w:rsidP="00E51CCD">
      <w:pPr>
        <w:jc w:val="center"/>
        <w:rPr>
          <w:rFonts w:eastAsia="SimHei"/>
          <w:b/>
          <w:sz w:val="32"/>
          <w:szCs w:val="32"/>
          <w:lang w:eastAsia="zh-CN"/>
        </w:rPr>
      </w:pPr>
    </w:p>
    <w:p w14:paraId="7E408EA8" w14:textId="77777777" w:rsidR="00CE52D0" w:rsidRPr="000837E1" w:rsidRDefault="00CE52D0" w:rsidP="00E51CCD">
      <w:pPr>
        <w:jc w:val="center"/>
        <w:rPr>
          <w:rFonts w:eastAsia="SimHei"/>
          <w:b/>
          <w:sz w:val="32"/>
          <w:szCs w:val="32"/>
          <w:lang w:eastAsia="zh-CN"/>
        </w:rPr>
      </w:pPr>
    </w:p>
    <w:p w14:paraId="0DADB740" w14:textId="77777777" w:rsidR="00CE52D0" w:rsidRPr="000837E1" w:rsidRDefault="00CE52D0" w:rsidP="00E51CCD">
      <w:pPr>
        <w:jc w:val="center"/>
        <w:rPr>
          <w:rFonts w:eastAsia="SimHei"/>
          <w:b/>
          <w:sz w:val="32"/>
          <w:szCs w:val="32"/>
          <w:lang w:eastAsia="zh-CN"/>
        </w:rPr>
      </w:pPr>
    </w:p>
    <w:p w14:paraId="5C5BBB3C" w14:textId="77777777" w:rsidR="00CE52D0" w:rsidRDefault="00CE52D0" w:rsidP="00E51CCD">
      <w:pPr>
        <w:jc w:val="center"/>
        <w:rPr>
          <w:rFonts w:eastAsia="SimHei"/>
          <w:b/>
          <w:sz w:val="32"/>
          <w:szCs w:val="32"/>
          <w:lang w:eastAsia="zh-CN"/>
        </w:rPr>
      </w:pPr>
    </w:p>
    <w:p w14:paraId="462AD459" w14:textId="77777777" w:rsidR="003F2A31" w:rsidRDefault="003F2A31" w:rsidP="00E51CCD">
      <w:pPr>
        <w:jc w:val="center"/>
        <w:rPr>
          <w:rFonts w:eastAsia="SimHei"/>
          <w:b/>
          <w:sz w:val="32"/>
          <w:szCs w:val="32"/>
          <w:lang w:eastAsia="zh-CN"/>
        </w:rPr>
      </w:pPr>
    </w:p>
    <w:p w14:paraId="74213538" w14:textId="77777777" w:rsidR="003F2A31" w:rsidRPr="000837E1" w:rsidRDefault="003F2A31" w:rsidP="00E51CCD">
      <w:pPr>
        <w:jc w:val="center"/>
        <w:rPr>
          <w:rFonts w:eastAsia="SimHei"/>
          <w:b/>
          <w:sz w:val="32"/>
          <w:szCs w:val="32"/>
          <w:lang w:eastAsia="zh-CN"/>
        </w:rPr>
      </w:pPr>
    </w:p>
    <w:p w14:paraId="39038BD9" w14:textId="77777777" w:rsidR="000837E1" w:rsidRPr="000837E1" w:rsidRDefault="000837E1" w:rsidP="000837E1">
      <w:pPr>
        <w:jc w:val="center"/>
        <w:rPr>
          <w:rFonts w:eastAsia="SimHei"/>
          <w:b/>
          <w:spacing w:val="5"/>
          <w:sz w:val="32"/>
          <w:szCs w:val="32"/>
          <w:lang w:eastAsia="zh-CN"/>
        </w:rPr>
      </w:pPr>
      <w:r w:rsidRPr="000837E1">
        <w:rPr>
          <w:rFonts w:eastAsia="SimHei"/>
          <w:b/>
          <w:spacing w:val="5"/>
          <w:sz w:val="32"/>
          <w:szCs w:val="32"/>
          <w:lang w:eastAsia="zh-CN"/>
        </w:rPr>
        <w:t>禁化武组织</w:t>
      </w:r>
    </w:p>
    <w:p w14:paraId="5818C9E4" w14:textId="77777777" w:rsidR="000837E1" w:rsidRPr="000837E1" w:rsidRDefault="000837E1" w:rsidP="000837E1">
      <w:pPr>
        <w:jc w:val="center"/>
        <w:rPr>
          <w:rFonts w:eastAsia="SimHei"/>
          <w:b/>
          <w:spacing w:val="5"/>
          <w:sz w:val="32"/>
          <w:szCs w:val="32"/>
          <w:lang w:eastAsia="zh-CN"/>
        </w:rPr>
      </w:pPr>
    </w:p>
    <w:p w14:paraId="4A06034C" w14:textId="77777777" w:rsidR="000837E1" w:rsidRPr="000837E1" w:rsidRDefault="000837E1" w:rsidP="000837E1">
      <w:pPr>
        <w:jc w:val="center"/>
        <w:rPr>
          <w:rFonts w:eastAsia="SimHei"/>
          <w:b/>
          <w:spacing w:val="5"/>
          <w:sz w:val="32"/>
          <w:szCs w:val="32"/>
          <w:lang w:eastAsia="zh-CN"/>
        </w:rPr>
      </w:pPr>
    </w:p>
    <w:p w14:paraId="63B961C9" w14:textId="4A960A77" w:rsidR="00CE52D0" w:rsidRPr="00040B42" w:rsidRDefault="00F14A64" w:rsidP="00A23857">
      <w:pPr>
        <w:jc w:val="center"/>
        <w:rPr>
          <w:rFonts w:eastAsia="SimSun"/>
          <w:bCs/>
          <w:color w:val="FF0000"/>
          <w:spacing w:val="5"/>
          <w:lang w:eastAsia="zh-CN"/>
        </w:rPr>
        <w:sectPr w:rsidR="00CE52D0" w:rsidRPr="00040B42" w:rsidSect="00530557">
          <w:headerReference w:type="even" r:id="rId47"/>
          <w:headerReference w:type="default" r:id="rId48"/>
          <w:headerReference w:type="first" r:id="rId49"/>
          <w:footerReference w:type="first" r:id="rId50"/>
          <w:type w:val="nextColumn"/>
          <w:pgSz w:w="11909" w:h="16834"/>
          <w:pgMar w:top="1418" w:right="1418" w:bottom="1418" w:left="1418" w:header="720" w:footer="720" w:gutter="0"/>
          <w:paperSrc w:first="7" w:other="7"/>
          <w:cols w:space="720"/>
          <w:titlePg/>
        </w:sectPr>
      </w:pPr>
      <w:r w:rsidRPr="00040B42">
        <w:rPr>
          <w:rFonts w:eastAsia="SimSun"/>
          <w:bCs/>
          <w:spacing w:val="5"/>
          <w:sz w:val="32"/>
          <w:szCs w:val="32"/>
          <w:lang w:eastAsia="zh-CN"/>
        </w:rPr>
        <w:t>修订版</w:t>
      </w:r>
      <w:r w:rsidR="002C0084" w:rsidRPr="00040B42">
        <w:rPr>
          <w:rFonts w:eastAsia="SimSun"/>
          <w:bCs/>
          <w:spacing w:val="5"/>
          <w:sz w:val="32"/>
          <w:szCs w:val="32"/>
          <w:lang w:eastAsia="zh-CN"/>
        </w:rPr>
        <w:t>3</w:t>
      </w:r>
      <w:r w:rsidRPr="00040B42">
        <w:rPr>
          <w:rFonts w:eastAsia="SimSun"/>
          <w:bCs/>
          <w:spacing w:val="5"/>
          <w:sz w:val="32"/>
          <w:szCs w:val="32"/>
          <w:lang w:eastAsia="zh-CN"/>
        </w:rPr>
        <w:t>：</w:t>
      </w:r>
      <w:r w:rsidR="002C4B6E" w:rsidRPr="00040B42">
        <w:rPr>
          <w:rFonts w:eastAsia="SimSun"/>
          <w:bCs/>
          <w:sz w:val="32"/>
          <w:lang w:eastAsia="zh-CN"/>
        </w:rPr>
        <w:t>20</w:t>
      </w:r>
      <w:r w:rsidR="002C0084" w:rsidRPr="00040B42">
        <w:rPr>
          <w:rFonts w:eastAsia="SimSun"/>
          <w:bCs/>
          <w:sz w:val="32"/>
          <w:lang w:eastAsia="zh-CN"/>
        </w:rPr>
        <w:t>22</w:t>
      </w:r>
      <w:r w:rsidR="002C4B6E" w:rsidRPr="00040B42">
        <w:rPr>
          <w:rFonts w:eastAsia="SimSun"/>
          <w:bCs/>
          <w:sz w:val="32"/>
          <w:lang w:eastAsia="zh-CN"/>
        </w:rPr>
        <w:t>年</w:t>
      </w:r>
      <w:r w:rsidR="002C4B6E" w:rsidRPr="00040B42">
        <w:rPr>
          <w:rFonts w:eastAsia="SimSun"/>
          <w:bCs/>
          <w:sz w:val="32"/>
          <w:lang w:eastAsia="zh-CN"/>
        </w:rPr>
        <w:t>1</w:t>
      </w:r>
      <w:r w:rsidR="002C4B6E" w:rsidRPr="00040B42">
        <w:rPr>
          <w:rFonts w:eastAsia="SimSun"/>
          <w:bCs/>
          <w:sz w:val="32"/>
          <w:lang w:eastAsia="zh-CN"/>
        </w:rPr>
        <w:t>月</w:t>
      </w:r>
      <w:r w:rsidR="002C4B6E" w:rsidRPr="00040B42">
        <w:rPr>
          <w:rFonts w:eastAsia="SimSun"/>
          <w:bCs/>
          <w:sz w:val="32"/>
          <w:lang w:eastAsia="zh-CN"/>
        </w:rPr>
        <w:t>1</w:t>
      </w:r>
      <w:r w:rsidR="002C4B6E" w:rsidRPr="00040B42">
        <w:rPr>
          <w:rFonts w:eastAsia="SimSun"/>
          <w:bCs/>
          <w:sz w:val="32"/>
          <w:lang w:eastAsia="zh-CN"/>
        </w:rPr>
        <w:t>日</w:t>
      </w:r>
    </w:p>
    <w:p w14:paraId="59E93A6E" w14:textId="77777777" w:rsidR="00CE52D0" w:rsidRDefault="00CE52D0" w:rsidP="00E51CCD">
      <w:pPr>
        <w:jc w:val="center"/>
        <w:rPr>
          <w:b/>
          <w:caps/>
          <w:lang w:eastAsia="zh-CN"/>
        </w:rPr>
      </w:pPr>
    </w:p>
    <w:p w14:paraId="637362B4" w14:textId="77777777" w:rsidR="00CE52D0" w:rsidRDefault="00F53F6C" w:rsidP="0060615F">
      <w:pPr>
        <w:pStyle w:val="Title"/>
        <w:ind w:left="2160" w:hanging="2160"/>
        <w:rPr>
          <w:rFonts w:ascii="Times New Roman" w:hAnsi="Times New Roman"/>
          <w:b w:val="0"/>
          <w:sz w:val="30"/>
          <w:lang w:eastAsia="zh-CN"/>
        </w:rPr>
      </w:pPr>
      <w:bookmarkStart w:id="992" w:name="_Toc451773724"/>
      <w:bookmarkStart w:id="993" w:name="_Toc97221684"/>
      <w:r>
        <w:rPr>
          <w:rFonts w:eastAsia="SimHei" w:hint="eastAsia"/>
          <w:spacing w:val="5"/>
          <w:lang w:eastAsia="zh-CN"/>
        </w:rPr>
        <w:t>表格</w:t>
      </w:r>
      <w:r>
        <w:rPr>
          <w:caps/>
          <w:spacing w:val="5"/>
          <w:lang w:eastAsia="zh-CN"/>
        </w:rPr>
        <w:t xml:space="preserve"> </w:t>
      </w:r>
      <w:r>
        <w:rPr>
          <w:lang w:eastAsia="zh-CN"/>
        </w:rPr>
        <w:t>RCA 1.0:</w:t>
      </w:r>
      <w:r>
        <w:rPr>
          <w:rFonts w:hint="eastAsia"/>
          <w:lang w:eastAsia="zh-CN"/>
        </w:rPr>
        <w:t xml:space="preserve">  </w:t>
      </w:r>
      <w:r>
        <w:rPr>
          <w:rFonts w:eastAsia="SimHei" w:hint="eastAsia"/>
          <w:lang w:eastAsia="zh-CN"/>
        </w:rPr>
        <w:t>控暴剂宣布说明</w:t>
      </w:r>
      <w:bookmarkEnd w:id="992"/>
      <w:bookmarkEnd w:id="993"/>
    </w:p>
    <w:p w14:paraId="5C9E7DF0" w14:textId="77777777" w:rsidR="00F53F6C" w:rsidRDefault="00F53F6C" w:rsidP="00E51CCD">
      <w:pPr>
        <w:pStyle w:val="Explan"/>
        <w:pBdr>
          <w:top w:val="none" w:sz="0" w:space="0" w:color="auto"/>
          <w:left w:val="none" w:sz="0" w:space="0" w:color="auto"/>
          <w:bottom w:val="none" w:sz="0" w:space="0" w:color="auto"/>
          <w:right w:val="none" w:sz="0" w:space="0" w:color="auto"/>
        </w:pBdr>
        <w:jc w:val="both"/>
        <w:rPr>
          <w:rFonts w:ascii="Times New Roman" w:eastAsia="SimSun" w:hAnsi="Times New Roman"/>
          <w:sz w:val="24"/>
          <w:lang w:eastAsia="zh-CN"/>
        </w:rPr>
      </w:pPr>
    </w:p>
    <w:p w14:paraId="47524544" w14:textId="77777777" w:rsidR="00791361" w:rsidRDefault="00791361" w:rsidP="00F53F6C">
      <w:pPr>
        <w:pStyle w:val="Explan"/>
        <w:pBdr>
          <w:top w:val="none" w:sz="0" w:space="0" w:color="auto"/>
          <w:left w:val="none" w:sz="0" w:space="0" w:color="auto"/>
          <w:bottom w:val="none" w:sz="0" w:space="0" w:color="auto"/>
          <w:right w:val="none" w:sz="0" w:space="0" w:color="auto"/>
        </w:pBdr>
        <w:jc w:val="both"/>
        <w:rPr>
          <w:rFonts w:ascii="Times New Roman" w:eastAsia="SimSun" w:hAnsi="Times New Roman"/>
          <w:sz w:val="24"/>
          <w:lang w:eastAsia="zh-CN"/>
        </w:rPr>
      </w:pPr>
      <w:r>
        <w:rPr>
          <w:rFonts w:ascii="Times New Roman" w:eastAsia="SimSun" w:hAnsi="Times New Roman" w:hint="eastAsia"/>
          <w:sz w:val="24"/>
          <w:lang w:eastAsia="zh-CN"/>
        </w:rPr>
        <w:t>是否为初始宣布？</w:t>
      </w:r>
      <w:r w:rsidRPr="00F53F6C">
        <w:rPr>
          <w:rFonts w:ascii="Times New Roman" w:eastAsia="SimSun" w:hAnsi="Times New Roman"/>
          <w:sz w:val="24"/>
          <w:lang w:eastAsia="zh-CN"/>
        </w:rPr>
        <w:t>（是／否）：</w:t>
      </w:r>
      <w:r>
        <w:rPr>
          <w:sz w:val="24"/>
          <w:lang w:eastAsia="zh-CN"/>
        </w:rPr>
        <w:t>____________</w:t>
      </w:r>
    </w:p>
    <w:p w14:paraId="3A381CD1" w14:textId="77777777" w:rsidR="00791361" w:rsidRDefault="00791361" w:rsidP="00F53F6C">
      <w:pPr>
        <w:pStyle w:val="Explan"/>
        <w:pBdr>
          <w:top w:val="none" w:sz="0" w:space="0" w:color="auto"/>
          <w:left w:val="none" w:sz="0" w:space="0" w:color="auto"/>
          <w:bottom w:val="none" w:sz="0" w:space="0" w:color="auto"/>
          <w:right w:val="none" w:sz="0" w:space="0" w:color="auto"/>
        </w:pBdr>
        <w:jc w:val="both"/>
        <w:rPr>
          <w:sz w:val="24"/>
          <w:lang w:eastAsia="zh-CN"/>
        </w:rPr>
      </w:pPr>
      <w:r>
        <w:rPr>
          <w:rFonts w:ascii="Times New Roman" w:eastAsia="SimSun" w:hAnsi="Times New Roman" w:hint="eastAsia"/>
          <w:sz w:val="24"/>
          <w:lang w:eastAsia="zh-CN"/>
        </w:rPr>
        <w:t>是否对初始宣布或过去的宣布进行更新？</w:t>
      </w:r>
      <w:r w:rsidRPr="00F53F6C">
        <w:rPr>
          <w:rFonts w:ascii="Times New Roman" w:eastAsia="SimSun" w:hAnsi="Times New Roman"/>
          <w:sz w:val="24"/>
          <w:lang w:eastAsia="zh-CN"/>
        </w:rPr>
        <w:t>（是／否）：</w:t>
      </w:r>
      <w:r>
        <w:rPr>
          <w:sz w:val="24"/>
          <w:lang w:eastAsia="zh-CN"/>
        </w:rPr>
        <w:t>____________</w:t>
      </w:r>
    </w:p>
    <w:p w14:paraId="15B652F9" w14:textId="77777777" w:rsidR="00791361" w:rsidRDefault="00791361" w:rsidP="00F53F6C">
      <w:pPr>
        <w:pStyle w:val="Explan"/>
        <w:pBdr>
          <w:top w:val="none" w:sz="0" w:space="0" w:color="auto"/>
          <w:left w:val="none" w:sz="0" w:space="0" w:color="auto"/>
          <w:bottom w:val="none" w:sz="0" w:space="0" w:color="auto"/>
          <w:right w:val="none" w:sz="0" w:space="0" w:color="auto"/>
        </w:pBdr>
        <w:jc w:val="both"/>
        <w:rPr>
          <w:rFonts w:ascii="SimSun" w:eastAsia="SimSun" w:hAnsi="SimSun" w:cs="SimSun"/>
          <w:sz w:val="24"/>
          <w:lang w:eastAsia="zh-CN"/>
        </w:rPr>
      </w:pPr>
      <w:r>
        <w:rPr>
          <w:rFonts w:ascii="SimSun" w:eastAsia="SimSun" w:hAnsi="SimSun" w:cs="SimSun" w:hint="eastAsia"/>
          <w:sz w:val="24"/>
          <w:lang w:eastAsia="zh-CN"/>
        </w:rPr>
        <w:t>如是，</w:t>
      </w:r>
      <w:r w:rsidR="00160D90">
        <w:rPr>
          <w:rFonts w:ascii="SimSun" w:eastAsia="SimSun" w:hAnsi="SimSun" w:cs="SimSun" w:hint="eastAsia"/>
          <w:sz w:val="24"/>
          <w:lang w:eastAsia="zh-CN"/>
        </w:rPr>
        <w:t>确保</w:t>
      </w:r>
      <w:r>
        <w:rPr>
          <w:rFonts w:ascii="SimSun" w:eastAsia="SimSun" w:hAnsi="SimSun" w:cs="SimSun" w:hint="eastAsia"/>
          <w:sz w:val="24"/>
          <w:lang w:eastAsia="zh-CN"/>
        </w:rPr>
        <w:t>提供对过去的宣布进行更</w:t>
      </w:r>
      <w:r w:rsidR="00BF5707">
        <w:rPr>
          <w:rFonts w:ascii="SimSun" w:eastAsia="SimSun" w:hAnsi="SimSun" w:cs="SimSun" w:hint="eastAsia"/>
          <w:sz w:val="24"/>
          <w:lang w:eastAsia="zh-CN"/>
        </w:rPr>
        <w:t>改</w:t>
      </w:r>
      <w:r>
        <w:rPr>
          <w:rFonts w:ascii="SimSun" w:eastAsia="SimSun" w:hAnsi="SimSun" w:cs="SimSun" w:hint="eastAsia"/>
          <w:sz w:val="24"/>
          <w:lang w:eastAsia="zh-CN"/>
        </w:rPr>
        <w:t>的简要描述。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791361" w:rsidRPr="00904512" w14:paraId="3E6CB0C3" w14:textId="77777777" w:rsidTr="00904512">
        <w:trPr>
          <w:trHeight w:val="2006"/>
        </w:trPr>
        <w:tc>
          <w:tcPr>
            <w:tcW w:w="9573" w:type="dxa"/>
            <w:shd w:val="clear" w:color="auto" w:fill="auto"/>
          </w:tcPr>
          <w:p w14:paraId="0E99D428" w14:textId="77777777" w:rsidR="00791361" w:rsidRPr="00904512" w:rsidRDefault="00791361" w:rsidP="00904512">
            <w:pPr>
              <w:pStyle w:val="Explan"/>
              <w:pBdr>
                <w:top w:val="none" w:sz="0" w:space="0" w:color="auto"/>
                <w:left w:val="none" w:sz="0" w:space="0" w:color="auto"/>
                <w:bottom w:val="none" w:sz="0" w:space="0" w:color="auto"/>
                <w:right w:val="none" w:sz="0" w:space="0" w:color="auto"/>
              </w:pBdr>
              <w:jc w:val="both"/>
              <w:rPr>
                <w:rFonts w:ascii="SimSun" w:eastAsia="SimSun" w:hAnsi="SimSun" w:cs="SimSun"/>
                <w:sz w:val="24"/>
                <w:lang w:eastAsia="zh-CN"/>
              </w:rPr>
            </w:pPr>
            <w:r w:rsidRPr="00904512">
              <w:rPr>
                <w:rFonts w:ascii="SimSun" w:eastAsia="SimSun" w:hAnsi="SimSun" w:cs="SimSun" w:hint="eastAsia"/>
                <w:sz w:val="24"/>
                <w:lang w:eastAsia="zh-CN"/>
              </w:rPr>
              <w:t>更</w:t>
            </w:r>
            <w:r w:rsidR="00BF5707">
              <w:rPr>
                <w:rFonts w:ascii="SimSun" w:eastAsia="SimSun" w:hAnsi="SimSun" w:cs="SimSun" w:hint="eastAsia"/>
                <w:sz w:val="24"/>
                <w:lang w:eastAsia="zh-CN"/>
              </w:rPr>
              <w:t>改</w:t>
            </w:r>
            <w:r w:rsidRPr="00904512">
              <w:rPr>
                <w:rFonts w:ascii="SimSun" w:eastAsia="SimSun" w:hAnsi="SimSun" w:cs="SimSun" w:hint="eastAsia"/>
                <w:sz w:val="24"/>
                <w:lang w:eastAsia="zh-CN"/>
              </w:rPr>
              <w:t>描述：</w:t>
            </w:r>
          </w:p>
        </w:tc>
      </w:tr>
    </w:tbl>
    <w:p w14:paraId="6AC60573" w14:textId="77777777" w:rsidR="00791361" w:rsidRDefault="00791361" w:rsidP="00F53F6C">
      <w:pPr>
        <w:pStyle w:val="Explan"/>
        <w:pBdr>
          <w:top w:val="none" w:sz="0" w:space="0" w:color="auto"/>
          <w:left w:val="none" w:sz="0" w:space="0" w:color="auto"/>
          <w:bottom w:val="none" w:sz="0" w:space="0" w:color="auto"/>
          <w:right w:val="none" w:sz="0" w:space="0" w:color="auto"/>
        </w:pBdr>
        <w:jc w:val="both"/>
        <w:rPr>
          <w:rFonts w:ascii="SimSun" w:eastAsia="SimSun" w:hAnsi="SimSun" w:cs="SimSun"/>
          <w:sz w:val="24"/>
          <w:lang w:eastAsia="zh-CN"/>
        </w:rPr>
      </w:pPr>
    </w:p>
    <w:p w14:paraId="49CBFA19" w14:textId="77777777" w:rsidR="00F53F6C" w:rsidRDefault="00F53F6C" w:rsidP="00F53F6C">
      <w:pPr>
        <w:pStyle w:val="Explan"/>
        <w:pBdr>
          <w:top w:val="none" w:sz="0" w:space="0" w:color="auto"/>
          <w:left w:val="none" w:sz="0" w:space="0" w:color="auto"/>
          <w:bottom w:val="none" w:sz="0" w:space="0" w:color="auto"/>
          <w:right w:val="none" w:sz="0" w:space="0" w:color="auto"/>
        </w:pBdr>
        <w:jc w:val="both"/>
        <w:rPr>
          <w:rFonts w:ascii="Times New Roman" w:hAnsi="Times New Roman"/>
          <w:sz w:val="24"/>
          <w:lang w:val="en-GB" w:eastAsia="zh-CN"/>
        </w:rPr>
      </w:pPr>
      <w:r w:rsidRPr="00F53F6C">
        <w:rPr>
          <w:rFonts w:ascii="Times New Roman" w:eastAsia="SimSun" w:hAnsi="Times New Roman"/>
          <w:sz w:val="24"/>
          <w:lang w:eastAsia="zh-CN"/>
        </w:rPr>
        <w:t>表格中的资料是否</w:t>
      </w:r>
      <w:r w:rsidRPr="00F53F6C">
        <w:rPr>
          <w:rFonts w:ascii="Times New Roman" w:eastAsia="SimSun" w:hAnsi="Times New Roman"/>
          <w:sz w:val="24"/>
          <w:u w:val="single"/>
          <w:lang w:eastAsia="zh-CN"/>
        </w:rPr>
        <w:t>全部</w:t>
      </w:r>
      <w:r w:rsidRPr="00F53F6C">
        <w:rPr>
          <w:rFonts w:ascii="Times New Roman" w:eastAsia="SimSun" w:hAnsi="Times New Roman"/>
          <w:sz w:val="24"/>
          <w:lang w:eastAsia="zh-CN"/>
        </w:rPr>
        <w:t>应予保密？（是／否）：</w:t>
      </w:r>
      <w:r>
        <w:rPr>
          <w:sz w:val="24"/>
          <w:lang w:eastAsia="zh-CN"/>
        </w:rPr>
        <w:t>____________</w:t>
      </w:r>
    </w:p>
    <w:p w14:paraId="31466B86" w14:textId="77777777" w:rsidR="0060615F" w:rsidRPr="0060615F" w:rsidRDefault="0060615F" w:rsidP="00F53F6C">
      <w:pPr>
        <w:pStyle w:val="Explan"/>
        <w:pBdr>
          <w:top w:val="none" w:sz="0" w:space="0" w:color="auto"/>
          <w:left w:val="none" w:sz="0" w:space="0" w:color="auto"/>
          <w:bottom w:val="none" w:sz="0" w:space="0" w:color="auto"/>
          <w:right w:val="none" w:sz="0" w:space="0" w:color="auto"/>
        </w:pBdr>
        <w:jc w:val="both"/>
        <w:rPr>
          <w:rFonts w:ascii="Times New Roman" w:hAnsi="Times New Roman"/>
          <w:sz w:val="24"/>
          <w:lang w:val="en-GB" w:eastAsia="zh-CN"/>
        </w:rPr>
      </w:pPr>
    </w:p>
    <w:p w14:paraId="7597B05E" w14:textId="77777777" w:rsidR="00CE52D0" w:rsidRPr="00F53F6C" w:rsidRDefault="00F53F6C" w:rsidP="00F53F6C">
      <w:pPr>
        <w:pStyle w:val="Explan"/>
        <w:pBdr>
          <w:top w:val="none" w:sz="0" w:space="0" w:color="auto"/>
          <w:left w:val="none" w:sz="0" w:space="0" w:color="auto"/>
          <w:bottom w:val="none" w:sz="0" w:space="0" w:color="auto"/>
          <w:right w:val="none" w:sz="0" w:space="0" w:color="auto"/>
        </w:pBdr>
        <w:jc w:val="both"/>
        <w:rPr>
          <w:rFonts w:ascii="Times New Roman" w:eastAsia="SimSun" w:hAnsi="Times New Roman"/>
          <w:sz w:val="24"/>
          <w:lang w:val="en-GB" w:eastAsia="zh-CN"/>
        </w:rPr>
      </w:pPr>
      <w:r w:rsidRPr="00F53F6C">
        <w:rPr>
          <w:rFonts w:ascii="Times New Roman" w:eastAsia="SimSun" w:hAnsi="Times New Roman"/>
          <w:sz w:val="24"/>
          <w:lang w:eastAsia="zh-CN"/>
        </w:rPr>
        <w:t>如是，请注明机密等级</w:t>
      </w:r>
      <w:r>
        <w:rPr>
          <w:rFonts w:ascii="Times New Roman" w:eastAsia="SimSun" w:hAnsi="Times New Roman" w:hint="eastAsia"/>
          <w:sz w:val="24"/>
          <w:lang w:eastAsia="zh-CN"/>
        </w:rPr>
        <w:t>（</w:t>
      </w:r>
      <w:r w:rsidRPr="00F53F6C">
        <w:rPr>
          <w:rFonts w:ascii="Times New Roman" w:eastAsia="SimSun" w:hAnsi="Times New Roman"/>
          <w:b/>
          <w:sz w:val="24"/>
          <w:lang w:eastAsia="zh-CN"/>
        </w:rPr>
        <w:t>R</w:t>
      </w:r>
      <w:r>
        <w:rPr>
          <w:rFonts w:ascii="Times New Roman" w:eastAsia="SimSun" w:hAnsi="Times New Roman" w:hint="eastAsia"/>
          <w:sz w:val="24"/>
          <w:lang w:eastAsia="zh-CN"/>
        </w:rPr>
        <w:t>、</w:t>
      </w:r>
      <w:r w:rsidRPr="00F53F6C">
        <w:rPr>
          <w:rFonts w:ascii="Times New Roman" w:eastAsia="SimSun" w:hAnsi="Times New Roman"/>
          <w:b/>
          <w:sz w:val="24"/>
          <w:lang w:eastAsia="zh-CN"/>
        </w:rPr>
        <w:t>P</w:t>
      </w:r>
      <w:r w:rsidRPr="00F53F6C">
        <w:rPr>
          <w:rFonts w:ascii="Times New Roman" w:eastAsia="SimSun" w:hAnsi="Times New Roman"/>
          <w:sz w:val="24"/>
          <w:lang w:eastAsia="zh-CN"/>
        </w:rPr>
        <w:t>或</w:t>
      </w:r>
      <w:r w:rsidRPr="00F53F6C">
        <w:rPr>
          <w:rFonts w:ascii="Times New Roman" w:eastAsia="SimSun" w:hAnsi="Times New Roman"/>
          <w:b/>
          <w:sz w:val="24"/>
          <w:lang w:eastAsia="zh-CN"/>
        </w:rPr>
        <w:t>H</w:t>
      </w:r>
      <w:r w:rsidR="0060615F">
        <w:rPr>
          <w:rFonts w:ascii="Times New Roman" w:eastAsia="SimSun" w:hAnsi="Times New Roman" w:hint="eastAsia"/>
          <w:b/>
          <w:sz w:val="24"/>
          <w:lang w:eastAsia="zh-CN"/>
        </w:rPr>
        <w:t>P</w:t>
      </w:r>
      <w:r>
        <w:rPr>
          <w:rFonts w:ascii="Times New Roman" w:eastAsia="SimSun" w:hAnsi="Times New Roman" w:hint="eastAsia"/>
          <w:sz w:val="24"/>
          <w:lang w:eastAsia="zh-CN"/>
        </w:rPr>
        <w:t>）</w:t>
      </w:r>
      <w:r w:rsidRPr="00F53F6C">
        <w:rPr>
          <w:rFonts w:ascii="Times New Roman" w:eastAsia="SimSun" w:hAnsi="Times New Roman"/>
          <w:sz w:val="24"/>
          <w:lang w:eastAsia="zh-CN"/>
        </w:rPr>
        <w:t>：</w:t>
      </w:r>
      <w:r>
        <w:rPr>
          <w:sz w:val="24"/>
          <w:lang w:eastAsia="zh-CN"/>
        </w:rPr>
        <w:t>____________________</w:t>
      </w:r>
    </w:p>
    <w:p w14:paraId="57560B4B" w14:textId="77777777" w:rsidR="00F53F6C" w:rsidRDefault="0060615F" w:rsidP="00E51CCD">
      <w:pPr>
        <w:pStyle w:val="Explan"/>
        <w:pBdr>
          <w:top w:val="none" w:sz="0" w:space="0" w:color="auto"/>
          <w:left w:val="none" w:sz="0" w:space="0" w:color="auto"/>
          <w:bottom w:val="none" w:sz="0" w:space="0" w:color="auto"/>
          <w:right w:val="none" w:sz="0" w:space="0" w:color="auto"/>
        </w:pBdr>
        <w:jc w:val="both"/>
        <w:rPr>
          <w:rFonts w:ascii="SimSun" w:eastAsia="SimSun" w:hAnsi="SimSun"/>
          <w:sz w:val="24"/>
          <w:lang w:eastAsia="zh-CN"/>
        </w:rPr>
      </w:pPr>
      <w:r>
        <w:rPr>
          <w:rFonts w:ascii="SimSun" w:eastAsia="SimSun" w:hAnsi="SimSun" w:hint="eastAsia"/>
          <w:sz w:val="24"/>
          <w:lang w:eastAsia="zh-CN"/>
        </w:rPr>
        <w:t>（</w:t>
      </w:r>
      <w:r w:rsidRPr="0060615F">
        <w:rPr>
          <w:rFonts w:ascii="Times New Roman" w:eastAsia="SimSun" w:hAnsi="Times New Roman" w:hint="eastAsia"/>
          <w:sz w:val="24"/>
          <w:lang w:eastAsia="zh-CN"/>
        </w:rPr>
        <w:t>R</w:t>
      </w:r>
      <w:r w:rsidRPr="0060615F">
        <w:rPr>
          <w:rFonts w:ascii="Times New Roman" w:eastAsia="SimSun" w:hAnsi="Times New Roman"/>
          <w:sz w:val="24"/>
          <w:lang w:eastAsia="zh-CN"/>
        </w:rPr>
        <w:t xml:space="preserve"> = </w:t>
      </w:r>
      <w:r w:rsidRPr="0060615F">
        <w:rPr>
          <w:rFonts w:ascii="Times New Roman" w:eastAsia="SimSun" w:hAnsi="Times New Roman" w:hint="eastAsia"/>
          <w:sz w:val="24"/>
          <w:lang w:eastAsia="zh-CN"/>
        </w:rPr>
        <w:t>限制级；</w:t>
      </w:r>
      <w:r w:rsidRPr="0060615F">
        <w:rPr>
          <w:rFonts w:ascii="Times New Roman" w:eastAsia="SimSun" w:hAnsi="Times New Roman" w:hint="eastAsia"/>
          <w:sz w:val="24"/>
          <w:lang w:eastAsia="zh-CN"/>
        </w:rPr>
        <w:t>P</w:t>
      </w:r>
      <w:r w:rsidRPr="0060615F">
        <w:rPr>
          <w:rFonts w:ascii="Times New Roman" w:eastAsia="SimSun" w:hAnsi="Times New Roman"/>
          <w:sz w:val="24"/>
          <w:lang w:eastAsia="zh-CN"/>
        </w:rPr>
        <w:t xml:space="preserve"> = </w:t>
      </w:r>
      <w:r w:rsidR="00BF5707">
        <w:rPr>
          <w:rFonts w:ascii="Times New Roman" w:eastAsia="SimSun" w:hAnsi="Times New Roman" w:hint="eastAsia"/>
          <w:sz w:val="24"/>
          <w:lang w:eastAsia="zh-CN"/>
        </w:rPr>
        <w:t>保护</w:t>
      </w:r>
      <w:r w:rsidRPr="0060615F">
        <w:rPr>
          <w:rFonts w:ascii="Times New Roman" w:eastAsia="SimSun" w:hAnsi="Times New Roman" w:hint="eastAsia"/>
          <w:sz w:val="24"/>
          <w:lang w:eastAsia="zh-CN"/>
        </w:rPr>
        <w:t>级；</w:t>
      </w:r>
      <w:r w:rsidRPr="0060615F">
        <w:rPr>
          <w:rFonts w:ascii="Times New Roman" w:eastAsia="SimSun" w:hAnsi="Times New Roman" w:hint="eastAsia"/>
          <w:sz w:val="24"/>
          <w:lang w:eastAsia="zh-CN"/>
        </w:rPr>
        <w:t>H</w:t>
      </w:r>
      <w:r w:rsidRPr="0060615F">
        <w:rPr>
          <w:rFonts w:ascii="Times New Roman" w:eastAsia="SimSun" w:hAnsi="Times New Roman"/>
          <w:sz w:val="24"/>
          <w:lang w:eastAsia="zh-CN"/>
        </w:rPr>
        <w:t xml:space="preserve"> = </w:t>
      </w:r>
      <w:r w:rsidRPr="0060615F">
        <w:rPr>
          <w:rFonts w:ascii="Times New Roman" w:eastAsia="SimSun" w:hAnsi="Times New Roman" w:hint="eastAsia"/>
          <w:sz w:val="24"/>
          <w:lang w:eastAsia="zh-CN"/>
        </w:rPr>
        <w:t>高度</w:t>
      </w:r>
      <w:r w:rsidR="00BF5707">
        <w:rPr>
          <w:rFonts w:ascii="Times New Roman" w:eastAsia="SimSun" w:hAnsi="Times New Roman" w:hint="eastAsia"/>
          <w:sz w:val="24"/>
          <w:lang w:eastAsia="zh-CN"/>
        </w:rPr>
        <w:t>保护</w:t>
      </w:r>
      <w:r w:rsidRPr="0060615F">
        <w:rPr>
          <w:rFonts w:ascii="Times New Roman" w:eastAsia="SimSun" w:hAnsi="Times New Roman" w:hint="eastAsia"/>
          <w:sz w:val="24"/>
          <w:lang w:eastAsia="zh-CN"/>
        </w:rPr>
        <w:t>级</w:t>
      </w:r>
      <w:r>
        <w:rPr>
          <w:rFonts w:ascii="SimSun" w:eastAsia="SimSun" w:hAnsi="SimSun" w:hint="eastAsia"/>
          <w:sz w:val="24"/>
          <w:lang w:eastAsia="zh-CN"/>
        </w:rPr>
        <w:t>）</w:t>
      </w:r>
    </w:p>
    <w:p w14:paraId="1AFC33E9" w14:textId="77777777" w:rsidR="0060615F" w:rsidRDefault="0060615F" w:rsidP="00E51CCD">
      <w:pPr>
        <w:pStyle w:val="Explan"/>
        <w:pBdr>
          <w:top w:val="none" w:sz="0" w:space="0" w:color="auto"/>
          <w:left w:val="none" w:sz="0" w:space="0" w:color="auto"/>
          <w:bottom w:val="none" w:sz="0" w:space="0" w:color="auto"/>
          <w:right w:val="none" w:sz="0" w:space="0" w:color="auto"/>
        </w:pBdr>
        <w:jc w:val="both"/>
        <w:rPr>
          <w:rFonts w:ascii="SimSun" w:eastAsia="SimSun" w:hAnsi="SimSun"/>
          <w:sz w:val="24"/>
          <w:lang w:eastAsia="zh-CN"/>
        </w:rPr>
      </w:pPr>
    </w:p>
    <w:p w14:paraId="58602831" w14:textId="77777777" w:rsidR="00CE52D0" w:rsidRDefault="00F53F6C" w:rsidP="00E51CCD">
      <w:pPr>
        <w:pStyle w:val="Explan"/>
        <w:pBdr>
          <w:top w:val="none" w:sz="0" w:space="0" w:color="auto"/>
          <w:left w:val="none" w:sz="0" w:space="0" w:color="auto"/>
          <w:bottom w:val="none" w:sz="0" w:space="0" w:color="auto"/>
          <w:right w:val="none" w:sz="0" w:space="0" w:color="auto"/>
        </w:pBdr>
        <w:jc w:val="both"/>
        <w:rPr>
          <w:rFonts w:eastAsia="SimSun"/>
          <w:sz w:val="24"/>
          <w:lang w:eastAsia="zh-CN"/>
        </w:rPr>
      </w:pPr>
      <w:r w:rsidRPr="00F53F6C">
        <w:rPr>
          <w:rFonts w:ascii="SimSun" w:eastAsia="SimSun" w:hAnsi="SimSun" w:hint="eastAsia"/>
          <w:sz w:val="24"/>
          <w:lang w:eastAsia="zh-CN"/>
        </w:rPr>
        <w:t>本项宣布是否只有</w:t>
      </w:r>
      <w:r w:rsidRPr="00F53F6C">
        <w:rPr>
          <w:rFonts w:ascii="SimSun" w:eastAsia="SimSun" w:hAnsi="SimSun" w:hint="eastAsia"/>
          <w:sz w:val="24"/>
          <w:u w:val="single"/>
          <w:lang w:eastAsia="zh-CN"/>
        </w:rPr>
        <w:t>部分</w:t>
      </w:r>
      <w:r w:rsidRPr="00F53F6C">
        <w:rPr>
          <w:rFonts w:ascii="SimSun" w:eastAsia="SimSun" w:hAnsi="SimSun" w:hint="eastAsia"/>
          <w:sz w:val="24"/>
          <w:lang w:eastAsia="zh-CN"/>
        </w:rPr>
        <w:t>内容视为机密？（是／否）</w:t>
      </w:r>
      <w:r>
        <w:rPr>
          <w:sz w:val="24"/>
          <w:lang w:eastAsia="zh-CN"/>
        </w:rPr>
        <w:t xml:space="preserve"> _______</w:t>
      </w:r>
      <w:r>
        <w:rPr>
          <w:rFonts w:eastAsia="SimSun" w:hint="eastAsia"/>
          <w:sz w:val="24"/>
          <w:lang w:eastAsia="zh-CN"/>
        </w:rPr>
        <w:t>___</w:t>
      </w:r>
    </w:p>
    <w:p w14:paraId="7BF2C2A1" w14:textId="77777777" w:rsidR="0060615F" w:rsidRPr="00F53F6C" w:rsidRDefault="0060615F" w:rsidP="00E51CCD">
      <w:pPr>
        <w:pStyle w:val="Explan"/>
        <w:pBdr>
          <w:top w:val="none" w:sz="0" w:space="0" w:color="auto"/>
          <w:left w:val="none" w:sz="0" w:space="0" w:color="auto"/>
          <w:bottom w:val="none" w:sz="0" w:space="0" w:color="auto"/>
          <w:right w:val="none" w:sz="0" w:space="0" w:color="auto"/>
        </w:pBdr>
        <w:jc w:val="both"/>
        <w:rPr>
          <w:rFonts w:ascii="Times New Roman" w:eastAsia="SimSun" w:hAnsi="Times New Roman"/>
          <w:sz w:val="24"/>
          <w:lang w:val="en-GB" w:eastAsia="zh-CN"/>
        </w:rPr>
      </w:pPr>
      <w:r>
        <w:rPr>
          <w:rFonts w:eastAsia="SimSun" w:hint="eastAsia"/>
          <w:sz w:val="24"/>
          <w:lang w:eastAsia="zh-CN"/>
        </w:rPr>
        <w:t>（如整个宣布</w:t>
      </w:r>
      <w:r w:rsidR="00BF5707">
        <w:rPr>
          <w:rFonts w:eastAsia="SimSun" w:hint="eastAsia"/>
          <w:sz w:val="24"/>
          <w:lang w:eastAsia="zh-CN"/>
        </w:rPr>
        <w:t>为</w:t>
      </w:r>
      <w:r>
        <w:rPr>
          <w:rFonts w:eastAsia="SimSun" w:hint="eastAsia"/>
          <w:sz w:val="24"/>
          <w:lang w:eastAsia="zh-CN"/>
        </w:rPr>
        <w:t>机密，则跳过此问题）</w:t>
      </w:r>
    </w:p>
    <w:p w14:paraId="2B218ABC" w14:textId="77777777" w:rsidR="00F53F6C" w:rsidRDefault="00F53F6C" w:rsidP="00E51CCD">
      <w:pPr>
        <w:spacing w:before="120" w:after="120"/>
        <w:ind w:right="29"/>
        <w:rPr>
          <w:rFonts w:eastAsia="SimSun"/>
          <w:lang w:eastAsia="zh-CN"/>
        </w:rPr>
      </w:pPr>
    </w:p>
    <w:p w14:paraId="40D405AB" w14:textId="77777777" w:rsidR="00CE52D0" w:rsidRDefault="00CE52D0" w:rsidP="00E51CCD">
      <w:pPr>
        <w:spacing w:before="120" w:after="120"/>
        <w:ind w:right="29"/>
        <w:rPr>
          <w:lang w:eastAsia="zh-CN"/>
        </w:rPr>
      </w:pPr>
    </w:p>
    <w:tbl>
      <w:tblPr>
        <w:tblW w:w="0" w:type="auto"/>
        <w:tblInd w:w="150" w:type="dxa"/>
        <w:tblLayout w:type="fixed"/>
        <w:tblLook w:val="0000" w:firstRow="0" w:lastRow="0" w:firstColumn="0" w:lastColumn="0" w:noHBand="0" w:noVBand="0"/>
      </w:tblPr>
      <w:tblGrid>
        <w:gridCol w:w="1038"/>
        <w:gridCol w:w="7920"/>
      </w:tblGrid>
      <w:tr w:rsidR="00CE52D0" w14:paraId="25663F03" w14:textId="77777777">
        <w:trPr>
          <w:cantSplit/>
        </w:trPr>
        <w:tc>
          <w:tcPr>
            <w:tcW w:w="1038" w:type="dxa"/>
          </w:tcPr>
          <w:p w14:paraId="20EA53E1" w14:textId="77777777" w:rsidR="00CE52D0" w:rsidRDefault="00CE52D0" w:rsidP="00E51CCD">
            <w:pPr>
              <w:spacing w:before="120" w:after="120"/>
              <w:ind w:left="90" w:right="-18"/>
              <w:jc w:val="right"/>
              <w:rPr>
                <w:lang w:eastAsia="zh-CN"/>
              </w:rPr>
            </w:pPr>
          </w:p>
        </w:tc>
        <w:tc>
          <w:tcPr>
            <w:tcW w:w="7920" w:type="dxa"/>
          </w:tcPr>
          <w:p w14:paraId="58A0A1A6" w14:textId="77777777" w:rsidR="00CE52D0" w:rsidRDefault="00C54E37" w:rsidP="00E51CCD">
            <w:pPr>
              <w:spacing w:before="120" w:after="120"/>
              <w:ind w:left="90" w:right="-18"/>
            </w:pPr>
            <w:r w:rsidRPr="00C54E37">
              <w:rPr>
                <w:rFonts w:ascii="SimSun" w:eastAsia="SimSun" w:hAnsi="SimSun" w:hint="eastAsia"/>
              </w:rPr>
              <w:t>提交</w:t>
            </w:r>
            <w:r w:rsidRPr="00C54E37">
              <w:rPr>
                <w:rFonts w:ascii="SimSun" w:eastAsia="SimSun" w:hAnsi="SimSun" w:hint="eastAsia"/>
                <w:lang w:eastAsia="zh-CN"/>
              </w:rPr>
              <w:t>宣布的</w:t>
            </w:r>
            <w:r w:rsidRPr="00C54E37">
              <w:rPr>
                <w:rFonts w:ascii="SimSun" w:eastAsia="SimSun" w:hAnsi="SimSun" w:hint="eastAsia"/>
              </w:rPr>
              <w:t>缔约国：</w:t>
            </w:r>
            <w:r w:rsidR="00CE52D0">
              <w:t>________________________________________</w:t>
            </w:r>
          </w:p>
        </w:tc>
      </w:tr>
      <w:tr w:rsidR="00CE52D0" w14:paraId="760D1C9C" w14:textId="77777777">
        <w:trPr>
          <w:cantSplit/>
        </w:trPr>
        <w:tc>
          <w:tcPr>
            <w:tcW w:w="1038" w:type="dxa"/>
          </w:tcPr>
          <w:p w14:paraId="5E8C2A88" w14:textId="77777777" w:rsidR="00CE52D0" w:rsidRDefault="00CE52D0" w:rsidP="00E51CCD">
            <w:pPr>
              <w:spacing w:before="120" w:after="120"/>
              <w:ind w:left="90" w:right="-18"/>
              <w:jc w:val="right"/>
            </w:pPr>
          </w:p>
        </w:tc>
        <w:tc>
          <w:tcPr>
            <w:tcW w:w="7920" w:type="dxa"/>
          </w:tcPr>
          <w:p w14:paraId="42489872" w14:textId="77777777" w:rsidR="00CE52D0" w:rsidRPr="00C54E37" w:rsidRDefault="00C54E37" w:rsidP="00E51CCD">
            <w:pPr>
              <w:spacing w:before="120" w:after="120"/>
              <w:ind w:left="90" w:right="-18"/>
              <w:rPr>
                <w:rFonts w:eastAsia="SimSun"/>
                <w:lang w:eastAsia="zh-CN"/>
              </w:rPr>
            </w:pPr>
            <w:r w:rsidRPr="00C54E37">
              <w:rPr>
                <w:rFonts w:ascii="SimSun" w:eastAsia="SimSun" w:hAnsi="SimSun" w:hint="eastAsia"/>
              </w:rPr>
              <w:t>送交日期：</w:t>
            </w:r>
            <w:r w:rsidR="00CE52D0">
              <w:t>___________________</w:t>
            </w:r>
            <w:r>
              <w:t>_____________________________</w:t>
            </w:r>
          </w:p>
        </w:tc>
      </w:tr>
      <w:tr w:rsidR="00CE52D0" w14:paraId="3F47EB3D" w14:textId="77777777">
        <w:trPr>
          <w:cantSplit/>
        </w:trPr>
        <w:tc>
          <w:tcPr>
            <w:tcW w:w="1038" w:type="dxa"/>
          </w:tcPr>
          <w:p w14:paraId="700F8CA6" w14:textId="77777777" w:rsidR="00CE52D0" w:rsidRDefault="00CE52D0" w:rsidP="00E51CCD">
            <w:pPr>
              <w:spacing w:before="120" w:after="120"/>
              <w:ind w:left="90" w:right="-18"/>
              <w:jc w:val="right"/>
            </w:pPr>
          </w:p>
        </w:tc>
        <w:tc>
          <w:tcPr>
            <w:tcW w:w="7920" w:type="dxa"/>
          </w:tcPr>
          <w:p w14:paraId="1F939F70" w14:textId="77777777" w:rsidR="00C54E37" w:rsidRPr="00CC0B87" w:rsidRDefault="00C54E37" w:rsidP="00C54E37">
            <w:pPr>
              <w:spacing w:before="120" w:after="120"/>
              <w:ind w:left="90" w:right="-18"/>
              <w:rPr>
                <w:rFonts w:eastAsia="SimSun"/>
                <w:lang w:eastAsia="zh-CN"/>
              </w:rPr>
            </w:pPr>
            <w:r>
              <w:rPr>
                <w:rFonts w:eastAsia="SimSun" w:hint="eastAsia"/>
                <w:lang w:eastAsia="zh-CN"/>
              </w:rPr>
              <w:t>贵国是否保有控暴剂（是</w:t>
            </w:r>
            <w:r w:rsidR="00CE52D0">
              <w:rPr>
                <w:lang w:eastAsia="zh-CN"/>
              </w:rPr>
              <w:t>/</w:t>
            </w:r>
            <w:r>
              <w:rPr>
                <w:rFonts w:eastAsia="SimSun" w:hint="eastAsia"/>
                <w:lang w:eastAsia="zh-CN"/>
              </w:rPr>
              <w:t>否）？</w:t>
            </w:r>
            <w:r w:rsidR="00CE52D0">
              <w:rPr>
                <w:lang w:eastAsia="zh-CN"/>
              </w:rPr>
              <w:t>____________</w:t>
            </w:r>
            <w:r w:rsidR="00CC0B87">
              <w:rPr>
                <w:rFonts w:eastAsia="SimSun" w:hint="eastAsia"/>
                <w:lang w:eastAsia="zh-CN"/>
              </w:rPr>
              <w:t>_________</w:t>
            </w:r>
          </w:p>
          <w:p w14:paraId="7D584B26" w14:textId="77777777" w:rsidR="00CE52D0" w:rsidRPr="00C54E37" w:rsidRDefault="00C54E37" w:rsidP="00E51CCD">
            <w:pPr>
              <w:spacing w:before="120" w:after="120"/>
              <w:ind w:left="90" w:right="-18"/>
              <w:rPr>
                <w:rFonts w:eastAsia="SimSun"/>
                <w:lang w:eastAsia="zh-CN"/>
              </w:rPr>
            </w:pPr>
            <w:r w:rsidRPr="00C54E37">
              <w:rPr>
                <w:rFonts w:ascii="SimSun" w:eastAsia="SimSun" w:hAnsi="SimSun" w:hint="eastAsia"/>
                <w:lang w:eastAsia="zh-CN"/>
              </w:rPr>
              <w:t>如是，请填写</w:t>
            </w:r>
            <w:r>
              <w:rPr>
                <w:rFonts w:ascii="Times" w:eastAsia="SimHei" w:hAnsi="Times" w:hint="eastAsia"/>
                <w:b/>
                <w:lang w:eastAsia="zh-CN"/>
              </w:rPr>
              <w:t>表格</w:t>
            </w:r>
            <w:r>
              <w:rPr>
                <w:rFonts w:ascii="Times" w:hAnsi="Times"/>
                <w:b/>
                <w:lang w:eastAsia="zh-CN"/>
              </w:rPr>
              <w:t>RCA 2.0</w:t>
            </w:r>
            <w:r>
              <w:rPr>
                <w:rFonts w:eastAsia="SimSun" w:hint="eastAsia"/>
                <w:lang w:eastAsia="zh-CN"/>
              </w:rPr>
              <w:t>。</w:t>
            </w:r>
          </w:p>
        </w:tc>
      </w:tr>
      <w:tr w:rsidR="00CE52D0" w14:paraId="157FB854" w14:textId="77777777">
        <w:trPr>
          <w:cantSplit/>
        </w:trPr>
        <w:tc>
          <w:tcPr>
            <w:tcW w:w="1038" w:type="dxa"/>
          </w:tcPr>
          <w:p w14:paraId="45185582" w14:textId="77777777" w:rsidR="00CE52D0" w:rsidRDefault="00CE52D0" w:rsidP="00E51CCD">
            <w:pPr>
              <w:spacing w:before="120" w:after="120"/>
              <w:ind w:left="90" w:right="-18"/>
              <w:jc w:val="right"/>
              <w:rPr>
                <w:lang w:eastAsia="zh-CN"/>
              </w:rPr>
            </w:pPr>
          </w:p>
        </w:tc>
        <w:tc>
          <w:tcPr>
            <w:tcW w:w="7920" w:type="dxa"/>
          </w:tcPr>
          <w:p w14:paraId="5195279B" w14:textId="77777777" w:rsidR="00CE52D0" w:rsidRDefault="00CE52D0" w:rsidP="00A63911">
            <w:pPr>
              <w:tabs>
                <w:tab w:val="right" w:pos="7722"/>
              </w:tabs>
              <w:spacing w:before="120" w:after="120"/>
              <w:ind w:left="90" w:right="-18"/>
              <w:rPr>
                <w:rFonts w:ascii="SimSun" w:eastAsia="SimSun" w:hAnsi="SimSun" w:cs="SimSun"/>
                <w:lang w:eastAsia="zh-CN"/>
              </w:rPr>
            </w:pPr>
          </w:p>
          <w:p w14:paraId="621D34CE" w14:textId="77777777" w:rsidR="0060615F" w:rsidRDefault="0060615F" w:rsidP="00791361">
            <w:pPr>
              <w:spacing w:before="120" w:after="120"/>
              <w:ind w:left="90" w:right="-18"/>
              <w:rPr>
                <w:lang w:eastAsia="zh-CN"/>
              </w:rPr>
            </w:pPr>
            <w:r>
              <w:rPr>
                <w:rFonts w:ascii="SimSun" w:eastAsia="SimSun" w:hAnsi="SimSun" w:cs="SimSun" w:hint="eastAsia"/>
                <w:lang w:eastAsia="zh-CN"/>
              </w:rPr>
              <w:t>如继续填写</w:t>
            </w:r>
            <w:r w:rsidRPr="00791361">
              <w:rPr>
                <w:rFonts w:eastAsia="SimSun" w:hint="eastAsia"/>
                <w:lang w:val="en-US" w:eastAsia="zh-CN"/>
              </w:rPr>
              <w:t>RCA</w:t>
            </w:r>
            <w:r w:rsidRPr="00791361">
              <w:rPr>
                <w:rFonts w:eastAsia="SimSun"/>
                <w:lang w:val="en-US" w:eastAsia="zh-CN"/>
              </w:rPr>
              <w:t xml:space="preserve"> 2.0</w:t>
            </w:r>
            <w:r>
              <w:rPr>
                <w:rFonts w:ascii="SimSun" w:eastAsia="SimSun" w:hAnsi="SimSun" w:cs="SimSun" w:hint="eastAsia"/>
                <w:lang w:eastAsia="zh-CN"/>
              </w:rPr>
              <w:t>表格，并且本宣布只有部分被视为机密，则</w:t>
            </w:r>
            <w:r w:rsidR="00BF5707">
              <w:rPr>
                <w:rFonts w:ascii="SimSun" w:eastAsia="SimSun" w:hAnsi="SimSun" w:cs="SimSun" w:hint="eastAsia"/>
                <w:lang w:eastAsia="zh-CN"/>
              </w:rPr>
              <w:t>需</w:t>
            </w:r>
            <w:r>
              <w:rPr>
                <w:rFonts w:ascii="SimSun" w:eastAsia="SimSun" w:hAnsi="SimSun" w:cs="SimSun" w:hint="eastAsia"/>
                <w:lang w:eastAsia="zh-CN"/>
              </w:rPr>
              <w:t>在有关</w:t>
            </w:r>
            <w:r w:rsidR="00BF5707">
              <w:rPr>
                <w:rFonts w:ascii="SimSun" w:eastAsia="SimSun" w:hAnsi="SimSun" w:cs="SimSun" w:hint="eastAsia"/>
                <w:lang w:eastAsia="zh-CN"/>
              </w:rPr>
              <w:t>的</w:t>
            </w:r>
            <w:r>
              <w:rPr>
                <w:rFonts w:ascii="SimSun" w:eastAsia="SimSun" w:hAnsi="SimSun" w:cs="SimSun" w:hint="eastAsia"/>
                <w:lang w:eastAsia="zh-CN"/>
              </w:rPr>
              <w:t>行和/或列予以注明，在</w:t>
            </w:r>
            <w:r w:rsidRPr="00791361">
              <w:rPr>
                <w:rFonts w:eastAsia="SimSun" w:hint="eastAsia"/>
                <w:lang w:val="en-US" w:eastAsia="zh-CN"/>
              </w:rPr>
              <w:t>RCA</w:t>
            </w:r>
            <w:r w:rsidRPr="00791361">
              <w:rPr>
                <w:rFonts w:eastAsia="SimSun"/>
                <w:lang w:val="en-US" w:eastAsia="zh-CN"/>
              </w:rPr>
              <w:t xml:space="preserve"> 2.0</w:t>
            </w:r>
            <w:r>
              <w:rPr>
                <w:rFonts w:ascii="SimSun" w:eastAsia="SimSun" w:hAnsi="SimSun" w:cs="SimSun" w:hint="eastAsia"/>
                <w:lang w:eastAsia="zh-CN"/>
              </w:rPr>
              <w:t>表格</w:t>
            </w:r>
            <w:r w:rsidR="00791361">
              <w:rPr>
                <w:rFonts w:ascii="SimSun" w:eastAsia="SimSun" w:hAnsi="SimSun" w:cs="SimSun" w:hint="eastAsia"/>
                <w:lang w:eastAsia="zh-CN"/>
              </w:rPr>
              <w:t>的密级（</w:t>
            </w:r>
            <w:r w:rsidR="00791361" w:rsidRPr="00791361">
              <w:rPr>
                <w:rFonts w:ascii="Times" w:hAnsi="Times" w:hint="eastAsia"/>
                <w:b/>
                <w:lang w:eastAsia="zh-CN"/>
              </w:rPr>
              <w:t>R</w:t>
            </w:r>
            <w:r w:rsidR="00791361">
              <w:rPr>
                <w:rFonts w:ascii="SimSun" w:eastAsia="SimSun" w:hAnsi="SimSun" w:cs="SimSun" w:hint="eastAsia"/>
                <w:lang w:eastAsia="zh-CN"/>
              </w:rPr>
              <w:t>、</w:t>
            </w:r>
            <w:r w:rsidR="00791361" w:rsidRPr="00791361">
              <w:rPr>
                <w:rFonts w:ascii="Times" w:hAnsi="Times" w:hint="eastAsia"/>
                <w:b/>
                <w:lang w:eastAsia="zh-CN"/>
              </w:rPr>
              <w:t>P</w:t>
            </w:r>
            <w:r w:rsidR="00791361">
              <w:rPr>
                <w:rFonts w:ascii="SimSun" w:eastAsia="SimSun" w:hAnsi="SimSun" w:cs="SimSun" w:hint="eastAsia"/>
                <w:lang w:eastAsia="zh-CN"/>
              </w:rPr>
              <w:t>或</w:t>
            </w:r>
            <w:r w:rsidR="00791361" w:rsidRPr="00791361">
              <w:rPr>
                <w:rFonts w:ascii="Times" w:hAnsi="Times" w:hint="eastAsia"/>
                <w:b/>
                <w:lang w:eastAsia="zh-CN"/>
              </w:rPr>
              <w:t>HP</w:t>
            </w:r>
            <w:r w:rsidR="00791361">
              <w:rPr>
                <w:rFonts w:ascii="SimSun" w:eastAsia="SimSun" w:hAnsi="SimSun" w:cs="SimSun" w:hint="eastAsia"/>
                <w:lang w:eastAsia="zh-CN"/>
              </w:rPr>
              <w:t>）</w:t>
            </w:r>
            <w:r>
              <w:rPr>
                <w:rFonts w:ascii="SimSun" w:eastAsia="SimSun" w:hAnsi="SimSun" w:cs="SimSun" w:hint="eastAsia"/>
                <w:lang w:eastAsia="zh-CN"/>
              </w:rPr>
              <w:t>前缀以</w:t>
            </w:r>
            <w:r>
              <w:rPr>
                <w:rFonts w:ascii="SimSun" w:eastAsia="SimSun" w:hAnsi="SimSun" w:cs="SimSun"/>
                <w:lang w:eastAsia="zh-CN"/>
              </w:rPr>
              <w:t>“</w:t>
            </w:r>
            <w:r w:rsidRPr="00791361">
              <w:rPr>
                <w:rFonts w:ascii="Times" w:hAnsi="Times"/>
                <w:b/>
                <w:lang w:eastAsia="zh-CN"/>
              </w:rPr>
              <w:t>C</w:t>
            </w:r>
            <w:r>
              <w:rPr>
                <w:rFonts w:ascii="SimSun" w:eastAsia="SimSun" w:hAnsi="SimSun" w:cs="SimSun"/>
                <w:lang w:eastAsia="zh-CN"/>
              </w:rPr>
              <w:t>”</w:t>
            </w:r>
            <w:r w:rsidR="00791361">
              <w:rPr>
                <w:rFonts w:ascii="SimSun" w:eastAsia="SimSun" w:hAnsi="SimSun" w:cs="SimSun" w:hint="eastAsia"/>
                <w:lang w:eastAsia="zh-CN"/>
              </w:rPr>
              <w:t>。未作标记的表域将被视为非机密。</w:t>
            </w:r>
          </w:p>
        </w:tc>
      </w:tr>
    </w:tbl>
    <w:p w14:paraId="3BD9AB39" w14:textId="77777777" w:rsidR="00CE52D0" w:rsidRDefault="00CE52D0" w:rsidP="00E51CCD">
      <w:pPr>
        <w:rPr>
          <w:b/>
          <w:lang w:eastAsia="zh-CN"/>
        </w:rPr>
        <w:sectPr w:rsidR="00CE52D0" w:rsidSect="00530557">
          <w:headerReference w:type="first" r:id="rId51"/>
          <w:footerReference w:type="first" r:id="rId52"/>
          <w:type w:val="nextColumn"/>
          <w:pgSz w:w="11909" w:h="16834"/>
          <w:pgMar w:top="1418" w:right="1418" w:bottom="1418" w:left="1418" w:header="720" w:footer="720" w:gutter="0"/>
          <w:paperSrc w:first="7" w:other="7"/>
          <w:cols w:space="720"/>
          <w:titlePg/>
        </w:sectPr>
      </w:pPr>
    </w:p>
    <w:p w14:paraId="288A80A0" w14:textId="77777777" w:rsidR="00CE52D0" w:rsidRDefault="00CE52D0" w:rsidP="00E51CCD">
      <w:pPr>
        <w:jc w:val="left"/>
        <w:rPr>
          <w:b/>
          <w:sz w:val="28"/>
          <w:lang w:eastAsia="zh-CN"/>
        </w:rPr>
      </w:pPr>
      <w:r>
        <w:rPr>
          <w:b/>
          <w:sz w:val="28"/>
          <w:lang w:eastAsia="zh-CN"/>
        </w:rPr>
        <w:lastRenderedPageBreak/>
        <w:tab/>
        <w:t xml:space="preserve"> </w:t>
      </w:r>
    </w:p>
    <w:p w14:paraId="64754893" w14:textId="77777777" w:rsidR="0030015F" w:rsidRPr="0030015F" w:rsidRDefault="0030015F" w:rsidP="0030015F">
      <w:pPr>
        <w:jc w:val="center"/>
        <w:rPr>
          <w:b/>
          <w:sz w:val="28"/>
          <w:szCs w:val="28"/>
          <w:lang w:eastAsia="zh-CN"/>
        </w:rPr>
      </w:pPr>
      <w:r w:rsidRPr="0030015F">
        <w:rPr>
          <w:rFonts w:ascii="Times" w:eastAsia="SimHei" w:hAnsi="Times" w:hint="eastAsia"/>
          <w:b/>
          <w:sz w:val="28"/>
          <w:szCs w:val="28"/>
          <w:lang w:eastAsia="zh-CN"/>
        </w:rPr>
        <w:t>表格</w:t>
      </w:r>
      <w:r w:rsidRPr="0030015F">
        <w:rPr>
          <w:rFonts w:ascii="Times" w:eastAsia="SimHei" w:hAnsi="Times"/>
          <w:b/>
          <w:sz w:val="28"/>
          <w:szCs w:val="28"/>
          <w:lang w:eastAsia="zh-CN"/>
        </w:rPr>
        <w:t xml:space="preserve"> RCA 2.0:  </w:t>
      </w:r>
      <w:r w:rsidRPr="0030015F">
        <w:rPr>
          <w:rFonts w:ascii="Times" w:eastAsia="SimHei" w:hAnsi="Times" w:hint="eastAsia"/>
          <w:b/>
          <w:sz w:val="28"/>
          <w:szCs w:val="28"/>
          <w:lang w:eastAsia="zh-CN"/>
        </w:rPr>
        <w:t>逐一列明控暴剂</w:t>
      </w:r>
      <w:r>
        <w:rPr>
          <w:rFonts w:ascii="Times" w:eastAsia="SimHei" w:hAnsi="Times" w:hint="eastAsia"/>
          <w:b/>
          <w:sz w:val="28"/>
          <w:szCs w:val="28"/>
          <w:lang w:eastAsia="zh-CN"/>
        </w:rPr>
        <w:t>持有情况</w:t>
      </w:r>
    </w:p>
    <w:p w14:paraId="026E1010" w14:textId="77777777" w:rsidR="00CE52D0" w:rsidRDefault="00FD47F6" w:rsidP="00E51CCD">
      <w:pPr>
        <w:jc w:val="left"/>
        <w:rPr>
          <w:b/>
          <w:lang w:eastAsia="zh-CN"/>
        </w:rPr>
      </w:pPr>
      <w:r>
        <w:rPr>
          <w:rFonts w:ascii="Times" w:eastAsia="SimHei" w:hAnsi="Times" w:hint="eastAsia"/>
          <w:b/>
          <w:lang w:eastAsia="zh-CN"/>
        </w:rPr>
        <w:t>生效日期：</w:t>
      </w:r>
      <w:r>
        <w:rPr>
          <w:rFonts w:ascii="Times" w:eastAsia="SimHei" w:hAnsi="Times"/>
          <w:b/>
          <w:lang w:eastAsia="zh-CN"/>
        </w:rPr>
        <w:t xml:space="preserve"> _________     </w:t>
      </w:r>
      <w:r w:rsidR="00CE52D0">
        <w:rPr>
          <w:b/>
          <w:sz w:val="28"/>
          <w:lang w:eastAsia="zh-CN"/>
        </w:rPr>
        <w:t xml:space="preserve">    </w:t>
      </w:r>
    </w:p>
    <w:p w14:paraId="536AF56D" w14:textId="77777777" w:rsidR="00CE52D0" w:rsidRDefault="00CE52D0" w:rsidP="00E51CCD">
      <w:pPr>
        <w:rPr>
          <w:b/>
          <w:caps/>
          <w:spacing w:val="5"/>
          <w:lang w:eastAsia="zh-CN"/>
        </w:rPr>
      </w:pPr>
    </w:p>
    <w:tbl>
      <w:tblPr>
        <w:tblW w:w="13749" w:type="dxa"/>
        <w:tblInd w:w="534" w:type="dxa"/>
        <w:tblLayout w:type="fixed"/>
        <w:tblLook w:val="0000" w:firstRow="0" w:lastRow="0" w:firstColumn="0" w:lastColumn="0" w:noHBand="0" w:noVBand="0"/>
      </w:tblPr>
      <w:tblGrid>
        <w:gridCol w:w="2976"/>
        <w:gridCol w:w="426"/>
        <w:gridCol w:w="3969"/>
        <w:gridCol w:w="567"/>
        <w:gridCol w:w="2268"/>
        <w:gridCol w:w="425"/>
        <w:gridCol w:w="2693"/>
        <w:gridCol w:w="425"/>
      </w:tblGrid>
      <w:tr w:rsidR="0030015F" w14:paraId="13B4426D" w14:textId="77777777" w:rsidTr="00290192">
        <w:trPr>
          <w:cantSplit/>
          <w:trHeight w:val="338"/>
        </w:trPr>
        <w:tc>
          <w:tcPr>
            <w:tcW w:w="2976" w:type="dxa"/>
            <w:tcBorders>
              <w:top w:val="single" w:sz="6" w:space="0" w:color="auto"/>
              <w:left w:val="single" w:sz="4" w:space="0" w:color="auto"/>
              <w:bottom w:val="single" w:sz="12" w:space="0" w:color="auto"/>
              <w:right w:val="single" w:sz="6" w:space="0" w:color="auto"/>
            </w:tcBorders>
          </w:tcPr>
          <w:p w14:paraId="07B2F141" w14:textId="77777777" w:rsidR="00290192" w:rsidRDefault="0030015F" w:rsidP="00290192">
            <w:pPr>
              <w:pStyle w:val="hiddenindent"/>
              <w:jc w:val="center"/>
              <w:rPr>
                <w:rFonts w:eastAsia="SimHei"/>
                <w:b/>
                <w:lang w:eastAsia="zh-CN"/>
              </w:rPr>
            </w:pPr>
            <w:r>
              <w:rPr>
                <w:rFonts w:eastAsia="SimHei" w:hint="eastAsia"/>
                <w:b/>
                <w:lang w:eastAsia="zh-CN"/>
              </w:rPr>
              <w:t>化学名称</w:t>
            </w:r>
          </w:p>
          <w:p w14:paraId="6DC63C3B" w14:textId="77777777" w:rsidR="00F94175" w:rsidRDefault="0030015F" w:rsidP="00F94175">
            <w:pPr>
              <w:pStyle w:val="hiddenindent"/>
              <w:jc w:val="center"/>
              <w:rPr>
                <w:rFonts w:eastAsia="SimHei"/>
                <w:b/>
                <w:lang w:eastAsia="zh-CN"/>
              </w:rPr>
            </w:pPr>
            <w:r>
              <w:rPr>
                <w:rFonts w:eastAsia="SimHei" w:hint="eastAsia"/>
                <w:b/>
                <w:lang w:eastAsia="zh-CN"/>
              </w:rPr>
              <w:t>（最好使用</w:t>
            </w:r>
            <w:r>
              <w:rPr>
                <w:rFonts w:eastAsia="SimHei"/>
                <w:b/>
                <w:lang w:eastAsia="zh-CN"/>
              </w:rPr>
              <w:t>IUPAC</w:t>
            </w:r>
          </w:p>
          <w:p w14:paraId="4956389B" w14:textId="57442EDA" w:rsidR="0030015F" w:rsidRDefault="0030015F" w:rsidP="00F94175">
            <w:pPr>
              <w:pStyle w:val="hiddenindent"/>
              <w:jc w:val="center"/>
              <w:rPr>
                <w:rFonts w:ascii="Times New Roman" w:hAnsi="Times New Roman"/>
                <w:b/>
                <w:lang w:eastAsia="zh-CN"/>
              </w:rPr>
            </w:pPr>
            <w:r>
              <w:rPr>
                <w:rFonts w:eastAsia="SimHei" w:hint="eastAsia"/>
                <w:b/>
                <w:lang w:eastAsia="zh-CN"/>
              </w:rPr>
              <w:t>名录中的名称）</w:t>
            </w:r>
          </w:p>
        </w:tc>
        <w:tc>
          <w:tcPr>
            <w:tcW w:w="426" w:type="dxa"/>
            <w:tcBorders>
              <w:top w:val="single" w:sz="6" w:space="0" w:color="auto"/>
              <w:left w:val="single" w:sz="6" w:space="0" w:color="auto"/>
              <w:bottom w:val="single" w:sz="12" w:space="0" w:color="auto"/>
              <w:right w:val="single" w:sz="6" w:space="0" w:color="auto"/>
            </w:tcBorders>
          </w:tcPr>
          <w:p w14:paraId="0BC67345" w14:textId="77777777" w:rsidR="0030015F" w:rsidRPr="0030015F" w:rsidRDefault="0030015F" w:rsidP="0030015F">
            <w:pPr>
              <w:pStyle w:val="hiddenindent"/>
              <w:jc w:val="center"/>
              <w:rPr>
                <w:rFonts w:eastAsia="SimHei"/>
                <w:b/>
                <w:lang w:eastAsia="zh-CN"/>
              </w:rPr>
            </w:pPr>
            <w:r w:rsidRPr="0030015F">
              <w:rPr>
                <w:rFonts w:eastAsia="SimHei" w:hint="eastAsia"/>
                <w:b/>
                <w:lang w:eastAsia="zh-CN"/>
              </w:rPr>
              <w:t>C</w:t>
            </w:r>
          </w:p>
        </w:tc>
        <w:tc>
          <w:tcPr>
            <w:tcW w:w="3969" w:type="dxa"/>
            <w:tcBorders>
              <w:top w:val="single" w:sz="6" w:space="0" w:color="auto"/>
              <w:left w:val="single" w:sz="6" w:space="0" w:color="auto"/>
              <w:bottom w:val="single" w:sz="12" w:space="0" w:color="auto"/>
              <w:right w:val="single" w:sz="6" w:space="0" w:color="auto"/>
            </w:tcBorders>
          </w:tcPr>
          <w:p w14:paraId="4D609326" w14:textId="77777777" w:rsidR="00290192" w:rsidRDefault="0030015F" w:rsidP="0030015F">
            <w:pPr>
              <w:pStyle w:val="hiddenindent"/>
              <w:jc w:val="center"/>
              <w:rPr>
                <w:rFonts w:ascii="SimHei" w:eastAsia="SimHei" w:hAnsi="Times New Roman"/>
                <w:b/>
                <w:lang w:eastAsia="zh-CN"/>
              </w:rPr>
            </w:pPr>
            <w:r w:rsidRPr="00D214A9">
              <w:rPr>
                <w:rFonts w:ascii="SimHei" w:eastAsia="SimHei" w:hAnsi="Times New Roman" w:hint="eastAsia"/>
                <w:b/>
                <w:lang w:eastAsia="zh-CN"/>
              </w:rPr>
              <w:t>化学文摘社登记号</w:t>
            </w:r>
          </w:p>
          <w:p w14:paraId="5740D331" w14:textId="74C1E44F" w:rsidR="0030015F" w:rsidRPr="00E46518" w:rsidRDefault="0030015F" w:rsidP="0030015F">
            <w:pPr>
              <w:pStyle w:val="hiddenindent"/>
              <w:jc w:val="center"/>
              <w:rPr>
                <w:rFonts w:ascii="SimHei" w:eastAsia="SimHei" w:hAnsi="Times New Roman"/>
                <w:b/>
                <w:lang w:eastAsia="zh-CN"/>
              </w:rPr>
            </w:pPr>
            <w:r w:rsidRPr="00D214A9">
              <w:rPr>
                <w:rFonts w:ascii="SimHei" w:eastAsia="SimHei" w:hAnsi="Times New Roman" w:hint="eastAsia"/>
                <w:b/>
                <w:lang w:eastAsia="zh-CN"/>
              </w:rPr>
              <w:t>（如已给定）</w:t>
            </w:r>
          </w:p>
        </w:tc>
        <w:tc>
          <w:tcPr>
            <w:tcW w:w="567" w:type="dxa"/>
            <w:tcBorders>
              <w:top w:val="single" w:sz="6" w:space="0" w:color="auto"/>
              <w:left w:val="single" w:sz="6" w:space="0" w:color="auto"/>
              <w:bottom w:val="single" w:sz="12" w:space="0" w:color="auto"/>
              <w:right w:val="single" w:sz="6" w:space="0" w:color="auto"/>
            </w:tcBorders>
          </w:tcPr>
          <w:p w14:paraId="6CF2D052" w14:textId="77777777" w:rsidR="0030015F" w:rsidRPr="0030015F" w:rsidRDefault="0030015F" w:rsidP="0030015F">
            <w:pPr>
              <w:pStyle w:val="hiddenindent"/>
              <w:jc w:val="center"/>
              <w:rPr>
                <w:rFonts w:eastAsia="SimHei"/>
                <w:b/>
                <w:lang w:eastAsia="zh-CN"/>
              </w:rPr>
            </w:pPr>
            <w:r w:rsidRPr="0030015F">
              <w:rPr>
                <w:rFonts w:eastAsia="SimHei" w:hint="eastAsia"/>
                <w:b/>
                <w:lang w:eastAsia="zh-CN"/>
              </w:rPr>
              <w:t>C</w:t>
            </w:r>
          </w:p>
        </w:tc>
        <w:tc>
          <w:tcPr>
            <w:tcW w:w="2268" w:type="dxa"/>
            <w:tcBorders>
              <w:top w:val="single" w:sz="6" w:space="0" w:color="auto"/>
              <w:left w:val="single" w:sz="6" w:space="0" w:color="auto"/>
              <w:bottom w:val="single" w:sz="12" w:space="0" w:color="auto"/>
              <w:right w:val="single" w:sz="6" w:space="0" w:color="auto"/>
            </w:tcBorders>
          </w:tcPr>
          <w:p w14:paraId="3A2ECB9B" w14:textId="77777777" w:rsidR="0030015F" w:rsidRDefault="0030015F" w:rsidP="0030015F">
            <w:pPr>
              <w:pStyle w:val="hiddenindent"/>
              <w:jc w:val="center"/>
              <w:rPr>
                <w:rFonts w:ascii="Times New Roman" w:hAnsi="Times New Roman"/>
                <w:b/>
              </w:rPr>
            </w:pPr>
            <w:r w:rsidRPr="0030015F">
              <w:rPr>
                <w:rFonts w:ascii="SimHei" w:eastAsia="SimHei" w:hAnsi="Times New Roman" w:hint="eastAsia"/>
                <w:b/>
                <w:lang w:eastAsia="zh-CN"/>
              </w:rPr>
              <w:t>结构式</w:t>
            </w:r>
          </w:p>
        </w:tc>
        <w:tc>
          <w:tcPr>
            <w:tcW w:w="425" w:type="dxa"/>
            <w:tcBorders>
              <w:top w:val="single" w:sz="6" w:space="0" w:color="auto"/>
              <w:left w:val="single" w:sz="6" w:space="0" w:color="auto"/>
              <w:bottom w:val="single" w:sz="12" w:space="0" w:color="auto"/>
              <w:right w:val="single" w:sz="6" w:space="0" w:color="auto"/>
            </w:tcBorders>
          </w:tcPr>
          <w:p w14:paraId="3045CFDA" w14:textId="77777777" w:rsidR="0030015F" w:rsidRPr="0030015F" w:rsidRDefault="0030015F" w:rsidP="0030015F">
            <w:pPr>
              <w:pStyle w:val="hiddenindent"/>
              <w:jc w:val="center"/>
              <w:rPr>
                <w:rFonts w:eastAsia="SimHei"/>
                <w:b/>
                <w:lang w:eastAsia="zh-CN"/>
              </w:rPr>
            </w:pPr>
            <w:r w:rsidRPr="0030015F">
              <w:rPr>
                <w:rFonts w:eastAsia="SimHei"/>
                <w:b/>
                <w:lang w:eastAsia="zh-CN"/>
              </w:rPr>
              <w:t>C</w:t>
            </w:r>
          </w:p>
        </w:tc>
        <w:tc>
          <w:tcPr>
            <w:tcW w:w="2693" w:type="dxa"/>
            <w:tcBorders>
              <w:top w:val="single" w:sz="6" w:space="0" w:color="auto"/>
              <w:left w:val="single" w:sz="6" w:space="0" w:color="auto"/>
              <w:bottom w:val="single" w:sz="12" w:space="0" w:color="auto"/>
              <w:right w:val="single" w:sz="4" w:space="0" w:color="auto"/>
            </w:tcBorders>
          </w:tcPr>
          <w:p w14:paraId="3C023A32" w14:textId="77777777" w:rsidR="00290192" w:rsidRDefault="0030015F" w:rsidP="0030015F">
            <w:pPr>
              <w:pStyle w:val="hiddenindent"/>
              <w:jc w:val="center"/>
              <w:rPr>
                <w:rFonts w:eastAsia="SimHei"/>
                <w:b/>
                <w:lang w:eastAsia="zh-CN"/>
              </w:rPr>
            </w:pPr>
            <w:r>
              <w:rPr>
                <w:rFonts w:eastAsia="SimHei" w:hint="eastAsia"/>
                <w:b/>
                <w:lang w:val="en-US" w:eastAsia="zh-CN"/>
              </w:rPr>
              <w:t>常用</w:t>
            </w:r>
            <w:r>
              <w:rPr>
                <w:rFonts w:eastAsia="SimHei" w:hint="eastAsia"/>
                <w:b/>
                <w:lang w:eastAsia="zh-CN"/>
              </w:rPr>
              <w:t>军事代号</w:t>
            </w:r>
          </w:p>
          <w:p w14:paraId="0143B02C" w14:textId="76DDF4B8" w:rsidR="0030015F" w:rsidRPr="00E46518" w:rsidRDefault="0030015F" w:rsidP="0030015F">
            <w:pPr>
              <w:pStyle w:val="hiddenindent"/>
              <w:jc w:val="center"/>
              <w:rPr>
                <w:rFonts w:eastAsia="SimHei"/>
                <w:b/>
                <w:lang w:eastAsia="zh-CN"/>
              </w:rPr>
            </w:pPr>
            <w:r>
              <w:rPr>
                <w:rFonts w:eastAsia="SimHei" w:hint="eastAsia"/>
                <w:b/>
                <w:lang w:eastAsia="zh-CN"/>
              </w:rPr>
              <w:t>（如适用）</w:t>
            </w:r>
          </w:p>
        </w:tc>
        <w:tc>
          <w:tcPr>
            <w:tcW w:w="425" w:type="dxa"/>
            <w:tcBorders>
              <w:top w:val="single" w:sz="6" w:space="0" w:color="auto"/>
              <w:left w:val="single" w:sz="4" w:space="0" w:color="auto"/>
              <w:bottom w:val="single" w:sz="12" w:space="0" w:color="auto"/>
              <w:right w:val="single" w:sz="4" w:space="0" w:color="auto"/>
            </w:tcBorders>
          </w:tcPr>
          <w:p w14:paraId="1CCA3086" w14:textId="77777777" w:rsidR="0030015F" w:rsidRPr="0030015F" w:rsidRDefault="0030015F" w:rsidP="0030015F">
            <w:pPr>
              <w:pStyle w:val="hiddenindent"/>
              <w:jc w:val="center"/>
              <w:rPr>
                <w:rFonts w:eastAsia="SimHei"/>
                <w:bCs/>
                <w:lang w:eastAsia="zh-CN"/>
              </w:rPr>
            </w:pPr>
            <w:r w:rsidRPr="0030015F">
              <w:rPr>
                <w:rFonts w:eastAsia="SimHei" w:hint="eastAsia"/>
                <w:bCs/>
                <w:lang w:eastAsia="zh-CN"/>
              </w:rPr>
              <w:t>C</w:t>
            </w:r>
          </w:p>
        </w:tc>
      </w:tr>
      <w:tr w:rsidR="0030015F" w14:paraId="28B4B330" w14:textId="77777777" w:rsidTr="00290192">
        <w:trPr>
          <w:cantSplit/>
          <w:trHeight w:val="1694"/>
        </w:trPr>
        <w:tc>
          <w:tcPr>
            <w:tcW w:w="2976" w:type="dxa"/>
            <w:tcBorders>
              <w:top w:val="single" w:sz="12" w:space="0" w:color="auto"/>
              <w:left w:val="single" w:sz="4" w:space="0" w:color="auto"/>
              <w:bottom w:val="single" w:sz="12" w:space="0" w:color="auto"/>
              <w:right w:val="single" w:sz="6" w:space="0" w:color="auto"/>
            </w:tcBorders>
          </w:tcPr>
          <w:p w14:paraId="056501FE" w14:textId="77777777" w:rsidR="0030015F" w:rsidRDefault="0030015F" w:rsidP="00D214A9">
            <w:pPr>
              <w:pStyle w:val="hiddenindent"/>
              <w:jc w:val="center"/>
              <w:rPr>
                <w:rFonts w:ascii="Times New Roman" w:hAnsi="Times New Roman"/>
                <w:b/>
                <w:lang w:eastAsia="zh-CN"/>
              </w:rPr>
            </w:pPr>
          </w:p>
        </w:tc>
        <w:tc>
          <w:tcPr>
            <w:tcW w:w="426" w:type="dxa"/>
            <w:tcBorders>
              <w:top w:val="single" w:sz="12" w:space="0" w:color="auto"/>
              <w:left w:val="single" w:sz="6" w:space="0" w:color="auto"/>
              <w:bottom w:val="single" w:sz="12" w:space="0" w:color="auto"/>
              <w:right w:val="single" w:sz="6" w:space="0" w:color="auto"/>
            </w:tcBorders>
          </w:tcPr>
          <w:p w14:paraId="0F0A1374" w14:textId="77777777" w:rsidR="0030015F" w:rsidRPr="00D214A9" w:rsidRDefault="0030015F" w:rsidP="00BF5707">
            <w:pPr>
              <w:pStyle w:val="hiddenindent"/>
              <w:jc w:val="center"/>
              <w:rPr>
                <w:rFonts w:ascii="SimHei" w:eastAsia="SimHei" w:hAnsi="Times New Roman"/>
                <w:b/>
                <w:lang w:eastAsia="zh-CN"/>
              </w:rPr>
            </w:pPr>
          </w:p>
        </w:tc>
        <w:tc>
          <w:tcPr>
            <w:tcW w:w="3969" w:type="dxa"/>
            <w:tcBorders>
              <w:top w:val="single" w:sz="12" w:space="0" w:color="auto"/>
              <w:left w:val="single" w:sz="6" w:space="0" w:color="auto"/>
              <w:bottom w:val="single" w:sz="12" w:space="0" w:color="auto"/>
              <w:right w:val="single" w:sz="6" w:space="0" w:color="auto"/>
            </w:tcBorders>
          </w:tcPr>
          <w:p w14:paraId="1098FE61" w14:textId="77777777" w:rsidR="0030015F" w:rsidRDefault="0030015F" w:rsidP="00BF5707">
            <w:pPr>
              <w:pStyle w:val="hiddenindent"/>
              <w:jc w:val="center"/>
              <w:rPr>
                <w:rFonts w:ascii="Times New Roman" w:hAnsi="Times New Roman"/>
                <w:b/>
                <w:lang w:eastAsia="zh-CN"/>
              </w:rPr>
            </w:pPr>
          </w:p>
        </w:tc>
        <w:tc>
          <w:tcPr>
            <w:tcW w:w="567" w:type="dxa"/>
            <w:tcBorders>
              <w:top w:val="single" w:sz="12" w:space="0" w:color="auto"/>
              <w:left w:val="single" w:sz="6" w:space="0" w:color="auto"/>
              <w:bottom w:val="single" w:sz="12" w:space="0" w:color="auto"/>
              <w:right w:val="single" w:sz="6" w:space="0" w:color="auto"/>
            </w:tcBorders>
          </w:tcPr>
          <w:p w14:paraId="58639808" w14:textId="77777777" w:rsidR="0030015F" w:rsidRDefault="0030015F" w:rsidP="00E51CCD">
            <w:pPr>
              <w:pStyle w:val="hiddenindent"/>
              <w:jc w:val="center"/>
              <w:rPr>
                <w:rFonts w:ascii="SimSun" w:eastAsia="SimSun" w:hAnsi="SimSun" w:cs="SimSun"/>
                <w:b/>
                <w:lang w:eastAsia="zh-CN"/>
              </w:rPr>
            </w:pPr>
          </w:p>
        </w:tc>
        <w:tc>
          <w:tcPr>
            <w:tcW w:w="2268" w:type="dxa"/>
            <w:tcBorders>
              <w:top w:val="single" w:sz="12" w:space="0" w:color="auto"/>
              <w:left w:val="single" w:sz="6" w:space="0" w:color="auto"/>
              <w:bottom w:val="single" w:sz="12" w:space="0" w:color="auto"/>
              <w:right w:val="single" w:sz="6" w:space="0" w:color="auto"/>
            </w:tcBorders>
          </w:tcPr>
          <w:p w14:paraId="7FCC435B" w14:textId="77777777" w:rsidR="0030015F" w:rsidRDefault="0030015F" w:rsidP="00E51CCD">
            <w:pPr>
              <w:pStyle w:val="hiddenindent"/>
              <w:jc w:val="center"/>
              <w:rPr>
                <w:rFonts w:ascii="Times New Roman" w:hAnsi="Times New Roman"/>
                <w:b/>
                <w:lang w:eastAsia="zh-CN"/>
              </w:rPr>
            </w:pPr>
          </w:p>
        </w:tc>
        <w:tc>
          <w:tcPr>
            <w:tcW w:w="425" w:type="dxa"/>
            <w:tcBorders>
              <w:top w:val="single" w:sz="12" w:space="0" w:color="auto"/>
              <w:left w:val="single" w:sz="6" w:space="0" w:color="auto"/>
              <w:bottom w:val="single" w:sz="12" w:space="0" w:color="auto"/>
              <w:right w:val="single" w:sz="6" w:space="0" w:color="auto"/>
            </w:tcBorders>
          </w:tcPr>
          <w:p w14:paraId="5A40F77D" w14:textId="77777777" w:rsidR="0030015F" w:rsidRPr="00D214A9" w:rsidRDefault="0030015F" w:rsidP="00E51CCD">
            <w:pPr>
              <w:pStyle w:val="hiddenindent"/>
              <w:jc w:val="center"/>
              <w:rPr>
                <w:rFonts w:ascii="SimHei" w:eastAsia="SimHei" w:hAnsi="Times New Roman"/>
                <w:b/>
                <w:lang w:eastAsia="zh-CN"/>
              </w:rPr>
            </w:pPr>
          </w:p>
        </w:tc>
        <w:tc>
          <w:tcPr>
            <w:tcW w:w="2693" w:type="dxa"/>
            <w:tcBorders>
              <w:top w:val="single" w:sz="12" w:space="0" w:color="auto"/>
              <w:left w:val="single" w:sz="6" w:space="0" w:color="auto"/>
              <w:bottom w:val="single" w:sz="12" w:space="0" w:color="auto"/>
              <w:right w:val="single" w:sz="4" w:space="0" w:color="auto"/>
            </w:tcBorders>
          </w:tcPr>
          <w:p w14:paraId="096352F3" w14:textId="77777777" w:rsidR="0030015F" w:rsidRPr="00D214A9" w:rsidRDefault="0030015F" w:rsidP="0030015F">
            <w:pPr>
              <w:pStyle w:val="hiddenindent"/>
              <w:jc w:val="center"/>
              <w:rPr>
                <w:rFonts w:ascii="SimHei" w:eastAsia="SimHei" w:hAnsi="Times New Roman"/>
                <w:b/>
                <w:lang w:eastAsia="zh-CN"/>
              </w:rPr>
            </w:pPr>
          </w:p>
        </w:tc>
        <w:tc>
          <w:tcPr>
            <w:tcW w:w="425" w:type="dxa"/>
            <w:tcBorders>
              <w:top w:val="single" w:sz="12" w:space="0" w:color="auto"/>
              <w:left w:val="single" w:sz="4" w:space="0" w:color="auto"/>
              <w:bottom w:val="single" w:sz="12" w:space="0" w:color="auto"/>
              <w:right w:val="single" w:sz="4" w:space="0" w:color="auto"/>
            </w:tcBorders>
          </w:tcPr>
          <w:p w14:paraId="4271F444" w14:textId="77777777" w:rsidR="0030015F" w:rsidRPr="00D214A9" w:rsidRDefault="0030015F" w:rsidP="00E51CCD">
            <w:pPr>
              <w:pStyle w:val="hiddenindent"/>
              <w:jc w:val="center"/>
              <w:rPr>
                <w:rFonts w:ascii="SimHei" w:eastAsia="SimHei" w:hAnsi="Times New Roman"/>
                <w:b/>
                <w:lang w:eastAsia="zh-CN"/>
              </w:rPr>
            </w:pPr>
          </w:p>
        </w:tc>
      </w:tr>
      <w:tr w:rsidR="0030015F" w14:paraId="670F7364" w14:textId="77777777" w:rsidTr="00290192">
        <w:trPr>
          <w:cantSplit/>
          <w:trHeight w:val="2364"/>
        </w:trPr>
        <w:tc>
          <w:tcPr>
            <w:tcW w:w="2976" w:type="dxa"/>
            <w:tcBorders>
              <w:top w:val="single" w:sz="12" w:space="0" w:color="auto"/>
              <w:left w:val="single" w:sz="4" w:space="0" w:color="auto"/>
              <w:bottom w:val="single" w:sz="6" w:space="0" w:color="auto"/>
              <w:right w:val="single" w:sz="6" w:space="0" w:color="auto"/>
            </w:tcBorders>
          </w:tcPr>
          <w:p w14:paraId="374B1427" w14:textId="77777777" w:rsidR="0030015F" w:rsidRDefault="0030015F" w:rsidP="00E51CCD">
            <w:pPr>
              <w:pStyle w:val="hiddenindent"/>
              <w:rPr>
                <w:rFonts w:ascii="Times New Roman" w:hAnsi="Times New Roman"/>
              </w:rPr>
            </w:pPr>
          </w:p>
        </w:tc>
        <w:tc>
          <w:tcPr>
            <w:tcW w:w="426" w:type="dxa"/>
            <w:tcBorders>
              <w:top w:val="single" w:sz="12" w:space="0" w:color="auto"/>
              <w:left w:val="single" w:sz="6" w:space="0" w:color="auto"/>
              <w:bottom w:val="single" w:sz="6" w:space="0" w:color="auto"/>
              <w:right w:val="single" w:sz="6" w:space="0" w:color="auto"/>
            </w:tcBorders>
          </w:tcPr>
          <w:p w14:paraId="5650DC3B" w14:textId="77777777" w:rsidR="0030015F" w:rsidRDefault="0030015F" w:rsidP="00E51CCD">
            <w:pPr>
              <w:pStyle w:val="hiddenindent"/>
              <w:rPr>
                <w:rFonts w:ascii="Times New Roman" w:hAnsi="Times New Roman"/>
              </w:rPr>
            </w:pPr>
          </w:p>
        </w:tc>
        <w:tc>
          <w:tcPr>
            <w:tcW w:w="3969" w:type="dxa"/>
            <w:tcBorders>
              <w:top w:val="single" w:sz="12" w:space="0" w:color="auto"/>
              <w:left w:val="single" w:sz="6" w:space="0" w:color="auto"/>
              <w:bottom w:val="single" w:sz="6" w:space="0" w:color="auto"/>
              <w:right w:val="single" w:sz="6" w:space="0" w:color="auto"/>
            </w:tcBorders>
          </w:tcPr>
          <w:p w14:paraId="771DA8E2" w14:textId="77777777" w:rsidR="0030015F" w:rsidRDefault="0030015F" w:rsidP="00E51CCD">
            <w:pPr>
              <w:pStyle w:val="hiddenindent"/>
              <w:rPr>
                <w:rFonts w:ascii="Times New Roman" w:hAnsi="Times New Roman"/>
              </w:rPr>
            </w:pPr>
          </w:p>
        </w:tc>
        <w:tc>
          <w:tcPr>
            <w:tcW w:w="567" w:type="dxa"/>
            <w:tcBorders>
              <w:top w:val="single" w:sz="12" w:space="0" w:color="auto"/>
              <w:left w:val="single" w:sz="6" w:space="0" w:color="auto"/>
              <w:bottom w:val="single" w:sz="6" w:space="0" w:color="auto"/>
              <w:right w:val="single" w:sz="6" w:space="0" w:color="auto"/>
            </w:tcBorders>
          </w:tcPr>
          <w:p w14:paraId="47E4E40E" w14:textId="77777777" w:rsidR="0030015F" w:rsidRDefault="0030015F" w:rsidP="00E51CCD">
            <w:pPr>
              <w:pStyle w:val="hiddenindent"/>
              <w:rPr>
                <w:rFonts w:ascii="Times New Roman" w:hAnsi="Times New Roman"/>
              </w:rPr>
            </w:pPr>
          </w:p>
        </w:tc>
        <w:tc>
          <w:tcPr>
            <w:tcW w:w="2268" w:type="dxa"/>
            <w:tcBorders>
              <w:top w:val="single" w:sz="12" w:space="0" w:color="auto"/>
              <w:left w:val="single" w:sz="6" w:space="0" w:color="auto"/>
              <w:bottom w:val="single" w:sz="6" w:space="0" w:color="auto"/>
              <w:right w:val="single" w:sz="6" w:space="0" w:color="auto"/>
            </w:tcBorders>
          </w:tcPr>
          <w:p w14:paraId="330DD3F7" w14:textId="77777777" w:rsidR="0030015F" w:rsidRDefault="0030015F" w:rsidP="00E51CCD">
            <w:pPr>
              <w:pStyle w:val="hiddenindent"/>
              <w:rPr>
                <w:rFonts w:ascii="Times New Roman" w:hAnsi="Times New Roman"/>
              </w:rPr>
            </w:pPr>
          </w:p>
        </w:tc>
        <w:tc>
          <w:tcPr>
            <w:tcW w:w="425" w:type="dxa"/>
            <w:tcBorders>
              <w:top w:val="single" w:sz="12" w:space="0" w:color="auto"/>
              <w:left w:val="single" w:sz="6" w:space="0" w:color="auto"/>
              <w:bottom w:val="single" w:sz="6" w:space="0" w:color="auto"/>
              <w:right w:val="single" w:sz="6" w:space="0" w:color="auto"/>
            </w:tcBorders>
          </w:tcPr>
          <w:p w14:paraId="34896D45" w14:textId="77777777" w:rsidR="0030015F" w:rsidRDefault="0030015F" w:rsidP="00E51CCD">
            <w:pPr>
              <w:pStyle w:val="hiddenindent"/>
              <w:rPr>
                <w:rFonts w:ascii="Times New Roman" w:hAnsi="Times New Roman"/>
              </w:rPr>
            </w:pPr>
          </w:p>
        </w:tc>
        <w:tc>
          <w:tcPr>
            <w:tcW w:w="2693" w:type="dxa"/>
            <w:tcBorders>
              <w:top w:val="single" w:sz="12" w:space="0" w:color="auto"/>
              <w:left w:val="single" w:sz="6" w:space="0" w:color="auto"/>
              <w:bottom w:val="single" w:sz="6" w:space="0" w:color="auto"/>
              <w:right w:val="single" w:sz="4" w:space="0" w:color="auto"/>
            </w:tcBorders>
          </w:tcPr>
          <w:p w14:paraId="1731AEEF" w14:textId="77777777" w:rsidR="0030015F" w:rsidRDefault="0030015F" w:rsidP="00E51CCD">
            <w:pPr>
              <w:pStyle w:val="hiddenindent"/>
              <w:rPr>
                <w:rFonts w:ascii="Times New Roman" w:hAnsi="Times New Roman"/>
              </w:rPr>
            </w:pPr>
          </w:p>
        </w:tc>
        <w:tc>
          <w:tcPr>
            <w:tcW w:w="425" w:type="dxa"/>
            <w:tcBorders>
              <w:top w:val="single" w:sz="12" w:space="0" w:color="auto"/>
              <w:left w:val="single" w:sz="4" w:space="0" w:color="auto"/>
              <w:bottom w:val="single" w:sz="6" w:space="0" w:color="auto"/>
              <w:right w:val="single" w:sz="4" w:space="0" w:color="auto"/>
            </w:tcBorders>
          </w:tcPr>
          <w:p w14:paraId="6810C982" w14:textId="77777777" w:rsidR="0030015F" w:rsidRDefault="0030015F" w:rsidP="00E51CCD">
            <w:pPr>
              <w:pStyle w:val="hiddenindent"/>
              <w:rPr>
                <w:rFonts w:ascii="Times New Roman" w:hAnsi="Times New Roman"/>
              </w:rPr>
            </w:pPr>
          </w:p>
        </w:tc>
      </w:tr>
    </w:tbl>
    <w:p w14:paraId="56CAA422" w14:textId="783FB148" w:rsidR="00CE52D0" w:rsidRDefault="00CE52D0" w:rsidP="00E51CCD">
      <w:pPr>
        <w:pStyle w:val="hiddenindent"/>
      </w:pPr>
    </w:p>
    <w:p w14:paraId="3707A044" w14:textId="77777777" w:rsidR="00CE52D0" w:rsidRDefault="00CE52D0" w:rsidP="00E51CCD">
      <w:pPr>
        <w:pStyle w:val="Header"/>
        <w:tabs>
          <w:tab w:val="clear" w:pos="4153"/>
          <w:tab w:val="clear" w:pos="8306"/>
        </w:tabs>
      </w:pPr>
    </w:p>
    <w:bookmarkEnd w:id="981"/>
    <w:p w14:paraId="3A9C2A78" w14:textId="77777777" w:rsidR="00321D61" w:rsidRDefault="00321D61" w:rsidP="00E51CCD">
      <w:pPr>
        <w:pStyle w:val="Header"/>
        <w:tabs>
          <w:tab w:val="clear" w:pos="4153"/>
          <w:tab w:val="clear" w:pos="8306"/>
        </w:tabs>
        <w:rPr>
          <w:b/>
        </w:rPr>
        <w:sectPr w:rsidR="00321D61" w:rsidSect="00530557">
          <w:headerReference w:type="even" r:id="rId53"/>
          <w:headerReference w:type="default" r:id="rId54"/>
          <w:footerReference w:type="even" r:id="rId55"/>
          <w:footerReference w:type="default" r:id="rId56"/>
          <w:type w:val="nextColumn"/>
          <w:pgSz w:w="16840" w:h="11907" w:orient="landscape" w:code="9"/>
          <w:pgMar w:top="1418" w:right="1418" w:bottom="1418" w:left="1418" w:header="737" w:footer="737" w:gutter="0"/>
          <w:paperSrc w:first="7" w:other="7"/>
          <w:cols w:space="720"/>
          <w:docGrid w:linePitch="326"/>
        </w:sectPr>
      </w:pPr>
    </w:p>
    <w:p w14:paraId="3C4128C8" w14:textId="77777777" w:rsidR="00836F78" w:rsidRDefault="00836F78" w:rsidP="00E51CCD">
      <w:pPr>
        <w:jc w:val="center"/>
        <w:rPr>
          <w:b/>
          <w:caps/>
          <w:spacing w:val="5"/>
          <w:sz w:val="32"/>
        </w:rPr>
      </w:pPr>
    </w:p>
    <w:p w14:paraId="2AC65FAB" w14:textId="77777777" w:rsidR="00836F78" w:rsidRDefault="00836F78" w:rsidP="00E51CCD">
      <w:pPr>
        <w:jc w:val="center"/>
        <w:rPr>
          <w:b/>
          <w:caps/>
          <w:spacing w:val="5"/>
          <w:sz w:val="32"/>
        </w:rPr>
      </w:pPr>
    </w:p>
    <w:p w14:paraId="1750E2E3" w14:textId="77777777" w:rsidR="00836F78" w:rsidRDefault="00836F78" w:rsidP="00E51CCD">
      <w:pPr>
        <w:jc w:val="center"/>
        <w:rPr>
          <w:b/>
          <w:caps/>
          <w:spacing w:val="5"/>
          <w:sz w:val="32"/>
        </w:rPr>
      </w:pPr>
    </w:p>
    <w:p w14:paraId="151CE80C" w14:textId="77777777" w:rsidR="00836F78" w:rsidRDefault="00836F78" w:rsidP="00E51CCD">
      <w:pPr>
        <w:jc w:val="center"/>
        <w:rPr>
          <w:b/>
          <w:caps/>
          <w:spacing w:val="5"/>
          <w:sz w:val="32"/>
        </w:rPr>
      </w:pPr>
    </w:p>
    <w:p w14:paraId="10FED613" w14:textId="77777777" w:rsidR="00836F78" w:rsidRDefault="00836F78" w:rsidP="00E51CCD">
      <w:pPr>
        <w:jc w:val="center"/>
        <w:rPr>
          <w:b/>
          <w:caps/>
          <w:spacing w:val="5"/>
          <w:sz w:val="32"/>
        </w:rPr>
      </w:pPr>
    </w:p>
    <w:p w14:paraId="1B6755D8" w14:textId="77777777" w:rsidR="00836F78" w:rsidRDefault="00836F78" w:rsidP="00E51CCD">
      <w:pPr>
        <w:jc w:val="center"/>
        <w:rPr>
          <w:b/>
          <w:caps/>
          <w:spacing w:val="5"/>
          <w:sz w:val="32"/>
        </w:rPr>
      </w:pPr>
    </w:p>
    <w:sectPr w:rsidR="00836F78" w:rsidSect="0076114A">
      <w:headerReference w:type="even" r:id="rId57"/>
      <w:headerReference w:type="default" r:id="rId58"/>
      <w:type w:val="nextColumn"/>
      <w:pgSz w:w="11907" w:h="16840" w:code="9"/>
      <w:pgMar w:top="1418" w:right="1418" w:bottom="1418" w:left="1418" w:header="737" w:footer="73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C0EE" w14:textId="77777777" w:rsidR="00DB047F" w:rsidRDefault="00DB047F">
      <w:r>
        <w:separator/>
      </w:r>
    </w:p>
  </w:endnote>
  <w:endnote w:type="continuationSeparator" w:id="0">
    <w:p w14:paraId="6FADE56E" w14:textId="77777777" w:rsidR="00DB047F" w:rsidRDefault="00DB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5B4F" w14:textId="5FF781C4" w:rsidR="002B0485" w:rsidRPr="005527F4" w:rsidRDefault="002B0485" w:rsidP="003F2B7F">
    <w:pPr>
      <w:pStyle w:val="Footer"/>
      <w:pBdr>
        <w:top w:val="single" w:sz="4" w:space="1" w:color="auto"/>
      </w:pBdr>
      <w:tabs>
        <w:tab w:val="clear" w:pos="4819"/>
        <w:tab w:val="clear" w:pos="9071"/>
        <w:tab w:val="left" w:pos="360"/>
        <w:tab w:val="center" w:pos="4500"/>
        <w:tab w:val="right" w:pos="9360"/>
      </w:tabs>
      <w:jc w:val="right"/>
    </w:pPr>
    <w:r w:rsidRPr="005527F4">
      <w:rPr>
        <w:rFonts w:ascii="MS Mincho" w:eastAsia="MS Mincho" w:hAnsi="MS Mincho" w:cs="MS Mincho" w:hint="eastAsia"/>
      </w:rPr>
      <w:t>第</w:t>
    </w:r>
    <w:r w:rsidRPr="005527F4">
      <w:fldChar w:fldCharType="begin"/>
    </w:r>
    <w:r w:rsidRPr="005527F4">
      <w:instrText xml:space="preserve"> PAGE </w:instrText>
    </w:r>
    <w:r w:rsidRPr="005527F4">
      <w:fldChar w:fldCharType="separate"/>
    </w:r>
    <w:r w:rsidR="004E1AB6">
      <w:rPr>
        <w:noProof/>
      </w:rPr>
      <w:t>9</w:t>
    </w:r>
    <w:r w:rsidRPr="005527F4">
      <w:fldChar w:fldCharType="end"/>
    </w:r>
    <w:r w:rsidRPr="005527F4">
      <w:rPr>
        <w:rFonts w:ascii="PMingLiU" w:eastAsia="PMingLiU" w:hAnsi="PMingLiU" w:cs="PMingLiU" w:hint="eastAsia"/>
      </w:rPr>
      <w:t>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F4EC" w14:textId="1679C76F" w:rsidR="00EB46C5" w:rsidRDefault="00F21512" w:rsidP="00EB46C5">
    <w:pPr>
      <w:pStyle w:val="Footer"/>
      <w:pBdr>
        <w:top w:val="single" w:sz="4" w:space="1" w:color="auto"/>
      </w:pBdr>
      <w:tabs>
        <w:tab w:val="clear" w:pos="4819"/>
        <w:tab w:val="clear" w:pos="9071"/>
        <w:tab w:val="left" w:pos="0"/>
        <w:tab w:val="center" w:pos="5400"/>
        <w:tab w:val="right" w:pos="9360"/>
      </w:tabs>
      <w:ind w:left="0" w:firstLine="0"/>
    </w:pPr>
    <w:r>
      <w:rPr>
        <w:rStyle w:val="PageNumber"/>
        <w:rFonts w:ascii="SimSun" w:eastAsia="SimSun" w:hAnsi="SimSun" w:cs="SimSun" w:hint="eastAsia"/>
        <w:szCs w:val="24"/>
        <w:lang w:eastAsia="zh-CN"/>
      </w:rPr>
      <w:t>第</w:t>
    </w:r>
    <w:r w:rsidR="00EB46C5" w:rsidRPr="002F48AE">
      <w:rPr>
        <w:rStyle w:val="PageNumber"/>
        <w:szCs w:val="24"/>
      </w:rPr>
      <w:fldChar w:fldCharType="begin"/>
    </w:r>
    <w:r w:rsidR="00EB46C5" w:rsidRPr="002F48AE">
      <w:rPr>
        <w:rStyle w:val="PageNumber"/>
        <w:szCs w:val="24"/>
      </w:rPr>
      <w:instrText xml:space="preserve"> PAGE </w:instrText>
    </w:r>
    <w:r w:rsidR="00EB46C5" w:rsidRPr="002F48AE">
      <w:rPr>
        <w:rStyle w:val="PageNumber"/>
        <w:szCs w:val="24"/>
      </w:rPr>
      <w:fldChar w:fldCharType="separate"/>
    </w:r>
    <w:r w:rsidR="00EB46C5" w:rsidRPr="002F48AE">
      <w:rPr>
        <w:rStyle w:val="PageNumber"/>
        <w:szCs w:val="24"/>
      </w:rPr>
      <w:t>65</w:t>
    </w:r>
    <w:r w:rsidR="00EB46C5" w:rsidRPr="002F48AE">
      <w:rPr>
        <w:rStyle w:val="PageNumber"/>
        <w:szCs w:val="24"/>
      </w:rPr>
      <w:fldChar w:fldCharType="end"/>
    </w:r>
    <w:r w:rsidR="00EB46C5" w:rsidRPr="002F48AE">
      <w:rPr>
        <w:rStyle w:val="PageNumber"/>
        <w:rFonts w:eastAsia="SimSun" w:hint="eastAsia"/>
        <w:szCs w:val="24"/>
        <w:lang w:eastAsia="zh-CN"/>
      </w:rPr>
      <w:t>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7617" w14:textId="53BE4F84" w:rsidR="002B0485" w:rsidRPr="00EB46C5" w:rsidRDefault="002B0485" w:rsidP="00EB46C5">
    <w:pPr>
      <w:pStyle w:val="Footer"/>
      <w:pBdr>
        <w:top w:val="single" w:sz="4" w:space="1" w:color="auto"/>
      </w:pBdr>
      <w:tabs>
        <w:tab w:val="clear" w:pos="4819"/>
        <w:tab w:val="clear" w:pos="9071"/>
        <w:tab w:val="left" w:pos="8505"/>
      </w:tabs>
      <w:jc w:val="right"/>
      <w:rPr>
        <w:rFonts w:eastAsia="SimSun"/>
        <w:szCs w:val="24"/>
        <w:lang w:eastAsia="zh-CN"/>
      </w:rPr>
    </w:pPr>
    <w:r w:rsidRPr="00EB46C5">
      <w:rPr>
        <w:rStyle w:val="PageNumber"/>
        <w:rFonts w:eastAsia="SimSun" w:hint="eastAsia"/>
        <w:szCs w:val="24"/>
        <w:lang w:eastAsia="zh-CN"/>
      </w:rPr>
      <w:t>第</w:t>
    </w:r>
    <w:r w:rsidRPr="00EB46C5">
      <w:rPr>
        <w:rStyle w:val="PageNumber"/>
        <w:szCs w:val="24"/>
      </w:rPr>
      <w:fldChar w:fldCharType="begin"/>
    </w:r>
    <w:r w:rsidRPr="00EB46C5">
      <w:rPr>
        <w:rStyle w:val="PageNumber"/>
        <w:szCs w:val="24"/>
      </w:rPr>
      <w:instrText xml:space="preserve"> PAGE </w:instrText>
    </w:r>
    <w:r w:rsidRPr="00EB46C5">
      <w:rPr>
        <w:rStyle w:val="PageNumber"/>
        <w:szCs w:val="24"/>
      </w:rPr>
      <w:fldChar w:fldCharType="separate"/>
    </w:r>
    <w:r w:rsidR="004E1AB6" w:rsidRPr="00EB46C5">
      <w:rPr>
        <w:rStyle w:val="PageNumber"/>
        <w:noProof/>
        <w:szCs w:val="24"/>
      </w:rPr>
      <w:t>95</w:t>
    </w:r>
    <w:r w:rsidRPr="00EB46C5">
      <w:rPr>
        <w:rStyle w:val="PageNumber"/>
        <w:szCs w:val="24"/>
      </w:rPr>
      <w:fldChar w:fldCharType="end"/>
    </w:r>
    <w:r w:rsidRPr="00EB46C5">
      <w:rPr>
        <w:rStyle w:val="PageNumber"/>
        <w:rFonts w:eastAsia="SimSun" w:hint="eastAsia"/>
        <w:szCs w:val="24"/>
        <w:lang w:eastAsia="zh-CN"/>
      </w:rPr>
      <w:t>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BABC" w14:textId="21583F59" w:rsidR="002B0485" w:rsidRPr="00E23F92" w:rsidRDefault="002B0485" w:rsidP="00E23F92">
    <w:pPr>
      <w:pStyle w:val="Footer"/>
      <w:pBdr>
        <w:top w:val="single" w:sz="4" w:space="1" w:color="auto"/>
      </w:pBdr>
      <w:tabs>
        <w:tab w:val="clear" w:pos="4819"/>
        <w:tab w:val="clear" w:pos="9071"/>
        <w:tab w:val="right" w:pos="9349"/>
      </w:tabs>
      <w:jc w:val="right"/>
      <w:rPr>
        <w:rFonts w:eastAsia="SimSun"/>
        <w:szCs w:val="24"/>
        <w:lang w:eastAsia="zh-CN"/>
      </w:rPr>
    </w:pPr>
    <w:r w:rsidRPr="00E23F92">
      <w:rPr>
        <w:rStyle w:val="PageNumber"/>
        <w:rFonts w:eastAsia="SimSun" w:hint="eastAsia"/>
        <w:szCs w:val="24"/>
        <w:lang w:eastAsia="zh-CN"/>
      </w:rPr>
      <w:t>第</w:t>
    </w:r>
    <w:r w:rsidRPr="00E23F92">
      <w:rPr>
        <w:rStyle w:val="PageNumber"/>
        <w:szCs w:val="24"/>
      </w:rPr>
      <w:fldChar w:fldCharType="begin"/>
    </w:r>
    <w:r w:rsidRPr="00E23F92">
      <w:rPr>
        <w:rStyle w:val="PageNumber"/>
        <w:szCs w:val="24"/>
      </w:rPr>
      <w:instrText xml:space="preserve"> PAGE </w:instrText>
    </w:r>
    <w:r w:rsidRPr="00E23F92">
      <w:rPr>
        <w:rStyle w:val="PageNumber"/>
        <w:szCs w:val="24"/>
      </w:rPr>
      <w:fldChar w:fldCharType="separate"/>
    </w:r>
    <w:r w:rsidR="004E1AB6" w:rsidRPr="00E23F92">
      <w:rPr>
        <w:rStyle w:val="PageNumber"/>
        <w:noProof/>
        <w:szCs w:val="24"/>
      </w:rPr>
      <w:t>112</w:t>
    </w:r>
    <w:r w:rsidRPr="00E23F92">
      <w:rPr>
        <w:rStyle w:val="PageNumber"/>
        <w:szCs w:val="24"/>
      </w:rPr>
      <w:fldChar w:fldCharType="end"/>
    </w:r>
    <w:r w:rsidRPr="00E23F92">
      <w:rPr>
        <w:rStyle w:val="PageNumber"/>
        <w:rFonts w:eastAsia="SimSun" w:hint="eastAsia"/>
        <w:szCs w:val="24"/>
        <w:lang w:eastAsia="zh-CN"/>
      </w:rPr>
      <w:t>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F8E8" w14:textId="77777777" w:rsidR="002B0485" w:rsidRDefault="002B0485">
    <w:pPr>
      <w:pStyle w:val="Footer"/>
      <w:jc w:val="left"/>
      <w:rPr>
        <w:sz w:val="16"/>
      </w:rPr>
    </w:pPr>
    <w:r>
      <w:rPr>
        <w:sz w:val="16"/>
      </w:rPr>
      <w:t>Version 2008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DCFA" w14:textId="3B6F089E" w:rsidR="002B0485" w:rsidRPr="008B00CA" w:rsidRDefault="002B0485" w:rsidP="008B00CA">
    <w:pPr>
      <w:pStyle w:val="Footer"/>
      <w:pBdr>
        <w:top w:val="single" w:sz="4" w:space="1" w:color="auto"/>
      </w:pBdr>
      <w:tabs>
        <w:tab w:val="clear" w:pos="4819"/>
        <w:tab w:val="clear" w:pos="9071"/>
        <w:tab w:val="left" w:pos="0"/>
        <w:tab w:val="center" w:pos="5400"/>
        <w:tab w:val="right" w:pos="9360"/>
      </w:tabs>
      <w:jc w:val="right"/>
      <w:rPr>
        <w:rFonts w:eastAsia="SimSun"/>
        <w:szCs w:val="24"/>
        <w:lang w:eastAsia="zh-CN"/>
      </w:rPr>
    </w:pPr>
    <w:r w:rsidRPr="008B00CA">
      <w:rPr>
        <w:rStyle w:val="PageNumber"/>
        <w:rFonts w:eastAsia="SimSun" w:hint="eastAsia"/>
        <w:szCs w:val="24"/>
        <w:lang w:eastAsia="zh-CN"/>
      </w:rPr>
      <w:t>第</w:t>
    </w:r>
    <w:r w:rsidRPr="008B00CA">
      <w:rPr>
        <w:rStyle w:val="PageNumber"/>
        <w:szCs w:val="24"/>
      </w:rPr>
      <w:fldChar w:fldCharType="begin"/>
    </w:r>
    <w:r w:rsidRPr="008B00CA">
      <w:rPr>
        <w:rStyle w:val="PageNumber"/>
        <w:szCs w:val="24"/>
      </w:rPr>
      <w:instrText xml:space="preserve"> PAGE </w:instrText>
    </w:r>
    <w:r w:rsidRPr="008B00CA">
      <w:rPr>
        <w:rStyle w:val="PageNumber"/>
        <w:szCs w:val="24"/>
      </w:rPr>
      <w:fldChar w:fldCharType="separate"/>
    </w:r>
    <w:r w:rsidR="004E1AB6" w:rsidRPr="008B00CA">
      <w:rPr>
        <w:rStyle w:val="PageNumber"/>
        <w:noProof/>
        <w:szCs w:val="24"/>
      </w:rPr>
      <w:t>226</w:t>
    </w:r>
    <w:r w:rsidRPr="008B00CA">
      <w:rPr>
        <w:rStyle w:val="PageNumber"/>
        <w:szCs w:val="24"/>
      </w:rPr>
      <w:fldChar w:fldCharType="end"/>
    </w:r>
    <w:r w:rsidRPr="008B00CA">
      <w:rPr>
        <w:rStyle w:val="PageNumber"/>
        <w:rFonts w:eastAsia="SimSun" w:hint="eastAsia"/>
        <w:szCs w:val="24"/>
        <w:lang w:eastAsia="zh-CN"/>
      </w:rPr>
      <w:t>页</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58C0" w14:textId="607FB194" w:rsidR="002B0485" w:rsidRPr="008B00CA" w:rsidRDefault="002B0485" w:rsidP="009113FD">
    <w:pPr>
      <w:pStyle w:val="Footer"/>
      <w:pBdr>
        <w:top w:val="single" w:sz="4" w:space="1" w:color="auto"/>
      </w:pBdr>
      <w:tabs>
        <w:tab w:val="clear" w:pos="4819"/>
        <w:tab w:val="clear" w:pos="9071"/>
        <w:tab w:val="left" w:pos="0"/>
        <w:tab w:val="center" w:pos="5400"/>
        <w:tab w:val="right" w:pos="9360"/>
      </w:tabs>
      <w:jc w:val="left"/>
      <w:rPr>
        <w:rFonts w:eastAsia="SimSun"/>
        <w:szCs w:val="24"/>
        <w:lang w:eastAsia="zh-CN"/>
      </w:rPr>
    </w:pPr>
    <w:r w:rsidRPr="008B00CA">
      <w:rPr>
        <w:rStyle w:val="PageNumber"/>
        <w:rFonts w:eastAsia="SimSun" w:hint="eastAsia"/>
        <w:szCs w:val="24"/>
        <w:lang w:eastAsia="zh-CN"/>
      </w:rPr>
      <w:t>第</w:t>
    </w:r>
    <w:r w:rsidRPr="008B00CA">
      <w:rPr>
        <w:rStyle w:val="PageNumber"/>
        <w:szCs w:val="24"/>
      </w:rPr>
      <w:fldChar w:fldCharType="begin"/>
    </w:r>
    <w:r w:rsidRPr="008B00CA">
      <w:rPr>
        <w:rStyle w:val="PageNumber"/>
        <w:szCs w:val="24"/>
      </w:rPr>
      <w:instrText xml:space="preserve"> PAGE </w:instrText>
    </w:r>
    <w:r w:rsidRPr="008B00CA">
      <w:rPr>
        <w:rStyle w:val="PageNumber"/>
        <w:szCs w:val="24"/>
      </w:rPr>
      <w:fldChar w:fldCharType="separate"/>
    </w:r>
    <w:r w:rsidR="004E1AB6" w:rsidRPr="008B00CA">
      <w:rPr>
        <w:rStyle w:val="PageNumber"/>
        <w:noProof/>
        <w:szCs w:val="24"/>
      </w:rPr>
      <w:t>224</w:t>
    </w:r>
    <w:r w:rsidRPr="008B00CA">
      <w:rPr>
        <w:rStyle w:val="PageNumber"/>
        <w:szCs w:val="24"/>
      </w:rPr>
      <w:fldChar w:fldCharType="end"/>
    </w:r>
    <w:r w:rsidRPr="008B00CA">
      <w:rPr>
        <w:rStyle w:val="PageNumber"/>
        <w:rFonts w:eastAsia="SimSun" w:hint="eastAsia"/>
        <w:szCs w:val="24"/>
        <w:lang w:eastAsia="zh-CN"/>
      </w:rPr>
      <w:t>页</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2E53" w14:textId="77777777" w:rsidR="00293CF1" w:rsidRPr="002806FC" w:rsidRDefault="00293CF1" w:rsidP="00293CF1">
    <w:pPr>
      <w:pStyle w:val="Footer"/>
      <w:pBdr>
        <w:top w:val="single" w:sz="4" w:space="1" w:color="auto"/>
      </w:pBdr>
      <w:tabs>
        <w:tab w:val="clear" w:pos="4819"/>
        <w:tab w:val="clear" w:pos="9071"/>
        <w:tab w:val="left" w:pos="0"/>
        <w:tab w:val="center" w:pos="5400"/>
        <w:tab w:val="right" w:pos="9360"/>
      </w:tabs>
      <w:rPr>
        <w:rFonts w:eastAsia="SimSun"/>
        <w:szCs w:val="24"/>
      </w:rPr>
    </w:pPr>
    <w:r w:rsidRPr="002806FC">
      <w:rPr>
        <w:rStyle w:val="PageNumber"/>
        <w:rFonts w:eastAsia="SimSun" w:hint="eastAsia"/>
        <w:szCs w:val="24"/>
        <w:lang w:eastAsia="zh-CN"/>
      </w:rPr>
      <w:t>第</w:t>
    </w:r>
    <w:r w:rsidRPr="002806FC">
      <w:rPr>
        <w:rStyle w:val="PageNumber"/>
        <w:szCs w:val="24"/>
      </w:rPr>
      <w:fldChar w:fldCharType="begin"/>
    </w:r>
    <w:r w:rsidRPr="002806FC">
      <w:rPr>
        <w:rStyle w:val="PageNumber"/>
        <w:szCs w:val="24"/>
      </w:rPr>
      <w:instrText xml:space="preserve"> PAGE </w:instrText>
    </w:r>
    <w:r w:rsidRPr="002806FC">
      <w:rPr>
        <w:rStyle w:val="PageNumber"/>
        <w:szCs w:val="24"/>
      </w:rPr>
      <w:fldChar w:fldCharType="separate"/>
    </w:r>
    <w:r>
      <w:rPr>
        <w:rStyle w:val="PageNumber"/>
        <w:szCs w:val="24"/>
      </w:rPr>
      <w:t>261</w:t>
    </w:r>
    <w:r w:rsidRPr="002806FC">
      <w:rPr>
        <w:rStyle w:val="PageNumber"/>
        <w:szCs w:val="24"/>
      </w:rPr>
      <w:fldChar w:fldCharType="end"/>
    </w:r>
    <w:r w:rsidRPr="002806FC">
      <w:rPr>
        <w:rStyle w:val="PageNumber"/>
        <w:rFonts w:eastAsia="SimSun" w:hint="eastAsia"/>
        <w:szCs w:val="24"/>
        <w:lang w:eastAsia="zh-CN"/>
      </w:rPr>
      <w:t>页</w:t>
    </w:r>
  </w:p>
  <w:p w14:paraId="0C3560C5" w14:textId="77777777" w:rsidR="00293CF1" w:rsidRDefault="00293CF1">
    <w:pPr>
      <w:pStyle w:val="Footer"/>
      <w:rPr>
        <w:sz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5905" w14:textId="5D8D99E6" w:rsidR="002B0485" w:rsidRPr="002806FC" w:rsidRDefault="002B0485" w:rsidP="00825E12">
    <w:pPr>
      <w:pStyle w:val="Footer"/>
      <w:pBdr>
        <w:top w:val="single" w:sz="4" w:space="1" w:color="auto"/>
      </w:pBdr>
      <w:tabs>
        <w:tab w:val="clear" w:pos="4819"/>
        <w:tab w:val="clear" w:pos="9071"/>
        <w:tab w:val="left" w:pos="0"/>
        <w:tab w:val="center" w:pos="5400"/>
        <w:tab w:val="right" w:pos="9360"/>
      </w:tabs>
      <w:jc w:val="right"/>
      <w:rPr>
        <w:rFonts w:eastAsia="SimSun"/>
        <w:szCs w:val="24"/>
      </w:rPr>
    </w:pPr>
    <w:r w:rsidRPr="002806FC">
      <w:rPr>
        <w:rStyle w:val="PageNumber"/>
        <w:rFonts w:eastAsia="SimSun" w:hint="eastAsia"/>
        <w:szCs w:val="24"/>
        <w:lang w:eastAsia="zh-CN"/>
      </w:rPr>
      <w:t>第</w:t>
    </w:r>
    <w:r w:rsidRPr="002806FC">
      <w:rPr>
        <w:rStyle w:val="PageNumber"/>
        <w:szCs w:val="24"/>
      </w:rPr>
      <w:fldChar w:fldCharType="begin"/>
    </w:r>
    <w:r w:rsidRPr="002806FC">
      <w:rPr>
        <w:rStyle w:val="PageNumber"/>
        <w:szCs w:val="24"/>
      </w:rPr>
      <w:instrText xml:space="preserve"> PAGE </w:instrText>
    </w:r>
    <w:r w:rsidRPr="002806FC">
      <w:rPr>
        <w:rStyle w:val="PageNumber"/>
        <w:szCs w:val="24"/>
      </w:rPr>
      <w:fldChar w:fldCharType="separate"/>
    </w:r>
    <w:r w:rsidR="004E1AB6" w:rsidRPr="002806FC">
      <w:rPr>
        <w:rStyle w:val="PageNumber"/>
        <w:noProof/>
        <w:szCs w:val="24"/>
      </w:rPr>
      <w:t>264</w:t>
    </w:r>
    <w:r w:rsidRPr="002806FC">
      <w:rPr>
        <w:rStyle w:val="PageNumber"/>
        <w:szCs w:val="24"/>
      </w:rPr>
      <w:fldChar w:fldCharType="end"/>
    </w:r>
    <w:r w:rsidRPr="002806FC">
      <w:rPr>
        <w:rStyle w:val="PageNumber"/>
        <w:rFonts w:eastAsia="SimSun" w:hint="eastAsia"/>
        <w:szCs w:val="24"/>
        <w:lang w:eastAsia="zh-CN"/>
      </w:rPr>
      <w:t>页</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4BD0" w14:textId="77777777" w:rsidR="002B0485" w:rsidRPr="005129F2" w:rsidRDefault="002B0485" w:rsidP="00F70A2E">
    <w:pPr>
      <w:rPr>
        <w:sz w:val="22"/>
        <w:szCs w:val="22"/>
      </w:rPr>
    </w:pPr>
    <w:r w:rsidRPr="005129F2">
      <w:rPr>
        <w:color w:val="000000"/>
        <w:sz w:val="22"/>
        <w:szCs w:val="22"/>
        <w:lang w:eastAsia="en-GB"/>
      </w:rPr>
      <w:t>Declarations Handbook  Version 2013 DRAFT v.2 - October</w:t>
    </w:r>
    <w:r w:rsidRPr="005129F2">
      <w:rPr>
        <w:sz w:val="22"/>
        <w:szCs w:val="22"/>
      </w:rPr>
      <w:t xml:space="preserve">                                                          </w:t>
    </w:r>
    <w:r w:rsidRPr="005129F2">
      <w:rPr>
        <w:rStyle w:val="PageNumber"/>
        <w:sz w:val="22"/>
        <w:szCs w:val="22"/>
      </w:rPr>
      <w:t xml:space="preserve">Page </w:t>
    </w:r>
    <w:r w:rsidRPr="005129F2">
      <w:rPr>
        <w:rStyle w:val="PageNumber"/>
        <w:sz w:val="22"/>
        <w:szCs w:val="22"/>
      </w:rPr>
      <w:fldChar w:fldCharType="begin"/>
    </w:r>
    <w:r w:rsidRPr="005129F2">
      <w:rPr>
        <w:rStyle w:val="PageNumber"/>
        <w:sz w:val="22"/>
        <w:szCs w:val="22"/>
      </w:rPr>
      <w:instrText xml:space="preserve"> PAGE </w:instrText>
    </w:r>
    <w:r w:rsidRPr="005129F2">
      <w:rPr>
        <w:rStyle w:val="PageNumber"/>
        <w:sz w:val="22"/>
        <w:szCs w:val="22"/>
      </w:rPr>
      <w:fldChar w:fldCharType="separate"/>
    </w:r>
    <w:r>
      <w:rPr>
        <w:rStyle w:val="PageNumber"/>
        <w:noProof/>
        <w:sz w:val="22"/>
        <w:szCs w:val="22"/>
      </w:rPr>
      <w:t>48</w:t>
    </w:r>
    <w:r w:rsidRPr="005129F2">
      <w:rPr>
        <w:rStyle w:val="PageNumber"/>
        <w:sz w:val="22"/>
        <w:szCs w:val="22"/>
      </w:rPr>
      <w:fldChar w:fldCharType="end"/>
    </w:r>
  </w:p>
  <w:p w14:paraId="2B5A44B4" w14:textId="77777777" w:rsidR="002B0485" w:rsidRDefault="002B048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CC98" w14:textId="7340BF68" w:rsidR="002B0485" w:rsidRPr="000E7A26" w:rsidRDefault="002B0485" w:rsidP="00E00732">
    <w:pPr>
      <w:pStyle w:val="Footer"/>
      <w:pBdr>
        <w:top w:val="single" w:sz="4" w:space="1" w:color="auto"/>
      </w:pBdr>
      <w:tabs>
        <w:tab w:val="clear" w:pos="4819"/>
        <w:tab w:val="clear" w:pos="9071"/>
        <w:tab w:val="left" w:pos="0"/>
        <w:tab w:val="center" w:pos="5400"/>
        <w:tab w:val="right" w:pos="9360"/>
      </w:tabs>
      <w:jc w:val="right"/>
      <w:rPr>
        <w:rFonts w:eastAsia="SimSun"/>
        <w:szCs w:val="22"/>
      </w:rPr>
    </w:pPr>
    <w:r w:rsidRPr="00215FE7">
      <w:rPr>
        <w:rStyle w:val="PageNumber"/>
        <w:rFonts w:eastAsia="SimSun" w:hint="eastAsia"/>
        <w:sz w:val="22"/>
        <w:szCs w:val="22"/>
        <w:lang w:eastAsia="zh-CN"/>
      </w:rPr>
      <w:t>第</w:t>
    </w:r>
    <w:r w:rsidRPr="00215FE7">
      <w:rPr>
        <w:rStyle w:val="PageNumber"/>
        <w:sz w:val="22"/>
        <w:szCs w:val="22"/>
      </w:rPr>
      <w:fldChar w:fldCharType="begin"/>
    </w:r>
    <w:r w:rsidRPr="00215FE7">
      <w:rPr>
        <w:rStyle w:val="PageNumber"/>
        <w:sz w:val="22"/>
        <w:szCs w:val="22"/>
      </w:rPr>
      <w:instrText xml:space="preserve"> PAGE </w:instrText>
    </w:r>
    <w:r w:rsidRPr="00215FE7">
      <w:rPr>
        <w:rStyle w:val="PageNumber"/>
        <w:sz w:val="22"/>
        <w:szCs w:val="22"/>
      </w:rPr>
      <w:fldChar w:fldCharType="separate"/>
    </w:r>
    <w:r w:rsidR="004E1AB6">
      <w:rPr>
        <w:rStyle w:val="PageNumber"/>
        <w:noProof/>
        <w:sz w:val="22"/>
        <w:szCs w:val="22"/>
      </w:rPr>
      <w:t>271</w:t>
    </w:r>
    <w:r w:rsidRPr="00215FE7">
      <w:rPr>
        <w:rStyle w:val="PageNumber"/>
        <w:sz w:val="22"/>
        <w:szCs w:val="22"/>
      </w:rPr>
      <w:fldChar w:fldCharType="end"/>
    </w:r>
    <w:r w:rsidRPr="00215FE7">
      <w:rPr>
        <w:rStyle w:val="PageNumber"/>
        <w:rFonts w:eastAsia="SimSun" w:hint="eastAsia"/>
        <w:sz w:val="22"/>
        <w:szCs w:val="22"/>
        <w:lang w:eastAsia="zh-C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3F74" w14:textId="330A1657" w:rsidR="002B0485" w:rsidRPr="003F2B7F" w:rsidRDefault="002B0485" w:rsidP="003F2B7F">
    <w:pPr>
      <w:pStyle w:val="Footer"/>
      <w:pBdr>
        <w:top w:val="single" w:sz="4" w:space="1" w:color="auto"/>
      </w:pBdr>
      <w:tabs>
        <w:tab w:val="clear" w:pos="4819"/>
        <w:tab w:val="clear" w:pos="9071"/>
        <w:tab w:val="left" w:pos="360"/>
        <w:tab w:val="center" w:pos="4500"/>
        <w:tab w:val="right" w:pos="9360"/>
      </w:tabs>
      <w:jc w:val="right"/>
      <w:rPr>
        <w:rStyle w:val="PageNumber"/>
        <w:szCs w:val="24"/>
      </w:rPr>
    </w:pPr>
    <w:r w:rsidRPr="003F2B7F">
      <w:rPr>
        <w:rStyle w:val="PageNumber"/>
        <w:rFonts w:eastAsia="SimSun" w:hint="eastAsia"/>
        <w:szCs w:val="24"/>
        <w:lang w:eastAsia="zh-CN"/>
      </w:rPr>
      <w:t>第</w:t>
    </w:r>
    <w:r w:rsidRPr="003F2B7F">
      <w:rPr>
        <w:rStyle w:val="PageNumber"/>
        <w:szCs w:val="24"/>
      </w:rPr>
      <w:fldChar w:fldCharType="begin"/>
    </w:r>
    <w:r w:rsidRPr="003F2B7F">
      <w:rPr>
        <w:rStyle w:val="PageNumber"/>
        <w:szCs w:val="24"/>
      </w:rPr>
      <w:instrText xml:space="preserve"> PAGE </w:instrText>
    </w:r>
    <w:r w:rsidRPr="003F2B7F">
      <w:rPr>
        <w:rStyle w:val="PageNumber"/>
        <w:szCs w:val="24"/>
      </w:rPr>
      <w:fldChar w:fldCharType="separate"/>
    </w:r>
    <w:r w:rsidR="004E1AB6" w:rsidRPr="003F2B7F">
      <w:rPr>
        <w:rStyle w:val="PageNumber"/>
        <w:noProof/>
        <w:szCs w:val="24"/>
      </w:rPr>
      <w:t>13</w:t>
    </w:r>
    <w:r w:rsidRPr="003F2B7F">
      <w:rPr>
        <w:rStyle w:val="PageNumber"/>
        <w:szCs w:val="24"/>
      </w:rPr>
      <w:fldChar w:fldCharType="end"/>
    </w:r>
    <w:r w:rsidRPr="003F2B7F">
      <w:rPr>
        <w:rStyle w:val="PageNumber"/>
        <w:rFonts w:eastAsia="SimSun" w:hint="eastAsia"/>
        <w:szCs w:val="24"/>
        <w:lang w:eastAsia="zh-CN"/>
      </w:rPr>
      <w:t>页</w:t>
    </w:r>
    <w:r w:rsidRPr="003F2B7F">
      <w:rPr>
        <w:szCs w:val="24"/>
        <w:lang w:val="sv-SE"/>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E55B" w14:textId="77777777" w:rsidR="0024152B" w:rsidRDefault="0024152B" w:rsidP="0024152B">
    <w:pPr>
      <w:pStyle w:val="Footer"/>
      <w:pBdr>
        <w:top w:val="single" w:sz="4" w:space="1" w:color="auto"/>
      </w:pBdr>
      <w:tabs>
        <w:tab w:val="clear" w:pos="4819"/>
        <w:tab w:val="clear" w:pos="9071"/>
        <w:tab w:val="left" w:pos="0"/>
        <w:tab w:val="center" w:pos="5400"/>
        <w:tab w:val="right" w:pos="9360"/>
      </w:tabs>
      <w:jc w:val="right"/>
    </w:pPr>
    <w:r w:rsidRPr="00416831">
      <w:rPr>
        <w:rStyle w:val="PageNumber"/>
        <w:rFonts w:eastAsia="SimSun" w:hint="eastAsia"/>
        <w:szCs w:val="24"/>
        <w:lang w:eastAsia="zh-CN"/>
      </w:rPr>
      <w:t>第</w:t>
    </w:r>
    <w:r w:rsidRPr="00416831">
      <w:rPr>
        <w:rStyle w:val="PageNumber"/>
        <w:szCs w:val="24"/>
      </w:rPr>
      <w:fldChar w:fldCharType="begin"/>
    </w:r>
    <w:r w:rsidRPr="00416831">
      <w:rPr>
        <w:rStyle w:val="PageNumber"/>
        <w:szCs w:val="24"/>
      </w:rPr>
      <w:instrText xml:space="preserve"> PAGE </w:instrText>
    </w:r>
    <w:r w:rsidRPr="00416831">
      <w:rPr>
        <w:rStyle w:val="PageNumber"/>
        <w:szCs w:val="24"/>
      </w:rPr>
      <w:fldChar w:fldCharType="separate"/>
    </w:r>
    <w:r>
      <w:rPr>
        <w:rStyle w:val="PageNumber"/>
        <w:szCs w:val="24"/>
      </w:rPr>
      <w:t>274</w:t>
    </w:r>
    <w:r w:rsidRPr="00416831">
      <w:rPr>
        <w:rStyle w:val="PageNumber"/>
        <w:szCs w:val="24"/>
      </w:rPr>
      <w:fldChar w:fldCharType="end"/>
    </w:r>
    <w:r w:rsidRPr="00416831">
      <w:rPr>
        <w:rStyle w:val="PageNumber"/>
        <w:rFonts w:eastAsia="SimSun" w:hint="eastAsia"/>
        <w:szCs w:val="24"/>
        <w:lang w:eastAsia="zh-CN"/>
      </w:rPr>
      <w:t>页</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E9F0" w14:textId="6C6C0E3B" w:rsidR="00B36C5B" w:rsidRPr="004D4AFB" w:rsidRDefault="00B36C5B" w:rsidP="004D4AFB">
    <w:pPr>
      <w:pStyle w:val="Footer"/>
      <w:rPr>
        <w:rFonts w:eastAsia="SimSun"/>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6A03" w14:textId="3930569A" w:rsidR="002B0485" w:rsidRPr="001218F9" w:rsidRDefault="002B0485" w:rsidP="001218F9">
    <w:pPr>
      <w:pStyle w:val="Footer"/>
      <w:rPr>
        <w:rFonts w:eastAsia="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7245" w14:textId="77777777" w:rsidR="002B0485" w:rsidRDefault="002B0485" w:rsidP="00F47E58">
    <w:pPr>
      <w:jc w:val="center"/>
      <w:rPr>
        <w:sz w:val="22"/>
        <w:szCs w:val="22"/>
      </w:rPr>
    </w:pPr>
  </w:p>
  <w:p w14:paraId="1BC391B1" w14:textId="77777777" w:rsidR="002B0485" w:rsidRDefault="002B0485" w:rsidP="009204DA">
    <w:pPr>
      <w:pStyle w:val="Footer"/>
      <w:pBdr>
        <w:top w:val="single" w:sz="4" w:space="1" w:color="auto"/>
      </w:pBdr>
      <w:tabs>
        <w:tab w:val="clear" w:pos="4819"/>
        <w:tab w:val="clear" w:pos="9071"/>
        <w:tab w:val="left" w:pos="0"/>
        <w:tab w:val="center" w:pos="5400"/>
        <w:tab w:val="right" w:pos="9360"/>
      </w:tabs>
      <w:jc w:val="left"/>
      <w:rPr>
        <w:rStyle w:val="PageNumber"/>
        <w:rFonts w:eastAsia="SimSun"/>
        <w:sz w:val="22"/>
        <w:szCs w:val="22"/>
        <w:lang w:eastAsia="zh-CN"/>
      </w:rPr>
    </w:pPr>
    <w:r>
      <w:rPr>
        <w:rFonts w:eastAsia="SimSun" w:hint="eastAsia"/>
        <w:sz w:val="22"/>
        <w:szCs w:val="22"/>
        <w:lang w:eastAsia="zh-CN"/>
      </w:rPr>
      <w:t>《宣布手册》</w:t>
    </w:r>
    <w:r>
      <w:rPr>
        <w:sz w:val="22"/>
        <w:szCs w:val="22"/>
      </w:rPr>
      <w:t>2013</w:t>
    </w:r>
    <w:r>
      <w:rPr>
        <w:rFonts w:ascii="SimSun" w:eastAsia="SimSun" w:hAnsi="SimSun" w:cs="SimSun" w:hint="eastAsia"/>
        <w:sz w:val="22"/>
        <w:szCs w:val="22"/>
      </w:rPr>
      <w:t>年版</w:t>
    </w:r>
    <w:r w:rsidRPr="00215FE7">
      <w:rPr>
        <w:sz w:val="22"/>
        <w:szCs w:val="22"/>
      </w:rPr>
      <w:t xml:space="preserve"> </w:t>
    </w:r>
    <w:r w:rsidRPr="00215FE7">
      <w:rPr>
        <w:sz w:val="22"/>
        <w:szCs w:val="22"/>
      </w:rPr>
      <w:tab/>
    </w:r>
    <w:r>
      <w:rPr>
        <w:rFonts w:eastAsia="SimSun" w:hint="eastAsia"/>
        <w:sz w:val="22"/>
        <w:szCs w:val="22"/>
        <w:lang w:eastAsia="zh-CN"/>
      </w:rPr>
      <w:tab/>
    </w:r>
    <w:r w:rsidRPr="00215FE7">
      <w:rPr>
        <w:rStyle w:val="PageNumber"/>
        <w:rFonts w:eastAsia="SimSun" w:hint="eastAsia"/>
        <w:sz w:val="22"/>
        <w:szCs w:val="22"/>
        <w:lang w:eastAsia="zh-CN"/>
      </w:rPr>
      <w:t>第</w:t>
    </w:r>
    <w:r w:rsidRPr="00215FE7">
      <w:rPr>
        <w:rStyle w:val="PageNumber"/>
        <w:sz w:val="22"/>
        <w:szCs w:val="22"/>
      </w:rPr>
      <w:fldChar w:fldCharType="begin"/>
    </w:r>
    <w:r w:rsidRPr="00215FE7">
      <w:rPr>
        <w:rStyle w:val="PageNumber"/>
        <w:sz w:val="22"/>
        <w:szCs w:val="22"/>
      </w:rPr>
      <w:instrText xml:space="preserve"> PAGE </w:instrText>
    </w:r>
    <w:r w:rsidRPr="00215FE7">
      <w:rPr>
        <w:rStyle w:val="PageNumber"/>
        <w:sz w:val="22"/>
        <w:szCs w:val="22"/>
      </w:rPr>
      <w:fldChar w:fldCharType="separate"/>
    </w:r>
    <w:r>
      <w:rPr>
        <w:rStyle w:val="PageNumber"/>
        <w:noProof/>
        <w:sz w:val="22"/>
        <w:szCs w:val="22"/>
      </w:rPr>
      <w:t>59</w:t>
    </w:r>
    <w:r w:rsidRPr="00215FE7">
      <w:rPr>
        <w:rStyle w:val="PageNumber"/>
        <w:sz w:val="22"/>
        <w:szCs w:val="22"/>
      </w:rPr>
      <w:fldChar w:fldCharType="end"/>
    </w:r>
    <w:r w:rsidRPr="00215FE7">
      <w:rPr>
        <w:rStyle w:val="PageNumber"/>
        <w:rFonts w:eastAsia="SimSun" w:hint="eastAsia"/>
        <w:sz w:val="22"/>
        <w:szCs w:val="22"/>
        <w:lang w:eastAsia="zh-CN"/>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A3B7" w14:textId="181CE3B6" w:rsidR="002B0485" w:rsidRPr="00A64409" w:rsidRDefault="002B0485" w:rsidP="00A64409">
    <w:pPr>
      <w:pStyle w:val="Footer"/>
      <w:pBdr>
        <w:top w:val="single" w:sz="4" w:space="1" w:color="auto"/>
      </w:pBdr>
      <w:tabs>
        <w:tab w:val="clear" w:pos="4819"/>
        <w:tab w:val="clear" w:pos="9071"/>
        <w:tab w:val="left" w:pos="0"/>
        <w:tab w:val="center" w:pos="5400"/>
        <w:tab w:val="right" w:pos="9360"/>
      </w:tabs>
      <w:jc w:val="right"/>
      <w:rPr>
        <w:rStyle w:val="PageNumber"/>
        <w:rFonts w:eastAsia="SimSun"/>
        <w:szCs w:val="24"/>
        <w:lang w:eastAsia="zh-CN"/>
      </w:rPr>
    </w:pPr>
    <w:r w:rsidRPr="00A64409">
      <w:rPr>
        <w:rStyle w:val="PageNumber"/>
        <w:rFonts w:eastAsia="SimSun" w:hint="eastAsia"/>
        <w:szCs w:val="24"/>
        <w:lang w:eastAsia="zh-CN"/>
      </w:rPr>
      <w:t>第</w:t>
    </w:r>
    <w:r w:rsidRPr="00A64409">
      <w:rPr>
        <w:rStyle w:val="PageNumber"/>
        <w:szCs w:val="24"/>
      </w:rPr>
      <w:fldChar w:fldCharType="begin"/>
    </w:r>
    <w:r w:rsidRPr="00A64409">
      <w:rPr>
        <w:rStyle w:val="PageNumber"/>
        <w:szCs w:val="24"/>
      </w:rPr>
      <w:instrText xml:space="preserve"> PAGE </w:instrText>
    </w:r>
    <w:r w:rsidRPr="00A64409">
      <w:rPr>
        <w:rStyle w:val="PageNumber"/>
        <w:szCs w:val="24"/>
      </w:rPr>
      <w:fldChar w:fldCharType="separate"/>
    </w:r>
    <w:r w:rsidR="004E1AB6" w:rsidRPr="00A64409">
      <w:rPr>
        <w:rStyle w:val="PageNumber"/>
        <w:noProof/>
        <w:szCs w:val="24"/>
      </w:rPr>
      <w:t>59</w:t>
    </w:r>
    <w:r w:rsidRPr="00A64409">
      <w:rPr>
        <w:rStyle w:val="PageNumber"/>
        <w:szCs w:val="24"/>
      </w:rPr>
      <w:fldChar w:fldCharType="end"/>
    </w:r>
    <w:r w:rsidRPr="00A64409">
      <w:rPr>
        <w:rStyle w:val="PageNumber"/>
        <w:rFonts w:eastAsia="SimSun" w:hint="eastAsia"/>
        <w:szCs w:val="24"/>
        <w:lang w:eastAsia="zh-CN"/>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4E61" w14:textId="0AACB0D2" w:rsidR="00531846" w:rsidRDefault="00531846" w:rsidP="006C495B">
    <w:pPr>
      <w:pStyle w:val="Footer"/>
      <w:pBdr>
        <w:top w:val="single" w:sz="4" w:space="1" w:color="auto"/>
      </w:pBdr>
      <w:tabs>
        <w:tab w:val="clear" w:pos="4819"/>
        <w:tab w:val="clear" w:pos="9071"/>
        <w:tab w:val="left" w:pos="0"/>
        <w:tab w:val="center" w:pos="5400"/>
        <w:tab w:val="right" w:pos="9360"/>
      </w:tabs>
      <w:ind w:left="0" w:firstLine="0"/>
    </w:pPr>
    <w:r w:rsidRPr="002F48AE">
      <w:rPr>
        <w:rStyle w:val="PageNumber"/>
        <w:rFonts w:eastAsia="SimSun" w:hint="eastAsia"/>
        <w:szCs w:val="24"/>
        <w:lang w:eastAsia="zh-CN"/>
      </w:rPr>
      <w:t>第</w:t>
    </w:r>
    <w:r w:rsidRPr="002F48AE">
      <w:rPr>
        <w:rStyle w:val="PageNumber"/>
        <w:szCs w:val="24"/>
      </w:rPr>
      <w:fldChar w:fldCharType="begin"/>
    </w:r>
    <w:r w:rsidRPr="002F48AE">
      <w:rPr>
        <w:rStyle w:val="PageNumber"/>
        <w:szCs w:val="24"/>
      </w:rPr>
      <w:instrText xml:space="preserve"> PAGE </w:instrText>
    </w:r>
    <w:r w:rsidRPr="002F48AE">
      <w:rPr>
        <w:rStyle w:val="PageNumber"/>
        <w:szCs w:val="24"/>
      </w:rPr>
      <w:fldChar w:fldCharType="separate"/>
    </w:r>
    <w:r w:rsidRPr="002F48AE">
      <w:rPr>
        <w:rStyle w:val="PageNumber"/>
        <w:szCs w:val="24"/>
      </w:rPr>
      <w:t>65</w:t>
    </w:r>
    <w:r w:rsidRPr="002F48AE">
      <w:rPr>
        <w:rStyle w:val="PageNumber"/>
        <w:szCs w:val="24"/>
      </w:rPr>
      <w:fldChar w:fldCharType="end"/>
    </w:r>
    <w:r w:rsidRPr="002F48AE">
      <w:rPr>
        <w:rStyle w:val="PageNumber"/>
        <w:rFonts w:eastAsia="SimSun" w:hint="eastAsia"/>
        <w:szCs w:val="24"/>
        <w:lang w:eastAsia="zh-CN"/>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8733" w14:textId="77777777" w:rsidR="002B0485" w:rsidRDefault="002B0485" w:rsidP="00F47E58">
    <w:pPr>
      <w:jc w:val="center"/>
      <w:rPr>
        <w:sz w:val="22"/>
        <w:szCs w:val="22"/>
      </w:rPr>
    </w:pPr>
  </w:p>
  <w:p w14:paraId="23F7797C" w14:textId="08E3EC37" w:rsidR="002B0485" w:rsidRDefault="002B0485" w:rsidP="002F48AE">
    <w:pPr>
      <w:pStyle w:val="Footer"/>
      <w:pBdr>
        <w:top w:val="single" w:sz="4" w:space="1" w:color="auto"/>
      </w:pBdr>
      <w:tabs>
        <w:tab w:val="clear" w:pos="4819"/>
        <w:tab w:val="clear" w:pos="9071"/>
        <w:tab w:val="left" w:pos="0"/>
        <w:tab w:val="center" w:pos="5400"/>
        <w:tab w:val="right" w:pos="9360"/>
      </w:tabs>
      <w:ind w:left="0" w:firstLine="0"/>
      <w:jc w:val="right"/>
      <w:rPr>
        <w:rStyle w:val="PageNumber"/>
        <w:rFonts w:eastAsia="SimSun"/>
        <w:sz w:val="22"/>
        <w:szCs w:val="22"/>
        <w:lang w:eastAsia="zh-CN"/>
      </w:rPr>
    </w:pPr>
    <w:r w:rsidRPr="00215FE7">
      <w:rPr>
        <w:rStyle w:val="PageNumber"/>
        <w:rFonts w:eastAsia="SimSun" w:hint="eastAsia"/>
        <w:sz w:val="22"/>
        <w:szCs w:val="22"/>
        <w:lang w:eastAsia="zh-CN"/>
      </w:rPr>
      <w:t>第</w:t>
    </w:r>
    <w:r w:rsidRPr="00215FE7">
      <w:rPr>
        <w:rStyle w:val="PageNumber"/>
        <w:sz w:val="22"/>
        <w:szCs w:val="22"/>
      </w:rPr>
      <w:fldChar w:fldCharType="begin"/>
    </w:r>
    <w:r w:rsidRPr="00215FE7">
      <w:rPr>
        <w:rStyle w:val="PageNumber"/>
        <w:sz w:val="22"/>
        <w:szCs w:val="22"/>
      </w:rPr>
      <w:instrText xml:space="preserve"> PAGE </w:instrText>
    </w:r>
    <w:r w:rsidRPr="00215FE7">
      <w:rPr>
        <w:rStyle w:val="PageNumber"/>
        <w:sz w:val="22"/>
        <w:szCs w:val="22"/>
      </w:rPr>
      <w:fldChar w:fldCharType="separate"/>
    </w:r>
    <w:r w:rsidR="004E1AB6">
      <w:rPr>
        <w:rStyle w:val="PageNumber"/>
        <w:noProof/>
        <w:sz w:val="22"/>
        <w:szCs w:val="22"/>
      </w:rPr>
      <w:t>62</w:t>
    </w:r>
    <w:r w:rsidRPr="00215FE7">
      <w:rPr>
        <w:rStyle w:val="PageNumber"/>
        <w:sz w:val="22"/>
        <w:szCs w:val="22"/>
      </w:rPr>
      <w:fldChar w:fldCharType="end"/>
    </w:r>
    <w:r w:rsidRPr="00215FE7">
      <w:rPr>
        <w:rStyle w:val="PageNumber"/>
        <w:rFonts w:eastAsia="SimSun" w:hint="eastAsia"/>
        <w:sz w:val="22"/>
        <w:szCs w:val="22"/>
        <w:lang w:eastAsia="zh-CN"/>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EC37" w14:textId="0E2C8C65" w:rsidR="002B0485" w:rsidRPr="006D4BA5" w:rsidRDefault="002B0485" w:rsidP="00033D17">
    <w:pPr>
      <w:pStyle w:val="Footer"/>
      <w:pBdr>
        <w:top w:val="single" w:sz="4" w:space="1" w:color="auto"/>
      </w:pBdr>
      <w:tabs>
        <w:tab w:val="clear" w:pos="4819"/>
        <w:tab w:val="clear" w:pos="9071"/>
        <w:tab w:val="left" w:pos="8505"/>
      </w:tabs>
      <w:jc w:val="right"/>
      <w:rPr>
        <w:rFonts w:eastAsia="SimSun"/>
        <w:szCs w:val="24"/>
        <w:lang w:eastAsia="zh-CN"/>
      </w:rPr>
    </w:pPr>
    <w:r w:rsidRPr="006D4BA5">
      <w:rPr>
        <w:rStyle w:val="PageNumber"/>
        <w:rFonts w:eastAsia="SimSun" w:hint="eastAsia"/>
        <w:szCs w:val="24"/>
        <w:lang w:eastAsia="zh-CN"/>
      </w:rPr>
      <w:t>第</w:t>
    </w:r>
    <w:r w:rsidRPr="006D4BA5">
      <w:rPr>
        <w:rStyle w:val="PageNumber"/>
        <w:szCs w:val="24"/>
      </w:rPr>
      <w:fldChar w:fldCharType="begin"/>
    </w:r>
    <w:r w:rsidRPr="006D4BA5">
      <w:rPr>
        <w:rStyle w:val="PageNumber"/>
        <w:szCs w:val="24"/>
      </w:rPr>
      <w:instrText xml:space="preserve"> PAGE </w:instrText>
    </w:r>
    <w:r w:rsidRPr="006D4BA5">
      <w:rPr>
        <w:rStyle w:val="PageNumber"/>
        <w:szCs w:val="24"/>
      </w:rPr>
      <w:fldChar w:fldCharType="separate"/>
    </w:r>
    <w:r w:rsidR="004E1AB6" w:rsidRPr="006D4BA5">
      <w:rPr>
        <w:rStyle w:val="PageNumber"/>
        <w:noProof/>
        <w:szCs w:val="24"/>
      </w:rPr>
      <w:t>61</w:t>
    </w:r>
    <w:r w:rsidRPr="006D4BA5">
      <w:rPr>
        <w:rStyle w:val="PageNumber"/>
        <w:szCs w:val="24"/>
      </w:rPr>
      <w:fldChar w:fldCharType="end"/>
    </w:r>
    <w:r w:rsidRPr="006D4BA5">
      <w:rPr>
        <w:rStyle w:val="PageNumber"/>
        <w:rFonts w:eastAsia="SimSun" w:hint="eastAsia"/>
        <w:szCs w:val="24"/>
        <w:lang w:eastAsia="zh-CN"/>
      </w:rPr>
      <w:t>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2B66" w14:textId="07CFF4A9" w:rsidR="002B0485" w:rsidRPr="00990811" w:rsidRDefault="002B0485" w:rsidP="00990811">
    <w:pPr>
      <w:pStyle w:val="Footer"/>
      <w:pBdr>
        <w:top w:val="single" w:sz="4" w:space="1" w:color="auto"/>
      </w:pBdr>
      <w:tabs>
        <w:tab w:val="clear" w:pos="4819"/>
        <w:tab w:val="clear" w:pos="9071"/>
        <w:tab w:val="left" w:pos="0"/>
        <w:tab w:val="center" w:pos="4680"/>
        <w:tab w:val="right" w:pos="9360"/>
      </w:tabs>
      <w:ind w:left="0" w:firstLine="0"/>
      <w:jc w:val="right"/>
      <w:rPr>
        <w:rStyle w:val="PageNumber"/>
        <w:szCs w:val="24"/>
      </w:rPr>
    </w:pPr>
    <w:r w:rsidRPr="00990811">
      <w:rPr>
        <w:rStyle w:val="PageNumber"/>
        <w:rFonts w:eastAsia="SimSun" w:hint="eastAsia"/>
        <w:szCs w:val="24"/>
        <w:lang w:eastAsia="zh-CN"/>
      </w:rPr>
      <w:t>第</w:t>
    </w:r>
    <w:r w:rsidRPr="00990811">
      <w:rPr>
        <w:rStyle w:val="PageNumber"/>
        <w:szCs w:val="24"/>
      </w:rPr>
      <w:fldChar w:fldCharType="begin"/>
    </w:r>
    <w:r w:rsidRPr="00990811">
      <w:rPr>
        <w:rStyle w:val="PageNumber"/>
        <w:szCs w:val="24"/>
      </w:rPr>
      <w:instrText xml:space="preserve"> PAGE </w:instrText>
    </w:r>
    <w:r w:rsidRPr="00990811">
      <w:rPr>
        <w:rStyle w:val="PageNumber"/>
        <w:szCs w:val="24"/>
      </w:rPr>
      <w:fldChar w:fldCharType="separate"/>
    </w:r>
    <w:r w:rsidR="004E1AB6" w:rsidRPr="00990811">
      <w:rPr>
        <w:rStyle w:val="PageNumber"/>
        <w:noProof/>
        <w:szCs w:val="24"/>
      </w:rPr>
      <w:t>94</w:t>
    </w:r>
    <w:r w:rsidRPr="00990811">
      <w:rPr>
        <w:rStyle w:val="PageNumber"/>
        <w:szCs w:val="24"/>
      </w:rPr>
      <w:fldChar w:fldCharType="end"/>
    </w:r>
    <w:r w:rsidRPr="00990811">
      <w:rPr>
        <w:rStyle w:val="PageNumber"/>
        <w:rFonts w:eastAsia="SimSun" w:hint="eastAsia"/>
        <w:szCs w:val="24"/>
        <w:lang w:eastAsia="zh-CN"/>
      </w:rPr>
      <w:t>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5EA0" w14:textId="77777777" w:rsidR="0032358A" w:rsidRDefault="0032358A" w:rsidP="0032358A">
    <w:pPr>
      <w:pStyle w:val="Footer"/>
      <w:pBdr>
        <w:top w:val="single" w:sz="4" w:space="1" w:color="auto"/>
      </w:pBdr>
      <w:tabs>
        <w:tab w:val="clear" w:pos="4819"/>
        <w:tab w:val="clear" w:pos="9071"/>
        <w:tab w:val="left" w:pos="0"/>
        <w:tab w:val="center" w:pos="5400"/>
        <w:tab w:val="right" w:pos="9360"/>
      </w:tabs>
      <w:ind w:left="0" w:firstLine="0"/>
    </w:pPr>
    <w:r w:rsidRPr="002F48AE">
      <w:rPr>
        <w:rStyle w:val="PageNumber"/>
        <w:rFonts w:eastAsia="SimSun" w:hint="eastAsia"/>
        <w:szCs w:val="24"/>
        <w:lang w:eastAsia="zh-CN"/>
      </w:rPr>
      <w:t>第</w:t>
    </w:r>
    <w:r w:rsidRPr="002F48AE">
      <w:rPr>
        <w:rStyle w:val="PageNumber"/>
        <w:szCs w:val="24"/>
      </w:rPr>
      <w:fldChar w:fldCharType="begin"/>
    </w:r>
    <w:r w:rsidRPr="002F48AE">
      <w:rPr>
        <w:rStyle w:val="PageNumber"/>
        <w:szCs w:val="24"/>
      </w:rPr>
      <w:instrText xml:space="preserve"> PAGE </w:instrText>
    </w:r>
    <w:r w:rsidRPr="002F48AE">
      <w:rPr>
        <w:rStyle w:val="PageNumber"/>
        <w:szCs w:val="24"/>
      </w:rPr>
      <w:fldChar w:fldCharType="separate"/>
    </w:r>
    <w:r w:rsidRPr="002F48AE">
      <w:rPr>
        <w:rStyle w:val="PageNumber"/>
        <w:szCs w:val="24"/>
      </w:rPr>
      <w:t>65</w:t>
    </w:r>
    <w:r w:rsidRPr="002F48AE">
      <w:rPr>
        <w:rStyle w:val="PageNumber"/>
        <w:szCs w:val="24"/>
      </w:rPr>
      <w:fldChar w:fldCharType="end"/>
    </w:r>
    <w:r w:rsidRPr="002F48AE">
      <w:rPr>
        <w:rStyle w:val="PageNumber"/>
        <w:rFonts w:eastAsia="SimSun" w:hint="eastAsia"/>
        <w:szCs w:val="24"/>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74D0" w14:textId="77777777" w:rsidR="00DB047F" w:rsidRDefault="00DB047F">
      <w:r>
        <w:separator/>
      </w:r>
    </w:p>
  </w:footnote>
  <w:footnote w:type="continuationSeparator" w:id="0">
    <w:p w14:paraId="2F20E5C7" w14:textId="77777777" w:rsidR="00DB047F" w:rsidRDefault="00DB047F">
      <w:r>
        <w:continuationSeparator/>
      </w:r>
    </w:p>
  </w:footnote>
  <w:footnote w:id="1">
    <w:p w14:paraId="56DFF6DF" w14:textId="77777777" w:rsidR="002B0485" w:rsidRDefault="002B0485" w:rsidP="00555D6E">
      <w:pPr>
        <w:pStyle w:val="FootnoteText"/>
        <w:ind w:left="720" w:hangingChars="450" w:hanging="720"/>
        <w:rPr>
          <w:lang w:eastAsia="zh-CN"/>
        </w:rPr>
      </w:pPr>
      <w:r>
        <w:rPr>
          <w:rStyle w:val="FootnoteReference"/>
        </w:rPr>
        <w:footnoteRef/>
      </w:r>
      <w:r>
        <w:rPr>
          <w:lang w:eastAsia="zh-CN"/>
        </w:rPr>
        <w:t xml:space="preserve"> </w:t>
      </w:r>
      <w:r>
        <w:rPr>
          <w:rFonts w:eastAsia="SimSun" w:hint="eastAsia"/>
          <w:lang w:eastAsia="zh-CN"/>
        </w:rPr>
        <w:tab/>
      </w:r>
      <w:r>
        <w:rPr>
          <w:rFonts w:eastAsia="SimSun" w:hint="eastAsia"/>
          <w:lang w:eastAsia="zh-CN"/>
        </w:rPr>
        <w:t>《核查附件》第六部分第</w:t>
      </w:r>
      <w:r>
        <w:rPr>
          <w:rFonts w:eastAsia="SimSun" w:hint="eastAsia"/>
          <w:lang w:eastAsia="zh-CN"/>
        </w:rPr>
        <w:t>6</w:t>
      </w:r>
      <w:r>
        <w:rPr>
          <w:rFonts w:eastAsia="SimSun" w:hint="eastAsia"/>
          <w:lang w:eastAsia="zh-CN"/>
        </w:rPr>
        <w:t>款要求宣布接收者但不要求宣布来源。但是，许多缔约国自愿提供关于来源的信息。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5C74" w14:textId="77777777" w:rsidR="00F322AB" w:rsidRDefault="00F322AB" w:rsidP="00C74E58">
    <w:pPr>
      <w:pBdr>
        <w:bottom w:val="single" w:sz="4" w:space="1" w:color="auto"/>
      </w:pBdr>
      <w:tabs>
        <w:tab w:val="left" w:pos="720"/>
        <w:tab w:val="center" w:pos="4153"/>
        <w:tab w:val="right" w:pos="9072"/>
      </w:tabs>
      <w:jc w:val="right"/>
      <w:rPr>
        <w:rFonts w:eastAsia="SimSun"/>
        <w:snapToGrid w:val="0"/>
        <w:lang w:eastAsia="zh-CN"/>
      </w:rPr>
    </w:pPr>
    <w:r>
      <w:rPr>
        <w:snapToGrid w:val="0"/>
        <w:lang w:eastAsia="zh-CN"/>
      </w:rPr>
      <w:t>A</w:t>
    </w:r>
    <w:r w:rsidRPr="005E14BE">
      <w:rPr>
        <w:rFonts w:eastAsia="SimSun" w:hint="eastAsia"/>
        <w:snapToGrid w:val="0"/>
        <w:lang w:eastAsia="zh-CN"/>
      </w:rPr>
      <w:t>节</w:t>
    </w:r>
    <w:r w:rsidRPr="00793233">
      <w:rPr>
        <w:rFonts w:eastAsia="SimSun" w:hint="eastAsia"/>
        <w:snapToGrid w:val="0"/>
        <w:lang w:eastAsia="zh-CN"/>
      </w:rPr>
      <w:t>附件</w:t>
    </w:r>
    <w:r w:rsidRPr="006A3169">
      <w:t>A</w:t>
    </w:r>
  </w:p>
  <w:p w14:paraId="36EF6563" w14:textId="77777777" w:rsidR="00516C0A" w:rsidRPr="00C74E58" w:rsidRDefault="00516C0A" w:rsidP="00C74E58">
    <w:pPr>
      <w:pBdr>
        <w:bottom w:val="single" w:sz="4" w:space="1" w:color="auto"/>
      </w:pBdr>
      <w:tabs>
        <w:tab w:val="left" w:pos="720"/>
        <w:tab w:val="center" w:pos="4153"/>
        <w:tab w:val="right" w:pos="9072"/>
      </w:tabs>
      <w:jc w:val="right"/>
    </w:pPr>
    <w:r w:rsidRPr="00C74E58">
      <w:rPr>
        <w:rFonts w:ascii="SimSun" w:eastAsia="SimSun" w:hAnsi="SimSun" w:cs="SimSun" w:hint="eastAsia"/>
        <w:i/>
        <w:iCs/>
        <w:sz w:val="20"/>
        <w:lang w:eastAsia="zh-CN"/>
      </w:rPr>
      <w:t>宣布手册</w:t>
    </w:r>
    <w:r w:rsidRPr="00C74E58">
      <w:rPr>
        <w:i/>
        <w:iCs/>
        <w:sz w:val="20"/>
      </w:rPr>
      <w:t>2013</w:t>
    </w:r>
    <w:r w:rsidRPr="00C74E58">
      <w:rPr>
        <w:rFonts w:ascii="SimSun" w:eastAsia="SimSun" w:hAnsi="SimSun" w:cs="SimSun" w:hint="eastAsia"/>
        <w:i/>
        <w:iCs/>
        <w:sz w:val="20"/>
        <w:lang w:eastAsia="zh-CN"/>
      </w:rPr>
      <w:t>年版第三版</w:t>
    </w:r>
  </w:p>
  <w:p w14:paraId="3293E509" w14:textId="77777777" w:rsidR="00F322AB" w:rsidRDefault="00F322AB" w:rsidP="00C74E58">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80B6" w14:textId="77777777" w:rsidR="00112B83" w:rsidRDefault="00112B83" w:rsidP="00112B83">
    <w:pPr>
      <w:pBdr>
        <w:bottom w:val="single" w:sz="4" w:space="1" w:color="auto"/>
      </w:pBdr>
      <w:tabs>
        <w:tab w:val="left" w:pos="720"/>
        <w:tab w:val="center" w:pos="4153"/>
        <w:tab w:val="right" w:pos="9072"/>
      </w:tabs>
      <w:jc w:val="right"/>
      <w:rPr>
        <w:rFonts w:eastAsia="SimSun"/>
        <w:snapToGrid w:val="0"/>
        <w:lang w:eastAsia="zh-CN"/>
      </w:rPr>
    </w:pPr>
    <w:bookmarkStart w:id="415" w:name="_Hlk96452613"/>
    <w:bookmarkStart w:id="416" w:name="_Hlk96452614"/>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16B8CF77" w14:textId="77777777" w:rsidR="00112B83" w:rsidRPr="00A602F8" w:rsidRDefault="00112B83" w:rsidP="00112B83">
    <w:pPr>
      <w:pBdr>
        <w:bottom w:val="single" w:sz="4" w:space="1" w:color="auto"/>
      </w:pBdr>
      <w:tabs>
        <w:tab w:val="left" w:pos="720"/>
        <w:tab w:val="center" w:pos="4153"/>
        <w:tab w:val="right" w:pos="9072"/>
      </w:tabs>
      <w:jc w:val="right"/>
    </w:pPr>
    <w:r w:rsidRPr="00A602F8">
      <w:rPr>
        <w:rFonts w:ascii="SimSun" w:eastAsia="SimSun" w:hAnsi="SimSun" w:cs="SimSun" w:hint="eastAsia"/>
        <w:i/>
        <w:iCs/>
        <w:sz w:val="20"/>
        <w:lang w:eastAsia="zh-CN"/>
      </w:rPr>
      <w:t>宣布手册</w:t>
    </w:r>
    <w:r w:rsidRPr="00A602F8">
      <w:rPr>
        <w:i/>
        <w:iCs/>
        <w:sz w:val="20"/>
      </w:rPr>
      <w:t>2013</w:t>
    </w:r>
    <w:r w:rsidRPr="00A602F8">
      <w:rPr>
        <w:rFonts w:ascii="SimSun" w:eastAsia="SimSun" w:hAnsi="SimSun" w:cs="SimSun" w:hint="eastAsia"/>
        <w:i/>
        <w:iCs/>
        <w:sz w:val="20"/>
        <w:lang w:eastAsia="zh-CN"/>
      </w:rPr>
      <w:t>年版第三版</w:t>
    </w:r>
  </w:p>
  <w:bookmarkEnd w:id="415"/>
  <w:bookmarkEnd w:id="416"/>
  <w:p w14:paraId="5FD92716" w14:textId="28487C04" w:rsidR="002B0485" w:rsidRPr="00112B83" w:rsidRDefault="002B0485" w:rsidP="00112B83">
    <w:pPr>
      <w:pStyle w:val="Header"/>
      <w:jc w:val="right"/>
      <w:rPr>
        <w:rFonts w:eastAsia="SimSun"/>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DF9F" w14:textId="77777777" w:rsidR="00E23F92" w:rsidRDefault="00E23F92" w:rsidP="00E23F92">
    <w:pPr>
      <w:pBdr>
        <w:bottom w:val="single" w:sz="4" w:space="1" w:color="auto"/>
      </w:pBdr>
      <w:tabs>
        <w:tab w:val="left" w:pos="720"/>
        <w:tab w:val="center" w:pos="4153"/>
        <w:tab w:val="right" w:pos="9072"/>
      </w:tabs>
      <w:jc w:val="righ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34A79939" w14:textId="77777777" w:rsidR="00E23F92" w:rsidRPr="00711F05" w:rsidRDefault="00E23F92" w:rsidP="00E23F92">
    <w:pPr>
      <w:pBdr>
        <w:bottom w:val="single" w:sz="4" w:space="1" w:color="auto"/>
      </w:pBdr>
      <w:tabs>
        <w:tab w:val="left" w:pos="720"/>
        <w:tab w:val="center" w:pos="4153"/>
        <w:tab w:val="right" w:pos="9072"/>
      </w:tabs>
      <w:jc w:val="right"/>
      <w:rPr>
        <w:color w:val="000000"/>
      </w:rPr>
    </w:pPr>
    <w:r w:rsidRPr="00711F05">
      <w:rPr>
        <w:rFonts w:ascii="SimSun" w:eastAsia="SimSun" w:hAnsi="SimSun" w:cs="SimSun" w:hint="eastAsia"/>
        <w:i/>
        <w:iCs/>
        <w:color w:val="000000"/>
        <w:sz w:val="20"/>
        <w:lang w:eastAsia="zh-CN"/>
      </w:rPr>
      <w:t>宣布手册</w:t>
    </w:r>
    <w:r w:rsidRPr="00711F05">
      <w:rPr>
        <w:i/>
        <w:iCs/>
        <w:color w:val="000000"/>
        <w:sz w:val="20"/>
      </w:rPr>
      <w:t>2013</w:t>
    </w:r>
    <w:r w:rsidRPr="00711F05">
      <w:rPr>
        <w:rFonts w:ascii="SimSun" w:eastAsia="SimSun" w:hAnsi="SimSun" w:cs="SimSun" w:hint="eastAsia"/>
        <w:i/>
        <w:iCs/>
        <w:color w:val="000000"/>
        <w:sz w:val="20"/>
        <w:lang w:eastAsia="zh-CN"/>
      </w:rPr>
      <w:t>年版第三版</w:t>
    </w:r>
  </w:p>
  <w:p w14:paraId="41EF9E33" w14:textId="346522E8" w:rsidR="002B0485" w:rsidRPr="00E23F92" w:rsidRDefault="002B0485" w:rsidP="00E23F92">
    <w:pPr>
      <w:pStyle w:val="Header"/>
      <w:rPr>
        <w:rFonts w:eastAsia="SimSun"/>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C721" w14:textId="77777777" w:rsidR="00F21512" w:rsidRDefault="00F21512" w:rsidP="00F21512">
    <w:pPr>
      <w:pBdr>
        <w:bottom w:val="single" w:sz="4" w:space="1" w:color="auto"/>
      </w:pBdr>
      <w:tabs>
        <w:tab w:val="left" w:pos="720"/>
        <w:tab w:val="center" w:pos="4153"/>
        <w:tab w:val="right" w:pos="9072"/>
      </w:tabs>
      <w:jc w:val="righ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7A4AF329" w14:textId="77777777" w:rsidR="00F21512" w:rsidRPr="00711F05" w:rsidRDefault="00F21512" w:rsidP="00F21512">
    <w:pPr>
      <w:pBdr>
        <w:bottom w:val="single" w:sz="4" w:space="1" w:color="auto"/>
      </w:pBdr>
      <w:tabs>
        <w:tab w:val="left" w:pos="720"/>
        <w:tab w:val="center" w:pos="4153"/>
        <w:tab w:val="right" w:pos="9072"/>
      </w:tabs>
      <w:jc w:val="right"/>
      <w:rPr>
        <w:color w:val="000000"/>
      </w:rPr>
    </w:pPr>
    <w:r w:rsidRPr="00711F05">
      <w:rPr>
        <w:rFonts w:ascii="SimSun" w:eastAsia="SimSun" w:hAnsi="SimSun" w:cs="SimSun" w:hint="eastAsia"/>
        <w:i/>
        <w:iCs/>
        <w:color w:val="000000"/>
        <w:sz w:val="20"/>
        <w:lang w:eastAsia="zh-CN"/>
      </w:rPr>
      <w:t>宣布手册</w:t>
    </w:r>
    <w:r w:rsidRPr="00711F05">
      <w:rPr>
        <w:i/>
        <w:iCs/>
        <w:color w:val="000000"/>
        <w:sz w:val="20"/>
      </w:rPr>
      <w:t>2013</w:t>
    </w:r>
    <w:r w:rsidRPr="00711F05">
      <w:rPr>
        <w:rFonts w:ascii="SimSun" w:eastAsia="SimSun" w:hAnsi="SimSun" w:cs="SimSun" w:hint="eastAsia"/>
        <w:i/>
        <w:iCs/>
        <w:color w:val="000000"/>
        <w:sz w:val="20"/>
        <w:lang w:eastAsia="zh-CN"/>
      </w:rPr>
      <w:t>年版第三版</w:t>
    </w:r>
  </w:p>
  <w:p w14:paraId="1C14F88B" w14:textId="6B8FB15A" w:rsidR="00F21512" w:rsidRPr="00F21512" w:rsidRDefault="00F21512" w:rsidP="00F215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89C3" w14:textId="77777777" w:rsidR="008B00CA" w:rsidRPr="00C31688" w:rsidRDefault="008B00CA" w:rsidP="00980792">
    <w:pPr>
      <w:pBdr>
        <w:bottom w:val="single" w:sz="4" w:space="1" w:color="auto"/>
      </w:pBdr>
      <w:tabs>
        <w:tab w:val="left" w:pos="720"/>
        <w:tab w:val="center" w:pos="4153"/>
        <w:tab w:val="right" w:pos="9072"/>
      </w:tabs>
      <w:jc w:val="right"/>
      <w:rPr>
        <w:rFonts w:eastAsia="SimSun"/>
        <w:snapToGrid w:val="0"/>
        <w:lang w:eastAsia="zh-CN"/>
      </w:rPr>
    </w:pPr>
    <w:r w:rsidRPr="00C31688">
      <w:rPr>
        <w:rFonts w:eastAsia="DengXian" w:hint="eastAsia"/>
        <w:snapToGrid w:val="0"/>
        <w:lang w:eastAsia="zh-CN"/>
      </w:rPr>
      <w:t>C</w:t>
    </w:r>
    <w:r w:rsidRPr="00C31688">
      <w:rPr>
        <w:rFonts w:eastAsia="SimSun" w:hint="eastAsia"/>
        <w:snapToGrid w:val="0"/>
        <w:lang w:eastAsia="zh-CN"/>
      </w:rPr>
      <w:t>节附件</w:t>
    </w:r>
    <w:r w:rsidRPr="00C31688">
      <w:rPr>
        <w:rFonts w:eastAsia="SimSun" w:hint="eastAsia"/>
        <w:snapToGrid w:val="0"/>
        <w:lang w:eastAsia="zh-CN"/>
      </w:rPr>
      <w:t>B</w:t>
    </w:r>
  </w:p>
  <w:p w14:paraId="7268DA00" w14:textId="77777777" w:rsidR="008B00CA" w:rsidRPr="00C31688" w:rsidRDefault="008B00CA" w:rsidP="00980792">
    <w:pPr>
      <w:pBdr>
        <w:bottom w:val="single" w:sz="4" w:space="1" w:color="auto"/>
      </w:pBdr>
      <w:tabs>
        <w:tab w:val="left" w:pos="720"/>
        <w:tab w:val="center" w:pos="4153"/>
        <w:tab w:val="right" w:pos="9072"/>
      </w:tabs>
      <w:jc w:val="right"/>
    </w:pPr>
    <w:r w:rsidRPr="00C31688">
      <w:rPr>
        <w:rFonts w:ascii="SimSun" w:eastAsia="SimSun" w:hAnsi="SimSun" w:cs="SimSun" w:hint="eastAsia"/>
        <w:i/>
        <w:iCs/>
        <w:sz w:val="20"/>
        <w:lang w:eastAsia="zh-CN"/>
      </w:rPr>
      <w:t>宣布手册</w:t>
    </w:r>
    <w:r w:rsidRPr="00C31688">
      <w:rPr>
        <w:i/>
        <w:iCs/>
        <w:sz w:val="20"/>
      </w:rPr>
      <w:t>2013</w:t>
    </w:r>
    <w:r w:rsidRPr="00C31688">
      <w:rPr>
        <w:rFonts w:ascii="SimSun" w:eastAsia="SimSun" w:hAnsi="SimSun" w:cs="SimSun" w:hint="eastAsia"/>
        <w:i/>
        <w:iCs/>
        <w:sz w:val="20"/>
        <w:lang w:eastAsia="zh-CN"/>
      </w:rPr>
      <w:t>年版第三版</w:t>
    </w:r>
  </w:p>
  <w:p w14:paraId="3B801BE0" w14:textId="77777777" w:rsidR="008B00CA" w:rsidRDefault="008B00CA" w:rsidP="00980792">
    <w:pPr>
      <w:jc w:val="right"/>
    </w:pPr>
  </w:p>
  <w:p w14:paraId="28E3454D" w14:textId="77777777" w:rsidR="007F4855" w:rsidRDefault="007F4855" w:rsidP="007F4855"/>
  <w:p w14:paraId="6A8B27D4" w14:textId="77777777" w:rsidR="007F4855" w:rsidRDefault="007F4855">
    <w:pPr>
      <w:pStyle w:val="Header"/>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D50C" w14:textId="77777777" w:rsidR="008B00CA" w:rsidRDefault="008B00CA" w:rsidP="00293CF1">
    <w:pPr>
      <w:pBdr>
        <w:bottom w:val="single" w:sz="4" w:space="1" w:color="auto"/>
      </w:pBdr>
      <w:tabs>
        <w:tab w:val="left" w:pos="720"/>
        <w:tab w:val="center" w:pos="4153"/>
        <w:tab w:val="right" w:pos="9072"/>
      </w:tabs>
      <w:rPr>
        <w:rFonts w:eastAsia="SimSun"/>
        <w:snapToGrid w:val="0"/>
        <w:lang w:eastAsia="zh-CN"/>
      </w:rPr>
    </w:pPr>
    <w:r>
      <w:rPr>
        <w:rFonts w:eastAsia="DengXian" w:hint="eastAsia"/>
        <w:snapToGrid w:val="0"/>
        <w:lang w:eastAsia="zh-CN"/>
      </w:rPr>
      <w:t>C</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6FD72039" w14:textId="77777777" w:rsidR="008B00CA" w:rsidRPr="001B1237" w:rsidRDefault="008B00CA" w:rsidP="00293CF1">
    <w:pPr>
      <w:pBdr>
        <w:bottom w:val="single" w:sz="4" w:space="1" w:color="auto"/>
      </w:pBdr>
      <w:tabs>
        <w:tab w:val="left" w:pos="720"/>
        <w:tab w:val="center" w:pos="4153"/>
        <w:tab w:val="right" w:pos="9072"/>
      </w:tabs>
    </w:pPr>
    <w:r w:rsidRPr="001B1237">
      <w:rPr>
        <w:rFonts w:ascii="SimSun" w:eastAsia="SimSun" w:hAnsi="SimSun" w:cs="SimSun" w:hint="eastAsia"/>
        <w:i/>
        <w:iCs/>
        <w:sz w:val="20"/>
        <w:lang w:eastAsia="zh-CN"/>
      </w:rPr>
      <w:t>宣布手册</w:t>
    </w:r>
    <w:r w:rsidRPr="001B1237">
      <w:rPr>
        <w:i/>
        <w:iCs/>
        <w:sz w:val="20"/>
      </w:rPr>
      <w:t>2013</w:t>
    </w:r>
    <w:r w:rsidRPr="001B1237">
      <w:rPr>
        <w:rFonts w:ascii="SimSun" w:eastAsia="SimSun" w:hAnsi="SimSun" w:cs="SimSun" w:hint="eastAsia"/>
        <w:i/>
        <w:iCs/>
        <w:sz w:val="20"/>
        <w:lang w:eastAsia="zh-CN"/>
      </w:rPr>
      <w:t>年版第三版</w:t>
    </w:r>
  </w:p>
  <w:p w14:paraId="605C89DC" w14:textId="12A36ADA" w:rsidR="008B00CA" w:rsidRDefault="00737F94" w:rsidP="00551800">
    <w:pPr>
      <w:pStyle w:val="Header"/>
    </w:pPr>
    <w:r>
      <w:rPr>
        <w:noProof/>
      </w:rPr>
      <w:pict w14:anchorId="56062E53">
        <v:shapetype id="_x0000_t202" coordsize="21600,21600" o:spt="202" path="m,l,21600r21600,l21600,xe">
          <v:stroke joinstyle="miter"/>
          <v:path gradientshapeok="t" o:connecttype="rect"/>
        </v:shapetype>
        <v:shape id="_x0000_s1043" type="#_x0000_t202" style="position:absolute;left:0;text-align:left;margin-left:705.3pt;margin-top:7.8pt;width:45.25pt;height:465pt;z-index:251657728" filled="f" stroked="f">
          <v:textbox style="layout-flow:vertical;mso-next-textbox:#_x0000_s1043;mso-fit-shape-to-text:t" inset="0,0,0,0">
            <w:txbxContent>
              <w:p w14:paraId="20592CD6" w14:textId="77777777" w:rsidR="008B00CA" w:rsidRDefault="008B00CA" w:rsidP="00551800">
                <w:pPr>
                  <w:pBdr>
                    <w:bottom w:val="single" w:sz="4" w:space="1" w:color="auto"/>
                  </w:pBdr>
                  <w:tabs>
                    <w:tab w:val="left" w:pos="720"/>
                    <w:tab w:val="center" w:pos="4153"/>
                    <w:tab w:val="right" w:pos="9072"/>
                  </w:tabs>
                  <w:jc w:val="lef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C</w:t>
                </w:r>
              </w:p>
              <w:p w14:paraId="1819D5FA" w14:textId="77777777" w:rsidR="008B00CA" w:rsidRDefault="008B00CA" w:rsidP="00551800">
                <w:pPr>
                  <w:pBdr>
                    <w:bottom w:val="single" w:sz="4" w:space="1" w:color="auto"/>
                  </w:pBdr>
                  <w:tabs>
                    <w:tab w:val="left" w:pos="720"/>
                    <w:tab w:val="center" w:pos="4153"/>
                    <w:tab w:val="right" w:pos="9072"/>
                  </w:tabs>
                  <w:jc w:val="left"/>
                  <w:rPr>
                    <w:color w:val="FF0000"/>
                  </w:rPr>
                </w:pPr>
                <w:r>
                  <w:rPr>
                    <w:rFonts w:ascii="SimSun" w:eastAsia="SimSun" w:hAnsi="SimSun" w:cs="SimSun" w:hint="eastAsia"/>
                    <w:i/>
                    <w:iCs/>
                    <w:color w:val="FF0000"/>
                    <w:sz w:val="20"/>
                    <w:lang w:eastAsia="zh-CN"/>
                  </w:rPr>
                  <w:t>宣布手册</w:t>
                </w:r>
                <w:r>
                  <w:rPr>
                    <w:i/>
                    <w:iCs/>
                    <w:color w:val="FF0000"/>
                    <w:sz w:val="20"/>
                  </w:rPr>
                  <w:t>2013</w:t>
                </w:r>
                <w:r>
                  <w:rPr>
                    <w:rFonts w:ascii="SimSun" w:eastAsia="SimSun" w:hAnsi="SimSun" w:cs="SimSun" w:hint="eastAsia"/>
                    <w:i/>
                    <w:iCs/>
                    <w:color w:val="FF0000"/>
                    <w:sz w:val="20"/>
                    <w:lang w:eastAsia="zh-CN"/>
                  </w:rPr>
                  <w:t>年版第三版</w:t>
                </w:r>
              </w:p>
              <w:p w14:paraId="32328F32" w14:textId="77777777" w:rsidR="008B00CA" w:rsidRDefault="008B00CA" w:rsidP="00551800"/>
            </w:txbxContent>
          </v:textbox>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760A" w14:textId="77777777" w:rsidR="00825E12" w:rsidRDefault="00825E12" w:rsidP="00825E12">
    <w:pPr>
      <w:pBdr>
        <w:bottom w:val="single" w:sz="4" w:space="1" w:color="auto"/>
      </w:pBdr>
      <w:tabs>
        <w:tab w:val="left" w:pos="720"/>
        <w:tab w:val="center" w:pos="4153"/>
        <w:tab w:val="right" w:pos="9072"/>
      </w:tabs>
      <w:jc w:val="right"/>
      <w:rPr>
        <w:rFonts w:eastAsia="SimSun"/>
        <w:snapToGrid w:val="0"/>
        <w:lang w:eastAsia="zh-CN"/>
      </w:rPr>
    </w:pPr>
    <w:r>
      <w:rPr>
        <w:rFonts w:eastAsia="DengXian" w:hint="eastAsia"/>
        <w:snapToGrid w:val="0"/>
        <w:lang w:eastAsia="zh-CN"/>
      </w:rPr>
      <w:t>C</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38D05C7D" w14:textId="77777777" w:rsidR="00825E12" w:rsidRPr="001B1237" w:rsidRDefault="00825E12" w:rsidP="00825E12">
    <w:pPr>
      <w:pBdr>
        <w:bottom w:val="single" w:sz="4" w:space="1" w:color="auto"/>
      </w:pBdr>
      <w:tabs>
        <w:tab w:val="left" w:pos="720"/>
        <w:tab w:val="center" w:pos="4153"/>
        <w:tab w:val="right" w:pos="9072"/>
      </w:tabs>
      <w:jc w:val="right"/>
    </w:pPr>
    <w:r w:rsidRPr="001B1237">
      <w:rPr>
        <w:rFonts w:ascii="SimSun" w:eastAsia="SimSun" w:hAnsi="SimSun" w:cs="SimSun" w:hint="eastAsia"/>
        <w:i/>
        <w:iCs/>
        <w:sz w:val="20"/>
        <w:lang w:eastAsia="zh-CN"/>
      </w:rPr>
      <w:t>宣布手册</w:t>
    </w:r>
    <w:r w:rsidRPr="001B1237">
      <w:rPr>
        <w:i/>
        <w:iCs/>
        <w:sz w:val="20"/>
      </w:rPr>
      <w:t>2013</w:t>
    </w:r>
    <w:r w:rsidRPr="001B1237">
      <w:rPr>
        <w:rFonts w:ascii="SimSun" w:eastAsia="SimSun" w:hAnsi="SimSun" w:cs="SimSun" w:hint="eastAsia"/>
        <w:i/>
        <w:iCs/>
        <w:sz w:val="20"/>
        <w:lang w:eastAsia="zh-CN"/>
      </w:rPr>
      <w:t>年版第三版</w:t>
    </w:r>
  </w:p>
  <w:p w14:paraId="2AD79466" w14:textId="19EF2FF9" w:rsidR="008B00CA" w:rsidRPr="00825E12" w:rsidRDefault="00737F94" w:rsidP="00825E12">
    <w:pPr>
      <w:pStyle w:val="Header"/>
      <w:jc w:val="right"/>
    </w:pPr>
    <w:r>
      <w:rPr>
        <w:noProof/>
      </w:rPr>
      <w:pict w14:anchorId="2B41F4D4">
        <v:shapetype id="_x0000_t202" coordsize="21600,21600" o:spt="202" path="m,l,21600r21600,l21600,xe">
          <v:stroke joinstyle="miter"/>
          <v:path gradientshapeok="t" o:connecttype="rect"/>
        </v:shapetype>
        <v:shape id="_x0000_s1045" type="#_x0000_t202" style="position:absolute;left:0;text-align:left;margin-left:705.3pt;margin-top:7.8pt;width:45.25pt;height:465pt;z-index:251658752" filled="f" stroked="f">
          <v:textbox style="layout-flow:vertical;mso-next-textbox:#_x0000_s1045;mso-fit-shape-to-text:t" inset="0,0,0,0">
            <w:txbxContent>
              <w:p w14:paraId="1C5A26D5" w14:textId="77777777" w:rsidR="00825E12" w:rsidRDefault="00825E12" w:rsidP="00825E12">
                <w:pPr>
                  <w:pBdr>
                    <w:bottom w:val="single" w:sz="4" w:space="1" w:color="auto"/>
                  </w:pBdr>
                  <w:tabs>
                    <w:tab w:val="left" w:pos="720"/>
                    <w:tab w:val="center" w:pos="4153"/>
                    <w:tab w:val="right" w:pos="9072"/>
                  </w:tabs>
                  <w:jc w:val="lef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C</w:t>
                </w:r>
              </w:p>
              <w:p w14:paraId="49908D99" w14:textId="77777777" w:rsidR="00825E12" w:rsidRDefault="00825E12" w:rsidP="00825E12">
                <w:pPr>
                  <w:pBdr>
                    <w:bottom w:val="single" w:sz="4" w:space="1" w:color="auto"/>
                  </w:pBdr>
                  <w:tabs>
                    <w:tab w:val="left" w:pos="720"/>
                    <w:tab w:val="center" w:pos="4153"/>
                    <w:tab w:val="right" w:pos="9072"/>
                  </w:tabs>
                  <w:jc w:val="left"/>
                  <w:rPr>
                    <w:color w:val="FF0000"/>
                  </w:rPr>
                </w:pPr>
                <w:r>
                  <w:rPr>
                    <w:rFonts w:ascii="SimSun" w:eastAsia="SimSun" w:hAnsi="SimSun" w:cs="SimSun" w:hint="eastAsia"/>
                    <w:i/>
                    <w:iCs/>
                    <w:color w:val="FF0000"/>
                    <w:sz w:val="20"/>
                    <w:lang w:eastAsia="zh-CN"/>
                  </w:rPr>
                  <w:t>宣布手册</w:t>
                </w:r>
                <w:r>
                  <w:rPr>
                    <w:i/>
                    <w:iCs/>
                    <w:color w:val="FF0000"/>
                    <w:sz w:val="20"/>
                  </w:rPr>
                  <w:t>2013</w:t>
                </w:r>
                <w:r>
                  <w:rPr>
                    <w:rFonts w:ascii="SimSun" w:eastAsia="SimSun" w:hAnsi="SimSun" w:cs="SimSun" w:hint="eastAsia"/>
                    <w:i/>
                    <w:iCs/>
                    <w:color w:val="FF0000"/>
                    <w:sz w:val="20"/>
                    <w:lang w:eastAsia="zh-CN"/>
                  </w:rPr>
                  <w:t>年版第三版</w:t>
                </w:r>
              </w:p>
              <w:p w14:paraId="499506B7" w14:textId="77777777" w:rsidR="00825E12" w:rsidRDefault="00825E12" w:rsidP="00825E12"/>
            </w:txbxContent>
          </v:textbox>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C0A9" w14:textId="77777777" w:rsidR="00980792" w:rsidRPr="00C31688" w:rsidRDefault="00980792" w:rsidP="00980792">
    <w:pPr>
      <w:pBdr>
        <w:bottom w:val="single" w:sz="4" w:space="1" w:color="auto"/>
      </w:pBdr>
      <w:tabs>
        <w:tab w:val="left" w:pos="720"/>
        <w:tab w:val="center" w:pos="4153"/>
        <w:tab w:val="right" w:pos="9072"/>
      </w:tabs>
      <w:rPr>
        <w:rFonts w:eastAsia="SimSun"/>
        <w:snapToGrid w:val="0"/>
        <w:lang w:eastAsia="zh-CN"/>
      </w:rPr>
    </w:pPr>
    <w:r w:rsidRPr="00C31688">
      <w:rPr>
        <w:rFonts w:eastAsia="DengXian" w:hint="eastAsia"/>
        <w:snapToGrid w:val="0"/>
        <w:lang w:eastAsia="zh-CN"/>
      </w:rPr>
      <w:t>C</w:t>
    </w:r>
    <w:r w:rsidRPr="00C31688">
      <w:rPr>
        <w:rFonts w:eastAsia="SimSun" w:hint="eastAsia"/>
        <w:snapToGrid w:val="0"/>
        <w:lang w:eastAsia="zh-CN"/>
      </w:rPr>
      <w:t>节附件</w:t>
    </w:r>
    <w:r w:rsidRPr="00C31688">
      <w:rPr>
        <w:rFonts w:eastAsia="SimSun" w:hint="eastAsia"/>
        <w:snapToGrid w:val="0"/>
        <w:lang w:eastAsia="zh-CN"/>
      </w:rPr>
      <w:t>B</w:t>
    </w:r>
  </w:p>
  <w:p w14:paraId="6F4DE49D" w14:textId="77777777" w:rsidR="00980792" w:rsidRPr="00C31688" w:rsidRDefault="00980792" w:rsidP="00980792">
    <w:pPr>
      <w:pBdr>
        <w:bottom w:val="single" w:sz="4" w:space="1" w:color="auto"/>
      </w:pBdr>
      <w:tabs>
        <w:tab w:val="left" w:pos="720"/>
        <w:tab w:val="center" w:pos="4153"/>
        <w:tab w:val="right" w:pos="9072"/>
      </w:tabs>
    </w:pPr>
    <w:r w:rsidRPr="00C31688">
      <w:rPr>
        <w:rFonts w:ascii="SimSun" w:eastAsia="SimSun" w:hAnsi="SimSun" w:cs="SimSun" w:hint="eastAsia"/>
        <w:i/>
        <w:iCs/>
        <w:sz w:val="20"/>
        <w:lang w:eastAsia="zh-CN"/>
      </w:rPr>
      <w:t>宣布手册</w:t>
    </w:r>
    <w:r w:rsidRPr="00C31688">
      <w:rPr>
        <w:i/>
        <w:iCs/>
        <w:sz w:val="20"/>
      </w:rPr>
      <w:t>2013</w:t>
    </w:r>
    <w:r w:rsidRPr="00C31688">
      <w:rPr>
        <w:rFonts w:ascii="SimSun" w:eastAsia="SimSun" w:hAnsi="SimSun" w:cs="SimSun" w:hint="eastAsia"/>
        <w:i/>
        <w:iCs/>
        <w:sz w:val="20"/>
        <w:lang w:eastAsia="zh-CN"/>
      </w:rPr>
      <w:t>年版第三版</w:t>
    </w:r>
  </w:p>
  <w:p w14:paraId="1A485758" w14:textId="77777777" w:rsidR="00980792" w:rsidRDefault="00980792" w:rsidP="00980792">
    <w:pPr>
      <w:jc w:val="right"/>
    </w:pPr>
  </w:p>
  <w:p w14:paraId="644B8BA1" w14:textId="77777777" w:rsidR="00980792" w:rsidRDefault="00980792" w:rsidP="007F4855"/>
  <w:p w14:paraId="41389653" w14:textId="77777777" w:rsidR="00980792" w:rsidRDefault="00980792">
    <w:pPr>
      <w:pStyle w:val="Header"/>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5BDF" w14:textId="77777777" w:rsidR="002B0485" w:rsidRDefault="002B0485">
    <w:pPr>
      <w:pStyle w:val="Header"/>
      <w:jc w:val="right"/>
      <w:rPr>
        <w:sz w:val="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9A9A" w14:textId="18557509" w:rsidR="00CD7133" w:rsidRDefault="00CD7133" w:rsidP="00DB4A48">
    <w:pPr>
      <w:pBdr>
        <w:bottom w:val="single" w:sz="4" w:space="1" w:color="auto"/>
      </w:pBdr>
      <w:tabs>
        <w:tab w:val="left" w:pos="720"/>
        <w:tab w:val="center" w:pos="4153"/>
        <w:tab w:val="right" w:pos="9072"/>
      </w:tabs>
      <w:jc w:val="left"/>
      <w:rPr>
        <w:rFonts w:eastAsia="SimSun"/>
        <w:snapToGrid w:val="0"/>
        <w:lang w:eastAsia="zh-CN"/>
      </w:rPr>
    </w:pPr>
    <w:r>
      <w:rPr>
        <w:rFonts w:eastAsia="DengXian" w:hint="eastAsia"/>
        <w:snapToGrid w:val="0"/>
        <w:lang w:eastAsia="zh-CN"/>
      </w:rPr>
      <w:t>K</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06B9B754" w14:textId="77777777" w:rsidR="00CD7133" w:rsidRPr="001B1237" w:rsidRDefault="00CD7133" w:rsidP="00DB4A48">
    <w:pPr>
      <w:pBdr>
        <w:bottom w:val="single" w:sz="4" w:space="1" w:color="auto"/>
      </w:pBdr>
      <w:tabs>
        <w:tab w:val="left" w:pos="720"/>
        <w:tab w:val="center" w:pos="4153"/>
        <w:tab w:val="right" w:pos="9072"/>
      </w:tabs>
      <w:jc w:val="left"/>
    </w:pPr>
    <w:r w:rsidRPr="001B1237">
      <w:rPr>
        <w:rFonts w:ascii="SimSun" w:eastAsia="SimSun" w:hAnsi="SimSun" w:cs="SimSun" w:hint="eastAsia"/>
        <w:i/>
        <w:iCs/>
        <w:sz w:val="20"/>
        <w:lang w:eastAsia="zh-CN"/>
      </w:rPr>
      <w:t>宣布手册</w:t>
    </w:r>
    <w:r w:rsidRPr="001B1237">
      <w:rPr>
        <w:i/>
        <w:iCs/>
        <w:sz w:val="20"/>
      </w:rPr>
      <w:t>2013</w:t>
    </w:r>
    <w:r w:rsidRPr="001B1237">
      <w:rPr>
        <w:rFonts w:ascii="SimSun" w:eastAsia="SimSun" w:hAnsi="SimSun" w:cs="SimSun" w:hint="eastAsia"/>
        <w:i/>
        <w:iCs/>
        <w:sz w:val="20"/>
        <w:lang w:eastAsia="zh-CN"/>
      </w:rPr>
      <w:t>年版第三版</w:t>
    </w:r>
  </w:p>
  <w:p w14:paraId="1DBAB988" w14:textId="77777777" w:rsidR="00CD7133" w:rsidRDefault="00737F94" w:rsidP="00551800">
    <w:pPr>
      <w:pStyle w:val="Header"/>
    </w:pPr>
    <w:r>
      <w:rPr>
        <w:noProof/>
      </w:rPr>
      <w:pict w14:anchorId="18B769DF">
        <v:shapetype id="_x0000_t202" coordsize="21600,21600" o:spt="202" path="m,l,21600r21600,l21600,xe">
          <v:stroke joinstyle="miter"/>
          <v:path gradientshapeok="t" o:connecttype="rect"/>
        </v:shapetype>
        <v:shape id="_x0000_s1082" type="#_x0000_t202" style="position:absolute;left:0;text-align:left;margin-left:705.3pt;margin-top:7.8pt;width:45.25pt;height:465pt;z-index:251678208" filled="f" stroked="f">
          <v:textbox style="layout-flow:vertical;mso-next-textbox:#_x0000_s1082;mso-fit-shape-to-text:t" inset="0,0,0,0">
            <w:txbxContent>
              <w:p w14:paraId="4F6540A4" w14:textId="77777777" w:rsidR="00CD7133" w:rsidRDefault="00CD7133" w:rsidP="00551800">
                <w:pPr>
                  <w:pBdr>
                    <w:bottom w:val="single" w:sz="4" w:space="1" w:color="auto"/>
                  </w:pBdr>
                  <w:tabs>
                    <w:tab w:val="left" w:pos="720"/>
                    <w:tab w:val="center" w:pos="4153"/>
                    <w:tab w:val="right" w:pos="9072"/>
                  </w:tabs>
                  <w:jc w:val="lef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C</w:t>
                </w:r>
              </w:p>
              <w:p w14:paraId="7A6DA8FE" w14:textId="77777777" w:rsidR="00CD7133" w:rsidRDefault="00CD7133" w:rsidP="00551800">
                <w:pPr>
                  <w:pBdr>
                    <w:bottom w:val="single" w:sz="4" w:space="1" w:color="auto"/>
                  </w:pBdr>
                  <w:tabs>
                    <w:tab w:val="left" w:pos="720"/>
                    <w:tab w:val="center" w:pos="4153"/>
                    <w:tab w:val="right" w:pos="9072"/>
                  </w:tabs>
                  <w:jc w:val="left"/>
                  <w:rPr>
                    <w:color w:val="FF0000"/>
                  </w:rPr>
                </w:pPr>
                <w:r>
                  <w:rPr>
                    <w:rFonts w:ascii="SimSun" w:eastAsia="SimSun" w:hAnsi="SimSun" w:cs="SimSun" w:hint="eastAsia"/>
                    <w:i/>
                    <w:iCs/>
                    <w:color w:val="FF0000"/>
                    <w:sz w:val="20"/>
                    <w:lang w:eastAsia="zh-CN"/>
                  </w:rPr>
                  <w:t>宣布手册</w:t>
                </w:r>
                <w:r>
                  <w:rPr>
                    <w:i/>
                    <w:iCs/>
                    <w:color w:val="FF0000"/>
                    <w:sz w:val="20"/>
                  </w:rPr>
                  <w:t>2013</w:t>
                </w:r>
                <w:r>
                  <w:rPr>
                    <w:rFonts w:ascii="SimSun" w:eastAsia="SimSun" w:hAnsi="SimSun" w:cs="SimSun" w:hint="eastAsia"/>
                    <w:i/>
                    <w:iCs/>
                    <w:color w:val="FF0000"/>
                    <w:sz w:val="20"/>
                    <w:lang w:eastAsia="zh-CN"/>
                  </w:rPr>
                  <w:t>年版第三版</w:t>
                </w:r>
              </w:p>
              <w:p w14:paraId="5BF91B2C" w14:textId="77777777" w:rsidR="00CD7133" w:rsidRDefault="00CD7133" w:rsidP="00551800"/>
            </w:txbxContent>
          </v:textbox>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BC70" w14:textId="010FC7E9" w:rsidR="00E85591" w:rsidRDefault="00E85591" w:rsidP="00DB4A48">
    <w:pPr>
      <w:pBdr>
        <w:bottom w:val="single" w:sz="4" w:space="1" w:color="auto"/>
      </w:pBdr>
      <w:tabs>
        <w:tab w:val="left" w:pos="720"/>
        <w:tab w:val="center" w:pos="4153"/>
        <w:tab w:val="right" w:pos="9072"/>
      </w:tabs>
      <w:jc w:val="right"/>
      <w:rPr>
        <w:rFonts w:eastAsia="SimSun"/>
        <w:snapToGrid w:val="0"/>
        <w:lang w:eastAsia="zh-CN"/>
      </w:rPr>
    </w:pPr>
    <w:r>
      <w:rPr>
        <w:rFonts w:eastAsia="DengXian" w:hint="eastAsia"/>
        <w:snapToGrid w:val="0"/>
        <w:lang w:eastAsia="zh-CN"/>
      </w:rPr>
      <w:t>K</w:t>
    </w:r>
    <w:r w:rsidRPr="005E14BE">
      <w:rPr>
        <w:rFonts w:eastAsia="SimSun" w:hint="eastAsia"/>
        <w:snapToGrid w:val="0"/>
        <w:lang w:eastAsia="zh-CN"/>
      </w:rPr>
      <w:t>节</w:t>
    </w:r>
    <w:r>
      <w:rPr>
        <w:rFonts w:eastAsia="SimSun" w:hint="eastAsia"/>
        <w:snapToGrid w:val="0"/>
        <w:lang w:eastAsia="zh-CN"/>
      </w:rPr>
      <w:t>附件</w:t>
    </w:r>
    <w:r>
      <w:rPr>
        <w:rFonts w:eastAsia="SimSun"/>
        <w:snapToGrid w:val="0"/>
        <w:lang w:eastAsia="zh-CN"/>
      </w:rPr>
      <w:t>B</w:t>
    </w:r>
  </w:p>
  <w:p w14:paraId="36F1D547" w14:textId="77777777" w:rsidR="00E85591" w:rsidRPr="00646FCB" w:rsidRDefault="00E85591" w:rsidP="00DB4A48">
    <w:pPr>
      <w:pBdr>
        <w:bottom w:val="single" w:sz="4" w:space="1" w:color="auto"/>
      </w:pBdr>
      <w:tabs>
        <w:tab w:val="left" w:pos="720"/>
        <w:tab w:val="center" w:pos="4153"/>
        <w:tab w:val="right" w:pos="9072"/>
      </w:tabs>
      <w:jc w:val="right"/>
    </w:pPr>
    <w:r w:rsidRPr="00646FCB">
      <w:rPr>
        <w:rFonts w:ascii="SimSun" w:eastAsia="SimSun" w:hAnsi="SimSun" w:cs="SimSun" w:hint="eastAsia"/>
        <w:i/>
        <w:iCs/>
        <w:sz w:val="20"/>
        <w:lang w:eastAsia="zh-CN"/>
      </w:rPr>
      <w:t>宣布手册</w:t>
    </w:r>
    <w:r w:rsidRPr="00646FCB">
      <w:rPr>
        <w:i/>
        <w:iCs/>
        <w:sz w:val="20"/>
      </w:rPr>
      <w:t>2013</w:t>
    </w:r>
    <w:r w:rsidRPr="00646FCB">
      <w:rPr>
        <w:rFonts w:ascii="SimSun" w:eastAsia="SimSun" w:hAnsi="SimSun" w:cs="SimSun" w:hint="eastAsia"/>
        <w:i/>
        <w:iCs/>
        <w:sz w:val="20"/>
        <w:lang w:eastAsia="zh-CN"/>
      </w:rPr>
      <w:t>年版第三版</w:t>
    </w:r>
  </w:p>
  <w:p w14:paraId="768FCE4B" w14:textId="77777777" w:rsidR="00E85591" w:rsidRPr="00540C5F" w:rsidRDefault="00737F94" w:rsidP="00540C5F">
    <w:pPr>
      <w:pStyle w:val="Header"/>
      <w:rPr>
        <w:rFonts w:eastAsia="SimSun"/>
      </w:rPr>
    </w:pPr>
    <w:r>
      <w:rPr>
        <w:noProof/>
      </w:rPr>
      <w:pict w14:anchorId="628BD80A">
        <v:shapetype id="_x0000_t202" coordsize="21600,21600" o:spt="202" path="m,l,21600r21600,l21600,xe">
          <v:stroke joinstyle="miter"/>
          <v:path gradientshapeok="t" o:connecttype="rect"/>
        </v:shapetype>
        <v:shape id="_x0000_s1079" type="#_x0000_t202" style="position:absolute;left:0;text-align:left;margin-left:705.3pt;margin-top:7.8pt;width:45.25pt;height:465pt;z-index:251674112" filled="f" stroked="f">
          <v:textbox style="layout-flow:vertical;mso-next-textbox:#_x0000_s1079;mso-fit-shape-to-text:t" inset="0,0,0,0">
            <w:txbxContent>
              <w:p w14:paraId="29EBD213" w14:textId="77777777" w:rsidR="00E85591" w:rsidRDefault="00E85591" w:rsidP="00DB4A48">
                <w:pPr>
                  <w:pBdr>
                    <w:bottom w:val="single" w:sz="4" w:space="1" w:color="auto"/>
                  </w:pBdr>
                  <w:tabs>
                    <w:tab w:val="left" w:pos="720"/>
                    <w:tab w:val="center" w:pos="4153"/>
                    <w:tab w:val="right" w:pos="9072"/>
                  </w:tabs>
                  <w:jc w:val="lef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C</w:t>
                </w:r>
              </w:p>
              <w:p w14:paraId="56E6DF98" w14:textId="77777777" w:rsidR="00E85591" w:rsidRDefault="00E85591" w:rsidP="00DB4A48">
                <w:pPr>
                  <w:pBdr>
                    <w:bottom w:val="single" w:sz="4" w:space="1" w:color="auto"/>
                  </w:pBdr>
                  <w:tabs>
                    <w:tab w:val="left" w:pos="720"/>
                    <w:tab w:val="center" w:pos="4153"/>
                    <w:tab w:val="right" w:pos="9072"/>
                  </w:tabs>
                  <w:jc w:val="left"/>
                  <w:rPr>
                    <w:color w:val="FF0000"/>
                  </w:rPr>
                </w:pPr>
                <w:r>
                  <w:rPr>
                    <w:rFonts w:ascii="SimSun" w:eastAsia="SimSun" w:hAnsi="SimSun" w:cs="SimSun" w:hint="eastAsia"/>
                    <w:i/>
                    <w:iCs/>
                    <w:color w:val="FF0000"/>
                    <w:sz w:val="20"/>
                    <w:lang w:eastAsia="zh-CN"/>
                  </w:rPr>
                  <w:t>宣布手册</w:t>
                </w:r>
                <w:r>
                  <w:rPr>
                    <w:i/>
                    <w:iCs/>
                    <w:color w:val="FF0000"/>
                    <w:sz w:val="20"/>
                  </w:rPr>
                  <w:t>2013</w:t>
                </w:r>
                <w:r>
                  <w:rPr>
                    <w:rFonts w:ascii="SimSun" w:eastAsia="SimSun" w:hAnsi="SimSun" w:cs="SimSun" w:hint="eastAsia"/>
                    <w:i/>
                    <w:iCs/>
                    <w:color w:val="FF0000"/>
                    <w:sz w:val="20"/>
                    <w:lang w:eastAsia="zh-CN"/>
                  </w:rPr>
                  <w:t>年版第三版</w:t>
                </w:r>
              </w:p>
              <w:p w14:paraId="721CA900" w14:textId="77777777" w:rsidR="00E85591" w:rsidRDefault="00E85591" w:rsidP="00DB4A48"/>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BCB4" w14:textId="135C499E" w:rsidR="00793233" w:rsidRPr="00133719" w:rsidRDefault="00793233" w:rsidP="00133719">
    <w:pPr>
      <w:pBdr>
        <w:bottom w:val="single" w:sz="4" w:space="1" w:color="auto"/>
      </w:pBdr>
      <w:tabs>
        <w:tab w:val="left" w:pos="720"/>
        <w:tab w:val="center" w:pos="4153"/>
        <w:tab w:val="right" w:pos="9072"/>
      </w:tabs>
      <w:rPr>
        <w:rFonts w:eastAsia="SimSun"/>
        <w:snapToGrid w:val="0"/>
        <w:lang w:eastAsia="zh-CN"/>
      </w:rPr>
    </w:pPr>
    <w:r w:rsidRPr="00133719">
      <w:rPr>
        <w:snapToGrid w:val="0"/>
        <w:lang w:eastAsia="zh-CN"/>
      </w:rPr>
      <w:t>A</w:t>
    </w:r>
    <w:r w:rsidRPr="00133719">
      <w:rPr>
        <w:rFonts w:eastAsia="SimSun" w:hint="eastAsia"/>
        <w:snapToGrid w:val="0"/>
        <w:lang w:eastAsia="zh-CN"/>
      </w:rPr>
      <w:t>节附件</w:t>
    </w:r>
    <w:r w:rsidRPr="00133719">
      <w:t>A</w:t>
    </w:r>
  </w:p>
  <w:p w14:paraId="09BFFECC" w14:textId="77777777" w:rsidR="00516C0A" w:rsidRPr="00133719" w:rsidRDefault="00516C0A" w:rsidP="00133719">
    <w:pPr>
      <w:pBdr>
        <w:bottom w:val="single" w:sz="4" w:space="1" w:color="auto"/>
      </w:pBdr>
      <w:tabs>
        <w:tab w:val="left" w:pos="720"/>
        <w:tab w:val="center" w:pos="4153"/>
        <w:tab w:val="right" w:pos="9072"/>
      </w:tabs>
    </w:pPr>
    <w:r w:rsidRPr="00133719">
      <w:rPr>
        <w:rFonts w:ascii="SimSun" w:eastAsia="SimSun" w:hAnsi="SimSun" w:cs="SimSun" w:hint="eastAsia"/>
        <w:i/>
        <w:iCs/>
        <w:sz w:val="20"/>
        <w:lang w:eastAsia="zh-CN"/>
      </w:rPr>
      <w:t>宣布手册</w:t>
    </w:r>
    <w:r w:rsidRPr="00133719">
      <w:rPr>
        <w:i/>
        <w:iCs/>
        <w:sz w:val="20"/>
      </w:rPr>
      <w:t>2013</w:t>
    </w:r>
    <w:r w:rsidRPr="00133719">
      <w:rPr>
        <w:rFonts w:ascii="SimSun" w:eastAsia="SimSun" w:hAnsi="SimSun" w:cs="SimSun" w:hint="eastAsia"/>
        <w:i/>
        <w:iCs/>
        <w:sz w:val="20"/>
        <w:lang w:eastAsia="zh-CN"/>
      </w:rPr>
      <w:t>年版第三版</w:t>
    </w:r>
  </w:p>
  <w:p w14:paraId="06026EA4" w14:textId="77777777" w:rsidR="00793233" w:rsidRDefault="00793233" w:rsidP="0043201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70D3" w14:textId="1485BF87" w:rsidR="00841E0D" w:rsidRDefault="00841E0D" w:rsidP="00841E0D">
    <w:pPr>
      <w:pBdr>
        <w:bottom w:val="single" w:sz="4" w:space="1" w:color="auto"/>
      </w:pBdr>
      <w:tabs>
        <w:tab w:val="left" w:pos="720"/>
        <w:tab w:val="center" w:pos="4153"/>
        <w:tab w:val="right" w:pos="9072"/>
      </w:tabs>
      <w:jc w:val="right"/>
      <w:rPr>
        <w:rFonts w:eastAsia="SimSun"/>
        <w:snapToGrid w:val="0"/>
        <w:lang w:eastAsia="zh-CN"/>
      </w:rPr>
    </w:pPr>
    <w:r>
      <w:rPr>
        <w:rFonts w:eastAsia="DengXian" w:hint="eastAsia"/>
        <w:snapToGrid w:val="0"/>
        <w:lang w:eastAsia="zh-CN"/>
      </w:rPr>
      <w:t>K</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210526FF" w14:textId="77777777" w:rsidR="00841E0D" w:rsidRPr="001B1237" w:rsidRDefault="00841E0D" w:rsidP="00841E0D">
    <w:pPr>
      <w:pBdr>
        <w:bottom w:val="single" w:sz="4" w:space="1" w:color="auto"/>
      </w:pBdr>
      <w:tabs>
        <w:tab w:val="left" w:pos="720"/>
        <w:tab w:val="center" w:pos="4153"/>
        <w:tab w:val="right" w:pos="9072"/>
      </w:tabs>
      <w:jc w:val="right"/>
    </w:pPr>
    <w:r w:rsidRPr="001B1237">
      <w:rPr>
        <w:rFonts w:ascii="SimSun" w:eastAsia="SimSun" w:hAnsi="SimSun" w:cs="SimSun" w:hint="eastAsia"/>
        <w:i/>
        <w:iCs/>
        <w:sz w:val="20"/>
        <w:lang w:eastAsia="zh-CN"/>
      </w:rPr>
      <w:t>宣布手册</w:t>
    </w:r>
    <w:r w:rsidRPr="001B1237">
      <w:rPr>
        <w:i/>
        <w:iCs/>
        <w:sz w:val="20"/>
      </w:rPr>
      <w:t>2013</w:t>
    </w:r>
    <w:r w:rsidRPr="001B1237">
      <w:rPr>
        <w:rFonts w:ascii="SimSun" w:eastAsia="SimSun" w:hAnsi="SimSun" w:cs="SimSun" w:hint="eastAsia"/>
        <w:i/>
        <w:iCs/>
        <w:sz w:val="20"/>
        <w:lang w:eastAsia="zh-CN"/>
      </w:rPr>
      <w:t>年版第三版</w:t>
    </w:r>
  </w:p>
  <w:p w14:paraId="1B84980E" w14:textId="7AFF97B5" w:rsidR="002B0485" w:rsidRPr="00841E0D" w:rsidRDefault="00737F94" w:rsidP="00841E0D">
    <w:pPr>
      <w:pStyle w:val="Header"/>
    </w:pPr>
    <w:r>
      <w:rPr>
        <w:noProof/>
      </w:rPr>
      <w:pict w14:anchorId="42E5F499">
        <v:shapetype id="_x0000_t202" coordsize="21600,21600" o:spt="202" path="m,l,21600r21600,l21600,xe">
          <v:stroke joinstyle="miter"/>
          <v:path gradientshapeok="t" o:connecttype="rect"/>
        </v:shapetype>
        <v:shape id="_x0000_s1052" type="#_x0000_t202" style="position:absolute;left:0;text-align:left;margin-left:705.3pt;margin-top:7.8pt;width:45.25pt;height:465pt;z-index:251665920" filled="f" stroked="f">
          <v:textbox style="layout-flow:vertical;mso-next-textbox:#_x0000_s1052;mso-fit-shape-to-text:t" inset="0,0,0,0">
            <w:txbxContent>
              <w:p w14:paraId="0AE5765E" w14:textId="77777777" w:rsidR="00841E0D" w:rsidRDefault="00841E0D" w:rsidP="00841E0D">
                <w:pPr>
                  <w:pBdr>
                    <w:bottom w:val="single" w:sz="4" w:space="1" w:color="auto"/>
                  </w:pBdr>
                  <w:tabs>
                    <w:tab w:val="left" w:pos="720"/>
                    <w:tab w:val="center" w:pos="4153"/>
                    <w:tab w:val="right" w:pos="9072"/>
                  </w:tabs>
                  <w:jc w:val="lef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C</w:t>
                </w:r>
              </w:p>
              <w:p w14:paraId="1FFA9B6A" w14:textId="77777777" w:rsidR="00841E0D" w:rsidRDefault="00841E0D" w:rsidP="00841E0D">
                <w:pPr>
                  <w:pBdr>
                    <w:bottom w:val="single" w:sz="4" w:space="1" w:color="auto"/>
                  </w:pBdr>
                  <w:tabs>
                    <w:tab w:val="left" w:pos="720"/>
                    <w:tab w:val="center" w:pos="4153"/>
                    <w:tab w:val="right" w:pos="9072"/>
                  </w:tabs>
                  <w:jc w:val="left"/>
                  <w:rPr>
                    <w:color w:val="FF0000"/>
                  </w:rPr>
                </w:pPr>
                <w:r>
                  <w:rPr>
                    <w:rFonts w:ascii="SimSun" w:eastAsia="SimSun" w:hAnsi="SimSun" w:cs="SimSun" w:hint="eastAsia"/>
                    <w:i/>
                    <w:iCs/>
                    <w:color w:val="FF0000"/>
                    <w:sz w:val="20"/>
                    <w:lang w:eastAsia="zh-CN"/>
                  </w:rPr>
                  <w:t>宣布手册</w:t>
                </w:r>
                <w:r>
                  <w:rPr>
                    <w:i/>
                    <w:iCs/>
                    <w:color w:val="FF0000"/>
                    <w:sz w:val="20"/>
                  </w:rPr>
                  <w:t>2013</w:t>
                </w:r>
                <w:r>
                  <w:rPr>
                    <w:rFonts w:ascii="SimSun" w:eastAsia="SimSun" w:hAnsi="SimSun" w:cs="SimSun" w:hint="eastAsia"/>
                    <w:i/>
                    <w:iCs/>
                    <w:color w:val="FF0000"/>
                    <w:sz w:val="20"/>
                    <w:lang w:eastAsia="zh-CN"/>
                  </w:rPr>
                  <w:t>年版第三版</w:t>
                </w:r>
              </w:p>
              <w:p w14:paraId="6C28EBE0" w14:textId="77777777" w:rsidR="00841E0D" w:rsidRDefault="00841E0D" w:rsidP="00841E0D"/>
            </w:txbxContent>
          </v:textbox>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33D8" w14:textId="679FA0E2" w:rsidR="009D3916" w:rsidRDefault="009D3916" w:rsidP="009D3916">
    <w:pPr>
      <w:pBdr>
        <w:bottom w:val="single" w:sz="4" w:space="1" w:color="auto"/>
      </w:pBdr>
      <w:tabs>
        <w:tab w:val="left" w:pos="720"/>
        <w:tab w:val="center" w:pos="4153"/>
        <w:tab w:val="right" w:pos="9072"/>
      </w:tabs>
      <w:jc w:val="right"/>
      <w:rPr>
        <w:rFonts w:eastAsia="SimSun"/>
        <w:snapToGrid w:val="0"/>
        <w:lang w:eastAsia="zh-CN"/>
      </w:rPr>
    </w:pPr>
    <w:r>
      <w:rPr>
        <w:rFonts w:eastAsia="DengXian" w:hint="eastAsia"/>
        <w:snapToGrid w:val="0"/>
        <w:lang w:eastAsia="zh-CN"/>
      </w:rPr>
      <w:t>K</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2131BC50" w14:textId="77777777" w:rsidR="009D3916" w:rsidRPr="001B1237" w:rsidRDefault="009D3916" w:rsidP="009D3916">
    <w:pPr>
      <w:pBdr>
        <w:bottom w:val="single" w:sz="4" w:space="1" w:color="auto"/>
      </w:pBdr>
      <w:tabs>
        <w:tab w:val="left" w:pos="720"/>
        <w:tab w:val="center" w:pos="4153"/>
        <w:tab w:val="right" w:pos="9072"/>
      </w:tabs>
      <w:jc w:val="right"/>
    </w:pPr>
    <w:r w:rsidRPr="001B1237">
      <w:rPr>
        <w:rFonts w:ascii="SimSun" w:eastAsia="SimSun" w:hAnsi="SimSun" w:cs="SimSun" w:hint="eastAsia"/>
        <w:i/>
        <w:iCs/>
        <w:sz w:val="20"/>
        <w:lang w:eastAsia="zh-CN"/>
      </w:rPr>
      <w:t>宣布手册</w:t>
    </w:r>
    <w:r w:rsidRPr="001B1237">
      <w:rPr>
        <w:i/>
        <w:iCs/>
        <w:sz w:val="20"/>
      </w:rPr>
      <w:t>2013</w:t>
    </w:r>
    <w:r w:rsidRPr="001B1237">
      <w:rPr>
        <w:rFonts w:ascii="SimSun" w:eastAsia="SimSun" w:hAnsi="SimSun" w:cs="SimSun" w:hint="eastAsia"/>
        <w:i/>
        <w:iCs/>
        <w:sz w:val="20"/>
        <w:lang w:eastAsia="zh-CN"/>
      </w:rPr>
      <w:t>年版第三版</w:t>
    </w:r>
  </w:p>
  <w:p w14:paraId="0C12108C" w14:textId="77777777" w:rsidR="009D3916" w:rsidRPr="00540C5F" w:rsidRDefault="00737F94" w:rsidP="009D3916">
    <w:pPr>
      <w:pStyle w:val="Header"/>
      <w:rPr>
        <w:rFonts w:eastAsia="SimSun"/>
      </w:rPr>
    </w:pPr>
    <w:r>
      <w:rPr>
        <w:noProof/>
      </w:rPr>
      <w:pict w14:anchorId="0B5CF718">
        <v:shapetype id="_x0000_t202" coordsize="21600,21600" o:spt="202" path="m,l,21600r21600,l21600,xe">
          <v:stroke joinstyle="miter"/>
          <v:path gradientshapeok="t" o:connecttype="rect"/>
        </v:shapetype>
        <v:shape id="_x0000_s1053" type="#_x0000_t202" style="position:absolute;left:0;text-align:left;margin-left:705.3pt;margin-top:7.8pt;width:45.25pt;height:465pt;z-index:251666944" filled="f" stroked="f">
          <v:textbox style="layout-flow:vertical;mso-next-textbox:#_x0000_s1053;mso-fit-shape-to-text:t" inset="0,0,0,0">
            <w:txbxContent>
              <w:p w14:paraId="08800194" w14:textId="77777777" w:rsidR="009D3916" w:rsidRDefault="009D3916" w:rsidP="009D3916">
                <w:pPr>
                  <w:pBdr>
                    <w:bottom w:val="single" w:sz="4" w:space="1" w:color="auto"/>
                  </w:pBdr>
                  <w:tabs>
                    <w:tab w:val="left" w:pos="720"/>
                    <w:tab w:val="center" w:pos="4153"/>
                    <w:tab w:val="right" w:pos="9072"/>
                  </w:tabs>
                  <w:jc w:val="lef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C</w:t>
                </w:r>
              </w:p>
              <w:p w14:paraId="31C94489" w14:textId="77777777" w:rsidR="009D3916" w:rsidRDefault="009D3916" w:rsidP="009D3916">
                <w:pPr>
                  <w:pBdr>
                    <w:bottom w:val="single" w:sz="4" w:space="1" w:color="auto"/>
                  </w:pBdr>
                  <w:tabs>
                    <w:tab w:val="left" w:pos="720"/>
                    <w:tab w:val="center" w:pos="4153"/>
                    <w:tab w:val="right" w:pos="9072"/>
                  </w:tabs>
                  <w:jc w:val="left"/>
                  <w:rPr>
                    <w:color w:val="FF0000"/>
                  </w:rPr>
                </w:pPr>
                <w:r>
                  <w:rPr>
                    <w:rFonts w:ascii="SimSun" w:eastAsia="SimSun" w:hAnsi="SimSun" w:cs="SimSun" w:hint="eastAsia"/>
                    <w:i/>
                    <w:iCs/>
                    <w:color w:val="FF0000"/>
                    <w:sz w:val="20"/>
                    <w:lang w:eastAsia="zh-CN"/>
                  </w:rPr>
                  <w:t>宣布手册</w:t>
                </w:r>
                <w:r>
                  <w:rPr>
                    <w:i/>
                    <w:iCs/>
                    <w:color w:val="FF0000"/>
                    <w:sz w:val="20"/>
                  </w:rPr>
                  <w:t>2013</w:t>
                </w:r>
                <w:r>
                  <w:rPr>
                    <w:rFonts w:ascii="SimSun" w:eastAsia="SimSun" w:hAnsi="SimSun" w:cs="SimSun" w:hint="eastAsia"/>
                    <w:i/>
                    <w:iCs/>
                    <w:color w:val="FF0000"/>
                    <w:sz w:val="20"/>
                    <w:lang w:eastAsia="zh-CN"/>
                  </w:rPr>
                  <w:t>年版第三版</w:t>
                </w:r>
              </w:p>
              <w:p w14:paraId="11571756" w14:textId="77777777" w:rsidR="009D3916" w:rsidRDefault="009D3916" w:rsidP="009D3916"/>
            </w:txbxContent>
          </v:textbox>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45B8" w14:textId="28BEABED" w:rsidR="00DC225A" w:rsidRDefault="00737F94" w:rsidP="00551800">
    <w:pPr>
      <w:pStyle w:val="Header"/>
    </w:pPr>
    <w:r>
      <w:rPr>
        <w:noProof/>
      </w:rPr>
      <w:pict w14:anchorId="0305DFB4">
        <v:shapetype id="_x0000_t202" coordsize="21600,21600" o:spt="202" path="m,l,21600r21600,l21600,xe">
          <v:stroke joinstyle="miter"/>
          <v:path gradientshapeok="t" o:connecttype="rect"/>
        </v:shapetype>
        <v:shape id="_x0000_s1054" type="#_x0000_t202" style="position:absolute;left:0;text-align:left;margin-left:705.3pt;margin-top:32.1pt;width:45.25pt;height:453.75pt;z-index:251667968" filled="f" stroked="f">
          <v:textbox style="layout-flow:vertical;mso-next-textbox:#_x0000_s1054;mso-fit-shape-to-text:t" inset="0,0,0,0">
            <w:txbxContent>
              <w:p w14:paraId="1363B02B" w14:textId="69D12DAA" w:rsidR="00DC225A" w:rsidRDefault="00DC225A" w:rsidP="00551800">
                <w:pPr>
                  <w:pBdr>
                    <w:bottom w:val="single" w:sz="4" w:space="1" w:color="auto"/>
                  </w:pBdr>
                  <w:tabs>
                    <w:tab w:val="left" w:pos="720"/>
                    <w:tab w:val="center" w:pos="4153"/>
                    <w:tab w:val="right" w:pos="9072"/>
                  </w:tabs>
                  <w:jc w:val="left"/>
                  <w:rPr>
                    <w:rFonts w:eastAsia="SimSun"/>
                    <w:snapToGrid w:val="0"/>
                    <w:lang w:eastAsia="zh-CN"/>
                  </w:rPr>
                </w:pPr>
                <w:r>
                  <w:rPr>
                    <w:rFonts w:eastAsia="DengXian" w:hint="eastAsia"/>
                    <w:snapToGrid w:val="0"/>
                    <w:lang w:eastAsia="zh-CN"/>
                  </w:rPr>
                  <w:t>K</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726A28CD" w14:textId="77777777" w:rsidR="00DC225A" w:rsidRPr="001B1237" w:rsidRDefault="00DC225A" w:rsidP="00551800">
                <w:pPr>
                  <w:pBdr>
                    <w:bottom w:val="single" w:sz="4" w:space="1" w:color="auto"/>
                  </w:pBdr>
                  <w:tabs>
                    <w:tab w:val="left" w:pos="720"/>
                    <w:tab w:val="center" w:pos="4153"/>
                    <w:tab w:val="right" w:pos="9072"/>
                  </w:tabs>
                  <w:jc w:val="left"/>
                </w:pPr>
                <w:r w:rsidRPr="001B1237">
                  <w:rPr>
                    <w:rFonts w:ascii="SimSun" w:eastAsia="SimSun" w:hAnsi="SimSun" w:cs="SimSun" w:hint="eastAsia"/>
                    <w:i/>
                    <w:iCs/>
                    <w:sz w:val="20"/>
                    <w:lang w:eastAsia="zh-CN"/>
                  </w:rPr>
                  <w:t>宣布手册</w:t>
                </w:r>
                <w:r w:rsidRPr="001B1237">
                  <w:rPr>
                    <w:i/>
                    <w:iCs/>
                    <w:sz w:val="20"/>
                  </w:rPr>
                  <w:t>2013</w:t>
                </w:r>
                <w:r w:rsidRPr="001B1237">
                  <w:rPr>
                    <w:rFonts w:ascii="SimSun" w:eastAsia="SimSun" w:hAnsi="SimSun" w:cs="SimSun" w:hint="eastAsia"/>
                    <w:i/>
                    <w:iCs/>
                    <w:sz w:val="20"/>
                    <w:lang w:eastAsia="zh-CN"/>
                  </w:rPr>
                  <w:t>年版第三版</w:t>
                </w:r>
              </w:p>
              <w:p w14:paraId="6DAC46BE" w14:textId="77777777" w:rsidR="00DC225A" w:rsidRDefault="00DC225A" w:rsidP="00551800"/>
            </w:txbxContent>
          </v:textbox>
        </v:shape>
      </w:pict>
    </w:r>
    <w:r>
      <w:rPr>
        <w:noProof/>
      </w:rPr>
      <w:pict w14:anchorId="566203B9">
        <v:shape id="_x0000_s1055" type="#_x0000_t202" style="position:absolute;left:0;text-align:left;margin-left:-37.9pt;margin-top:33.25pt;width:37.9pt;height:452.6pt;z-index:251668992" filled="f" stroked="f">
          <v:textbox style="layout-flow:vertical;mso-next-textbox:#_x0000_s1055" inset="0,0,0,0">
            <w:txbxContent>
              <w:p w14:paraId="25FE5AE3" w14:textId="77777777" w:rsidR="00EA6D70" w:rsidRPr="00554B5B" w:rsidRDefault="00EA6D70" w:rsidP="00C94CF7">
                <w:pPr>
                  <w:pStyle w:val="Footer"/>
                  <w:pBdr>
                    <w:top w:val="single" w:sz="4" w:space="1" w:color="auto"/>
                  </w:pBdr>
                  <w:tabs>
                    <w:tab w:val="clear" w:pos="4819"/>
                    <w:tab w:val="clear" w:pos="9071"/>
                    <w:tab w:val="right" w:pos="9360"/>
                  </w:tabs>
                  <w:ind w:left="0" w:firstLine="0"/>
                  <w:jc w:val="left"/>
                </w:pPr>
                <w:r w:rsidRPr="00AB5A7F">
                  <w:rPr>
                    <w:rFonts w:ascii="SimSun" w:eastAsia="SimSun" w:hAnsi="SimSun" w:cs="SimSun" w:hint="eastAsia"/>
                  </w:rPr>
                  <w:t>第</w:t>
                </w:r>
                <w:r w:rsidRPr="00AB5A7F">
                  <w:rPr>
                    <w:rFonts w:ascii="Times New Roman" w:hAnsi="Times New Roman"/>
                  </w:rPr>
                  <w:fldChar w:fldCharType="begin"/>
                </w:r>
                <w:r w:rsidRPr="00AB5A7F">
                  <w:rPr>
                    <w:rFonts w:ascii="Times New Roman" w:hAnsi="Times New Roman"/>
                  </w:rPr>
                  <w:instrText xml:space="preserve"> PAGE </w:instrText>
                </w:r>
                <w:r w:rsidRPr="00AB5A7F">
                  <w:rPr>
                    <w:rFonts w:ascii="Times New Roman" w:hAnsi="Times New Roman"/>
                  </w:rPr>
                  <w:fldChar w:fldCharType="separate"/>
                </w:r>
                <w:r>
                  <w:rPr>
                    <w:rFonts w:ascii="Times New Roman" w:hAnsi="Times New Roman"/>
                  </w:rPr>
                  <w:t>52</w:t>
                </w:r>
                <w:r w:rsidRPr="00AB5A7F">
                  <w:rPr>
                    <w:rFonts w:ascii="Times New Roman" w:hAnsi="Times New Roman"/>
                  </w:rPr>
                  <w:fldChar w:fldCharType="end"/>
                </w:r>
                <w:r w:rsidRPr="00AB5A7F">
                  <w:rPr>
                    <w:rFonts w:ascii="SimSun" w:eastAsia="SimSun" w:hAnsi="SimSun" w:cs="SimSun" w:hint="eastAsia"/>
                  </w:rPr>
                  <w:t>页</w:t>
                </w:r>
              </w:p>
            </w:txbxContent>
          </v:textbox>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153A" w14:textId="7D3C062A" w:rsidR="002B0485" w:rsidRPr="001218F9" w:rsidRDefault="00737F94" w:rsidP="003C5B31">
    <w:pPr>
      <w:pStyle w:val="Header"/>
      <w:jc w:val="left"/>
      <w:rPr>
        <w:rFonts w:eastAsia="SimSun"/>
      </w:rPr>
    </w:pPr>
    <w:r>
      <w:rPr>
        <w:rFonts w:eastAsia="SimSun"/>
        <w:noProof/>
      </w:rPr>
      <w:pict w14:anchorId="566203B9">
        <v:shapetype id="_x0000_t202" coordsize="21600,21600" o:spt="202" path="m,l,21600r21600,l21600,xe">
          <v:stroke joinstyle="miter"/>
          <v:path gradientshapeok="t" o:connecttype="rect"/>
        </v:shapetype>
        <v:shape id="_x0000_s1081" type="#_x0000_t202" style="position:absolute;margin-left:-36.95pt;margin-top:9.15pt;width:25.9pt;height:491.2pt;z-index:251676160" filled="f" stroked="f">
          <v:textbox style="layout-flow:vertical;mso-next-textbox:#_x0000_s1081" inset="0,0,0,0">
            <w:txbxContent>
              <w:p w14:paraId="5243850A" w14:textId="77777777" w:rsidR="003C5B31" w:rsidRPr="00554B5B" w:rsidRDefault="003C5B31" w:rsidP="003C5B31">
                <w:pPr>
                  <w:pStyle w:val="Footer"/>
                  <w:pBdr>
                    <w:top w:val="single" w:sz="4" w:space="1" w:color="auto"/>
                  </w:pBdr>
                  <w:tabs>
                    <w:tab w:val="clear" w:pos="4819"/>
                    <w:tab w:val="clear" w:pos="9071"/>
                    <w:tab w:val="right" w:pos="9360"/>
                  </w:tabs>
                  <w:ind w:left="0" w:firstLine="0"/>
                  <w:jc w:val="left"/>
                </w:pPr>
                <w:r w:rsidRPr="00AB5A7F">
                  <w:rPr>
                    <w:rFonts w:ascii="SimSun" w:eastAsia="SimSun" w:hAnsi="SimSun" w:cs="SimSun" w:hint="eastAsia"/>
                  </w:rPr>
                  <w:t>第</w:t>
                </w:r>
                <w:r w:rsidRPr="00AB5A7F">
                  <w:rPr>
                    <w:rFonts w:ascii="Times New Roman" w:hAnsi="Times New Roman"/>
                  </w:rPr>
                  <w:fldChar w:fldCharType="begin"/>
                </w:r>
                <w:r w:rsidRPr="00AB5A7F">
                  <w:rPr>
                    <w:rFonts w:ascii="Times New Roman" w:hAnsi="Times New Roman"/>
                  </w:rPr>
                  <w:instrText xml:space="preserve"> PAGE </w:instrText>
                </w:r>
                <w:r w:rsidRPr="00AB5A7F">
                  <w:rPr>
                    <w:rFonts w:ascii="Times New Roman" w:hAnsi="Times New Roman"/>
                  </w:rPr>
                  <w:fldChar w:fldCharType="separate"/>
                </w:r>
                <w:r>
                  <w:rPr>
                    <w:rFonts w:ascii="Times New Roman" w:hAnsi="Times New Roman"/>
                  </w:rPr>
                  <w:t>52</w:t>
                </w:r>
                <w:r w:rsidRPr="00AB5A7F">
                  <w:rPr>
                    <w:rFonts w:ascii="Times New Roman" w:hAnsi="Times New Roman"/>
                  </w:rPr>
                  <w:fldChar w:fldCharType="end"/>
                </w:r>
                <w:r w:rsidRPr="00AB5A7F">
                  <w:rPr>
                    <w:rFonts w:ascii="SimSun" w:eastAsia="SimSun" w:hAnsi="SimSun" w:cs="SimSun" w:hint="eastAsia"/>
                  </w:rPr>
                  <w:t>页</w:t>
                </w:r>
              </w:p>
            </w:txbxContent>
          </v:textbox>
        </v:shape>
      </w:pict>
    </w:r>
    <w:r>
      <w:rPr>
        <w:rFonts w:eastAsia="SimSun"/>
        <w:noProof/>
      </w:rPr>
      <w:pict w14:anchorId="124F97E1">
        <v:shape id="_x0000_s1080" type="#_x0000_t202" style="position:absolute;margin-left:700.85pt;margin-top:11.45pt;width:45.25pt;height:465pt;z-index:251675136" filled="f" stroked="f">
          <v:textbox style="layout-flow:vertical;mso-next-textbox:#_x0000_s1080;mso-fit-shape-to-text:t" inset="0,0,0,0">
            <w:txbxContent>
              <w:p w14:paraId="61BAE186" w14:textId="063315F0" w:rsidR="003C5B31" w:rsidRDefault="00640300" w:rsidP="003C5B31">
                <w:pPr>
                  <w:pBdr>
                    <w:bottom w:val="single" w:sz="4" w:space="1" w:color="auto"/>
                  </w:pBdr>
                  <w:tabs>
                    <w:tab w:val="left" w:pos="720"/>
                    <w:tab w:val="center" w:pos="4153"/>
                    <w:tab w:val="right" w:pos="9072"/>
                  </w:tabs>
                  <w:jc w:val="left"/>
                  <w:rPr>
                    <w:rFonts w:eastAsia="SimSun"/>
                    <w:snapToGrid w:val="0"/>
                    <w:lang w:eastAsia="zh-CN"/>
                  </w:rPr>
                </w:pPr>
                <w:r>
                  <w:rPr>
                    <w:rFonts w:eastAsia="DengXian"/>
                    <w:snapToGrid w:val="0"/>
                    <w:lang w:eastAsia="zh-CN"/>
                  </w:rPr>
                  <w:t>K</w:t>
                </w:r>
                <w:r w:rsidR="003C5B31" w:rsidRPr="005E14BE">
                  <w:rPr>
                    <w:rFonts w:eastAsia="SimSun" w:hint="eastAsia"/>
                    <w:snapToGrid w:val="0"/>
                    <w:lang w:eastAsia="zh-CN"/>
                  </w:rPr>
                  <w:t>节</w:t>
                </w:r>
                <w:r w:rsidR="003C5B31">
                  <w:rPr>
                    <w:rFonts w:eastAsia="SimSun" w:hint="eastAsia"/>
                    <w:snapToGrid w:val="0"/>
                    <w:lang w:eastAsia="zh-CN"/>
                  </w:rPr>
                  <w:t>附件</w:t>
                </w:r>
                <w:r>
                  <w:rPr>
                    <w:rFonts w:eastAsia="SimSun"/>
                    <w:snapToGrid w:val="0"/>
                    <w:lang w:eastAsia="zh-CN"/>
                  </w:rPr>
                  <w:t>B</w:t>
                </w:r>
              </w:p>
              <w:p w14:paraId="596AB08A" w14:textId="77777777" w:rsidR="003C5B31" w:rsidRPr="00732800" w:rsidRDefault="003C5B31" w:rsidP="003C5B31">
                <w:pPr>
                  <w:pBdr>
                    <w:bottom w:val="single" w:sz="4" w:space="1" w:color="auto"/>
                  </w:pBdr>
                  <w:tabs>
                    <w:tab w:val="left" w:pos="720"/>
                    <w:tab w:val="center" w:pos="4153"/>
                    <w:tab w:val="right" w:pos="9072"/>
                  </w:tabs>
                  <w:jc w:val="left"/>
                </w:pPr>
                <w:r w:rsidRPr="00732800">
                  <w:rPr>
                    <w:rFonts w:ascii="SimSun" w:eastAsia="SimSun" w:hAnsi="SimSun" w:cs="SimSun" w:hint="eastAsia"/>
                    <w:i/>
                    <w:iCs/>
                    <w:sz w:val="20"/>
                    <w:lang w:eastAsia="zh-CN"/>
                  </w:rPr>
                  <w:t>宣布手册</w:t>
                </w:r>
                <w:r w:rsidRPr="00732800">
                  <w:rPr>
                    <w:i/>
                    <w:iCs/>
                    <w:sz w:val="20"/>
                  </w:rPr>
                  <w:t>2013</w:t>
                </w:r>
                <w:r w:rsidRPr="00732800">
                  <w:rPr>
                    <w:rFonts w:ascii="SimSun" w:eastAsia="SimSun" w:hAnsi="SimSun" w:cs="SimSun" w:hint="eastAsia"/>
                    <w:i/>
                    <w:iCs/>
                    <w:sz w:val="20"/>
                    <w:lang w:eastAsia="zh-CN"/>
                  </w:rPr>
                  <w:t>年版第三版</w:t>
                </w:r>
              </w:p>
              <w:p w14:paraId="6D037652" w14:textId="77777777" w:rsidR="003C5B31" w:rsidRDefault="003C5B31" w:rsidP="003C5B31"/>
            </w:txbxContent>
          </v:textbox>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BB90" w14:textId="25B37051" w:rsidR="00900EB9" w:rsidRPr="008F66B1" w:rsidRDefault="00900EB9" w:rsidP="005372F1">
    <w:pPr>
      <w:pBdr>
        <w:bottom w:val="single" w:sz="4" w:space="1" w:color="auto"/>
      </w:pBdr>
      <w:tabs>
        <w:tab w:val="left" w:pos="720"/>
        <w:tab w:val="center" w:pos="4153"/>
        <w:tab w:val="right" w:pos="9072"/>
      </w:tabs>
      <w:jc w:val="left"/>
      <w:rPr>
        <w:rFonts w:eastAsia="SimSun"/>
        <w:snapToGrid w:val="0"/>
        <w:lang w:eastAsia="zh-CN"/>
      </w:rPr>
    </w:pPr>
    <w:r w:rsidRPr="008F66B1">
      <w:rPr>
        <w:rFonts w:eastAsia="SimSun"/>
        <w:snapToGrid w:val="0"/>
        <w:lang w:eastAsia="zh-CN"/>
      </w:rPr>
      <w:t>附录</w:t>
    </w:r>
    <w:r w:rsidR="00AD0434">
      <w:rPr>
        <w:rFonts w:eastAsia="SimSun"/>
        <w:snapToGrid w:val="0"/>
        <w:lang w:eastAsia="zh-CN"/>
      </w:rPr>
      <w:t>8</w:t>
    </w:r>
  </w:p>
  <w:p w14:paraId="07D36180" w14:textId="77777777" w:rsidR="00900EB9" w:rsidRPr="00FF2874" w:rsidRDefault="00900EB9" w:rsidP="005372F1">
    <w:pPr>
      <w:pBdr>
        <w:bottom w:val="single" w:sz="4" w:space="1" w:color="auto"/>
      </w:pBdr>
      <w:tabs>
        <w:tab w:val="left" w:pos="720"/>
        <w:tab w:val="center" w:pos="4153"/>
        <w:tab w:val="right" w:pos="9072"/>
      </w:tabs>
      <w:jc w:val="left"/>
    </w:pPr>
    <w:r w:rsidRPr="00FF2874">
      <w:rPr>
        <w:rFonts w:ascii="SimSun" w:eastAsia="SimSun" w:hAnsi="SimSun" w:cs="SimSun" w:hint="eastAsia"/>
        <w:i/>
        <w:iCs/>
        <w:sz w:val="20"/>
        <w:lang w:eastAsia="zh-CN"/>
      </w:rPr>
      <w:t>宣布手册</w:t>
    </w:r>
    <w:r w:rsidRPr="00FF2874">
      <w:rPr>
        <w:i/>
        <w:iCs/>
        <w:sz w:val="20"/>
      </w:rPr>
      <w:t>2013</w:t>
    </w:r>
    <w:r w:rsidRPr="00FF2874">
      <w:rPr>
        <w:rFonts w:ascii="SimSun" w:eastAsia="SimSun" w:hAnsi="SimSun" w:cs="SimSun" w:hint="eastAsia"/>
        <w:i/>
        <w:iCs/>
        <w:sz w:val="20"/>
        <w:lang w:eastAsia="zh-CN"/>
      </w:rPr>
      <w:t>年版第三版</w:t>
    </w:r>
  </w:p>
  <w:p w14:paraId="53502B57" w14:textId="77777777" w:rsidR="00900EB9" w:rsidRDefault="00900EB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EE15" w14:textId="4A85AFCF" w:rsidR="00900EB9" w:rsidRPr="008F66B1" w:rsidRDefault="00900EB9" w:rsidP="00900EB9">
    <w:pPr>
      <w:pBdr>
        <w:bottom w:val="single" w:sz="4" w:space="1" w:color="auto"/>
      </w:pBdr>
      <w:tabs>
        <w:tab w:val="left" w:pos="720"/>
        <w:tab w:val="center" w:pos="4153"/>
        <w:tab w:val="right" w:pos="9072"/>
      </w:tabs>
      <w:jc w:val="right"/>
      <w:rPr>
        <w:rFonts w:eastAsia="SimSun"/>
        <w:snapToGrid w:val="0"/>
        <w:lang w:eastAsia="zh-CN"/>
      </w:rPr>
    </w:pPr>
    <w:r w:rsidRPr="008F66B1">
      <w:rPr>
        <w:rFonts w:eastAsia="SimSun"/>
        <w:snapToGrid w:val="0"/>
        <w:lang w:eastAsia="zh-CN"/>
      </w:rPr>
      <w:t>附录</w:t>
    </w:r>
    <w:r w:rsidR="00AD0434">
      <w:rPr>
        <w:rFonts w:eastAsia="SimSun"/>
        <w:snapToGrid w:val="0"/>
        <w:lang w:eastAsia="zh-CN"/>
      </w:rPr>
      <w:t>9</w:t>
    </w:r>
  </w:p>
  <w:p w14:paraId="68AB60C9" w14:textId="77777777" w:rsidR="00900EB9" w:rsidRPr="00FF2874" w:rsidRDefault="00900EB9" w:rsidP="00900EB9">
    <w:pPr>
      <w:pBdr>
        <w:bottom w:val="single" w:sz="4" w:space="1" w:color="auto"/>
      </w:pBdr>
      <w:tabs>
        <w:tab w:val="left" w:pos="720"/>
        <w:tab w:val="center" w:pos="4153"/>
        <w:tab w:val="right" w:pos="9072"/>
      </w:tabs>
      <w:jc w:val="right"/>
    </w:pPr>
    <w:r w:rsidRPr="00FF2874">
      <w:rPr>
        <w:rFonts w:ascii="SimSun" w:eastAsia="SimSun" w:hAnsi="SimSun" w:cs="SimSun" w:hint="eastAsia"/>
        <w:i/>
        <w:iCs/>
        <w:sz w:val="20"/>
        <w:lang w:eastAsia="zh-CN"/>
      </w:rPr>
      <w:t>宣布手册</w:t>
    </w:r>
    <w:r w:rsidRPr="00FF2874">
      <w:rPr>
        <w:i/>
        <w:iCs/>
        <w:sz w:val="20"/>
      </w:rPr>
      <w:t>2013</w:t>
    </w:r>
    <w:r w:rsidRPr="00FF2874">
      <w:rPr>
        <w:rFonts w:ascii="SimSun" w:eastAsia="SimSun" w:hAnsi="SimSun" w:cs="SimSun" w:hint="eastAsia"/>
        <w:i/>
        <w:iCs/>
        <w:sz w:val="20"/>
        <w:lang w:eastAsia="zh-CN"/>
      </w:rPr>
      <w:t>年版第三版</w:t>
    </w:r>
  </w:p>
  <w:p w14:paraId="0950B6A1" w14:textId="7FC7D792" w:rsidR="002B0485" w:rsidRPr="00900EB9" w:rsidRDefault="002B0485" w:rsidP="00900EB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85E2" w14:textId="77777777" w:rsidR="00044EEF" w:rsidRPr="00E6118F" w:rsidRDefault="00044EEF" w:rsidP="009143C1">
    <w:pPr>
      <w:pBdr>
        <w:bottom w:val="single" w:sz="4" w:space="1" w:color="auto"/>
      </w:pBdr>
      <w:tabs>
        <w:tab w:val="left" w:pos="720"/>
        <w:tab w:val="center" w:pos="4153"/>
        <w:tab w:val="left" w:pos="7513"/>
        <w:tab w:val="right" w:pos="9072"/>
      </w:tabs>
      <w:jc w:val="right"/>
      <w:rPr>
        <w:rFonts w:eastAsia="SimSun"/>
        <w:snapToGrid w:val="0"/>
        <w:lang w:eastAsia="zh-CN"/>
      </w:rPr>
    </w:pPr>
    <w:r w:rsidRPr="00E6118F">
      <w:rPr>
        <w:snapToGrid w:val="0"/>
        <w:lang w:eastAsia="zh-CN"/>
      </w:rPr>
      <w:t>A</w:t>
    </w:r>
    <w:r w:rsidRPr="00E6118F">
      <w:rPr>
        <w:rFonts w:eastAsia="SimSun" w:hint="eastAsia"/>
        <w:snapToGrid w:val="0"/>
        <w:lang w:eastAsia="zh-CN"/>
      </w:rPr>
      <w:t>节附件</w:t>
    </w:r>
    <w:r w:rsidRPr="00E6118F">
      <w:t>A</w:t>
    </w:r>
  </w:p>
  <w:p w14:paraId="17F6EF9E" w14:textId="77777777" w:rsidR="00044EEF" w:rsidRPr="00E6118F" w:rsidRDefault="00044EEF" w:rsidP="00E6118F">
    <w:pPr>
      <w:pBdr>
        <w:bottom w:val="single" w:sz="4" w:space="1" w:color="auto"/>
      </w:pBdr>
      <w:tabs>
        <w:tab w:val="left" w:pos="720"/>
        <w:tab w:val="center" w:pos="4153"/>
        <w:tab w:val="right" w:pos="9072"/>
      </w:tabs>
      <w:jc w:val="right"/>
    </w:pPr>
    <w:r w:rsidRPr="00E6118F">
      <w:rPr>
        <w:rFonts w:ascii="SimSun" w:eastAsia="SimSun" w:hAnsi="SimSun" w:cs="SimSun" w:hint="eastAsia"/>
        <w:i/>
        <w:iCs/>
        <w:sz w:val="20"/>
        <w:lang w:eastAsia="zh-CN"/>
      </w:rPr>
      <w:t>宣布手册</w:t>
    </w:r>
    <w:r w:rsidRPr="00E6118F">
      <w:rPr>
        <w:i/>
        <w:iCs/>
        <w:sz w:val="20"/>
      </w:rPr>
      <w:t>2013</w:t>
    </w:r>
    <w:r w:rsidRPr="00E6118F">
      <w:rPr>
        <w:rFonts w:ascii="SimSun" w:eastAsia="SimSun" w:hAnsi="SimSun" w:cs="SimSun" w:hint="eastAsia"/>
        <w:i/>
        <w:iCs/>
        <w:sz w:val="20"/>
        <w:lang w:eastAsia="zh-CN"/>
      </w:rPr>
      <w:t>年版第三版</w:t>
    </w:r>
  </w:p>
  <w:p w14:paraId="775342EF" w14:textId="77777777" w:rsidR="00044EEF" w:rsidRPr="009143C1" w:rsidRDefault="00044EEF" w:rsidP="00E6118F">
    <w:pPr>
      <w:pStyle w:val="Header"/>
      <w:jc w:val="righ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F1BE" w14:textId="77777777" w:rsidR="00A64409" w:rsidRDefault="00A64409" w:rsidP="00A64409">
    <w:pPr>
      <w:pBdr>
        <w:bottom w:val="single" w:sz="4" w:space="1" w:color="auto"/>
      </w:pBdr>
      <w:tabs>
        <w:tab w:val="left" w:pos="720"/>
        <w:tab w:val="center" w:pos="4153"/>
        <w:tab w:val="right" w:pos="9072"/>
      </w:tabs>
      <w:jc w:val="righ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592AC14A" w14:textId="77777777" w:rsidR="00A64409" w:rsidRDefault="00A64409" w:rsidP="00A64409">
    <w:pPr>
      <w:pBdr>
        <w:bottom w:val="single" w:sz="4" w:space="1" w:color="auto"/>
      </w:pBdr>
      <w:tabs>
        <w:tab w:val="left" w:pos="720"/>
        <w:tab w:val="center" w:pos="4153"/>
        <w:tab w:val="right" w:pos="9072"/>
      </w:tabs>
      <w:jc w:val="right"/>
      <w:rPr>
        <w:color w:val="FF0000"/>
      </w:rPr>
    </w:pPr>
    <w:r>
      <w:rPr>
        <w:rFonts w:ascii="SimSun" w:eastAsia="SimSun" w:hAnsi="SimSun" w:cs="SimSun" w:hint="eastAsia"/>
        <w:i/>
        <w:iCs/>
        <w:color w:val="FF0000"/>
        <w:sz w:val="20"/>
        <w:lang w:eastAsia="zh-CN"/>
      </w:rPr>
      <w:t>宣布手册</w:t>
    </w:r>
    <w:r>
      <w:rPr>
        <w:i/>
        <w:iCs/>
        <w:color w:val="FF0000"/>
        <w:sz w:val="20"/>
      </w:rPr>
      <w:t>2013</w:t>
    </w:r>
    <w:r>
      <w:rPr>
        <w:rFonts w:ascii="SimSun" w:eastAsia="SimSun" w:hAnsi="SimSun" w:cs="SimSun" w:hint="eastAsia"/>
        <w:i/>
        <w:iCs/>
        <w:color w:val="FF0000"/>
        <w:sz w:val="20"/>
        <w:lang w:eastAsia="zh-CN"/>
      </w:rPr>
      <w:t>年版第三版</w:t>
    </w:r>
  </w:p>
  <w:p w14:paraId="39D73785" w14:textId="74E1F305" w:rsidR="002B0485" w:rsidRPr="00A64409" w:rsidRDefault="002B0485" w:rsidP="00A64409">
    <w:pPr>
      <w:pStyle w:val="Header"/>
      <w:rPr>
        <w:rFonts w:eastAsia="SimSu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7FF3" w14:textId="22D7BE67" w:rsidR="0051291D" w:rsidRDefault="0051291D" w:rsidP="00A64409">
    <w:pPr>
      <w:pBdr>
        <w:bottom w:val="single" w:sz="4" w:space="1" w:color="auto"/>
      </w:pBdr>
      <w:tabs>
        <w:tab w:val="left" w:pos="720"/>
        <w:tab w:val="center" w:pos="4153"/>
        <w:tab w:val="right" w:pos="9072"/>
      </w:tabs>
      <w:jc w:val="righ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3C8A59EE" w14:textId="77777777" w:rsidR="0051291D" w:rsidRPr="00137B6C" w:rsidRDefault="0051291D" w:rsidP="00A64409">
    <w:pPr>
      <w:pBdr>
        <w:bottom w:val="single" w:sz="4" w:space="1" w:color="auto"/>
      </w:pBdr>
      <w:tabs>
        <w:tab w:val="left" w:pos="720"/>
        <w:tab w:val="center" w:pos="4153"/>
        <w:tab w:val="right" w:pos="9072"/>
      </w:tabs>
      <w:jc w:val="right"/>
    </w:pPr>
    <w:r w:rsidRPr="00137B6C">
      <w:rPr>
        <w:rFonts w:ascii="SimSun" w:eastAsia="SimSun" w:hAnsi="SimSun" w:cs="SimSun" w:hint="eastAsia"/>
        <w:i/>
        <w:iCs/>
        <w:sz w:val="20"/>
        <w:lang w:eastAsia="zh-CN"/>
      </w:rPr>
      <w:t>宣布手册</w:t>
    </w:r>
    <w:r w:rsidRPr="00137B6C">
      <w:rPr>
        <w:i/>
        <w:iCs/>
        <w:sz w:val="20"/>
      </w:rPr>
      <w:t>2013</w:t>
    </w:r>
    <w:r w:rsidRPr="00137B6C">
      <w:rPr>
        <w:rFonts w:ascii="SimSun" w:eastAsia="SimSun" w:hAnsi="SimSun" w:cs="SimSun" w:hint="eastAsia"/>
        <w:i/>
        <w:iCs/>
        <w:sz w:val="20"/>
        <w:lang w:eastAsia="zh-CN"/>
      </w:rPr>
      <w:t>年版第三版</w:t>
    </w:r>
  </w:p>
  <w:p w14:paraId="2B09947B" w14:textId="77777777" w:rsidR="002B0485" w:rsidRPr="00AE2A15" w:rsidRDefault="002B0485" w:rsidP="00A64409">
    <w:pPr>
      <w:pStyle w:val="Header"/>
      <w:jc w:val="right"/>
      <w:rPr>
        <w:rFonts w:eastAsia="SimSu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4BA6" w14:textId="77777777" w:rsidR="00A64409" w:rsidRDefault="00A64409" w:rsidP="00A64409">
    <w:pPr>
      <w:pBdr>
        <w:bottom w:val="single" w:sz="4" w:space="1" w:color="auto"/>
      </w:pBdr>
      <w:tabs>
        <w:tab w:val="left" w:pos="720"/>
        <w:tab w:val="center" w:pos="4153"/>
        <w:tab w:val="right" w:pos="9072"/>
      </w:tabs>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27320762" w14:textId="77777777" w:rsidR="00A64409" w:rsidRPr="00B915AA" w:rsidRDefault="00A64409" w:rsidP="00A64409">
    <w:pPr>
      <w:pBdr>
        <w:bottom w:val="single" w:sz="4" w:space="1" w:color="auto"/>
      </w:pBdr>
      <w:tabs>
        <w:tab w:val="left" w:pos="720"/>
        <w:tab w:val="center" w:pos="4153"/>
        <w:tab w:val="right" w:pos="9072"/>
      </w:tabs>
    </w:pPr>
    <w:r w:rsidRPr="00B915AA">
      <w:rPr>
        <w:rFonts w:ascii="SimSun" w:eastAsia="SimSun" w:hAnsi="SimSun" w:cs="SimSun" w:hint="eastAsia"/>
        <w:i/>
        <w:iCs/>
        <w:sz w:val="20"/>
        <w:lang w:eastAsia="zh-CN"/>
      </w:rPr>
      <w:t>宣布手册</w:t>
    </w:r>
    <w:r w:rsidRPr="00B915AA">
      <w:rPr>
        <w:i/>
        <w:iCs/>
        <w:sz w:val="20"/>
      </w:rPr>
      <w:t>2013</w:t>
    </w:r>
    <w:r w:rsidRPr="00B915AA">
      <w:rPr>
        <w:rFonts w:ascii="SimSun" w:eastAsia="SimSun" w:hAnsi="SimSun" w:cs="SimSun" w:hint="eastAsia"/>
        <w:i/>
        <w:iCs/>
        <w:sz w:val="20"/>
        <w:lang w:eastAsia="zh-CN"/>
      </w:rPr>
      <w:t>年版第三版</w:t>
    </w:r>
  </w:p>
  <w:p w14:paraId="31FE053A" w14:textId="77777777" w:rsidR="00A64409" w:rsidRPr="00BC7B48" w:rsidRDefault="00A64409" w:rsidP="00BC7B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72DF" w14:textId="77777777" w:rsidR="00AD30AE" w:rsidRDefault="00AD30AE" w:rsidP="00A64409">
    <w:pPr>
      <w:pBdr>
        <w:bottom w:val="single" w:sz="4" w:space="1" w:color="auto"/>
      </w:pBdr>
      <w:tabs>
        <w:tab w:val="left" w:pos="720"/>
        <w:tab w:val="center" w:pos="4153"/>
        <w:tab w:val="right" w:pos="9072"/>
      </w:tabs>
      <w:jc w:val="righ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6836996B" w14:textId="77777777" w:rsidR="00AD30AE" w:rsidRPr="00AD30AE" w:rsidRDefault="00AD30AE" w:rsidP="00A64409">
    <w:pPr>
      <w:pBdr>
        <w:bottom w:val="single" w:sz="4" w:space="1" w:color="auto"/>
      </w:pBdr>
      <w:tabs>
        <w:tab w:val="left" w:pos="720"/>
        <w:tab w:val="center" w:pos="4153"/>
        <w:tab w:val="right" w:pos="9072"/>
      </w:tabs>
      <w:jc w:val="right"/>
    </w:pPr>
    <w:r w:rsidRPr="00AD30AE">
      <w:rPr>
        <w:rFonts w:ascii="SimSun" w:eastAsia="SimSun" w:hAnsi="SimSun" w:cs="SimSun" w:hint="eastAsia"/>
        <w:i/>
        <w:iCs/>
        <w:sz w:val="20"/>
        <w:lang w:eastAsia="zh-CN"/>
      </w:rPr>
      <w:t>宣布手册</w:t>
    </w:r>
    <w:r w:rsidRPr="00AD30AE">
      <w:rPr>
        <w:i/>
        <w:iCs/>
        <w:sz w:val="20"/>
      </w:rPr>
      <w:t>2013</w:t>
    </w:r>
    <w:r w:rsidRPr="00AD30AE">
      <w:rPr>
        <w:rFonts w:ascii="SimSun" w:eastAsia="SimSun" w:hAnsi="SimSun" w:cs="SimSun" w:hint="eastAsia"/>
        <w:i/>
        <w:iCs/>
        <w:sz w:val="20"/>
        <w:lang w:eastAsia="zh-CN"/>
      </w:rPr>
      <w:t>年版第三版</w:t>
    </w:r>
  </w:p>
  <w:p w14:paraId="11A897DC" w14:textId="77777777" w:rsidR="00AD30AE" w:rsidRPr="00A64409" w:rsidRDefault="00AD30AE" w:rsidP="00A64409">
    <w:pPr>
      <w:pStyle w:val="Header"/>
      <w:rPr>
        <w:rFonts w:eastAsia="SimSu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8E22" w14:textId="77777777" w:rsidR="00A64409" w:rsidRDefault="00A64409" w:rsidP="00A64409">
    <w:pPr>
      <w:pBdr>
        <w:bottom w:val="single" w:sz="4" w:space="1" w:color="auto"/>
      </w:pBdr>
      <w:tabs>
        <w:tab w:val="left" w:pos="720"/>
        <w:tab w:val="center" w:pos="4153"/>
        <w:tab w:val="right" w:pos="9072"/>
      </w:tabs>
      <w:jc w:val="righ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18B19335" w14:textId="77777777" w:rsidR="00A64409" w:rsidRPr="00137B6C" w:rsidRDefault="00A64409" w:rsidP="00A64409">
    <w:pPr>
      <w:pBdr>
        <w:bottom w:val="single" w:sz="4" w:space="1" w:color="auto"/>
      </w:pBdr>
      <w:tabs>
        <w:tab w:val="left" w:pos="720"/>
        <w:tab w:val="center" w:pos="4153"/>
        <w:tab w:val="right" w:pos="9072"/>
      </w:tabs>
      <w:jc w:val="right"/>
    </w:pPr>
    <w:r w:rsidRPr="00137B6C">
      <w:rPr>
        <w:rFonts w:ascii="SimSun" w:eastAsia="SimSun" w:hAnsi="SimSun" w:cs="SimSun" w:hint="eastAsia"/>
        <w:i/>
        <w:iCs/>
        <w:sz w:val="20"/>
        <w:lang w:eastAsia="zh-CN"/>
      </w:rPr>
      <w:t>宣布手册</w:t>
    </w:r>
    <w:r w:rsidRPr="00137B6C">
      <w:rPr>
        <w:i/>
        <w:iCs/>
        <w:sz w:val="20"/>
      </w:rPr>
      <w:t>2013</w:t>
    </w:r>
    <w:r w:rsidRPr="00137B6C">
      <w:rPr>
        <w:rFonts w:ascii="SimSun" w:eastAsia="SimSun" w:hAnsi="SimSun" w:cs="SimSun" w:hint="eastAsia"/>
        <w:i/>
        <w:iCs/>
        <w:sz w:val="20"/>
        <w:lang w:eastAsia="zh-CN"/>
      </w:rPr>
      <w:t>年版第三版</w:t>
    </w:r>
  </w:p>
  <w:p w14:paraId="546C1CDB" w14:textId="625439C1" w:rsidR="002B0485" w:rsidRPr="00A64409" w:rsidRDefault="002B0485" w:rsidP="00A64409">
    <w:pPr>
      <w:pStyle w:val="Header"/>
      <w:rPr>
        <w:rFonts w:eastAsia="SimSu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25E0" w14:textId="77777777" w:rsidR="00990811" w:rsidRDefault="00990811" w:rsidP="00990811">
    <w:pPr>
      <w:pBdr>
        <w:bottom w:val="single" w:sz="4" w:space="1" w:color="auto"/>
      </w:pBdr>
      <w:tabs>
        <w:tab w:val="left" w:pos="720"/>
        <w:tab w:val="center" w:pos="4153"/>
        <w:tab w:val="right" w:pos="9072"/>
      </w:tabs>
      <w:jc w:val="right"/>
      <w:rPr>
        <w:rFonts w:eastAsia="SimSun"/>
        <w:snapToGrid w:val="0"/>
        <w:lang w:eastAsia="zh-CN"/>
      </w:rPr>
    </w:pPr>
    <w:r w:rsidRPr="00FE75DF">
      <w:rPr>
        <w:rFonts w:eastAsia="DengXian"/>
        <w:snapToGrid w:val="0"/>
        <w:lang w:eastAsia="zh-CN"/>
      </w:rPr>
      <w:t>B</w:t>
    </w:r>
    <w:r w:rsidRPr="005E14BE">
      <w:rPr>
        <w:rFonts w:eastAsia="SimSun" w:hint="eastAsia"/>
        <w:snapToGrid w:val="0"/>
        <w:lang w:eastAsia="zh-CN"/>
      </w:rPr>
      <w:t>节</w:t>
    </w:r>
    <w:r>
      <w:rPr>
        <w:rFonts w:eastAsia="SimSun" w:hint="eastAsia"/>
        <w:snapToGrid w:val="0"/>
        <w:lang w:eastAsia="zh-CN"/>
      </w:rPr>
      <w:t>附件</w:t>
    </w:r>
    <w:r>
      <w:rPr>
        <w:rFonts w:eastAsia="SimSun" w:hint="eastAsia"/>
        <w:snapToGrid w:val="0"/>
        <w:lang w:eastAsia="zh-CN"/>
      </w:rPr>
      <w:t>B</w:t>
    </w:r>
  </w:p>
  <w:p w14:paraId="4375B46D" w14:textId="77777777" w:rsidR="00990811" w:rsidRPr="00F95035" w:rsidRDefault="00990811" w:rsidP="00990811">
    <w:pPr>
      <w:pBdr>
        <w:bottom w:val="single" w:sz="4" w:space="1" w:color="auto"/>
      </w:pBdr>
      <w:tabs>
        <w:tab w:val="left" w:pos="720"/>
        <w:tab w:val="center" w:pos="4153"/>
        <w:tab w:val="right" w:pos="9072"/>
      </w:tabs>
      <w:jc w:val="right"/>
    </w:pPr>
    <w:r w:rsidRPr="00F95035">
      <w:rPr>
        <w:rFonts w:ascii="SimSun" w:eastAsia="SimSun" w:hAnsi="SimSun" w:cs="SimSun" w:hint="eastAsia"/>
        <w:i/>
        <w:iCs/>
        <w:sz w:val="20"/>
        <w:lang w:eastAsia="zh-CN"/>
      </w:rPr>
      <w:t>宣布手册</w:t>
    </w:r>
    <w:r w:rsidRPr="00F95035">
      <w:rPr>
        <w:i/>
        <w:iCs/>
        <w:sz w:val="20"/>
      </w:rPr>
      <w:t>2013</w:t>
    </w:r>
    <w:r w:rsidRPr="00F95035">
      <w:rPr>
        <w:rFonts w:ascii="SimSun" w:eastAsia="SimSun" w:hAnsi="SimSun" w:cs="SimSun" w:hint="eastAsia"/>
        <w:i/>
        <w:iCs/>
        <w:sz w:val="20"/>
        <w:lang w:eastAsia="zh-CN"/>
      </w:rPr>
      <w:t>年版第三版</w:t>
    </w:r>
  </w:p>
  <w:p w14:paraId="2742B1AF" w14:textId="281D5FAD" w:rsidR="002B0485" w:rsidRPr="00990811" w:rsidRDefault="002B0485" w:rsidP="00990811">
    <w:pPr>
      <w:pStyle w:val="Header"/>
      <w:jc w:val="right"/>
      <w:rPr>
        <w:rFonts w:eastAsia="SimSu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B3A4FFC"/>
    <w:lvl w:ilvl="0">
      <w:start w:val="1"/>
      <w:numFmt w:val="decimal"/>
      <w:pStyle w:val="ListNumber"/>
      <w:lvlText w:val="%1."/>
      <w:lvlJc w:val="left"/>
      <w:pPr>
        <w:tabs>
          <w:tab w:val="num" w:pos="360"/>
        </w:tabs>
        <w:ind w:left="360" w:hanging="360"/>
      </w:pPr>
      <w:rPr>
        <w:rFonts w:hint="default"/>
        <w:b w:val="0"/>
        <w:i w:val="0"/>
        <w:sz w:val="24"/>
      </w:rPr>
    </w:lvl>
  </w:abstractNum>
  <w:abstractNum w:abstractNumId="1" w15:restartNumberingAfterBreak="0">
    <w:nsid w:val="014B55E1"/>
    <w:multiLevelType w:val="singleLevel"/>
    <w:tmpl w:val="C3CE4068"/>
    <w:lvl w:ilvl="0">
      <w:start w:val="1"/>
      <w:numFmt w:val="decimal"/>
      <w:lvlText w:val="%1."/>
      <w:legacy w:legacy="1" w:legacySpace="0" w:legacyIndent="709"/>
      <w:lvlJc w:val="left"/>
      <w:pPr>
        <w:ind w:left="709" w:hanging="709"/>
      </w:pPr>
    </w:lvl>
  </w:abstractNum>
  <w:abstractNum w:abstractNumId="2" w15:restartNumberingAfterBreak="0">
    <w:nsid w:val="01926E6D"/>
    <w:multiLevelType w:val="hybridMultilevel"/>
    <w:tmpl w:val="2F764614"/>
    <w:lvl w:ilvl="0" w:tplc="28103730">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1E278CE"/>
    <w:multiLevelType w:val="hybridMultilevel"/>
    <w:tmpl w:val="A8F44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F75DDB"/>
    <w:multiLevelType w:val="multilevel"/>
    <w:tmpl w:val="3E4C5068"/>
    <w:lvl w:ilvl="0">
      <w:start w:val="1"/>
      <w:numFmt w:val="decimal"/>
      <w:lvlText w:val="步骤 %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30348F0"/>
    <w:multiLevelType w:val="singleLevel"/>
    <w:tmpl w:val="ABA676A8"/>
    <w:lvl w:ilvl="0">
      <w:start w:val="1"/>
      <w:numFmt w:val="lowerLetter"/>
      <w:lvlText w:val="(%1)"/>
      <w:lvlJc w:val="left"/>
      <w:pPr>
        <w:tabs>
          <w:tab w:val="num" w:pos="375"/>
        </w:tabs>
        <w:ind w:left="375" w:hanging="375"/>
      </w:pPr>
      <w:rPr>
        <w:rFonts w:hint="default"/>
      </w:rPr>
    </w:lvl>
  </w:abstractNum>
  <w:abstractNum w:abstractNumId="6" w15:restartNumberingAfterBreak="0">
    <w:nsid w:val="048E6B62"/>
    <w:multiLevelType w:val="hybridMultilevel"/>
    <w:tmpl w:val="10A4A9EC"/>
    <w:lvl w:ilvl="0" w:tplc="1A82634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5F650A"/>
    <w:multiLevelType w:val="hybridMultilevel"/>
    <w:tmpl w:val="14344D16"/>
    <w:lvl w:ilvl="0" w:tplc="037E398E">
      <w:start w:val="1"/>
      <w:numFmt w:val="lowerRoman"/>
      <w:lvlText w:val="(%1)"/>
      <w:lvlJc w:val="left"/>
      <w:pPr>
        <w:tabs>
          <w:tab w:val="num" w:pos="1440"/>
        </w:tabs>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AE22A97"/>
    <w:multiLevelType w:val="hybridMultilevel"/>
    <w:tmpl w:val="16B6BD48"/>
    <w:lvl w:ilvl="0" w:tplc="28103730">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BE20B86"/>
    <w:multiLevelType w:val="hybridMultilevel"/>
    <w:tmpl w:val="663A2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849B6"/>
    <w:multiLevelType w:val="hybridMultilevel"/>
    <w:tmpl w:val="43B49D3C"/>
    <w:lvl w:ilvl="0" w:tplc="08090003">
      <w:start w:val="1"/>
      <w:numFmt w:val="bullet"/>
      <w:lvlText w:val="o"/>
      <w:lvlJc w:val="left"/>
      <w:pPr>
        <w:tabs>
          <w:tab w:val="num" w:pos="2520"/>
        </w:tabs>
        <w:ind w:left="2520" w:hanging="360"/>
      </w:pPr>
      <w:rPr>
        <w:rFonts w:ascii="Courier New" w:hAnsi="Courier New" w:cs="Courier New" w:hint="default"/>
      </w:rPr>
    </w:lvl>
    <w:lvl w:ilvl="1" w:tplc="08090019" w:tentative="1">
      <w:start w:val="1"/>
      <w:numFmt w:val="bullet"/>
      <w:lvlText w:val="o"/>
      <w:lvlJc w:val="left"/>
      <w:pPr>
        <w:tabs>
          <w:tab w:val="num" w:pos="3240"/>
        </w:tabs>
        <w:ind w:left="3240" w:hanging="360"/>
      </w:pPr>
      <w:rPr>
        <w:rFonts w:ascii="Courier New" w:hAnsi="Courier New" w:cs="Courier New" w:hint="default"/>
      </w:rPr>
    </w:lvl>
    <w:lvl w:ilvl="2" w:tplc="0809001B" w:tentative="1">
      <w:start w:val="1"/>
      <w:numFmt w:val="bullet"/>
      <w:lvlText w:val=""/>
      <w:lvlJc w:val="left"/>
      <w:pPr>
        <w:tabs>
          <w:tab w:val="num" w:pos="3960"/>
        </w:tabs>
        <w:ind w:left="3960" w:hanging="360"/>
      </w:pPr>
      <w:rPr>
        <w:rFonts w:ascii="Wingdings" w:hAnsi="Wingdings" w:hint="default"/>
      </w:rPr>
    </w:lvl>
    <w:lvl w:ilvl="3" w:tplc="0809000F" w:tentative="1">
      <w:start w:val="1"/>
      <w:numFmt w:val="bullet"/>
      <w:lvlText w:val=""/>
      <w:lvlJc w:val="left"/>
      <w:pPr>
        <w:tabs>
          <w:tab w:val="num" w:pos="4680"/>
        </w:tabs>
        <w:ind w:left="4680" w:hanging="360"/>
      </w:pPr>
      <w:rPr>
        <w:rFonts w:ascii="Symbol" w:hAnsi="Symbol" w:hint="default"/>
      </w:rPr>
    </w:lvl>
    <w:lvl w:ilvl="4" w:tplc="08090019" w:tentative="1">
      <w:start w:val="1"/>
      <w:numFmt w:val="bullet"/>
      <w:lvlText w:val="o"/>
      <w:lvlJc w:val="left"/>
      <w:pPr>
        <w:tabs>
          <w:tab w:val="num" w:pos="5400"/>
        </w:tabs>
        <w:ind w:left="5400" w:hanging="360"/>
      </w:pPr>
      <w:rPr>
        <w:rFonts w:ascii="Courier New" w:hAnsi="Courier New" w:cs="Courier New" w:hint="default"/>
      </w:rPr>
    </w:lvl>
    <w:lvl w:ilvl="5" w:tplc="0809001B" w:tentative="1">
      <w:start w:val="1"/>
      <w:numFmt w:val="bullet"/>
      <w:lvlText w:val=""/>
      <w:lvlJc w:val="left"/>
      <w:pPr>
        <w:tabs>
          <w:tab w:val="num" w:pos="6120"/>
        </w:tabs>
        <w:ind w:left="6120" w:hanging="360"/>
      </w:pPr>
      <w:rPr>
        <w:rFonts w:ascii="Wingdings" w:hAnsi="Wingdings" w:hint="default"/>
      </w:rPr>
    </w:lvl>
    <w:lvl w:ilvl="6" w:tplc="0809000F" w:tentative="1">
      <w:start w:val="1"/>
      <w:numFmt w:val="bullet"/>
      <w:lvlText w:val=""/>
      <w:lvlJc w:val="left"/>
      <w:pPr>
        <w:tabs>
          <w:tab w:val="num" w:pos="6840"/>
        </w:tabs>
        <w:ind w:left="6840" w:hanging="360"/>
      </w:pPr>
      <w:rPr>
        <w:rFonts w:ascii="Symbol" w:hAnsi="Symbol" w:hint="default"/>
      </w:rPr>
    </w:lvl>
    <w:lvl w:ilvl="7" w:tplc="08090019" w:tentative="1">
      <w:start w:val="1"/>
      <w:numFmt w:val="bullet"/>
      <w:lvlText w:val="o"/>
      <w:lvlJc w:val="left"/>
      <w:pPr>
        <w:tabs>
          <w:tab w:val="num" w:pos="7560"/>
        </w:tabs>
        <w:ind w:left="7560" w:hanging="360"/>
      </w:pPr>
      <w:rPr>
        <w:rFonts w:ascii="Courier New" w:hAnsi="Courier New" w:cs="Courier New" w:hint="default"/>
      </w:rPr>
    </w:lvl>
    <w:lvl w:ilvl="8" w:tplc="0809001B"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0E85376A"/>
    <w:multiLevelType w:val="singleLevel"/>
    <w:tmpl w:val="5EB0F8DE"/>
    <w:lvl w:ilvl="0">
      <w:start w:val="2"/>
      <w:numFmt w:val="lowerRoman"/>
      <w:lvlText w:val="(%1)"/>
      <w:lvlJc w:val="left"/>
      <w:pPr>
        <w:tabs>
          <w:tab w:val="num" w:pos="3345"/>
        </w:tabs>
        <w:ind w:left="3345" w:hanging="1905"/>
      </w:pPr>
    </w:lvl>
  </w:abstractNum>
  <w:abstractNum w:abstractNumId="12" w15:restartNumberingAfterBreak="0">
    <w:nsid w:val="0EDC42AF"/>
    <w:multiLevelType w:val="singleLevel"/>
    <w:tmpl w:val="C9D8F830"/>
    <w:lvl w:ilvl="0">
      <w:start w:val="1"/>
      <w:numFmt w:val="decimal"/>
      <w:lvlText w:val="%1."/>
      <w:lvlJc w:val="left"/>
      <w:pPr>
        <w:tabs>
          <w:tab w:val="num" w:pos="720"/>
        </w:tabs>
        <w:ind w:left="720" w:hanging="720"/>
      </w:pPr>
      <w:rPr>
        <w:rFonts w:hint="default"/>
      </w:rPr>
    </w:lvl>
  </w:abstractNum>
  <w:abstractNum w:abstractNumId="13" w15:restartNumberingAfterBreak="0">
    <w:nsid w:val="0F93210E"/>
    <w:multiLevelType w:val="hybridMultilevel"/>
    <w:tmpl w:val="8F66A3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5833F2"/>
    <w:multiLevelType w:val="hybridMultilevel"/>
    <w:tmpl w:val="07C09580"/>
    <w:lvl w:ilvl="0" w:tplc="037E398E">
      <w:start w:val="1"/>
      <w:numFmt w:val="lowerRoman"/>
      <w:lvlText w:val="(%1)"/>
      <w:lvlJc w:val="left"/>
      <w:pPr>
        <w:tabs>
          <w:tab w:val="num" w:pos="1440"/>
        </w:tabs>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05B1CAB"/>
    <w:multiLevelType w:val="hybridMultilevel"/>
    <w:tmpl w:val="F180844E"/>
    <w:lvl w:ilvl="0" w:tplc="037E398E">
      <w:start w:val="1"/>
      <w:numFmt w:val="lowerRoman"/>
      <w:lvlText w:val="(%1)"/>
      <w:lvlJc w:val="left"/>
      <w:pPr>
        <w:tabs>
          <w:tab w:val="num" w:pos="1440"/>
        </w:tabs>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17C68CC"/>
    <w:multiLevelType w:val="hybridMultilevel"/>
    <w:tmpl w:val="16DE8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E26AAB"/>
    <w:multiLevelType w:val="singleLevel"/>
    <w:tmpl w:val="C3CE4068"/>
    <w:lvl w:ilvl="0">
      <w:start w:val="1"/>
      <w:numFmt w:val="decimal"/>
      <w:lvlText w:val="%1."/>
      <w:legacy w:legacy="1" w:legacySpace="0" w:legacyIndent="709"/>
      <w:lvlJc w:val="left"/>
      <w:pPr>
        <w:ind w:left="709" w:hanging="709"/>
      </w:pPr>
    </w:lvl>
  </w:abstractNum>
  <w:abstractNum w:abstractNumId="18" w15:restartNumberingAfterBreak="0">
    <w:nsid w:val="152264D1"/>
    <w:multiLevelType w:val="singleLevel"/>
    <w:tmpl w:val="C3CE4068"/>
    <w:lvl w:ilvl="0">
      <w:start w:val="1"/>
      <w:numFmt w:val="decimal"/>
      <w:lvlText w:val="%1."/>
      <w:legacy w:legacy="1" w:legacySpace="0" w:legacyIndent="709"/>
      <w:lvlJc w:val="left"/>
      <w:pPr>
        <w:ind w:left="709" w:hanging="709"/>
      </w:pPr>
    </w:lvl>
  </w:abstractNum>
  <w:abstractNum w:abstractNumId="19" w15:restartNumberingAfterBreak="0">
    <w:nsid w:val="1EE20D53"/>
    <w:multiLevelType w:val="hybridMultilevel"/>
    <w:tmpl w:val="B41C34FE"/>
    <w:lvl w:ilvl="0" w:tplc="0809000F">
      <w:start w:val="1"/>
      <w:numFmt w:val="lowerRoman"/>
      <w:lvlText w:val="(%1)"/>
      <w:lvlJc w:val="left"/>
      <w:pPr>
        <w:tabs>
          <w:tab w:val="num" w:pos="1440"/>
        </w:tabs>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3C745C3"/>
    <w:multiLevelType w:val="multilevel"/>
    <w:tmpl w:val="B75E2BFC"/>
    <w:lvl w:ilvl="0">
      <w:start w:val="1"/>
      <w:numFmt w:val="lowerRoman"/>
      <w:lvlText w:val="(%1)"/>
      <w:lvlJc w:val="left"/>
      <w:pPr>
        <w:tabs>
          <w:tab w:val="num" w:pos="1247"/>
        </w:tabs>
        <w:ind w:left="1247" w:hanging="567"/>
      </w:pPr>
      <w:rPr>
        <w:rFonts w:hint="default"/>
        <w:i w:val="0"/>
      </w:rPr>
    </w:lvl>
    <w:lvl w:ilvl="1">
      <w:start w:val="1"/>
      <w:numFmt w:val="bullet"/>
      <w:lvlText w:val="-"/>
      <w:lvlJc w:val="left"/>
      <w:pPr>
        <w:tabs>
          <w:tab w:val="num" w:pos="1531"/>
        </w:tabs>
        <w:ind w:left="1531" w:hanging="284"/>
      </w:pPr>
      <w:rPr>
        <w:rFonts w:ascii="Courier New" w:hAnsi="Courier New"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43718AC"/>
    <w:multiLevelType w:val="hybridMultilevel"/>
    <w:tmpl w:val="630C26A4"/>
    <w:lvl w:ilvl="0" w:tplc="A20ADF22">
      <w:start w:val="1"/>
      <w:numFmt w:val="lowerLetter"/>
      <w:lvlText w:val="(%1)"/>
      <w:lvlJc w:val="left"/>
      <w:pPr>
        <w:tabs>
          <w:tab w:val="num" w:pos="851"/>
        </w:tabs>
        <w:ind w:left="851" w:hanging="567"/>
      </w:pPr>
      <w:rPr>
        <w:rFonts w:hint="default"/>
      </w:rPr>
    </w:lvl>
    <w:lvl w:ilvl="1" w:tplc="BD9A673C" w:tentative="1">
      <w:start w:val="1"/>
      <w:numFmt w:val="lowerLetter"/>
      <w:lvlText w:val="%2."/>
      <w:lvlJc w:val="left"/>
      <w:pPr>
        <w:tabs>
          <w:tab w:val="num" w:pos="1440"/>
        </w:tabs>
        <w:ind w:left="1440" w:hanging="360"/>
      </w:pPr>
    </w:lvl>
    <w:lvl w:ilvl="2" w:tplc="DBFAADF4" w:tentative="1">
      <w:start w:val="1"/>
      <w:numFmt w:val="lowerRoman"/>
      <w:lvlText w:val="%3."/>
      <w:lvlJc w:val="right"/>
      <w:pPr>
        <w:tabs>
          <w:tab w:val="num" w:pos="2160"/>
        </w:tabs>
        <w:ind w:left="2160" w:hanging="180"/>
      </w:pPr>
    </w:lvl>
    <w:lvl w:ilvl="3" w:tplc="F37433CE" w:tentative="1">
      <w:start w:val="1"/>
      <w:numFmt w:val="decimal"/>
      <w:lvlText w:val="%4."/>
      <w:lvlJc w:val="left"/>
      <w:pPr>
        <w:tabs>
          <w:tab w:val="num" w:pos="2880"/>
        </w:tabs>
        <w:ind w:left="2880" w:hanging="360"/>
      </w:pPr>
    </w:lvl>
    <w:lvl w:ilvl="4" w:tplc="F5BE26A4" w:tentative="1">
      <w:start w:val="1"/>
      <w:numFmt w:val="lowerLetter"/>
      <w:lvlText w:val="%5."/>
      <w:lvlJc w:val="left"/>
      <w:pPr>
        <w:tabs>
          <w:tab w:val="num" w:pos="3600"/>
        </w:tabs>
        <w:ind w:left="3600" w:hanging="360"/>
      </w:pPr>
    </w:lvl>
    <w:lvl w:ilvl="5" w:tplc="C80E34A8" w:tentative="1">
      <w:start w:val="1"/>
      <w:numFmt w:val="lowerRoman"/>
      <w:lvlText w:val="%6."/>
      <w:lvlJc w:val="right"/>
      <w:pPr>
        <w:tabs>
          <w:tab w:val="num" w:pos="4320"/>
        </w:tabs>
        <w:ind w:left="4320" w:hanging="180"/>
      </w:pPr>
    </w:lvl>
    <w:lvl w:ilvl="6" w:tplc="634A8EA6" w:tentative="1">
      <w:start w:val="1"/>
      <w:numFmt w:val="decimal"/>
      <w:lvlText w:val="%7."/>
      <w:lvlJc w:val="left"/>
      <w:pPr>
        <w:tabs>
          <w:tab w:val="num" w:pos="5040"/>
        </w:tabs>
        <w:ind w:left="5040" w:hanging="360"/>
      </w:pPr>
    </w:lvl>
    <w:lvl w:ilvl="7" w:tplc="E1CE1AC4" w:tentative="1">
      <w:start w:val="1"/>
      <w:numFmt w:val="lowerLetter"/>
      <w:lvlText w:val="%8."/>
      <w:lvlJc w:val="left"/>
      <w:pPr>
        <w:tabs>
          <w:tab w:val="num" w:pos="5760"/>
        </w:tabs>
        <w:ind w:left="5760" w:hanging="360"/>
      </w:pPr>
    </w:lvl>
    <w:lvl w:ilvl="8" w:tplc="4468D6FE" w:tentative="1">
      <w:start w:val="1"/>
      <w:numFmt w:val="lowerRoman"/>
      <w:lvlText w:val="%9."/>
      <w:lvlJc w:val="right"/>
      <w:pPr>
        <w:tabs>
          <w:tab w:val="num" w:pos="6480"/>
        </w:tabs>
        <w:ind w:left="6480" w:hanging="180"/>
      </w:pPr>
    </w:lvl>
  </w:abstractNum>
  <w:abstractNum w:abstractNumId="22" w15:restartNumberingAfterBreak="0">
    <w:nsid w:val="298E5E92"/>
    <w:multiLevelType w:val="hybridMultilevel"/>
    <w:tmpl w:val="BB9E443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3" w15:restartNumberingAfterBreak="0">
    <w:nsid w:val="2D7A647E"/>
    <w:multiLevelType w:val="hybridMultilevel"/>
    <w:tmpl w:val="FD068A54"/>
    <w:lvl w:ilvl="0" w:tplc="320A148C">
      <w:start w:val="1"/>
      <w:numFmt w:val="bullet"/>
      <w:lvlText w:val=""/>
      <w:lvlJc w:val="left"/>
      <w:pPr>
        <w:tabs>
          <w:tab w:val="num" w:pos="720"/>
        </w:tabs>
        <w:ind w:left="720" w:hanging="360"/>
      </w:pPr>
      <w:rPr>
        <w:rFonts w:ascii="Symbol" w:hAnsi="Symbol" w:hint="default"/>
      </w:rPr>
    </w:lvl>
    <w:lvl w:ilvl="1" w:tplc="C636799A" w:tentative="1">
      <w:start w:val="1"/>
      <w:numFmt w:val="bullet"/>
      <w:lvlText w:val="o"/>
      <w:lvlJc w:val="left"/>
      <w:pPr>
        <w:tabs>
          <w:tab w:val="num" w:pos="1440"/>
        </w:tabs>
        <w:ind w:left="1440" w:hanging="360"/>
      </w:pPr>
      <w:rPr>
        <w:rFonts w:ascii="Courier New" w:hAnsi="Courier New" w:cs="Courier New" w:hint="default"/>
      </w:rPr>
    </w:lvl>
    <w:lvl w:ilvl="2" w:tplc="9E827F62" w:tentative="1">
      <w:start w:val="1"/>
      <w:numFmt w:val="bullet"/>
      <w:lvlText w:val=""/>
      <w:lvlJc w:val="left"/>
      <w:pPr>
        <w:tabs>
          <w:tab w:val="num" w:pos="2160"/>
        </w:tabs>
        <w:ind w:left="2160" w:hanging="360"/>
      </w:pPr>
      <w:rPr>
        <w:rFonts w:ascii="Wingdings" w:hAnsi="Wingdings" w:hint="default"/>
      </w:rPr>
    </w:lvl>
    <w:lvl w:ilvl="3" w:tplc="78BAEBE6" w:tentative="1">
      <w:start w:val="1"/>
      <w:numFmt w:val="bullet"/>
      <w:lvlText w:val=""/>
      <w:lvlJc w:val="left"/>
      <w:pPr>
        <w:tabs>
          <w:tab w:val="num" w:pos="2880"/>
        </w:tabs>
        <w:ind w:left="2880" w:hanging="360"/>
      </w:pPr>
      <w:rPr>
        <w:rFonts w:ascii="Symbol" w:hAnsi="Symbol" w:hint="default"/>
      </w:rPr>
    </w:lvl>
    <w:lvl w:ilvl="4" w:tplc="5C8617B6" w:tentative="1">
      <w:start w:val="1"/>
      <w:numFmt w:val="bullet"/>
      <w:lvlText w:val="o"/>
      <w:lvlJc w:val="left"/>
      <w:pPr>
        <w:tabs>
          <w:tab w:val="num" w:pos="3600"/>
        </w:tabs>
        <w:ind w:left="3600" w:hanging="360"/>
      </w:pPr>
      <w:rPr>
        <w:rFonts w:ascii="Courier New" w:hAnsi="Courier New" w:cs="Courier New" w:hint="default"/>
      </w:rPr>
    </w:lvl>
    <w:lvl w:ilvl="5" w:tplc="E72885B0" w:tentative="1">
      <w:start w:val="1"/>
      <w:numFmt w:val="bullet"/>
      <w:lvlText w:val=""/>
      <w:lvlJc w:val="left"/>
      <w:pPr>
        <w:tabs>
          <w:tab w:val="num" w:pos="4320"/>
        </w:tabs>
        <w:ind w:left="4320" w:hanging="360"/>
      </w:pPr>
      <w:rPr>
        <w:rFonts w:ascii="Wingdings" w:hAnsi="Wingdings" w:hint="default"/>
      </w:rPr>
    </w:lvl>
    <w:lvl w:ilvl="6" w:tplc="53542D2C" w:tentative="1">
      <w:start w:val="1"/>
      <w:numFmt w:val="bullet"/>
      <w:lvlText w:val=""/>
      <w:lvlJc w:val="left"/>
      <w:pPr>
        <w:tabs>
          <w:tab w:val="num" w:pos="5040"/>
        </w:tabs>
        <w:ind w:left="5040" w:hanging="360"/>
      </w:pPr>
      <w:rPr>
        <w:rFonts w:ascii="Symbol" w:hAnsi="Symbol" w:hint="default"/>
      </w:rPr>
    </w:lvl>
    <w:lvl w:ilvl="7" w:tplc="77684238" w:tentative="1">
      <w:start w:val="1"/>
      <w:numFmt w:val="bullet"/>
      <w:lvlText w:val="o"/>
      <w:lvlJc w:val="left"/>
      <w:pPr>
        <w:tabs>
          <w:tab w:val="num" w:pos="5760"/>
        </w:tabs>
        <w:ind w:left="5760" w:hanging="360"/>
      </w:pPr>
      <w:rPr>
        <w:rFonts w:ascii="Courier New" w:hAnsi="Courier New" w:cs="Courier New" w:hint="default"/>
      </w:rPr>
    </w:lvl>
    <w:lvl w:ilvl="8" w:tplc="D35C11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C271F8"/>
    <w:multiLevelType w:val="hybridMultilevel"/>
    <w:tmpl w:val="0834F178"/>
    <w:lvl w:ilvl="0" w:tplc="08090001">
      <w:start w:val="1"/>
      <w:numFmt w:val="lowerLetter"/>
      <w:lvlText w:val="(%1)"/>
      <w:lvlJc w:val="left"/>
      <w:pPr>
        <w:tabs>
          <w:tab w:val="num" w:pos="851"/>
        </w:tabs>
        <w:ind w:left="851"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5" w15:restartNumberingAfterBreak="0">
    <w:nsid w:val="309616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432" w:hanging="432"/>
      </w:pPr>
    </w:lvl>
    <w:lvl w:ilvl="2">
      <w:start w:val="1"/>
      <w:numFmt w:val="decimal"/>
      <w:lvlText w:val="%1.%2.%3."/>
      <w:lvlJc w:val="left"/>
      <w:pPr>
        <w:tabs>
          <w:tab w:val="num" w:pos="1440"/>
        </w:tabs>
        <w:ind w:left="1224" w:hanging="504"/>
      </w:pPr>
      <w:rPr>
        <w:rFonts w:ascii="Times New Roman" w:hAnsi="Times New Roman"/>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29838E2"/>
    <w:multiLevelType w:val="hybridMultilevel"/>
    <w:tmpl w:val="C7AA688C"/>
    <w:lvl w:ilvl="0" w:tplc="8376ABDA">
      <w:start w:val="1"/>
      <w:numFmt w:val="lowerLetter"/>
      <w:lvlText w:val="(%1)"/>
      <w:lvlJc w:val="left"/>
      <w:pPr>
        <w:tabs>
          <w:tab w:val="num" w:pos="851"/>
        </w:tabs>
        <w:ind w:left="851" w:hanging="567"/>
      </w:pPr>
      <w:rPr>
        <w:rFonts w:hint="default"/>
      </w:rPr>
    </w:lvl>
    <w:lvl w:ilvl="1" w:tplc="42008722" w:tentative="1">
      <w:start w:val="1"/>
      <w:numFmt w:val="lowerLetter"/>
      <w:lvlText w:val="%2."/>
      <w:lvlJc w:val="left"/>
      <w:pPr>
        <w:tabs>
          <w:tab w:val="num" w:pos="1440"/>
        </w:tabs>
        <w:ind w:left="1440" w:hanging="360"/>
      </w:pPr>
    </w:lvl>
    <w:lvl w:ilvl="2" w:tplc="95A0A180" w:tentative="1">
      <w:start w:val="1"/>
      <w:numFmt w:val="lowerRoman"/>
      <w:lvlText w:val="%3."/>
      <w:lvlJc w:val="right"/>
      <w:pPr>
        <w:tabs>
          <w:tab w:val="num" w:pos="2160"/>
        </w:tabs>
        <w:ind w:left="2160" w:hanging="180"/>
      </w:pPr>
    </w:lvl>
    <w:lvl w:ilvl="3" w:tplc="169E29DE" w:tentative="1">
      <w:start w:val="1"/>
      <w:numFmt w:val="decimal"/>
      <w:lvlText w:val="%4."/>
      <w:lvlJc w:val="left"/>
      <w:pPr>
        <w:tabs>
          <w:tab w:val="num" w:pos="2880"/>
        </w:tabs>
        <w:ind w:left="2880" w:hanging="360"/>
      </w:pPr>
    </w:lvl>
    <w:lvl w:ilvl="4" w:tplc="9020C52C" w:tentative="1">
      <w:start w:val="1"/>
      <w:numFmt w:val="lowerLetter"/>
      <w:lvlText w:val="%5."/>
      <w:lvlJc w:val="left"/>
      <w:pPr>
        <w:tabs>
          <w:tab w:val="num" w:pos="3600"/>
        </w:tabs>
        <w:ind w:left="3600" w:hanging="360"/>
      </w:pPr>
    </w:lvl>
    <w:lvl w:ilvl="5" w:tplc="DDE07842" w:tentative="1">
      <w:start w:val="1"/>
      <w:numFmt w:val="lowerRoman"/>
      <w:lvlText w:val="%6."/>
      <w:lvlJc w:val="right"/>
      <w:pPr>
        <w:tabs>
          <w:tab w:val="num" w:pos="4320"/>
        </w:tabs>
        <w:ind w:left="4320" w:hanging="180"/>
      </w:pPr>
    </w:lvl>
    <w:lvl w:ilvl="6" w:tplc="F34C4C06" w:tentative="1">
      <w:start w:val="1"/>
      <w:numFmt w:val="decimal"/>
      <w:lvlText w:val="%7."/>
      <w:lvlJc w:val="left"/>
      <w:pPr>
        <w:tabs>
          <w:tab w:val="num" w:pos="5040"/>
        </w:tabs>
        <w:ind w:left="5040" w:hanging="360"/>
      </w:pPr>
    </w:lvl>
    <w:lvl w:ilvl="7" w:tplc="0BE48CE0" w:tentative="1">
      <w:start w:val="1"/>
      <w:numFmt w:val="lowerLetter"/>
      <w:lvlText w:val="%8."/>
      <w:lvlJc w:val="left"/>
      <w:pPr>
        <w:tabs>
          <w:tab w:val="num" w:pos="5760"/>
        </w:tabs>
        <w:ind w:left="5760" w:hanging="360"/>
      </w:pPr>
    </w:lvl>
    <w:lvl w:ilvl="8" w:tplc="F02C8CE2" w:tentative="1">
      <w:start w:val="1"/>
      <w:numFmt w:val="lowerRoman"/>
      <w:lvlText w:val="%9."/>
      <w:lvlJc w:val="right"/>
      <w:pPr>
        <w:tabs>
          <w:tab w:val="num" w:pos="6480"/>
        </w:tabs>
        <w:ind w:left="6480" w:hanging="180"/>
      </w:pPr>
    </w:lvl>
  </w:abstractNum>
  <w:abstractNum w:abstractNumId="27" w15:restartNumberingAfterBreak="0">
    <w:nsid w:val="33BF651B"/>
    <w:multiLevelType w:val="singleLevel"/>
    <w:tmpl w:val="0809000F"/>
    <w:lvl w:ilvl="0">
      <w:start w:val="9"/>
      <w:numFmt w:val="decimal"/>
      <w:lvlText w:val="%1."/>
      <w:lvlJc w:val="left"/>
      <w:pPr>
        <w:tabs>
          <w:tab w:val="num" w:pos="360"/>
        </w:tabs>
        <w:ind w:left="360" w:hanging="360"/>
      </w:pPr>
      <w:rPr>
        <w:rFonts w:hint="default"/>
      </w:rPr>
    </w:lvl>
  </w:abstractNum>
  <w:abstractNum w:abstractNumId="28" w15:restartNumberingAfterBreak="0">
    <w:nsid w:val="37296C15"/>
    <w:multiLevelType w:val="singleLevel"/>
    <w:tmpl w:val="ABA676A8"/>
    <w:lvl w:ilvl="0">
      <w:start w:val="1"/>
      <w:numFmt w:val="lowerLetter"/>
      <w:lvlText w:val="(%1)"/>
      <w:lvlJc w:val="left"/>
      <w:pPr>
        <w:tabs>
          <w:tab w:val="num" w:pos="375"/>
        </w:tabs>
        <w:ind w:left="375" w:hanging="375"/>
      </w:pPr>
      <w:rPr>
        <w:rFonts w:hint="default"/>
      </w:rPr>
    </w:lvl>
  </w:abstractNum>
  <w:abstractNum w:abstractNumId="29" w15:restartNumberingAfterBreak="0">
    <w:nsid w:val="385E2A52"/>
    <w:multiLevelType w:val="hybridMultilevel"/>
    <w:tmpl w:val="762CDB14"/>
    <w:lvl w:ilvl="0" w:tplc="368E3106">
      <w:start w:val="1"/>
      <w:numFmt w:val="lowerLetter"/>
      <w:lvlText w:val="(%1)"/>
      <w:lvlJc w:val="left"/>
      <w:pPr>
        <w:tabs>
          <w:tab w:val="num" w:pos="851"/>
        </w:tabs>
        <w:ind w:left="851" w:hanging="567"/>
      </w:pPr>
      <w:rPr>
        <w:rFonts w:hint="default"/>
      </w:rPr>
    </w:lvl>
    <w:lvl w:ilvl="1" w:tplc="091A835C" w:tentative="1">
      <w:start w:val="1"/>
      <w:numFmt w:val="lowerLetter"/>
      <w:lvlText w:val="%2."/>
      <w:lvlJc w:val="left"/>
      <w:pPr>
        <w:tabs>
          <w:tab w:val="num" w:pos="1440"/>
        </w:tabs>
        <w:ind w:left="1440" w:hanging="360"/>
      </w:pPr>
    </w:lvl>
    <w:lvl w:ilvl="2" w:tplc="CE32EFEE" w:tentative="1">
      <w:start w:val="1"/>
      <w:numFmt w:val="lowerRoman"/>
      <w:lvlText w:val="%3."/>
      <w:lvlJc w:val="right"/>
      <w:pPr>
        <w:tabs>
          <w:tab w:val="num" w:pos="2160"/>
        </w:tabs>
        <w:ind w:left="2160" w:hanging="180"/>
      </w:pPr>
    </w:lvl>
    <w:lvl w:ilvl="3" w:tplc="2744AF2E" w:tentative="1">
      <w:start w:val="1"/>
      <w:numFmt w:val="decimal"/>
      <w:lvlText w:val="%4."/>
      <w:lvlJc w:val="left"/>
      <w:pPr>
        <w:tabs>
          <w:tab w:val="num" w:pos="2880"/>
        </w:tabs>
        <w:ind w:left="2880" w:hanging="360"/>
      </w:pPr>
    </w:lvl>
    <w:lvl w:ilvl="4" w:tplc="14546244" w:tentative="1">
      <w:start w:val="1"/>
      <w:numFmt w:val="lowerLetter"/>
      <w:lvlText w:val="%5."/>
      <w:lvlJc w:val="left"/>
      <w:pPr>
        <w:tabs>
          <w:tab w:val="num" w:pos="3600"/>
        </w:tabs>
        <w:ind w:left="3600" w:hanging="360"/>
      </w:pPr>
    </w:lvl>
    <w:lvl w:ilvl="5" w:tplc="1EC4B994" w:tentative="1">
      <w:start w:val="1"/>
      <w:numFmt w:val="lowerRoman"/>
      <w:lvlText w:val="%6."/>
      <w:lvlJc w:val="right"/>
      <w:pPr>
        <w:tabs>
          <w:tab w:val="num" w:pos="4320"/>
        </w:tabs>
        <w:ind w:left="4320" w:hanging="180"/>
      </w:pPr>
    </w:lvl>
    <w:lvl w:ilvl="6" w:tplc="DD84A008" w:tentative="1">
      <w:start w:val="1"/>
      <w:numFmt w:val="decimal"/>
      <w:lvlText w:val="%7."/>
      <w:lvlJc w:val="left"/>
      <w:pPr>
        <w:tabs>
          <w:tab w:val="num" w:pos="5040"/>
        </w:tabs>
        <w:ind w:left="5040" w:hanging="360"/>
      </w:pPr>
    </w:lvl>
    <w:lvl w:ilvl="7" w:tplc="CF3A8752" w:tentative="1">
      <w:start w:val="1"/>
      <w:numFmt w:val="lowerLetter"/>
      <w:lvlText w:val="%8."/>
      <w:lvlJc w:val="left"/>
      <w:pPr>
        <w:tabs>
          <w:tab w:val="num" w:pos="5760"/>
        </w:tabs>
        <w:ind w:left="5760" w:hanging="360"/>
      </w:pPr>
    </w:lvl>
    <w:lvl w:ilvl="8" w:tplc="E3FE3856" w:tentative="1">
      <w:start w:val="1"/>
      <w:numFmt w:val="lowerRoman"/>
      <w:lvlText w:val="%9."/>
      <w:lvlJc w:val="right"/>
      <w:pPr>
        <w:tabs>
          <w:tab w:val="num" w:pos="6480"/>
        </w:tabs>
        <w:ind w:left="6480" w:hanging="180"/>
      </w:pPr>
    </w:lvl>
  </w:abstractNum>
  <w:abstractNum w:abstractNumId="30" w15:restartNumberingAfterBreak="0">
    <w:nsid w:val="3A4817DD"/>
    <w:multiLevelType w:val="hybridMultilevel"/>
    <w:tmpl w:val="7F685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F003B7"/>
    <w:multiLevelType w:val="multilevel"/>
    <w:tmpl w:val="09B25B1C"/>
    <w:lvl w:ilvl="0">
      <w:start w:val="1"/>
      <w:numFmt w:val="lowerRoman"/>
      <w:lvlText w:val="(%1)"/>
      <w:lvlJc w:val="left"/>
      <w:pPr>
        <w:tabs>
          <w:tab w:val="num" w:pos="1247"/>
        </w:tabs>
        <w:ind w:left="1247" w:hanging="567"/>
      </w:pPr>
      <w:rPr>
        <w:rFonts w:hint="default"/>
        <w:i w:val="0"/>
      </w:rPr>
    </w:lvl>
    <w:lvl w:ilvl="1">
      <w:start w:val="1"/>
      <w:numFmt w:val="bullet"/>
      <w:lvlText w:val="-"/>
      <w:lvlJc w:val="left"/>
      <w:pPr>
        <w:tabs>
          <w:tab w:val="num" w:pos="1814"/>
        </w:tabs>
        <w:ind w:left="1814" w:hanging="340"/>
      </w:pPr>
      <w:rPr>
        <w:rFonts w:ascii="Courier New" w:hAnsi="Courier New"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D3C6AA3"/>
    <w:multiLevelType w:val="hybridMultilevel"/>
    <w:tmpl w:val="63868DF0"/>
    <w:lvl w:ilvl="0" w:tplc="9E9EBFDE">
      <w:start w:val="1"/>
      <w:numFmt w:val="lowerLetter"/>
      <w:lvlText w:val="(%1)"/>
      <w:lvlJc w:val="left"/>
      <w:pPr>
        <w:tabs>
          <w:tab w:val="num" w:pos="851"/>
        </w:tabs>
        <w:ind w:left="851" w:hanging="567"/>
      </w:pPr>
      <w:rPr>
        <w:rFonts w:hint="default"/>
      </w:rPr>
    </w:lvl>
    <w:lvl w:ilvl="1" w:tplc="3BDCBED4" w:tentative="1">
      <w:start w:val="1"/>
      <w:numFmt w:val="lowerLetter"/>
      <w:lvlText w:val="%2."/>
      <w:lvlJc w:val="left"/>
      <w:pPr>
        <w:tabs>
          <w:tab w:val="num" w:pos="1440"/>
        </w:tabs>
        <w:ind w:left="1440" w:hanging="360"/>
      </w:pPr>
    </w:lvl>
    <w:lvl w:ilvl="2" w:tplc="7EC240CE" w:tentative="1">
      <w:start w:val="1"/>
      <w:numFmt w:val="lowerRoman"/>
      <w:lvlText w:val="%3."/>
      <w:lvlJc w:val="right"/>
      <w:pPr>
        <w:tabs>
          <w:tab w:val="num" w:pos="2160"/>
        </w:tabs>
        <w:ind w:left="2160" w:hanging="180"/>
      </w:pPr>
    </w:lvl>
    <w:lvl w:ilvl="3" w:tplc="9A1457F8" w:tentative="1">
      <w:start w:val="1"/>
      <w:numFmt w:val="decimal"/>
      <w:lvlText w:val="%4."/>
      <w:lvlJc w:val="left"/>
      <w:pPr>
        <w:tabs>
          <w:tab w:val="num" w:pos="2880"/>
        </w:tabs>
        <w:ind w:left="2880" w:hanging="360"/>
      </w:pPr>
    </w:lvl>
    <w:lvl w:ilvl="4" w:tplc="4E800CD6" w:tentative="1">
      <w:start w:val="1"/>
      <w:numFmt w:val="lowerLetter"/>
      <w:lvlText w:val="%5."/>
      <w:lvlJc w:val="left"/>
      <w:pPr>
        <w:tabs>
          <w:tab w:val="num" w:pos="3600"/>
        </w:tabs>
        <w:ind w:left="3600" w:hanging="360"/>
      </w:pPr>
    </w:lvl>
    <w:lvl w:ilvl="5" w:tplc="E508259A" w:tentative="1">
      <w:start w:val="1"/>
      <w:numFmt w:val="lowerRoman"/>
      <w:lvlText w:val="%6."/>
      <w:lvlJc w:val="right"/>
      <w:pPr>
        <w:tabs>
          <w:tab w:val="num" w:pos="4320"/>
        </w:tabs>
        <w:ind w:left="4320" w:hanging="180"/>
      </w:pPr>
    </w:lvl>
    <w:lvl w:ilvl="6" w:tplc="FF864CC8" w:tentative="1">
      <w:start w:val="1"/>
      <w:numFmt w:val="decimal"/>
      <w:lvlText w:val="%7."/>
      <w:lvlJc w:val="left"/>
      <w:pPr>
        <w:tabs>
          <w:tab w:val="num" w:pos="5040"/>
        </w:tabs>
        <w:ind w:left="5040" w:hanging="360"/>
      </w:pPr>
    </w:lvl>
    <w:lvl w:ilvl="7" w:tplc="0E064ECA" w:tentative="1">
      <w:start w:val="1"/>
      <w:numFmt w:val="lowerLetter"/>
      <w:lvlText w:val="%8."/>
      <w:lvlJc w:val="left"/>
      <w:pPr>
        <w:tabs>
          <w:tab w:val="num" w:pos="5760"/>
        </w:tabs>
        <w:ind w:left="5760" w:hanging="360"/>
      </w:pPr>
    </w:lvl>
    <w:lvl w:ilvl="8" w:tplc="037E51DA" w:tentative="1">
      <w:start w:val="1"/>
      <w:numFmt w:val="lowerRoman"/>
      <w:lvlText w:val="%9."/>
      <w:lvlJc w:val="right"/>
      <w:pPr>
        <w:tabs>
          <w:tab w:val="num" w:pos="6480"/>
        </w:tabs>
        <w:ind w:left="6480" w:hanging="180"/>
      </w:pPr>
    </w:lvl>
  </w:abstractNum>
  <w:abstractNum w:abstractNumId="33" w15:restartNumberingAfterBreak="0">
    <w:nsid w:val="3E1E3B8F"/>
    <w:multiLevelType w:val="multilevel"/>
    <w:tmpl w:val="CA0009C6"/>
    <w:lvl w:ilvl="0">
      <w:start w:val="1"/>
      <w:numFmt w:val="decimal"/>
      <w:lvlRestart w:val="0"/>
      <w:pStyle w:val="Para1"/>
      <w:lvlText w:val="%1."/>
      <w:lvlJc w:val="left"/>
      <w:pPr>
        <w:tabs>
          <w:tab w:val="num" w:pos="720"/>
        </w:tabs>
        <w:ind w:left="720" w:hanging="720"/>
      </w:pPr>
      <w:rPr>
        <w:rFonts w:hint="default"/>
        <w:b w:val="0"/>
        <w:i w:val="0"/>
        <w:spacing w:val="0"/>
        <w:w w:val="100"/>
      </w:rPr>
    </w:lvl>
    <w:lvl w:ilvl="1">
      <w:start w:val="1"/>
      <w:numFmt w:val="lowerLetter"/>
      <w:lvlText w:val="(%2)"/>
      <w:lvlJc w:val="left"/>
      <w:pPr>
        <w:tabs>
          <w:tab w:val="num" w:pos="720"/>
        </w:tabs>
        <w:ind w:left="720" w:hanging="360"/>
      </w:pPr>
      <w:rPr>
        <w:rFonts w:hint="default"/>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4" w15:restartNumberingAfterBreak="0">
    <w:nsid w:val="3FFF5C69"/>
    <w:multiLevelType w:val="singleLevel"/>
    <w:tmpl w:val="D1FAE070"/>
    <w:lvl w:ilvl="0">
      <w:start w:val="1"/>
      <w:numFmt w:val="lowerLetter"/>
      <w:pStyle w:val="SOPSubText"/>
      <w:lvlText w:val="(%1)"/>
      <w:lvlJc w:val="left"/>
      <w:pPr>
        <w:tabs>
          <w:tab w:val="num" w:pos="709"/>
        </w:tabs>
        <w:ind w:left="709" w:hanging="709"/>
      </w:pPr>
      <w:rPr>
        <w:rFonts w:ascii="Times New Roman" w:hAnsi="Times New Roman" w:hint="default"/>
        <w:b w:val="0"/>
        <w:i w:val="0"/>
        <w:sz w:val="24"/>
        <w:u w:val="none"/>
      </w:rPr>
    </w:lvl>
  </w:abstractNum>
  <w:abstractNum w:abstractNumId="35" w15:restartNumberingAfterBreak="0">
    <w:nsid w:val="4604466B"/>
    <w:multiLevelType w:val="multilevel"/>
    <w:tmpl w:val="043A91D4"/>
    <w:lvl w:ilvl="0">
      <w:start w:val="1"/>
      <w:numFmt w:val="decimal"/>
      <w:pStyle w:val="SOPHeading1"/>
      <w:isLgl/>
      <w:lvlText w:val="%1"/>
      <w:lvlJc w:val="left"/>
      <w:pPr>
        <w:tabs>
          <w:tab w:val="num" w:pos="709"/>
        </w:tabs>
        <w:ind w:left="709" w:hanging="709"/>
      </w:pPr>
      <w:rPr>
        <w:rFonts w:ascii="Times New Roman" w:hAnsi="Times New Roman" w:hint="default"/>
        <w:b/>
        <w:i w:val="0"/>
        <w:sz w:val="24"/>
        <w:u w:val="none"/>
      </w:rPr>
    </w:lvl>
    <w:lvl w:ilvl="1">
      <w:start w:val="1"/>
      <w:numFmt w:val="decimal"/>
      <w:pStyle w:val="SOPHeading2"/>
      <w:isLgl/>
      <w:lvlText w:val="%1.%2"/>
      <w:lvlJc w:val="left"/>
      <w:pPr>
        <w:tabs>
          <w:tab w:val="num" w:pos="360"/>
        </w:tabs>
        <w:ind w:left="0" w:firstLine="0"/>
      </w:pPr>
      <w:rPr>
        <w:rFonts w:ascii="Times New Roman" w:hAnsi="Times New Roman" w:hint="default"/>
        <w:b/>
        <w:i w:val="0"/>
        <w:sz w:val="24"/>
        <w:u w:val="none"/>
      </w:rPr>
    </w:lvl>
    <w:lvl w:ilvl="2">
      <w:start w:val="1"/>
      <w:numFmt w:val="decimal"/>
      <w:pStyle w:val="SOPHeading3"/>
      <w:isLgl/>
      <w:lvlText w:val="%1.%2.%3"/>
      <w:lvlJc w:val="left"/>
      <w:pPr>
        <w:tabs>
          <w:tab w:val="num" w:pos="709"/>
        </w:tabs>
        <w:ind w:left="709" w:hanging="709"/>
      </w:pPr>
      <w:rPr>
        <w:rFonts w:ascii="Times New Roman" w:hAnsi="Times New Roman" w:hint="default"/>
        <w:b w:val="0"/>
        <w:i w:val="0"/>
        <w:sz w:val="24"/>
        <w:u w:val="none"/>
      </w:rPr>
    </w:lvl>
    <w:lvl w:ilvl="3">
      <w:start w:val="1"/>
      <w:numFmt w:val="decimal"/>
      <w:lvlText w:val="%11.%2.1%3.%4"/>
      <w:lvlJc w:val="left"/>
      <w:pPr>
        <w:tabs>
          <w:tab w:val="num" w:pos="324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92D799B"/>
    <w:multiLevelType w:val="hybridMultilevel"/>
    <w:tmpl w:val="26560DE6"/>
    <w:lvl w:ilvl="0" w:tplc="9E9EBFDE">
      <w:start w:val="1"/>
      <w:numFmt w:val="lowerLetter"/>
      <w:lvlText w:val="(%1)"/>
      <w:lvlJc w:val="left"/>
      <w:pPr>
        <w:ind w:left="1260" w:hanging="54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B276742"/>
    <w:multiLevelType w:val="hybridMultilevel"/>
    <w:tmpl w:val="5E02C592"/>
    <w:lvl w:ilvl="0" w:tplc="DFAC44AC">
      <w:start w:val="1"/>
      <w:numFmt w:val="bullet"/>
      <w:lvlText w:val=""/>
      <w:lvlJc w:val="left"/>
      <w:pPr>
        <w:tabs>
          <w:tab w:val="num" w:pos="720"/>
        </w:tabs>
        <w:ind w:left="720" w:hanging="360"/>
      </w:pPr>
      <w:rPr>
        <w:rFonts w:ascii="Symbol" w:hAnsi="Symbol" w:hint="default"/>
      </w:rPr>
    </w:lvl>
    <w:lvl w:ilvl="1" w:tplc="108ABC28" w:tentative="1">
      <w:start w:val="1"/>
      <w:numFmt w:val="bullet"/>
      <w:lvlText w:val="o"/>
      <w:lvlJc w:val="left"/>
      <w:pPr>
        <w:tabs>
          <w:tab w:val="num" w:pos="1440"/>
        </w:tabs>
        <w:ind w:left="1440" w:hanging="360"/>
      </w:pPr>
      <w:rPr>
        <w:rFonts w:ascii="Courier New" w:hAnsi="Courier New" w:cs="Courier New" w:hint="default"/>
      </w:rPr>
    </w:lvl>
    <w:lvl w:ilvl="2" w:tplc="E14CC26A" w:tentative="1">
      <w:start w:val="1"/>
      <w:numFmt w:val="bullet"/>
      <w:lvlText w:val=""/>
      <w:lvlJc w:val="left"/>
      <w:pPr>
        <w:tabs>
          <w:tab w:val="num" w:pos="2160"/>
        </w:tabs>
        <w:ind w:left="2160" w:hanging="360"/>
      </w:pPr>
      <w:rPr>
        <w:rFonts w:ascii="Wingdings" w:hAnsi="Wingdings" w:hint="default"/>
      </w:rPr>
    </w:lvl>
    <w:lvl w:ilvl="3" w:tplc="1504BBF2" w:tentative="1">
      <w:start w:val="1"/>
      <w:numFmt w:val="bullet"/>
      <w:lvlText w:val=""/>
      <w:lvlJc w:val="left"/>
      <w:pPr>
        <w:tabs>
          <w:tab w:val="num" w:pos="2880"/>
        </w:tabs>
        <w:ind w:left="2880" w:hanging="360"/>
      </w:pPr>
      <w:rPr>
        <w:rFonts w:ascii="Symbol" w:hAnsi="Symbol" w:hint="default"/>
      </w:rPr>
    </w:lvl>
    <w:lvl w:ilvl="4" w:tplc="E3FCECAC" w:tentative="1">
      <w:start w:val="1"/>
      <w:numFmt w:val="bullet"/>
      <w:lvlText w:val="o"/>
      <w:lvlJc w:val="left"/>
      <w:pPr>
        <w:tabs>
          <w:tab w:val="num" w:pos="3600"/>
        </w:tabs>
        <w:ind w:left="3600" w:hanging="360"/>
      </w:pPr>
      <w:rPr>
        <w:rFonts w:ascii="Courier New" w:hAnsi="Courier New" w:cs="Courier New" w:hint="default"/>
      </w:rPr>
    </w:lvl>
    <w:lvl w:ilvl="5" w:tplc="247E4964" w:tentative="1">
      <w:start w:val="1"/>
      <w:numFmt w:val="bullet"/>
      <w:lvlText w:val=""/>
      <w:lvlJc w:val="left"/>
      <w:pPr>
        <w:tabs>
          <w:tab w:val="num" w:pos="4320"/>
        </w:tabs>
        <w:ind w:left="4320" w:hanging="360"/>
      </w:pPr>
      <w:rPr>
        <w:rFonts w:ascii="Wingdings" w:hAnsi="Wingdings" w:hint="default"/>
      </w:rPr>
    </w:lvl>
    <w:lvl w:ilvl="6" w:tplc="044AC69E" w:tentative="1">
      <w:start w:val="1"/>
      <w:numFmt w:val="bullet"/>
      <w:lvlText w:val=""/>
      <w:lvlJc w:val="left"/>
      <w:pPr>
        <w:tabs>
          <w:tab w:val="num" w:pos="5040"/>
        </w:tabs>
        <w:ind w:left="5040" w:hanging="360"/>
      </w:pPr>
      <w:rPr>
        <w:rFonts w:ascii="Symbol" w:hAnsi="Symbol" w:hint="default"/>
      </w:rPr>
    </w:lvl>
    <w:lvl w:ilvl="7" w:tplc="593831F8" w:tentative="1">
      <w:start w:val="1"/>
      <w:numFmt w:val="bullet"/>
      <w:lvlText w:val="o"/>
      <w:lvlJc w:val="left"/>
      <w:pPr>
        <w:tabs>
          <w:tab w:val="num" w:pos="5760"/>
        </w:tabs>
        <w:ind w:left="5760" w:hanging="360"/>
      </w:pPr>
      <w:rPr>
        <w:rFonts w:ascii="Courier New" w:hAnsi="Courier New" w:cs="Courier New" w:hint="default"/>
      </w:rPr>
    </w:lvl>
    <w:lvl w:ilvl="8" w:tplc="5A80593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E60C9D"/>
    <w:multiLevelType w:val="hybridMultilevel"/>
    <w:tmpl w:val="3A146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F41C64"/>
    <w:multiLevelType w:val="hybridMultilevel"/>
    <w:tmpl w:val="765C4920"/>
    <w:lvl w:ilvl="0" w:tplc="F9C6CE4E">
      <w:start w:val="1"/>
      <w:numFmt w:val="lowerLetter"/>
      <w:lvlText w:val="(%1)"/>
      <w:lvlJc w:val="left"/>
      <w:pPr>
        <w:tabs>
          <w:tab w:val="num" w:pos="1440"/>
        </w:tabs>
        <w:ind w:left="144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0" w15:restartNumberingAfterBreak="0">
    <w:nsid w:val="4D9F0545"/>
    <w:multiLevelType w:val="hybridMultilevel"/>
    <w:tmpl w:val="4AAAB064"/>
    <w:lvl w:ilvl="0" w:tplc="F4946272">
      <w:start w:val="3"/>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F60B20"/>
    <w:multiLevelType w:val="multilevel"/>
    <w:tmpl w:val="E8C0929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25B444A"/>
    <w:multiLevelType w:val="multilevel"/>
    <w:tmpl w:val="0809001F"/>
    <w:styleLink w:val="WorkiInstruction"/>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54DB2F52"/>
    <w:multiLevelType w:val="singleLevel"/>
    <w:tmpl w:val="384C0302"/>
    <w:lvl w:ilvl="0">
      <w:start w:val="1"/>
      <w:numFmt w:val="lowerRoman"/>
      <w:lvlText w:val="(%1) "/>
      <w:legacy w:legacy="1" w:legacySpace="0" w:legacyIndent="425"/>
      <w:lvlJc w:val="left"/>
      <w:pPr>
        <w:ind w:left="1134" w:hanging="425"/>
      </w:pPr>
      <w:rPr>
        <w:rFonts w:ascii="Times" w:hAnsi="Times" w:hint="default"/>
        <w:b w:val="0"/>
        <w:i w:val="0"/>
        <w:sz w:val="24"/>
        <w:u w:val="none"/>
      </w:rPr>
    </w:lvl>
  </w:abstractNum>
  <w:abstractNum w:abstractNumId="44" w15:restartNumberingAfterBreak="0">
    <w:nsid w:val="55C828DC"/>
    <w:multiLevelType w:val="hybridMultilevel"/>
    <w:tmpl w:val="51709A44"/>
    <w:lvl w:ilvl="0" w:tplc="FFFFFFFF">
      <w:start w:val="1"/>
      <w:numFmt w:val="lowerLetter"/>
      <w:lvlText w:val="(%1)"/>
      <w:lvlJc w:val="left"/>
      <w:pPr>
        <w:tabs>
          <w:tab w:val="num" w:pos="851"/>
        </w:tabs>
        <w:ind w:left="851"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83F3D00"/>
    <w:multiLevelType w:val="hybridMultilevel"/>
    <w:tmpl w:val="C2AE0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9B2455D"/>
    <w:multiLevelType w:val="singleLevel"/>
    <w:tmpl w:val="0809000F"/>
    <w:lvl w:ilvl="0">
      <w:start w:val="7"/>
      <w:numFmt w:val="decimal"/>
      <w:lvlText w:val="%1."/>
      <w:lvlJc w:val="left"/>
      <w:pPr>
        <w:tabs>
          <w:tab w:val="num" w:pos="360"/>
        </w:tabs>
        <w:ind w:left="360" w:hanging="360"/>
      </w:pPr>
      <w:rPr>
        <w:rFonts w:hint="default"/>
      </w:rPr>
    </w:lvl>
  </w:abstractNum>
  <w:abstractNum w:abstractNumId="47" w15:restartNumberingAfterBreak="0">
    <w:nsid w:val="60E33759"/>
    <w:multiLevelType w:val="singleLevel"/>
    <w:tmpl w:val="C3CE4068"/>
    <w:lvl w:ilvl="0">
      <w:start w:val="1"/>
      <w:numFmt w:val="decimal"/>
      <w:lvlText w:val="%1."/>
      <w:legacy w:legacy="1" w:legacySpace="0" w:legacyIndent="709"/>
      <w:lvlJc w:val="left"/>
      <w:pPr>
        <w:ind w:left="709" w:hanging="709"/>
      </w:pPr>
    </w:lvl>
  </w:abstractNum>
  <w:abstractNum w:abstractNumId="48" w15:restartNumberingAfterBreak="0">
    <w:nsid w:val="63835D0F"/>
    <w:multiLevelType w:val="hybridMultilevel"/>
    <w:tmpl w:val="9DE26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8B21BE"/>
    <w:multiLevelType w:val="hybridMultilevel"/>
    <w:tmpl w:val="59EC48BE"/>
    <w:lvl w:ilvl="0" w:tplc="FFFFFFFF">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661804A3"/>
    <w:multiLevelType w:val="hybridMultilevel"/>
    <w:tmpl w:val="156E663C"/>
    <w:lvl w:ilvl="0" w:tplc="9B824BAC">
      <w:start w:val="1"/>
      <w:numFmt w:val="bullet"/>
      <w:lvlText w:val=""/>
      <w:lvlJc w:val="left"/>
      <w:pPr>
        <w:tabs>
          <w:tab w:val="num" w:pos="720"/>
        </w:tabs>
        <w:ind w:left="720" w:hanging="360"/>
      </w:pPr>
      <w:rPr>
        <w:rFonts w:ascii="Symbol" w:hAnsi="Symbol" w:hint="default"/>
      </w:rPr>
    </w:lvl>
    <w:lvl w:ilvl="1" w:tplc="970A0828" w:tentative="1">
      <w:start w:val="1"/>
      <w:numFmt w:val="bullet"/>
      <w:lvlText w:val="o"/>
      <w:lvlJc w:val="left"/>
      <w:pPr>
        <w:tabs>
          <w:tab w:val="num" w:pos="1440"/>
        </w:tabs>
        <w:ind w:left="1440" w:hanging="360"/>
      </w:pPr>
      <w:rPr>
        <w:rFonts w:ascii="Courier New" w:hAnsi="Courier New" w:cs="Courier New" w:hint="default"/>
      </w:rPr>
    </w:lvl>
    <w:lvl w:ilvl="2" w:tplc="46D81D56" w:tentative="1">
      <w:start w:val="1"/>
      <w:numFmt w:val="bullet"/>
      <w:lvlText w:val=""/>
      <w:lvlJc w:val="left"/>
      <w:pPr>
        <w:tabs>
          <w:tab w:val="num" w:pos="2160"/>
        </w:tabs>
        <w:ind w:left="2160" w:hanging="360"/>
      </w:pPr>
      <w:rPr>
        <w:rFonts w:ascii="Wingdings" w:hAnsi="Wingdings" w:hint="default"/>
      </w:rPr>
    </w:lvl>
    <w:lvl w:ilvl="3" w:tplc="BBE48BA0" w:tentative="1">
      <w:start w:val="1"/>
      <w:numFmt w:val="bullet"/>
      <w:lvlText w:val=""/>
      <w:lvlJc w:val="left"/>
      <w:pPr>
        <w:tabs>
          <w:tab w:val="num" w:pos="2880"/>
        </w:tabs>
        <w:ind w:left="2880" w:hanging="360"/>
      </w:pPr>
      <w:rPr>
        <w:rFonts w:ascii="Symbol" w:hAnsi="Symbol" w:hint="default"/>
      </w:rPr>
    </w:lvl>
    <w:lvl w:ilvl="4" w:tplc="F384B7D8" w:tentative="1">
      <w:start w:val="1"/>
      <w:numFmt w:val="bullet"/>
      <w:lvlText w:val="o"/>
      <w:lvlJc w:val="left"/>
      <w:pPr>
        <w:tabs>
          <w:tab w:val="num" w:pos="3600"/>
        </w:tabs>
        <w:ind w:left="3600" w:hanging="360"/>
      </w:pPr>
      <w:rPr>
        <w:rFonts w:ascii="Courier New" w:hAnsi="Courier New" w:cs="Courier New" w:hint="default"/>
      </w:rPr>
    </w:lvl>
    <w:lvl w:ilvl="5" w:tplc="8126EBF2" w:tentative="1">
      <w:start w:val="1"/>
      <w:numFmt w:val="bullet"/>
      <w:lvlText w:val=""/>
      <w:lvlJc w:val="left"/>
      <w:pPr>
        <w:tabs>
          <w:tab w:val="num" w:pos="4320"/>
        </w:tabs>
        <w:ind w:left="4320" w:hanging="360"/>
      </w:pPr>
      <w:rPr>
        <w:rFonts w:ascii="Wingdings" w:hAnsi="Wingdings" w:hint="default"/>
      </w:rPr>
    </w:lvl>
    <w:lvl w:ilvl="6" w:tplc="3634B94C" w:tentative="1">
      <w:start w:val="1"/>
      <w:numFmt w:val="bullet"/>
      <w:lvlText w:val=""/>
      <w:lvlJc w:val="left"/>
      <w:pPr>
        <w:tabs>
          <w:tab w:val="num" w:pos="5040"/>
        </w:tabs>
        <w:ind w:left="5040" w:hanging="360"/>
      </w:pPr>
      <w:rPr>
        <w:rFonts w:ascii="Symbol" w:hAnsi="Symbol" w:hint="default"/>
      </w:rPr>
    </w:lvl>
    <w:lvl w:ilvl="7" w:tplc="230A9620" w:tentative="1">
      <w:start w:val="1"/>
      <w:numFmt w:val="bullet"/>
      <w:lvlText w:val="o"/>
      <w:lvlJc w:val="left"/>
      <w:pPr>
        <w:tabs>
          <w:tab w:val="num" w:pos="5760"/>
        </w:tabs>
        <w:ind w:left="5760" w:hanging="360"/>
      </w:pPr>
      <w:rPr>
        <w:rFonts w:ascii="Courier New" w:hAnsi="Courier New" w:cs="Courier New" w:hint="default"/>
      </w:rPr>
    </w:lvl>
    <w:lvl w:ilvl="8" w:tplc="D8F6EDD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82F1AA7"/>
    <w:multiLevelType w:val="singleLevel"/>
    <w:tmpl w:val="7E04C9D8"/>
    <w:lvl w:ilvl="0">
      <w:start w:val="1"/>
      <w:numFmt w:val="lowerLetter"/>
      <w:lvlText w:val="(%1)"/>
      <w:lvlJc w:val="left"/>
      <w:pPr>
        <w:tabs>
          <w:tab w:val="num" w:pos="720"/>
        </w:tabs>
        <w:ind w:left="720" w:hanging="720"/>
      </w:pPr>
      <w:rPr>
        <w:rFonts w:ascii="Times New Roman" w:hAnsi="Times New Roman" w:hint="default"/>
        <w:color w:val="auto"/>
        <w:sz w:val="24"/>
      </w:rPr>
    </w:lvl>
  </w:abstractNum>
  <w:abstractNum w:abstractNumId="52" w15:restartNumberingAfterBreak="0">
    <w:nsid w:val="6AD9667D"/>
    <w:multiLevelType w:val="hybridMultilevel"/>
    <w:tmpl w:val="BFFA81E0"/>
    <w:lvl w:ilvl="0" w:tplc="694270CC">
      <w:start w:val="1"/>
      <w:numFmt w:val="bullet"/>
      <w:lvlText w:val=""/>
      <w:lvlJc w:val="left"/>
      <w:pPr>
        <w:tabs>
          <w:tab w:val="num" w:pos="720"/>
        </w:tabs>
        <w:ind w:left="720" w:hanging="360"/>
      </w:pPr>
      <w:rPr>
        <w:rFonts w:ascii="Symbol" w:hAnsi="Symbol" w:hint="default"/>
      </w:rPr>
    </w:lvl>
    <w:lvl w:ilvl="1" w:tplc="DCA68836">
      <w:start w:val="1"/>
      <w:numFmt w:val="decimal"/>
      <w:lvlText w:val="%2."/>
      <w:lvlJc w:val="left"/>
      <w:pPr>
        <w:tabs>
          <w:tab w:val="num" w:pos="1440"/>
        </w:tabs>
        <w:ind w:left="1440" w:hanging="360"/>
      </w:pPr>
      <w:rPr>
        <w:rFonts w:hint="default"/>
      </w:rPr>
    </w:lvl>
    <w:lvl w:ilvl="2" w:tplc="FF224EA0" w:tentative="1">
      <w:start w:val="1"/>
      <w:numFmt w:val="bullet"/>
      <w:lvlText w:val=""/>
      <w:lvlJc w:val="left"/>
      <w:pPr>
        <w:tabs>
          <w:tab w:val="num" w:pos="2160"/>
        </w:tabs>
        <w:ind w:left="2160" w:hanging="360"/>
      </w:pPr>
      <w:rPr>
        <w:rFonts w:ascii="Wingdings" w:hAnsi="Wingdings" w:hint="default"/>
      </w:rPr>
    </w:lvl>
    <w:lvl w:ilvl="3" w:tplc="C694A400" w:tentative="1">
      <w:start w:val="1"/>
      <w:numFmt w:val="bullet"/>
      <w:lvlText w:val=""/>
      <w:lvlJc w:val="left"/>
      <w:pPr>
        <w:tabs>
          <w:tab w:val="num" w:pos="2880"/>
        </w:tabs>
        <w:ind w:left="2880" w:hanging="360"/>
      </w:pPr>
      <w:rPr>
        <w:rFonts w:ascii="Symbol" w:hAnsi="Symbol" w:hint="default"/>
      </w:rPr>
    </w:lvl>
    <w:lvl w:ilvl="4" w:tplc="0302C578" w:tentative="1">
      <w:start w:val="1"/>
      <w:numFmt w:val="bullet"/>
      <w:lvlText w:val="o"/>
      <w:lvlJc w:val="left"/>
      <w:pPr>
        <w:tabs>
          <w:tab w:val="num" w:pos="3600"/>
        </w:tabs>
        <w:ind w:left="3600" w:hanging="360"/>
      </w:pPr>
      <w:rPr>
        <w:rFonts w:ascii="Courier New" w:hAnsi="Courier New" w:cs="Courier New" w:hint="default"/>
      </w:rPr>
    </w:lvl>
    <w:lvl w:ilvl="5" w:tplc="212607AE" w:tentative="1">
      <w:start w:val="1"/>
      <w:numFmt w:val="bullet"/>
      <w:lvlText w:val=""/>
      <w:lvlJc w:val="left"/>
      <w:pPr>
        <w:tabs>
          <w:tab w:val="num" w:pos="4320"/>
        </w:tabs>
        <w:ind w:left="4320" w:hanging="360"/>
      </w:pPr>
      <w:rPr>
        <w:rFonts w:ascii="Wingdings" w:hAnsi="Wingdings" w:hint="default"/>
      </w:rPr>
    </w:lvl>
    <w:lvl w:ilvl="6" w:tplc="DB5E2BB8" w:tentative="1">
      <w:start w:val="1"/>
      <w:numFmt w:val="bullet"/>
      <w:lvlText w:val=""/>
      <w:lvlJc w:val="left"/>
      <w:pPr>
        <w:tabs>
          <w:tab w:val="num" w:pos="5040"/>
        </w:tabs>
        <w:ind w:left="5040" w:hanging="360"/>
      </w:pPr>
      <w:rPr>
        <w:rFonts w:ascii="Symbol" w:hAnsi="Symbol" w:hint="default"/>
      </w:rPr>
    </w:lvl>
    <w:lvl w:ilvl="7" w:tplc="A97207D0" w:tentative="1">
      <w:start w:val="1"/>
      <w:numFmt w:val="bullet"/>
      <w:lvlText w:val="o"/>
      <w:lvlJc w:val="left"/>
      <w:pPr>
        <w:tabs>
          <w:tab w:val="num" w:pos="5760"/>
        </w:tabs>
        <w:ind w:left="5760" w:hanging="360"/>
      </w:pPr>
      <w:rPr>
        <w:rFonts w:ascii="Courier New" w:hAnsi="Courier New" w:cs="Courier New" w:hint="default"/>
      </w:rPr>
    </w:lvl>
    <w:lvl w:ilvl="8" w:tplc="F87EC57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086967"/>
    <w:multiLevelType w:val="multilevel"/>
    <w:tmpl w:val="C018E7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E4C3256"/>
    <w:multiLevelType w:val="hybridMultilevel"/>
    <w:tmpl w:val="AFCA6CF4"/>
    <w:lvl w:ilvl="0" w:tplc="3C3C3C62">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701F27C5"/>
    <w:multiLevelType w:val="hybridMultilevel"/>
    <w:tmpl w:val="DA905DB6"/>
    <w:lvl w:ilvl="0" w:tplc="28103730">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5A7021"/>
    <w:multiLevelType w:val="hybridMultilevel"/>
    <w:tmpl w:val="006A6572"/>
    <w:lvl w:ilvl="0" w:tplc="08090001">
      <w:start w:val="1"/>
      <w:numFmt w:val="bullet"/>
      <w:lvlText w:val="-"/>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3B53DDD"/>
    <w:multiLevelType w:val="hybridMultilevel"/>
    <w:tmpl w:val="05D2C028"/>
    <w:lvl w:ilvl="0" w:tplc="A8C89542">
      <w:start w:val="1"/>
      <w:numFmt w:val="lowerRoman"/>
      <w:lvlText w:val="(%1)"/>
      <w:lvlJc w:val="left"/>
      <w:pPr>
        <w:tabs>
          <w:tab w:val="num" w:pos="1247"/>
        </w:tabs>
        <w:ind w:left="1247"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8" w15:restartNumberingAfterBreak="0">
    <w:nsid w:val="75CF47DF"/>
    <w:multiLevelType w:val="hybridMultilevel"/>
    <w:tmpl w:val="05DAE84C"/>
    <w:lvl w:ilvl="0" w:tplc="FFFFFFFF">
      <w:start w:val="1"/>
      <w:numFmt w:val="lowerRoman"/>
      <w:lvlText w:val="(%1)"/>
      <w:lvlJc w:val="left"/>
      <w:pPr>
        <w:tabs>
          <w:tab w:val="num" w:pos="1440"/>
        </w:tabs>
        <w:ind w:left="144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71F391A"/>
    <w:multiLevelType w:val="singleLevel"/>
    <w:tmpl w:val="D85CB96A"/>
    <w:lvl w:ilvl="0">
      <w:start w:val="9"/>
      <w:numFmt w:val="decimal"/>
      <w:lvlText w:val=""/>
      <w:lvlJc w:val="left"/>
      <w:pPr>
        <w:tabs>
          <w:tab w:val="num" w:pos="360"/>
        </w:tabs>
        <w:ind w:left="360" w:hanging="360"/>
      </w:pPr>
      <w:rPr>
        <w:rFonts w:ascii="Times New Roman" w:hAnsi="Times New Roman" w:hint="default"/>
      </w:rPr>
    </w:lvl>
  </w:abstractNum>
  <w:abstractNum w:abstractNumId="60" w15:restartNumberingAfterBreak="0">
    <w:nsid w:val="78593105"/>
    <w:multiLevelType w:val="singleLevel"/>
    <w:tmpl w:val="73002A8A"/>
    <w:lvl w:ilvl="0">
      <w:start w:val="1"/>
      <w:numFmt w:val="lowerLetter"/>
      <w:pStyle w:val="Paraa"/>
      <w:lvlText w:val="(%1)"/>
      <w:lvlJc w:val="left"/>
      <w:pPr>
        <w:tabs>
          <w:tab w:val="num" w:pos="720"/>
        </w:tabs>
        <w:ind w:left="720" w:hanging="720"/>
      </w:pPr>
      <w:rPr>
        <w:rFonts w:ascii="Times New Roman" w:hAnsi="Times New Roman" w:hint="default"/>
        <w:color w:val="auto"/>
        <w:sz w:val="24"/>
      </w:rPr>
    </w:lvl>
  </w:abstractNum>
  <w:abstractNum w:abstractNumId="61" w15:restartNumberingAfterBreak="0">
    <w:nsid w:val="7B7A3ED3"/>
    <w:multiLevelType w:val="hybridMultilevel"/>
    <w:tmpl w:val="CC4E66AA"/>
    <w:lvl w:ilvl="0" w:tplc="E7F2C002">
      <w:start w:val="1"/>
      <w:numFmt w:val="lowerRoman"/>
      <w:lvlText w:val="(%1)"/>
      <w:lvlJc w:val="left"/>
      <w:pPr>
        <w:tabs>
          <w:tab w:val="num" w:pos="1247"/>
        </w:tabs>
        <w:ind w:left="1247" w:hanging="567"/>
      </w:pPr>
      <w:rPr>
        <w:rFonts w:hint="default"/>
      </w:rPr>
    </w:lvl>
    <w:lvl w:ilvl="1" w:tplc="8B081D6A" w:tentative="1">
      <w:start w:val="1"/>
      <w:numFmt w:val="lowerLetter"/>
      <w:lvlText w:val="%2."/>
      <w:lvlJc w:val="left"/>
      <w:pPr>
        <w:tabs>
          <w:tab w:val="num" w:pos="1440"/>
        </w:tabs>
        <w:ind w:left="1440" w:hanging="360"/>
      </w:pPr>
    </w:lvl>
    <w:lvl w:ilvl="2" w:tplc="B5C2737C" w:tentative="1">
      <w:start w:val="1"/>
      <w:numFmt w:val="lowerRoman"/>
      <w:lvlText w:val="%3."/>
      <w:lvlJc w:val="right"/>
      <w:pPr>
        <w:tabs>
          <w:tab w:val="num" w:pos="2160"/>
        </w:tabs>
        <w:ind w:left="2160" w:hanging="180"/>
      </w:pPr>
    </w:lvl>
    <w:lvl w:ilvl="3" w:tplc="E97CB78A" w:tentative="1">
      <w:start w:val="1"/>
      <w:numFmt w:val="decimal"/>
      <w:lvlText w:val="%4."/>
      <w:lvlJc w:val="left"/>
      <w:pPr>
        <w:tabs>
          <w:tab w:val="num" w:pos="2880"/>
        </w:tabs>
        <w:ind w:left="2880" w:hanging="360"/>
      </w:pPr>
    </w:lvl>
    <w:lvl w:ilvl="4" w:tplc="B4048E8A" w:tentative="1">
      <w:start w:val="1"/>
      <w:numFmt w:val="lowerLetter"/>
      <w:lvlText w:val="%5."/>
      <w:lvlJc w:val="left"/>
      <w:pPr>
        <w:tabs>
          <w:tab w:val="num" w:pos="3600"/>
        </w:tabs>
        <w:ind w:left="3600" w:hanging="360"/>
      </w:pPr>
    </w:lvl>
    <w:lvl w:ilvl="5" w:tplc="A592472A" w:tentative="1">
      <w:start w:val="1"/>
      <w:numFmt w:val="lowerRoman"/>
      <w:lvlText w:val="%6."/>
      <w:lvlJc w:val="right"/>
      <w:pPr>
        <w:tabs>
          <w:tab w:val="num" w:pos="4320"/>
        </w:tabs>
        <w:ind w:left="4320" w:hanging="180"/>
      </w:pPr>
    </w:lvl>
    <w:lvl w:ilvl="6" w:tplc="67221BC0" w:tentative="1">
      <w:start w:val="1"/>
      <w:numFmt w:val="decimal"/>
      <w:lvlText w:val="%7."/>
      <w:lvlJc w:val="left"/>
      <w:pPr>
        <w:tabs>
          <w:tab w:val="num" w:pos="5040"/>
        </w:tabs>
        <w:ind w:left="5040" w:hanging="360"/>
      </w:pPr>
    </w:lvl>
    <w:lvl w:ilvl="7" w:tplc="EABCB4C2" w:tentative="1">
      <w:start w:val="1"/>
      <w:numFmt w:val="lowerLetter"/>
      <w:lvlText w:val="%8."/>
      <w:lvlJc w:val="left"/>
      <w:pPr>
        <w:tabs>
          <w:tab w:val="num" w:pos="5760"/>
        </w:tabs>
        <w:ind w:left="5760" w:hanging="360"/>
      </w:pPr>
    </w:lvl>
    <w:lvl w:ilvl="8" w:tplc="E782EEBE" w:tentative="1">
      <w:start w:val="1"/>
      <w:numFmt w:val="lowerRoman"/>
      <w:lvlText w:val="%9."/>
      <w:lvlJc w:val="right"/>
      <w:pPr>
        <w:tabs>
          <w:tab w:val="num" w:pos="6480"/>
        </w:tabs>
        <w:ind w:left="6480" w:hanging="180"/>
      </w:pPr>
    </w:lvl>
  </w:abstractNum>
  <w:abstractNum w:abstractNumId="62" w15:restartNumberingAfterBreak="0">
    <w:nsid w:val="7F2B79A8"/>
    <w:multiLevelType w:val="hybridMultilevel"/>
    <w:tmpl w:val="06E0366A"/>
    <w:lvl w:ilvl="0" w:tplc="1646ECB2">
      <w:start w:val="1"/>
      <w:numFmt w:val="lowerRoman"/>
      <w:lvlText w:val="(%1)"/>
      <w:lvlJc w:val="left"/>
      <w:pPr>
        <w:tabs>
          <w:tab w:val="num" w:pos="1440"/>
        </w:tabs>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7FDE3B39"/>
    <w:multiLevelType w:val="hybridMultilevel"/>
    <w:tmpl w:val="951CFF72"/>
    <w:lvl w:ilvl="0" w:tplc="037E398E">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46822891">
    <w:abstractNumId w:val="61"/>
  </w:num>
  <w:num w:numId="2" w16cid:durableId="764543951">
    <w:abstractNumId w:val="57"/>
  </w:num>
  <w:num w:numId="3" w16cid:durableId="1131367025">
    <w:abstractNumId w:val="20"/>
  </w:num>
  <w:num w:numId="4" w16cid:durableId="1578636423">
    <w:abstractNumId w:val="62"/>
  </w:num>
  <w:num w:numId="5" w16cid:durableId="655498897">
    <w:abstractNumId w:val="58"/>
  </w:num>
  <w:num w:numId="6" w16cid:durableId="90394440">
    <w:abstractNumId w:val="14"/>
  </w:num>
  <w:num w:numId="7" w16cid:durableId="1115443502">
    <w:abstractNumId w:val="19"/>
  </w:num>
  <w:num w:numId="8" w16cid:durableId="725420201">
    <w:abstractNumId w:val="32"/>
  </w:num>
  <w:num w:numId="9" w16cid:durableId="776485645">
    <w:abstractNumId w:val="8"/>
  </w:num>
  <w:num w:numId="10" w16cid:durableId="2014647871">
    <w:abstractNumId w:val="63"/>
  </w:num>
  <w:num w:numId="11" w16cid:durableId="957181652">
    <w:abstractNumId w:val="26"/>
  </w:num>
  <w:num w:numId="12" w16cid:durableId="2109156317">
    <w:abstractNumId w:val="24"/>
  </w:num>
  <w:num w:numId="13" w16cid:durableId="1457600267">
    <w:abstractNumId w:val="21"/>
  </w:num>
  <w:num w:numId="14" w16cid:durableId="1487042888">
    <w:abstractNumId w:val="44"/>
  </w:num>
  <w:num w:numId="15" w16cid:durableId="920218409">
    <w:abstractNumId w:val="29"/>
  </w:num>
  <w:num w:numId="16" w16cid:durableId="1078594440">
    <w:abstractNumId w:val="54"/>
  </w:num>
  <w:num w:numId="17" w16cid:durableId="798229259">
    <w:abstractNumId w:val="15"/>
  </w:num>
  <w:num w:numId="18" w16cid:durableId="1303579084">
    <w:abstractNumId w:val="31"/>
  </w:num>
  <w:num w:numId="19" w16cid:durableId="1838421197">
    <w:abstractNumId w:val="7"/>
  </w:num>
  <w:num w:numId="20" w16cid:durableId="1509717135">
    <w:abstractNumId w:val="2"/>
  </w:num>
  <w:num w:numId="21" w16cid:durableId="1946302541">
    <w:abstractNumId w:val="56"/>
  </w:num>
  <w:num w:numId="22" w16cid:durableId="9109570">
    <w:abstractNumId w:val="13"/>
  </w:num>
  <w:num w:numId="23" w16cid:durableId="2039967288">
    <w:abstractNumId w:val="55"/>
  </w:num>
  <w:num w:numId="24" w16cid:durableId="1850024106">
    <w:abstractNumId w:val="23"/>
  </w:num>
  <w:num w:numId="25" w16cid:durableId="384718442">
    <w:abstractNumId w:val="4"/>
  </w:num>
  <w:num w:numId="26" w16cid:durableId="1514034244">
    <w:abstractNumId w:val="52"/>
  </w:num>
  <w:num w:numId="27" w16cid:durableId="463276938">
    <w:abstractNumId w:val="9"/>
  </w:num>
  <w:num w:numId="28" w16cid:durableId="498540395">
    <w:abstractNumId w:val="39"/>
  </w:num>
  <w:num w:numId="29" w16cid:durableId="1393458454">
    <w:abstractNumId w:val="37"/>
  </w:num>
  <w:num w:numId="30" w16cid:durableId="886718470">
    <w:abstractNumId w:val="16"/>
  </w:num>
  <w:num w:numId="31" w16cid:durableId="582883221">
    <w:abstractNumId w:val="6"/>
  </w:num>
  <w:num w:numId="32" w16cid:durableId="109783308">
    <w:abstractNumId w:val="42"/>
  </w:num>
  <w:num w:numId="33" w16cid:durableId="53312310">
    <w:abstractNumId w:val="25"/>
  </w:num>
  <w:num w:numId="34" w16cid:durableId="250744863">
    <w:abstractNumId w:val="1"/>
  </w:num>
  <w:num w:numId="35" w16cid:durableId="1787578234">
    <w:abstractNumId w:val="17"/>
  </w:num>
  <w:num w:numId="36" w16cid:durableId="446119731">
    <w:abstractNumId w:val="18"/>
  </w:num>
  <w:num w:numId="37" w16cid:durableId="99301964">
    <w:abstractNumId w:val="47"/>
  </w:num>
  <w:num w:numId="38" w16cid:durableId="1058282350">
    <w:abstractNumId w:val="0"/>
  </w:num>
  <w:num w:numId="39" w16cid:durableId="604968485">
    <w:abstractNumId w:val="11"/>
  </w:num>
  <w:num w:numId="40" w16cid:durableId="1365641176">
    <w:abstractNumId w:val="3"/>
  </w:num>
  <w:num w:numId="41" w16cid:durableId="819617192">
    <w:abstractNumId w:val="38"/>
  </w:num>
  <w:num w:numId="42" w16cid:durableId="1088308514">
    <w:abstractNumId w:val="50"/>
  </w:num>
  <w:num w:numId="43" w16cid:durableId="1917856177">
    <w:abstractNumId w:val="12"/>
  </w:num>
  <w:num w:numId="44" w16cid:durableId="1340693046">
    <w:abstractNumId w:val="5"/>
  </w:num>
  <w:num w:numId="45" w16cid:durableId="160316895">
    <w:abstractNumId w:val="33"/>
  </w:num>
  <w:num w:numId="46" w16cid:durableId="1151600054">
    <w:abstractNumId w:val="59"/>
  </w:num>
  <w:num w:numId="47" w16cid:durableId="38283914">
    <w:abstractNumId w:val="46"/>
  </w:num>
  <w:num w:numId="48" w16cid:durableId="512186132">
    <w:abstractNumId w:val="60"/>
  </w:num>
  <w:num w:numId="49" w16cid:durableId="626401174">
    <w:abstractNumId w:val="27"/>
  </w:num>
  <w:num w:numId="50" w16cid:durableId="436214129">
    <w:abstractNumId w:val="51"/>
  </w:num>
  <w:num w:numId="51" w16cid:durableId="751436988">
    <w:abstractNumId w:val="51"/>
    <w:lvlOverride w:ilvl="0">
      <w:startOverride w:val="1"/>
    </w:lvlOverride>
  </w:num>
  <w:num w:numId="52" w16cid:durableId="633413808">
    <w:abstractNumId w:val="60"/>
    <w:lvlOverride w:ilvl="0">
      <w:startOverride w:val="1"/>
    </w:lvlOverride>
  </w:num>
  <w:num w:numId="53" w16cid:durableId="841896415">
    <w:abstractNumId w:val="35"/>
  </w:num>
  <w:num w:numId="54" w16cid:durableId="2058773940">
    <w:abstractNumId w:val="34"/>
  </w:num>
  <w:num w:numId="55" w16cid:durableId="449863093">
    <w:abstractNumId w:val="53"/>
  </w:num>
  <w:num w:numId="56" w16cid:durableId="1814829274">
    <w:abstractNumId w:val="41"/>
  </w:num>
  <w:num w:numId="57" w16cid:durableId="1309094483">
    <w:abstractNumId w:val="49"/>
  </w:num>
  <w:num w:numId="58" w16cid:durableId="1005323439">
    <w:abstractNumId w:val="43"/>
  </w:num>
  <w:num w:numId="59" w16cid:durableId="509568373">
    <w:abstractNumId w:val="40"/>
  </w:num>
  <w:num w:numId="60" w16cid:durableId="1935161588">
    <w:abstractNumId w:val="10"/>
  </w:num>
  <w:num w:numId="61" w16cid:durableId="1974285112">
    <w:abstractNumId w:val="22"/>
  </w:num>
  <w:num w:numId="62" w16cid:durableId="167642394">
    <w:abstractNumId w:val="28"/>
  </w:num>
  <w:num w:numId="63" w16cid:durableId="1279485082">
    <w:abstractNumId w:val="45"/>
  </w:num>
  <w:num w:numId="64" w16cid:durableId="615524208">
    <w:abstractNumId w:val="30"/>
  </w:num>
  <w:num w:numId="65" w16cid:durableId="811991773">
    <w:abstractNumId w:val="48"/>
  </w:num>
  <w:num w:numId="66" w16cid:durableId="340357891">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SpellingErrors/>
  <w:hideGrammaticalErrors/>
  <w:activeWritingStyle w:appName="MSWord" w:lang="en-GB" w:vendorID="64" w:dllVersion="6" w:nlCheck="1" w:checkStyle="1"/>
  <w:activeWritingStyle w:appName="MSWord" w:lang="zh-CN" w:vendorID="64" w:dllVersion="5"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hdrShapeDefaults>
    <o:shapedefaults v:ext="edit" spidmax="15066" fill="f" fillcolor="white" stroke="f">
      <v:fill color="white" on="f"/>
      <v:stroke on="f"/>
      <v:textbox style="mso-fit-shape-to-text:t" inset="0,0,0,0"/>
    </o:shapedefaults>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6A7"/>
    <w:rsid w:val="000003A2"/>
    <w:rsid w:val="000004C3"/>
    <w:rsid w:val="000005B1"/>
    <w:rsid w:val="00002112"/>
    <w:rsid w:val="00004317"/>
    <w:rsid w:val="00005C5F"/>
    <w:rsid w:val="00005ED1"/>
    <w:rsid w:val="00006A0A"/>
    <w:rsid w:val="00007426"/>
    <w:rsid w:val="0000742B"/>
    <w:rsid w:val="000075E5"/>
    <w:rsid w:val="00007FC8"/>
    <w:rsid w:val="0001037D"/>
    <w:rsid w:val="0001040F"/>
    <w:rsid w:val="00011A41"/>
    <w:rsid w:val="00011B27"/>
    <w:rsid w:val="00014715"/>
    <w:rsid w:val="000155B5"/>
    <w:rsid w:val="00015866"/>
    <w:rsid w:val="00015BD6"/>
    <w:rsid w:val="00016437"/>
    <w:rsid w:val="00017963"/>
    <w:rsid w:val="00017BE5"/>
    <w:rsid w:val="00020365"/>
    <w:rsid w:val="00021DCC"/>
    <w:rsid w:val="00022697"/>
    <w:rsid w:val="0002336B"/>
    <w:rsid w:val="00023572"/>
    <w:rsid w:val="0002401E"/>
    <w:rsid w:val="00024460"/>
    <w:rsid w:val="00024A6E"/>
    <w:rsid w:val="00024A8C"/>
    <w:rsid w:val="00025333"/>
    <w:rsid w:val="00025761"/>
    <w:rsid w:val="000257DE"/>
    <w:rsid w:val="00026631"/>
    <w:rsid w:val="0002669E"/>
    <w:rsid w:val="00026D52"/>
    <w:rsid w:val="00026E79"/>
    <w:rsid w:val="00027992"/>
    <w:rsid w:val="00030183"/>
    <w:rsid w:val="00030663"/>
    <w:rsid w:val="000309D4"/>
    <w:rsid w:val="00030E22"/>
    <w:rsid w:val="0003133E"/>
    <w:rsid w:val="00031944"/>
    <w:rsid w:val="00031A21"/>
    <w:rsid w:val="00032568"/>
    <w:rsid w:val="00032E99"/>
    <w:rsid w:val="00033039"/>
    <w:rsid w:val="00033D17"/>
    <w:rsid w:val="000346F2"/>
    <w:rsid w:val="00035935"/>
    <w:rsid w:val="0003597C"/>
    <w:rsid w:val="0003677D"/>
    <w:rsid w:val="000368CE"/>
    <w:rsid w:val="00037D70"/>
    <w:rsid w:val="00037E56"/>
    <w:rsid w:val="00040B42"/>
    <w:rsid w:val="000419C2"/>
    <w:rsid w:val="00041E24"/>
    <w:rsid w:val="00042082"/>
    <w:rsid w:val="0004265E"/>
    <w:rsid w:val="00042930"/>
    <w:rsid w:val="00042B77"/>
    <w:rsid w:val="00042E54"/>
    <w:rsid w:val="000433CA"/>
    <w:rsid w:val="000439CE"/>
    <w:rsid w:val="00044EEF"/>
    <w:rsid w:val="000454A5"/>
    <w:rsid w:val="000465E1"/>
    <w:rsid w:val="000467DC"/>
    <w:rsid w:val="00050D46"/>
    <w:rsid w:val="0005140C"/>
    <w:rsid w:val="00052377"/>
    <w:rsid w:val="00052451"/>
    <w:rsid w:val="0005283A"/>
    <w:rsid w:val="00052B30"/>
    <w:rsid w:val="000534E9"/>
    <w:rsid w:val="00054093"/>
    <w:rsid w:val="0005514B"/>
    <w:rsid w:val="00055843"/>
    <w:rsid w:val="0005606B"/>
    <w:rsid w:val="000565D0"/>
    <w:rsid w:val="0005698D"/>
    <w:rsid w:val="00056D1E"/>
    <w:rsid w:val="00057095"/>
    <w:rsid w:val="00057538"/>
    <w:rsid w:val="00060513"/>
    <w:rsid w:val="00060A12"/>
    <w:rsid w:val="000616DF"/>
    <w:rsid w:val="00061A66"/>
    <w:rsid w:val="00061C37"/>
    <w:rsid w:val="000620C5"/>
    <w:rsid w:val="000625B0"/>
    <w:rsid w:val="000641C5"/>
    <w:rsid w:val="00064612"/>
    <w:rsid w:val="00064E1C"/>
    <w:rsid w:val="00066AEC"/>
    <w:rsid w:val="0006706B"/>
    <w:rsid w:val="000670FD"/>
    <w:rsid w:val="00067E2B"/>
    <w:rsid w:val="00067E53"/>
    <w:rsid w:val="00071145"/>
    <w:rsid w:val="00071327"/>
    <w:rsid w:val="0007204A"/>
    <w:rsid w:val="00072F5D"/>
    <w:rsid w:val="00073316"/>
    <w:rsid w:val="00073B63"/>
    <w:rsid w:val="00073E34"/>
    <w:rsid w:val="00073F6B"/>
    <w:rsid w:val="000748A0"/>
    <w:rsid w:val="00074B46"/>
    <w:rsid w:val="000752C9"/>
    <w:rsid w:val="000752DB"/>
    <w:rsid w:val="0007537C"/>
    <w:rsid w:val="00075FC6"/>
    <w:rsid w:val="00076324"/>
    <w:rsid w:val="00076598"/>
    <w:rsid w:val="0007664C"/>
    <w:rsid w:val="00076A78"/>
    <w:rsid w:val="000771C3"/>
    <w:rsid w:val="000776C9"/>
    <w:rsid w:val="00077786"/>
    <w:rsid w:val="00077EB0"/>
    <w:rsid w:val="00080628"/>
    <w:rsid w:val="00081140"/>
    <w:rsid w:val="000816C5"/>
    <w:rsid w:val="00081C7B"/>
    <w:rsid w:val="00082129"/>
    <w:rsid w:val="0008277D"/>
    <w:rsid w:val="00082E32"/>
    <w:rsid w:val="000837E1"/>
    <w:rsid w:val="000838A7"/>
    <w:rsid w:val="0008429D"/>
    <w:rsid w:val="000845D5"/>
    <w:rsid w:val="00084C15"/>
    <w:rsid w:val="000858FF"/>
    <w:rsid w:val="00085DAF"/>
    <w:rsid w:val="00086CCE"/>
    <w:rsid w:val="000906FC"/>
    <w:rsid w:val="0009075B"/>
    <w:rsid w:val="00091114"/>
    <w:rsid w:val="000930D4"/>
    <w:rsid w:val="000950FE"/>
    <w:rsid w:val="000951CD"/>
    <w:rsid w:val="00095A13"/>
    <w:rsid w:val="00095DC0"/>
    <w:rsid w:val="00096388"/>
    <w:rsid w:val="00096799"/>
    <w:rsid w:val="00096BA7"/>
    <w:rsid w:val="00096F62"/>
    <w:rsid w:val="000979FD"/>
    <w:rsid w:val="000A110C"/>
    <w:rsid w:val="000A1481"/>
    <w:rsid w:val="000A2381"/>
    <w:rsid w:val="000A29A1"/>
    <w:rsid w:val="000A3CAD"/>
    <w:rsid w:val="000A3DCA"/>
    <w:rsid w:val="000A52A1"/>
    <w:rsid w:val="000A53D9"/>
    <w:rsid w:val="000A6225"/>
    <w:rsid w:val="000A6B9A"/>
    <w:rsid w:val="000A6F8B"/>
    <w:rsid w:val="000B0FBD"/>
    <w:rsid w:val="000B244A"/>
    <w:rsid w:val="000B2A1C"/>
    <w:rsid w:val="000B4237"/>
    <w:rsid w:val="000B4750"/>
    <w:rsid w:val="000B4809"/>
    <w:rsid w:val="000B4DE4"/>
    <w:rsid w:val="000B539C"/>
    <w:rsid w:val="000B588E"/>
    <w:rsid w:val="000B5A6E"/>
    <w:rsid w:val="000B5E03"/>
    <w:rsid w:val="000B632C"/>
    <w:rsid w:val="000B649E"/>
    <w:rsid w:val="000B7573"/>
    <w:rsid w:val="000C043A"/>
    <w:rsid w:val="000C045F"/>
    <w:rsid w:val="000C120C"/>
    <w:rsid w:val="000C1468"/>
    <w:rsid w:val="000C1AC6"/>
    <w:rsid w:val="000C300B"/>
    <w:rsid w:val="000C4289"/>
    <w:rsid w:val="000C47D1"/>
    <w:rsid w:val="000C4B65"/>
    <w:rsid w:val="000C5C20"/>
    <w:rsid w:val="000C5D04"/>
    <w:rsid w:val="000C6ABC"/>
    <w:rsid w:val="000C7464"/>
    <w:rsid w:val="000D0316"/>
    <w:rsid w:val="000D0FD8"/>
    <w:rsid w:val="000D1116"/>
    <w:rsid w:val="000D1363"/>
    <w:rsid w:val="000D1898"/>
    <w:rsid w:val="000D20AF"/>
    <w:rsid w:val="000D293F"/>
    <w:rsid w:val="000D3D12"/>
    <w:rsid w:val="000D435F"/>
    <w:rsid w:val="000D4D76"/>
    <w:rsid w:val="000D519D"/>
    <w:rsid w:val="000D599A"/>
    <w:rsid w:val="000D5CA5"/>
    <w:rsid w:val="000D725B"/>
    <w:rsid w:val="000D7D35"/>
    <w:rsid w:val="000E158D"/>
    <w:rsid w:val="000E1721"/>
    <w:rsid w:val="000E2170"/>
    <w:rsid w:val="000E225E"/>
    <w:rsid w:val="000E3940"/>
    <w:rsid w:val="000E39DC"/>
    <w:rsid w:val="000E3BF4"/>
    <w:rsid w:val="000E3FD1"/>
    <w:rsid w:val="000E50FB"/>
    <w:rsid w:val="000E52A3"/>
    <w:rsid w:val="000E665D"/>
    <w:rsid w:val="000E7A26"/>
    <w:rsid w:val="000F0053"/>
    <w:rsid w:val="000F0184"/>
    <w:rsid w:val="000F11B9"/>
    <w:rsid w:val="000F2331"/>
    <w:rsid w:val="000F2C30"/>
    <w:rsid w:val="000F3295"/>
    <w:rsid w:val="000F3FCB"/>
    <w:rsid w:val="000F42F3"/>
    <w:rsid w:val="000F49AF"/>
    <w:rsid w:val="000F4E43"/>
    <w:rsid w:val="000F4EC0"/>
    <w:rsid w:val="000F5BDE"/>
    <w:rsid w:val="000F5FFC"/>
    <w:rsid w:val="000F6533"/>
    <w:rsid w:val="000F6E70"/>
    <w:rsid w:val="000F7059"/>
    <w:rsid w:val="000F7186"/>
    <w:rsid w:val="000F762F"/>
    <w:rsid w:val="000F7785"/>
    <w:rsid w:val="000F782E"/>
    <w:rsid w:val="00100075"/>
    <w:rsid w:val="00101057"/>
    <w:rsid w:val="001011ED"/>
    <w:rsid w:val="001014A3"/>
    <w:rsid w:val="00101920"/>
    <w:rsid w:val="0010280D"/>
    <w:rsid w:val="00103331"/>
    <w:rsid w:val="00103CB3"/>
    <w:rsid w:val="00103CE4"/>
    <w:rsid w:val="00103D16"/>
    <w:rsid w:val="001042FA"/>
    <w:rsid w:val="0010479C"/>
    <w:rsid w:val="00104D2E"/>
    <w:rsid w:val="001055CB"/>
    <w:rsid w:val="00105863"/>
    <w:rsid w:val="001060E6"/>
    <w:rsid w:val="001066B3"/>
    <w:rsid w:val="00107191"/>
    <w:rsid w:val="001074F4"/>
    <w:rsid w:val="001079D3"/>
    <w:rsid w:val="00112B83"/>
    <w:rsid w:val="00112E9E"/>
    <w:rsid w:val="001136F7"/>
    <w:rsid w:val="00113FAD"/>
    <w:rsid w:val="00114243"/>
    <w:rsid w:val="00115098"/>
    <w:rsid w:val="00115E12"/>
    <w:rsid w:val="0011676E"/>
    <w:rsid w:val="00117CBC"/>
    <w:rsid w:val="001209EA"/>
    <w:rsid w:val="001210F2"/>
    <w:rsid w:val="001218F9"/>
    <w:rsid w:val="0012301E"/>
    <w:rsid w:val="001242B2"/>
    <w:rsid w:val="00124664"/>
    <w:rsid w:val="00124831"/>
    <w:rsid w:val="001250C0"/>
    <w:rsid w:val="001254BF"/>
    <w:rsid w:val="0012573C"/>
    <w:rsid w:val="0012576A"/>
    <w:rsid w:val="0012620E"/>
    <w:rsid w:val="00126C34"/>
    <w:rsid w:val="00127864"/>
    <w:rsid w:val="001278AC"/>
    <w:rsid w:val="001278FD"/>
    <w:rsid w:val="00130432"/>
    <w:rsid w:val="0013062B"/>
    <w:rsid w:val="00131286"/>
    <w:rsid w:val="0013160D"/>
    <w:rsid w:val="0013260A"/>
    <w:rsid w:val="00132BB5"/>
    <w:rsid w:val="00132CA2"/>
    <w:rsid w:val="00133302"/>
    <w:rsid w:val="00133541"/>
    <w:rsid w:val="00133719"/>
    <w:rsid w:val="00134572"/>
    <w:rsid w:val="00134B7A"/>
    <w:rsid w:val="00134E48"/>
    <w:rsid w:val="00135FC4"/>
    <w:rsid w:val="00136057"/>
    <w:rsid w:val="00136E3E"/>
    <w:rsid w:val="00136FC8"/>
    <w:rsid w:val="00137290"/>
    <w:rsid w:val="00137635"/>
    <w:rsid w:val="001376EF"/>
    <w:rsid w:val="00137B6C"/>
    <w:rsid w:val="00137C23"/>
    <w:rsid w:val="001410C9"/>
    <w:rsid w:val="00142795"/>
    <w:rsid w:val="00142892"/>
    <w:rsid w:val="00142B46"/>
    <w:rsid w:val="00143594"/>
    <w:rsid w:val="00143B94"/>
    <w:rsid w:val="00143BFC"/>
    <w:rsid w:val="00143C92"/>
    <w:rsid w:val="00143CA4"/>
    <w:rsid w:val="00144350"/>
    <w:rsid w:val="001446AA"/>
    <w:rsid w:val="00144A8C"/>
    <w:rsid w:val="00145221"/>
    <w:rsid w:val="00146DA9"/>
    <w:rsid w:val="001477AB"/>
    <w:rsid w:val="00150CAD"/>
    <w:rsid w:val="00151EC1"/>
    <w:rsid w:val="00152448"/>
    <w:rsid w:val="001535F7"/>
    <w:rsid w:val="00153A14"/>
    <w:rsid w:val="00154060"/>
    <w:rsid w:val="001556A7"/>
    <w:rsid w:val="001558C8"/>
    <w:rsid w:val="00156F85"/>
    <w:rsid w:val="00157BE1"/>
    <w:rsid w:val="0016031E"/>
    <w:rsid w:val="00160D90"/>
    <w:rsid w:val="00160FA7"/>
    <w:rsid w:val="00162026"/>
    <w:rsid w:val="001620F7"/>
    <w:rsid w:val="00162F0F"/>
    <w:rsid w:val="00163488"/>
    <w:rsid w:val="00163721"/>
    <w:rsid w:val="00164A27"/>
    <w:rsid w:val="00164FFD"/>
    <w:rsid w:val="001653BD"/>
    <w:rsid w:val="001653DD"/>
    <w:rsid w:val="001655E7"/>
    <w:rsid w:val="001657C3"/>
    <w:rsid w:val="001657D6"/>
    <w:rsid w:val="00167089"/>
    <w:rsid w:val="001679A2"/>
    <w:rsid w:val="0017016B"/>
    <w:rsid w:val="0017017D"/>
    <w:rsid w:val="001703CA"/>
    <w:rsid w:val="00170EC0"/>
    <w:rsid w:val="001715CB"/>
    <w:rsid w:val="00171783"/>
    <w:rsid w:val="00171939"/>
    <w:rsid w:val="00172419"/>
    <w:rsid w:val="00172A1A"/>
    <w:rsid w:val="00172BF7"/>
    <w:rsid w:val="00173D81"/>
    <w:rsid w:val="00173E7C"/>
    <w:rsid w:val="00174680"/>
    <w:rsid w:val="00174A77"/>
    <w:rsid w:val="00175006"/>
    <w:rsid w:val="001763EF"/>
    <w:rsid w:val="00176F4F"/>
    <w:rsid w:val="00177263"/>
    <w:rsid w:val="00180967"/>
    <w:rsid w:val="001809F0"/>
    <w:rsid w:val="00180F78"/>
    <w:rsid w:val="00181073"/>
    <w:rsid w:val="0018128A"/>
    <w:rsid w:val="00181568"/>
    <w:rsid w:val="001823E4"/>
    <w:rsid w:val="00182F6C"/>
    <w:rsid w:val="0018392E"/>
    <w:rsid w:val="00183C70"/>
    <w:rsid w:val="00183C71"/>
    <w:rsid w:val="001843C7"/>
    <w:rsid w:val="00184F02"/>
    <w:rsid w:val="00185595"/>
    <w:rsid w:val="00185AFC"/>
    <w:rsid w:val="00186A18"/>
    <w:rsid w:val="00187861"/>
    <w:rsid w:val="00190D07"/>
    <w:rsid w:val="00191298"/>
    <w:rsid w:val="00192BC0"/>
    <w:rsid w:val="00192E5D"/>
    <w:rsid w:val="00193E78"/>
    <w:rsid w:val="00194E21"/>
    <w:rsid w:val="00195E7F"/>
    <w:rsid w:val="001962EE"/>
    <w:rsid w:val="00197040"/>
    <w:rsid w:val="00197232"/>
    <w:rsid w:val="00197244"/>
    <w:rsid w:val="001973F7"/>
    <w:rsid w:val="001A051E"/>
    <w:rsid w:val="001A09F3"/>
    <w:rsid w:val="001A0E49"/>
    <w:rsid w:val="001A138D"/>
    <w:rsid w:val="001A32D9"/>
    <w:rsid w:val="001A4038"/>
    <w:rsid w:val="001A5DE5"/>
    <w:rsid w:val="001A659F"/>
    <w:rsid w:val="001A69A0"/>
    <w:rsid w:val="001A6BDF"/>
    <w:rsid w:val="001A75F6"/>
    <w:rsid w:val="001A7CF0"/>
    <w:rsid w:val="001B0B51"/>
    <w:rsid w:val="001B1237"/>
    <w:rsid w:val="001B123A"/>
    <w:rsid w:val="001B1761"/>
    <w:rsid w:val="001B1E33"/>
    <w:rsid w:val="001B237D"/>
    <w:rsid w:val="001B23CE"/>
    <w:rsid w:val="001B340C"/>
    <w:rsid w:val="001B4601"/>
    <w:rsid w:val="001B47E4"/>
    <w:rsid w:val="001B4B90"/>
    <w:rsid w:val="001B4E0C"/>
    <w:rsid w:val="001B5328"/>
    <w:rsid w:val="001B5398"/>
    <w:rsid w:val="001B5455"/>
    <w:rsid w:val="001B59A2"/>
    <w:rsid w:val="001B5C58"/>
    <w:rsid w:val="001B6417"/>
    <w:rsid w:val="001B6CE8"/>
    <w:rsid w:val="001B74A2"/>
    <w:rsid w:val="001B7E42"/>
    <w:rsid w:val="001C0875"/>
    <w:rsid w:val="001C1B01"/>
    <w:rsid w:val="001C1CC9"/>
    <w:rsid w:val="001C291B"/>
    <w:rsid w:val="001C302A"/>
    <w:rsid w:val="001C3746"/>
    <w:rsid w:val="001C37ED"/>
    <w:rsid w:val="001C3BE2"/>
    <w:rsid w:val="001C41AF"/>
    <w:rsid w:val="001C4979"/>
    <w:rsid w:val="001C5668"/>
    <w:rsid w:val="001C5F35"/>
    <w:rsid w:val="001C6841"/>
    <w:rsid w:val="001C6DD1"/>
    <w:rsid w:val="001C7DD1"/>
    <w:rsid w:val="001D0086"/>
    <w:rsid w:val="001D0166"/>
    <w:rsid w:val="001D0D57"/>
    <w:rsid w:val="001D0E30"/>
    <w:rsid w:val="001D1414"/>
    <w:rsid w:val="001D1C83"/>
    <w:rsid w:val="001D51B9"/>
    <w:rsid w:val="001D5DF1"/>
    <w:rsid w:val="001D6316"/>
    <w:rsid w:val="001D685E"/>
    <w:rsid w:val="001D6CBE"/>
    <w:rsid w:val="001D6DC1"/>
    <w:rsid w:val="001D6FDF"/>
    <w:rsid w:val="001D7CA8"/>
    <w:rsid w:val="001E0727"/>
    <w:rsid w:val="001E07A5"/>
    <w:rsid w:val="001E0E32"/>
    <w:rsid w:val="001E227A"/>
    <w:rsid w:val="001E227D"/>
    <w:rsid w:val="001E25CA"/>
    <w:rsid w:val="001E271C"/>
    <w:rsid w:val="001E37BB"/>
    <w:rsid w:val="001E3B41"/>
    <w:rsid w:val="001E3CD5"/>
    <w:rsid w:val="001E41C5"/>
    <w:rsid w:val="001E5653"/>
    <w:rsid w:val="001E57EB"/>
    <w:rsid w:val="001E58AD"/>
    <w:rsid w:val="001E590B"/>
    <w:rsid w:val="001E5EED"/>
    <w:rsid w:val="001E6D4A"/>
    <w:rsid w:val="001E7044"/>
    <w:rsid w:val="001E77D6"/>
    <w:rsid w:val="001F0744"/>
    <w:rsid w:val="001F0774"/>
    <w:rsid w:val="001F1055"/>
    <w:rsid w:val="001F12CD"/>
    <w:rsid w:val="001F1401"/>
    <w:rsid w:val="001F2F44"/>
    <w:rsid w:val="001F46DF"/>
    <w:rsid w:val="001F4E6D"/>
    <w:rsid w:val="001F4E96"/>
    <w:rsid w:val="001F4FA4"/>
    <w:rsid w:val="001F56B3"/>
    <w:rsid w:val="001F5799"/>
    <w:rsid w:val="001F5DA8"/>
    <w:rsid w:val="001F5F1D"/>
    <w:rsid w:val="00200077"/>
    <w:rsid w:val="002004F6"/>
    <w:rsid w:val="0020127A"/>
    <w:rsid w:val="0020129D"/>
    <w:rsid w:val="0020191D"/>
    <w:rsid w:val="0020316D"/>
    <w:rsid w:val="00203EC7"/>
    <w:rsid w:val="00203FFD"/>
    <w:rsid w:val="00204CA1"/>
    <w:rsid w:val="00204F22"/>
    <w:rsid w:val="00206122"/>
    <w:rsid w:val="00206174"/>
    <w:rsid w:val="002061B9"/>
    <w:rsid w:val="002065F7"/>
    <w:rsid w:val="00206F90"/>
    <w:rsid w:val="00207577"/>
    <w:rsid w:val="0021105B"/>
    <w:rsid w:val="002112C2"/>
    <w:rsid w:val="002113B2"/>
    <w:rsid w:val="002117FB"/>
    <w:rsid w:val="002125BC"/>
    <w:rsid w:val="00212660"/>
    <w:rsid w:val="002143EF"/>
    <w:rsid w:val="00214C97"/>
    <w:rsid w:val="00214F86"/>
    <w:rsid w:val="002155B6"/>
    <w:rsid w:val="00215FE7"/>
    <w:rsid w:val="00216801"/>
    <w:rsid w:val="00216AB0"/>
    <w:rsid w:val="00217204"/>
    <w:rsid w:val="00217D25"/>
    <w:rsid w:val="002200E7"/>
    <w:rsid w:val="002200F5"/>
    <w:rsid w:val="00220116"/>
    <w:rsid w:val="00220290"/>
    <w:rsid w:val="00220A38"/>
    <w:rsid w:val="00220DE0"/>
    <w:rsid w:val="00220F26"/>
    <w:rsid w:val="00223B1B"/>
    <w:rsid w:val="002245D0"/>
    <w:rsid w:val="002250F0"/>
    <w:rsid w:val="0022533F"/>
    <w:rsid w:val="002253AA"/>
    <w:rsid w:val="0023028C"/>
    <w:rsid w:val="002306A8"/>
    <w:rsid w:val="00230B72"/>
    <w:rsid w:val="00231AD6"/>
    <w:rsid w:val="00232037"/>
    <w:rsid w:val="00232472"/>
    <w:rsid w:val="0023320B"/>
    <w:rsid w:val="0023335E"/>
    <w:rsid w:val="002337C8"/>
    <w:rsid w:val="00233A00"/>
    <w:rsid w:val="0023414A"/>
    <w:rsid w:val="00234538"/>
    <w:rsid w:val="00234A4B"/>
    <w:rsid w:val="00235C35"/>
    <w:rsid w:val="0023650B"/>
    <w:rsid w:val="00236905"/>
    <w:rsid w:val="00236E15"/>
    <w:rsid w:val="002370E7"/>
    <w:rsid w:val="002376B1"/>
    <w:rsid w:val="0024105D"/>
    <w:rsid w:val="002412F9"/>
    <w:rsid w:val="00241415"/>
    <w:rsid w:val="0024152B"/>
    <w:rsid w:val="00241798"/>
    <w:rsid w:val="002421E6"/>
    <w:rsid w:val="00243035"/>
    <w:rsid w:val="00243368"/>
    <w:rsid w:val="002433F8"/>
    <w:rsid w:val="00243C69"/>
    <w:rsid w:val="00243D73"/>
    <w:rsid w:val="002446EA"/>
    <w:rsid w:val="00244864"/>
    <w:rsid w:val="00244A67"/>
    <w:rsid w:val="00244B5F"/>
    <w:rsid w:val="00244BFD"/>
    <w:rsid w:val="00245982"/>
    <w:rsid w:val="00245A4D"/>
    <w:rsid w:val="00245E85"/>
    <w:rsid w:val="00246BEA"/>
    <w:rsid w:val="00247630"/>
    <w:rsid w:val="002500B5"/>
    <w:rsid w:val="00250426"/>
    <w:rsid w:val="0025059C"/>
    <w:rsid w:val="00250DA2"/>
    <w:rsid w:val="002514AB"/>
    <w:rsid w:val="0025163F"/>
    <w:rsid w:val="002517A6"/>
    <w:rsid w:val="002529BC"/>
    <w:rsid w:val="0025364E"/>
    <w:rsid w:val="002538EB"/>
    <w:rsid w:val="00253967"/>
    <w:rsid w:val="00254BE5"/>
    <w:rsid w:val="00255096"/>
    <w:rsid w:val="002551B9"/>
    <w:rsid w:val="00255F3E"/>
    <w:rsid w:val="002561A4"/>
    <w:rsid w:val="002566A4"/>
    <w:rsid w:val="0025760C"/>
    <w:rsid w:val="002621FA"/>
    <w:rsid w:val="002622F7"/>
    <w:rsid w:val="00262514"/>
    <w:rsid w:val="002627B4"/>
    <w:rsid w:val="00263BC0"/>
    <w:rsid w:val="00263E51"/>
    <w:rsid w:val="002662A7"/>
    <w:rsid w:val="002669FF"/>
    <w:rsid w:val="00266DC2"/>
    <w:rsid w:val="0026716B"/>
    <w:rsid w:val="00267E2A"/>
    <w:rsid w:val="002704FD"/>
    <w:rsid w:val="00271310"/>
    <w:rsid w:val="00272003"/>
    <w:rsid w:val="0027324A"/>
    <w:rsid w:val="002739FE"/>
    <w:rsid w:val="00273F16"/>
    <w:rsid w:val="002740DE"/>
    <w:rsid w:val="00274B85"/>
    <w:rsid w:val="002751BA"/>
    <w:rsid w:val="00275502"/>
    <w:rsid w:val="002764B0"/>
    <w:rsid w:val="002766AA"/>
    <w:rsid w:val="00276A8C"/>
    <w:rsid w:val="00276D53"/>
    <w:rsid w:val="00277096"/>
    <w:rsid w:val="002806FC"/>
    <w:rsid w:val="00282007"/>
    <w:rsid w:val="002820CB"/>
    <w:rsid w:val="00283142"/>
    <w:rsid w:val="002834C9"/>
    <w:rsid w:val="00284C16"/>
    <w:rsid w:val="00284C88"/>
    <w:rsid w:val="0028530E"/>
    <w:rsid w:val="00285B54"/>
    <w:rsid w:val="00286917"/>
    <w:rsid w:val="00286B53"/>
    <w:rsid w:val="00287618"/>
    <w:rsid w:val="00287DF2"/>
    <w:rsid w:val="00287EAD"/>
    <w:rsid w:val="00290192"/>
    <w:rsid w:val="0029028E"/>
    <w:rsid w:val="00291249"/>
    <w:rsid w:val="00292180"/>
    <w:rsid w:val="00293315"/>
    <w:rsid w:val="00293AD3"/>
    <w:rsid w:val="00293CF1"/>
    <w:rsid w:val="002943BF"/>
    <w:rsid w:val="00294455"/>
    <w:rsid w:val="002950C8"/>
    <w:rsid w:val="0029624A"/>
    <w:rsid w:val="0029662A"/>
    <w:rsid w:val="00296BC9"/>
    <w:rsid w:val="00296FAA"/>
    <w:rsid w:val="0029755D"/>
    <w:rsid w:val="002A0B3D"/>
    <w:rsid w:val="002A0C62"/>
    <w:rsid w:val="002A0CB0"/>
    <w:rsid w:val="002A1C72"/>
    <w:rsid w:val="002A1FD4"/>
    <w:rsid w:val="002A2876"/>
    <w:rsid w:val="002A2B89"/>
    <w:rsid w:val="002A3661"/>
    <w:rsid w:val="002A3827"/>
    <w:rsid w:val="002A3937"/>
    <w:rsid w:val="002A4795"/>
    <w:rsid w:val="002A522B"/>
    <w:rsid w:val="002A58DE"/>
    <w:rsid w:val="002A5D3C"/>
    <w:rsid w:val="002A5D7B"/>
    <w:rsid w:val="002A5D9D"/>
    <w:rsid w:val="002A6B1B"/>
    <w:rsid w:val="002A71C5"/>
    <w:rsid w:val="002A7352"/>
    <w:rsid w:val="002B0485"/>
    <w:rsid w:val="002B0DCB"/>
    <w:rsid w:val="002B1471"/>
    <w:rsid w:val="002B2419"/>
    <w:rsid w:val="002B28E2"/>
    <w:rsid w:val="002B2A38"/>
    <w:rsid w:val="002B3FFF"/>
    <w:rsid w:val="002B5116"/>
    <w:rsid w:val="002B5134"/>
    <w:rsid w:val="002B5500"/>
    <w:rsid w:val="002B7308"/>
    <w:rsid w:val="002B7423"/>
    <w:rsid w:val="002B7F62"/>
    <w:rsid w:val="002C0084"/>
    <w:rsid w:val="002C0C14"/>
    <w:rsid w:val="002C1042"/>
    <w:rsid w:val="002C12DB"/>
    <w:rsid w:val="002C14A7"/>
    <w:rsid w:val="002C18F9"/>
    <w:rsid w:val="002C1E97"/>
    <w:rsid w:val="002C218C"/>
    <w:rsid w:val="002C2A47"/>
    <w:rsid w:val="002C2C8D"/>
    <w:rsid w:val="002C32F5"/>
    <w:rsid w:val="002C341B"/>
    <w:rsid w:val="002C388D"/>
    <w:rsid w:val="002C38A1"/>
    <w:rsid w:val="002C40C6"/>
    <w:rsid w:val="002C4B6E"/>
    <w:rsid w:val="002C50B8"/>
    <w:rsid w:val="002C5524"/>
    <w:rsid w:val="002C6E60"/>
    <w:rsid w:val="002C71C9"/>
    <w:rsid w:val="002D08EF"/>
    <w:rsid w:val="002D0B46"/>
    <w:rsid w:val="002D0C4D"/>
    <w:rsid w:val="002D106D"/>
    <w:rsid w:val="002D241B"/>
    <w:rsid w:val="002D2F01"/>
    <w:rsid w:val="002D3210"/>
    <w:rsid w:val="002D469F"/>
    <w:rsid w:val="002D505F"/>
    <w:rsid w:val="002D51C0"/>
    <w:rsid w:val="002D6B99"/>
    <w:rsid w:val="002D6F7D"/>
    <w:rsid w:val="002D7A26"/>
    <w:rsid w:val="002D7E61"/>
    <w:rsid w:val="002E02A1"/>
    <w:rsid w:val="002E15A6"/>
    <w:rsid w:val="002E26CC"/>
    <w:rsid w:val="002E2C58"/>
    <w:rsid w:val="002E3165"/>
    <w:rsid w:val="002E364E"/>
    <w:rsid w:val="002E419F"/>
    <w:rsid w:val="002E4927"/>
    <w:rsid w:val="002E5811"/>
    <w:rsid w:val="002E58E6"/>
    <w:rsid w:val="002E6485"/>
    <w:rsid w:val="002E6641"/>
    <w:rsid w:val="002E6815"/>
    <w:rsid w:val="002E681C"/>
    <w:rsid w:val="002E7729"/>
    <w:rsid w:val="002E7C2D"/>
    <w:rsid w:val="002F04D4"/>
    <w:rsid w:val="002F04DC"/>
    <w:rsid w:val="002F05AB"/>
    <w:rsid w:val="002F150B"/>
    <w:rsid w:val="002F163E"/>
    <w:rsid w:val="002F1ADD"/>
    <w:rsid w:val="002F23F2"/>
    <w:rsid w:val="002F26FC"/>
    <w:rsid w:val="002F2774"/>
    <w:rsid w:val="002F368A"/>
    <w:rsid w:val="002F394E"/>
    <w:rsid w:val="002F3BE5"/>
    <w:rsid w:val="002F48AE"/>
    <w:rsid w:val="002F6137"/>
    <w:rsid w:val="002F630D"/>
    <w:rsid w:val="002F6413"/>
    <w:rsid w:val="002F6B54"/>
    <w:rsid w:val="002F77A9"/>
    <w:rsid w:val="002F79C6"/>
    <w:rsid w:val="002F7D4C"/>
    <w:rsid w:val="0030015F"/>
    <w:rsid w:val="0030071F"/>
    <w:rsid w:val="0030154A"/>
    <w:rsid w:val="00301798"/>
    <w:rsid w:val="00301EF6"/>
    <w:rsid w:val="00302FF6"/>
    <w:rsid w:val="00303530"/>
    <w:rsid w:val="00303877"/>
    <w:rsid w:val="0030405F"/>
    <w:rsid w:val="00305775"/>
    <w:rsid w:val="00305B76"/>
    <w:rsid w:val="00305B83"/>
    <w:rsid w:val="00305FF7"/>
    <w:rsid w:val="003062D6"/>
    <w:rsid w:val="00307333"/>
    <w:rsid w:val="00307833"/>
    <w:rsid w:val="00310CED"/>
    <w:rsid w:val="0031398D"/>
    <w:rsid w:val="00314027"/>
    <w:rsid w:val="003141D1"/>
    <w:rsid w:val="0031463E"/>
    <w:rsid w:val="00314D7F"/>
    <w:rsid w:val="003152ED"/>
    <w:rsid w:val="00315B21"/>
    <w:rsid w:val="00316634"/>
    <w:rsid w:val="00316901"/>
    <w:rsid w:val="00316917"/>
    <w:rsid w:val="003173DF"/>
    <w:rsid w:val="00317766"/>
    <w:rsid w:val="003204CD"/>
    <w:rsid w:val="00320E60"/>
    <w:rsid w:val="00321789"/>
    <w:rsid w:val="00321B5A"/>
    <w:rsid w:val="00321D61"/>
    <w:rsid w:val="0032358A"/>
    <w:rsid w:val="00323877"/>
    <w:rsid w:val="003239F3"/>
    <w:rsid w:val="00323B1F"/>
    <w:rsid w:val="0032447D"/>
    <w:rsid w:val="00325CB0"/>
    <w:rsid w:val="00326E0E"/>
    <w:rsid w:val="0032733C"/>
    <w:rsid w:val="00330733"/>
    <w:rsid w:val="00330B03"/>
    <w:rsid w:val="00330B77"/>
    <w:rsid w:val="00331EF1"/>
    <w:rsid w:val="00332C6A"/>
    <w:rsid w:val="00333E9C"/>
    <w:rsid w:val="00334F4C"/>
    <w:rsid w:val="00335FD7"/>
    <w:rsid w:val="00337751"/>
    <w:rsid w:val="00337FBA"/>
    <w:rsid w:val="003402F4"/>
    <w:rsid w:val="00340750"/>
    <w:rsid w:val="00340C52"/>
    <w:rsid w:val="00340D92"/>
    <w:rsid w:val="003436C8"/>
    <w:rsid w:val="0034387C"/>
    <w:rsid w:val="0034407E"/>
    <w:rsid w:val="003455D2"/>
    <w:rsid w:val="00346140"/>
    <w:rsid w:val="003469F5"/>
    <w:rsid w:val="003477A3"/>
    <w:rsid w:val="00347B78"/>
    <w:rsid w:val="00347F4B"/>
    <w:rsid w:val="00350030"/>
    <w:rsid w:val="00350BFC"/>
    <w:rsid w:val="0035102D"/>
    <w:rsid w:val="00351D11"/>
    <w:rsid w:val="00352093"/>
    <w:rsid w:val="00353BB9"/>
    <w:rsid w:val="003542CD"/>
    <w:rsid w:val="0035465F"/>
    <w:rsid w:val="00354DE4"/>
    <w:rsid w:val="003550ED"/>
    <w:rsid w:val="00356EEA"/>
    <w:rsid w:val="0036040B"/>
    <w:rsid w:val="00360562"/>
    <w:rsid w:val="00360B05"/>
    <w:rsid w:val="00360FB5"/>
    <w:rsid w:val="003611F9"/>
    <w:rsid w:val="00361D4F"/>
    <w:rsid w:val="00362AF0"/>
    <w:rsid w:val="00362E26"/>
    <w:rsid w:val="003631F6"/>
    <w:rsid w:val="00363B8A"/>
    <w:rsid w:val="0036433F"/>
    <w:rsid w:val="00364F53"/>
    <w:rsid w:val="0036512A"/>
    <w:rsid w:val="003657D3"/>
    <w:rsid w:val="00367147"/>
    <w:rsid w:val="0037005A"/>
    <w:rsid w:val="00370F0E"/>
    <w:rsid w:val="003711D9"/>
    <w:rsid w:val="003716DD"/>
    <w:rsid w:val="003724E8"/>
    <w:rsid w:val="00372649"/>
    <w:rsid w:val="003732C8"/>
    <w:rsid w:val="00373925"/>
    <w:rsid w:val="0037513C"/>
    <w:rsid w:val="003758E9"/>
    <w:rsid w:val="00375D43"/>
    <w:rsid w:val="00375D6B"/>
    <w:rsid w:val="00375E8D"/>
    <w:rsid w:val="00376202"/>
    <w:rsid w:val="0037626F"/>
    <w:rsid w:val="00376554"/>
    <w:rsid w:val="00376BEF"/>
    <w:rsid w:val="00377597"/>
    <w:rsid w:val="00380604"/>
    <w:rsid w:val="0038235B"/>
    <w:rsid w:val="003839B1"/>
    <w:rsid w:val="00383CA1"/>
    <w:rsid w:val="003842DE"/>
    <w:rsid w:val="00386835"/>
    <w:rsid w:val="0038699A"/>
    <w:rsid w:val="00387B28"/>
    <w:rsid w:val="003900DE"/>
    <w:rsid w:val="0039020F"/>
    <w:rsid w:val="00390369"/>
    <w:rsid w:val="00391003"/>
    <w:rsid w:val="0039126A"/>
    <w:rsid w:val="0039142B"/>
    <w:rsid w:val="0039200A"/>
    <w:rsid w:val="0039225C"/>
    <w:rsid w:val="0039253F"/>
    <w:rsid w:val="003928EE"/>
    <w:rsid w:val="00392C72"/>
    <w:rsid w:val="0039430D"/>
    <w:rsid w:val="00394A0B"/>
    <w:rsid w:val="00395764"/>
    <w:rsid w:val="003964A1"/>
    <w:rsid w:val="0039651B"/>
    <w:rsid w:val="00396551"/>
    <w:rsid w:val="003973D4"/>
    <w:rsid w:val="00397910"/>
    <w:rsid w:val="00397BC0"/>
    <w:rsid w:val="00397C55"/>
    <w:rsid w:val="003A0928"/>
    <w:rsid w:val="003A0D2D"/>
    <w:rsid w:val="003A1023"/>
    <w:rsid w:val="003A112A"/>
    <w:rsid w:val="003A13C1"/>
    <w:rsid w:val="003A1703"/>
    <w:rsid w:val="003A200D"/>
    <w:rsid w:val="003A2086"/>
    <w:rsid w:val="003A28C0"/>
    <w:rsid w:val="003A2D11"/>
    <w:rsid w:val="003A30A7"/>
    <w:rsid w:val="003A4562"/>
    <w:rsid w:val="003A4D22"/>
    <w:rsid w:val="003A4D46"/>
    <w:rsid w:val="003A53AC"/>
    <w:rsid w:val="003A565B"/>
    <w:rsid w:val="003A5A1C"/>
    <w:rsid w:val="003A5B8B"/>
    <w:rsid w:val="003A5D36"/>
    <w:rsid w:val="003A70B2"/>
    <w:rsid w:val="003B08D8"/>
    <w:rsid w:val="003B121C"/>
    <w:rsid w:val="003B137D"/>
    <w:rsid w:val="003B1911"/>
    <w:rsid w:val="003B1E2B"/>
    <w:rsid w:val="003B214B"/>
    <w:rsid w:val="003B22B9"/>
    <w:rsid w:val="003B22DD"/>
    <w:rsid w:val="003B248F"/>
    <w:rsid w:val="003B3E0A"/>
    <w:rsid w:val="003B43D2"/>
    <w:rsid w:val="003B4E8D"/>
    <w:rsid w:val="003B5C52"/>
    <w:rsid w:val="003B5C94"/>
    <w:rsid w:val="003B5CB9"/>
    <w:rsid w:val="003B6015"/>
    <w:rsid w:val="003B6F57"/>
    <w:rsid w:val="003B6F76"/>
    <w:rsid w:val="003B78E9"/>
    <w:rsid w:val="003C0451"/>
    <w:rsid w:val="003C04F6"/>
    <w:rsid w:val="003C0556"/>
    <w:rsid w:val="003C0939"/>
    <w:rsid w:val="003C12C3"/>
    <w:rsid w:val="003C1E0A"/>
    <w:rsid w:val="003C1F46"/>
    <w:rsid w:val="003C21BE"/>
    <w:rsid w:val="003C290A"/>
    <w:rsid w:val="003C35CB"/>
    <w:rsid w:val="003C3713"/>
    <w:rsid w:val="003C4A4A"/>
    <w:rsid w:val="003C4D93"/>
    <w:rsid w:val="003C4DD5"/>
    <w:rsid w:val="003C4F31"/>
    <w:rsid w:val="003C50DB"/>
    <w:rsid w:val="003C5B31"/>
    <w:rsid w:val="003C642A"/>
    <w:rsid w:val="003C6CD6"/>
    <w:rsid w:val="003C6D83"/>
    <w:rsid w:val="003C6E49"/>
    <w:rsid w:val="003D0602"/>
    <w:rsid w:val="003D111C"/>
    <w:rsid w:val="003D1B40"/>
    <w:rsid w:val="003D2363"/>
    <w:rsid w:val="003D43B3"/>
    <w:rsid w:val="003D4709"/>
    <w:rsid w:val="003D6A15"/>
    <w:rsid w:val="003D7A1A"/>
    <w:rsid w:val="003D7C79"/>
    <w:rsid w:val="003E2A46"/>
    <w:rsid w:val="003E3229"/>
    <w:rsid w:val="003E3998"/>
    <w:rsid w:val="003E4C0B"/>
    <w:rsid w:val="003E4D62"/>
    <w:rsid w:val="003E590D"/>
    <w:rsid w:val="003E5C96"/>
    <w:rsid w:val="003E62CD"/>
    <w:rsid w:val="003E6424"/>
    <w:rsid w:val="003E768E"/>
    <w:rsid w:val="003E7A70"/>
    <w:rsid w:val="003E7F60"/>
    <w:rsid w:val="003F0CDF"/>
    <w:rsid w:val="003F1292"/>
    <w:rsid w:val="003F180E"/>
    <w:rsid w:val="003F1960"/>
    <w:rsid w:val="003F289C"/>
    <w:rsid w:val="003F2A31"/>
    <w:rsid w:val="003F2B7F"/>
    <w:rsid w:val="003F3CD5"/>
    <w:rsid w:val="003F6D04"/>
    <w:rsid w:val="00400224"/>
    <w:rsid w:val="0040028B"/>
    <w:rsid w:val="004003A2"/>
    <w:rsid w:val="00400A71"/>
    <w:rsid w:val="00400ECA"/>
    <w:rsid w:val="004013E0"/>
    <w:rsid w:val="00401CD1"/>
    <w:rsid w:val="004028DC"/>
    <w:rsid w:val="00402FF9"/>
    <w:rsid w:val="004034B1"/>
    <w:rsid w:val="00403658"/>
    <w:rsid w:val="004039F1"/>
    <w:rsid w:val="004040E7"/>
    <w:rsid w:val="004042AC"/>
    <w:rsid w:val="00404470"/>
    <w:rsid w:val="00404674"/>
    <w:rsid w:val="004048AD"/>
    <w:rsid w:val="00405F13"/>
    <w:rsid w:val="00406413"/>
    <w:rsid w:val="00406836"/>
    <w:rsid w:val="0040718C"/>
    <w:rsid w:val="004073FB"/>
    <w:rsid w:val="004075B5"/>
    <w:rsid w:val="004102E2"/>
    <w:rsid w:val="004103C9"/>
    <w:rsid w:val="00410899"/>
    <w:rsid w:val="00410D89"/>
    <w:rsid w:val="0041117E"/>
    <w:rsid w:val="00412042"/>
    <w:rsid w:val="00412B5A"/>
    <w:rsid w:val="00412F92"/>
    <w:rsid w:val="00413382"/>
    <w:rsid w:val="004140BB"/>
    <w:rsid w:val="00414919"/>
    <w:rsid w:val="00414D9D"/>
    <w:rsid w:val="0041528A"/>
    <w:rsid w:val="00415D94"/>
    <w:rsid w:val="00415FB9"/>
    <w:rsid w:val="00416363"/>
    <w:rsid w:val="00416786"/>
    <w:rsid w:val="00416831"/>
    <w:rsid w:val="004172BE"/>
    <w:rsid w:val="00417659"/>
    <w:rsid w:val="00417DC3"/>
    <w:rsid w:val="00420986"/>
    <w:rsid w:val="00420ADF"/>
    <w:rsid w:val="00421264"/>
    <w:rsid w:val="00421B6F"/>
    <w:rsid w:val="0042203F"/>
    <w:rsid w:val="004229C1"/>
    <w:rsid w:val="00422E76"/>
    <w:rsid w:val="00422EC3"/>
    <w:rsid w:val="00422FC9"/>
    <w:rsid w:val="004232BE"/>
    <w:rsid w:val="00423415"/>
    <w:rsid w:val="00423DDF"/>
    <w:rsid w:val="00424018"/>
    <w:rsid w:val="00424583"/>
    <w:rsid w:val="00424914"/>
    <w:rsid w:val="00424F06"/>
    <w:rsid w:val="00425427"/>
    <w:rsid w:val="004254E2"/>
    <w:rsid w:val="00426DD3"/>
    <w:rsid w:val="00427A0C"/>
    <w:rsid w:val="0043023C"/>
    <w:rsid w:val="00431881"/>
    <w:rsid w:val="00431CDC"/>
    <w:rsid w:val="00431E0D"/>
    <w:rsid w:val="00431E5D"/>
    <w:rsid w:val="00432011"/>
    <w:rsid w:val="00432199"/>
    <w:rsid w:val="00434D18"/>
    <w:rsid w:val="00434E5F"/>
    <w:rsid w:val="0043555C"/>
    <w:rsid w:val="004356F4"/>
    <w:rsid w:val="004358F6"/>
    <w:rsid w:val="00435EF9"/>
    <w:rsid w:val="0043634A"/>
    <w:rsid w:val="00436989"/>
    <w:rsid w:val="00436A4A"/>
    <w:rsid w:val="00437F78"/>
    <w:rsid w:val="0044019D"/>
    <w:rsid w:val="004401EC"/>
    <w:rsid w:val="00440286"/>
    <w:rsid w:val="0044049D"/>
    <w:rsid w:val="00440747"/>
    <w:rsid w:val="00442D7A"/>
    <w:rsid w:val="00442DC9"/>
    <w:rsid w:val="0044310D"/>
    <w:rsid w:val="00443C6C"/>
    <w:rsid w:val="004443E2"/>
    <w:rsid w:val="00444818"/>
    <w:rsid w:val="00445274"/>
    <w:rsid w:val="00445988"/>
    <w:rsid w:val="00447DBF"/>
    <w:rsid w:val="0045094E"/>
    <w:rsid w:val="00450A88"/>
    <w:rsid w:val="00450BEA"/>
    <w:rsid w:val="00450D4C"/>
    <w:rsid w:val="00451122"/>
    <w:rsid w:val="004514B8"/>
    <w:rsid w:val="00451822"/>
    <w:rsid w:val="00451B43"/>
    <w:rsid w:val="004521CD"/>
    <w:rsid w:val="00453E8D"/>
    <w:rsid w:val="00455D57"/>
    <w:rsid w:val="004563AF"/>
    <w:rsid w:val="00456565"/>
    <w:rsid w:val="00460762"/>
    <w:rsid w:val="00460DA8"/>
    <w:rsid w:val="00460F30"/>
    <w:rsid w:val="00461441"/>
    <w:rsid w:val="0046173A"/>
    <w:rsid w:val="004625F0"/>
    <w:rsid w:val="0046265B"/>
    <w:rsid w:val="0046346F"/>
    <w:rsid w:val="004634A1"/>
    <w:rsid w:val="0046534E"/>
    <w:rsid w:val="004657FB"/>
    <w:rsid w:val="0046756F"/>
    <w:rsid w:val="00467A82"/>
    <w:rsid w:val="00470AF8"/>
    <w:rsid w:val="00470B52"/>
    <w:rsid w:val="00470B73"/>
    <w:rsid w:val="00470E93"/>
    <w:rsid w:val="00470EC5"/>
    <w:rsid w:val="0047181C"/>
    <w:rsid w:val="004718EF"/>
    <w:rsid w:val="00471D09"/>
    <w:rsid w:val="00473055"/>
    <w:rsid w:val="0047482E"/>
    <w:rsid w:val="00474A42"/>
    <w:rsid w:val="00476E53"/>
    <w:rsid w:val="004779A2"/>
    <w:rsid w:val="00480880"/>
    <w:rsid w:val="00481A18"/>
    <w:rsid w:val="00481B29"/>
    <w:rsid w:val="00481F41"/>
    <w:rsid w:val="00483F15"/>
    <w:rsid w:val="004846EE"/>
    <w:rsid w:val="00484E9F"/>
    <w:rsid w:val="0048518F"/>
    <w:rsid w:val="00485321"/>
    <w:rsid w:val="0048538D"/>
    <w:rsid w:val="004855BF"/>
    <w:rsid w:val="004861B6"/>
    <w:rsid w:val="004867AD"/>
    <w:rsid w:val="00486DE9"/>
    <w:rsid w:val="00487868"/>
    <w:rsid w:val="00487D07"/>
    <w:rsid w:val="00487DC2"/>
    <w:rsid w:val="00490AC5"/>
    <w:rsid w:val="00490CFB"/>
    <w:rsid w:val="00490E2B"/>
    <w:rsid w:val="00490FB8"/>
    <w:rsid w:val="0049123F"/>
    <w:rsid w:val="004928FA"/>
    <w:rsid w:val="00493163"/>
    <w:rsid w:val="00493841"/>
    <w:rsid w:val="00493A99"/>
    <w:rsid w:val="00494874"/>
    <w:rsid w:val="0049507C"/>
    <w:rsid w:val="00495479"/>
    <w:rsid w:val="00497701"/>
    <w:rsid w:val="004A0583"/>
    <w:rsid w:val="004A1848"/>
    <w:rsid w:val="004A1F0F"/>
    <w:rsid w:val="004A2FFF"/>
    <w:rsid w:val="004A3138"/>
    <w:rsid w:val="004A344C"/>
    <w:rsid w:val="004A34F9"/>
    <w:rsid w:val="004A4071"/>
    <w:rsid w:val="004A56BA"/>
    <w:rsid w:val="004A7138"/>
    <w:rsid w:val="004A715F"/>
    <w:rsid w:val="004A799C"/>
    <w:rsid w:val="004A7AFF"/>
    <w:rsid w:val="004B0138"/>
    <w:rsid w:val="004B06E4"/>
    <w:rsid w:val="004B0B5F"/>
    <w:rsid w:val="004B25E8"/>
    <w:rsid w:val="004B2730"/>
    <w:rsid w:val="004B471A"/>
    <w:rsid w:val="004B600F"/>
    <w:rsid w:val="004B6397"/>
    <w:rsid w:val="004B76AB"/>
    <w:rsid w:val="004B7956"/>
    <w:rsid w:val="004C1006"/>
    <w:rsid w:val="004C14E1"/>
    <w:rsid w:val="004C1DD0"/>
    <w:rsid w:val="004C2770"/>
    <w:rsid w:val="004C29FD"/>
    <w:rsid w:val="004C300A"/>
    <w:rsid w:val="004C4132"/>
    <w:rsid w:val="004C4A67"/>
    <w:rsid w:val="004C4CD3"/>
    <w:rsid w:val="004C6C74"/>
    <w:rsid w:val="004C6FA1"/>
    <w:rsid w:val="004C7082"/>
    <w:rsid w:val="004C7189"/>
    <w:rsid w:val="004C7687"/>
    <w:rsid w:val="004C7807"/>
    <w:rsid w:val="004D10CB"/>
    <w:rsid w:val="004D150C"/>
    <w:rsid w:val="004D1EB8"/>
    <w:rsid w:val="004D34B4"/>
    <w:rsid w:val="004D3B90"/>
    <w:rsid w:val="004D4AFB"/>
    <w:rsid w:val="004D4B68"/>
    <w:rsid w:val="004D51D6"/>
    <w:rsid w:val="004D722E"/>
    <w:rsid w:val="004E032D"/>
    <w:rsid w:val="004E06D1"/>
    <w:rsid w:val="004E0AA5"/>
    <w:rsid w:val="004E15CC"/>
    <w:rsid w:val="004E1AB6"/>
    <w:rsid w:val="004E1D46"/>
    <w:rsid w:val="004E1EBB"/>
    <w:rsid w:val="004E2522"/>
    <w:rsid w:val="004E27F6"/>
    <w:rsid w:val="004E2C69"/>
    <w:rsid w:val="004E4795"/>
    <w:rsid w:val="004E4C69"/>
    <w:rsid w:val="004E4CEE"/>
    <w:rsid w:val="004E4F77"/>
    <w:rsid w:val="004E56BF"/>
    <w:rsid w:val="004E6B99"/>
    <w:rsid w:val="004E7D38"/>
    <w:rsid w:val="004F018C"/>
    <w:rsid w:val="004F01A0"/>
    <w:rsid w:val="004F189E"/>
    <w:rsid w:val="004F21D1"/>
    <w:rsid w:val="004F241C"/>
    <w:rsid w:val="004F274D"/>
    <w:rsid w:val="004F2B4F"/>
    <w:rsid w:val="004F2E8B"/>
    <w:rsid w:val="004F2FFA"/>
    <w:rsid w:val="004F3BDF"/>
    <w:rsid w:val="004F46CF"/>
    <w:rsid w:val="004F4848"/>
    <w:rsid w:val="004F54A1"/>
    <w:rsid w:val="004F5727"/>
    <w:rsid w:val="004F5EFA"/>
    <w:rsid w:val="004F604C"/>
    <w:rsid w:val="004F623B"/>
    <w:rsid w:val="004F6922"/>
    <w:rsid w:val="004F6CBA"/>
    <w:rsid w:val="004F6ECC"/>
    <w:rsid w:val="004F74E3"/>
    <w:rsid w:val="00500987"/>
    <w:rsid w:val="005013DA"/>
    <w:rsid w:val="00501609"/>
    <w:rsid w:val="0050167B"/>
    <w:rsid w:val="00501EEF"/>
    <w:rsid w:val="00502178"/>
    <w:rsid w:val="005040D8"/>
    <w:rsid w:val="00504367"/>
    <w:rsid w:val="0050749E"/>
    <w:rsid w:val="00507C10"/>
    <w:rsid w:val="00510DFA"/>
    <w:rsid w:val="00510F7A"/>
    <w:rsid w:val="00511CBA"/>
    <w:rsid w:val="005122F1"/>
    <w:rsid w:val="0051291D"/>
    <w:rsid w:val="0051329C"/>
    <w:rsid w:val="00513378"/>
    <w:rsid w:val="00513A89"/>
    <w:rsid w:val="00514672"/>
    <w:rsid w:val="00515449"/>
    <w:rsid w:val="00515552"/>
    <w:rsid w:val="00516C0A"/>
    <w:rsid w:val="005173F2"/>
    <w:rsid w:val="00517504"/>
    <w:rsid w:val="00517A0B"/>
    <w:rsid w:val="00517A21"/>
    <w:rsid w:val="00517B08"/>
    <w:rsid w:val="00517E62"/>
    <w:rsid w:val="00517F33"/>
    <w:rsid w:val="00520848"/>
    <w:rsid w:val="005208C8"/>
    <w:rsid w:val="00520C23"/>
    <w:rsid w:val="005213BB"/>
    <w:rsid w:val="00521F3F"/>
    <w:rsid w:val="005224B7"/>
    <w:rsid w:val="005227FA"/>
    <w:rsid w:val="005235EA"/>
    <w:rsid w:val="005254FE"/>
    <w:rsid w:val="00525830"/>
    <w:rsid w:val="0052595B"/>
    <w:rsid w:val="00525D96"/>
    <w:rsid w:val="00526169"/>
    <w:rsid w:val="00526DF1"/>
    <w:rsid w:val="0052789C"/>
    <w:rsid w:val="0052795C"/>
    <w:rsid w:val="00527A81"/>
    <w:rsid w:val="00530035"/>
    <w:rsid w:val="005303D6"/>
    <w:rsid w:val="00530557"/>
    <w:rsid w:val="00531846"/>
    <w:rsid w:val="00531B36"/>
    <w:rsid w:val="00532C16"/>
    <w:rsid w:val="00533497"/>
    <w:rsid w:val="00533AA1"/>
    <w:rsid w:val="00533F6C"/>
    <w:rsid w:val="005353BF"/>
    <w:rsid w:val="00536099"/>
    <w:rsid w:val="00536356"/>
    <w:rsid w:val="00536CBD"/>
    <w:rsid w:val="00536FDB"/>
    <w:rsid w:val="005372F1"/>
    <w:rsid w:val="00540C5F"/>
    <w:rsid w:val="00542AD9"/>
    <w:rsid w:val="00543EB3"/>
    <w:rsid w:val="005446E3"/>
    <w:rsid w:val="005447BB"/>
    <w:rsid w:val="005450C5"/>
    <w:rsid w:val="00545AFE"/>
    <w:rsid w:val="00545CE6"/>
    <w:rsid w:val="00547770"/>
    <w:rsid w:val="00547F72"/>
    <w:rsid w:val="0055129F"/>
    <w:rsid w:val="005512C5"/>
    <w:rsid w:val="00551800"/>
    <w:rsid w:val="005527F4"/>
    <w:rsid w:val="00552935"/>
    <w:rsid w:val="00553077"/>
    <w:rsid w:val="00554602"/>
    <w:rsid w:val="005546D8"/>
    <w:rsid w:val="00554B5B"/>
    <w:rsid w:val="005551CC"/>
    <w:rsid w:val="00555512"/>
    <w:rsid w:val="00555D6E"/>
    <w:rsid w:val="005570C3"/>
    <w:rsid w:val="0055785A"/>
    <w:rsid w:val="00560DC1"/>
    <w:rsid w:val="00561C27"/>
    <w:rsid w:val="00562F14"/>
    <w:rsid w:val="005637AF"/>
    <w:rsid w:val="005637F7"/>
    <w:rsid w:val="00563931"/>
    <w:rsid w:val="00563EC6"/>
    <w:rsid w:val="00565320"/>
    <w:rsid w:val="00565AD1"/>
    <w:rsid w:val="00566628"/>
    <w:rsid w:val="0056678F"/>
    <w:rsid w:val="00566E51"/>
    <w:rsid w:val="0056740E"/>
    <w:rsid w:val="0056742F"/>
    <w:rsid w:val="00567FCB"/>
    <w:rsid w:val="00571422"/>
    <w:rsid w:val="00571C5D"/>
    <w:rsid w:val="005728A6"/>
    <w:rsid w:val="00573A8B"/>
    <w:rsid w:val="00573E55"/>
    <w:rsid w:val="00574C92"/>
    <w:rsid w:val="005750CA"/>
    <w:rsid w:val="005762AC"/>
    <w:rsid w:val="00576748"/>
    <w:rsid w:val="00577229"/>
    <w:rsid w:val="00580A01"/>
    <w:rsid w:val="00580F97"/>
    <w:rsid w:val="005810B2"/>
    <w:rsid w:val="005815F2"/>
    <w:rsid w:val="00581920"/>
    <w:rsid w:val="00582674"/>
    <w:rsid w:val="005827B0"/>
    <w:rsid w:val="005828F7"/>
    <w:rsid w:val="00583061"/>
    <w:rsid w:val="00585F6E"/>
    <w:rsid w:val="0058736A"/>
    <w:rsid w:val="00587C0D"/>
    <w:rsid w:val="00587CA8"/>
    <w:rsid w:val="00587DDC"/>
    <w:rsid w:val="00590A66"/>
    <w:rsid w:val="00590F57"/>
    <w:rsid w:val="0059180B"/>
    <w:rsid w:val="005918C3"/>
    <w:rsid w:val="00591923"/>
    <w:rsid w:val="00591CE5"/>
    <w:rsid w:val="00592D0A"/>
    <w:rsid w:val="00593C0A"/>
    <w:rsid w:val="00593DDD"/>
    <w:rsid w:val="00594BBF"/>
    <w:rsid w:val="00596016"/>
    <w:rsid w:val="005965E4"/>
    <w:rsid w:val="00596957"/>
    <w:rsid w:val="00597FB6"/>
    <w:rsid w:val="005A0447"/>
    <w:rsid w:val="005A083D"/>
    <w:rsid w:val="005A1347"/>
    <w:rsid w:val="005A220C"/>
    <w:rsid w:val="005A3598"/>
    <w:rsid w:val="005A4401"/>
    <w:rsid w:val="005A44E9"/>
    <w:rsid w:val="005A4B0D"/>
    <w:rsid w:val="005A5EEF"/>
    <w:rsid w:val="005A63B7"/>
    <w:rsid w:val="005A7B05"/>
    <w:rsid w:val="005A7B2A"/>
    <w:rsid w:val="005B0484"/>
    <w:rsid w:val="005B076A"/>
    <w:rsid w:val="005B2A1A"/>
    <w:rsid w:val="005B33D9"/>
    <w:rsid w:val="005B4123"/>
    <w:rsid w:val="005B4929"/>
    <w:rsid w:val="005B527C"/>
    <w:rsid w:val="005B56D7"/>
    <w:rsid w:val="005B59D4"/>
    <w:rsid w:val="005B61D1"/>
    <w:rsid w:val="005B6480"/>
    <w:rsid w:val="005B6F90"/>
    <w:rsid w:val="005B7B5F"/>
    <w:rsid w:val="005C0702"/>
    <w:rsid w:val="005C139B"/>
    <w:rsid w:val="005C181C"/>
    <w:rsid w:val="005C1E3D"/>
    <w:rsid w:val="005C27BB"/>
    <w:rsid w:val="005C2CEF"/>
    <w:rsid w:val="005C3C0D"/>
    <w:rsid w:val="005C3D00"/>
    <w:rsid w:val="005C3E2A"/>
    <w:rsid w:val="005C52AF"/>
    <w:rsid w:val="005C5931"/>
    <w:rsid w:val="005C5A9B"/>
    <w:rsid w:val="005C637C"/>
    <w:rsid w:val="005C6C84"/>
    <w:rsid w:val="005D02B8"/>
    <w:rsid w:val="005D0710"/>
    <w:rsid w:val="005D079A"/>
    <w:rsid w:val="005D19DD"/>
    <w:rsid w:val="005D1CD2"/>
    <w:rsid w:val="005D1D21"/>
    <w:rsid w:val="005D1F60"/>
    <w:rsid w:val="005D23C5"/>
    <w:rsid w:val="005D4174"/>
    <w:rsid w:val="005D4562"/>
    <w:rsid w:val="005D4AE3"/>
    <w:rsid w:val="005D5EF0"/>
    <w:rsid w:val="005D5FDB"/>
    <w:rsid w:val="005D66D6"/>
    <w:rsid w:val="005D6740"/>
    <w:rsid w:val="005D687D"/>
    <w:rsid w:val="005D6BB9"/>
    <w:rsid w:val="005D7045"/>
    <w:rsid w:val="005D7394"/>
    <w:rsid w:val="005D73C7"/>
    <w:rsid w:val="005D7AE1"/>
    <w:rsid w:val="005D7F55"/>
    <w:rsid w:val="005E0BDA"/>
    <w:rsid w:val="005E12B7"/>
    <w:rsid w:val="005E14BE"/>
    <w:rsid w:val="005E1CA9"/>
    <w:rsid w:val="005E1F08"/>
    <w:rsid w:val="005E27A5"/>
    <w:rsid w:val="005E2F4B"/>
    <w:rsid w:val="005E306E"/>
    <w:rsid w:val="005E3AE2"/>
    <w:rsid w:val="005E3C88"/>
    <w:rsid w:val="005E3CD0"/>
    <w:rsid w:val="005E4074"/>
    <w:rsid w:val="005E5A54"/>
    <w:rsid w:val="005E6A43"/>
    <w:rsid w:val="005E70A8"/>
    <w:rsid w:val="005F1071"/>
    <w:rsid w:val="005F15D2"/>
    <w:rsid w:val="005F1C8D"/>
    <w:rsid w:val="005F210B"/>
    <w:rsid w:val="005F4101"/>
    <w:rsid w:val="005F42CF"/>
    <w:rsid w:val="005F42F8"/>
    <w:rsid w:val="005F4834"/>
    <w:rsid w:val="005F6800"/>
    <w:rsid w:val="005F71FE"/>
    <w:rsid w:val="005F729D"/>
    <w:rsid w:val="005F7C24"/>
    <w:rsid w:val="0060049D"/>
    <w:rsid w:val="006009FE"/>
    <w:rsid w:val="00600A2B"/>
    <w:rsid w:val="0060149D"/>
    <w:rsid w:val="00601E5A"/>
    <w:rsid w:val="00602121"/>
    <w:rsid w:val="00602E85"/>
    <w:rsid w:val="006033CF"/>
    <w:rsid w:val="00603F89"/>
    <w:rsid w:val="00604022"/>
    <w:rsid w:val="00604432"/>
    <w:rsid w:val="0060615F"/>
    <w:rsid w:val="0060636E"/>
    <w:rsid w:val="006066BD"/>
    <w:rsid w:val="006069B6"/>
    <w:rsid w:val="00607016"/>
    <w:rsid w:val="006072EE"/>
    <w:rsid w:val="00607893"/>
    <w:rsid w:val="0061005B"/>
    <w:rsid w:val="0061007E"/>
    <w:rsid w:val="00610584"/>
    <w:rsid w:val="00610E9F"/>
    <w:rsid w:val="00611110"/>
    <w:rsid w:val="0061119C"/>
    <w:rsid w:val="0061135C"/>
    <w:rsid w:val="0061173A"/>
    <w:rsid w:val="006121C2"/>
    <w:rsid w:val="00612979"/>
    <w:rsid w:val="00612A8E"/>
    <w:rsid w:val="006138C4"/>
    <w:rsid w:val="00613B66"/>
    <w:rsid w:val="00614431"/>
    <w:rsid w:val="0061493A"/>
    <w:rsid w:val="006149A5"/>
    <w:rsid w:val="0061588D"/>
    <w:rsid w:val="00615DAF"/>
    <w:rsid w:val="00615E8F"/>
    <w:rsid w:val="00616775"/>
    <w:rsid w:val="00616D8D"/>
    <w:rsid w:val="00616F86"/>
    <w:rsid w:val="00617493"/>
    <w:rsid w:val="0061761A"/>
    <w:rsid w:val="00617786"/>
    <w:rsid w:val="00620726"/>
    <w:rsid w:val="00620E23"/>
    <w:rsid w:val="00621857"/>
    <w:rsid w:val="00621D55"/>
    <w:rsid w:val="00621F8C"/>
    <w:rsid w:val="00623137"/>
    <w:rsid w:val="0062412F"/>
    <w:rsid w:val="006244C5"/>
    <w:rsid w:val="0062572C"/>
    <w:rsid w:val="00625F09"/>
    <w:rsid w:val="00626CEE"/>
    <w:rsid w:val="00627305"/>
    <w:rsid w:val="0062759D"/>
    <w:rsid w:val="006303A7"/>
    <w:rsid w:val="00630A3A"/>
    <w:rsid w:val="006314CE"/>
    <w:rsid w:val="00631899"/>
    <w:rsid w:val="00631FE8"/>
    <w:rsid w:val="00632154"/>
    <w:rsid w:val="00632398"/>
    <w:rsid w:val="00632BFE"/>
    <w:rsid w:val="006334FB"/>
    <w:rsid w:val="006337D9"/>
    <w:rsid w:val="0063381A"/>
    <w:rsid w:val="006338E4"/>
    <w:rsid w:val="006353A7"/>
    <w:rsid w:val="0063594E"/>
    <w:rsid w:val="00635DDB"/>
    <w:rsid w:val="00636217"/>
    <w:rsid w:val="0063631D"/>
    <w:rsid w:val="0063694A"/>
    <w:rsid w:val="006374EE"/>
    <w:rsid w:val="006377B6"/>
    <w:rsid w:val="00640300"/>
    <w:rsid w:val="006428EC"/>
    <w:rsid w:val="0064341B"/>
    <w:rsid w:val="00644CBB"/>
    <w:rsid w:val="00645505"/>
    <w:rsid w:val="00646FCB"/>
    <w:rsid w:val="0064724D"/>
    <w:rsid w:val="006476CE"/>
    <w:rsid w:val="006477B9"/>
    <w:rsid w:val="0065149F"/>
    <w:rsid w:val="00652A12"/>
    <w:rsid w:val="00654187"/>
    <w:rsid w:val="0065455D"/>
    <w:rsid w:val="006548E0"/>
    <w:rsid w:val="00654973"/>
    <w:rsid w:val="00654D32"/>
    <w:rsid w:val="00654FAB"/>
    <w:rsid w:val="00655EDE"/>
    <w:rsid w:val="006563AB"/>
    <w:rsid w:val="006568A8"/>
    <w:rsid w:val="00656F2B"/>
    <w:rsid w:val="00657461"/>
    <w:rsid w:val="0065781F"/>
    <w:rsid w:val="00657A9B"/>
    <w:rsid w:val="00660ADB"/>
    <w:rsid w:val="0066178A"/>
    <w:rsid w:val="006619B3"/>
    <w:rsid w:val="00662A1B"/>
    <w:rsid w:val="00663415"/>
    <w:rsid w:val="0066343B"/>
    <w:rsid w:val="00663562"/>
    <w:rsid w:val="0066567E"/>
    <w:rsid w:val="00666204"/>
    <w:rsid w:val="00666533"/>
    <w:rsid w:val="00666614"/>
    <w:rsid w:val="006666B9"/>
    <w:rsid w:val="00666ABE"/>
    <w:rsid w:val="00666C45"/>
    <w:rsid w:val="00666FDD"/>
    <w:rsid w:val="006673AA"/>
    <w:rsid w:val="006700E5"/>
    <w:rsid w:val="006703F2"/>
    <w:rsid w:val="00670A62"/>
    <w:rsid w:val="00671423"/>
    <w:rsid w:val="00671C64"/>
    <w:rsid w:val="00672FEB"/>
    <w:rsid w:val="00673113"/>
    <w:rsid w:val="00673FD6"/>
    <w:rsid w:val="00674244"/>
    <w:rsid w:val="006743F9"/>
    <w:rsid w:val="00674828"/>
    <w:rsid w:val="00674C5B"/>
    <w:rsid w:val="00675D1D"/>
    <w:rsid w:val="00677B49"/>
    <w:rsid w:val="00680A69"/>
    <w:rsid w:val="00680F0E"/>
    <w:rsid w:val="0068287C"/>
    <w:rsid w:val="00683713"/>
    <w:rsid w:val="00684E42"/>
    <w:rsid w:val="00684E82"/>
    <w:rsid w:val="00684F95"/>
    <w:rsid w:val="006853FB"/>
    <w:rsid w:val="00685543"/>
    <w:rsid w:val="00685F48"/>
    <w:rsid w:val="00687161"/>
    <w:rsid w:val="00687A74"/>
    <w:rsid w:val="00687D1E"/>
    <w:rsid w:val="00687FC6"/>
    <w:rsid w:val="006910CE"/>
    <w:rsid w:val="006915E0"/>
    <w:rsid w:val="00691E00"/>
    <w:rsid w:val="006921E4"/>
    <w:rsid w:val="00692E4F"/>
    <w:rsid w:val="00692F06"/>
    <w:rsid w:val="00693AC3"/>
    <w:rsid w:val="00694656"/>
    <w:rsid w:val="00694FF8"/>
    <w:rsid w:val="0069565D"/>
    <w:rsid w:val="00697324"/>
    <w:rsid w:val="006A036F"/>
    <w:rsid w:val="006A1B56"/>
    <w:rsid w:val="006A22D3"/>
    <w:rsid w:val="006A2CDB"/>
    <w:rsid w:val="006A2E70"/>
    <w:rsid w:val="006A3169"/>
    <w:rsid w:val="006A361F"/>
    <w:rsid w:val="006A514E"/>
    <w:rsid w:val="006A619A"/>
    <w:rsid w:val="006A61A6"/>
    <w:rsid w:val="006A6AA6"/>
    <w:rsid w:val="006A71E8"/>
    <w:rsid w:val="006A7200"/>
    <w:rsid w:val="006B151B"/>
    <w:rsid w:val="006B2800"/>
    <w:rsid w:val="006B3308"/>
    <w:rsid w:val="006B3CD9"/>
    <w:rsid w:val="006B4AA8"/>
    <w:rsid w:val="006B4CC9"/>
    <w:rsid w:val="006B5319"/>
    <w:rsid w:val="006B621A"/>
    <w:rsid w:val="006B683A"/>
    <w:rsid w:val="006B7781"/>
    <w:rsid w:val="006C036C"/>
    <w:rsid w:val="006C0424"/>
    <w:rsid w:val="006C06E0"/>
    <w:rsid w:val="006C0E07"/>
    <w:rsid w:val="006C0E24"/>
    <w:rsid w:val="006C1355"/>
    <w:rsid w:val="006C1F44"/>
    <w:rsid w:val="006C2724"/>
    <w:rsid w:val="006C3213"/>
    <w:rsid w:val="006C4452"/>
    <w:rsid w:val="006C495B"/>
    <w:rsid w:val="006C4F79"/>
    <w:rsid w:val="006C5053"/>
    <w:rsid w:val="006C6D75"/>
    <w:rsid w:val="006C7E9D"/>
    <w:rsid w:val="006D040E"/>
    <w:rsid w:val="006D1163"/>
    <w:rsid w:val="006D1C88"/>
    <w:rsid w:val="006D20E3"/>
    <w:rsid w:val="006D2A3D"/>
    <w:rsid w:val="006D2D22"/>
    <w:rsid w:val="006D4B63"/>
    <w:rsid w:val="006D4BA5"/>
    <w:rsid w:val="006D4E78"/>
    <w:rsid w:val="006D528F"/>
    <w:rsid w:val="006D6F8E"/>
    <w:rsid w:val="006D7347"/>
    <w:rsid w:val="006D74D0"/>
    <w:rsid w:val="006D7FE6"/>
    <w:rsid w:val="006E0725"/>
    <w:rsid w:val="006E1370"/>
    <w:rsid w:val="006E1609"/>
    <w:rsid w:val="006E166B"/>
    <w:rsid w:val="006E2CF5"/>
    <w:rsid w:val="006E35DE"/>
    <w:rsid w:val="006E3C3F"/>
    <w:rsid w:val="006E4C27"/>
    <w:rsid w:val="006E63A5"/>
    <w:rsid w:val="006E7EAE"/>
    <w:rsid w:val="006F166F"/>
    <w:rsid w:val="006F1AA9"/>
    <w:rsid w:val="006F2078"/>
    <w:rsid w:val="006F3993"/>
    <w:rsid w:val="006F408E"/>
    <w:rsid w:val="006F4589"/>
    <w:rsid w:val="006F56C6"/>
    <w:rsid w:val="006F58ED"/>
    <w:rsid w:val="006F7819"/>
    <w:rsid w:val="006F7E4A"/>
    <w:rsid w:val="006F7ECC"/>
    <w:rsid w:val="00700E2B"/>
    <w:rsid w:val="00701232"/>
    <w:rsid w:val="007012ED"/>
    <w:rsid w:val="00702576"/>
    <w:rsid w:val="0070342A"/>
    <w:rsid w:val="007042A2"/>
    <w:rsid w:val="0070466C"/>
    <w:rsid w:val="00704BD8"/>
    <w:rsid w:val="00704CDE"/>
    <w:rsid w:val="00704D07"/>
    <w:rsid w:val="0070522B"/>
    <w:rsid w:val="00705347"/>
    <w:rsid w:val="00706C80"/>
    <w:rsid w:val="0070791A"/>
    <w:rsid w:val="007101B3"/>
    <w:rsid w:val="00710472"/>
    <w:rsid w:val="00710B69"/>
    <w:rsid w:val="00711511"/>
    <w:rsid w:val="0071162D"/>
    <w:rsid w:val="00711C08"/>
    <w:rsid w:val="00711C8E"/>
    <w:rsid w:val="00711F05"/>
    <w:rsid w:val="007126B7"/>
    <w:rsid w:val="007129F5"/>
    <w:rsid w:val="00712C8C"/>
    <w:rsid w:val="00713BA3"/>
    <w:rsid w:val="00714727"/>
    <w:rsid w:val="00714DD2"/>
    <w:rsid w:val="00714FC2"/>
    <w:rsid w:val="00715938"/>
    <w:rsid w:val="007160F5"/>
    <w:rsid w:val="007171F2"/>
    <w:rsid w:val="00717CC9"/>
    <w:rsid w:val="00720423"/>
    <w:rsid w:val="00720D59"/>
    <w:rsid w:val="00720F10"/>
    <w:rsid w:val="00721EC8"/>
    <w:rsid w:val="007226E8"/>
    <w:rsid w:val="00722730"/>
    <w:rsid w:val="00724E50"/>
    <w:rsid w:val="00724F72"/>
    <w:rsid w:val="00726601"/>
    <w:rsid w:val="00726DCD"/>
    <w:rsid w:val="00730A6C"/>
    <w:rsid w:val="00730CAC"/>
    <w:rsid w:val="0073118B"/>
    <w:rsid w:val="007319BE"/>
    <w:rsid w:val="00732800"/>
    <w:rsid w:val="00732E0A"/>
    <w:rsid w:val="00732F23"/>
    <w:rsid w:val="007333AB"/>
    <w:rsid w:val="007333C8"/>
    <w:rsid w:val="0073368C"/>
    <w:rsid w:val="00733719"/>
    <w:rsid w:val="007337D6"/>
    <w:rsid w:val="00733875"/>
    <w:rsid w:val="00733B0B"/>
    <w:rsid w:val="007340D3"/>
    <w:rsid w:val="007341A1"/>
    <w:rsid w:val="007344F5"/>
    <w:rsid w:val="007347B9"/>
    <w:rsid w:val="00734F7C"/>
    <w:rsid w:val="00735B8C"/>
    <w:rsid w:val="007360CF"/>
    <w:rsid w:val="00737CC2"/>
    <w:rsid w:val="00737F94"/>
    <w:rsid w:val="007403AD"/>
    <w:rsid w:val="00740AA8"/>
    <w:rsid w:val="00741214"/>
    <w:rsid w:val="007414EC"/>
    <w:rsid w:val="00741F4B"/>
    <w:rsid w:val="0074204D"/>
    <w:rsid w:val="007425BB"/>
    <w:rsid w:val="00743C6E"/>
    <w:rsid w:val="00743D26"/>
    <w:rsid w:val="007443F5"/>
    <w:rsid w:val="00745050"/>
    <w:rsid w:val="00745916"/>
    <w:rsid w:val="007469C3"/>
    <w:rsid w:val="007471C0"/>
    <w:rsid w:val="00747F88"/>
    <w:rsid w:val="007500B6"/>
    <w:rsid w:val="00750449"/>
    <w:rsid w:val="007506FD"/>
    <w:rsid w:val="00751B49"/>
    <w:rsid w:val="00751EA5"/>
    <w:rsid w:val="00751F98"/>
    <w:rsid w:val="00752B3D"/>
    <w:rsid w:val="00752EB4"/>
    <w:rsid w:val="0075304B"/>
    <w:rsid w:val="0075525D"/>
    <w:rsid w:val="00755B1E"/>
    <w:rsid w:val="007565F8"/>
    <w:rsid w:val="00756B55"/>
    <w:rsid w:val="00757B06"/>
    <w:rsid w:val="0076114A"/>
    <w:rsid w:val="00761560"/>
    <w:rsid w:val="00762B15"/>
    <w:rsid w:val="00762BB6"/>
    <w:rsid w:val="00762FF2"/>
    <w:rsid w:val="00763B89"/>
    <w:rsid w:val="00764E1A"/>
    <w:rsid w:val="007664F2"/>
    <w:rsid w:val="00766DB7"/>
    <w:rsid w:val="00767069"/>
    <w:rsid w:val="00767335"/>
    <w:rsid w:val="007705D3"/>
    <w:rsid w:val="007718ED"/>
    <w:rsid w:val="00773381"/>
    <w:rsid w:val="00773C7A"/>
    <w:rsid w:val="007743B7"/>
    <w:rsid w:val="0077489B"/>
    <w:rsid w:val="007754B3"/>
    <w:rsid w:val="0077561B"/>
    <w:rsid w:val="007767A6"/>
    <w:rsid w:val="00776C16"/>
    <w:rsid w:val="00777340"/>
    <w:rsid w:val="0077798A"/>
    <w:rsid w:val="00780501"/>
    <w:rsid w:val="00780922"/>
    <w:rsid w:val="00781C7D"/>
    <w:rsid w:val="00782C30"/>
    <w:rsid w:val="00784415"/>
    <w:rsid w:val="00785DB5"/>
    <w:rsid w:val="00786A31"/>
    <w:rsid w:val="0078705B"/>
    <w:rsid w:val="00787A43"/>
    <w:rsid w:val="00787B24"/>
    <w:rsid w:val="007903CE"/>
    <w:rsid w:val="007907A0"/>
    <w:rsid w:val="00790A0F"/>
    <w:rsid w:val="00791361"/>
    <w:rsid w:val="007917DB"/>
    <w:rsid w:val="0079220A"/>
    <w:rsid w:val="0079229A"/>
    <w:rsid w:val="007923DD"/>
    <w:rsid w:val="007923FE"/>
    <w:rsid w:val="007925E9"/>
    <w:rsid w:val="00793233"/>
    <w:rsid w:val="00793266"/>
    <w:rsid w:val="007935F8"/>
    <w:rsid w:val="0079438D"/>
    <w:rsid w:val="007946EA"/>
    <w:rsid w:val="00795672"/>
    <w:rsid w:val="007956F6"/>
    <w:rsid w:val="007958EC"/>
    <w:rsid w:val="00795C09"/>
    <w:rsid w:val="007971C0"/>
    <w:rsid w:val="007A0A28"/>
    <w:rsid w:val="007A0DCF"/>
    <w:rsid w:val="007A1FCF"/>
    <w:rsid w:val="007A2205"/>
    <w:rsid w:val="007A2400"/>
    <w:rsid w:val="007A2A13"/>
    <w:rsid w:val="007A3439"/>
    <w:rsid w:val="007A352A"/>
    <w:rsid w:val="007A4C93"/>
    <w:rsid w:val="007A4D89"/>
    <w:rsid w:val="007A4E20"/>
    <w:rsid w:val="007A50CC"/>
    <w:rsid w:val="007A659D"/>
    <w:rsid w:val="007A69A4"/>
    <w:rsid w:val="007A7193"/>
    <w:rsid w:val="007A730D"/>
    <w:rsid w:val="007A742E"/>
    <w:rsid w:val="007A7F65"/>
    <w:rsid w:val="007B0AAB"/>
    <w:rsid w:val="007B0C1E"/>
    <w:rsid w:val="007B15EA"/>
    <w:rsid w:val="007B190D"/>
    <w:rsid w:val="007B2098"/>
    <w:rsid w:val="007B2329"/>
    <w:rsid w:val="007B2652"/>
    <w:rsid w:val="007B27ED"/>
    <w:rsid w:val="007B4292"/>
    <w:rsid w:val="007B58A2"/>
    <w:rsid w:val="007B6F03"/>
    <w:rsid w:val="007C1803"/>
    <w:rsid w:val="007C1A62"/>
    <w:rsid w:val="007C3604"/>
    <w:rsid w:val="007C56DF"/>
    <w:rsid w:val="007C5E6C"/>
    <w:rsid w:val="007C5F9F"/>
    <w:rsid w:val="007C6497"/>
    <w:rsid w:val="007C68CE"/>
    <w:rsid w:val="007D0FD7"/>
    <w:rsid w:val="007D1C22"/>
    <w:rsid w:val="007D22E2"/>
    <w:rsid w:val="007D28AA"/>
    <w:rsid w:val="007D2930"/>
    <w:rsid w:val="007D34F6"/>
    <w:rsid w:val="007D381A"/>
    <w:rsid w:val="007D3973"/>
    <w:rsid w:val="007D43AA"/>
    <w:rsid w:val="007D5430"/>
    <w:rsid w:val="007D58A2"/>
    <w:rsid w:val="007D5BC8"/>
    <w:rsid w:val="007D749E"/>
    <w:rsid w:val="007D7A36"/>
    <w:rsid w:val="007E01C6"/>
    <w:rsid w:val="007E032C"/>
    <w:rsid w:val="007E0332"/>
    <w:rsid w:val="007E0A5A"/>
    <w:rsid w:val="007E129E"/>
    <w:rsid w:val="007E1C28"/>
    <w:rsid w:val="007E3176"/>
    <w:rsid w:val="007E4F6F"/>
    <w:rsid w:val="007E60C5"/>
    <w:rsid w:val="007E64C3"/>
    <w:rsid w:val="007E66CF"/>
    <w:rsid w:val="007E6C56"/>
    <w:rsid w:val="007E79EE"/>
    <w:rsid w:val="007F024A"/>
    <w:rsid w:val="007F07B4"/>
    <w:rsid w:val="007F0FF3"/>
    <w:rsid w:val="007F31E8"/>
    <w:rsid w:val="007F37E2"/>
    <w:rsid w:val="007F3987"/>
    <w:rsid w:val="007F4855"/>
    <w:rsid w:val="007F4C2E"/>
    <w:rsid w:val="007F5C85"/>
    <w:rsid w:val="007F673C"/>
    <w:rsid w:val="007F7335"/>
    <w:rsid w:val="007F7969"/>
    <w:rsid w:val="007F7AF2"/>
    <w:rsid w:val="007F7C22"/>
    <w:rsid w:val="007F7E98"/>
    <w:rsid w:val="008005C2"/>
    <w:rsid w:val="0080150D"/>
    <w:rsid w:val="0080222F"/>
    <w:rsid w:val="008025A5"/>
    <w:rsid w:val="008027E6"/>
    <w:rsid w:val="00802970"/>
    <w:rsid w:val="00802E70"/>
    <w:rsid w:val="00803205"/>
    <w:rsid w:val="00803270"/>
    <w:rsid w:val="00803D31"/>
    <w:rsid w:val="008040B2"/>
    <w:rsid w:val="00805052"/>
    <w:rsid w:val="00805DF8"/>
    <w:rsid w:val="008062B3"/>
    <w:rsid w:val="008078AB"/>
    <w:rsid w:val="00807D50"/>
    <w:rsid w:val="008102B4"/>
    <w:rsid w:val="0081043D"/>
    <w:rsid w:val="008110A0"/>
    <w:rsid w:val="00811DC0"/>
    <w:rsid w:val="00812C72"/>
    <w:rsid w:val="00812D7B"/>
    <w:rsid w:val="00813190"/>
    <w:rsid w:val="0081486C"/>
    <w:rsid w:val="00814EF4"/>
    <w:rsid w:val="00815177"/>
    <w:rsid w:val="00816E39"/>
    <w:rsid w:val="00817449"/>
    <w:rsid w:val="008174D5"/>
    <w:rsid w:val="00817C53"/>
    <w:rsid w:val="00817CC1"/>
    <w:rsid w:val="008204F1"/>
    <w:rsid w:val="00820C34"/>
    <w:rsid w:val="00820E0F"/>
    <w:rsid w:val="00821701"/>
    <w:rsid w:val="008237E5"/>
    <w:rsid w:val="008239B1"/>
    <w:rsid w:val="00825E12"/>
    <w:rsid w:val="00826087"/>
    <w:rsid w:val="008263BD"/>
    <w:rsid w:val="00826ECC"/>
    <w:rsid w:val="0082721A"/>
    <w:rsid w:val="008274C8"/>
    <w:rsid w:val="008275E7"/>
    <w:rsid w:val="008276A3"/>
    <w:rsid w:val="00827BD4"/>
    <w:rsid w:val="00827DCF"/>
    <w:rsid w:val="00827FC8"/>
    <w:rsid w:val="00830BCC"/>
    <w:rsid w:val="00831B26"/>
    <w:rsid w:val="008326E7"/>
    <w:rsid w:val="00834854"/>
    <w:rsid w:val="00834C97"/>
    <w:rsid w:val="0083530A"/>
    <w:rsid w:val="008369B2"/>
    <w:rsid w:val="00836F78"/>
    <w:rsid w:val="0083772F"/>
    <w:rsid w:val="00837DDF"/>
    <w:rsid w:val="008405AE"/>
    <w:rsid w:val="00840625"/>
    <w:rsid w:val="00840D67"/>
    <w:rsid w:val="00841E0D"/>
    <w:rsid w:val="00843F93"/>
    <w:rsid w:val="008445D6"/>
    <w:rsid w:val="00844978"/>
    <w:rsid w:val="00845027"/>
    <w:rsid w:val="0084654F"/>
    <w:rsid w:val="00846574"/>
    <w:rsid w:val="00846778"/>
    <w:rsid w:val="00846BED"/>
    <w:rsid w:val="00850499"/>
    <w:rsid w:val="00850CF9"/>
    <w:rsid w:val="00850DDD"/>
    <w:rsid w:val="00851316"/>
    <w:rsid w:val="008525B6"/>
    <w:rsid w:val="008543A7"/>
    <w:rsid w:val="00855A2A"/>
    <w:rsid w:val="00855C4D"/>
    <w:rsid w:val="00856B16"/>
    <w:rsid w:val="00856C89"/>
    <w:rsid w:val="0086106F"/>
    <w:rsid w:val="008617B6"/>
    <w:rsid w:val="00861C75"/>
    <w:rsid w:val="00862898"/>
    <w:rsid w:val="00863312"/>
    <w:rsid w:val="00863798"/>
    <w:rsid w:val="00863863"/>
    <w:rsid w:val="008649A2"/>
    <w:rsid w:val="00864D60"/>
    <w:rsid w:val="0086640F"/>
    <w:rsid w:val="008664B0"/>
    <w:rsid w:val="008676FC"/>
    <w:rsid w:val="00867DC3"/>
    <w:rsid w:val="0087050B"/>
    <w:rsid w:val="00870787"/>
    <w:rsid w:val="00870926"/>
    <w:rsid w:val="00871375"/>
    <w:rsid w:val="00871490"/>
    <w:rsid w:val="00871CB3"/>
    <w:rsid w:val="008722A8"/>
    <w:rsid w:val="00872A29"/>
    <w:rsid w:val="00873699"/>
    <w:rsid w:val="008742F8"/>
    <w:rsid w:val="00874493"/>
    <w:rsid w:val="00874729"/>
    <w:rsid w:val="008764CE"/>
    <w:rsid w:val="00876F35"/>
    <w:rsid w:val="00877675"/>
    <w:rsid w:val="008800FB"/>
    <w:rsid w:val="0088075C"/>
    <w:rsid w:val="008814BD"/>
    <w:rsid w:val="00881B0D"/>
    <w:rsid w:val="0088266C"/>
    <w:rsid w:val="00882725"/>
    <w:rsid w:val="00882C1E"/>
    <w:rsid w:val="00885449"/>
    <w:rsid w:val="00885620"/>
    <w:rsid w:val="00885C26"/>
    <w:rsid w:val="00885F9D"/>
    <w:rsid w:val="00886012"/>
    <w:rsid w:val="00886459"/>
    <w:rsid w:val="00886736"/>
    <w:rsid w:val="00887FC9"/>
    <w:rsid w:val="008912BD"/>
    <w:rsid w:val="0089165E"/>
    <w:rsid w:val="00891A5B"/>
    <w:rsid w:val="00892784"/>
    <w:rsid w:val="00892EC8"/>
    <w:rsid w:val="00894807"/>
    <w:rsid w:val="00894891"/>
    <w:rsid w:val="008953DD"/>
    <w:rsid w:val="0089598E"/>
    <w:rsid w:val="00896723"/>
    <w:rsid w:val="00896ED1"/>
    <w:rsid w:val="008977C0"/>
    <w:rsid w:val="008A0491"/>
    <w:rsid w:val="008A0F70"/>
    <w:rsid w:val="008A2086"/>
    <w:rsid w:val="008A2AFF"/>
    <w:rsid w:val="008A353A"/>
    <w:rsid w:val="008A3ABE"/>
    <w:rsid w:val="008A4B9A"/>
    <w:rsid w:val="008A4D4E"/>
    <w:rsid w:val="008A5A68"/>
    <w:rsid w:val="008A5F1C"/>
    <w:rsid w:val="008A7E26"/>
    <w:rsid w:val="008B00CA"/>
    <w:rsid w:val="008B0740"/>
    <w:rsid w:val="008B09F7"/>
    <w:rsid w:val="008B1DF0"/>
    <w:rsid w:val="008B3198"/>
    <w:rsid w:val="008B381F"/>
    <w:rsid w:val="008B387E"/>
    <w:rsid w:val="008B394D"/>
    <w:rsid w:val="008B3FD3"/>
    <w:rsid w:val="008B4C6A"/>
    <w:rsid w:val="008B5808"/>
    <w:rsid w:val="008B59B7"/>
    <w:rsid w:val="008B5CC5"/>
    <w:rsid w:val="008B5CDD"/>
    <w:rsid w:val="008B7816"/>
    <w:rsid w:val="008B7A13"/>
    <w:rsid w:val="008C0658"/>
    <w:rsid w:val="008C0C0E"/>
    <w:rsid w:val="008C0E5D"/>
    <w:rsid w:val="008C1176"/>
    <w:rsid w:val="008C2C94"/>
    <w:rsid w:val="008C3B96"/>
    <w:rsid w:val="008C4899"/>
    <w:rsid w:val="008C49B3"/>
    <w:rsid w:val="008C4C0D"/>
    <w:rsid w:val="008C4D92"/>
    <w:rsid w:val="008C5703"/>
    <w:rsid w:val="008C5749"/>
    <w:rsid w:val="008C682B"/>
    <w:rsid w:val="008C6F3C"/>
    <w:rsid w:val="008C78A0"/>
    <w:rsid w:val="008D0051"/>
    <w:rsid w:val="008D0125"/>
    <w:rsid w:val="008D0399"/>
    <w:rsid w:val="008D043B"/>
    <w:rsid w:val="008D0831"/>
    <w:rsid w:val="008D1EC1"/>
    <w:rsid w:val="008D2486"/>
    <w:rsid w:val="008D2D49"/>
    <w:rsid w:val="008D2FD8"/>
    <w:rsid w:val="008D394F"/>
    <w:rsid w:val="008D3E6E"/>
    <w:rsid w:val="008D6F41"/>
    <w:rsid w:val="008D7BF5"/>
    <w:rsid w:val="008E0585"/>
    <w:rsid w:val="008E1233"/>
    <w:rsid w:val="008E1C8A"/>
    <w:rsid w:val="008E1D21"/>
    <w:rsid w:val="008E23C1"/>
    <w:rsid w:val="008E2622"/>
    <w:rsid w:val="008E2EAA"/>
    <w:rsid w:val="008E416E"/>
    <w:rsid w:val="008E522A"/>
    <w:rsid w:val="008E53D0"/>
    <w:rsid w:val="008E65D3"/>
    <w:rsid w:val="008E6E54"/>
    <w:rsid w:val="008E7783"/>
    <w:rsid w:val="008E7CF8"/>
    <w:rsid w:val="008F0686"/>
    <w:rsid w:val="008F0A69"/>
    <w:rsid w:val="008F13D7"/>
    <w:rsid w:val="008F20D0"/>
    <w:rsid w:val="008F2911"/>
    <w:rsid w:val="008F3611"/>
    <w:rsid w:val="008F37DE"/>
    <w:rsid w:val="008F386E"/>
    <w:rsid w:val="008F39D9"/>
    <w:rsid w:val="008F3BDC"/>
    <w:rsid w:val="008F3C72"/>
    <w:rsid w:val="008F3ED3"/>
    <w:rsid w:val="008F4A51"/>
    <w:rsid w:val="008F4E9F"/>
    <w:rsid w:val="008F5003"/>
    <w:rsid w:val="008F58E5"/>
    <w:rsid w:val="008F60B1"/>
    <w:rsid w:val="008F66B1"/>
    <w:rsid w:val="008F7E1E"/>
    <w:rsid w:val="00900EB9"/>
    <w:rsid w:val="00901550"/>
    <w:rsid w:val="009017B0"/>
    <w:rsid w:val="00901C30"/>
    <w:rsid w:val="00901D00"/>
    <w:rsid w:val="00902277"/>
    <w:rsid w:val="00902A67"/>
    <w:rsid w:val="00902BB1"/>
    <w:rsid w:val="009033FB"/>
    <w:rsid w:val="009035E6"/>
    <w:rsid w:val="00904512"/>
    <w:rsid w:val="00904B04"/>
    <w:rsid w:val="009065C3"/>
    <w:rsid w:val="0090701B"/>
    <w:rsid w:val="00907C6B"/>
    <w:rsid w:val="00907CB4"/>
    <w:rsid w:val="00910E52"/>
    <w:rsid w:val="009110D8"/>
    <w:rsid w:val="009112ED"/>
    <w:rsid w:val="009113FD"/>
    <w:rsid w:val="009122AE"/>
    <w:rsid w:val="00912871"/>
    <w:rsid w:val="009141D1"/>
    <w:rsid w:val="009143C1"/>
    <w:rsid w:val="009149B0"/>
    <w:rsid w:val="00915214"/>
    <w:rsid w:val="009157A2"/>
    <w:rsid w:val="00915FD2"/>
    <w:rsid w:val="0091627D"/>
    <w:rsid w:val="00917513"/>
    <w:rsid w:val="00917867"/>
    <w:rsid w:val="00917BF0"/>
    <w:rsid w:val="009204DA"/>
    <w:rsid w:val="00920543"/>
    <w:rsid w:val="00921193"/>
    <w:rsid w:val="00921240"/>
    <w:rsid w:val="00921E38"/>
    <w:rsid w:val="00922126"/>
    <w:rsid w:val="0092227D"/>
    <w:rsid w:val="00922301"/>
    <w:rsid w:val="0092239A"/>
    <w:rsid w:val="009240E2"/>
    <w:rsid w:val="009248D4"/>
    <w:rsid w:val="00924C4E"/>
    <w:rsid w:val="00924DAB"/>
    <w:rsid w:val="00924F3B"/>
    <w:rsid w:val="009257FA"/>
    <w:rsid w:val="009260FD"/>
    <w:rsid w:val="00926780"/>
    <w:rsid w:val="00926D56"/>
    <w:rsid w:val="00927071"/>
    <w:rsid w:val="009274BF"/>
    <w:rsid w:val="0092759F"/>
    <w:rsid w:val="00930813"/>
    <w:rsid w:val="00931B30"/>
    <w:rsid w:val="009320ED"/>
    <w:rsid w:val="0093277F"/>
    <w:rsid w:val="00933847"/>
    <w:rsid w:val="00936693"/>
    <w:rsid w:val="00936ABD"/>
    <w:rsid w:val="00936FAF"/>
    <w:rsid w:val="009372D7"/>
    <w:rsid w:val="00937506"/>
    <w:rsid w:val="009400A7"/>
    <w:rsid w:val="00941144"/>
    <w:rsid w:val="009413E0"/>
    <w:rsid w:val="009433DE"/>
    <w:rsid w:val="00943712"/>
    <w:rsid w:val="009440C8"/>
    <w:rsid w:val="009440F4"/>
    <w:rsid w:val="009446F3"/>
    <w:rsid w:val="00945923"/>
    <w:rsid w:val="00945E3C"/>
    <w:rsid w:val="009461BE"/>
    <w:rsid w:val="009469F5"/>
    <w:rsid w:val="00946E21"/>
    <w:rsid w:val="0094778C"/>
    <w:rsid w:val="00947AE9"/>
    <w:rsid w:val="00947B22"/>
    <w:rsid w:val="00947CD1"/>
    <w:rsid w:val="00950D05"/>
    <w:rsid w:val="009512D8"/>
    <w:rsid w:val="009522C3"/>
    <w:rsid w:val="009536C1"/>
    <w:rsid w:val="00953C30"/>
    <w:rsid w:val="00954AB1"/>
    <w:rsid w:val="00954AC5"/>
    <w:rsid w:val="009558BA"/>
    <w:rsid w:val="009563D4"/>
    <w:rsid w:val="009568A3"/>
    <w:rsid w:val="00956A4D"/>
    <w:rsid w:val="00957152"/>
    <w:rsid w:val="0096012C"/>
    <w:rsid w:val="009603DA"/>
    <w:rsid w:val="009612E0"/>
    <w:rsid w:val="00961F05"/>
    <w:rsid w:val="009620EB"/>
    <w:rsid w:val="00962F1C"/>
    <w:rsid w:val="009630E4"/>
    <w:rsid w:val="00963D2D"/>
    <w:rsid w:val="00964DFA"/>
    <w:rsid w:val="00964E5A"/>
    <w:rsid w:val="009660FA"/>
    <w:rsid w:val="00966187"/>
    <w:rsid w:val="00966CE6"/>
    <w:rsid w:val="009671CC"/>
    <w:rsid w:val="009672F9"/>
    <w:rsid w:val="009713F4"/>
    <w:rsid w:val="0097159B"/>
    <w:rsid w:val="00971F4E"/>
    <w:rsid w:val="00973174"/>
    <w:rsid w:val="00973683"/>
    <w:rsid w:val="00973FCB"/>
    <w:rsid w:val="009745C4"/>
    <w:rsid w:val="00974BAC"/>
    <w:rsid w:val="00975901"/>
    <w:rsid w:val="009764AF"/>
    <w:rsid w:val="0097672A"/>
    <w:rsid w:val="00976B1D"/>
    <w:rsid w:val="00977260"/>
    <w:rsid w:val="0098025A"/>
    <w:rsid w:val="00980792"/>
    <w:rsid w:val="00980E12"/>
    <w:rsid w:val="00981AA9"/>
    <w:rsid w:val="0098225F"/>
    <w:rsid w:val="0098289A"/>
    <w:rsid w:val="00982DB7"/>
    <w:rsid w:val="00982EC8"/>
    <w:rsid w:val="00982FBE"/>
    <w:rsid w:val="009835FF"/>
    <w:rsid w:val="00983B93"/>
    <w:rsid w:val="00983D86"/>
    <w:rsid w:val="00984AF8"/>
    <w:rsid w:val="00985125"/>
    <w:rsid w:val="00985D0D"/>
    <w:rsid w:val="0098644E"/>
    <w:rsid w:val="00986953"/>
    <w:rsid w:val="00987B89"/>
    <w:rsid w:val="009900D4"/>
    <w:rsid w:val="0099055E"/>
    <w:rsid w:val="00990811"/>
    <w:rsid w:val="00990C88"/>
    <w:rsid w:val="0099103E"/>
    <w:rsid w:val="009913E3"/>
    <w:rsid w:val="00991B80"/>
    <w:rsid w:val="00992191"/>
    <w:rsid w:val="0099361C"/>
    <w:rsid w:val="00993F7A"/>
    <w:rsid w:val="00994706"/>
    <w:rsid w:val="00994F9D"/>
    <w:rsid w:val="00995619"/>
    <w:rsid w:val="0099582F"/>
    <w:rsid w:val="00995DBF"/>
    <w:rsid w:val="009962AD"/>
    <w:rsid w:val="0099696E"/>
    <w:rsid w:val="00996BB9"/>
    <w:rsid w:val="00996BD1"/>
    <w:rsid w:val="009A067E"/>
    <w:rsid w:val="009A06EB"/>
    <w:rsid w:val="009A10D7"/>
    <w:rsid w:val="009A1965"/>
    <w:rsid w:val="009A20AE"/>
    <w:rsid w:val="009A39C5"/>
    <w:rsid w:val="009A3C18"/>
    <w:rsid w:val="009A53EB"/>
    <w:rsid w:val="009A54AB"/>
    <w:rsid w:val="009A6498"/>
    <w:rsid w:val="009A6542"/>
    <w:rsid w:val="009A751E"/>
    <w:rsid w:val="009A79AE"/>
    <w:rsid w:val="009A7AF5"/>
    <w:rsid w:val="009B0346"/>
    <w:rsid w:val="009B0F16"/>
    <w:rsid w:val="009B1904"/>
    <w:rsid w:val="009B199B"/>
    <w:rsid w:val="009B1EBE"/>
    <w:rsid w:val="009B2939"/>
    <w:rsid w:val="009B37B3"/>
    <w:rsid w:val="009B5207"/>
    <w:rsid w:val="009B76FA"/>
    <w:rsid w:val="009B77EA"/>
    <w:rsid w:val="009C049A"/>
    <w:rsid w:val="009C08A9"/>
    <w:rsid w:val="009C0BE8"/>
    <w:rsid w:val="009C0C3B"/>
    <w:rsid w:val="009C0EB8"/>
    <w:rsid w:val="009C10C0"/>
    <w:rsid w:val="009C2249"/>
    <w:rsid w:val="009C2537"/>
    <w:rsid w:val="009C2874"/>
    <w:rsid w:val="009C2CA6"/>
    <w:rsid w:val="009C518D"/>
    <w:rsid w:val="009C5283"/>
    <w:rsid w:val="009C577C"/>
    <w:rsid w:val="009C5B78"/>
    <w:rsid w:val="009C62D8"/>
    <w:rsid w:val="009C6971"/>
    <w:rsid w:val="009C6BA0"/>
    <w:rsid w:val="009C74CA"/>
    <w:rsid w:val="009D03C0"/>
    <w:rsid w:val="009D0891"/>
    <w:rsid w:val="009D0A0D"/>
    <w:rsid w:val="009D0B06"/>
    <w:rsid w:val="009D1073"/>
    <w:rsid w:val="009D208A"/>
    <w:rsid w:val="009D253B"/>
    <w:rsid w:val="009D2652"/>
    <w:rsid w:val="009D2908"/>
    <w:rsid w:val="009D2ED4"/>
    <w:rsid w:val="009D33BF"/>
    <w:rsid w:val="009D3916"/>
    <w:rsid w:val="009D3B1D"/>
    <w:rsid w:val="009D3D95"/>
    <w:rsid w:val="009D4353"/>
    <w:rsid w:val="009D567F"/>
    <w:rsid w:val="009D56E8"/>
    <w:rsid w:val="009D59AA"/>
    <w:rsid w:val="009D5E27"/>
    <w:rsid w:val="009D6935"/>
    <w:rsid w:val="009D7611"/>
    <w:rsid w:val="009E075C"/>
    <w:rsid w:val="009E0E97"/>
    <w:rsid w:val="009E12DB"/>
    <w:rsid w:val="009E1741"/>
    <w:rsid w:val="009E18FC"/>
    <w:rsid w:val="009E2525"/>
    <w:rsid w:val="009E3163"/>
    <w:rsid w:val="009E320A"/>
    <w:rsid w:val="009E33FA"/>
    <w:rsid w:val="009E4D56"/>
    <w:rsid w:val="009E528F"/>
    <w:rsid w:val="009E56A7"/>
    <w:rsid w:val="009E5B74"/>
    <w:rsid w:val="009E5B92"/>
    <w:rsid w:val="009E6CB0"/>
    <w:rsid w:val="009E6F58"/>
    <w:rsid w:val="009E71D2"/>
    <w:rsid w:val="009E7A03"/>
    <w:rsid w:val="009E7F7C"/>
    <w:rsid w:val="009E7FB7"/>
    <w:rsid w:val="009F065F"/>
    <w:rsid w:val="009F1167"/>
    <w:rsid w:val="009F1238"/>
    <w:rsid w:val="009F145E"/>
    <w:rsid w:val="009F2026"/>
    <w:rsid w:val="009F296F"/>
    <w:rsid w:val="009F3ECF"/>
    <w:rsid w:val="009F4B91"/>
    <w:rsid w:val="009F6940"/>
    <w:rsid w:val="009F6FBB"/>
    <w:rsid w:val="009F74BA"/>
    <w:rsid w:val="00A003CC"/>
    <w:rsid w:val="00A00658"/>
    <w:rsid w:val="00A00795"/>
    <w:rsid w:val="00A0208F"/>
    <w:rsid w:val="00A021AA"/>
    <w:rsid w:val="00A021FB"/>
    <w:rsid w:val="00A039AA"/>
    <w:rsid w:val="00A0482F"/>
    <w:rsid w:val="00A048A2"/>
    <w:rsid w:val="00A04D5D"/>
    <w:rsid w:val="00A04ED6"/>
    <w:rsid w:val="00A05146"/>
    <w:rsid w:val="00A05731"/>
    <w:rsid w:val="00A05765"/>
    <w:rsid w:val="00A05989"/>
    <w:rsid w:val="00A067FD"/>
    <w:rsid w:val="00A07013"/>
    <w:rsid w:val="00A0751F"/>
    <w:rsid w:val="00A076D5"/>
    <w:rsid w:val="00A07AC6"/>
    <w:rsid w:val="00A10029"/>
    <w:rsid w:val="00A100CA"/>
    <w:rsid w:val="00A108FC"/>
    <w:rsid w:val="00A10BF9"/>
    <w:rsid w:val="00A11C73"/>
    <w:rsid w:val="00A12250"/>
    <w:rsid w:val="00A123AB"/>
    <w:rsid w:val="00A128A2"/>
    <w:rsid w:val="00A12AE8"/>
    <w:rsid w:val="00A13AF9"/>
    <w:rsid w:val="00A13BF1"/>
    <w:rsid w:val="00A14C7F"/>
    <w:rsid w:val="00A16E02"/>
    <w:rsid w:val="00A1722C"/>
    <w:rsid w:val="00A17924"/>
    <w:rsid w:val="00A20728"/>
    <w:rsid w:val="00A20D0A"/>
    <w:rsid w:val="00A210CD"/>
    <w:rsid w:val="00A211C7"/>
    <w:rsid w:val="00A2156E"/>
    <w:rsid w:val="00A21DF8"/>
    <w:rsid w:val="00A22DBA"/>
    <w:rsid w:val="00A23857"/>
    <w:rsid w:val="00A23B0B"/>
    <w:rsid w:val="00A23E31"/>
    <w:rsid w:val="00A24A13"/>
    <w:rsid w:val="00A26452"/>
    <w:rsid w:val="00A26672"/>
    <w:rsid w:val="00A27699"/>
    <w:rsid w:val="00A30AD7"/>
    <w:rsid w:val="00A3165B"/>
    <w:rsid w:val="00A31DCF"/>
    <w:rsid w:val="00A31EFE"/>
    <w:rsid w:val="00A32734"/>
    <w:rsid w:val="00A32E73"/>
    <w:rsid w:val="00A3303F"/>
    <w:rsid w:val="00A33239"/>
    <w:rsid w:val="00A352AB"/>
    <w:rsid w:val="00A35458"/>
    <w:rsid w:val="00A35D86"/>
    <w:rsid w:val="00A35FB6"/>
    <w:rsid w:val="00A36838"/>
    <w:rsid w:val="00A36C9E"/>
    <w:rsid w:val="00A3730A"/>
    <w:rsid w:val="00A376AA"/>
    <w:rsid w:val="00A41058"/>
    <w:rsid w:val="00A41467"/>
    <w:rsid w:val="00A415D6"/>
    <w:rsid w:val="00A423BD"/>
    <w:rsid w:val="00A4297F"/>
    <w:rsid w:val="00A43677"/>
    <w:rsid w:val="00A4368D"/>
    <w:rsid w:val="00A43ED2"/>
    <w:rsid w:val="00A451CD"/>
    <w:rsid w:val="00A4669B"/>
    <w:rsid w:val="00A4723A"/>
    <w:rsid w:val="00A47776"/>
    <w:rsid w:val="00A478A8"/>
    <w:rsid w:val="00A50282"/>
    <w:rsid w:val="00A503F8"/>
    <w:rsid w:val="00A510F0"/>
    <w:rsid w:val="00A51268"/>
    <w:rsid w:val="00A516DF"/>
    <w:rsid w:val="00A5183E"/>
    <w:rsid w:val="00A51FAC"/>
    <w:rsid w:val="00A52192"/>
    <w:rsid w:val="00A521DC"/>
    <w:rsid w:val="00A524D7"/>
    <w:rsid w:val="00A52A3B"/>
    <w:rsid w:val="00A52FDE"/>
    <w:rsid w:val="00A533C1"/>
    <w:rsid w:val="00A54B59"/>
    <w:rsid w:val="00A54D00"/>
    <w:rsid w:val="00A55032"/>
    <w:rsid w:val="00A5662F"/>
    <w:rsid w:val="00A56F5D"/>
    <w:rsid w:val="00A5746F"/>
    <w:rsid w:val="00A5796F"/>
    <w:rsid w:val="00A57D60"/>
    <w:rsid w:val="00A57E8D"/>
    <w:rsid w:val="00A602F8"/>
    <w:rsid w:val="00A60477"/>
    <w:rsid w:val="00A60498"/>
    <w:rsid w:val="00A60632"/>
    <w:rsid w:val="00A60730"/>
    <w:rsid w:val="00A607D8"/>
    <w:rsid w:val="00A61226"/>
    <w:rsid w:val="00A6163C"/>
    <w:rsid w:val="00A621F6"/>
    <w:rsid w:val="00A63911"/>
    <w:rsid w:val="00A63B22"/>
    <w:rsid w:val="00A63CCA"/>
    <w:rsid w:val="00A64409"/>
    <w:rsid w:val="00A64A8B"/>
    <w:rsid w:val="00A660F2"/>
    <w:rsid w:val="00A667AD"/>
    <w:rsid w:val="00A67618"/>
    <w:rsid w:val="00A7063E"/>
    <w:rsid w:val="00A706D3"/>
    <w:rsid w:val="00A70954"/>
    <w:rsid w:val="00A7146B"/>
    <w:rsid w:val="00A73320"/>
    <w:rsid w:val="00A73DA7"/>
    <w:rsid w:val="00A7442B"/>
    <w:rsid w:val="00A74B12"/>
    <w:rsid w:val="00A74BA8"/>
    <w:rsid w:val="00A765C5"/>
    <w:rsid w:val="00A769A1"/>
    <w:rsid w:val="00A76E32"/>
    <w:rsid w:val="00A76E79"/>
    <w:rsid w:val="00A7706C"/>
    <w:rsid w:val="00A7749B"/>
    <w:rsid w:val="00A80FE9"/>
    <w:rsid w:val="00A811A4"/>
    <w:rsid w:val="00A813B7"/>
    <w:rsid w:val="00A8155C"/>
    <w:rsid w:val="00A81C55"/>
    <w:rsid w:val="00A82ABB"/>
    <w:rsid w:val="00A82E44"/>
    <w:rsid w:val="00A83083"/>
    <w:rsid w:val="00A83CB1"/>
    <w:rsid w:val="00A84141"/>
    <w:rsid w:val="00A84408"/>
    <w:rsid w:val="00A852F5"/>
    <w:rsid w:val="00A85473"/>
    <w:rsid w:val="00A85EC9"/>
    <w:rsid w:val="00A85FAC"/>
    <w:rsid w:val="00A86501"/>
    <w:rsid w:val="00A87582"/>
    <w:rsid w:val="00A87E01"/>
    <w:rsid w:val="00A9088E"/>
    <w:rsid w:val="00A91540"/>
    <w:rsid w:val="00A92DD4"/>
    <w:rsid w:val="00A92FBE"/>
    <w:rsid w:val="00A950F6"/>
    <w:rsid w:val="00A95F0D"/>
    <w:rsid w:val="00A9614F"/>
    <w:rsid w:val="00A9650C"/>
    <w:rsid w:val="00A96ED2"/>
    <w:rsid w:val="00A97F3F"/>
    <w:rsid w:val="00AA0258"/>
    <w:rsid w:val="00AA068E"/>
    <w:rsid w:val="00AA0D1F"/>
    <w:rsid w:val="00AA19C4"/>
    <w:rsid w:val="00AA2D42"/>
    <w:rsid w:val="00AA3DF8"/>
    <w:rsid w:val="00AA4096"/>
    <w:rsid w:val="00AA426B"/>
    <w:rsid w:val="00AA4522"/>
    <w:rsid w:val="00AA4D77"/>
    <w:rsid w:val="00AA570C"/>
    <w:rsid w:val="00AA5D14"/>
    <w:rsid w:val="00AA5DE2"/>
    <w:rsid w:val="00AA7B45"/>
    <w:rsid w:val="00AB05DF"/>
    <w:rsid w:val="00AB0719"/>
    <w:rsid w:val="00AB07BB"/>
    <w:rsid w:val="00AB0EF8"/>
    <w:rsid w:val="00AB173A"/>
    <w:rsid w:val="00AB1AA0"/>
    <w:rsid w:val="00AB21C2"/>
    <w:rsid w:val="00AB22EB"/>
    <w:rsid w:val="00AB3316"/>
    <w:rsid w:val="00AB3CF8"/>
    <w:rsid w:val="00AB4537"/>
    <w:rsid w:val="00AB4BCE"/>
    <w:rsid w:val="00AB4E23"/>
    <w:rsid w:val="00AB5139"/>
    <w:rsid w:val="00AB51DD"/>
    <w:rsid w:val="00AB559B"/>
    <w:rsid w:val="00AB5A7F"/>
    <w:rsid w:val="00AB60EF"/>
    <w:rsid w:val="00AB638D"/>
    <w:rsid w:val="00AB6AB4"/>
    <w:rsid w:val="00AB6D58"/>
    <w:rsid w:val="00AB6DCD"/>
    <w:rsid w:val="00AB751B"/>
    <w:rsid w:val="00AB7573"/>
    <w:rsid w:val="00AC049D"/>
    <w:rsid w:val="00AC0EE5"/>
    <w:rsid w:val="00AC2DE2"/>
    <w:rsid w:val="00AC3421"/>
    <w:rsid w:val="00AC3799"/>
    <w:rsid w:val="00AC387B"/>
    <w:rsid w:val="00AC3E92"/>
    <w:rsid w:val="00AC45FF"/>
    <w:rsid w:val="00AC7A23"/>
    <w:rsid w:val="00AD0434"/>
    <w:rsid w:val="00AD27DC"/>
    <w:rsid w:val="00AD297C"/>
    <w:rsid w:val="00AD30AE"/>
    <w:rsid w:val="00AD4236"/>
    <w:rsid w:val="00AD5366"/>
    <w:rsid w:val="00AD55FF"/>
    <w:rsid w:val="00AD5B75"/>
    <w:rsid w:val="00AD5D2F"/>
    <w:rsid w:val="00AD6ADE"/>
    <w:rsid w:val="00AD6B2A"/>
    <w:rsid w:val="00AD7364"/>
    <w:rsid w:val="00AE0C5A"/>
    <w:rsid w:val="00AE1417"/>
    <w:rsid w:val="00AE1638"/>
    <w:rsid w:val="00AE1719"/>
    <w:rsid w:val="00AE1777"/>
    <w:rsid w:val="00AE1A2E"/>
    <w:rsid w:val="00AE244C"/>
    <w:rsid w:val="00AE2A15"/>
    <w:rsid w:val="00AE344E"/>
    <w:rsid w:val="00AE37FF"/>
    <w:rsid w:val="00AE43AB"/>
    <w:rsid w:val="00AE4676"/>
    <w:rsid w:val="00AE4B92"/>
    <w:rsid w:val="00AE59E8"/>
    <w:rsid w:val="00AE6639"/>
    <w:rsid w:val="00AE67EE"/>
    <w:rsid w:val="00AE689E"/>
    <w:rsid w:val="00AE69CB"/>
    <w:rsid w:val="00AE7D91"/>
    <w:rsid w:val="00AF02EF"/>
    <w:rsid w:val="00AF0425"/>
    <w:rsid w:val="00AF0F93"/>
    <w:rsid w:val="00AF1447"/>
    <w:rsid w:val="00AF1474"/>
    <w:rsid w:val="00AF17FB"/>
    <w:rsid w:val="00AF1900"/>
    <w:rsid w:val="00AF26F5"/>
    <w:rsid w:val="00AF28FF"/>
    <w:rsid w:val="00AF2E85"/>
    <w:rsid w:val="00AF332D"/>
    <w:rsid w:val="00AF4CE3"/>
    <w:rsid w:val="00AF4FCD"/>
    <w:rsid w:val="00AF5A58"/>
    <w:rsid w:val="00AF5C29"/>
    <w:rsid w:val="00AF5C46"/>
    <w:rsid w:val="00AF7013"/>
    <w:rsid w:val="00AF77A2"/>
    <w:rsid w:val="00B00E28"/>
    <w:rsid w:val="00B0137C"/>
    <w:rsid w:val="00B028CD"/>
    <w:rsid w:val="00B0360A"/>
    <w:rsid w:val="00B03685"/>
    <w:rsid w:val="00B03DD0"/>
    <w:rsid w:val="00B03F61"/>
    <w:rsid w:val="00B04E26"/>
    <w:rsid w:val="00B05503"/>
    <w:rsid w:val="00B05BBE"/>
    <w:rsid w:val="00B068B4"/>
    <w:rsid w:val="00B06D45"/>
    <w:rsid w:val="00B07033"/>
    <w:rsid w:val="00B108F0"/>
    <w:rsid w:val="00B115EC"/>
    <w:rsid w:val="00B116D4"/>
    <w:rsid w:val="00B118D0"/>
    <w:rsid w:val="00B11AFD"/>
    <w:rsid w:val="00B122CF"/>
    <w:rsid w:val="00B14335"/>
    <w:rsid w:val="00B15583"/>
    <w:rsid w:val="00B15D29"/>
    <w:rsid w:val="00B15DFC"/>
    <w:rsid w:val="00B16314"/>
    <w:rsid w:val="00B167E7"/>
    <w:rsid w:val="00B16A29"/>
    <w:rsid w:val="00B16E71"/>
    <w:rsid w:val="00B17696"/>
    <w:rsid w:val="00B20005"/>
    <w:rsid w:val="00B20B77"/>
    <w:rsid w:val="00B22191"/>
    <w:rsid w:val="00B22A97"/>
    <w:rsid w:val="00B22AFF"/>
    <w:rsid w:val="00B22EF9"/>
    <w:rsid w:val="00B2333C"/>
    <w:rsid w:val="00B23E6D"/>
    <w:rsid w:val="00B24EF6"/>
    <w:rsid w:val="00B25542"/>
    <w:rsid w:val="00B25712"/>
    <w:rsid w:val="00B2686E"/>
    <w:rsid w:val="00B279F5"/>
    <w:rsid w:val="00B30062"/>
    <w:rsid w:val="00B303EB"/>
    <w:rsid w:val="00B3099A"/>
    <w:rsid w:val="00B30D42"/>
    <w:rsid w:val="00B3128F"/>
    <w:rsid w:val="00B318F9"/>
    <w:rsid w:val="00B324D5"/>
    <w:rsid w:val="00B334C5"/>
    <w:rsid w:val="00B336BB"/>
    <w:rsid w:val="00B342AC"/>
    <w:rsid w:val="00B347C3"/>
    <w:rsid w:val="00B35475"/>
    <w:rsid w:val="00B367D5"/>
    <w:rsid w:val="00B36845"/>
    <w:rsid w:val="00B36C5B"/>
    <w:rsid w:val="00B37673"/>
    <w:rsid w:val="00B376C8"/>
    <w:rsid w:val="00B37D9C"/>
    <w:rsid w:val="00B404F7"/>
    <w:rsid w:val="00B40527"/>
    <w:rsid w:val="00B41817"/>
    <w:rsid w:val="00B41ED2"/>
    <w:rsid w:val="00B42218"/>
    <w:rsid w:val="00B42B76"/>
    <w:rsid w:val="00B4300B"/>
    <w:rsid w:val="00B44BA2"/>
    <w:rsid w:val="00B4510D"/>
    <w:rsid w:val="00B452E4"/>
    <w:rsid w:val="00B45CB7"/>
    <w:rsid w:val="00B45ED5"/>
    <w:rsid w:val="00B463E8"/>
    <w:rsid w:val="00B476F1"/>
    <w:rsid w:val="00B47767"/>
    <w:rsid w:val="00B5071D"/>
    <w:rsid w:val="00B52699"/>
    <w:rsid w:val="00B5320F"/>
    <w:rsid w:val="00B534E6"/>
    <w:rsid w:val="00B548EF"/>
    <w:rsid w:val="00B5581D"/>
    <w:rsid w:val="00B55DF7"/>
    <w:rsid w:val="00B57FE0"/>
    <w:rsid w:val="00B611BD"/>
    <w:rsid w:val="00B61B65"/>
    <w:rsid w:val="00B62C0C"/>
    <w:rsid w:val="00B63428"/>
    <w:rsid w:val="00B63970"/>
    <w:rsid w:val="00B63B22"/>
    <w:rsid w:val="00B64009"/>
    <w:rsid w:val="00B64870"/>
    <w:rsid w:val="00B64C11"/>
    <w:rsid w:val="00B65D8B"/>
    <w:rsid w:val="00B6689F"/>
    <w:rsid w:val="00B66FE9"/>
    <w:rsid w:val="00B677C6"/>
    <w:rsid w:val="00B67C2F"/>
    <w:rsid w:val="00B67E2A"/>
    <w:rsid w:val="00B70276"/>
    <w:rsid w:val="00B7054F"/>
    <w:rsid w:val="00B71F43"/>
    <w:rsid w:val="00B72CC2"/>
    <w:rsid w:val="00B72FE0"/>
    <w:rsid w:val="00B73B1A"/>
    <w:rsid w:val="00B7410D"/>
    <w:rsid w:val="00B758C3"/>
    <w:rsid w:val="00B76761"/>
    <w:rsid w:val="00B768A1"/>
    <w:rsid w:val="00B777E8"/>
    <w:rsid w:val="00B817BC"/>
    <w:rsid w:val="00B81C2F"/>
    <w:rsid w:val="00B81C51"/>
    <w:rsid w:val="00B81F7C"/>
    <w:rsid w:val="00B82EA6"/>
    <w:rsid w:val="00B82FA5"/>
    <w:rsid w:val="00B83625"/>
    <w:rsid w:val="00B840AB"/>
    <w:rsid w:val="00B84152"/>
    <w:rsid w:val="00B84D5E"/>
    <w:rsid w:val="00B854A5"/>
    <w:rsid w:val="00B85C6F"/>
    <w:rsid w:val="00B85F67"/>
    <w:rsid w:val="00B86EEE"/>
    <w:rsid w:val="00B86FCA"/>
    <w:rsid w:val="00B8796E"/>
    <w:rsid w:val="00B904E5"/>
    <w:rsid w:val="00B907DA"/>
    <w:rsid w:val="00B91148"/>
    <w:rsid w:val="00B915AA"/>
    <w:rsid w:val="00B929DC"/>
    <w:rsid w:val="00B93DAE"/>
    <w:rsid w:val="00B9420F"/>
    <w:rsid w:val="00B9474A"/>
    <w:rsid w:val="00B949CB"/>
    <w:rsid w:val="00B94FE5"/>
    <w:rsid w:val="00B95840"/>
    <w:rsid w:val="00B95FBD"/>
    <w:rsid w:val="00B96020"/>
    <w:rsid w:val="00B9607C"/>
    <w:rsid w:val="00B96658"/>
    <w:rsid w:val="00B96DB1"/>
    <w:rsid w:val="00B9751A"/>
    <w:rsid w:val="00BA0C43"/>
    <w:rsid w:val="00BA1C25"/>
    <w:rsid w:val="00BA30BB"/>
    <w:rsid w:val="00BA34DE"/>
    <w:rsid w:val="00BA4119"/>
    <w:rsid w:val="00BA532E"/>
    <w:rsid w:val="00BA60D1"/>
    <w:rsid w:val="00BA668B"/>
    <w:rsid w:val="00BB058C"/>
    <w:rsid w:val="00BB0998"/>
    <w:rsid w:val="00BB1841"/>
    <w:rsid w:val="00BB186B"/>
    <w:rsid w:val="00BB3825"/>
    <w:rsid w:val="00BB5805"/>
    <w:rsid w:val="00BB5D2E"/>
    <w:rsid w:val="00BB6493"/>
    <w:rsid w:val="00BB7A9E"/>
    <w:rsid w:val="00BB7D2E"/>
    <w:rsid w:val="00BC0126"/>
    <w:rsid w:val="00BC060C"/>
    <w:rsid w:val="00BC06AE"/>
    <w:rsid w:val="00BC0983"/>
    <w:rsid w:val="00BC17C3"/>
    <w:rsid w:val="00BC18DA"/>
    <w:rsid w:val="00BC1EB0"/>
    <w:rsid w:val="00BC23F1"/>
    <w:rsid w:val="00BC2F33"/>
    <w:rsid w:val="00BC39E5"/>
    <w:rsid w:val="00BC538E"/>
    <w:rsid w:val="00BC5AFF"/>
    <w:rsid w:val="00BC6541"/>
    <w:rsid w:val="00BC683A"/>
    <w:rsid w:val="00BC6D6E"/>
    <w:rsid w:val="00BC7B48"/>
    <w:rsid w:val="00BD1342"/>
    <w:rsid w:val="00BD1990"/>
    <w:rsid w:val="00BD2182"/>
    <w:rsid w:val="00BD4239"/>
    <w:rsid w:val="00BD671F"/>
    <w:rsid w:val="00BD685D"/>
    <w:rsid w:val="00BD7ECD"/>
    <w:rsid w:val="00BE070F"/>
    <w:rsid w:val="00BE10E4"/>
    <w:rsid w:val="00BE1E47"/>
    <w:rsid w:val="00BE2944"/>
    <w:rsid w:val="00BE2C22"/>
    <w:rsid w:val="00BE38B1"/>
    <w:rsid w:val="00BE4055"/>
    <w:rsid w:val="00BE4CE4"/>
    <w:rsid w:val="00BE4D32"/>
    <w:rsid w:val="00BE55BE"/>
    <w:rsid w:val="00BE5C9E"/>
    <w:rsid w:val="00BE6ADF"/>
    <w:rsid w:val="00BE6F94"/>
    <w:rsid w:val="00BE729E"/>
    <w:rsid w:val="00BE7F03"/>
    <w:rsid w:val="00BE7F86"/>
    <w:rsid w:val="00BF03AF"/>
    <w:rsid w:val="00BF0520"/>
    <w:rsid w:val="00BF12E6"/>
    <w:rsid w:val="00BF14DB"/>
    <w:rsid w:val="00BF19DB"/>
    <w:rsid w:val="00BF2D8C"/>
    <w:rsid w:val="00BF2F56"/>
    <w:rsid w:val="00BF3F2C"/>
    <w:rsid w:val="00BF5707"/>
    <w:rsid w:val="00BF5C35"/>
    <w:rsid w:val="00BF5E75"/>
    <w:rsid w:val="00BF6268"/>
    <w:rsid w:val="00BF7B25"/>
    <w:rsid w:val="00BF7EDA"/>
    <w:rsid w:val="00C001A7"/>
    <w:rsid w:val="00C00D37"/>
    <w:rsid w:val="00C00F86"/>
    <w:rsid w:val="00C01A28"/>
    <w:rsid w:val="00C0208F"/>
    <w:rsid w:val="00C02544"/>
    <w:rsid w:val="00C0255B"/>
    <w:rsid w:val="00C032B9"/>
    <w:rsid w:val="00C0341D"/>
    <w:rsid w:val="00C03D5B"/>
    <w:rsid w:val="00C04AFA"/>
    <w:rsid w:val="00C0542C"/>
    <w:rsid w:val="00C061EB"/>
    <w:rsid w:val="00C06637"/>
    <w:rsid w:val="00C06B67"/>
    <w:rsid w:val="00C06BDE"/>
    <w:rsid w:val="00C074F1"/>
    <w:rsid w:val="00C076AB"/>
    <w:rsid w:val="00C079D6"/>
    <w:rsid w:val="00C07A07"/>
    <w:rsid w:val="00C100AC"/>
    <w:rsid w:val="00C104D4"/>
    <w:rsid w:val="00C1115D"/>
    <w:rsid w:val="00C1140B"/>
    <w:rsid w:val="00C11493"/>
    <w:rsid w:val="00C11A00"/>
    <w:rsid w:val="00C11A43"/>
    <w:rsid w:val="00C120B1"/>
    <w:rsid w:val="00C121D7"/>
    <w:rsid w:val="00C12244"/>
    <w:rsid w:val="00C122ED"/>
    <w:rsid w:val="00C1280C"/>
    <w:rsid w:val="00C13187"/>
    <w:rsid w:val="00C131A8"/>
    <w:rsid w:val="00C13779"/>
    <w:rsid w:val="00C16359"/>
    <w:rsid w:val="00C16881"/>
    <w:rsid w:val="00C16BFD"/>
    <w:rsid w:val="00C16C3B"/>
    <w:rsid w:val="00C20E90"/>
    <w:rsid w:val="00C21123"/>
    <w:rsid w:val="00C21627"/>
    <w:rsid w:val="00C217AB"/>
    <w:rsid w:val="00C224FB"/>
    <w:rsid w:val="00C22584"/>
    <w:rsid w:val="00C226F8"/>
    <w:rsid w:val="00C22FD2"/>
    <w:rsid w:val="00C2354B"/>
    <w:rsid w:val="00C2479C"/>
    <w:rsid w:val="00C24EA4"/>
    <w:rsid w:val="00C251ED"/>
    <w:rsid w:val="00C25413"/>
    <w:rsid w:val="00C25A44"/>
    <w:rsid w:val="00C26366"/>
    <w:rsid w:val="00C27065"/>
    <w:rsid w:val="00C273CE"/>
    <w:rsid w:val="00C303CB"/>
    <w:rsid w:val="00C30CF6"/>
    <w:rsid w:val="00C31688"/>
    <w:rsid w:val="00C31CC9"/>
    <w:rsid w:val="00C3203B"/>
    <w:rsid w:val="00C34E9B"/>
    <w:rsid w:val="00C35103"/>
    <w:rsid w:val="00C35210"/>
    <w:rsid w:val="00C3549F"/>
    <w:rsid w:val="00C36853"/>
    <w:rsid w:val="00C37D8D"/>
    <w:rsid w:val="00C40C88"/>
    <w:rsid w:val="00C412A7"/>
    <w:rsid w:val="00C41886"/>
    <w:rsid w:val="00C41D09"/>
    <w:rsid w:val="00C42E04"/>
    <w:rsid w:val="00C433D8"/>
    <w:rsid w:val="00C4384E"/>
    <w:rsid w:val="00C43E5A"/>
    <w:rsid w:val="00C44B77"/>
    <w:rsid w:val="00C46A24"/>
    <w:rsid w:val="00C46B2B"/>
    <w:rsid w:val="00C46B79"/>
    <w:rsid w:val="00C475EE"/>
    <w:rsid w:val="00C479AD"/>
    <w:rsid w:val="00C47AFE"/>
    <w:rsid w:val="00C50C28"/>
    <w:rsid w:val="00C510C5"/>
    <w:rsid w:val="00C52CF6"/>
    <w:rsid w:val="00C52CFA"/>
    <w:rsid w:val="00C52E59"/>
    <w:rsid w:val="00C54716"/>
    <w:rsid w:val="00C54E37"/>
    <w:rsid w:val="00C56947"/>
    <w:rsid w:val="00C56B3C"/>
    <w:rsid w:val="00C57343"/>
    <w:rsid w:val="00C57419"/>
    <w:rsid w:val="00C5752E"/>
    <w:rsid w:val="00C60227"/>
    <w:rsid w:val="00C60C34"/>
    <w:rsid w:val="00C61017"/>
    <w:rsid w:val="00C616BF"/>
    <w:rsid w:val="00C61C07"/>
    <w:rsid w:val="00C61CB2"/>
    <w:rsid w:val="00C62842"/>
    <w:rsid w:val="00C629A9"/>
    <w:rsid w:val="00C64074"/>
    <w:rsid w:val="00C6489C"/>
    <w:rsid w:val="00C64B97"/>
    <w:rsid w:val="00C64F69"/>
    <w:rsid w:val="00C65526"/>
    <w:rsid w:val="00C674BD"/>
    <w:rsid w:val="00C702D4"/>
    <w:rsid w:val="00C70615"/>
    <w:rsid w:val="00C7144A"/>
    <w:rsid w:val="00C72293"/>
    <w:rsid w:val="00C735F4"/>
    <w:rsid w:val="00C74B2F"/>
    <w:rsid w:val="00C74E58"/>
    <w:rsid w:val="00C74EAE"/>
    <w:rsid w:val="00C74EBD"/>
    <w:rsid w:val="00C7504E"/>
    <w:rsid w:val="00C762FB"/>
    <w:rsid w:val="00C763B9"/>
    <w:rsid w:val="00C7670E"/>
    <w:rsid w:val="00C772F4"/>
    <w:rsid w:val="00C77E33"/>
    <w:rsid w:val="00C8053C"/>
    <w:rsid w:val="00C807B6"/>
    <w:rsid w:val="00C8080D"/>
    <w:rsid w:val="00C814B6"/>
    <w:rsid w:val="00C82268"/>
    <w:rsid w:val="00C825EF"/>
    <w:rsid w:val="00C83340"/>
    <w:rsid w:val="00C86283"/>
    <w:rsid w:val="00C86A39"/>
    <w:rsid w:val="00C8709E"/>
    <w:rsid w:val="00C87453"/>
    <w:rsid w:val="00C8758A"/>
    <w:rsid w:val="00C87C7B"/>
    <w:rsid w:val="00C90793"/>
    <w:rsid w:val="00C917D3"/>
    <w:rsid w:val="00C9183C"/>
    <w:rsid w:val="00C92EB2"/>
    <w:rsid w:val="00C93DA6"/>
    <w:rsid w:val="00C94CF7"/>
    <w:rsid w:val="00C94F40"/>
    <w:rsid w:val="00C95226"/>
    <w:rsid w:val="00C96D4B"/>
    <w:rsid w:val="00C97D43"/>
    <w:rsid w:val="00CA03B8"/>
    <w:rsid w:val="00CA21A2"/>
    <w:rsid w:val="00CA2233"/>
    <w:rsid w:val="00CA24FD"/>
    <w:rsid w:val="00CA2786"/>
    <w:rsid w:val="00CA2A0A"/>
    <w:rsid w:val="00CA2FF0"/>
    <w:rsid w:val="00CA3214"/>
    <w:rsid w:val="00CA45B4"/>
    <w:rsid w:val="00CA46AE"/>
    <w:rsid w:val="00CA6D27"/>
    <w:rsid w:val="00CA6EDD"/>
    <w:rsid w:val="00CA7BF6"/>
    <w:rsid w:val="00CA7D2A"/>
    <w:rsid w:val="00CA7F9F"/>
    <w:rsid w:val="00CB0E25"/>
    <w:rsid w:val="00CB2826"/>
    <w:rsid w:val="00CB2D08"/>
    <w:rsid w:val="00CB3044"/>
    <w:rsid w:val="00CB3568"/>
    <w:rsid w:val="00CB3D74"/>
    <w:rsid w:val="00CB472E"/>
    <w:rsid w:val="00CB5433"/>
    <w:rsid w:val="00CB6E99"/>
    <w:rsid w:val="00CB72FA"/>
    <w:rsid w:val="00CC0421"/>
    <w:rsid w:val="00CC0B87"/>
    <w:rsid w:val="00CC0FCB"/>
    <w:rsid w:val="00CC1304"/>
    <w:rsid w:val="00CC2BBA"/>
    <w:rsid w:val="00CC3027"/>
    <w:rsid w:val="00CC302F"/>
    <w:rsid w:val="00CC34EC"/>
    <w:rsid w:val="00CC4081"/>
    <w:rsid w:val="00CC59B9"/>
    <w:rsid w:val="00CC7435"/>
    <w:rsid w:val="00CD1249"/>
    <w:rsid w:val="00CD1DD6"/>
    <w:rsid w:val="00CD203F"/>
    <w:rsid w:val="00CD35CD"/>
    <w:rsid w:val="00CD4328"/>
    <w:rsid w:val="00CD47A7"/>
    <w:rsid w:val="00CD48BD"/>
    <w:rsid w:val="00CD4FEA"/>
    <w:rsid w:val="00CD5081"/>
    <w:rsid w:val="00CD5C80"/>
    <w:rsid w:val="00CD6972"/>
    <w:rsid w:val="00CD69F7"/>
    <w:rsid w:val="00CD7017"/>
    <w:rsid w:val="00CD7133"/>
    <w:rsid w:val="00CD7340"/>
    <w:rsid w:val="00CD78AB"/>
    <w:rsid w:val="00CD7D47"/>
    <w:rsid w:val="00CD7D7D"/>
    <w:rsid w:val="00CD7E06"/>
    <w:rsid w:val="00CE0C74"/>
    <w:rsid w:val="00CE1126"/>
    <w:rsid w:val="00CE2315"/>
    <w:rsid w:val="00CE2B4B"/>
    <w:rsid w:val="00CE3618"/>
    <w:rsid w:val="00CE4BC5"/>
    <w:rsid w:val="00CE517D"/>
    <w:rsid w:val="00CE52D0"/>
    <w:rsid w:val="00CE598F"/>
    <w:rsid w:val="00CE7541"/>
    <w:rsid w:val="00CE78FB"/>
    <w:rsid w:val="00CE7D60"/>
    <w:rsid w:val="00CF0125"/>
    <w:rsid w:val="00CF0C4C"/>
    <w:rsid w:val="00CF112E"/>
    <w:rsid w:val="00CF1255"/>
    <w:rsid w:val="00CF12D5"/>
    <w:rsid w:val="00CF220E"/>
    <w:rsid w:val="00CF2AB7"/>
    <w:rsid w:val="00CF2E75"/>
    <w:rsid w:val="00CF37CD"/>
    <w:rsid w:val="00CF4BB7"/>
    <w:rsid w:val="00CF4EBF"/>
    <w:rsid w:val="00CF54B1"/>
    <w:rsid w:val="00CF5808"/>
    <w:rsid w:val="00CF746B"/>
    <w:rsid w:val="00CF765F"/>
    <w:rsid w:val="00D00447"/>
    <w:rsid w:val="00D004B4"/>
    <w:rsid w:val="00D009C0"/>
    <w:rsid w:val="00D00A31"/>
    <w:rsid w:val="00D00BEB"/>
    <w:rsid w:val="00D01902"/>
    <w:rsid w:val="00D022F4"/>
    <w:rsid w:val="00D02975"/>
    <w:rsid w:val="00D03358"/>
    <w:rsid w:val="00D03BAE"/>
    <w:rsid w:val="00D03BE0"/>
    <w:rsid w:val="00D0409E"/>
    <w:rsid w:val="00D04467"/>
    <w:rsid w:val="00D04FF8"/>
    <w:rsid w:val="00D05764"/>
    <w:rsid w:val="00D05C54"/>
    <w:rsid w:val="00D05E39"/>
    <w:rsid w:val="00D06107"/>
    <w:rsid w:val="00D0757C"/>
    <w:rsid w:val="00D07CD7"/>
    <w:rsid w:val="00D10188"/>
    <w:rsid w:val="00D1097C"/>
    <w:rsid w:val="00D10996"/>
    <w:rsid w:val="00D10B70"/>
    <w:rsid w:val="00D110B2"/>
    <w:rsid w:val="00D111C2"/>
    <w:rsid w:val="00D116B0"/>
    <w:rsid w:val="00D11B5A"/>
    <w:rsid w:val="00D12150"/>
    <w:rsid w:val="00D12169"/>
    <w:rsid w:val="00D12BC6"/>
    <w:rsid w:val="00D12BF8"/>
    <w:rsid w:val="00D1320C"/>
    <w:rsid w:val="00D13858"/>
    <w:rsid w:val="00D14435"/>
    <w:rsid w:val="00D14627"/>
    <w:rsid w:val="00D146BE"/>
    <w:rsid w:val="00D15021"/>
    <w:rsid w:val="00D15BFC"/>
    <w:rsid w:val="00D15FC1"/>
    <w:rsid w:val="00D1612F"/>
    <w:rsid w:val="00D1623D"/>
    <w:rsid w:val="00D16F53"/>
    <w:rsid w:val="00D17450"/>
    <w:rsid w:val="00D1773F"/>
    <w:rsid w:val="00D2051C"/>
    <w:rsid w:val="00D20FD3"/>
    <w:rsid w:val="00D214A9"/>
    <w:rsid w:val="00D22134"/>
    <w:rsid w:val="00D22624"/>
    <w:rsid w:val="00D229A2"/>
    <w:rsid w:val="00D229B0"/>
    <w:rsid w:val="00D23047"/>
    <w:rsid w:val="00D232FE"/>
    <w:rsid w:val="00D23850"/>
    <w:rsid w:val="00D23949"/>
    <w:rsid w:val="00D239A6"/>
    <w:rsid w:val="00D23C5F"/>
    <w:rsid w:val="00D24D32"/>
    <w:rsid w:val="00D25953"/>
    <w:rsid w:val="00D25CB5"/>
    <w:rsid w:val="00D25EB6"/>
    <w:rsid w:val="00D26805"/>
    <w:rsid w:val="00D26D49"/>
    <w:rsid w:val="00D26DF0"/>
    <w:rsid w:val="00D2702C"/>
    <w:rsid w:val="00D27222"/>
    <w:rsid w:val="00D3048E"/>
    <w:rsid w:val="00D30890"/>
    <w:rsid w:val="00D31517"/>
    <w:rsid w:val="00D31A3E"/>
    <w:rsid w:val="00D32C19"/>
    <w:rsid w:val="00D3435A"/>
    <w:rsid w:val="00D34547"/>
    <w:rsid w:val="00D34CC1"/>
    <w:rsid w:val="00D352E1"/>
    <w:rsid w:val="00D36ACE"/>
    <w:rsid w:val="00D4054B"/>
    <w:rsid w:val="00D41831"/>
    <w:rsid w:val="00D42509"/>
    <w:rsid w:val="00D427F2"/>
    <w:rsid w:val="00D42A01"/>
    <w:rsid w:val="00D44AB5"/>
    <w:rsid w:val="00D44F16"/>
    <w:rsid w:val="00D452E2"/>
    <w:rsid w:val="00D4601D"/>
    <w:rsid w:val="00D4611B"/>
    <w:rsid w:val="00D46EB0"/>
    <w:rsid w:val="00D4746B"/>
    <w:rsid w:val="00D47496"/>
    <w:rsid w:val="00D47679"/>
    <w:rsid w:val="00D500D1"/>
    <w:rsid w:val="00D5063A"/>
    <w:rsid w:val="00D51151"/>
    <w:rsid w:val="00D526BB"/>
    <w:rsid w:val="00D52B10"/>
    <w:rsid w:val="00D52B15"/>
    <w:rsid w:val="00D52CCB"/>
    <w:rsid w:val="00D52DB1"/>
    <w:rsid w:val="00D5362C"/>
    <w:rsid w:val="00D5403B"/>
    <w:rsid w:val="00D54985"/>
    <w:rsid w:val="00D5580A"/>
    <w:rsid w:val="00D559D9"/>
    <w:rsid w:val="00D55CAE"/>
    <w:rsid w:val="00D55FF2"/>
    <w:rsid w:val="00D56348"/>
    <w:rsid w:val="00D56CE6"/>
    <w:rsid w:val="00D571CE"/>
    <w:rsid w:val="00D572F2"/>
    <w:rsid w:val="00D5791D"/>
    <w:rsid w:val="00D57978"/>
    <w:rsid w:val="00D57AF1"/>
    <w:rsid w:val="00D60A69"/>
    <w:rsid w:val="00D61272"/>
    <w:rsid w:val="00D616B9"/>
    <w:rsid w:val="00D61718"/>
    <w:rsid w:val="00D63223"/>
    <w:rsid w:val="00D63BA2"/>
    <w:rsid w:val="00D63EF0"/>
    <w:rsid w:val="00D655EB"/>
    <w:rsid w:val="00D66878"/>
    <w:rsid w:val="00D6694A"/>
    <w:rsid w:val="00D7054A"/>
    <w:rsid w:val="00D706FD"/>
    <w:rsid w:val="00D71399"/>
    <w:rsid w:val="00D71475"/>
    <w:rsid w:val="00D7229F"/>
    <w:rsid w:val="00D735A0"/>
    <w:rsid w:val="00D7374F"/>
    <w:rsid w:val="00D73B11"/>
    <w:rsid w:val="00D74874"/>
    <w:rsid w:val="00D74AFA"/>
    <w:rsid w:val="00D764C6"/>
    <w:rsid w:val="00D77483"/>
    <w:rsid w:val="00D775EB"/>
    <w:rsid w:val="00D77A28"/>
    <w:rsid w:val="00D80FF8"/>
    <w:rsid w:val="00D823C3"/>
    <w:rsid w:val="00D82C60"/>
    <w:rsid w:val="00D83ABF"/>
    <w:rsid w:val="00D8478E"/>
    <w:rsid w:val="00D852CD"/>
    <w:rsid w:val="00D862AE"/>
    <w:rsid w:val="00D865FF"/>
    <w:rsid w:val="00D87724"/>
    <w:rsid w:val="00D87B63"/>
    <w:rsid w:val="00D90DFF"/>
    <w:rsid w:val="00D915AF"/>
    <w:rsid w:val="00D91BCD"/>
    <w:rsid w:val="00D91D1D"/>
    <w:rsid w:val="00D92AC0"/>
    <w:rsid w:val="00D94142"/>
    <w:rsid w:val="00D94B2A"/>
    <w:rsid w:val="00D96677"/>
    <w:rsid w:val="00D96D74"/>
    <w:rsid w:val="00D96F02"/>
    <w:rsid w:val="00DA2284"/>
    <w:rsid w:val="00DA2862"/>
    <w:rsid w:val="00DA3C17"/>
    <w:rsid w:val="00DA3EC4"/>
    <w:rsid w:val="00DA4212"/>
    <w:rsid w:val="00DA43C8"/>
    <w:rsid w:val="00DA47F7"/>
    <w:rsid w:val="00DA5D19"/>
    <w:rsid w:val="00DA5E8F"/>
    <w:rsid w:val="00DA684D"/>
    <w:rsid w:val="00DB0322"/>
    <w:rsid w:val="00DB047F"/>
    <w:rsid w:val="00DB0747"/>
    <w:rsid w:val="00DB0F90"/>
    <w:rsid w:val="00DB22F2"/>
    <w:rsid w:val="00DB236F"/>
    <w:rsid w:val="00DB23D2"/>
    <w:rsid w:val="00DB2DDB"/>
    <w:rsid w:val="00DB3A37"/>
    <w:rsid w:val="00DB497E"/>
    <w:rsid w:val="00DB4A48"/>
    <w:rsid w:val="00DB69C6"/>
    <w:rsid w:val="00DB6B17"/>
    <w:rsid w:val="00DC00DE"/>
    <w:rsid w:val="00DC1D68"/>
    <w:rsid w:val="00DC2189"/>
    <w:rsid w:val="00DC2202"/>
    <w:rsid w:val="00DC225A"/>
    <w:rsid w:val="00DC2493"/>
    <w:rsid w:val="00DC2E8E"/>
    <w:rsid w:val="00DC2F46"/>
    <w:rsid w:val="00DC45DD"/>
    <w:rsid w:val="00DC46FA"/>
    <w:rsid w:val="00DC5148"/>
    <w:rsid w:val="00DC6193"/>
    <w:rsid w:val="00DC796D"/>
    <w:rsid w:val="00DC7BF3"/>
    <w:rsid w:val="00DD0812"/>
    <w:rsid w:val="00DD0DB6"/>
    <w:rsid w:val="00DD2078"/>
    <w:rsid w:val="00DD2192"/>
    <w:rsid w:val="00DD4273"/>
    <w:rsid w:val="00DD4701"/>
    <w:rsid w:val="00DD484E"/>
    <w:rsid w:val="00DD589F"/>
    <w:rsid w:val="00DD5EAF"/>
    <w:rsid w:val="00DD7093"/>
    <w:rsid w:val="00DD715A"/>
    <w:rsid w:val="00DD7CB6"/>
    <w:rsid w:val="00DD7CCE"/>
    <w:rsid w:val="00DE001A"/>
    <w:rsid w:val="00DE0F4A"/>
    <w:rsid w:val="00DE1772"/>
    <w:rsid w:val="00DE182D"/>
    <w:rsid w:val="00DE1AA0"/>
    <w:rsid w:val="00DE290A"/>
    <w:rsid w:val="00DE3AFA"/>
    <w:rsid w:val="00DE5A0F"/>
    <w:rsid w:val="00DE690C"/>
    <w:rsid w:val="00DE69D7"/>
    <w:rsid w:val="00DE7207"/>
    <w:rsid w:val="00DE7A32"/>
    <w:rsid w:val="00DF02D2"/>
    <w:rsid w:val="00DF0637"/>
    <w:rsid w:val="00DF0C48"/>
    <w:rsid w:val="00DF2059"/>
    <w:rsid w:val="00DF2AA6"/>
    <w:rsid w:val="00DF2D07"/>
    <w:rsid w:val="00DF3384"/>
    <w:rsid w:val="00DF3752"/>
    <w:rsid w:val="00DF3FCD"/>
    <w:rsid w:val="00DF4B38"/>
    <w:rsid w:val="00DF4D81"/>
    <w:rsid w:val="00DF51DF"/>
    <w:rsid w:val="00DF5DFB"/>
    <w:rsid w:val="00DF61B3"/>
    <w:rsid w:val="00DF65B8"/>
    <w:rsid w:val="00DF6809"/>
    <w:rsid w:val="00DF715B"/>
    <w:rsid w:val="00DF79C6"/>
    <w:rsid w:val="00DF7B7B"/>
    <w:rsid w:val="00E0013B"/>
    <w:rsid w:val="00E003A2"/>
    <w:rsid w:val="00E00732"/>
    <w:rsid w:val="00E0123E"/>
    <w:rsid w:val="00E02025"/>
    <w:rsid w:val="00E02336"/>
    <w:rsid w:val="00E0246B"/>
    <w:rsid w:val="00E026A9"/>
    <w:rsid w:val="00E02A14"/>
    <w:rsid w:val="00E0320A"/>
    <w:rsid w:val="00E035F5"/>
    <w:rsid w:val="00E039C2"/>
    <w:rsid w:val="00E03DFF"/>
    <w:rsid w:val="00E0483F"/>
    <w:rsid w:val="00E049E5"/>
    <w:rsid w:val="00E04FA8"/>
    <w:rsid w:val="00E068D7"/>
    <w:rsid w:val="00E06D5A"/>
    <w:rsid w:val="00E071A2"/>
    <w:rsid w:val="00E07468"/>
    <w:rsid w:val="00E075BA"/>
    <w:rsid w:val="00E07CB8"/>
    <w:rsid w:val="00E10089"/>
    <w:rsid w:val="00E1219D"/>
    <w:rsid w:val="00E12A3F"/>
    <w:rsid w:val="00E12AEF"/>
    <w:rsid w:val="00E13374"/>
    <w:rsid w:val="00E135E9"/>
    <w:rsid w:val="00E13880"/>
    <w:rsid w:val="00E1401F"/>
    <w:rsid w:val="00E141CD"/>
    <w:rsid w:val="00E143B0"/>
    <w:rsid w:val="00E14647"/>
    <w:rsid w:val="00E14A41"/>
    <w:rsid w:val="00E14E8A"/>
    <w:rsid w:val="00E15037"/>
    <w:rsid w:val="00E15ABA"/>
    <w:rsid w:val="00E1763D"/>
    <w:rsid w:val="00E177B8"/>
    <w:rsid w:val="00E17CFE"/>
    <w:rsid w:val="00E208A4"/>
    <w:rsid w:val="00E20B27"/>
    <w:rsid w:val="00E20DCB"/>
    <w:rsid w:val="00E213AD"/>
    <w:rsid w:val="00E213B0"/>
    <w:rsid w:val="00E22104"/>
    <w:rsid w:val="00E2281C"/>
    <w:rsid w:val="00E23CB9"/>
    <w:rsid w:val="00E23D23"/>
    <w:rsid w:val="00E23F92"/>
    <w:rsid w:val="00E24690"/>
    <w:rsid w:val="00E24775"/>
    <w:rsid w:val="00E24CF1"/>
    <w:rsid w:val="00E25551"/>
    <w:rsid w:val="00E25DF4"/>
    <w:rsid w:val="00E26137"/>
    <w:rsid w:val="00E3066D"/>
    <w:rsid w:val="00E30791"/>
    <w:rsid w:val="00E309D6"/>
    <w:rsid w:val="00E30CD1"/>
    <w:rsid w:val="00E313F6"/>
    <w:rsid w:val="00E32D8B"/>
    <w:rsid w:val="00E34686"/>
    <w:rsid w:val="00E34B0B"/>
    <w:rsid w:val="00E35046"/>
    <w:rsid w:val="00E35F37"/>
    <w:rsid w:val="00E35FF4"/>
    <w:rsid w:val="00E37608"/>
    <w:rsid w:val="00E37D7A"/>
    <w:rsid w:val="00E37F79"/>
    <w:rsid w:val="00E40864"/>
    <w:rsid w:val="00E415F8"/>
    <w:rsid w:val="00E41930"/>
    <w:rsid w:val="00E4290B"/>
    <w:rsid w:val="00E438A7"/>
    <w:rsid w:val="00E43966"/>
    <w:rsid w:val="00E43C0D"/>
    <w:rsid w:val="00E43CC8"/>
    <w:rsid w:val="00E440E8"/>
    <w:rsid w:val="00E448DE"/>
    <w:rsid w:val="00E44CEA"/>
    <w:rsid w:val="00E46518"/>
    <w:rsid w:val="00E46E29"/>
    <w:rsid w:val="00E4718E"/>
    <w:rsid w:val="00E504AE"/>
    <w:rsid w:val="00E50928"/>
    <w:rsid w:val="00E51CCD"/>
    <w:rsid w:val="00E52DE1"/>
    <w:rsid w:val="00E537A1"/>
    <w:rsid w:val="00E53883"/>
    <w:rsid w:val="00E543C9"/>
    <w:rsid w:val="00E55E81"/>
    <w:rsid w:val="00E5604C"/>
    <w:rsid w:val="00E56AC4"/>
    <w:rsid w:val="00E5739C"/>
    <w:rsid w:val="00E60F2D"/>
    <w:rsid w:val="00E6118F"/>
    <w:rsid w:val="00E61484"/>
    <w:rsid w:val="00E63831"/>
    <w:rsid w:val="00E64CC7"/>
    <w:rsid w:val="00E64F7C"/>
    <w:rsid w:val="00E653C4"/>
    <w:rsid w:val="00E65E1B"/>
    <w:rsid w:val="00E66311"/>
    <w:rsid w:val="00E66C5A"/>
    <w:rsid w:val="00E67CE8"/>
    <w:rsid w:val="00E70954"/>
    <w:rsid w:val="00E70B99"/>
    <w:rsid w:val="00E70ED0"/>
    <w:rsid w:val="00E71D74"/>
    <w:rsid w:val="00E72085"/>
    <w:rsid w:val="00E722DF"/>
    <w:rsid w:val="00E730A6"/>
    <w:rsid w:val="00E74059"/>
    <w:rsid w:val="00E74978"/>
    <w:rsid w:val="00E75180"/>
    <w:rsid w:val="00E75477"/>
    <w:rsid w:val="00E7549A"/>
    <w:rsid w:val="00E75E86"/>
    <w:rsid w:val="00E76012"/>
    <w:rsid w:val="00E77562"/>
    <w:rsid w:val="00E77A71"/>
    <w:rsid w:val="00E77ACD"/>
    <w:rsid w:val="00E8069F"/>
    <w:rsid w:val="00E81A76"/>
    <w:rsid w:val="00E81B7E"/>
    <w:rsid w:val="00E8268D"/>
    <w:rsid w:val="00E83277"/>
    <w:rsid w:val="00E83521"/>
    <w:rsid w:val="00E83B07"/>
    <w:rsid w:val="00E84C64"/>
    <w:rsid w:val="00E853BC"/>
    <w:rsid w:val="00E85537"/>
    <w:rsid w:val="00E85591"/>
    <w:rsid w:val="00E865DD"/>
    <w:rsid w:val="00E86C21"/>
    <w:rsid w:val="00E8789F"/>
    <w:rsid w:val="00E87D3A"/>
    <w:rsid w:val="00E90303"/>
    <w:rsid w:val="00E907E7"/>
    <w:rsid w:val="00E919D7"/>
    <w:rsid w:val="00E92CAD"/>
    <w:rsid w:val="00E93146"/>
    <w:rsid w:val="00E93526"/>
    <w:rsid w:val="00E93A09"/>
    <w:rsid w:val="00E94045"/>
    <w:rsid w:val="00E944A7"/>
    <w:rsid w:val="00E96D99"/>
    <w:rsid w:val="00E97B70"/>
    <w:rsid w:val="00EA02B7"/>
    <w:rsid w:val="00EA0D47"/>
    <w:rsid w:val="00EA0DA2"/>
    <w:rsid w:val="00EA0FF0"/>
    <w:rsid w:val="00EA16E6"/>
    <w:rsid w:val="00EA1DD1"/>
    <w:rsid w:val="00EA2F0A"/>
    <w:rsid w:val="00EA30DC"/>
    <w:rsid w:val="00EA316F"/>
    <w:rsid w:val="00EA3C00"/>
    <w:rsid w:val="00EA48D6"/>
    <w:rsid w:val="00EA50B2"/>
    <w:rsid w:val="00EA6D70"/>
    <w:rsid w:val="00EB03A9"/>
    <w:rsid w:val="00EB049F"/>
    <w:rsid w:val="00EB0751"/>
    <w:rsid w:val="00EB0A9C"/>
    <w:rsid w:val="00EB0D58"/>
    <w:rsid w:val="00EB0F65"/>
    <w:rsid w:val="00EB14FC"/>
    <w:rsid w:val="00EB1B53"/>
    <w:rsid w:val="00EB1D21"/>
    <w:rsid w:val="00EB2238"/>
    <w:rsid w:val="00EB3587"/>
    <w:rsid w:val="00EB3D4C"/>
    <w:rsid w:val="00EB46C5"/>
    <w:rsid w:val="00EB580B"/>
    <w:rsid w:val="00EB5A26"/>
    <w:rsid w:val="00EB5BBF"/>
    <w:rsid w:val="00EB5CAE"/>
    <w:rsid w:val="00EB6011"/>
    <w:rsid w:val="00EB6150"/>
    <w:rsid w:val="00EB6560"/>
    <w:rsid w:val="00EB6FE4"/>
    <w:rsid w:val="00EB7072"/>
    <w:rsid w:val="00EB76D1"/>
    <w:rsid w:val="00EB7993"/>
    <w:rsid w:val="00EC0E1B"/>
    <w:rsid w:val="00EC1953"/>
    <w:rsid w:val="00EC1D54"/>
    <w:rsid w:val="00EC212E"/>
    <w:rsid w:val="00EC3419"/>
    <w:rsid w:val="00EC4B36"/>
    <w:rsid w:val="00EC5034"/>
    <w:rsid w:val="00EC6415"/>
    <w:rsid w:val="00EC64CF"/>
    <w:rsid w:val="00EC66E2"/>
    <w:rsid w:val="00EC75CA"/>
    <w:rsid w:val="00EC7F0D"/>
    <w:rsid w:val="00ED0530"/>
    <w:rsid w:val="00ED29FF"/>
    <w:rsid w:val="00ED2F88"/>
    <w:rsid w:val="00ED3204"/>
    <w:rsid w:val="00ED4CC9"/>
    <w:rsid w:val="00ED5E0C"/>
    <w:rsid w:val="00ED5E9D"/>
    <w:rsid w:val="00ED6D30"/>
    <w:rsid w:val="00ED74C9"/>
    <w:rsid w:val="00EE04C3"/>
    <w:rsid w:val="00EE0A32"/>
    <w:rsid w:val="00EE20A8"/>
    <w:rsid w:val="00EE28E4"/>
    <w:rsid w:val="00EE28FF"/>
    <w:rsid w:val="00EE3198"/>
    <w:rsid w:val="00EE4CCA"/>
    <w:rsid w:val="00EE4D4B"/>
    <w:rsid w:val="00EE4EA9"/>
    <w:rsid w:val="00EE584D"/>
    <w:rsid w:val="00EE587D"/>
    <w:rsid w:val="00EE5AAB"/>
    <w:rsid w:val="00EE5B4F"/>
    <w:rsid w:val="00EE61F1"/>
    <w:rsid w:val="00EE63B4"/>
    <w:rsid w:val="00EE787E"/>
    <w:rsid w:val="00EF017B"/>
    <w:rsid w:val="00EF029E"/>
    <w:rsid w:val="00EF1FA3"/>
    <w:rsid w:val="00EF26C7"/>
    <w:rsid w:val="00EF3093"/>
    <w:rsid w:val="00EF3717"/>
    <w:rsid w:val="00EF3E86"/>
    <w:rsid w:val="00EF42B4"/>
    <w:rsid w:val="00EF44FE"/>
    <w:rsid w:val="00EF4AF6"/>
    <w:rsid w:val="00EF591E"/>
    <w:rsid w:val="00EF5EFD"/>
    <w:rsid w:val="00EF793B"/>
    <w:rsid w:val="00EF7B10"/>
    <w:rsid w:val="00F0003D"/>
    <w:rsid w:val="00F00110"/>
    <w:rsid w:val="00F00F64"/>
    <w:rsid w:val="00F0156A"/>
    <w:rsid w:val="00F02B77"/>
    <w:rsid w:val="00F0308A"/>
    <w:rsid w:val="00F03531"/>
    <w:rsid w:val="00F03598"/>
    <w:rsid w:val="00F03B05"/>
    <w:rsid w:val="00F04446"/>
    <w:rsid w:val="00F050ED"/>
    <w:rsid w:val="00F05A3A"/>
    <w:rsid w:val="00F05A43"/>
    <w:rsid w:val="00F06BDB"/>
    <w:rsid w:val="00F07092"/>
    <w:rsid w:val="00F0799E"/>
    <w:rsid w:val="00F100D5"/>
    <w:rsid w:val="00F10F4C"/>
    <w:rsid w:val="00F11606"/>
    <w:rsid w:val="00F11702"/>
    <w:rsid w:val="00F12911"/>
    <w:rsid w:val="00F13590"/>
    <w:rsid w:val="00F1378B"/>
    <w:rsid w:val="00F14A64"/>
    <w:rsid w:val="00F14ACB"/>
    <w:rsid w:val="00F15A31"/>
    <w:rsid w:val="00F16334"/>
    <w:rsid w:val="00F17C95"/>
    <w:rsid w:val="00F21512"/>
    <w:rsid w:val="00F21883"/>
    <w:rsid w:val="00F236C0"/>
    <w:rsid w:val="00F239F6"/>
    <w:rsid w:val="00F251B4"/>
    <w:rsid w:val="00F26399"/>
    <w:rsid w:val="00F26E01"/>
    <w:rsid w:val="00F27325"/>
    <w:rsid w:val="00F2777F"/>
    <w:rsid w:val="00F30235"/>
    <w:rsid w:val="00F30294"/>
    <w:rsid w:val="00F30805"/>
    <w:rsid w:val="00F314E5"/>
    <w:rsid w:val="00F31FB3"/>
    <w:rsid w:val="00F322AB"/>
    <w:rsid w:val="00F32796"/>
    <w:rsid w:val="00F32E98"/>
    <w:rsid w:val="00F32FFA"/>
    <w:rsid w:val="00F33B4B"/>
    <w:rsid w:val="00F359CD"/>
    <w:rsid w:val="00F364D4"/>
    <w:rsid w:val="00F3695A"/>
    <w:rsid w:val="00F36F02"/>
    <w:rsid w:val="00F36F25"/>
    <w:rsid w:val="00F37F07"/>
    <w:rsid w:val="00F40128"/>
    <w:rsid w:val="00F403DD"/>
    <w:rsid w:val="00F4074C"/>
    <w:rsid w:val="00F40B1D"/>
    <w:rsid w:val="00F41253"/>
    <w:rsid w:val="00F41A39"/>
    <w:rsid w:val="00F429E4"/>
    <w:rsid w:val="00F4313C"/>
    <w:rsid w:val="00F438B4"/>
    <w:rsid w:val="00F43CD2"/>
    <w:rsid w:val="00F44B38"/>
    <w:rsid w:val="00F45327"/>
    <w:rsid w:val="00F4540F"/>
    <w:rsid w:val="00F47E58"/>
    <w:rsid w:val="00F50094"/>
    <w:rsid w:val="00F50655"/>
    <w:rsid w:val="00F51132"/>
    <w:rsid w:val="00F51412"/>
    <w:rsid w:val="00F51C8D"/>
    <w:rsid w:val="00F51D7E"/>
    <w:rsid w:val="00F52019"/>
    <w:rsid w:val="00F526F3"/>
    <w:rsid w:val="00F52B1F"/>
    <w:rsid w:val="00F52F9B"/>
    <w:rsid w:val="00F5330F"/>
    <w:rsid w:val="00F538EF"/>
    <w:rsid w:val="00F53E92"/>
    <w:rsid w:val="00F53F6C"/>
    <w:rsid w:val="00F544E9"/>
    <w:rsid w:val="00F552CC"/>
    <w:rsid w:val="00F5539D"/>
    <w:rsid w:val="00F5565D"/>
    <w:rsid w:val="00F565C3"/>
    <w:rsid w:val="00F57997"/>
    <w:rsid w:val="00F600BF"/>
    <w:rsid w:val="00F6067A"/>
    <w:rsid w:val="00F607F5"/>
    <w:rsid w:val="00F6090C"/>
    <w:rsid w:val="00F61B7B"/>
    <w:rsid w:val="00F6251F"/>
    <w:rsid w:val="00F62665"/>
    <w:rsid w:val="00F630CB"/>
    <w:rsid w:val="00F640CC"/>
    <w:rsid w:val="00F64253"/>
    <w:rsid w:val="00F64CF2"/>
    <w:rsid w:val="00F6510D"/>
    <w:rsid w:val="00F65C22"/>
    <w:rsid w:val="00F65CAC"/>
    <w:rsid w:val="00F66070"/>
    <w:rsid w:val="00F66378"/>
    <w:rsid w:val="00F667C5"/>
    <w:rsid w:val="00F66D82"/>
    <w:rsid w:val="00F66F7E"/>
    <w:rsid w:val="00F67372"/>
    <w:rsid w:val="00F67745"/>
    <w:rsid w:val="00F70049"/>
    <w:rsid w:val="00F70102"/>
    <w:rsid w:val="00F70A2E"/>
    <w:rsid w:val="00F70BB0"/>
    <w:rsid w:val="00F71E5A"/>
    <w:rsid w:val="00F72067"/>
    <w:rsid w:val="00F7286D"/>
    <w:rsid w:val="00F734DD"/>
    <w:rsid w:val="00F73AD9"/>
    <w:rsid w:val="00F73BF0"/>
    <w:rsid w:val="00F7401B"/>
    <w:rsid w:val="00F7418D"/>
    <w:rsid w:val="00F74C91"/>
    <w:rsid w:val="00F76586"/>
    <w:rsid w:val="00F769C1"/>
    <w:rsid w:val="00F76B3F"/>
    <w:rsid w:val="00F77438"/>
    <w:rsid w:val="00F7765E"/>
    <w:rsid w:val="00F77E73"/>
    <w:rsid w:val="00F8144B"/>
    <w:rsid w:val="00F8272D"/>
    <w:rsid w:val="00F82F01"/>
    <w:rsid w:val="00F84611"/>
    <w:rsid w:val="00F84D94"/>
    <w:rsid w:val="00F8544D"/>
    <w:rsid w:val="00F85E3A"/>
    <w:rsid w:val="00F85ECC"/>
    <w:rsid w:val="00F86E5B"/>
    <w:rsid w:val="00F903C1"/>
    <w:rsid w:val="00F9057A"/>
    <w:rsid w:val="00F916DA"/>
    <w:rsid w:val="00F91766"/>
    <w:rsid w:val="00F92CAB"/>
    <w:rsid w:val="00F92D43"/>
    <w:rsid w:val="00F93054"/>
    <w:rsid w:val="00F94175"/>
    <w:rsid w:val="00F94350"/>
    <w:rsid w:val="00F949F5"/>
    <w:rsid w:val="00F95035"/>
    <w:rsid w:val="00F96971"/>
    <w:rsid w:val="00F97933"/>
    <w:rsid w:val="00FA0CBC"/>
    <w:rsid w:val="00FA0EF2"/>
    <w:rsid w:val="00FA130E"/>
    <w:rsid w:val="00FA186C"/>
    <w:rsid w:val="00FA2C46"/>
    <w:rsid w:val="00FA4821"/>
    <w:rsid w:val="00FA4B46"/>
    <w:rsid w:val="00FA4BEE"/>
    <w:rsid w:val="00FA5D53"/>
    <w:rsid w:val="00FA5F2B"/>
    <w:rsid w:val="00FA6278"/>
    <w:rsid w:val="00FA691C"/>
    <w:rsid w:val="00FA6EB0"/>
    <w:rsid w:val="00FA7D53"/>
    <w:rsid w:val="00FB0532"/>
    <w:rsid w:val="00FB05FB"/>
    <w:rsid w:val="00FB1AA6"/>
    <w:rsid w:val="00FB22FF"/>
    <w:rsid w:val="00FB2509"/>
    <w:rsid w:val="00FB585F"/>
    <w:rsid w:val="00FB5A8D"/>
    <w:rsid w:val="00FB5FD9"/>
    <w:rsid w:val="00FB63B1"/>
    <w:rsid w:val="00FB652E"/>
    <w:rsid w:val="00FB6B75"/>
    <w:rsid w:val="00FB7483"/>
    <w:rsid w:val="00FB78A0"/>
    <w:rsid w:val="00FC040A"/>
    <w:rsid w:val="00FC0F0C"/>
    <w:rsid w:val="00FC1156"/>
    <w:rsid w:val="00FC19E1"/>
    <w:rsid w:val="00FC2575"/>
    <w:rsid w:val="00FC41A8"/>
    <w:rsid w:val="00FC43C5"/>
    <w:rsid w:val="00FC4698"/>
    <w:rsid w:val="00FC47FD"/>
    <w:rsid w:val="00FC4F72"/>
    <w:rsid w:val="00FC5468"/>
    <w:rsid w:val="00FC6572"/>
    <w:rsid w:val="00FC68F8"/>
    <w:rsid w:val="00FC6B2A"/>
    <w:rsid w:val="00FC6BCD"/>
    <w:rsid w:val="00FC6C17"/>
    <w:rsid w:val="00FD0308"/>
    <w:rsid w:val="00FD073F"/>
    <w:rsid w:val="00FD0806"/>
    <w:rsid w:val="00FD0D8A"/>
    <w:rsid w:val="00FD155B"/>
    <w:rsid w:val="00FD1D98"/>
    <w:rsid w:val="00FD306C"/>
    <w:rsid w:val="00FD31C1"/>
    <w:rsid w:val="00FD32B1"/>
    <w:rsid w:val="00FD339F"/>
    <w:rsid w:val="00FD3FFF"/>
    <w:rsid w:val="00FD47F6"/>
    <w:rsid w:val="00FD4CD0"/>
    <w:rsid w:val="00FD4DD4"/>
    <w:rsid w:val="00FD5954"/>
    <w:rsid w:val="00FD6365"/>
    <w:rsid w:val="00FD6EAC"/>
    <w:rsid w:val="00FD73E9"/>
    <w:rsid w:val="00FD79B2"/>
    <w:rsid w:val="00FE01CB"/>
    <w:rsid w:val="00FE047A"/>
    <w:rsid w:val="00FE0EAB"/>
    <w:rsid w:val="00FE1EC4"/>
    <w:rsid w:val="00FE23E5"/>
    <w:rsid w:val="00FE2901"/>
    <w:rsid w:val="00FE2AA3"/>
    <w:rsid w:val="00FE4244"/>
    <w:rsid w:val="00FE4B1D"/>
    <w:rsid w:val="00FE527F"/>
    <w:rsid w:val="00FE55B2"/>
    <w:rsid w:val="00FE565E"/>
    <w:rsid w:val="00FE5736"/>
    <w:rsid w:val="00FE5BF9"/>
    <w:rsid w:val="00FE6B3F"/>
    <w:rsid w:val="00FE75DF"/>
    <w:rsid w:val="00FE784A"/>
    <w:rsid w:val="00FF0083"/>
    <w:rsid w:val="00FF0799"/>
    <w:rsid w:val="00FF1BE2"/>
    <w:rsid w:val="00FF1E5C"/>
    <w:rsid w:val="00FF22FB"/>
    <w:rsid w:val="00FF2874"/>
    <w:rsid w:val="00FF290A"/>
    <w:rsid w:val="00FF34DF"/>
    <w:rsid w:val="00FF4172"/>
    <w:rsid w:val="00FF586E"/>
    <w:rsid w:val="00FF5B01"/>
    <w:rsid w:val="00FF6BAE"/>
    <w:rsid w:val="00FF74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66" fill="f" fillcolor="white" stroke="f">
      <v:fill color="white" on="f"/>
      <v:stroke on="f"/>
      <v:textbox style="mso-fit-shape-to-text:t" inset="0,0,0,0"/>
    </o:shapedefaults>
    <o:shapelayout v:ext="edit">
      <o:idmap v:ext="edit" data="2,3,4,5,6,7,8,9,10,11,12,13,14"/>
      <o:rules v:ext="edit">
        <o:r id="V:Rule9" type="connector" idref="#Straight Arrow Connector 2"/>
        <o:r id="V:Rule10" type="connector" idref="#Straight Arrow Connector 9"/>
        <o:r id="V:Rule11" type="connector" idref="#Straight Arrow Connector 29"/>
        <o:r id="V:Rule12" type="connector" idref="#Straight Arrow Connector 6"/>
        <o:r id="V:Rule13" type="connector" idref="#Straight Arrow Connector 24"/>
        <o:r id="V:Rule14" type="connector" idref="#Straight Arrow Connector 11"/>
        <o:r id="V:Rule15" type="connector" idref="#Straight Arrow Connector 3"/>
        <o:r id="V:Rule16" type="connector" idref="#Straight Arrow Connector 27"/>
      </o:rules>
    </o:shapelayout>
  </w:shapeDefaults>
  <w:decimalSymbol w:val="."/>
  <w:listSeparator w:val=","/>
  <w14:docId w14:val="27BD3300"/>
  <w15:chartTrackingRefBased/>
  <w15:docId w15:val="{6FCC6457-9BAE-4496-9340-DD1AC1A8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880"/>
    <w:pPr>
      <w:jc w:val="both"/>
    </w:pPr>
    <w:rPr>
      <w:rFonts w:eastAsia="Times New Roman"/>
      <w:sz w:val="24"/>
      <w:lang w:eastAsia="ja-JP"/>
    </w:rPr>
  </w:style>
  <w:style w:type="paragraph" w:styleId="Heading1">
    <w:name w:val="heading 1"/>
    <w:basedOn w:val="Normal"/>
    <w:next w:val="Normal"/>
    <w:link w:val="Heading1Char"/>
    <w:qFormat/>
    <w:rsid w:val="00405F13"/>
    <w:pPr>
      <w:tabs>
        <w:tab w:val="left" w:pos="567"/>
        <w:tab w:val="left" w:pos="4820"/>
      </w:tabs>
      <w:spacing w:before="240" w:after="120"/>
      <w:ind w:left="709" w:right="-2" w:hanging="709"/>
      <w:outlineLvl w:val="0"/>
    </w:pPr>
    <w:rPr>
      <w:rFonts w:ascii="Times" w:hAnsi="Times"/>
      <w:b/>
      <w:caps/>
      <w:sz w:val="28"/>
      <w:szCs w:val="28"/>
      <w:lang w:eastAsia="zh-CN"/>
    </w:rPr>
  </w:style>
  <w:style w:type="paragraph" w:styleId="Heading2">
    <w:name w:val="heading 2"/>
    <w:aliases w:val="sub-para"/>
    <w:basedOn w:val="Normal"/>
    <w:next w:val="Normal"/>
    <w:link w:val="Heading2Char"/>
    <w:qFormat/>
    <w:rsid w:val="00060513"/>
    <w:pPr>
      <w:keepNext/>
      <w:spacing w:before="240" w:after="60"/>
      <w:outlineLvl w:val="1"/>
    </w:pPr>
    <w:rPr>
      <w:rFonts w:ascii="Arial" w:hAnsi="Arial" w:cs="Arial"/>
      <w:b/>
      <w:bCs/>
      <w:i/>
      <w:iCs/>
      <w:sz w:val="28"/>
      <w:szCs w:val="28"/>
    </w:rPr>
  </w:style>
  <w:style w:type="paragraph" w:styleId="Heading3">
    <w:name w:val="heading 3"/>
    <w:basedOn w:val="Normal"/>
    <w:next w:val="NormalIndent"/>
    <w:qFormat/>
    <w:rsid w:val="00405F13"/>
    <w:pPr>
      <w:ind w:left="709" w:right="-2" w:hanging="709"/>
      <w:outlineLvl w:val="2"/>
    </w:pPr>
    <w:rPr>
      <w:rFonts w:eastAsia="SimHei"/>
      <w:b/>
      <w:lang w:eastAsia="en-GB"/>
    </w:rPr>
  </w:style>
  <w:style w:type="paragraph" w:styleId="Heading4">
    <w:name w:val="heading 4"/>
    <w:basedOn w:val="Normal"/>
    <w:next w:val="NormalIndent"/>
    <w:link w:val="Heading4Char"/>
    <w:qFormat/>
    <w:rsid w:val="00F47E58"/>
    <w:pPr>
      <w:ind w:left="360" w:right="-2" w:hanging="709"/>
      <w:outlineLvl w:val="3"/>
    </w:pPr>
    <w:rPr>
      <w:u w:val="single"/>
      <w:lang w:eastAsia="en-GB"/>
    </w:rPr>
  </w:style>
  <w:style w:type="paragraph" w:styleId="Heading5">
    <w:name w:val="heading 5"/>
    <w:basedOn w:val="Normal"/>
    <w:next w:val="NormalIndent"/>
    <w:qFormat/>
    <w:rsid w:val="00F47E58"/>
    <w:pPr>
      <w:ind w:left="720" w:right="-2" w:hanging="709"/>
      <w:outlineLvl w:val="4"/>
    </w:pPr>
    <w:rPr>
      <w:b/>
      <w:sz w:val="20"/>
      <w:lang w:eastAsia="en-GB"/>
    </w:rPr>
  </w:style>
  <w:style w:type="paragraph" w:styleId="Heading6">
    <w:name w:val="heading 6"/>
    <w:basedOn w:val="Normal"/>
    <w:next w:val="NormalIndent"/>
    <w:link w:val="Heading6Char"/>
    <w:qFormat/>
    <w:rsid w:val="00F47E58"/>
    <w:pPr>
      <w:ind w:left="720" w:right="-2" w:hanging="709"/>
      <w:outlineLvl w:val="5"/>
    </w:pPr>
    <w:rPr>
      <w:sz w:val="20"/>
      <w:u w:val="single"/>
      <w:lang w:eastAsia="en-GB"/>
    </w:rPr>
  </w:style>
  <w:style w:type="paragraph" w:styleId="Heading7">
    <w:name w:val="heading 7"/>
    <w:basedOn w:val="Normal"/>
    <w:next w:val="NormalIndent"/>
    <w:qFormat/>
    <w:rsid w:val="00F47E58"/>
    <w:pPr>
      <w:ind w:left="720" w:right="-2" w:hanging="709"/>
      <w:outlineLvl w:val="6"/>
    </w:pPr>
    <w:rPr>
      <w:i/>
      <w:sz w:val="20"/>
      <w:lang w:eastAsia="en-GB"/>
    </w:rPr>
  </w:style>
  <w:style w:type="paragraph" w:styleId="Heading8">
    <w:name w:val="heading 8"/>
    <w:basedOn w:val="Normal"/>
    <w:next w:val="NormalIndent"/>
    <w:qFormat/>
    <w:rsid w:val="00F47E58"/>
    <w:pPr>
      <w:ind w:left="720" w:right="-2" w:hanging="709"/>
      <w:outlineLvl w:val="7"/>
    </w:pPr>
    <w:rPr>
      <w:i/>
      <w:sz w:val="20"/>
      <w:lang w:eastAsia="en-GB"/>
    </w:rPr>
  </w:style>
  <w:style w:type="paragraph" w:styleId="Heading9">
    <w:name w:val="heading 9"/>
    <w:basedOn w:val="Normal"/>
    <w:next w:val="NormalIndent"/>
    <w:link w:val="Heading9Char"/>
    <w:qFormat/>
    <w:rsid w:val="00F47E58"/>
    <w:pPr>
      <w:ind w:left="720" w:right="-2" w:hanging="709"/>
      <w:outlineLvl w:val="8"/>
    </w:pPr>
    <w:rPr>
      <w:i/>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Contents"/>
    <w:basedOn w:val="Normal"/>
    <w:rsid w:val="00422EC3"/>
    <w:pPr>
      <w:spacing w:before="120" w:after="120"/>
      <w:ind w:left="1701" w:hanging="1701"/>
    </w:pPr>
    <w:rPr>
      <w:rFonts w:ascii="Times" w:hAnsi="Times"/>
    </w:rPr>
  </w:style>
  <w:style w:type="paragraph" w:customStyle="1" w:styleId="TCAppendices">
    <w:name w:val="TCAppendices"/>
    <w:basedOn w:val="Normal"/>
    <w:rsid w:val="00422EC3"/>
    <w:pPr>
      <w:spacing w:before="120"/>
      <w:ind w:left="3402" w:hanging="1701"/>
    </w:pPr>
    <w:rPr>
      <w:rFonts w:ascii="Times" w:hAnsi="Times"/>
    </w:rPr>
  </w:style>
  <w:style w:type="paragraph" w:styleId="Footer">
    <w:name w:val="footer"/>
    <w:basedOn w:val="Normal"/>
    <w:link w:val="FooterChar"/>
    <w:rsid w:val="00422EC3"/>
    <w:pPr>
      <w:tabs>
        <w:tab w:val="center" w:pos="4819"/>
        <w:tab w:val="right" w:pos="9071"/>
      </w:tabs>
      <w:ind w:left="709" w:right="-2" w:hanging="709"/>
    </w:pPr>
    <w:rPr>
      <w:rFonts w:ascii="Times" w:hAnsi="Times"/>
    </w:rPr>
  </w:style>
  <w:style w:type="paragraph" w:styleId="BalloonText">
    <w:name w:val="Balloon Text"/>
    <w:basedOn w:val="Normal"/>
    <w:semiHidden/>
    <w:rsid w:val="00552935"/>
    <w:rPr>
      <w:rFonts w:ascii="Tahoma" w:hAnsi="Tahoma" w:cs="Tahoma"/>
      <w:sz w:val="16"/>
      <w:szCs w:val="16"/>
    </w:rPr>
  </w:style>
  <w:style w:type="paragraph" w:styleId="Header">
    <w:name w:val="header"/>
    <w:basedOn w:val="Normal"/>
    <w:link w:val="HeaderChar"/>
    <w:rsid w:val="00D05764"/>
    <w:pPr>
      <w:tabs>
        <w:tab w:val="center" w:pos="4153"/>
        <w:tab w:val="right" w:pos="8306"/>
      </w:tabs>
    </w:pPr>
  </w:style>
  <w:style w:type="paragraph" w:styleId="BodyText2">
    <w:name w:val="Body Text 2"/>
    <w:basedOn w:val="Normal"/>
    <w:rsid w:val="00EB5BBF"/>
    <w:pPr>
      <w:ind w:left="1440" w:hanging="22"/>
    </w:pPr>
    <w:rPr>
      <w:rFonts w:ascii="Times" w:hAnsi="Times"/>
    </w:rPr>
  </w:style>
  <w:style w:type="paragraph" w:styleId="TOC1">
    <w:name w:val="toc 1"/>
    <w:basedOn w:val="Normal"/>
    <w:next w:val="Normal"/>
    <w:uiPriority w:val="39"/>
    <w:qFormat/>
    <w:rsid w:val="002253AA"/>
    <w:pPr>
      <w:tabs>
        <w:tab w:val="right" w:leader="dot" w:pos="8820"/>
      </w:tabs>
      <w:ind w:right="850"/>
      <w:jc w:val="left"/>
    </w:pPr>
    <w:rPr>
      <w:rFonts w:eastAsia="SimSun"/>
    </w:rPr>
  </w:style>
  <w:style w:type="character" w:styleId="Hyperlink">
    <w:name w:val="Hyperlink"/>
    <w:uiPriority w:val="99"/>
    <w:rsid w:val="00B611BD"/>
    <w:rPr>
      <w:color w:val="0000FF"/>
      <w:u w:val="single"/>
    </w:rPr>
  </w:style>
  <w:style w:type="paragraph" w:customStyle="1" w:styleId="Normal1">
    <w:name w:val="Normal1"/>
    <w:basedOn w:val="Normal"/>
    <w:rsid w:val="009900D4"/>
    <w:pPr>
      <w:ind w:left="720" w:hanging="720"/>
    </w:pPr>
    <w:rPr>
      <w:lang w:eastAsia="en-GB"/>
    </w:rPr>
  </w:style>
  <w:style w:type="paragraph" w:styleId="NormalIndent">
    <w:name w:val="Normal Indent"/>
    <w:basedOn w:val="Normal"/>
    <w:rsid w:val="00F47E58"/>
    <w:pPr>
      <w:tabs>
        <w:tab w:val="left" w:pos="4820"/>
      </w:tabs>
      <w:spacing w:after="120"/>
      <w:ind w:left="567" w:right="-2" w:hanging="709"/>
    </w:pPr>
    <w:rPr>
      <w:rFonts w:ascii="Times" w:hAnsi="Times"/>
      <w:lang w:eastAsia="en-GB"/>
    </w:rPr>
  </w:style>
  <w:style w:type="paragraph" w:customStyle="1" w:styleId="DFTitle">
    <w:name w:val="DFTitle"/>
    <w:basedOn w:val="Normal"/>
    <w:rsid w:val="00F47E58"/>
    <w:pPr>
      <w:ind w:left="1418" w:right="14" w:hanging="1418"/>
    </w:pPr>
    <w:rPr>
      <w:rFonts w:ascii="Times" w:hAnsi="Times"/>
      <w:b/>
      <w:lang w:eastAsia="en-GB"/>
    </w:rPr>
  </w:style>
  <w:style w:type="paragraph" w:customStyle="1" w:styleId="Indent3">
    <w:name w:val="Indent 3"/>
    <w:basedOn w:val="Normal"/>
    <w:rsid w:val="00F47E58"/>
    <w:pPr>
      <w:ind w:left="2160" w:right="-2" w:hanging="720"/>
    </w:pPr>
    <w:rPr>
      <w:rFonts w:ascii="Times" w:hAnsi="Times"/>
      <w:lang w:eastAsia="en-GB"/>
    </w:rPr>
  </w:style>
  <w:style w:type="paragraph" w:customStyle="1" w:styleId="1indent">
    <w:name w:val="1+indent"/>
    <w:basedOn w:val="1indent0"/>
    <w:rsid w:val="00F47E58"/>
    <w:pPr>
      <w:ind w:left="1985" w:hanging="1276"/>
    </w:pPr>
  </w:style>
  <w:style w:type="paragraph" w:customStyle="1" w:styleId="1indent0">
    <w:name w:val="1indent"/>
    <w:basedOn w:val="2Indent"/>
    <w:rsid w:val="00F47E58"/>
    <w:pPr>
      <w:ind w:left="1418"/>
    </w:pPr>
  </w:style>
  <w:style w:type="paragraph" w:customStyle="1" w:styleId="2Indent">
    <w:name w:val="2Indent"/>
    <w:basedOn w:val="Normal"/>
    <w:rsid w:val="00F47E58"/>
    <w:pPr>
      <w:spacing w:before="120" w:after="120"/>
      <w:ind w:left="2127" w:hanging="709"/>
    </w:pPr>
    <w:rPr>
      <w:rFonts w:ascii="Times" w:hAnsi="Times"/>
      <w:lang w:eastAsia="en-GB"/>
    </w:rPr>
  </w:style>
  <w:style w:type="paragraph" w:customStyle="1" w:styleId="IndexForm">
    <w:name w:val="IndexForm"/>
    <w:basedOn w:val="Normal"/>
    <w:rsid w:val="00F47E58"/>
    <w:pPr>
      <w:tabs>
        <w:tab w:val="left" w:pos="9269"/>
      </w:tabs>
      <w:spacing w:before="120" w:after="120"/>
      <w:ind w:left="1418" w:hanging="1418"/>
    </w:pPr>
    <w:rPr>
      <w:rFonts w:ascii="Times" w:hAnsi="Times"/>
      <w:lang w:eastAsia="en-GB"/>
    </w:rPr>
  </w:style>
  <w:style w:type="paragraph" w:customStyle="1" w:styleId="NormalDF">
    <w:name w:val="Normal DF"/>
    <w:basedOn w:val="Normal"/>
    <w:rsid w:val="00F47E58"/>
    <w:pPr>
      <w:spacing w:before="120"/>
      <w:ind w:left="284"/>
    </w:pPr>
    <w:rPr>
      <w:rFonts w:ascii="Times" w:hAnsi="Times"/>
      <w:lang w:eastAsia="en-GB"/>
    </w:rPr>
  </w:style>
  <w:style w:type="paragraph" w:customStyle="1" w:styleId="NormalDF0">
    <w:name w:val="NormalDF"/>
    <w:basedOn w:val="NormalDF"/>
    <w:rsid w:val="00F47E58"/>
  </w:style>
  <w:style w:type="paragraph" w:customStyle="1" w:styleId="TableNormal0">
    <w:name w:val="TableNormal"/>
    <w:basedOn w:val="Normal"/>
    <w:rsid w:val="00F47E58"/>
    <w:pPr>
      <w:spacing w:before="120"/>
    </w:pPr>
    <w:rPr>
      <w:rFonts w:ascii="Times" w:hAnsi="Times"/>
      <w:lang w:eastAsia="en-GB"/>
    </w:rPr>
  </w:style>
  <w:style w:type="paragraph" w:customStyle="1" w:styleId="4Indent">
    <w:name w:val="4Indent"/>
    <w:basedOn w:val="3Indent"/>
    <w:rsid w:val="00F47E58"/>
    <w:pPr>
      <w:ind w:left="3544"/>
    </w:pPr>
  </w:style>
  <w:style w:type="paragraph" w:customStyle="1" w:styleId="3Indent">
    <w:name w:val="3Indent"/>
    <w:basedOn w:val="Normal"/>
    <w:rsid w:val="00F47E58"/>
    <w:pPr>
      <w:spacing w:before="120"/>
      <w:ind w:left="2836" w:hanging="709"/>
    </w:pPr>
    <w:rPr>
      <w:rFonts w:ascii="Times" w:hAnsi="Times"/>
      <w:lang w:eastAsia="en-GB"/>
    </w:rPr>
  </w:style>
  <w:style w:type="paragraph" w:customStyle="1" w:styleId="Indent2">
    <w:name w:val="Indent 2"/>
    <w:basedOn w:val="Normal"/>
    <w:rsid w:val="00F47E58"/>
    <w:pPr>
      <w:spacing w:before="120" w:after="120"/>
      <w:ind w:left="1440" w:hanging="720"/>
    </w:pPr>
    <w:rPr>
      <w:rFonts w:ascii="Times" w:hAnsi="Times"/>
      <w:lang w:eastAsia="en-GB"/>
    </w:rPr>
  </w:style>
  <w:style w:type="paragraph" w:customStyle="1" w:styleId="Indent1">
    <w:name w:val="Indent 1"/>
    <w:basedOn w:val="Normal"/>
    <w:rsid w:val="00F47E58"/>
    <w:pPr>
      <w:spacing w:before="120" w:after="120"/>
      <w:ind w:left="720" w:hanging="720"/>
    </w:pPr>
    <w:rPr>
      <w:rFonts w:ascii="Times" w:hAnsi="Times"/>
      <w:lang w:eastAsia="en-GB"/>
    </w:rPr>
  </w:style>
  <w:style w:type="paragraph" w:customStyle="1" w:styleId="abbrevations">
    <w:name w:val="abbrevations"/>
    <w:basedOn w:val="Normal"/>
    <w:rsid w:val="00F47E58"/>
    <w:pPr>
      <w:ind w:left="3402" w:hanging="2694"/>
    </w:pPr>
    <w:rPr>
      <w:rFonts w:ascii="Times" w:hAnsi="Times"/>
      <w:lang w:eastAsia="en-GB"/>
    </w:rPr>
  </w:style>
  <w:style w:type="paragraph" w:customStyle="1" w:styleId="HangingIndent">
    <w:name w:val="Hanging Indent"/>
    <w:basedOn w:val="Normal"/>
    <w:rsid w:val="00F47E58"/>
    <w:pPr>
      <w:tabs>
        <w:tab w:val="left" w:pos="567"/>
        <w:tab w:val="left" w:pos="4820"/>
      </w:tabs>
      <w:spacing w:before="120" w:after="120"/>
      <w:ind w:left="720" w:hanging="720"/>
    </w:pPr>
    <w:rPr>
      <w:rFonts w:ascii="Times" w:hAnsi="Times"/>
      <w:lang w:eastAsia="en-GB"/>
    </w:rPr>
  </w:style>
  <w:style w:type="paragraph" w:customStyle="1" w:styleId="Subject">
    <w:name w:val="Subject"/>
    <w:basedOn w:val="Normal"/>
    <w:rsid w:val="00F47E58"/>
    <w:pPr>
      <w:tabs>
        <w:tab w:val="left" w:pos="4820"/>
      </w:tabs>
      <w:spacing w:before="60" w:after="60"/>
    </w:pPr>
    <w:rPr>
      <w:rFonts w:ascii="Times" w:hAnsi="Times"/>
      <w:lang w:eastAsia="en-GB"/>
    </w:rPr>
  </w:style>
  <w:style w:type="paragraph" w:customStyle="1" w:styleId="IndentHanging">
    <w:name w:val="Indent Hanging"/>
    <w:basedOn w:val="Normal"/>
    <w:rsid w:val="00F47E58"/>
    <w:pPr>
      <w:tabs>
        <w:tab w:val="left" w:pos="4820"/>
      </w:tabs>
      <w:spacing w:after="120"/>
      <w:ind w:left="1134" w:hanging="567"/>
    </w:pPr>
    <w:rPr>
      <w:rFonts w:ascii="Times" w:hAnsi="Times"/>
      <w:lang w:eastAsia="en-GB"/>
    </w:rPr>
  </w:style>
  <w:style w:type="paragraph" w:customStyle="1" w:styleId="3cmindent">
    <w:name w:val="3cmindent"/>
    <w:basedOn w:val="Normal"/>
    <w:rsid w:val="00F47E58"/>
    <w:pPr>
      <w:tabs>
        <w:tab w:val="left" w:pos="4820"/>
      </w:tabs>
      <w:spacing w:before="120" w:after="120"/>
      <w:ind w:left="1701" w:hanging="1701"/>
    </w:pPr>
    <w:rPr>
      <w:rFonts w:ascii="Times" w:hAnsi="Times"/>
      <w:lang w:eastAsia="en-GB"/>
    </w:rPr>
  </w:style>
  <w:style w:type="paragraph" w:customStyle="1" w:styleId="IndentNormal">
    <w:name w:val="Indent Normal"/>
    <w:basedOn w:val="Normal"/>
    <w:rsid w:val="00F47E58"/>
    <w:pPr>
      <w:tabs>
        <w:tab w:val="left" w:pos="567"/>
        <w:tab w:val="left" w:pos="4820"/>
      </w:tabs>
      <w:spacing w:before="120"/>
      <w:ind w:left="709" w:right="-2" w:hanging="709"/>
    </w:pPr>
    <w:rPr>
      <w:rFonts w:ascii="Times" w:hAnsi="Times"/>
      <w:b/>
      <w:lang w:eastAsia="en-GB"/>
    </w:rPr>
  </w:style>
  <w:style w:type="paragraph" w:customStyle="1" w:styleId="Indent">
    <w:name w:val="Indent"/>
    <w:basedOn w:val="Normal"/>
    <w:rsid w:val="00F47E58"/>
    <w:pPr>
      <w:tabs>
        <w:tab w:val="left" w:pos="1720"/>
      </w:tabs>
      <w:spacing w:before="120" w:after="120" w:line="240" w:lineRule="atLeast"/>
      <w:ind w:left="1120" w:hanging="561"/>
    </w:pPr>
    <w:rPr>
      <w:rFonts w:ascii="Helvetica" w:hAnsi="Helvetica"/>
      <w:color w:val="000000"/>
      <w:sz w:val="22"/>
      <w:lang w:val="en-US" w:eastAsia="en-GB"/>
    </w:rPr>
  </w:style>
  <w:style w:type="paragraph" w:customStyle="1" w:styleId="ToFax">
    <w:name w:val="ToFax"/>
    <w:basedOn w:val="Normal"/>
    <w:rsid w:val="00F47E58"/>
    <w:pPr>
      <w:spacing w:after="120"/>
    </w:pPr>
    <w:rPr>
      <w:sz w:val="28"/>
      <w:lang w:eastAsia="en-GB"/>
    </w:rPr>
  </w:style>
  <w:style w:type="paragraph" w:customStyle="1" w:styleId="Document">
    <w:name w:val="Document"/>
    <w:basedOn w:val="Normal"/>
    <w:rsid w:val="00F47E58"/>
    <w:pPr>
      <w:spacing w:after="120"/>
      <w:jc w:val="center"/>
    </w:pPr>
    <w:rPr>
      <w:rFonts w:ascii="Courier" w:hAnsi="Courier"/>
      <w:lang w:eastAsia="en-GB"/>
    </w:rPr>
  </w:style>
  <w:style w:type="paragraph" w:customStyle="1" w:styleId="DocInit">
    <w:name w:val="Doc Init"/>
    <w:basedOn w:val="Normal"/>
    <w:rsid w:val="00F47E58"/>
    <w:pPr>
      <w:spacing w:after="120"/>
    </w:pPr>
    <w:rPr>
      <w:rFonts w:ascii="Courier" w:hAnsi="Courier"/>
      <w:lang w:eastAsia="en-GB"/>
    </w:rPr>
  </w:style>
  <w:style w:type="paragraph" w:customStyle="1" w:styleId="Indent4">
    <w:name w:val="Indent 4"/>
    <w:basedOn w:val="Indent3"/>
    <w:rsid w:val="00F47E58"/>
    <w:pPr>
      <w:spacing w:before="120" w:after="120"/>
      <w:ind w:left="2410" w:right="0" w:hanging="284"/>
    </w:pPr>
  </w:style>
  <w:style w:type="character" w:styleId="CommentReference">
    <w:name w:val="annotation reference"/>
    <w:semiHidden/>
    <w:rsid w:val="00F47E58"/>
    <w:rPr>
      <w:sz w:val="16"/>
    </w:rPr>
  </w:style>
  <w:style w:type="paragraph" w:styleId="CommentText">
    <w:name w:val="annotation text"/>
    <w:basedOn w:val="Normal"/>
    <w:semiHidden/>
    <w:rsid w:val="00F47E58"/>
    <w:pPr>
      <w:ind w:left="709" w:right="-2" w:hanging="709"/>
    </w:pPr>
    <w:rPr>
      <w:rFonts w:ascii="Times" w:hAnsi="Times"/>
      <w:sz w:val="20"/>
      <w:lang w:eastAsia="en-GB"/>
    </w:rPr>
  </w:style>
  <w:style w:type="paragraph" w:styleId="TOC8">
    <w:name w:val="toc 8"/>
    <w:basedOn w:val="Normal"/>
    <w:next w:val="Normal"/>
    <w:autoRedefine/>
    <w:uiPriority w:val="39"/>
    <w:rsid w:val="00D30890"/>
    <w:pPr>
      <w:tabs>
        <w:tab w:val="right" w:leader="dot" w:pos="9026"/>
      </w:tabs>
      <w:spacing w:after="160"/>
    </w:pPr>
    <w:rPr>
      <w:rFonts w:eastAsia="SimHei"/>
      <w:b/>
      <w:bCs/>
      <w:iCs/>
      <w:noProof/>
      <w:lang w:eastAsia="en-GB"/>
    </w:rPr>
  </w:style>
  <w:style w:type="paragraph" w:styleId="TOC7">
    <w:name w:val="toc 7"/>
    <w:basedOn w:val="Normal"/>
    <w:next w:val="Normal"/>
    <w:autoRedefine/>
    <w:uiPriority w:val="39"/>
    <w:rsid w:val="008D394F"/>
    <w:pPr>
      <w:tabs>
        <w:tab w:val="right" w:leader="dot" w:pos="8820"/>
      </w:tabs>
      <w:ind w:left="1260" w:hanging="1260"/>
      <w:jc w:val="left"/>
    </w:pPr>
    <w:rPr>
      <w:rFonts w:ascii="Times" w:hAnsi="Times"/>
      <w:lang w:eastAsia="en-GB"/>
    </w:rPr>
  </w:style>
  <w:style w:type="paragraph" w:styleId="TOC6">
    <w:name w:val="toc 6"/>
    <w:basedOn w:val="Normal"/>
    <w:next w:val="Normal"/>
    <w:autoRedefine/>
    <w:uiPriority w:val="39"/>
    <w:rsid w:val="00737CC2"/>
    <w:pPr>
      <w:tabs>
        <w:tab w:val="right" w:leader="dot" w:pos="8820"/>
      </w:tabs>
      <w:ind w:left="1620" w:hanging="720"/>
    </w:pPr>
    <w:rPr>
      <w:rFonts w:ascii="Times" w:hAnsi="Times"/>
      <w:lang w:eastAsia="en-GB"/>
    </w:rPr>
  </w:style>
  <w:style w:type="paragraph" w:styleId="TOC5">
    <w:name w:val="toc 5"/>
    <w:basedOn w:val="Normal"/>
    <w:next w:val="Normal"/>
    <w:autoRedefine/>
    <w:uiPriority w:val="39"/>
    <w:rsid w:val="00076324"/>
    <w:pPr>
      <w:tabs>
        <w:tab w:val="right" w:leader="dot" w:pos="8820"/>
      </w:tabs>
      <w:spacing w:after="75"/>
      <w:ind w:left="720" w:hanging="720"/>
    </w:pPr>
    <w:rPr>
      <w:rFonts w:ascii="Times New Roman Bold" w:eastAsia="SimHei" w:hAnsi="Times New Roman Bold" w:cs="Times New Roman Bold"/>
      <w:b/>
      <w:lang w:eastAsia="en-GB"/>
    </w:rPr>
  </w:style>
  <w:style w:type="paragraph" w:styleId="TOC4">
    <w:name w:val="toc 4"/>
    <w:basedOn w:val="Normal"/>
    <w:next w:val="Normal"/>
    <w:autoRedefine/>
    <w:uiPriority w:val="39"/>
    <w:rsid w:val="003141D1"/>
    <w:pPr>
      <w:tabs>
        <w:tab w:val="right" w:leader="dot" w:pos="8820"/>
      </w:tabs>
      <w:ind w:left="2126" w:right="850" w:hanging="709"/>
    </w:pPr>
    <w:rPr>
      <w:rFonts w:ascii="Times" w:hAnsi="Times"/>
      <w:lang w:eastAsia="en-GB"/>
    </w:rPr>
  </w:style>
  <w:style w:type="paragraph" w:styleId="TOC3">
    <w:name w:val="toc 3"/>
    <w:basedOn w:val="Normal"/>
    <w:next w:val="Normal"/>
    <w:autoRedefine/>
    <w:uiPriority w:val="39"/>
    <w:qFormat/>
    <w:rsid w:val="006476CE"/>
    <w:pPr>
      <w:tabs>
        <w:tab w:val="left" w:pos="851"/>
        <w:tab w:val="right" w:leader="dot" w:pos="9214"/>
      </w:tabs>
      <w:spacing w:before="120" w:after="60"/>
      <w:ind w:left="567" w:right="-188" w:hanging="567"/>
      <w:jc w:val="left"/>
    </w:pPr>
    <w:rPr>
      <w:rFonts w:eastAsia="SimSun"/>
      <w:bCs/>
      <w:noProof/>
      <w:szCs w:val="24"/>
      <w:lang w:eastAsia="zh-CN"/>
    </w:rPr>
  </w:style>
  <w:style w:type="paragraph" w:styleId="TOC2">
    <w:name w:val="toc 2"/>
    <w:basedOn w:val="Normal"/>
    <w:next w:val="Normal"/>
    <w:autoRedefine/>
    <w:uiPriority w:val="39"/>
    <w:qFormat/>
    <w:rsid w:val="00DF715B"/>
    <w:pPr>
      <w:tabs>
        <w:tab w:val="left" w:pos="9072"/>
        <w:tab w:val="right" w:pos="9356"/>
      </w:tabs>
      <w:ind w:left="2268" w:right="1120" w:hanging="2268"/>
      <w:jc w:val="left"/>
    </w:pPr>
    <w:rPr>
      <w:rFonts w:ascii="Times" w:hAnsi="Times"/>
      <w:noProof/>
      <w:lang w:eastAsia="en-GB"/>
    </w:rPr>
  </w:style>
  <w:style w:type="paragraph" w:styleId="Index7">
    <w:name w:val="index 7"/>
    <w:basedOn w:val="Normal"/>
    <w:next w:val="Normal"/>
    <w:autoRedefine/>
    <w:semiHidden/>
    <w:rsid w:val="00F47E58"/>
    <w:pPr>
      <w:ind w:left="1698" w:right="-2" w:hanging="709"/>
    </w:pPr>
    <w:rPr>
      <w:rFonts w:ascii="Times" w:hAnsi="Times"/>
      <w:lang w:eastAsia="en-GB"/>
    </w:rPr>
  </w:style>
  <w:style w:type="paragraph" w:styleId="Index6">
    <w:name w:val="index 6"/>
    <w:basedOn w:val="Normal"/>
    <w:next w:val="Normal"/>
    <w:autoRedefine/>
    <w:semiHidden/>
    <w:rsid w:val="00F47E58"/>
    <w:pPr>
      <w:ind w:left="1415" w:right="-2" w:hanging="709"/>
    </w:pPr>
    <w:rPr>
      <w:rFonts w:ascii="Times" w:hAnsi="Times"/>
      <w:lang w:eastAsia="en-GB"/>
    </w:rPr>
  </w:style>
  <w:style w:type="paragraph" w:styleId="Index5">
    <w:name w:val="index 5"/>
    <w:basedOn w:val="Normal"/>
    <w:next w:val="Normal"/>
    <w:autoRedefine/>
    <w:semiHidden/>
    <w:rsid w:val="00F47E58"/>
    <w:pPr>
      <w:ind w:left="1132" w:right="-2" w:hanging="709"/>
    </w:pPr>
    <w:rPr>
      <w:rFonts w:ascii="Times" w:hAnsi="Times"/>
      <w:lang w:eastAsia="en-GB"/>
    </w:rPr>
  </w:style>
  <w:style w:type="paragraph" w:styleId="Index4">
    <w:name w:val="index 4"/>
    <w:basedOn w:val="Normal"/>
    <w:next w:val="Normal"/>
    <w:autoRedefine/>
    <w:semiHidden/>
    <w:rsid w:val="00F47E58"/>
    <w:pPr>
      <w:ind w:left="849" w:right="-2" w:hanging="709"/>
    </w:pPr>
    <w:rPr>
      <w:rFonts w:ascii="Times" w:hAnsi="Times"/>
      <w:lang w:eastAsia="en-GB"/>
    </w:rPr>
  </w:style>
  <w:style w:type="paragraph" w:styleId="Index3">
    <w:name w:val="index 3"/>
    <w:basedOn w:val="Normal"/>
    <w:next w:val="Normal"/>
    <w:autoRedefine/>
    <w:semiHidden/>
    <w:rsid w:val="00F47E58"/>
    <w:pPr>
      <w:ind w:left="566" w:right="-2" w:hanging="709"/>
    </w:pPr>
    <w:rPr>
      <w:rFonts w:ascii="Times" w:hAnsi="Times"/>
      <w:lang w:eastAsia="en-GB"/>
    </w:rPr>
  </w:style>
  <w:style w:type="paragraph" w:styleId="Index2">
    <w:name w:val="index 2"/>
    <w:basedOn w:val="Normal"/>
    <w:next w:val="Normal"/>
    <w:autoRedefine/>
    <w:semiHidden/>
    <w:rsid w:val="00F47E58"/>
    <w:pPr>
      <w:ind w:left="283" w:right="-2" w:hanging="709"/>
    </w:pPr>
    <w:rPr>
      <w:rFonts w:ascii="Times" w:hAnsi="Times"/>
      <w:lang w:eastAsia="en-GB"/>
    </w:rPr>
  </w:style>
  <w:style w:type="paragraph" w:styleId="Index1">
    <w:name w:val="index 1"/>
    <w:basedOn w:val="Normal"/>
    <w:next w:val="Normal"/>
    <w:autoRedefine/>
    <w:semiHidden/>
    <w:rsid w:val="00F47E58"/>
    <w:pPr>
      <w:ind w:right="-2" w:hanging="709"/>
    </w:pPr>
    <w:rPr>
      <w:rFonts w:ascii="Times" w:hAnsi="Times"/>
      <w:lang w:eastAsia="en-GB"/>
    </w:rPr>
  </w:style>
  <w:style w:type="character" w:styleId="LineNumber">
    <w:name w:val="line number"/>
    <w:basedOn w:val="DefaultParagraphFont"/>
    <w:rsid w:val="00F47E58"/>
  </w:style>
  <w:style w:type="paragraph" w:styleId="IndexHeading">
    <w:name w:val="index heading"/>
    <w:basedOn w:val="Normal"/>
    <w:next w:val="Index1"/>
    <w:semiHidden/>
    <w:rsid w:val="00F47E58"/>
    <w:pPr>
      <w:ind w:left="709" w:right="-2" w:hanging="709"/>
    </w:pPr>
    <w:rPr>
      <w:rFonts w:ascii="Times" w:hAnsi="Times"/>
      <w:lang w:eastAsia="en-GB"/>
    </w:rPr>
  </w:style>
  <w:style w:type="character" w:styleId="FootnoteReference">
    <w:name w:val="footnote reference"/>
    <w:semiHidden/>
    <w:rsid w:val="00F47E58"/>
    <w:rPr>
      <w:position w:val="6"/>
      <w:sz w:val="16"/>
    </w:rPr>
  </w:style>
  <w:style w:type="paragraph" w:styleId="FootnoteText">
    <w:name w:val="footnote text"/>
    <w:basedOn w:val="Normal"/>
    <w:link w:val="FootnoteTextChar"/>
    <w:semiHidden/>
    <w:rsid w:val="00F47E58"/>
    <w:pPr>
      <w:ind w:right="-2"/>
    </w:pPr>
    <w:rPr>
      <w:rFonts w:ascii="Times" w:hAnsi="Times"/>
      <w:sz w:val="20"/>
      <w:lang w:eastAsia="en-GB"/>
    </w:rPr>
  </w:style>
  <w:style w:type="character" w:styleId="EndnoteReference">
    <w:name w:val="endnote reference"/>
    <w:semiHidden/>
    <w:rsid w:val="00F47E58"/>
    <w:rPr>
      <w:vertAlign w:val="superscript"/>
    </w:rPr>
  </w:style>
  <w:style w:type="paragraph" w:styleId="Title">
    <w:name w:val="Title"/>
    <w:basedOn w:val="Normal"/>
    <w:qFormat/>
    <w:rsid w:val="00F47E58"/>
    <w:pPr>
      <w:spacing w:after="120"/>
      <w:jc w:val="center"/>
    </w:pPr>
    <w:rPr>
      <w:rFonts w:ascii="Times" w:hAnsi="Times"/>
      <w:b/>
      <w:lang w:eastAsia="en-GB"/>
    </w:rPr>
  </w:style>
  <w:style w:type="paragraph" w:styleId="List">
    <w:name w:val="List"/>
    <w:basedOn w:val="Normal"/>
    <w:rsid w:val="00F47E58"/>
    <w:pPr>
      <w:tabs>
        <w:tab w:val="left" w:pos="4820"/>
      </w:tabs>
      <w:spacing w:before="60" w:after="60"/>
      <w:ind w:left="720" w:right="-2" w:hanging="360"/>
    </w:pPr>
    <w:rPr>
      <w:rFonts w:ascii="Times" w:hAnsi="Times"/>
      <w:sz w:val="20"/>
      <w:lang w:eastAsia="en-GB"/>
    </w:rPr>
  </w:style>
  <w:style w:type="paragraph" w:styleId="Date">
    <w:name w:val="Date"/>
    <w:basedOn w:val="Normal"/>
    <w:rsid w:val="00F47E58"/>
    <w:pPr>
      <w:tabs>
        <w:tab w:val="left" w:pos="4820"/>
      </w:tabs>
      <w:spacing w:before="60" w:after="60"/>
    </w:pPr>
    <w:rPr>
      <w:rFonts w:ascii="Times" w:hAnsi="Times"/>
      <w:sz w:val="20"/>
      <w:lang w:eastAsia="en-GB"/>
    </w:rPr>
  </w:style>
  <w:style w:type="paragraph" w:customStyle="1" w:styleId="Normal2">
    <w:name w:val="Normal2"/>
    <w:basedOn w:val="Normal1"/>
    <w:rsid w:val="00F47E58"/>
    <w:pPr>
      <w:ind w:firstLine="0"/>
    </w:pPr>
  </w:style>
  <w:style w:type="character" w:styleId="PageNumber">
    <w:name w:val="page number"/>
    <w:basedOn w:val="DefaultParagraphFont"/>
    <w:rsid w:val="00F47E58"/>
  </w:style>
  <w:style w:type="paragraph" w:styleId="CommentSubject">
    <w:name w:val="annotation subject"/>
    <w:basedOn w:val="CommentText"/>
    <w:next w:val="CommentText"/>
    <w:semiHidden/>
    <w:rsid w:val="00F47E58"/>
    <w:pPr>
      <w:ind w:left="0" w:right="0" w:firstLine="0"/>
    </w:pPr>
    <w:rPr>
      <w:rFonts w:ascii="Times New Roman" w:hAnsi="Times New Roman"/>
      <w:b/>
      <w:bCs/>
    </w:rPr>
  </w:style>
  <w:style w:type="paragraph" w:styleId="PlainText">
    <w:name w:val="Plain Text"/>
    <w:basedOn w:val="Normal"/>
    <w:rsid w:val="00F47E58"/>
    <w:pPr>
      <w:jc w:val="left"/>
    </w:pPr>
    <w:rPr>
      <w:rFonts w:ascii="Courier New" w:eastAsia="MS Mincho" w:hAnsi="Courier New" w:cs="Courier New"/>
      <w:sz w:val="20"/>
    </w:rPr>
  </w:style>
  <w:style w:type="paragraph" w:customStyle="1" w:styleId="Normale">
    <w:name w:val="Normale"/>
    <w:rsid w:val="00F47E58"/>
    <w:pPr>
      <w:widowControl w:val="0"/>
    </w:pPr>
    <w:rPr>
      <w:rFonts w:ascii="Times" w:eastAsia="Times New Roman" w:hAnsi="Times" w:cs="Times"/>
      <w:sz w:val="24"/>
      <w:szCs w:val="24"/>
      <w:lang w:val="it-IT"/>
    </w:rPr>
  </w:style>
  <w:style w:type="paragraph" w:customStyle="1" w:styleId="Pidipagina">
    <w:name w:val="Piè di pagina"/>
    <w:basedOn w:val="Normale"/>
    <w:rsid w:val="00F47E58"/>
    <w:pPr>
      <w:tabs>
        <w:tab w:val="center" w:pos="4819"/>
        <w:tab w:val="right" w:pos="9071"/>
      </w:tabs>
    </w:pPr>
  </w:style>
  <w:style w:type="paragraph" w:customStyle="1" w:styleId="Intestazione">
    <w:name w:val="Intestazione"/>
    <w:basedOn w:val="Normale"/>
    <w:rsid w:val="00F47E58"/>
    <w:pPr>
      <w:tabs>
        <w:tab w:val="center" w:pos="4819"/>
        <w:tab w:val="right" w:pos="9071"/>
      </w:tabs>
    </w:pPr>
  </w:style>
  <w:style w:type="paragraph" w:styleId="BodyText">
    <w:name w:val="Body Text"/>
    <w:basedOn w:val="Normal"/>
    <w:rsid w:val="00F47E58"/>
  </w:style>
  <w:style w:type="paragraph" w:styleId="BodyTextIndent2">
    <w:name w:val="Body Text Indent 2"/>
    <w:basedOn w:val="Normal"/>
    <w:rsid w:val="00F47E58"/>
    <w:pPr>
      <w:ind w:left="1440"/>
    </w:pPr>
    <w:rPr>
      <w:rFonts w:ascii="Times" w:hAnsi="Times"/>
    </w:rPr>
  </w:style>
  <w:style w:type="paragraph" w:styleId="BodyTextIndent3">
    <w:name w:val="Body Text Indent 3"/>
    <w:basedOn w:val="Normal"/>
    <w:rsid w:val="00F47E58"/>
    <w:pPr>
      <w:ind w:left="1429" w:hanging="11"/>
    </w:pPr>
    <w:rPr>
      <w:rFonts w:ascii="Times" w:hAnsi="Times"/>
    </w:rPr>
  </w:style>
  <w:style w:type="paragraph" w:customStyle="1" w:styleId="Normal20">
    <w:name w:val="Normal 2"/>
    <w:basedOn w:val="Normal"/>
    <w:rsid w:val="00F47E58"/>
    <w:pPr>
      <w:jc w:val="left"/>
    </w:pPr>
  </w:style>
  <w:style w:type="paragraph" w:customStyle="1" w:styleId="Default">
    <w:name w:val="Default"/>
    <w:rsid w:val="00F47E58"/>
    <w:pPr>
      <w:autoSpaceDE w:val="0"/>
      <w:autoSpaceDN w:val="0"/>
      <w:adjustRightInd w:val="0"/>
    </w:pPr>
    <w:rPr>
      <w:rFonts w:eastAsia="MS Mincho"/>
      <w:color w:val="000000"/>
      <w:sz w:val="24"/>
      <w:szCs w:val="24"/>
      <w:lang w:val="en-US" w:eastAsia="ja-JP"/>
    </w:rPr>
  </w:style>
  <w:style w:type="paragraph" w:customStyle="1" w:styleId="Indent20">
    <w:name w:val="Indent2"/>
    <w:basedOn w:val="Normal"/>
    <w:rsid w:val="00F47E58"/>
    <w:pPr>
      <w:ind w:left="1440" w:hanging="720"/>
    </w:pPr>
    <w:rPr>
      <w:szCs w:val="24"/>
      <w:lang w:eastAsia="zh-CN"/>
    </w:rPr>
  </w:style>
  <w:style w:type="table" w:styleId="TableGrid">
    <w:name w:val="Table Grid"/>
    <w:basedOn w:val="TableNormal"/>
    <w:rsid w:val="00F47E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30">
    <w:name w:val="Indent3"/>
    <w:basedOn w:val="Normal"/>
    <w:rsid w:val="00F47E58"/>
    <w:pPr>
      <w:ind w:left="2160" w:hanging="720"/>
    </w:pPr>
    <w:rPr>
      <w:lang w:eastAsia="en-US"/>
    </w:rPr>
  </w:style>
  <w:style w:type="character" w:customStyle="1" w:styleId="Heading6Char">
    <w:name w:val="Heading 6 Char"/>
    <w:link w:val="Heading6"/>
    <w:rsid w:val="00F47E58"/>
    <w:rPr>
      <w:u w:val="single"/>
      <w:lang w:val="en-GB" w:eastAsia="en-GB" w:bidi="ar-SA"/>
    </w:rPr>
  </w:style>
  <w:style w:type="character" w:customStyle="1" w:styleId="Heading4Char">
    <w:name w:val="Heading 4 Char"/>
    <w:link w:val="Heading4"/>
    <w:rsid w:val="00F47E58"/>
    <w:rPr>
      <w:sz w:val="24"/>
      <w:u w:val="single"/>
      <w:lang w:val="en-GB" w:eastAsia="en-GB" w:bidi="ar-SA"/>
    </w:rPr>
  </w:style>
  <w:style w:type="character" w:customStyle="1" w:styleId="Heading9Char">
    <w:name w:val="Heading 9 Char"/>
    <w:link w:val="Heading9"/>
    <w:rsid w:val="00F47E58"/>
    <w:rPr>
      <w:i/>
      <w:lang w:val="en-GB" w:eastAsia="en-GB" w:bidi="ar-SA"/>
    </w:rPr>
  </w:style>
  <w:style w:type="character" w:customStyle="1" w:styleId="Heading1Char">
    <w:name w:val="Heading 1 Char"/>
    <w:link w:val="Heading1"/>
    <w:rsid w:val="00405F13"/>
    <w:rPr>
      <w:rFonts w:ascii="Times" w:eastAsia="Times New Roman" w:hAnsi="Times"/>
      <w:b/>
      <w:caps/>
      <w:sz w:val="28"/>
      <w:szCs w:val="28"/>
      <w:lang w:eastAsia="zh-CN"/>
    </w:rPr>
  </w:style>
  <w:style w:type="paragraph" w:styleId="TOC9">
    <w:name w:val="toc 9"/>
    <w:basedOn w:val="Normal"/>
    <w:next w:val="Normal"/>
    <w:autoRedefine/>
    <w:uiPriority w:val="39"/>
    <w:rsid w:val="00DB0747"/>
    <w:pPr>
      <w:tabs>
        <w:tab w:val="left" w:pos="1440"/>
        <w:tab w:val="right" w:leader="dot" w:pos="9347"/>
      </w:tabs>
      <w:ind w:left="900"/>
      <w:jc w:val="left"/>
    </w:pPr>
    <w:rPr>
      <w:rFonts w:eastAsia="SimHei"/>
      <w:b/>
      <w:iCs/>
      <w:noProof/>
    </w:rPr>
  </w:style>
  <w:style w:type="character" w:styleId="FollowedHyperlink">
    <w:name w:val="FollowedHyperlink"/>
    <w:rsid w:val="00F47E58"/>
    <w:rPr>
      <w:color w:val="800080"/>
      <w:u w:val="single"/>
    </w:rPr>
  </w:style>
  <w:style w:type="paragraph" w:styleId="BodyTextIndent">
    <w:name w:val="Body Text Indent"/>
    <w:basedOn w:val="Normal"/>
    <w:rsid w:val="00F47E58"/>
    <w:pPr>
      <w:spacing w:after="120"/>
      <w:ind w:left="283"/>
      <w:jc w:val="left"/>
    </w:pPr>
  </w:style>
  <w:style w:type="numbering" w:styleId="111111">
    <w:name w:val="Outline List 2"/>
    <w:basedOn w:val="NoList"/>
    <w:rsid w:val="00F47E58"/>
    <w:pPr>
      <w:numPr>
        <w:numId w:val="33"/>
      </w:numPr>
    </w:pPr>
  </w:style>
  <w:style w:type="numbering" w:customStyle="1" w:styleId="WorkiInstruction">
    <w:name w:val="Worki Instruction"/>
    <w:basedOn w:val="NoList"/>
    <w:rsid w:val="00F47E58"/>
    <w:pPr>
      <w:numPr>
        <w:numId w:val="32"/>
      </w:numPr>
    </w:pPr>
  </w:style>
  <w:style w:type="paragraph" w:customStyle="1" w:styleId="Indent10">
    <w:name w:val="Indent1"/>
    <w:basedOn w:val="Normal"/>
    <w:rsid w:val="00F47E58"/>
    <w:pPr>
      <w:overflowPunct w:val="0"/>
      <w:autoSpaceDE w:val="0"/>
      <w:autoSpaceDN w:val="0"/>
      <w:adjustRightInd w:val="0"/>
      <w:ind w:left="720" w:hanging="720"/>
      <w:textAlignment w:val="baseline"/>
    </w:pPr>
    <w:rPr>
      <w:szCs w:val="24"/>
      <w:lang w:val="en-US" w:eastAsia="zh-CN"/>
    </w:rPr>
  </w:style>
  <w:style w:type="paragraph" w:customStyle="1" w:styleId="NormalIndent1">
    <w:name w:val="Normal Indent1"/>
    <w:basedOn w:val="Normal"/>
    <w:rsid w:val="00F47E58"/>
    <w:pPr>
      <w:widowControl w:val="0"/>
      <w:overflowPunct w:val="0"/>
      <w:autoSpaceDE w:val="0"/>
      <w:autoSpaceDN w:val="0"/>
      <w:adjustRightInd w:val="0"/>
      <w:ind w:left="720" w:hanging="720"/>
      <w:textAlignment w:val="baseline"/>
    </w:pPr>
    <w:rPr>
      <w:szCs w:val="24"/>
      <w:lang w:eastAsia="zh-CN"/>
    </w:rPr>
  </w:style>
  <w:style w:type="paragraph" w:styleId="Caption">
    <w:name w:val="caption"/>
    <w:basedOn w:val="Normal"/>
    <w:next w:val="Normal"/>
    <w:qFormat/>
    <w:rsid w:val="00F47E58"/>
    <w:pPr>
      <w:jc w:val="center"/>
    </w:pPr>
    <w:rPr>
      <w:rFonts w:ascii="Arial" w:hAnsi="Arial" w:cs="Arial"/>
      <w:b/>
      <w:bCs/>
      <w:szCs w:val="24"/>
      <w:lang w:eastAsia="en-US"/>
    </w:rPr>
  </w:style>
  <w:style w:type="paragraph" w:styleId="BodyText3">
    <w:name w:val="Body Text 3"/>
    <w:basedOn w:val="Normal"/>
    <w:rsid w:val="00F47E58"/>
    <w:pPr>
      <w:spacing w:after="120"/>
      <w:jc w:val="left"/>
    </w:pPr>
    <w:rPr>
      <w:sz w:val="16"/>
      <w:szCs w:val="16"/>
    </w:rPr>
  </w:style>
  <w:style w:type="paragraph" w:styleId="ListNumber">
    <w:name w:val="List Number"/>
    <w:basedOn w:val="Normal"/>
    <w:rsid w:val="00F47E58"/>
    <w:pPr>
      <w:numPr>
        <w:numId w:val="38"/>
      </w:numPr>
      <w:spacing w:after="240"/>
    </w:pPr>
    <w:rPr>
      <w:lang w:eastAsia="en-US"/>
    </w:rPr>
  </w:style>
  <w:style w:type="paragraph" w:customStyle="1" w:styleId="Annexheader">
    <w:name w:val="Annex header"/>
    <w:basedOn w:val="Normal"/>
    <w:rsid w:val="00F47E58"/>
    <w:pPr>
      <w:spacing w:before="120"/>
      <w:jc w:val="center"/>
    </w:pPr>
    <w:rPr>
      <w:b/>
      <w:caps/>
      <w:color w:val="000000"/>
      <w:lang w:eastAsia="en-US"/>
    </w:rPr>
  </w:style>
  <w:style w:type="paragraph" w:styleId="ListParagraph">
    <w:name w:val="List Paragraph"/>
    <w:basedOn w:val="Normal"/>
    <w:qFormat/>
    <w:rsid w:val="00F47E58"/>
    <w:pPr>
      <w:ind w:left="720"/>
      <w:contextualSpacing/>
      <w:jc w:val="left"/>
    </w:pPr>
    <w:rPr>
      <w:rFonts w:ascii="Arial" w:hAnsi="Arial"/>
      <w:sz w:val="20"/>
      <w:lang w:eastAsia="en-GB"/>
    </w:rPr>
  </w:style>
  <w:style w:type="table" w:customStyle="1" w:styleId="TableNormal1">
    <w:name w:val="Table Normal1"/>
    <w:next w:val="TableNormal"/>
    <w:semiHidden/>
    <w:rsid w:val="00F47E58"/>
    <w:rPr>
      <w:lang w:val="en-US"/>
    </w:rPr>
    <w:tblPr>
      <w:tblInd w:w="0" w:type="dxa"/>
      <w:tblCellMar>
        <w:top w:w="0" w:type="dxa"/>
        <w:left w:w="108" w:type="dxa"/>
        <w:bottom w:w="0" w:type="dxa"/>
        <w:right w:w="108" w:type="dxa"/>
      </w:tblCellMar>
    </w:tblPr>
  </w:style>
  <w:style w:type="character" w:customStyle="1" w:styleId="Heading2Char">
    <w:name w:val="Heading 2 Char"/>
    <w:aliases w:val="sub-para Char"/>
    <w:link w:val="Heading2"/>
    <w:rsid w:val="00F47E58"/>
    <w:rPr>
      <w:rFonts w:ascii="Arial" w:hAnsi="Arial" w:cs="Arial"/>
      <w:b/>
      <w:bCs/>
      <w:i/>
      <w:iCs/>
      <w:sz w:val="28"/>
      <w:szCs w:val="28"/>
      <w:lang w:val="en-GB" w:eastAsia="ja-JP" w:bidi="ar-SA"/>
    </w:rPr>
  </w:style>
  <w:style w:type="character" w:customStyle="1" w:styleId="FootnoteTextChar">
    <w:name w:val="Footnote Text Char"/>
    <w:link w:val="FootnoteText"/>
    <w:semiHidden/>
    <w:locked/>
    <w:rsid w:val="00F47E58"/>
    <w:rPr>
      <w:rFonts w:ascii="Times" w:hAnsi="Times"/>
      <w:lang w:val="en-GB" w:eastAsia="en-GB" w:bidi="ar-SA"/>
    </w:rPr>
  </w:style>
  <w:style w:type="paragraph" w:customStyle="1" w:styleId="hiddenindent">
    <w:name w:val="hidden indent"/>
    <w:basedOn w:val="Normal"/>
    <w:rsid w:val="00F47E58"/>
    <w:pPr>
      <w:ind w:left="720" w:hanging="720"/>
    </w:pPr>
    <w:rPr>
      <w:rFonts w:ascii="Times" w:hAnsi="Times"/>
      <w:lang w:eastAsia="en-US"/>
    </w:rPr>
  </w:style>
  <w:style w:type="paragraph" w:customStyle="1" w:styleId="Chapter">
    <w:name w:val="Chapter"/>
    <w:basedOn w:val="Normal"/>
    <w:rsid w:val="00F70A2E"/>
    <w:pPr>
      <w:tabs>
        <w:tab w:val="left" w:pos="567"/>
        <w:tab w:val="left" w:pos="1134"/>
        <w:tab w:val="left" w:pos="1701"/>
        <w:tab w:val="left" w:pos="2268"/>
      </w:tabs>
      <w:spacing w:before="120" w:line="360" w:lineRule="atLeast"/>
    </w:pPr>
    <w:rPr>
      <w:rFonts w:ascii="Times" w:hAnsi="Times"/>
      <w:b/>
      <w:caps/>
      <w:lang w:val="en-US"/>
    </w:rPr>
  </w:style>
  <w:style w:type="paragraph" w:customStyle="1" w:styleId="StyleTOC3Linespacing15lines">
    <w:name w:val="Style TOC 3 + Line spacing:  1.5 lines"/>
    <w:basedOn w:val="TOC3"/>
    <w:rsid w:val="00F70A2E"/>
    <w:pPr>
      <w:spacing w:line="360" w:lineRule="auto"/>
      <w:ind w:firstLine="0"/>
    </w:pPr>
    <w:rPr>
      <w:lang w:eastAsia="ja-JP"/>
    </w:rPr>
  </w:style>
  <w:style w:type="paragraph" w:styleId="DocumentMap">
    <w:name w:val="Document Map"/>
    <w:basedOn w:val="Normal"/>
    <w:semiHidden/>
    <w:rsid w:val="002A71C5"/>
    <w:pPr>
      <w:shd w:val="clear" w:color="auto" w:fill="000080"/>
    </w:pPr>
    <w:rPr>
      <w:rFonts w:ascii="Tahoma" w:hAnsi="Tahoma" w:cs="Tahoma"/>
      <w:sz w:val="20"/>
    </w:rPr>
  </w:style>
  <w:style w:type="paragraph" w:customStyle="1" w:styleId="Explan">
    <w:name w:val="Explan"/>
    <w:basedOn w:val="Normal"/>
    <w:rsid w:val="00CE52D0"/>
    <w:pPr>
      <w:pBdr>
        <w:top w:val="single" w:sz="6" w:space="1" w:color="auto"/>
        <w:left w:val="single" w:sz="6" w:space="1" w:color="auto"/>
        <w:bottom w:val="single" w:sz="6" w:space="1" w:color="auto"/>
        <w:right w:val="single" w:sz="6" w:space="1" w:color="auto"/>
      </w:pBdr>
      <w:spacing w:before="120" w:line="360" w:lineRule="atLeast"/>
      <w:jc w:val="left"/>
    </w:pPr>
    <w:rPr>
      <w:rFonts w:ascii="Times" w:hAnsi="Times"/>
      <w:sz w:val="20"/>
      <w:lang w:val="en-US"/>
    </w:rPr>
  </w:style>
  <w:style w:type="paragraph" w:customStyle="1" w:styleId="IndentOne">
    <w:name w:val="Indent One"/>
    <w:basedOn w:val="Normal"/>
    <w:rsid w:val="00836F78"/>
    <w:pPr>
      <w:ind w:left="720" w:hanging="720"/>
      <w:jc w:val="left"/>
    </w:pPr>
    <w:rPr>
      <w:lang w:eastAsia="en-US"/>
    </w:rPr>
  </w:style>
  <w:style w:type="paragraph" w:customStyle="1" w:styleId="Paraa">
    <w:name w:val="Para a)"/>
    <w:basedOn w:val="Normal"/>
    <w:rsid w:val="00836F78"/>
    <w:pPr>
      <w:numPr>
        <w:numId w:val="48"/>
      </w:numPr>
    </w:pPr>
    <w:rPr>
      <w:lang w:eastAsia="en-US"/>
    </w:rPr>
  </w:style>
  <w:style w:type="paragraph" w:customStyle="1" w:styleId="Para1">
    <w:name w:val="Para 1"/>
    <w:basedOn w:val="Normal"/>
    <w:rsid w:val="00836F78"/>
    <w:pPr>
      <w:numPr>
        <w:numId w:val="45"/>
      </w:numPr>
    </w:pPr>
    <w:rPr>
      <w:lang w:eastAsia="en-US"/>
    </w:rPr>
  </w:style>
  <w:style w:type="paragraph" w:customStyle="1" w:styleId="indent21">
    <w:name w:val="indent2"/>
    <w:basedOn w:val="Indent10"/>
    <w:rsid w:val="00836F78"/>
    <w:pPr>
      <w:ind w:left="1440"/>
    </w:pPr>
    <w:rPr>
      <w:rFonts w:ascii="Times" w:hAnsi="Times" w:cs="Times"/>
      <w:lang w:val="en-GB"/>
    </w:rPr>
  </w:style>
  <w:style w:type="paragraph" w:customStyle="1" w:styleId="SOPnormal">
    <w:name w:val="SOP normal"/>
    <w:basedOn w:val="Normal"/>
    <w:autoRedefine/>
    <w:rsid w:val="00D74AFA"/>
    <w:pPr>
      <w:tabs>
        <w:tab w:val="left" w:pos="0"/>
      </w:tabs>
    </w:pPr>
    <w:rPr>
      <w:szCs w:val="24"/>
      <w:lang w:eastAsia="zh-CN"/>
    </w:rPr>
  </w:style>
  <w:style w:type="paragraph" w:customStyle="1" w:styleId="SOPlistdefinition">
    <w:name w:val="SOP list definition"/>
    <w:basedOn w:val="SOPnormal"/>
    <w:autoRedefine/>
    <w:rsid w:val="007B190D"/>
    <w:pPr>
      <w:tabs>
        <w:tab w:val="clear" w:pos="0"/>
        <w:tab w:val="left" w:pos="709"/>
        <w:tab w:val="center" w:pos="4677"/>
      </w:tabs>
    </w:pPr>
    <w:rPr>
      <w:b/>
      <w:bCs/>
    </w:rPr>
  </w:style>
  <w:style w:type="paragraph" w:customStyle="1" w:styleId="SOPHeading2">
    <w:name w:val="SOP Heading 2"/>
    <w:basedOn w:val="SOPHeading1"/>
    <w:next w:val="SOPnormal"/>
    <w:autoRedefine/>
    <w:rsid w:val="00836F78"/>
    <w:pPr>
      <w:numPr>
        <w:ilvl w:val="1"/>
      </w:numPr>
      <w:tabs>
        <w:tab w:val="clear" w:pos="360"/>
        <w:tab w:val="left" w:pos="709"/>
      </w:tabs>
      <w:spacing w:before="120"/>
      <w:ind w:left="709" w:hanging="709"/>
      <w:outlineLvl w:val="1"/>
    </w:pPr>
  </w:style>
  <w:style w:type="paragraph" w:customStyle="1" w:styleId="SOPHeading1">
    <w:name w:val="SOP Heading1"/>
    <w:next w:val="SOPnormal"/>
    <w:rsid w:val="00836F78"/>
    <w:pPr>
      <w:numPr>
        <w:numId w:val="53"/>
      </w:numPr>
      <w:spacing w:before="360" w:after="120"/>
      <w:jc w:val="both"/>
      <w:outlineLvl w:val="0"/>
    </w:pPr>
    <w:rPr>
      <w:rFonts w:eastAsia="Times New Roman"/>
      <w:b/>
      <w:bCs/>
      <w:sz w:val="24"/>
      <w:szCs w:val="24"/>
    </w:rPr>
  </w:style>
  <w:style w:type="paragraph" w:customStyle="1" w:styleId="SOPHeading3">
    <w:name w:val="SOP Heading 3"/>
    <w:basedOn w:val="SOPHeading1"/>
    <w:autoRedefine/>
    <w:rsid w:val="00836F78"/>
    <w:pPr>
      <w:numPr>
        <w:ilvl w:val="2"/>
      </w:numPr>
      <w:tabs>
        <w:tab w:val="clear" w:pos="709"/>
        <w:tab w:val="num" w:pos="360"/>
      </w:tabs>
      <w:spacing w:before="240"/>
      <w:jc w:val="left"/>
      <w:outlineLvl w:val="2"/>
    </w:pPr>
    <w:rPr>
      <w:b w:val="0"/>
      <w:bCs w:val="0"/>
    </w:rPr>
  </w:style>
  <w:style w:type="paragraph" w:customStyle="1" w:styleId="SOPSubText">
    <w:name w:val="SOP SubText"/>
    <w:basedOn w:val="SOPnormal"/>
    <w:rsid w:val="00836F78"/>
    <w:pPr>
      <w:numPr>
        <w:numId w:val="54"/>
      </w:numPr>
    </w:pPr>
  </w:style>
  <w:style w:type="paragraph" w:customStyle="1" w:styleId="51">
    <w:name w:val="??弌?μ 51"/>
    <w:basedOn w:val="Normal"/>
    <w:next w:val="Normal"/>
    <w:rsid w:val="00D214A9"/>
    <w:pPr>
      <w:overflowPunct w:val="0"/>
      <w:autoSpaceDE w:val="0"/>
      <w:autoSpaceDN w:val="0"/>
      <w:adjustRightInd w:val="0"/>
      <w:spacing w:line="360" w:lineRule="atLeast"/>
      <w:ind w:left="851" w:hanging="284"/>
      <w:jc w:val="left"/>
      <w:textAlignment w:val="baseline"/>
    </w:pPr>
    <w:rPr>
      <w:rFonts w:ascii="SimSun" w:eastAsia="SimSun" w:hAnsi="Tms Rmn"/>
      <w:sz w:val="20"/>
      <w:lang w:eastAsia="zh-CN"/>
    </w:rPr>
  </w:style>
  <w:style w:type="character" w:customStyle="1" w:styleId="class1">
    <w:name w:val="class1"/>
    <w:rsid w:val="008005C2"/>
  </w:style>
  <w:style w:type="character" w:styleId="Strong">
    <w:name w:val="Strong"/>
    <w:qFormat/>
    <w:rsid w:val="00004317"/>
    <w:rPr>
      <w:b/>
      <w:bCs/>
    </w:rPr>
  </w:style>
  <w:style w:type="character" w:styleId="Emphasis">
    <w:name w:val="Emphasis"/>
    <w:qFormat/>
    <w:rsid w:val="00004317"/>
    <w:rPr>
      <w:b w:val="0"/>
      <w:bCs w:val="0"/>
      <w:i w:val="0"/>
      <w:iCs w:val="0"/>
      <w:color w:val="DD4B39"/>
    </w:rPr>
  </w:style>
  <w:style w:type="character" w:customStyle="1" w:styleId="st1">
    <w:name w:val="st1"/>
    <w:basedOn w:val="DefaultParagraphFont"/>
    <w:rsid w:val="00004317"/>
  </w:style>
  <w:style w:type="character" w:customStyle="1" w:styleId="shorttext">
    <w:name w:val="short_text"/>
    <w:basedOn w:val="DefaultParagraphFont"/>
    <w:rsid w:val="00004317"/>
  </w:style>
  <w:style w:type="character" w:customStyle="1" w:styleId="labellist1">
    <w:name w:val="label_list1"/>
    <w:basedOn w:val="DefaultParagraphFont"/>
    <w:rsid w:val="00004317"/>
  </w:style>
  <w:style w:type="paragraph" w:customStyle="1" w:styleId="Style1">
    <w:name w:val="Style1"/>
    <w:basedOn w:val="TOC1"/>
    <w:rsid w:val="00F30805"/>
    <w:pPr>
      <w:tabs>
        <w:tab w:val="left" w:pos="709"/>
      </w:tabs>
    </w:pPr>
    <w:rPr>
      <w:noProof/>
    </w:rPr>
  </w:style>
  <w:style w:type="paragraph" w:customStyle="1" w:styleId="Style2">
    <w:name w:val="Style2"/>
    <w:basedOn w:val="TOC1"/>
    <w:rsid w:val="00F30805"/>
    <w:pPr>
      <w:tabs>
        <w:tab w:val="right" w:leader="dot" w:pos="709"/>
      </w:tabs>
    </w:pPr>
    <w:rPr>
      <w:noProof/>
    </w:rPr>
  </w:style>
  <w:style w:type="paragraph" w:customStyle="1" w:styleId="AnnexASectionbHeading3">
    <w:name w:val="AnnexASectionbHeading3"/>
    <w:basedOn w:val="Heading3"/>
    <w:qFormat/>
    <w:rsid w:val="002D08EF"/>
    <w:pPr>
      <w:spacing w:before="75"/>
      <w:ind w:leftChars="300" w:left="1429"/>
      <w:jc w:val="center"/>
    </w:pPr>
    <w:rPr>
      <w:rFonts w:ascii="SimHei" w:hAnsi="SimHei"/>
      <w:bCs/>
      <w:color w:val="2B2A29"/>
      <w:szCs w:val="18"/>
      <w:lang w:val="es-ES_tradnl"/>
    </w:rPr>
  </w:style>
  <w:style w:type="paragraph" w:styleId="TableofFigures">
    <w:name w:val="table of figures"/>
    <w:basedOn w:val="Normal"/>
    <w:next w:val="Normal"/>
    <w:uiPriority w:val="99"/>
    <w:rsid w:val="00FC6BCD"/>
    <w:rPr>
      <w:rFonts w:ascii="SimHei" w:hAnsi="SimHei"/>
    </w:rPr>
  </w:style>
  <w:style w:type="paragraph" w:customStyle="1" w:styleId="AnnexASectionBHeading1">
    <w:name w:val="AnnexASectionBHeading1"/>
    <w:basedOn w:val="Heading1"/>
    <w:link w:val="AnnexASectionBHeading1Char"/>
    <w:qFormat/>
    <w:rsid w:val="002D08EF"/>
    <w:rPr>
      <w:rFonts w:eastAsia="SimHei"/>
    </w:rPr>
  </w:style>
  <w:style w:type="paragraph" w:customStyle="1" w:styleId="AnnexBSectionBHeading2">
    <w:name w:val="AnnexBSectionBHeading2"/>
    <w:basedOn w:val="Heading2"/>
    <w:link w:val="AnnexBSectionBHeading2Char"/>
    <w:qFormat/>
    <w:rsid w:val="009204DA"/>
    <w:pPr>
      <w:spacing w:before="60"/>
    </w:pPr>
    <w:rPr>
      <w:rFonts w:ascii="Times" w:eastAsia="SimHei" w:hAnsi="Times"/>
      <w:i w:val="0"/>
      <w:sz w:val="24"/>
      <w:lang w:eastAsia="zh-CN"/>
    </w:rPr>
  </w:style>
  <w:style w:type="character" w:customStyle="1" w:styleId="AnnexASectionBHeading1Char">
    <w:name w:val="AnnexASectionBHeading1 Char"/>
    <w:link w:val="AnnexASectionBHeading1"/>
    <w:rsid w:val="002D08EF"/>
    <w:rPr>
      <w:rFonts w:ascii="Times" w:eastAsia="SimHei" w:hAnsi="Times"/>
      <w:b/>
      <w:caps/>
      <w:sz w:val="28"/>
      <w:szCs w:val="28"/>
      <w:lang w:eastAsia="zh-CN"/>
    </w:rPr>
  </w:style>
  <w:style w:type="paragraph" w:customStyle="1" w:styleId="Style3">
    <w:name w:val="Style3"/>
    <w:basedOn w:val="AnnexBSectionBHeading2"/>
    <w:link w:val="Style3Char"/>
    <w:qFormat/>
    <w:rsid w:val="009204DA"/>
    <w:rPr>
      <w:sz w:val="28"/>
    </w:rPr>
  </w:style>
  <w:style w:type="paragraph" w:customStyle="1" w:styleId="AnnexDSectionBHeading3">
    <w:name w:val="AnnexDSectionBHeading3"/>
    <w:basedOn w:val="Heading3"/>
    <w:qFormat/>
    <w:rsid w:val="004356F4"/>
    <w:pPr>
      <w:jc w:val="left"/>
    </w:pPr>
    <w:rPr>
      <w:color w:val="FFFFFF"/>
      <w:szCs w:val="24"/>
    </w:rPr>
  </w:style>
  <w:style w:type="paragraph" w:customStyle="1" w:styleId="AnnexASectionCHeading1">
    <w:name w:val="AnnexASectionCHeading1"/>
    <w:basedOn w:val="Heading1"/>
    <w:qFormat/>
    <w:rsid w:val="001C3746"/>
    <w:pPr>
      <w:jc w:val="left"/>
    </w:pPr>
    <w:rPr>
      <w:rFonts w:eastAsia="SimHei"/>
      <w:bCs/>
    </w:rPr>
  </w:style>
  <w:style w:type="paragraph" w:customStyle="1" w:styleId="AnnexASectionCHeading3">
    <w:name w:val="AnnexASectionCHeading3"/>
    <w:basedOn w:val="Heading3"/>
    <w:qFormat/>
    <w:rsid w:val="001C3746"/>
    <w:pPr>
      <w:spacing w:before="120"/>
      <w:jc w:val="center"/>
    </w:pPr>
    <w:rPr>
      <w:b w:val="0"/>
      <w:bCs/>
      <w:color w:val="1F1A17"/>
      <w:szCs w:val="18"/>
      <w:lang w:val="en-US" w:eastAsia="zh-CN"/>
    </w:rPr>
  </w:style>
  <w:style w:type="paragraph" w:customStyle="1" w:styleId="Style4">
    <w:name w:val="Style4"/>
    <w:basedOn w:val="AnnexASectionCHeading3"/>
    <w:qFormat/>
    <w:rsid w:val="001C3746"/>
    <w:rPr>
      <w:b/>
      <w:sz w:val="18"/>
    </w:rPr>
  </w:style>
  <w:style w:type="paragraph" w:customStyle="1" w:styleId="Style5">
    <w:name w:val="Style5"/>
    <w:basedOn w:val="Style4"/>
    <w:qFormat/>
    <w:rsid w:val="001C3746"/>
    <w:rPr>
      <w:sz w:val="24"/>
    </w:rPr>
  </w:style>
  <w:style w:type="paragraph" w:customStyle="1" w:styleId="SectionCHeading1">
    <w:name w:val="SectionCHeading1"/>
    <w:basedOn w:val="Heading1"/>
    <w:qFormat/>
    <w:rsid w:val="00CF54B1"/>
    <w:rPr>
      <w:rFonts w:eastAsia="SimHei"/>
      <w:szCs w:val="24"/>
    </w:rPr>
  </w:style>
  <w:style w:type="paragraph" w:customStyle="1" w:styleId="SectionCHeading3">
    <w:name w:val="SectionCHeading3"/>
    <w:basedOn w:val="Heading3"/>
    <w:qFormat/>
    <w:rsid w:val="00CF54B1"/>
    <w:rPr>
      <w:szCs w:val="24"/>
      <w:lang w:eastAsia="zh-CN"/>
    </w:rPr>
  </w:style>
  <w:style w:type="paragraph" w:customStyle="1" w:styleId="SectionCCAption">
    <w:name w:val="SectionCCAption"/>
    <w:basedOn w:val="Caption"/>
    <w:qFormat/>
    <w:rsid w:val="00173E7C"/>
    <w:pPr>
      <w:jc w:val="left"/>
    </w:pPr>
    <w:rPr>
      <w:rFonts w:ascii="SimHei" w:eastAsia="SimHei" w:hAnsi="SimHei"/>
      <w:bCs w:val="0"/>
      <w:iCs/>
      <w:lang w:eastAsia="zh-CN"/>
    </w:rPr>
  </w:style>
  <w:style w:type="paragraph" w:customStyle="1" w:styleId="SectionCStyle">
    <w:name w:val="SectionCStyle"/>
    <w:basedOn w:val="Style3"/>
    <w:link w:val="SectionCStyleChar"/>
    <w:qFormat/>
    <w:rsid w:val="00020365"/>
    <w:pPr>
      <w:jc w:val="left"/>
    </w:pPr>
    <w:rPr>
      <w:rFonts w:ascii="SimHei" w:hAnsi="SimHei"/>
      <w:sz w:val="24"/>
    </w:rPr>
  </w:style>
  <w:style w:type="paragraph" w:customStyle="1" w:styleId="SectionKHeading1">
    <w:name w:val="SectionKHeading1"/>
    <w:basedOn w:val="Heading1"/>
    <w:qFormat/>
    <w:rsid w:val="00DB0747"/>
    <w:rPr>
      <w:rFonts w:ascii="SimHei" w:eastAsia="SimHei" w:hAnsi="SimHei"/>
      <w:bCs/>
      <w:iCs/>
      <w:szCs w:val="24"/>
    </w:rPr>
  </w:style>
  <w:style w:type="character" w:customStyle="1" w:styleId="AnnexBSectionBHeading2Char">
    <w:name w:val="AnnexBSectionBHeading2 Char"/>
    <w:link w:val="AnnexBSectionBHeading2"/>
    <w:rsid w:val="00020365"/>
    <w:rPr>
      <w:rFonts w:ascii="Times" w:eastAsia="SimHei" w:hAnsi="Times" w:cs="Arial"/>
      <w:b/>
      <w:bCs/>
      <w:i w:val="0"/>
      <w:iCs/>
      <w:sz w:val="24"/>
      <w:szCs w:val="28"/>
      <w:lang w:val="en-GB" w:eastAsia="zh-CN" w:bidi="ar-SA"/>
    </w:rPr>
  </w:style>
  <w:style w:type="character" w:customStyle="1" w:styleId="Style3Char">
    <w:name w:val="Style3 Char"/>
    <w:link w:val="Style3"/>
    <w:rsid w:val="00020365"/>
    <w:rPr>
      <w:rFonts w:ascii="Times" w:eastAsia="SimHei" w:hAnsi="Times" w:cs="Arial"/>
      <w:b/>
      <w:bCs/>
      <w:i w:val="0"/>
      <w:iCs/>
      <w:sz w:val="28"/>
      <w:szCs w:val="28"/>
      <w:lang w:val="en-GB" w:eastAsia="zh-CN" w:bidi="ar-SA"/>
    </w:rPr>
  </w:style>
  <w:style w:type="character" w:customStyle="1" w:styleId="SectionCStyleChar">
    <w:name w:val="SectionCStyle Char"/>
    <w:link w:val="SectionCStyle"/>
    <w:rsid w:val="00020365"/>
    <w:rPr>
      <w:rFonts w:ascii="SimHei" w:eastAsia="SimHei" w:hAnsi="SimHei" w:cs="Arial"/>
      <w:b/>
      <w:bCs/>
      <w:i w:val="0"/>
      <w:iCs/>
      <w:sz w:val="24"/>
      <w:szCs w:val="28"/>
      <w:lang w:val="en-GB" w:eastAsia="zh-CN" w:bidi="ar-SA"/>
    </w:rPr>
  </w:style>
  <w:style w:type="paragraph" w:styleId="TOCHeading">
    <w:name w:val="TOC Heading"/>
    <w:basedOn w:val="Heading1"/>
    <w:next w:val="Normal"/>
    <w:uiPriority w:val="39"/>
    <w:unhideWhenUsed/>
    <w:qFormat/>
    <w:rsid w:val="00BC060C"/>
    <w:pPr>
      <w:keepNext/>
      <w:keepLines/>
      <w:tabs>
        <w:tab w:val="clear" w:pos="567"/>
        <w:tab w:val="clear" w:pos="4820"/>
      </w:tabs>
      <w:spacing w:before="480" w:after="0" w:line="276" w:lineRule="auto"/>
      <w:ind w:left="0" w:right="0" w:firstLine="0"/>
      <w:jc w:val="left"/>
      <w:outlineLvl w:val="9"/>
    </w:pPr>
    <w:rPr>
      <w:rFonts w:ascii="Cambria" w:eastAsia="MS Gothic" w:hAnsi="Cambria"/>
      <w:bCs/>
      <w:caps w:val="0"/>
      <w:color w:val="365F91"/>
      <w:lang w:val="en-US" w:eastAsia="ja-JP"/>
    </w:rPr>
  </w:style>
  <w:style w:type="paragraph" w:customStyle="1" w:styleId="SectionChineseStyle">
    <w:name w:val="SectionChineseStyle"/>
    <w:basedOn w:val="Normal"/>
    <w:qFormat/>
    <w:rsid w:val="00C31CC9"/>
    <w:pPr>
      <w:jc w:val="center"/>
    </w:pPr>
    <w:rPr>
      <w:rFonts w:ascii="SimHei" w:eastAsia="SimHei" w:hAnsi="SimHei"/>
      <w:b/>
      <w:bCs/>
      <w:sz w:val="32"/>
      <w:lang w:eastAsia="zh-CN"/>
    </w:rPr>
  </w:style>
  <w:style w:type="paragraph" w:customStyle="1" w:styleId="AppendixChinesesStyle6">
    <w:name w:val="AppendixChinesesStyle6"/>
    <w:basedOn w:val="Normal"/>
    <w:link w:val="AppendixChinesesStyle6Char"/>
    <w:qFormat/>
    <w:rsid w:val="00917513"/>
    <w:pPr>
      <w:jc w:val="center"/>
    </w:pPr>
    <w:rPr>
      <w:rFonts w:ascii="SimHei" w:eastAsia="SimHei" w:hAnsi="SimHei"/>
      <w:b/>
      <w:sz w:val="32"/>
      <w:szCs w:val="32"/>
    </w:rPr>
  </w:style>
  <w:style w:type="paragraph" w:customStyle="1" w:styleId="AppendixChinesStyle">
    <w:name w:val="AppendixChinesStyle"/>
    <w:basedOn w:val="Normal"/>
    <w:link w:val="AppendixChinesStyleChar"/>
    <w:qFormat/>
    <w:rsid w:val="00917513"/>
    <w:pPr>
      <w:jc w:val="center"/>
    </w:pPr>
    <w:rPr>
      <w:rFonts w:ascii="SimHei" w:eastAsia="SimHei" w:hAnsi="SimHei"/>
      <w:b/>
    </w:rPr>
  </w:style>
  <w:style w:type="character" w:customStyle="1" w:styleId="AppendixChinesesStyle6Char">
    <w:name w:val="AppendixChinesesStyle6 Char"/>
    <w:link w:val="AppendixChinesesStyle6"/>
    <w:rsid w:val="00917513"/>
    <w:rPr>
      <w:rFonts w:ascii="SimHei" w:eastAsia="SimHei" w:hAnsi="SimHei"/>
      <w:b/>
      <w:sz w:val="32"/>
      <w:szCs w:val="32"/>
      <w:lang w:val="en-GB" w:eastAsia="ja-JP"/>
    </w:rPr>
  </w:style>
  <w:style w:type="paragraph" w:customStyle="1" w:styleId="Acronym">
    <w:name w:val="Acronym"/>
    <w:basedOn w:val="Heading1"/>
    <w:link w:val="AcronymChar"/>
    <w:qFormat/>
    <w:rsid w:val="0097159B"/>
    <w:pPr>
      <w:tabs>
        <w:tab w:val="clear" w:pos="4820"/>
      </w:tabs>
      <w:spacing w:before="0" w:after="0"/>
      <w:ind w:left="0" w:right="0" w:firstLine="0"/>
      <w:jc w:val="center"/>
    </w:pPr>
    <w:rPr>
      <w:rFonts w:ascii="Times New Roman Bold" w:hAnsi="Times New Roman Bold"/>
      <w:b w:val="0"/>
      <w:lang w:eastAsia="ja-JP"/>
    </w:rPr>
  </w:style>
  <w:style w:type="character" w:customStyle="1" w:styleId="AppendixChinesStyleChar">
    <w:name w:val="AppendixChinesStyle Char"/>
    <w:link w:val="AppendixChinesStyle"/>
    <w:rsid w:val="00917513"/>
    <w:rPr>
      <w:rFonts w:ascii="SimHei" w:eastAsia="SimHei" w:hAnsi="SimHei"/>
      <w:b/>
      <w:sz w:val="24"/>
      <w:lang w:val="en-GB" w:eastAsia="ja-JP"/>
    </w:rPr>
  </w:style>
  <w:style w:type="character" w:customStyle="1" w:styleId="AcronymChar">
    <w:name w:val="Acronym Char"/>
    <w:link w:val="Acronym"/>
    <w:rsid w:val="0097159B"/>
    <w:rPr>
      <w:rFonts w:ascii="Times New Roman Bold" w:eastAsia="Times New Roman" w:hAnsi="Times New Roman Bold"/>
      <w:caps/>
      <w:sz w:val="28"/>
      <w:szCs w:val="28"/>
      <w:lang w:val="en-GB" w:eastAsia="ja-JP"/>
    </w:rPr>
  </w:style>
  <w:style w:type="character" w:customStyle="1" w:styleId="FooterChar">
    <w:name w:val="Footer Char"/>
    <w:link w:val="Footer"/>
    <w:rsid w:val="00133302"/>
    <w:rPr>
      <w:rFonts w:ascii="Times" w:eastAsia="Times New Roman" w:hAnsi="Times"/>
      <w:sz w:val="24"/>
      <w:lang w:val="en-GB" w:eastAsia="ja-JP"/>
    </w:rPr>
  </w:style>
  <w:style w:type="character" w:styleId="UnresolvedMention">
    <w:name w:val="Unresolved Mention"/>
    <w:uiPriority w:val="99"/>
    <w:semiHidden/>
    <w:unhideWhenUsed/>
    <w:rsid w:val="003C0556"/>
    <w:rPr>
      <w:color w:val="605E5C"/>
      <w:shd w:val="clear" w:color="auto" w:fill="E1DFDD"/>
    </w:rPr>
  </w:style>
  <w:style w:type="character" w:customStyle="1" w:styleId="HeaderChar">
    <w:name w:val="Header Char"/>
    <w:link w:val="Header"/>
    <w:rsid w:val="009C577C"/>
    <w:rPr>
      <w:rFonts w:eastAsia="Times New Roman"/>
      <w:sz w:val="24"/>
      <w:lang w:eastAsia="ja-JP"/>
    </w:rPr>
  </w:style>
  <w:style w:type="paragraph" w:customStyle="1" w:styleId="Attachment">
    <w:name w:val="Attachment?"/>
    <w:basedOn w:val="Normal"/>
    <w:qFormat/>
    <w:rsid w:val="00F8272D"/>
    <w:pPr>
      <w:tabs>
        <w:tab w:val="left" w:pos="720"/>
      </w:tabs>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437">
      <w:bodyDiv w:val="1"/>
      <w:marLeft w:val="0"/>
      <w:marRight w:val="0"/>
      <w:marTop w:val="0"/>
      <w:marBottom w:val="0"/>
      <w:divBdr>
        <w:top w:val="none" w:sz="0" w:space="0" w:color="auto"/>
        <w:left w:val="none" w:sz="0" w:space="0" w:color="auto"/>
        <w:bottom w:val="none" w:sz="0" w:space="0" w:color="auto"/>
        <w:right w:val="none" w:sz="0" w:space="0" w:color="auto"/>
      </w:divBdr>
      <w:divsChild>
        <w:div w:id="1371150197">
          <w:marLeft w:val="0"/>
          <w:marRight w:val="0"/>
          <w:marTop w:val="0"/>
          <w:marBottom w:val="0"/>
          <w:divBdr>
            <w:top w:val="none" w:sz="0" w:space="0" w:color="auto"/>
            <w:left w:val="none" w:sz="0" w:space="0" w:color="auto"/>
            <w:bottom w:val="none" w:sz="0" w:space="0" w:color="auto"/>
            <w:right w:val="none" w:sz="0" w:space="0" w:color="auto"/>
          </w:divBdr>
        </w:div>
      </w:divsChild>
    </w:div>
    <w:div w:id="35352750">
      <w:bodyDiv w:val="1"/>
      <w:marLeft w:val="0"/>
      <w:marRight w:val="0"/>
      <w:marTop w:val="0"/>
      <w:marBottom w:val="0"/>
      <w:divBdr>
        <w:top w:val="none" w:sz="0" w:space="0" w:color="auto"/>
        <w:left w:val="none" w:sz="0" w:space="0" w:color="auto"/>
        <w:bottom w:val="none" w:sz="0" w:space="0" w:color="auto"/>
        <w:right w:val="none" w:sz="0" w:space="0" w:color="auto"/>
      </w:divBdr>
      <w:divsChild>
        <w:div w:id="789512479">
          <w:marLeft w:val="0"/>
          <w:marRight w:val="0"/>
          <w:marTop w:val="0"/>
          <w:marBottom w:val="0"/>
          <w:divBdr>
            <w:top w:val="none" w:sz="0" w:space="0" w:color="auto"/>
            <w:left w:val="none" w:sz="0" w:space="0" w:color="auto"/>
            <w:bottom w:val="none" w:sz="0" w:space="0" w:color="auto"/>
            <w:right w:val="none" w:sz="0" w:space="0" w:color="auto"/>
          </w:divBdr>
        </w:div>
      </w:divsChild>
    </w:div>
    <w:div w:id="36128775">
      <w:bodyDiv w:val="1"/>
      <w:marLeft w:val="0"/>
      <w:marRight w:val="0"/>
      <w:marTop w:val="0"/>
      <w:marBottom w:val="0"/>
      <w:divBdr>
        <w:top w:val="none" w:sz="0" w:space="0" w:color="auto"/>
        <w:left w:val="none" w:sz="0" w:space="0" w:color="auto"/>
        <w:bottom w:val="none" w:sz="0" w:space="0" w:color="auto"/>
        <w:right w:val="none" w:sz="0" w:space="0" w:color="auto"/>
      </w:divBdr>
      <w:divsChild>
        <w:div w:id="773524614">
          <w:marLeft w:val="0"/>
          <w:marRight w:val="0"/>
          <w:marTop w:val="0"/>
          <w:marBottom w:val="0"/>
          <w:divBdr>
            <w:top w:val="none" w:sz="0" w:space="0" w:color="auto"/>
            <w:left w:val="none" w:sz="0" w:space="0" w:color="auto"/>
            <w:bottom w:val="none" w:sz="0" w:space="0" w:color="auto"/>
            <w:right w:val="none" w:sz="0" w:space="0" w:color="auto"/>
          </w:divBdr>
        </w:div>
      </w:divsChild>
    </w:div>
    <w:div w:id="39670964">
      <w:bodyDiv w:val="1"/>
      <w:marLeft w:val="0"/>
      <w:marRight w:val="0"/>
      <w:marTop w:val="0"/>
      <w:marBottom w:val="0"/>
      <w:divBdr>
        <w:top w:val="none" w:sz="0" w:space="0" w:color="auto"/>
        <w:left w:val="none" w:sz="0" w:space="0" w:color="auto"/>
        <w:bottom w:val="none" w:sz="0" w:space="0" w:color="auto"/>
        <w:right w:val="none" w:sz="0" w:space="0" w:color="auto"/>
      </w:divBdr>
      <w:divsChild>
        <w:div w:id="1394503718">
          <w:marLeft w:val="0"/>
          <w:marRight w:val="0"/>
          <w:marTop w:val="0"/>
          <w:marBottom w:val="0"/>
          <w:divBdr>
            <w:top w:val="none" w:sz="0" w:space="0" w:color="auto"/>
            <w:left w:val="none" w:sz="0" w:space="0" w:color="auto"/>
            <w:bottom w:val="none" w:sz="0" w:space="0" w:color="auto"/>
            <w:right w:val="none" w:sz="0" w:space="0" w:color="auto"/>
          </w:divBdr>
        </w:div>
      </w:divsChild>
    </w:div>
    <w:div w:id="40371672">
      <w:bodyDiv w:val="1"/>
      <w:marLeft w:val="0"/>
      <w:marRight w:val="0"/>
      <w:marTop w:val="0"/>
      <w:marBottom w:val="0"/>
      <w:divBdr>
        <w:top w:val="none" w:sz="0" w:space="0" w:color="auto"/>
        <w:left w:val="none" w:sz="0" w:space="0" w:color="auto"/>
        <w:bottom w:val="none" w:sz="0" w:space="0" w:color="auto"/>
        <w:right w:val="none" w:sz="0" w:space="0" w:color="auto"/>
      </w:divBdr>
      <w:divsChild>
        <w:div w:id="588388517">
          <w:marLeft w:val="0"/>
          <w:marRight w:val="0"/>
          <w:marTop w:val="0"/>
          <w:marBottom w:val="0"/>
          <w:divBdr>
            <w:top w:val="none" w:sz="0" w:space="0" w:color="auto"/>
            <w:left w:val="none" w:sz="0" w:space="0" w:color="auto"/>
            <w:bottom w:val="none" w:sz="0" w:space="0" w:color="auto"/>
            <w:right w:val="none" w:sz="0" w:space="0" w:color="auto"/>
          </w:divBdr>
        </w:div>
      </w:divsChild>
    </w:div>
    <w:div w:id="102238417">
      <w:bodyDiv w:val="1"/>
      <w:marLeft w:val="0"/>
      <w:marRight w:val="0"/>
      <w:marTop w:val="0"/>
      <w:marBottom w:val="0"/>
      <w:divBdr>
        <w:top w:val="none" w:sz="0" w:space="0" w:color="auto"/>
        <w:left w:val="none" w:sz="0" w:space="0" w:color="auto"/>
        <w:bottom w:val="none" w:sz="0" w:space="0" w:color="auto"/>
        <w:right w:val="none" w:sz="0" w:space="0" w:color="auto"/>
      </w:divBdr>
      <w:divsChild>
        <w:div w:id="1655527714">
          <w:marLeft w:val="0"/>
          <w:marRight w:val="0"/>
          <w:marTop w:val="0"/>
          <w:marBottom w:val="0"/>
          <w:divBdr>
            <w:top w:val="none" w:sz="0" w:space="0" w:color="auto"/>
            <w:left w:val="none" w:sz="0" w:space="0" w:color="auto"/>
            <w:bottom w:val="none" w:sz="0" w:space="0" w:color="auto"/>
            <w:right w:val="none" w:sz="0" w:space="0" w:color="auto"/>
          </w:divBdr>
        </w:div>
      </w:divsChild>
    </w:div>
    <w:div w:id="157887329">
      <w:bodyDiv w:val="1"/>
      <w:marLeft w:val="0"/>
      <w:marRight w:val="0"/>
      <w:marTop w:val="0"/>
      <w:marBottom w:val="0"/>
      <w:divBdr>
        <w:top w:val="none" w:sz="0" w:space="0" w:color="auto"/>
        <w:left w:val="none" w:sz="0" w:space="0" w:color="auto"/>
        <w:bottom w:val="none" w:sz="0" w:space="0" w:color="auto"/>
        <w:right w:val="none" w:sz="0" w:space="0" w:color="auto"/>
      </w:divBdr>
      <w:divsChild>
        <w:div w:id="1868329021">
          <w:marLeft w:val="0"/>
          <w:marRight w:val="0"/>
          <w:marTop w:val="0"/>
          <w:marBottom w:val="0"/>
          <w:divBdr>
            <w:top w:val="none" w:sz="0" w:space="0" w:color="auto"/>
            <w:left w:val="none" w:sz="0" w:space="0" w:color="auto"/>
            <w:bottom w:val="none" w:sz="0" w:space="0" w:color="auto"/>
            <w:right w:val="none" w:sz="0" w:space="0" w:color="auto"/>
          </w:divBdr>
        </w:div>
      </w:divsChild>
    </w:div>
    <w:div w:id="188186191">
      <w:bodyDiv w:val="1"/>
      <w:marLeft w:val="0"/>
      <w:marRight w:val="0"/>
      <w:marTop w:val="0"/>
      <w:marBottom w:val="0"/>
      <w:divBdr>
        <w:top w:val="none" w:sz="0" w:space="0" w:color="auto"/>
        <w:left w:val="none" w:sz="0" w:space="0" w:color="auto"/>
        <w:bottom w:val="none" w:sz="0" w:space="0" w:color="auto"/>
        <w:right w:val="none" w:sz="0" w:space="0" w:color="auto"/>
      </w:divBdr>
      <w:divsChild>
        <w:div w:id="854659981">
          <w:marLeft w:val="0"/>
          <w:marRight w:val="0"/>
          <w:marTop w:val="0"/>
          <w:marBottom w:val="0"/>
          <w:divBdr>
            <w:top w:val="none" w:sz="0" w:space="0" w:color="auto"/>
            <w:left w:val="none" w:sz="0" w:space="0" w:color="auto"/>
            <w:bottom w:val="none" w:sz="0" w:space="0" w:color="auto"/>
            <w:right w:val="none" w:sz="0" w:space="0" w:color="auto"/>
          </w:divBdr>
        </w:div>
      </w:divsChild>
    </w:div>
    <w:div w:id="219827559">
      <w:bodyDiv w:val="1"/>
      <w:marLeft w:val="0"/>
      <w:marRight w:val="0"/>
      <w:marTop w:val="0"/>
      <w:marBottom w:val="0"/>
      <w:divBdr>
        <w:top w:val="none" w:sz="0" w:space="0" w:color="auto"/>
        <w:left w:val="none" w:sz="0" w:space="0" w:color="auto"/>
        <w:bottom w:val="none" w:sz="0" w:space="0" w:color="auto"/>
        <w:right w:val="none" w:sz="0" w:space="0" w:color="auto"/>
      </w:divBdr>
      <w:divsChild>
        <w:div w:id="390082460">
          <w:marLeft w:val="0"/>
          <w:marRight w:val="0"/>
          <w:marTop w:val="0"/>
          <w:marBottom w:val="0"/>
          <w:divBdr>
            <w:top w:val="none" w:sz="0" w:space="0" w:color="auto"/>
            <w:left w:val="none" w:sz="0" w:space="0" w:color="auto"/>
            <w:bottom w:val="none" w:sz="0" w:space="0" w:color="auto"/>
            <w:right w:val="none" w:sz="0" w:space="0" w:color="auto"/>
          </w:divBdr>
        </w:div>
      </w:divsChild>
    </w:div>
    <w:div w:id="232469233">
      <w:bodyDiv w:val="1"/>
      <w:marLeft w:val="0"/>
      <w:marRight w:val="0"/>
      <w:marTop w:val="0"/>
      <w:marBottom w:val="0"/>
      <w:divBdr>
        <w:top w:val="none" w:sz="0" w:space="0" w:color="auto"/>
        <w:left w:val="none" w:sz="0" w:space="0" w:color="auto"/>
        <w:bottom w:val="none" w:sz="0" w:space="0" w:color="auto"/>
        <w:right w:val="none" w:sz="0" w:space="0" w:color="auto"/>
      </w:divBdr>
      <w:divsChild>
        <w:div w:id="487719983">
          <w:marLeft w:val="0"/>
          <w:marRight w:val="0"/>
          <w:marTop w:val="0"/>
          <w:marBottom w:val="0"/>
          <w:divBdr>
            <w:top w:val="none" w:sz="0" w:space="0" w:color="auto"/>
            <w:left w:val="none" w:sz="0" w:space="0" w:color="auto"/>
            <w:bottom w:val="none" w:sz="0" w:space="0" w:color="auto"/>
            <w:right w:val="none" w:sz="0" w:space="0" w:color="auto"/>
          </w:divBdr>
        </w:div>
      </w:divsChild>
    </w:div>
    <w:div w:id="277299670">
      <w:bodyDiv w:val="1"/>
      <w:marLeft w:val="0"/>
      <w:marRight w:val="0"/>
      <w:marTop w:val="0"/>
      <w:marBottom w:val="0"/>
      <w:divBdr>
        <w:top w:val="none" w:sz="0" w:space="0" w:color="auto"/>
        <w:left w:val="none" w:sz="0" w:space="0" w:color="auto"/>
        <w:bottom w:val="none" w:sz="0" w:space="0" w:color="auto"/>
        <w:right w:val="none" w:sz="0" w:space="0" w:color="auto"/>
      </w:divBdr>
      <w:divsChild>
        <w:div w:id="1314943842">
          <w:marLeft w:val="0"/>
          <w:marRight w:val="0"/>
          <w:marTop w:val="0"/>
          <w:marBottom w:val="0"/>
          <w:divBdr>
            <w:top w:val="none" w:sz="0" w:space="0" w:color="auto"/>
            <w:left w:val="none" w:sz="0" w:space="0" w:color="auto"/>
            <w:bottom w:val="none" w:sz="0" w:space="0" w:color="auto"/>
            <w:right w:val="none" w:sz="0" w:space="0" w:color="auto"/>
          </w:divBdr>
        </w:div>
      </w:divsChild>
    </w:div>
    <w:div w:id="324671715">
      <w:bodyDiv w:val="1"/>
      <w:marLeft w:val="0"/>
      <w:marRight w:val="0"/>
      <w:marTop w:val="0"/>
      <w:marBottom w:val="0"/>
      <w:divBdr>
        <w:top w:val="none" w:sz="0" w:space="0" w:color="auto"/>
        <w:left w:val="none" w:sz="0" w:space="0" w:color="auto"/>
        <w:bottom w:val="none" w:sz="0" w:space="0" w:color="auto"/>
        <w:right w:val="none" w:sz="0" w:space="0" w:color="auto"/>
      </w:divBdr>
      <w:divsChild>
        <w:div w:id="407309363">
          <w:marLeft w:val="0"/>
          <w:marRight w:val="0"/>
          <w:marTop w:val="0"/>
          <w:marBottom w:val="0"/>
          <w:divBdr>
            <w:top w:val="none" w:sz="0" w:space="0" w:color="auto"/>
            <w:left w:val="none" w:sz="0" w:space="0" w:color="auto"/>
            <w:bottom w:val="none" w:sz="0" w:space="0" w:color="auto"/>
            <w:right w:val="none" w:sz="0" w:space="0" w:color="auto"/>
          </w:divBdr>
        </w:div>
      </w:divsChild>
    </w:div>
    <w:div w:id="332269021">
      <w:bodyDiv w:val="1"/>
      <w:marLeft w:val="0"/>
      <w:marRight w:val="0"/>
      <w:marTop w:val="0"/>
      <w:marBottom w:val="0"/>
      <w:divBdr>
        <w:top w:val="none" w:sz="0" w:space="0" w:color="auto"/>
        <w:left w:val="none" w:sz="0" w:space="0" w:color="auto"/>
        <w:bottom w:val="none" w:sz="0" w:space="0" w:color="auto"/>
        <w:right w:val="none" w:sz="0" w:space="0" w:color="auto"/>
      </w:divBdr>
      <w:divsChild>
        <w:div w:id="979459523">
          <w:marLeft w:val="0"/>
          <w:marRight w:val="0"/>
          <w:marTop w:val="0"/>
          <w:marBottom w:val="0"/>
          <w:divBdr>
            <w:top w:val="none" w:sz="0" w:space="0" w:color="auto"/>
            <w:left w:val="none" w:sz="0" w:space="0" w:color="auto"/>
            <w:bottom w:val="none" w:sz="0" w:space="0" w:color="auto"/>
            <w:right w:val="none" w:sz="0" w:space="0" w:color="auto"/>
          </w:divBdr>
        </w:div>
      </w:divsChild>
    </w:div>
    <w:div w:id="359018452">
      <w:bodyDiv w:val="1"/>
      <w:marLeft w:val="0"/>
      <w:marRight w:val="0"/>
      <w:marTop w:val="0"/>
      <w:marBottom w:val="0"/>
      <w:divBdr>
        <w:top w:val="none" w:sz="0" w:space="0" w:color="auto"/>
        <w:left w:val="none" w:sz="0" w:space="0" w:color="auto"/>
        <w:bottom w:val="none" w:sz="0" w:space="0" w:color="auto"/>
        <w:right w:val="none" w:sz="0" w:space="0" w:color="auto"/>
      </w:divBdr>
      <w:divsChild>
        <w:div w:id="1319575638">
          <w:marLeft w:val="0"/>
          <w:marRight w:val="0"/>
          <w:marTop w:val="0"/>
          <w:marBottom w:val="0"/>
          <w:divBdr>
            <w:top w:val="none" w:sz="0" w:space="0" w:color="auto"/>
            <w:left w:val="none" w:sz="0" w:space="0" w:color="auto"/>
            <w:bottom w:val="none" w:sz="0" w:space="0" w:color="auto"/>
            <w:right w:val="none" w:sz="0" w:space="0" w:color="auto"/>
          </w:divBdr>
        </w:div>
      </w:divsChild>
    </w:div>
    <w:div w:id="379864196">
      <w:bodyDiv w:val="1"/>
      <w:marLeft w:val="0"/>
      <w:marRight w:val="0"/>
      <w:marTop w:val="0"/>
      <w:marBottom w:val="0"/>
      <w:divBdr>
        <w:top w:val="none" w:sz="0" w:space="0" w:color="auto"/>
        <w:left w:val="none" w:sz="0" w:space="0" w:color="auto"/>
        <w:bottom w:val="none" w:sz="0" w:space="0" w:color="auto"/>
        <w:right w:val="none" w:sz="0" w:space="0" w:color="auto"/>
      </w:divBdr>
      <w:divsChild>
        <w:div w:id="1280381096">
          <w:marLeft w:val="0"/>
          <w:marRight w:val="0"/>
          <w:marTop w:val="0"/>
          <w:marBottom w:val="0"/>
          <w:divBdr>
            <w:top w:val="none" w:sz="0" w:space="0" w:color="auto"/>
            <w:left w:val="none" w:sz="0" w:space="0" w:color="auto"/>
            <w:bottom w:val="none" w:sz="0" w:space="0" w:color="auto"/>
            <w:right w:val="none" w:sz="0" w:space="0" w:color="auto"/>
          </w:divBdr>
        </w:div>
      </w:divsChild>
    </w:div>
    <w:div w:id="418524056">
      <w:bodyDiv w:val="1"/>
      <w:marLeft w:val="0"/>
      <w:marRight w:val="0"/>
      <w:marTop w:val="0"/>
      <w:marBottom w:val="0"/>
      <w:divBdr>
        <w:top w:val="none" w:sz="0" w:space="0" w:color="auto"/>
        <w:left w:val="none" w:sz="0" w:space="0" w:color="auto"/>
        <w:bottom w:val="none" w:sz="0" w:space="0" w:color="auto"/>
        <w:right w:val="none" w:sz="0" w:space="0" w:color="auto"/>
      </w:divBdr>
      <w:divsChild>
        <w:div w:id="1533297913">
          <w:marLeft w:val="0"/>
          <w:marRight w:val="0"/>
          <w:marTop w:val="0"/>
          <w:marBottom w:val="0"/>
          <w:divBdr>
            <w:top w:val="none" w:sz="0" w:space="0" w:color="auto"/>
            <w:left w:val="none" w:sz="0" w:space="0" w:color="auto"/>
            <w:bottom w:val="none" w:sz="0" w:space="0" w:color="auto"/>
            <w:right w:val="none" w:sz="0" w:space="0" w:color="auto"/>
          </w:divBdr>
        </w:div>
      </w:divsChild>
    </w:div>
    <w:div w:id="440032359">
      <w:bodyDiv w:val="1"/>
      <w:marLeft w:val="0"/>
      <w:marRight w:val="0"/>
      <w:marTop w:val="0"/>
      <w:marBottom w:val="0"/>
      <w:divBdr>
        <w:top w:val="none" w:sz="0" w:space="0" w:color="auto"/>
        <w:left w:val="none" w:sz="0" w:space="0" w:color="auto"/>
        <w:bottom w:val="none" w:sz="0" w:space="0" w:color="auto"/>
        <w:right w:val="none" w:sz="0" w:space="0" w:color="auto"/>
      </w:divBdr>
      <w:divsChild>
        <w:div w:id="413479109">
          <w:marLeft w:val="0"/>
          <w:marRight w:val="0"/>
          <w:marTop w:val="0"/>
          <w:marBottom w:val="0"/>
          <w:divBdr>
            <w:top w:val="none" w:sz="0" w:space="0" w:color="auto"/>
            <w:left w:val="none" w:sz="0" w:space="0" w:color="auto"/>
            <w:bottom w:val="none" w:sz="0" w:space="0" w:color="auto"/>
            <w:right w:val="none" w:sz="0" w:space="0" w:color="auto"/>
          </w:divBdr>
        </w:div>
      </w:divsChild>
    </w:div>
    <w:div w:id="443892447">
      <w:bodyDiv w:val="1"/>
      <w:marLeft w:val="0"/>
      <w:marRight w:val="0"/>
      <w:marTop w:val="0"/>
      <w:marBottom w:val="0"/>
      <w:divBdr>
        <w:top w:val="none" w:sz="0" w:space="0" w:color="auto"/>
        <w:left w:val="none" w:sz="0" w:space="0" w:color="auto"/>
        <w:bottom w:val="none" w:sz="0" w:space="0" w:color="auto"/>
        <w:right w:val="none" w:sz="0" w:space="0" w:color="auto"/>
      </w:divBdr>
      <w:divsChild>
        <w:div w:id="2081366109">
          <w:marLeft w:val="0"/>
          <w:marRight w:val="0"/>
          <w:marTop w:val="0"/>
          <w:marBottom w:val="0"/>
          <w:divBdr>
            <w:top w:val="none" w:sz="0" w:space="0" w:color="auto"/>
            <w:left w:val="none" w:sz="0" w:space="0" w:color="auto"/>
            <w:bottom w:val="none" w:sz="0" w:space="0" w:color="auto"/>
            <w:right w:val="none" w:sz="0" w:space="0" w:color="auto"/>
          </w:divBdr>
        </w:div>
      </w:divsChild>
    </w:div>
    <w:div w:id="462424463">
      <w:bodyDiv w:val="1"/>
      <w:marLeft w:val="0"/>
      <w:marRight w:val="0"/>
      <w:marTop w:val="0"/>
      <w:marBottom w:val="0"/>
      <w:divBdr>
        <w:top w:val="none" w:sz="0" w:space="0" w:color="auto"/>
        <w:left w:val="none" w:sz="0" w:space="0" w:color="auto"/>
        <w:bottom w:val="none" w:sz="0" w:space="0" w:color="auto"/>
        <w:right w:val="none" w:sz="0" w:space="0" w:color="auto"/>
      </w:divBdr>
      <w:divsChild>
        <w:div w:id="589628590">
          <w:marLeft w:val="0"/>
          <w:marRight w:val="0"/>
          <w:marTop w:val="0"/>
          <w:marBottom w:val="0"/>
          <w:divBdr>
            <w:top w:val="none" w:sz="0" w:space="0" w:color="auto"/>
            <w:left w:val="none" w:sz="0" w:space="0" w:color="auto"/>
            <w:bottom w:val="none" w:sz="0" w:space="0" w:color="auto"/>
            <w:right w:val="none" w:sz="0" w:space="0" w:color="auto"/>
          </w:divBdr>
        </w:div>
      </w:divsChild>
    </w:div>
    <w:div w:id="466898859">
      <w:bodyDiv w:val="1"/>
      <w:marLeft w:val="0"/>
      <w:marRight w:val="0"/>
      <w:marTop w:val="0"/>
      <w:marBottom w:val="0"/>
      <w:divBdr>
        <w:top w:val="none" w:sz="0" w:space="0" w:color="auto"/>
        <w:left w:val="none" w:sz="0" w:space="0" w:color="auto"/>
        <w:bottom w:val="none" w:sz="0" w:space="0" w:color="auto"/>
        <w:right w:val="none" w:sz="0" w:space="0" w:color="auto"/>
      </w:divBdr>
      <w:divsChild>
        <w:div w:id="226497872">
          <w:marLeft w:val="0"/>
          <w:marRight w:val="0"/>
          <w:marTop w:val="0"/>
          <w:marBottom w:val="0"/>
          <w:divBdr>
            <w:top w:val="none" w:sz="0" w:space="0" w:color="auto"/>
            <w:left w:val="none" w:sz="0" w:space="0" w:color="auto"/>
            <w:bottom w:val="none" w:sz="0" w:space="0" w:color="auto"/>
            <w:right w:val="none" w:sz="0" w:space="0" w:color="auto"/>
          </w:divBdr>
        </w:div>
      </w:divsChild>
    </w:div>
    <w:div w:id="491600865">
      <w:bodyDiv w:val="1"/>
      <w:marLeft w:val="0"/>
      <w:marRight w:val="0"/>
      <w:marTop w:val="0"/>
      <w:marBottom w:val="0"/>
      <w:divBdr>
        <w:top w:val="none" w:sz="0" w:space="0" w:color="auto"/>
        <w:left w:val="none" w:sz="0" w:space="0" w:color="auto"/>
        <w:bottom w:val="none" w:sz="0" w:space="0" w:color="auto"/>
        <w:right w:val="none" w:sz="0" w:space="0" w:color="auto"/>
      </w:divBdr>
      <w:divsChild>
        <w:div w:id="812604330">
          <w:marLeft w:val="0"/>
          <w:marRight w:val="0"/>
          <w:marTop w:val="0"/>
          <w:marBottom w:val="0"/>
          <w:divBdr>
            <w:top w:val="none" w:sz="0" w:space="0" w:color="auto"/>
            <w:left w:val="none" w:sz="0" w:space="0" w:color="auto"/>
            <w:bottom w:val="none" w:sz="0" w:space="0" w:color="auto"/>
            <w:right w:val="none" w:sz="0" w:space="0" w:color="auto"/>
          </w:divBdr>
        </w:div>
      </w:divsChild>
    </w:div>
    <w:div w:id="520434966">
      <w:bodyDiv w:val="1"/>
      <w:marLeft w:val="0"/>
      <w:marRight w:val="0"/>
      <w:marTop w:val="0"/>
      <w:marBottom w:val="0"/>
      <w:divBdr>
        <w:top w:val="none" w:sz="0" w:space="0" w:color="auto"/>
        <w:left w:val="none" w:sz="0" w:space="0" w:color="auto"/>
        <w:bottom w:val="none" w:sz="0" w:space="0" w:color="auto"/>
        <w:right w:val="none" w:sz="0" w:space="0" w:color="auto"/>
      </w:divBdr>
      <w:divsChild>
        <w:div w:id="1289894570">
          <w:marLeft w:val="0"/>
          <w:marRight w:val="0"/>
          <w:marTop w:val="0"/>
          <w:marBottom w:val="0"/>
          <w:divBdr>
            <w:top w:val="none" w:sz="0" w:space="0" w:color="auto"/>
            <w:left w:val="none" w:sz="0" w:space="0" w:color="auto"/>
            <w:bottom w:val="none" w:sz="0" w:space="0" w:color="auto"/>
            <w:right w:val="none" w:sz="0" w:space="0" w:color="auto"/>
          </w:divBdr>
        </w:div>
      </w:divsChild>
    </w:div>
    <w:div w:id="576013991">
      <w:bodyDiv w:val="1"/>
      <w:marLeft w:val="0"/>
      <w:marRight w:val="0"/>
      <w:marTop w:val="0"/>
      <w:marBottom w:val="0"/>
      <w:divBdr>
        <w:top w:val="none" w:sz="0" w:space="0" w:color="auto"/>
        <w:left w:val="none" w:sz="0" w:space="0" w:color="auto"/>
        <w:bottom w:val="none" w:sz="0" w:space="0" w:color="auto"/>
        <w:right w:val="none" w:sz="0" w:space="0" w:color="auto"/>
      </w:divBdr>
      <w:divsChild>
        <w:div w:id="1776511888">
          <w:marLeft w:val="0"/>
          <w:marRight w:val="0"/>
          <w:marTop w:val="0"/>
          <w:marBottom w:val="0"/>
          <w:divBdr>
            <w:top w:val="none" w:sz="0" w:space="0" w:color="auto"/>
            <w:left w:val="none" w:sz="0" w:space="0" w:color="auto"/>
            <w:bottom w:val="none" w:sz="0" w:space="0" w:color="auto"/>
            <w:right w:val="none" w:sz="0" w:space="0" w:color="auto"/>
          </w:divBdr>
        </w:div>
      </w:divsChild>
    </w:div>
    <w:div w:id="628974408">
      <w:bodyDiv w:val="1"/>
      <w:marLeft w:val="0"/>
      <w:marRight w:val="0"/>
      <w:marTop w:val="0"/>
      <w:marBottom w:val="0"/>
      <w:divBdr>
        <w:top w:val="none" w:sz="0" w:space="0" w:color="auto"/>
        <w:left w:val="none" w:sz="0" w:space="0" w:color="auto"/>
        <w:bottom w:val="none" w:sz="0" w:space="0" w:color="auto"/>
        <w:right w:val="none" w:sz="0" w:space="0" w:color="auto"/>
      </w:divBdr>
      <w:divsChild>
        <w:div w:id="387001418">
          <w:marLeft w:val="0"/>
          <w:marRight w:val="0"/>
          <w:marTop w:val="0"/>
          <w:marBottom w:val="0"/>
          <w:divBdr>
            <w:top w:val="none" w:sz="0" w:space="0" w:color="auto"/>
            <w:left w:val="none" w:sz="0" w:space="0" w:color="auto"/>
            <w:bottom w:val="none" w:sz="0" w:space="0" w:color="auto"/>
            <w:right w:val="none" w:sz="0" w:space="0" w:color="auto"/>
          </w:divBdr>
        </w:div>
      </w:divsChild>
    </w:div>
    <w:div w:id="701441524">
      <w:bodyDiv w:val="1"/>
      <w:marLeft w:val="0"/>
      <w:marRight w:val="0"/>
      <w:marTop w:val="0"/>
      <w:marBottom w:val="0"/>
      <w:divBdr>
        <w:top w:val="none" w:sz="0" w:space="0" w:color="auto"/>
        <w:left w:val="none" w:sz="0" w:space="0" w:color="auto"/>
        <w:bottom w:val="none" w:sz="0" w:space="0" w:color="auto"/>
        <w:right w:val="none" w:sz="0" w:space="0" w:color="auto"/>
      </w:divBdr>
      <w:divsChild>
        <w:div w:id="1309742496">
          <w:marLeft w:val="0"/>
          <w:marRight w:val="0"/>
          <w:marTop w:val="0"/>
          <w:marBottom w:val="0"/>
          <w:divBdr>
            <w:top w:val="none" w:sz="0" w:space="0" w:color="auto"/>
            <w:left w:val="none" w:sz="0" w:space="0" w:color="auto"/>
            <w:bottom w:val="none" w:sz="0" w:space="0" w:color="auto"/>
            <w:right w:val="none" w:sz="0" w:space="0" w:color="auto"/>
          </w:divBdr>
        </w:div>
      </w:divsChild>
    </w:div>
    <w:div w:id="705957325">
      <w:bodyDiv w:val="1"/>
      <w:marLeft w:val="0"/>
      <w:marRight w:val="0"/>
      <w:marTop w:val="0"/>
      <w:marBottom w:val="0"/>
      <w:divBdr>
        <w:top w:val="none" w:sz="0" w:space="0" w:color="auto"/>
        <w:left w:val="none" w:sz="0" w:space="0" w:color="auto"/>
        <w:bottom w:val="none" w:sz="0" w:space="0" w:color="auto"/>
        <w:right w:val="none" w:sz="0" w:space="0" w:color="auto"/>
      </w:divBdr>
      <w:divsChild>
        <w:div w:id="1938368319">
          <w:marLeft w:val="0"/>
          <w:marRight w:val="0"/>
          <w:marTop w:val="0"/>
          <w:marBottom w:val="0"/>
          <w:divBdr>
            <w:top w:val="none" w:sz="0" w:space="0" w:color="auto"/>
            <w:left w:val="none" w:sz="0" w:space="0" w:color="auto"/>
            <w:bottom w:val="none" w:sz="0" w:space="0" w:color="auto"/>
            <w:right w:val="none" w:sz="0" w:space="0" w:color="auto"/>
          </w:divBdr>
        </w:div>
      </w:divsChild>
    </w:div>
    <w:div w:id="731083283">
      <w:bodyDiv w:val="1"/>
      <w:marLeft w:val="0"/>
      <w:marRight w:val="0"/>
      <w:marTop w:val="0"/>
      <w:marBottom w:val="0"/>
      <w:divBdr>
        <w:top w:val="none" w:sz="0" w:space="0" w:color="auto"/>
        <w:left w:val="none" w:sz="0" w:space="0" w:color="auto"/>
        <w:bottom w:val="none" w:sz="0" w:space="0" w:color="auto"/>
        <w:right w:val="none" w:sz="0" w:space="0" w:color="auto"/>
      </w:divBdr>
      <w:divsChild>
        <w:div w:id="1565752713">
          <w:marLeft w:val="0"/>
          <w:marRight w:val="0"/>
          <w:marTop w:val="0"/>
          <w:marBottom w:val="0"/>
          <w:divBdr>
            <w:top w:val="none" w:sz="0" w:space="0" w:color="auto"/>
            <w:left w:val="none" w:sz="0" w:space="0" w:color="auto"/>
            <w:bottom w:val="none" w:sz="0" w:space="0" w:color="auto"/>
            <w:right w:val="none" w:sz="0" w:space="0" w:color="auto"/>
          </w:divBdr>
        </w:div>
      </w:divsChild>
    </w:div>
    <w:div w:id="739255070">
      <w:bodyDiv w:val="1"/>
      <w:marLeft w:val="0"/>
      <w:marRight w:val="0"/>
      <w:marTop w:val="0"/>
      <w:marBottom w:val="0"/>
      <w:divBdr>
        <w:top w:val="none" w:sz="0" w:space="0" w:color="auto"/>
        <w:left w:val="none" w:sz="0" w:space="0" w:color="auto"/>
        <w:bottom w:val="none" w:sz="0" w:space="0" w:color="auto"/>
        <w:right w:val="none" w:sz="0" w:space="0" w:color="auto"/>
      </w:divBdr>
      <w:divsChild>
        <w:div w:id="342245825">
          <w:marLeft w:val="0"/>
          <w:marRight w:val="0"/>
          <w:marTop w:val="0"/>
          <w:marBottom w:val="0"/>
          <w:divBdr>
            <w:top w:val="none" w:sz="0" w:space="0" w:color="auto"/>
            <w:left w:val="none" w:sz="0" w:space="0" w:color="auto"/>
            <w:bottom w:val="none" w:sz="0" w:space="0" w:color="auto"/>
            <w:right w:val="none" w:sz="0" w:space="0" w:color="auto"/>
          </w:divBdr>
        </w:div>
      </w:divsChild>
    </w:div>
    <w:div w:id="801265217">
      <w:bodyDiv w:val="1"/>
      <w:marLeft w:val="0"/>
      <w:marRight w:val="0"/>
      <w:marTop w:val="0"/>
      <w:marBottom w:val="0"/>
      <w:divBdr>
        <w:top w:val="none" w:sz="0" w:space="0" w:color="auto"/>
        <w:left w:val="none" w:sz="0" w:space="0" w:color="auto"/>
        <w:bottom w:val="none" w:sz="0" w:space="0" w:color="auto"/>
        <w:right w:val="none" w:sz="0" w:space="0" w:color="auto"/>
      </w:divBdr>
      <w:divsChild>
        <w:div w:id="1623611152">
          <w:marLeft w:val="0"/>
          <w:marRight w:val="0"/>
          <w:marTop w:val="0"/>
          <w:marBottom w:val="0"/>
          <w:divBdr>
            <w:top w:val="none" w:sz="0" w:space="0" w:color="auto"/>
            <w:left w:val="none" w:sz="0" w:space="0" w:color="auto"/>
            <w:bottom w:val="none" w:sz="0" w:space="0" w:color="auto"/>
            <w:right w:val="none" w:sz="0" w:space="0" w:color="auto"/>
          </w:divBdr>
        </w:div>
      </w:divsChild>
    </w:div>
    <w:div w:id="806438673">
      <w:bodyDiv w:val="1"/>
      <w:marLeft w:val="0"/>
      <w:marRight w:val="0"/>
      <w:marTop w:val="0"/>
      <w:marBottom w:val="0"/>
      <w:divBdr>
        <w:top w:val="none" w:sz="0" w:space="0" w:color="auto"/>
        <w:left w:val="none" w:sz="0" w:space="0" w:color="auto"/>
        <w:bottom w:val="none" w:sz="0" w:space="0" w:color="auto"/>
        <w:right w:val="none" w:sz="0" w:space="0" w:color="auto"/>
      </w:divBdr>
      <w:divsChild>
        <w:div w:id="55398173">
          <w:marLeft w:val="0"/>
          <w:marRight w:val="0"/>
          <w:marTop w:val="0"/>
          <w:marBottom w:val="0"/>
          <w:divBdr>
            <w:top w:val="none" w:sz="0" w:space="0" w:color="auto"/>
            <w:left w:val="none" w:sz="0" w:space="0" w:color="auto"/>
            <w:bottom w:val="none" w:sz="0" w:space="0" w:color="auto"/>
            <w:right w:val="none" w:sz="0" w:space="0" w:color="auto"/>
          </w:divBdr>
        </w:div>
      </w:divsChild>
    </w:div>
    <w:div w:id="826284363">
      <w:bodyDiv w:val="1"/>
      <w:marLeft w:val="0"/>
      <w:marRight w:val="0"/>
      <w:marTop w:val="0"/>
      <w:marBottom w:val="0"/>
      <w:divBdr>
        <w:top w:val="none" w:sz="0" w:space="0" w:color="auto"/>
        <w:left w:val="none" w:sz="0" w:space="0" w:color="auto"/>
        <w:bottom w:val="none" w:sz="0" w:space="0" w:color="auto"/>
        <w:right w:val="none" w:sz="0" w:space="0" w:color="auto"/>
      </w:divBdr>
      <w:divsChild>
        <w:div w:id="2005279421">
          <w:marLeft w:val="0"/>
          <w:marRight w:val="0"/>
          <w:marTop w:val="0"/>
          <w:marBottom w:val="0"/>
          <w:divBdr>
            <w:top w:val="none" w:sz="0" w:space="0" w:color="auto"/>
            <w:left w:val="none" w:sz="0" w:space="0" w:color="auto"/>
            <w:bottom w:val="none" w:sz="0" w:space="0" w:color="auto"/>
            <w:right w:val="none" w:sz="0" w:space="0" w:color="auto"/>
          </w:divBdr>
        </w:div>
      </w:divsChild>
    </w:div>
    <w:div w:id="847059438">
      <w:bodyDiv w:val="1"/>
      <w:marLeft w:val="0"/>
      <w:marRight w:val="0"/>
      <w:marTop w:val="0"/>
      <w:marBottom w:val="0"/>
      <w:divBdr>
        <w:top w:val="none" w:sz="0" w:space="0" w:color="auto"/>
        <w:left w:val="none" w:sz="0" w:space="0" w:color="auto"/>
        <w:bottom w:val="none" w:sz="0" w:space="0" w:color="auto"/>
        <w:right w:val="none" w:sz="0" w:space="0" w:color="auto"/>
      </w:divBdr>
      <w:divsChild>
        <w:div w:id="483787067">
          <w:marLeft w:val="0"/>
          <w:marRight w:val="0"/>
          <w:marTop w:val="0"/>
          <w:marBottom w:val="0"/>
          <w:divBdr>
            <w:top w:val="none" w:sz="0" w:space="0" w:color="auto"/>
            <w:left w:val="none" w:sz="0" w:space="0" w:color="auto"/>
            <w:bottom w:val="none" w:sz="0" w:space="0" w:color="auto"/>
            <w:right w:val="none" w:sz="0" w:space="0" w:color="auto"/>
          </w:divBdr>
        </w:div>
      </w:divsChild>
    </w:div>
    <w:div w:id="853812464">
      <w:bodyDiv w:val="1"/>
      <w:marLeft w:val="0"/>
      <w:marRight w:val="0"/>
      <w:marTop w:val="0"/>
      <w:marBottom w:val="0"/>
      <w:divBdr>
        <w:top w:val="none" w:sz="0" w:space="0" w:color="auto"/>
        <w:left w:val="none" w:sz="0" w:space="0" w:color="auto"/>
        <w:bottom w:val="none" w:sz="0" w:space="0" w:color="auto"/>
        <w:right w:val="none" w:sz="0" w:space="0" w:color="auto"/>
      </w:divBdr>
      <w:divsChild>
        <w:div w:id="1813401750">
          <w:marLeft w:val="0"/>
          <w:marRight w:val="0"/>
          <w:marTop w:val="0"/>
          <w:marBottom w:val="0"/>
          <w:divBdr>
            <w:top w:val="none" w:sz="0" w:space="0" w:color="auto"/>
            <w:left w:val="none" w:sz="0" w:space="0" w:color="auto"/>
            <w:bottom w:val="none" w:sz="0" w:space="0" w:color="auto"/>
            <w:right w:val="none" w:sz="0" w:space="0" w:color="auto"/>
          </w:divBdr>
        </w:div>
      </w:divsChild>
    </w:div>
    <w:div w:id="861014714">
      <w:bodyDiv w:val="1"/>
      <w:marLeft w:val="0"/>
      <w:marRight w:val="0"/>
      <w:marTop w:val="0"/>
      <w:marBottom w:val="0"/>
      <w:divBdr>
        <w:top w:val="none" w:sz="0" w:space="0" w:color="auto"/>
        <w:left w:val="none" w:sz="0" w:space="0" w:color="auto"/>
        <w:bottom w:val="none" w:sz="0" w:space="0" w:color="auto"/>
        <w:right w:val="none" w:sz="0" w:space="0" w:color="auto"/>
      </w:divBdr>
      <w:divsChild>
        <w:div w:id="1180118831">
          <w:marLeft w:val="0"/>
          <w:marRight w:val="0"/>
          <w:marTop w:val="0"/>
          <w:marBottom w:val="0"/>
          <w:divBdr>
            <w:top w:val="none" w:sz="0" w:space="0" w:color="auto"/>
            <w:left w:val="none" w:sz="0" w:space="0" w:color="auto"/>
            <w:bottom w:val="none" w:sz="0" w:space="0" w:color="auto"/>
            <w:right w:val="none" w:sz="0" w:space="0" w:color="auto"/>
          </w:divBdr>
        </w:div>
      </w:divsChild>
    </w:div>
    <w:div w:id="867714572">
      <w:bodyDiv w:val="1"/>
      <w:marLeft w:val="0"/>
      <w:marRight w:val="0"/>
      <w:marTop w:val="0"/>
      <w:marBottom w:val="0"/>
      <w:divBdr>
        <w:top w:val="none" w:sz="0" w:space="0" w:color="auto"/>
        <w:left w:val="none" w:sz="0" w:space="0" w:color="auto"/>
        <w:bottom w:val="none" w:sz="0" w:space="0" w:color="auto"/>
        <w:right w:val="none" w:sz="0" w:space="0" w:color="auto"/>
      </w:divBdr>
      <w:divsChild>
        <w:div w:id="600913328">
          <w:marLeft w:val="0"/>
          <w:marRight w:val="0"/>
          <w:marTop w:val="0"/>
          <w:marBottom w:val="0"/>
          <w:divBdr>
            <w:top w:val="none" w:sz="0" w:space="0" w:color="auto"/>
            <w:left w:val="none" w:sz="0" w:space="0" w:color="auto"/>
            <w:bottom w:val="none" w:sz="0" w:space="0" w:color="auto"/>
            <w:right w:val="none" w:sz="0" w:space="0" w:color="auto"/>
          </w:divBdr>
        </w:div>
      </w:divsChild>
    </w:div>
    <w:div w:id="879903846">
      <w:bodyDiv w:val="1"/>
      <w:marLeft w:val="0"/>
      <w:marRight w:val="0"/>
      <w:marTop w:val="0"/>
      <w:marBottom w:val="0"/>
      <w:divBdr>
        <w:top w:val="none" w:sz="0" w:space="0" w:color="auto"/>
        <w:left w:val="none" w:sz="0" w:space="0" w:color="auto"/>
        <w:bottom w:val="none" w:sz="0" w:space="0" w:color="auto"/>
        <w:right w:val="none" w:sz="0" w:space="0" w:color="auto"/>
      </w:divBdr>
      <w:divsChild>
        <w:div w:id="1815172734">
          <w:marLeft w:val="0"/>
          <w:marRight w:val="0"/>
          <w:marTop w:val="0"/>
          <w:marBottom w:val="0"/>
          <w:divBdr>
            <w:top w:val="none" w:sz="0" w:space="0" w:color="auto"/>
            <w:left w:val="none" w:sz="0" w:space="0" w:color="auto"/>
            <w:bottom w:val="none" w:sz="0" w:space="0" w:color="auto"/>
            <w:right w:val="none" w:sz="0" w:space="0" w:color="auto"/>
          </w:divBdr>
        </w:div>
      </w:divsChild>
    </w:div>
    <w:div w:id="908729107">
      <w:bodyDiv w:val="1"/>
      <w:marLeft w:val="0"/>
      <w:marRight w:val="0"/>
      <w:marTop w:val="0"/>
      <w:marBottom w:val="0"/>
      <w:divBdr>
        <w:top w:val="none" w:sz="0" w:space="0" w:color="auto"/>
        <w:left w:val="none" w:sz="0" w:space="0" w:color="auto"/>
        <w:bottom w:val="none" w:sz="0" w:space="0" w:color="auto"/>
        <w:right w:val="none" w:sz="0" w:space="0" w:color="auto"/>
      </w:divBdr>
      <w:divsChild>
        <w:div w:id="1673146950">
          <w:marLeft w:val="0"/>
          <w:marRight w:val="0"/>
          <w:marTop w:val="0"/>
          <w:marBottom w:val="0"/>
          <w:divBdr>
            <w:top w:val="none" w:sz="0" w:space="0" w:color="auto"/>
            <w:left w:val="none" w:sz="0" w:space="0" w:color="auto"/>
            <w:bottom w:val="none" w:sz="0" w:space="0" w:color="auto"/>
            <w:right w:val="none" w:sz="0" w:space="0" w:color="auto"/>
          </w:divBdr>
        </w:div>
      </w:divsChild>
    </w:div>
    <w:div w:id="917860717">
      <w:bodyDiv w:val="1"/>
      <w:marLeft w:val="0"/>
      <w:marRight w:val="0"/>
      <w:marTop w:val="0"/>
      <w:marBottom w:val="0"/>
      <w:divBdr>
        <w:top w:val="none" w:sz="0" w:space="0" w:color="auto"/>
        <w:left w:val="none" w:sz="0" w:space="0" w:color="auto"/>
        <w:bottom w:val="none" w:sz="0" w:space="0" w:color="auto"/>
        <w:right w:val="none" w:sz="0" w:space="0" w:color="auto"/>
      </w:divBdr>
      <w:divsChild>
        <w:div w:id="1075326083">
          <w:marLeft w:val="0"/>
          <w:marRight w:val="0"/>
          <w:marTop w:val="0"/>
          <w:marBottom w:val="0"/>
          <w:divBdr>
            <w:top w:val="none" w:sz="0" w:space="0" w:color="auto"/>
            <w:left w:val="none" w:sz="0" w:space="0" w:color="auto"/>
            <w:bottom w:val="none" w:sz="0" w:space="0" w:color="auto"/>
            <w:right w:val="none" w:sz="0" w:space="0" w:color="auto"/>
          </w:divBdr>
        </w:div>
      </w:divsChild>
    </w:div>
    <w:div w:id="937643413">
      <w:bodyDiv w:val="1"/>
      <w:marLeft w:val="0"/>
      <w:marRight w:val="0"/>
      <w:marTop w:val="0"/>
      <w:marBottom w:val="0"/>
      <w:divBdr>
        <w:top w:val="none" w:sz="0" w:space="0" w:color="auto"/>
        <w:left w:val="none" w:sz="0" w:space="0" w:color="auto"/>
        <w:bottom w:val="none" w:sz="0" w:space="0" w:color="auto"/>
        <w:right w:val="none" w:sz="0" w:space="0" w:color="auto"/>
      </w:divBdr>
      <w:divsChild>
        <w:div w:id="251163731">
          <w:marLeft w:val="0"/>
          <w:marRight w:val="0"/>
          <w:marTop w:val="0"/>
          <w:marBottom w:val="0"/>
          <w:divBdr>
            <w:top w:val="none" w:sz="0" w:space="0" w:color="auto"/>
            <w:left w:val="none" w:sz="0" w:space="0" w:color="auto"/>
            <w:bottom w:val="none" w:sz="0" w:space="0" w:color="auto"/>
            <w:right w:val="none" w:sz="0" w:space="0" w:color="auto"/>
          </w:divBdr>
        </w:div>
      </w:divsChild>
    </w:div>
    <w:div w:id="957680165">
      <w:bodyDiv w:val="1"/>
      <w:marLeft w:val="0"/>
      <w:marRight w:val="0"/>
      <w:marTop w:val="0"/>
      <w:marBottom w:val="0"/>
      <w:divBdr>
        <w:top w:val="none" w:sz="0" w:space="0" w:color="auto"/>
        <w:left w:val="none" w:sz="0" w:space="0" w:color="auto"/>
        <w:bottom w:val="none" w:sz="0" w:space="0" w:color="auto"/>
        <w:right w:val="none" w:sz="0" w:space="0" w:color="auto"/>
      </w:divBdr>
      <w:divsChild>
        <w:div w:id="283580933">
          <w:marLeft w:val="0"/>
          <w:marRight w:val="0"/>
          <w:marTop w:val="0"/>
          <w:marBottom w:val="0"/>
          <w:divBdr>
            <w:top w:val="none" w:sz="0" w:space="0" w:color="auto"/>
            <w:left w:val="none" w:sz="0" w:space="0" w:color="auto"/>
            <w:bottom w:val="none" w:sz="0" w:space="0" w:color="auto"/>
            <w:right w:val="none" w:sz="0" w:space="0" w:color="auto"/>
          </w:divBdr>
        </w:div>
      </w:divsChild>
    </w:div>
    <w:div w:id="982126666">
      <w:bodyDiv w:val="1"/>
      <w:marLeft w:val="0"/>
      <w:marRight w:val="0"/>
      <w:marTop w:val="0"/>
      <w:marBottom w:val="0"/>
      <w:divBdr>
        <w:top w:val="none" w:sz="0" w:space="0" w:color="auto"/>
        <w:left w:val="none" w:sz="0" w:space="0" w:color="auto"/>
        <w:bottom w:val="none" w:sz="0" w:space="0" w:color="auto"/>
        <w:right w:val="none" w:sz="0" w:space="0" w:color="auto"/>
      </w:divBdr>
      <w:divsChild>
        <w:div w:id="1274287187">
          <w:marLeft w:val="0"/>
          <w:marRight w:val="0"/>
          <w:marTop w:val="0"/>
          <w:marBottom w:val="0"/>
          <w:divBdr>
            <w:top w:val="none" w:sz="0" w:space="0" w:color="auto"/>
            <w:left w:val="none" w:sz="0" w:space="0" w:color="auto"/>
            <w:bottom w:val="none" w:sz="0" w:space="0" w:color="auto"/>
            <w:right w:val="none" w:sz="0" w:space="0" w:color="auto"/>
          </w:divBdr>
        </w:div>
      </w:divsChild>
    </w:div>
    <w:div w:id="984510675">
      <w:bodyDiv w:val="1"/>
      <w:marLeft w:val="0"/>
      <w:marRight w:val="0"/>
      <w:marTop w:val="0"/>
      <w:marBottom w:val="0"/>
      <w:divBdr>
        <w:top w:val="none" w:sz="0" w:space="0" w:color="auto"/>
        <w:left w:val="none" w:sz="0" w:space="0" w:color="auto"/>
        <w:bottom w:val="none" w:sz="0" w:space="0" w:color="auto"/>
        <w:right w:val="none" w:sz="0" w:space="0" w:color="auto"/>
      </w:divBdr>
      <w:divsChild>
        <w:div w:id="463274486">
          <w:marLeft w:val="0"/>
          <w:marRight w:val="0"/>
          <w:marTop w:val="0"/>
          <w:marBottom w:val="0"/>
          <w:divBdr>
            <w:top w:val="none" w:sz="0" w:space="0" w:color="auto"/>
            <w:left w:val="none" w:sz="0" w:space="0" w:color="auto"/>
            <w:bottom w:val="none" w:sz="0" w:space="0" w:color="auto"/>
            <w:right w:val="none" w:sz="0" w:space="0" w:color="auto"/>
          </w:divBdr>
        </w:div>
      </w:divsChild>
    </w:div>
    <w:div w:id="997264758">
      <w:bodyDiv w:val="1"/>
      <w:marLeft w:val="0"/>
      <w:marRight w:val="0"/>
      <w:marTop w:val="0"/>
      <w:marBottom w:val="0"/>
      <w:divBdr>
        <w:top w:val="none" w:sz="0" w:space="0" w:color="auto"/>
        <w:left w:val="none" w:sz="0" w:space="0" w:color="auto"/>
        <w:bottom w:val="none" w:sz="0" w:space="0" w:color="auto"/>
        <w:right w:val="none" w:sz="0" w:space="0" w:color="auto"/>
      </w:divBdr>
      <w:divsChild>
        <w:div w:id="843786544">
          <w:marLeft w:val="0"/>
          <w:marRight w:val="0"/>
          <w:marTop w:val="0"/>
          <w:marBottom w:val="0"/>
          <w:divBdr>
            <w:top w:val="none" w:sz="0" w:space="0" w:color="auto"/>
            <w:left w:val="none" w:sz="0" w:space="0" w:color="auto"/>
            <w:bottom w:val="none" w:sz="0" w:space="0" w:color="auto"/>
            <w:right w:val="none" w:sz="0" w:space="0" w:color="auto"/>
          </w:divBdr>
        </w:div>
      </w:divsChild>
    </w:div>
    <w:div w:id="1041785330">
      <w:bodyDiv w:val="1"/>
      <w:marLeft w:val="0"/>
      <w:marRight w:val="0"/>
      <w:marTop w:val="0"/>
      <w:marBottom w:val="0"/>
      <w:divBdr>
        <w:top w:val="none" w:sz="0" w:space="0" w:color="auto"/>
        <w:left w:val="none" w:sz="0" w:space="0" w:color="auto"/>
        <w:bottom w:val="none" w:sz="0" w:space="0" w:color="auto"/>
        <w:right w:val="none" w:sz="0" w:space="0" w:color="auto"/>
      </w:divBdr>
      <w:divsChild>
        <w:div w:id="1105081890">
          <w:marLeft w:val="0"/>
          <w:marRight w:val="0"/>
          <w:marTop w:val="0"/>
          <w:marBottom w:val="0"/>
          <w:divBdr>
            <w:top w:val="none" w:sz="0" w:space="0" w:color="auto"/>
            <w:left w:val="none" w:sz="0" w:space="0" w:color="auto"/>
            <w:bottom w:val="none" w:sz="0" w:space="0" w:color="auto"/>
            <w:right w:val="none" w:sz="0" w:space="0" w:color="auto"/>
          </w:divBdr>
        </w:div>
      </w:divsChild>
    </w:div>
    <w:div w:id="1068651640">
      <w:bodyDiv w:val="1"/>
      <w:marLeft w:val="0"/>
      <w:marRight w:val="0"/>
      <w:marTop w:val="0"/>
      <w:marBottom w:val="0"/>
      <w:divBdr>
        <w:top w:val="none" w:sz="0" w:space="0" w:color="auto"/>
        <w:left w:val="none" w:sz="0" w:space="0" w:color="auto"/>
        <w:bottom w:val="none" w:sz="0" w:space="0" w:color="auto"/>
        <w:right w:val="none" w:sz="0" w:space="0" w:color="auto"/>
      </w:divBdr>
      <w:divsChild>
        <w:div w:id="1390612326">
          <w:marLeft w:val="0"/>
          <w:marRight w:val="0"/>
          <w:marTop w:val="0"/>
          <w:marBottom w:val="0"/>
          <w:divBdr>
            <w:top w:val="none" w:sz="0" w:space="0" w:color="auto"/>
            <w:left w:val="none" w:sz="0" w:space="0" w:color="auto"/>
            <w:bottom w:val="none" w:sz="0" w:space="0" w:color="auto"/>
            <w:right w:val="none" w:sz="0" w:space="0" w:color="auto"/>
          </w:divBdr>
        </w:div>
      </w:divsChild>
    </w:div>
    <w:div w:id="1070006284">
      <w:bodyDiv w:val="1"/>
      <w:marLeft w:val="0"/>
      <w:marRight w:val="0"/>
      <w:marTop w:val="0"/>
      <w:marBottom w:val="0"/>
      <w:divBdr>
        <w:top w:val="none" w:sz="0" w:space="0" w:color="auto"/>
        <w:left w:val="none" w:sz="0" w:space="0" w:color="auto"/>
        <w:bottom w:val="none" w:sz="0" w:space="0" w:color="auto"/>
        <w:right w:val="none" w:sz="0" w:space="0" w:color="auto"/>
      </w:divBdr>
      <w:divsChild>
        <w:div w:id="424427453">
          <w:marLeft w:val="0"/>
          <w:marRight w:val="0"/>
          <w:marTop w:val="0"/>
          <w:marBottom w:val="0"/>
          <w:divBdr>
            <w:top w:val="none" w:sz="0" w:space="0" w:color="auto"/>
            <w:left w:val="none" w:sz="0" w:space="0" w:color="auto"/>
            <w:bottom w:val="none" w:sz="0" w:space="0" w:color="auto"/>
            <w:right w:val="none" w:sz="0" w:space="0" w:color="auto"/>
          </w:divBdr>
        </w:div>
      </w:divsChild>
    </w:div>
    <w:div w:id="1077557043">
      <w:bodyDiv w:val="1"/>
      <w:marLeft w:val="0"/>
      <w:marRight w:val="0"/>
      <w:marTop w:val="0"/>
      <w:marBottom w:val="0"/>
      <w:divBdr>
        <w:top w:val="none" w:sz="0" w:space="0" w:color="auto"/>
        <w:left w:val="none" w:sz="0" w:space="0" w:color="auto"/>
        <w:bottom w:val="none" w:sz="0" w:space="0" w:color="auto"/>
        <w:right w:val="none" w:sz="0" w:space="0" w:color="auto"/>
      </w:divBdr>
      <w:divsChild>
        <w:div w:id="1146238885">
          <w:marLeft w:val="0"/>
          <w:marRight w:val="0"/>
          <w:marTop w:val="0"/>
          <w:marBottom w:val="0"/>
          <w:divBdr>
            <w:top w:val="none" w:sz="0" w:space="0" w:color="auto"/>
            <w:left w:val="none" w:sz="0" w:space="0" w:color="auto"/>
            <w:bottom w:val="none" w:sz="0" w:space="0" w:color="auto"/>
            <w:right w:val="none" w:sz="0" w:space="0" w:color="auto"/>
          </w:divBdr>
        </w:div>
      </w:divsChild>
    </w:div>
    <w:div w:id="1167404582">
      <w:bodyDiv w:val="1"/>
      <w:marLeft w:val="0"/>
      <w:marRight w:val="0"/>
      <w:marTop w:val="0"/>
      <w:marBottom w:val="0"/>
      <w:divBdr>
        <w:top w:val="none" w:sz="0" w:space="0" w:color="auto"/>
        <w:left w:val="none" w:sz="0" w:space="0" w:color="auto"/>
        <w:bottom w:val="none" w:sz="0" w:space="0" w:color="auto"/>
        <w:right w:val="none" w:sz="0" w:space="0" w:color="auto"/>
      </w:divBdr>
      <w:divsChild>
        <w:div w:id="498663472">
          <w:marLeft w:val="0"/>
          <w:marRight w:val="0"/>
          <w:marTop w:val="0"/>
          <w:marBottom w:val="0"/>
          <w:divBdr>
            <w:top w:val="none" w:sz="0" w:space="0" w:color="auto"/>
            <w:left w:val="none" w:sz="0" w:space="0" w:color="auto"/>
            <w:bottom w:val="none" w:sz="0" w:space="0" w:color="auto"/>
            <w:right w:val="none" w:sz="0" w:space="0" w:color="auto"/>
          </w:divBdr>
        </w:div>
      </w:divsChild>
    </w:div>
    <w:div w:id="1192380878">
      <w:bodyDiv w:val="1"/>
      <w:marLeft w:val="0"/>
      <w:marRight w:val="0"/>
      <w:marTop w:val="0"/>
      <w:marBottom w:val="0"/>
      <w:divBdr>
        <w:top w:val="none" w:sz="0" w:space="0" w:color="auto"/>
        <w:left w:val="none" w:sz="0" w:space="0" w:color="auto"/>
        <w:bottom w:val="none" w:sz="0" w:space="0" w:color="auto"/>
        <w:right w:val="none" w:sz="0" w:space="0" w:color="auto"/>
      </w:divBdr>
      <w:divsChild>
        <w:div w:id="814490164">
          <w:marLeft w:val="0"/>
          <w:marRight w:val="0"/>
          <w:marTop w:val="0"/>
          <w:marBottom w:val="0"/>
          <w:divBdr>
            <w:top w:val="none" w:sz="0" w:space="0" w:color="auto"/>
            <w:left w:val="none" w:sz="0" w:space="0" w:color="auto"/>
            <w:bottom w:val="none" w:sz="0" w:space="0" w:color="auto"/>
            <w:right w:val="none" w:sz="0" w:space="0" w:color="auto"/>
          </w:divBdr>
        </w:div>
      </w:divsChild>
    </w:div>
    <w:div w:id="1202935754">
      <w:bodyDiv w:val="1"/>
      <w:marLeft w:val="0"/>
      <w:marRight w:val="0"/>
      <w:marTop w:val="0"/>
      <w:marBottom w:val="0"/>
      <w:divBdr>
        <w:top w:val="none" w:sz="0" w:space="0" w:color="auto"/>
        <w:left w:val="none" w:sz="0" w:space="0" w:color="auto"/>
        <w:bottom w:val="none" w:sz="0" w:space="0" w:color="auto"/>
        <w:right w:val="none" w:sz="0" w:space="0" w:color="auto"/>
      </w:divBdr>
      <w:divsChild>
        <w:div w:id="388042835">
          <w:marLeft w:val="0"/>
          <w:marRight w:val="0"/>
          <w:marTop w:val="0"/>
          <w:marBottom w:val="0"/>
          <w:divBdr>
            <w:top w:val="none" w:sz="0" w:space="0" w:color="auto"/>
            <w:left w:val="none" w:sz="0" w:space="0" w:color="auto"/>
            <w:bottom w:val="none" w:sz="0" w:space="0" w:color="auto"/>
            <w:right w:val="none" w:sz="0" w:space="0" w:color="auto"/>
          </w:divBdr>
        </w:div>
      </w:divsChild>
    </w:div>
    <w:div w:id="1269312722">
      <w:bodyDiv w:val="1"/>
      <w:marLeft w:val="0"/>
      <w:marRight w:val="0"/>
      <w:marTop w:val="0"/>
      <w:marBottom w:val="0"/>
      <w:divBdr>
        <w:top w:val="none" w:sz="0" w:space="0" w:color="auto"/>
        <w:left w:val="none" w:sz="0" w:space="0" w:color="auto"/>
        <w:bottom w:val="none" w:sz="0" w:space="0" w:color="auto"/>
        <w:right w:val="none" w:sz="0" w:space="0" w:color="auto"/>
      </w:divBdr>
    </w:div>
    <w:div w:id="1282030817">
      <w:bodyDiv w:val="1"/>
      <w:marLeft w:val="0"/>
      <w:marRight w:val="0"/>
      <w:marTop w:val="0"/>
      <w:marBottom w:val="0"/>
      <w:divBdr>
        <w:top w:val="none" w:sz="0" w:space="0" w:color="auto"/>
        <w:left w:val="none" w:sz="0" w:space="0" w:color="auto"/>
        <w:bottom w:val="none" w:sz="0" w:space="0" w:color="auto"/>
        <w:right w:val="none" w:sz="0" w:space="0" w:color="auto"/>
      </w:divBdr>
      <w:divsChild>
        <w:div w:id="1449085625">
          <w:marLeft w:val="0"/>
          <w:marRight w:val="0"/>
          <w:marTop w:val="0"/>
          <w:marBottom w:val="0"/>
          <w:divBdr>
            <w:top w:val="none" w:sz="0" w:space="0" w:color="auto"/>
            <w:left w:val="none" w:sz="0" w:space="0" w:color="auto"/>
            <w:bottom w:val="none" w:sz="0" w:space="0" w:color="auto"/>
            <w:right w:val="none" w:sz="0" w:space="0" w:color="auto"/>
          </w:divBdr>
        </w:div>
      </w:divsChild>
    </w:div>
    <w:div w:id="1285651334">
      <w:bodyDiv w:val="1"/>
      <w:marLeft w:val="0"/>
      <w:marRight w:val="0"/>
      <w:marTop w:val="0"/>
      <w:marBottom w:val="0"/>
      <w:divBdr>
        <w:top w:val="none" w:sz="0" w:space="0" w:color="auto"/>
        <w:left w:val="none" w:sz="0" w:space="0" w:color="auto"/>
        <w:bottom w:val="none" w:sz="0" w:space="0" w:color="auto"/>
        <w:right w:val="none" w:sz="0" w:space="0" w:color="auto"/>
      </w:divBdr>
      <w:divsChild>
        <w:div w:id="389574986">
          <w:marLeft w:val="0"/>
          <w:marRight w:val="0"/>
          <w:marTop w:val="0"/>
          <w:marBottom w:val="0"/>
          <w:divBdr>
            <w:top w:val="none" w:sz="0" w:space="0" w:color="auto"/>
            <w:left w:val="none" w:sz="0" w:space="0" w:color="auto"/>
            <w:bottom w:val="none" w:sz="0" w:space="0" w:color="auto"/>
            <w:right w:val="none" w:sz="0" w:space="0" w:color="auto"/>
          </w:divBdr>
        </w:div>
      </w:divsChild>
    </w:div>
    <w:div w:id="1296179569">
      <w:bodyDiv w:val="1"/>
      <w:marLeft w:val="0"/>
      <w:marRight w:val="0"/>
      <w:marTop w:val="0"/>
      <w:marBottom w:val="0"/>
      <w:divBdr>
        <w:top w:val="none" w:sz="0" w:space="0" w:color="auto"/>
        <w:left w:val="none" w:sz="0" w:space="0" w:color="auto"/>
        <w:bottom w:val="none" w:sz="0" w:space="0" w:color="auto"/>
        <w:right w:val="none" w:sz="0" w:space="0" w:color="auto"/>
      </w:divBdr>
      <w:divsChild>
        <w:div w:id="491288636">
          <w:marLeft w:val="0"/>
          <w:marRight w:val="0"/>
          <w:marTop w:val="0"/>
          <w:marBottom w:val="0"/>
          <w:divBdr>
            <w:top w:val="none" w:sz="0" w:space="0" w:color="auto"/>
            <w:left w:val="none" w:sz="0" w:space="0" w:color="auto"/>
            <w:bottom w:val="none" w:sz="0" w:space="0" w:color="auto"/>
            <w:right w:val="none" w:sz="0" w:space="0" w:color="auto"/>
          </w:divBdr>
        </w:div>
      </w:divsChild>
    </w:div>
    <w:div w:id="1299872938">
      <w:bodyDiv w:val="1"/>
      <w:marLeft w:val="0"/>
      <w:marRight w:val="0"/>
      <w:marTop w:val="0"/>
      <w:marBottom w:val="0"/>
      <w:divBdr>
        <w:top w:val="none" w:sz="0" w:space="0" w:color="auto"/>
        <w:left w:val="none" w:sz="0" w:space="0" w:color="auto"/>
        <w:bottom w:val="none" w:sz="0" w:space="0" w:color="auto"/>
        <w:right w:val="none" w:sz="0" w:space="0" w:color="auto"/>
      </w:divBdr>
      <w:divsChild>
        <w:div w:id="4867729">
          <w:marLeft w:val="0"/>
          <w:marRight w:val="0"/>
          <w:marTop w:val="0"/>
          <w:marBottom w:val="0"/>
          <w:divBdr>
            <w:top w:val="none" w:sz="0" w:space="0" w:color="auto"/>
            <w:left w:val="none" w:sz="0" w:space="0" w:color="auto"/>
            <w:bottom w:val="none" w:sz="0" w:space="0" w:color="auto"/>
            <w:right w:val="none" w:sz="0" w:space="0" w:color="auto"/>
          </w:divBdr>
        </w:div>
      </w:divsChild>
    </w:div>
    <w:div w:id="1398672048">
      <w:bodyDiv w:val="1"/>
      <w:marLeft w:val="0"/>
      <w:marRight w:val="0"/>
      <w:marTop w:val="0"/>
      <w:marBottom w:val="0"/>
      <w:divBdr>
        <w:top w:val="none" w:sz="0" w:space="0" w:color="auto"/>
        <w:left w:val="none" w:sz="0" w:space="0" w:color="auto"/>
        <w:bottom w:val="none" w:sz="0" w:space="0" w:color="auto"/>
        <w:right w:val="none" w:sz="0" w:space="0" w:color="auto"/>
      </w:divBdr>
      <w:divsChild>
        <w:div w:id="1526089955">
          <w:marLeft w:val="0"/>
          <w:marRight w:val="0"/>
          <w:marTop w:val="0"/>
          <w:marBottom w:val="0"/>
          <w:divBdr>
            <w:top w:val="none" w:sz="0" w:space="0" w:color="auto"/>
            <w:left w:val="none" w:sz="0" w:space="0" w:color="auto"/>
            <w:bottom w:val="none" w:sz="0" w:space="0" w:color="auto"/>
            <w:right w:val="none" w:sz="0" w:space="0" w:color="auto"/>
          </w:divBdr>
        </w:div>
      </w:divsChild>
    </w:div>
    <w:div w:id="1400398714">
      <w:bodyDiv w:val="1"/>
      <w:marLeft w:val="0"/>
      <w:marRight w:val="0"/>
      <w:marTop w:val="0"/>
      <w:marBottom w:val="0"/>
      <w:divBdr>
        <w:top w:val="none" w:sz="0" w:space="0" w:color="auto"/>
        <w:left w:val="none" w:sz="0" w:space="0" w:color="auto"/>
        <w:bottom w:val="none" w:sz="0" w:space="0" w:color="auto"/>
        <w:right w:val="none" w:sz="0" w:space="0" w:color="auto"/>
      </w:divBdr>
      <w:divsChild>
        <w:div w:id="46075267">
          <w:marLeft w:val="0"/>
          <w:marRight w:val="0"/>
          <w:marTop w:val="0"/>
          <w:marBottom w:val="0"/>
          <w:divBdr>
            <w:top w:val="none" w:sz="0" w:space="0" w:color="auto"/>
            <w:left w:val="none" w:sz="0" w:space="0" w:color="auto"/>
            <w:bottom w:val="none" w:sz="0" w:space="0" w:color="auto"/>
            <w:right w:val="none" w:sz="0" w:space="0" w:color="auto"/>
          </w:divBdr>
        </w:div>
      </w:divsChild>
    </w:div>
    <w:div w:id="1409578245">
      <w:bodyDiv w:val="1"/>
      <w:marLeft w:val="0"/>
      <w:marRight w:val="0"/>
      <w:marTop w:val="0"/>
      <w:marBottom w:val="0"/>
      <w:divBdr>
        <w:top w:val="none" w:sz="0" w:space="0" w:color="auto"/>
        <w:left w:val="none" w:sz="0" w:space="0" w:color="auto"/>
        <w:bottom w:val="none" w:sz="0" w:space="0" w:color="auto"/>
        <w:right w:val="none" w:sz="0" w:space="0" w:color="auto"/>
      </w:divBdr>
      <w:divsChild>
        <w:div w:id="1894804973">
          <w:marLeft w:val="0"/>
          <w:marRight w:val="0"/>
          <w:marTop w:val="0"/>
          <w:marBottom w:val="0"/>
          <w:divBdr>
            <w:top w:val="none" w:sz="0" w:space="0" w:color="auto"/>
            <w:left w:val="none" w:sz="0" w:space="0" w:color="auto"/>
            <w:bottom w:val="none" w:sz="0" w:space="0" w:color="auto"/>
            <w:right w:val="none" w:sz="0" w:space="0" w:color="auto"/>
          </w:divBdr>
        </w:div>
      </w:divsChild>
    </w:div>
    <w:div w:id="1431701235">
      <w:bodyDiv w:val="1"/>
      <w:marLeft w:val="0"/>
      <w:marRight w:val="0"/>
      <w:marTop w:val="0"/>
      <w:marBottom w:val="0"/>
      <w:divBdr>
        <w:top w:val="none" w:sz="0" w:space="0" w:color="auto"/>
        <w:left w:val="none" w:sz="0" w:space="0" w:color="auto"/>
        <w:bottom w:val="none" w:sz="0" w:space="0" w:color="auto"/>
        <w:right w:val="none" w:sz="0" w:space="0" w:color="auto"/>
      </w:divBdr>
    </w:div>
    <w:div w:id="1435589192">
      <w:bodyDiv w:val="1"/>
      <w:marLeft w:val="0"/>
      <w:marRight w:val="0"/>
      <w:marTop w:val="0"/>
      <w:marBottom w:val="0"/>
      <w:divBdr>
        <w:top w:val="none" w:sz="0" w:space="0" w:color="auto"/>
        <w:left w:val="none" w:sz="0" w:space="0" w:color="auto"/>
        <w:bottom w:val="none" w:sz="0" w:space="0" w:color="auto"/>
        <w:right w:val="none" w:sz="0" w:space="0" w:color="auto"/>
      </w:divBdr>
    </w:div>
    <w:div w:id="1448550904">
      <w:bodyDiv w:val="1"/>
      <w:marLeft w:val="0"/>
      <w:marRight w:val="0"/>
      <w:marTop w:val="0"/>
      <w:marBottom w:val="0"/>
      <w:divBdr>
        <w:top w:val="none" w:sz="0" w:space="0" w:color="auto"/>
        <w:left w:val="none" w:sz="0" w:space="0" w:color="auto"/>
        <w:bottom w:val="none" w:sz="0" w:space="0" w:color="auto"/>
        <w:right w:val="none" w:sz="0" w:space="0" w:color="auto"/>
      </w:divBdr>
      <w:divsChild>
        <w:div w:id="707990315">
          <w:marLeft w:val="0"/>
          <w:marRight w:val="0"/>
          <w:marTop w:val="0"/>
          <w:marBottom w:val="0"/>
          <w:divBdr>
            <w:top w:val="none" w:sz="0" w:space="0" w:color="auto"/>
            <w:left w:val="none" w:sz="0" w:space="0" w:color="auto"/>
            <w:bottom w:val="none" w:sz="0" w:space="0" w:color="auto"/>
            <w:right w:val="none" w:sz="0" w:space="0" w:color="auto"/>
          </w:divBdr>
        </w:div>
      </w:divsChild>
    </w:div>
    <w:div w:id="1492402492">
      <w:bodyDiv w:val="1"/>
      <w:marLeft w:val="0"/>
      <w:marRight w:val="0"/>
      <w:marTop w:val="0"/>
      <w:marBottom w:val="0"/>
      <w:divBdr>
        <w:top w:val="none" w:sz="0" w:space="0" w:color="auto"/>
        <w:left w:val="none" w:sz="0" w:space="0" w:color="auto"/>
        <w:bottom w:val="none" w:sz="0" w:space="0" w:color="auto"/>
        <w:right w:val="none" w:sz="0" w:space="0" w:color="auto"/>
      </w:divBdr>
      <w:divsChild>
        <w:div w:id="511722236">
          <w:marLeft w:val="0"/>
          <w:marRight w:val="0"/>
          <w:marTop w:val="0"/>
          <w:marBottom w:val="0"/>
          <w:divBdr>
            <w:top w:val="none" w:sz="0" w:space="0" w:color="auto"/>
            <w:left w:val="none" w:sz="0" w:space="0" w:color="auto"/>
            <w:bottom w:val="none" w:sz="0" w:space="0" w:color="auto"/>
            <w:right w:val="none" w:sz="0" w:space="0" w:color="auto"/>
          </w:divBdr>
        </w:div>
      </w:divsChild>
    </w:div>
    <w:div w:id="1534075702">
      <w:bodyDiv w:val="1"/>
      <w:marLeft w:val="0"/>
      <w:marRight w:val="0"/>
      <w:marTop w:val="0"/>
      <w:marBottom w:val="0"/>
      <w:divBdr>
        <w:top w:val="none" w:sz="0" w:space="0" w:color="auto"/>
        <w:left w:val="none" w:sz="0" w:space="0" w:color="auto"/>
        <w:bottom w:val="none" w:sz="0" w:space="0" w:color="auto"/>
        <w:right w:val="none" w:sz="0" w:space="0" w:color="auto"/>
      </w:divBdr>
      <w:divsChild>
        <w:div w:id="1030184505">
          <w:marLeft w:val="0"/>
          <w:marRight w:val="0"/>
          <w:marTop w:val="0"/>
          <w:marBottom w:val="0"/>
          <w:divBdr>
            <w:top w:val="none" w:sz="0" w:space="0" w:color="auto"/>
            <w:left w:val="none" w:sz="0" w:space="0" w:color="auto"/>
            <w:bottom w:val="none" w:sz="0" w:space="0" w:color="auto"/>
            <w:right w:val="none" w:sz="0" w:space="0" w:color="auto"/>
          </w:divBdr>
        </w:div>
      </w:divsChild>
    </w:div>
    <w:div w:id="1569684980">
      <w:bodyDiv w:val="1"/>
      <w:marLeft w:val="0"/>
      <w:marRight w:val="0"/>
      <w:marTop w:val="0"/>
      <w:marBottom w:val="0"/>
      <w:divBdr>
        <w:top w:val="none" w:sz="0" w:space="0" w:color="auto"/>
        <w:left w:val="none" w:sz="0" w:space="0" w:color="auto"/>
        <w:bottom w:val="none" w:sz="0" w:space="0" w:color="auto"/>
        <w:right w:val="none" w:sz="0" w:space="0" w:color="auto"/>
      </w:divBdr>
      <w:divsChild>
        <w:div w:id="1400053868">
          <w:marLeft w:val="0"/>
          <w:marRight w:val="0"/>
          <w:marTop w:val="0"/>
          <w:marBottom w:val="0"/>
          <w:divBdr>
            <w:top w:val="none" w:sz="0" w:space="0" w:color="auto"/>
            <w:left w:val="none" w:sz="0" w:space="0" w:color="auto"/>
            <w:bottom w:val="none" w:sz="0" w:space="0" w:color="auto"/>
            <w:right w:val="none" w:sz="0" w:space="0" w:color="auto"/>
          </w:divBdr>
        </w:div>
      </w:divsChild>
    </w:div>
    <w:div w:id="1576041831">
      <w:bodyDiv w:val="1"/>
      <w:marLeft w:val="0"/>
      <w:marRight w:val="0"/>
      <w:marTop w:val="0"/>
      <w:marBottom w:val="0"/>
      <w:divBdr>
        <w:top w:val="none" w:sz="0" w:space="0" w:color="auto"/>
        <w:left w:val="none" w:sz="0" w:space="0" w:color="auto"/>
        <w:bottom w:val="none" w:sz="0" w:space="0" w:color="auto"/>
        <w:right w:val="none" w:sz="0" w:space="0" w:color="auto"/>
      </w:divBdr>
      <w:divsChild>
        <w:div w:id="704134988">
          <w:marLeft w:val="0"/>
          <w:marRight w:val="0"/>
          <w:marTop w:val="0"/>
          <w:marBottom w:val="0"/>
          <w:divBdr>
            <w:top w:val="none" w:sz="0" w:space="0" w:color="auto"/>
            <w:left w:val="none" w:sz="0" w:space="0" w:color="auto"/>
            <w:bottom w:val="none" w:sz="0" w:space="0" w:color="auto"/>
            <w:right w:val="none" w:sz="0" w:space="0" w:color="auto"/>
          </w:divBdr>
        </w:div>
      </w:divsChild>
    </w:div>
    <w:div w:id="1605068413">
      <w:bodyDiv w:val="1"/>
      <w:marLeft w:val="0"/>
      <w:marRight w:val="0"/>
      <w:marTop w:val="0"/>
      <w:marBottom w:val="0"/>
      <w:divBdr>
        <w:top w:val="none" w:sz="0" w:space="0" w:color="auto"/>
        <w:left w:val="none" w:sz="0" w:space="0" w:color="auto"/>
        <w:bottom w:val="none" w:sz="0" w:space="0" w:color="auto"/>
        <w:right w:val="none" w:sz="0" w:space="0" w:color="auto"/>
      </w:divBdr>
      <w:divsChild>
        <w:div w:id="1153333936">
          <w:marLeft w:val="0"/>
          <w:marRight w:val="0"/>
          <w:marTop w:val="0"/>
          <w:marBottom w:val="0"/>
          <w:divBdr>
            <w:top w:val="none" w:sz="0" w:space="0" w:color="auto"/>
            <w:left w:val="none" w:sz="0" w:space="0" w:color="auto"/>
            <w:bottom w:val="none" w:sz="0" w:space="0" w:color="auto"/>
            <w:right w:val="none" w:sz="0" w:space="0" w:color="auto"/>
          </w:divBdr>
        </w:div>
      </w:divsChild>
    </w:div>
    <w:div w:id="1630743190">
      <w:bodyDiv w:val="1"/>
      <w:marLeft w:val="0"/>
      <w:marRight w:val="0"/>
      <w:marTop w:val="0"/>
      <w:marBottom w:val="0"/>
      <w:divBdr>
        <w:top w:val="none" w:sz="0" w:space="0" w:color="auto"/>
        <w:left w:val="none" w:sz="0" w:space="0" w:color="auto"/>
        <w:bottom w:val="none" w:sz="0" w:space="0" w:color="auto"/>
        <w:right w:val="none" w:sz="0" w:space="0" w:color="auto"/>
      </w:divBdr>
      <w:divsChild>
        <w:div w:id="1389108792">
          <w:marLeft w:val="0"/>
          <w:marRight w:val="0"/>
          <w:marTop w:val="0"/>
          <w:marBottom w:val="0"/>
          <w:divBdr>
            <w:top w:val="none" w:sz="0" w:space="0" w:color="auto"/>
            <w:left w:val="none" w:sz="0" w:space="0" w:color="auto"/>
            <w:bottom w:val="none" w:sz="0" w:space="0" w:color="auto"/>
            <w:right w:val="none" w:sz="0" w:space="0" w:color="auto"/>
          </w:divBdr>
        </w:div>
      </w:divsChild>
    </w:div>
    <w:div w:id="1639263801">
      <w:bodyDiv w:val="1"/>
      <w:marLeft w:val="0"/>
      <w:marRight w:val="0"/>
      <w:marTop w:val="0"/>
      <w:marBottom w:val="0"/>
      <w:divBdr>
        <w:top w:val="none" w:sz="0" w:space="0" w:color="auto"/>
        <w:left w:val="none" w:sz="0" w:space="0" w:color="auto"/>
        <w:bottom w:val="none" w:sz="0" w:space="0" w:color="auto"/>
        <w:right w:val="none" w:sz="0" w:space="0" w:color="auto"/>
      </w:divBdr>
      <w:divsChild>
        <w:div w:id="1868832379">
          <w:marLeft w:val="0"/>
          <w:marRight w:val="0"/>
          <w:marTop w:val="0"/>
          <w:marBottom w:val="0"/>
          <w:divBdr>
            <w:top w:val="none" w:sz="0" w:space="0" w:color="auto"/>
            <w:left w:val="none" w:sz="0" w:space="0" w:color="auto"/>
            <w:bottom w:val="none" w:sz="0" w:space="0" w:color="auto"/>
            <w:right w:val="none" w:sz="0" w:space="0" w:color="auto"/>
          </w:divBdr>
        </w:div>
      </w:divsChild>
    </w:div>
    <w:div w:id="1641420364">
      <w:bodyDiv w:val="1"/>
      <w:marLeft w:val="0"/>
      <w:marRight w:val="0"/>
      <w:marTop w:val="0"/>
      <w:marBottom w:val="0"/>
      <w:divBdr>
        <w:top w:val="none" w:sz="0" w:space="0" w:color="auto"/>
        <w:left w:val="none" w:sz="0" w:space="0" w:color="auto"/>
        <w:bottom w:val="none" w:sz="0" w:space="0" w:color="auto"/>
        <w:right w:val="none" w:sz="0" w:space="0" w:color="auto"/>
      </w:divBdr>
      <w:divsChild>
        <w:div w:id="152336031">
          <w:marLeft w:val="0"/>
          <w:marRight w:val="0"/>
          <w:marTop w:val="0"/>
          <w:marBottom w:val="0"/>
          <w:divBdr>
            <w:top w:val="none" w:sz="0" w:space="0" w:color="auto"/>
            <w:left w:val="none" w:sz="0" w:space="0" w:color="auto"/>
            <w:bottom w:val="none" w:sz="0" w:space="0" w:color="auto"/>
            <w:right w:val="none" w:sz="0" w:space="0" w:color="auto"/>
          </w:divBdr>
        </w:div>
      </w:divsChild>
    </w:div>
    <w:div w:id="1652519141">
      <w:bodyDiv w:val="1"/>
      <w:marLeft w:val="0"/>
      <w:marRight w:val="0"/>
      <w:marTop w:val="0"/>
      <w:marBottom w:val="0"/>
      <w:divBdr>
        <w:top w:val="none" w:sz="0" w:space="0" w:color="auto"/>
        <w:left w:val="none" w:sz="0" w:space="0" w:color="auto"/>
        <w:bottom w:val="none" w:sz="0" w:space="0" w:color="auto"/>
        <w:right w:val="none" w:sz="0" w:space="0" w:color="auto"/>
      </w:divBdr>
      <w:divsChild>
        <w:div w:id="985203254">
          <w:marLeft w:val="0"/>
          <w:marRight w:val="0"/>
          <w:marTop w:val="0"/>
          <w:marBottom w:val="0"/>
          <w:divBdr>
            <w:top w:val="none" w:sz="0" w:space="0" w:color="auto"/>
            <w:left w:val="none" w:sz="0" w:space="0" w:color="auto"/>
            <w:bottom w:val="none" w:sz="0" w:space="0" w:color="auto"/>
            <w:right w:val="none" w:sz="0" w:space="0" w:color="auto"/>
          </w:divBdr>
        </w:div>
      </w:divsChild>
    </w:div>
    <w:div w:id="1667173028">
      <w:bodyDiv w:val="1"/>
      <w:marLeft w:val="0"/>
      <w:marRight w:val="0"/>
      <w:marTop w:val="0"/>
      <w:marBottom w:val="0"/>
      <w:divBdr>
        <w:top w:val="none" w:sz="0" w:space="0" w:color="auto"/>
        <w:left w:val="none" w:sz="0" w:space="0" w:color="auto"/>
        <w:bottom w:val="none" w:sz="0" w:space="0" w:color="auto"/>
        <w:right w:val="none" w:sz="0" w:space="0" w:color="auto"/>
      </w:divBdr>
      <w:divsChild>
        <w:div w:id="838155911">
          <w:marLeft w:val="0"/>
          <w:marRight w:val="0"/>
          <w:marTop w:val="0"/>
          <w:marBottom w:val="0"/>
          <w:divBdr>
            <w:top w:val="none" w:sz="0" w:space="0" w:color="auto"/>
            <w:left w:val="none" w:sz="0" w:space="0" w:color="auto"/>
            <w:bottom w:val="none" w:sz="0" w:space="0" w:color="auto"/>
            <w:right w:val="none" w:sz="0" w:space="0" w:color="auto"/>
          </w:divBdr>
        </w:div>
      </w:divsChild>
    </w:div>
    <w:div w:id="1669480599">
      <w:bodyDiv w:val="1"/>
      <w:marLeft w:val="0"/>
      <w:marRight w:val="0"/>
      <w:marTop w:val="0"/>
      <w:marBottom w:val="0"/>
      <w:divBdr>
        <w:top w:val="none" w:sz="0" w:space="0" w:color="auto"/>
        <w:left w:val="none" w:sz="0" w:space="0" w:color="auto"/>
        <w:bottom w:val="none" w:sz="0" w:space="0" w:color="auto"/>
        <w:right w:val="none" w:sz="0" w:space="0" w:color="auto"/>
      </w:divBdr>
      <w:divsChild>
        <w:div w:id="705256040">
          <w:marLeft w:val="0"/>
          <w:marRight w:val="0"/>
          <w:marTop w:val="0"/>
          <w:marBottom w:val="0"/>
          <w:divBdr>
            <w:top w:val="none" w:sz="0" w:space="0" w:color="auto"/>
            <w:left w:val="none" w:sz="0" w:space="0" w:color="auto"/>
            <w:bottom w:val="none" w:sz="0" w:space="0" w:color="auto"/>
            <w:right w:val="none" w:sz="0" w:space="0" w:color="auto"/>
          </w:divBdr>
        </w:div>
      </w:divsChild>
    </w:div>
    <w:div w:id="1672827087">
      <w:bodyDiv w:val="1"/>
      <w:marLeft w:val="0"/>
      <w:marRight w:val="0"/>
      <w:marTop w:val="0"/>
      <w:marBottom w:val="0"/>
      <w:divBdr>
        <w:top w:val="none" w:sz="0" w:space="0" w:color="auto"/>
        <w:left w:val="none" w:sz="0" w:space="0" w:color="auto"/>
        <w:bottom w:val="none" w:sz="0" w:space="0" w:color="auto"/>
        <w:right w:val="none" w:sz="0" w:space="0" w:color="auto"/>
      </w:divBdr>
      <w:divsChild>
        <w:div w:id="1662006919">
          <w:marLeft w:val="0"/>
          <w:marRight w:val="0"/>
          <w:marTop w:val="0"/>
          <w:marBottom w:val="0"/>
          <w:divBdr>
            <w:top w:val="none" w:sz="0" w:space="0" w:color="auto"/>
            <w:left w:val="none" w:sz="0" w:space="0" w:color="auto"/>
            <w:bottom w:val="none" w:sz="0" w:space="0" w:color="auto"/>
            <w:right w:val="none" w:sz="0" w:space="0" w:color="auto"/>
          </w:divBdr>
        </w:div>
      </w:divsChild>
    </w:div>
    <w:div w:id="1685743312">
      <w:bodyDiv w:val="1"/>
      <w:marLeft w:val="0"/>
      <w:marRight w:val="0"/>
      <w:marTop w:val="0"/>
      <w:marBottom w:val="0"/>
      <w:divBdr>
        <w:top w:val="none" w:sz="0" w:space="0" w:color="auto"/>
        <w:left w:val="none" w:sz="0" w:space="0" w:color="auto"/>
        <w:bottom w:val="none" w:sz="0" w:space="0" w:color="auto"/>
        <w:right w:val="none" w:sz="0" w:space="0" w:color="auto"/>
      </w:divBdr>
      <w:divsChild>
        <w:div w:id="547761504">
          <w:marLeft w:val="0"/>
          <w:marRight w:val="0"/>
          <w:marTop w:val="0"/>
          <w:marBottom w:val="0"/>
          <w:divBdr>
            <w:top w:val="none" w:sz="0" w:space="0" w:color="auto"/>
            <w:left w:val="none" w:sz="0" w:space="0" w:color="auto"/>
            <w:bottom w:val="none" w:sz="0" w:space="0" w:color="auto"/>
            <w:right w:val="none" w:sz="0" w:space="0" w:color="auto"/>
          </w:divBdr>
        </w:div>
      </w:divsChild>
    </w:div>
    <w:div w:id="1688479734">
      <w:bodyDiv w:val="1"/>
      <w:marLeft w:val="0"/>
      <w:marRight w:val="0"/>
      <w:marTop w:val="0"/>
      <w:marBottom w:val="0"/>
      <w:divBdr>
        <w:top w:val="none" w:sz="0" w:space="0" w:color="auto"/>
        <w:left w:val="none" w:sz="0" w:space="0" w:color="auto"/>
        <w:bottom w:val="none" w:sz="0" w:space="0" w:color="auto"/>
        <w:right w:val="none" w:sz="0" w:space="0" w:color="auto"/>
      </w:divBdr>
      <w:divsChild>
        <w:div w:id="596988252">
          <w:marLeft w:val="0"/>
          <w:marRight w:val="0"/>
          <w:marTop w:val="0"/>
          <w:marBottom w:val="0"/>
          <w:divBdr>
            <w:top w:val="none" w:sz="0" w:space="0" w:color="auto"/>
            <w:left w:val="none" w:sz="0" w:space="0" w:color="auto"/>
            <w:bottom w:val="none" w:sz="0" w:space="0" w:color="auto"/>
            <w:right w:val="none" w:sz="0" w:space="0" w:color="auto"/>
          </w:divBdr>
        </w:div>
      </w:divsChild>
    </w:div>
    <w:div w:id="1696929368">
      <w:bodyDiv w:val="1"/>
      <w:marLeft w:val="0"/>
      <w:marRight w:val="0"/>
      <w:marTop w:val="0"/>
      <w:marBottom w:val="0"/>
      <w:divBdr>
        <w:top w:val="none" w:sz="0" w:space="0" w:color="auto"/>
        <w:left w:val="none" w:sz="0" w:space="0" w:color="auto"/>
        <w:bottom w:val="none" w:sz="0" w:space="0" w:color="auto"/>
        <w:right w:val="none" w:sz="0" w:space="0" w:color="auto"/>
      </w:divBdr>
      <w:divsChild>
        <w:div w:id="583495450">
          <w:marLeft w:val="0"/>
          <w:marRight w:val="0"/>
          <w:marTop w:val="0"/>
          <w:marBottom w:val="0"/>
          <w:divBdr>
            <w:top w:val="none" w:sz="0" w:space="0" w:color="auto"/>
            <w:left w:val="none" w:sz="0" w:space="0" w:color="auto"/>
            <w:bottom w:val="none" w:sz="0" w:space="0" w:color="auto"/>
            <w:right w:val="none" w:sz="0" w:space="0" w:color="auto"/>
          </w:divBdr>
        </w:div>
      </w:divsChild>
    </w:div>
    <w:div w:id="1715881926">
      <w:bodyDiv w:val="1"/>
      <w:marLeft w:val="0"/>
      <w:marRight w:val="0"/>
      <w:marTop w:val="0"/>
      <w:marBottom w:val="0"/>
      <w:divBdr>
        <w:top w:val="none" w:sz="0" w:space="0" w:color="auto"/>
        <w:left w:val="none" w:sz="0" w:space="0" w:color="auto"/>
        <w:bottom w:val="none" w:sz="0" w:space="0" w:color="auto"/>
        <w:right w:val="none" w:sz="0" w:space="0" w:color="auto"/>
      </w:divBdr>
      <w:divsChild>
        <w:div w:id="1350764757">
          <w:marLeft w:val="0"/>
          <w:marRight w:val="0"/>
          <w:marTop w:val="0"/>
          <w:marBottom w:val="0"/>
          <w:divBdr>
            <w:top w:val="none" w:sz="0" w:space="0" w:color="auto"/>
            <w:left w:val="none" w:sz="0" w:space="0" w:color="auto"/>
            <w:bottom w:val="none" w:sz="0" w:space="0" w:color="auto"/>
            <w:right w:val="none" w:sz="0" w:space="0" w:color="auto"/>
          </w:divBdr>
        </w:div>
      </w:divsChild>
    </w:div>
    <w:div w:id="1865364124">
      <w:bodyDiv w:val="1"/>
      <w:marLeft w:val="0"/>
      <w:marRight w:val="0"/>
      <w:marTop w:val="0"/>
      <w:marBottom w:val="0"/>
      <w:divBdr>
        <w:top w:val="none" w:sz="0" w:space="0" w:color="auto"/>
        <w:left w:val="none" w:sz="0" w:space="0" w:color="auto"/>
        <w:bottom w:val="none" w:sz="0" w:space="0" w:color="auto"/>
        <w:right w:val="none" w:sz="0" w:space="0" w:color="auto"/>
      </w:divBdr>
      <w:divsChild>
        <w:div w:id="1444613844">
          <w:marLeft w:val="0"/>
          <w:marRight w:val="0"/>
          <w:marTop w:val="0"/>
          <w:marBottom w:val="0"/>
          <w:divBdr>
            <w:top w:val="none" w:sz="0" w:space="0" w:color="auto"/>
            <w:left w:val="none" w:sz="0" w:space="0" w:color="auto"/>
            <w:bottom w:val="none" w:sz="0" w:space="0" w:color="auto"/>
            <w:right w:val="none" w:sz="0" w:space="0" w:color="auto"/>
          </w:divBdr>
        </w:div>
      </w:divsChild>
    </w:div>
    <w:div w:id="1884711781">
      <w:bodyDiv w:val="1"/>
      <w:marLeft w:val="0"/>
      <w:marRight w:val="0"/>
      <w:marTop w:val="0"/>
      <w:marBottom w:val="0"/>
      <w:divBdr>
        <w:top w:val="none" w:sz="0" w:space="0" w:color="auto"/>
        <w:left w:val="none" w:sz="0" w:space="0" w:color="auto"/>
        <w:bottom w:val="none" w:sz="0" w:space="0" w:color="auto"/>
        <w:right w:val="none" w:sz="0" w:space="0" w:color="auto"/>
      </w:divBdr>
      <w:divsChild>
        <w:div w:id="1688748046">
          <w:marLeft w:val="0"/>
          <w:marRight w:val="0"/>
          <w:marTop w:val="0"/>
          <w:marBottom w:val="0"/>
          <w:divBdr>
            <w:top w:val="none" w:sz="0" w:space="0" w:color="auto"/>
            <w:left w:val="none" w:sz="0" w:space="0" w:color="auto"/>
            <w:bottom w:val="none" w:sz="0" w:space="0" w:color="auto"/>
            <w:right w:val="none" w:sz="0" w:space="0" w:color="auto"/>
          </w:divBdr>
        </w:div>
      </w:divsChild>
    </w:div>
    <w:div w:id="1908606825">
      <w:bodyDiv w:val="1"/>
      <w:marLeft w:val="0"/>
      <w:marRight w:val="0"/>
      <w:marTop w:val="0"/>
      <w:marBottom w:val="0"/>
      <w:divBdr>
        <w:top w:val="none" w:sz="0" w:space="0" w:color="auto"/>
        <w:left w:val="none" w:sz="0" w:space="0" w:color="auto"/>
        <w:bottom w:val="none" w:sz="0" w:space="0" w:color="auto"/>
        <w:right w:val="none" w:sz="0" w:space="0" w:color="auto"/>
      </w:divBdr>
      <w:divsChild>
        <w:div w:id="1152481171">
          <w:marLeft w:val="0"/>
          <w:marRight w:val="0"/>
          <w:marTop w:val="0"/>
          <w:marBottom w:val="0"/>
          <w:divBdr>
            <w:top w:val="none" w:sz="0" w:space="0" w:color="auto"/>
            <w:left w:val="none" w:sz="0" w:space="0" w:color="auto"/>
            <w:bottom w:val="none" w:sz="0" w:space="0" w:color="auto"/>
            <w:right w:val="none" w:sz="0" w:space="0" w:color="auto"/>
          </w:divBdr>
        </w:div>
      </w:divsChild>
    </w:div>
    <w:div w:id="1924606689">
      <w:bodyDiv w:val="1"/>
      <w:marLeft w:val="0"/>
      <w:marRight w:val="0"/>
      <w:marTop w:val="0"/>
      <w:marBottom w:val="0"/>
      <w:divBdr>
        <w:top w:val="none" w:sz="0" w:space="0" w:color="auto"/>
        <w:left w:val="none" w:sz="0" w:space="0" w:color="auto"/>
        <w:bottom w:val="none" w:sz="0" w:space="0" w:color="auto"/>
        <w:right w:val="none" w:sz="0" w:space="0" w:color="auto"/>
      </w:divBdr>
    </w:div>
    <w:div w:id="1945842658">
      <w:bodyDiv w:val="1"/>
      <w:marLeft w:val="0"/>
      <w:marRight w:val="0"/>
      <w:marTop w:val="0"/>
      <w:marBottom w:val="0"/>
      <w:divBdr>
        <w:top w:val="none" w:sz="0" w:space="0" w:color="auto"/>
        <w:left w:val="none" w:sz="0" w:space="0" w:color="auto"/>
        <w:bottom w:val="none" w:sz="0" w:space="0" w:color="auto"/>
        <w:right w:val="none" w:sz="0" w:space="0" w:color="auto"/>
      </w:divBdr>
      <w:divsChild>
        <w:div w:id="1346595347">
          <w:marLeft w:val="0"/>
          <w:marRight w:val="0"/>
          <w:marTop w:val="0"/>
          <w:marBottom w:val="0"/>
          <w:divBdr>
            <w:top w:val="none" w:sz="0" w:space="0" w:color="auto"/>
            <w:left w:val="none" w:sz="0" w:space="0" w:color="auto"/>
            <w:bottom w:val="none" w:sz="0" w:space="0" w:color="auto"/>
            <w:right w:val="none" w:sz="0" w:space="0" w:color="auto"/>
          </w:divBdr>
        </w:div>
      </w:divsChild>
    </w:div>
    <w:div w:id="1969772923">
      <w:bodyDiv w:val="1"/>
      <w:marLeft w:val="0"/>
      <w:marRight w:val="0"/>
      <w:marTop w:val="0"/>
      <w:marBottom w:val="0"/>
      <w:divBdr>
        <w:top w:val="none" w:sz="0" w:space="0" w:color="auto"/>
        <w:left w:val="none" w:sz="0" w:space="0" w:color="auto"/>
        <w:bottom w:val="none" w:sz="0" w:space="0" w:color="auto"/>
        <w:right w:val="none" w:sz="0" w:space="0" w:color="auto"/>
      </w:divBdr>
      <w:divsChild>
        <w:div w:id="790049762">
          <w:marLeft w:val="0"/>
          <w:marRight w:val="0"/>
          <w:marTop w:val="0"/>
          <w:marBottom w:val="0"/>
          <w:divBdr>
            <w:top w:val="none" w:sz="0" w:space="0" w:color="auto"/>
            <w:left w:val="none" w:sz="0" w:space="0" w:color="auto"/>
            <w:bottom w:val="none" w:sz="0" w:space="0" w:color="auto"/>
            <w:right w:val="none" w:sz="0" w:space="0" w:color="auto"/>
          </w:divBdr>
        </w:div>
      </w:divsChild>
    </w:div>
    <w:div w:id="1985505278">
      <w:bodyDiv w:val="1"/>
      <w:marLeft w:val="0"/>
      <w:marRight w:val="0"/>
      <w:marTop w:val="0"/>
      <w:marBottom w:val="0"/>
      <w:divBdr>
        <w:top w:val="none" w:sz="0" w:space="0" w:color="auto"/>
        <w:left w:val="none" w:sz="0" w:space="0" w:color="auto"/>
        <w:bottom w:val="none" w:sz="0" w:space="0" w:color="auto"/>
        <w:right w:val="none" w:sz="0" w:space="0" w:color="auto"/>
      </w:divBdr>
    </w:div>
    <w:div w:id="1998801675">
      <w:bodyDiv w:val="1"/>
      <w:marLeft w:val="0"/>
      <w:marRight w:val="0"/>
      <w:marTop w:val="0"/>
      <w:marBottom w:val="0"/>
      <w:divBdr>
        <w:top w:val="none" w:sz="0" w:space="0" w:color="auto"/>
        <w:left w:val="none" w:sz="0" w:space="0" w:color="auto"/>
        <w:bottom w:val="none" w:sz="0" w:space="0" w:color="auto"/>
        <w:right w:val="none" w:sz="0" w:space="0" w:color="auto"/>
      </w:divBdr>
      <w:divsChild>
        <w:div w:id="635062911">
          <w:marLeft w:val="0"/>
          <w:marRight w:val="0"/>
          <w:marTop w:val="0"/>
          <w:marBottom w:val="0"/>
          <w:divBdr>
            <w:top w:val="none" w:sz="0" w:space="0" w:color="auto"/>
            <w:left w:val="none" w:sz="0" w:space="0" w:color="auto"/>
            <w:bottom w:val="none" w:sz="0" w:space="0" w:color="auto"/>
            <w:right w:val="none" w:sz="0" w:space="0" w:color="auto"/>
          </w:divBdr>
        </w:div>
      </w:divsChild>
    </w:div>
    <w:div w:id="2000038369">
      <w:bodyDiv w:val="1"/>
      <w:marLeft w:val="0"/>
      <w:marRight w:val="0"/>
      <w:marTop w:val="0"/>
      <w:marBottom w:val="0"/>
      <w:divBdr>
        <w:top w:val="none" w:sz="0" w:space="0" w:color="auto"/>
        <w:left w:val="none" w:sz="0" w:space="0" w:color="auto"/>
        <w:bottom w:val="none" w:sz="0" w:space="0" w:color="auto"/>
        <w:right w:val="none" w:sz="0" w:space="0" w:color="auto"/>
      </w:divBdr>
      <w:divsChild>
        <w:div w:id="96757160">
          <w:marLeft w:val="0"/>
          <w:marRight w:val="0"/>
          <w:marTop w:val="0"/>
          <w:marBottom w:val="0"/>
          <w:divBdr>
            <w:top w:val="none" w:sz="0" w:space="0" w:color="auto"/>
            <w:left w:val="none" w:sz="0" w:space="0" w:color="auto"/>
            <w:bottom w:val="none" w:sz="0" w:space="0" w:color="auto"/>
            <w:right w:val="none" w:sz="0" w:space="0" w:color="auto"/>
          </w:divBdr>
        </w:div>
      </w:divsChild>
    </w:div>
    <w:div w:id="2018120449">
      <w:bodyDiv w:val="1"/>
      <w:marLeft w:val="0"/>
      <w:marRight w:val="0"/>
      <w:marTop w:val="0"/>
      <w:marBottom w:val="0"/>
      <w:divBdr>
        <w:top w:val="none" w:sz="0" w:space="0" w:color="auto"/>
        <w:left w:val="none" w:sz="0" w:space="0" w:color="auto"/>
        <w:bottom w:val="none" w:sz="0" w:space="0" w:color="auto"/>
        <w:right w:val="none" w:sz="0" w:space="0" w:color="auto"/>
      </w:divBdr>
    </w:div>
    <w:div w:id="2019886454">
      <w:bodyDiv w:val="1"/>
      <w:marLeft w:val="0"/>
      <w:marRight w:val="0"/>
      <w:marTop w:val="0"/>
      <w:marBottom w:val="0"/>
      <w:divBdr>
        <w:top w:val="none" w:sz="0" w:space="0" w:color="auto"/>
        <w:left w:val="none" w:sz="0" w:space="0" w:color="auto"/>
        <w:bottom w:val="none" w:sz="0" w:space="0" w:color="auto"/>
        <w:right w:val="none" w:sz="0" w:space="0" w:color="auto"/>
      </w:divBdr>
      <w:divsChild>
        <w:div w:id="655837155">
          <w:marLeft w:val="0"/>
          <w:marRight w:val="0"/>
          <w:marTop w:val="0"/>
          <w:marBottom w:val="0"/>
          <w:divBdr>
            <w:top w:val="none" w:sz="0" w:space="0" w:color="auto"/>
            <w:left w:val="none" w:sz="0" w:space="0" w:color="auto"/>
            <w:bottom w:val="none" w:sz="0" w:space="0" w:color="auto"/>
            <w:right w:val="none" w:sz="0" w:space="0" w:color="auto"/>
          </w:divBdr>
        </w:div>
      </w:divsChild>
    </w:div>
    <w:div w:id="2027513722">
      <w:bodyDiv w:val="1"/>
      <w:marLeft w:val="0"/>
      <w:marRight w:val="0"/>
      <w:marTop w:val="0"/>
      <w:marBottom w:val="0"/>
      <w:divBdr>
        <w:top w:val="none" w:sz="0" w:space="0" w:color="auto"/>
        <w:left w:val="none" w:sz="0" w:space="0" w:color="auto"/>
        <w:bottom w:val="none" w:sz="0" w:space="0" w:color="auto"/>
        <w:right w:val="none" w:sz="0" w:space="0" w:color="auto"/>
      </w:divBdr>
      <w:divsChild>
        <w:div w:id="249855481">
          <w:marLeft w:val="0"/>
          <w:marRight w:val="0"/>
          <w:marTop w:val="0"/>
          <w:marBottom w:val="0"/>
          <w:divBdr>
            <w:top w:val="none" w:sz="0" w:space="0" w:color="auto"/>
            <w:left w:val="none" w:sz="0" w:space="0" w:color="auto"/>
            <w:bottom w:val="none" w:sz="0" w:space="0" w:color="auto"/>
            <w:right w:val="none" w:sz="0" w:space="0" w:color="auto"/>
          </w:divBdr>
        </w:div>
      </w:divsChild>
    </w:div>
    <w:div w:id="2092392206">
      <w:bodyDiv w:val="1"/>
      <w:marLeft w:val="0"/>
      <w:marRight w:val="0"/>
      <w:marTop w:val="0"/>
      <w:marBottom w:val="0"/>
      <w:divBdr>
        <w:top w:val="none" w:sz="0" w:space="0" w:color="auto"/>
        <w:left w:val="none" w:sz="0" w:space="0" w:color="auto"/>
        <w:bottom w:val="none" w:sz="0" w:space="0" w:color="auto"/>
        <w:right w:val="none" w:sz="0" w:space="0" w:color="auto"/>
      </w:divBdr>
      <w:divsChild>
        <w:div w:id="281694901">
          <w:marLeft w:val="0"/>
          <w:marRight w:val="0"/>
          <w:marTop w:val="0"/>
          <w:marBottom w:val="0"/>
          <w:divBdr>
            <w:top w:val="none" w:sz="0" w:space="0" w:color="auto"/>
            <w:left w:val="none" w:sz="0" w:space="0" w:color="auto"/>
            <w:bottom w:val="none" w:sz="0" w:space="0" w:color="auto"/>
            <w:right w:val="none" w:sz="0" w:space="0" w:color="auto"/>
          </w:divBdr>
        </w:div>
      </w:divsChild>
    </w:div>
    <w:div w:id="2112821672">
      <w:bodyDiv w:val="1"/>
      <w:marLeft w:val="0"/>
      <w:marRight w:val="0"/>
      <w:marTop w:val="0"/>
      <w:marBottom w:val="0"/>
      <w:divBdr>
        <w:top w:val="none" w:sz="0" w:space="0" w:color="auto"/>
        <w:left w:val="none" w:sz="0" w:space="0" w:color="auto"/>
        <w:bottom w:val="none" w:sz="0" w:space="0" w:color="auto"/>
        <w:right w:val="none" w:sz="0" w:space="0" w:color="auto"/>
      </w:divBdr>
      <w:divsChild>
        <w:div w:id="469711969">
          <w:marLeft w:val="0"/>
          <w:marRight w:val="0"/>
          <w:marTop w:val="0"/>
          <w:marBottom w:val="0"/>
          <w:divBdr>
            <w:top w:val="none" w:sz="0" w:space="0" w:color="auto"/>
            <w:left w:val="none" w:sz="0" w:space="0" w:color="auto"/>
            <w:bottom w:val="none" w:sz="0" w:space="0" w:color="auto"/>
            <w:right w:val="none" w:sz="0" w:space="0" w:color="auto"/>
          </w:divBdr>
        </w:div>
      </w:divsChild>
    </w:div>
    <w:div w:id="2126150650">
      <w:bodyDiv w:val="1"/>
      <w:marLeft w:val="0"/>
      <w:marRight w:val="0"/>
      <w:marTop w:val="0"/>
      <w:marBottom w:val="0"/>
      <w:divBdr>
        <w:top w:val="none" w:sz="0" w:space="0" w:color="auto"/>
        <w:left w:val="none" w:sz="0" w:space="0" w:color="auto"/>
        <w:bottom w:val="none" w:sz="0" w:space="0" w:color="auto"/>
        <w:right w:val="none" w:sz="0" w:space="0" w:color="auto"/>
      </w:divBdr>
      <w:divsChild>
        <w:div w:id="177952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footer" Target="footer19.xml"/><Relationship Id="rId55" Type="http://schemas.openxmlformats.org/officeDocument/2006/relationships/footer" Target="foot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3" Type="http://schemas.openxmlformats.org/officeDocument/2006/relationships/header" Target="header22.xml"/><Relationship Id="rId58" Type="http://schemas.openxmlformats.org/officeDocument/2006/relationships/header" Target="header25.xml"/><Relationship Id="rId5" Type="http://schemas.openxmlformats.org/officeDocument/2006/relationships/numbering" Target="numbering.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footer" Target="footer18.xml"/><Relationship Id="rId59"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footer" Target="footer17.xml"/><Relationship Id="rId52" Type="http://schemas.openxmlformats.org/officeDocument/2006/relationships/footer" Target="footer20.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7BE649140A8448B91A1223EDAED7F" ma:contentTypeVersion="15" ma:contentTypeDescription="Create a new document." ma:contentTypeScope="" ma:versionID="e89b3471c9ba6d9f5ec1ef86b767b658">
  <xsd:schema xmlns:xsd="http://www.w3.org/2001/XMLSchema" xmlns:xs="http://www.w3.org/2001/XMLSchema" xmlns:p="http://schemas.microsoft.com/office/2006/metadata/properties" xmlns:ns2="62287244-60ba-4699-ab58-f39b499100e3" xmlns:ns3="05b29019-0df2-4a10-ac33-3a0147d0c220" xmlns:ns4="da33ae9f-965c-4939-b816-656c7cfbfd62" targetNamespace="http://schemas.microsoft.com/office/2006/metadata/properties" ma:root="true" ma:fieldsID="53325f1950524d643305e34c3f6a2689" ns2:_="" ns3:_="" ns4:_="">
    <xsd:import namespace="62287244-60ba-4699-ab58-f39b499100e3"/>
    <xsd:import namespace="05b29019-0df2-4a10-ac33-3a0147d0c220"/>
    <xsd:import namespace="da33ae9f-965c-4939-b816-656c7cfbf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87244-60ba-4699-ab58-f39b4991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f15c33-5fc1-4494-92f0-37445e4ac6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29019-0df2-4a10-ac33-3a0147d0c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33ae9f-965c-4939-b816-656c7cfbfd6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e6980bb-00ee-4ed1-ad01-3ed5ffae1ce4}" ma:internalName="TaxCatchAll" ma:showField="CatchAllData" ma:web="05b29019-0df2-4a10-ac33-3a0147d0c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33ae9f-965c-4939-b816-656c7cfbfd62" xsi:nil="true"/>
    <lcf76f155ced4ddcb4097134ff3c332f xmlns="62287244-60ba-4699-ab58-f39b499100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998B32-3D2A-4B78-B6C2-7DF79200B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87244-60ba-4699-ab58-f39b499100e3"/>
    <ds:schemaRef ds:uri="05b29019-0df2-4a10-ac33-3a0147d0c220"/>
    <ds:schemaRef ds:uri="da33ae9f-965c-4939-b816-656c7cfbf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037D4-048E-4683-B211-8E0F58D9946C}">
  <ds:schemaRefs>
    <ds:schemaRef ds:uri="http://schemas.openxmlformats.org/officeDocument/2006/bibliography"/>
  </ds:schemaRefs>
</ds:datastoreItem>
</file>

<file path=customXml/itemProps3.xml><?xml version="1.0" encoding="utf-8"?>
<ds:datastoreItem xmlns:ds="http://schemas.openxmlformats.org/officeDocument/2006/customXml" ds:itemID="{7A7B75C5-F380-41E8-A928-D83B50D3639D}">
  <ds:schemaRefs>
    <ds:schemaRef ds:uri="http://schemas.microsoft.com/sharepoint/v3/contenttype/forms"/>
  </ds:schemaRefs>
</ds:datastoreItem>
</file>

<file path=customXml/itemProps4.xml><?xml version="1.0" encoding="utf-8"?>
<ds:datastoreItem xmlns:ds="http://schemas.openxmlformats.org/officeDocument/2006/customXml" ds:itemID="{1A899A5B-9478-414D-8FB6-5757B62A33ED}">
  <ds:schemaRefs>
    <ds:schemaRef ds:uri="http://purl.org/dc/elements/1.1/"/>
    <ds:schemaRef ds:uri="62287244-60ba-4699-ab58-f39b499100e3"/>
    <ds:schemaRef ds:uri="http://schemas.microsoft.com/office/2006/documentManagement/types"/>
    <ds:schemaRef ds:uri="http://www.w3.org/XML/1998/namespace"/>
    <ds:schemaRef ds:uri="da33ae9f-965c-4939-b816-656c7cfbfd62"/>
    <ds:schemaRef ds:uri="http://schemas.microsoft.com/office/infopath/2007/PartnerControls"/>
    <ds:schemaRef ds:uri="http://schemas.openxmlformats.org/package/2006/metadata/core-properties"/>
    <ds:schemaRef ds:uri="http://purl.org/dc/dcmitype/"/>
    <ds:schemaRef ds:uri="05b29019-0df2-4a10-ac33-3a0147d0c22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66</Pages>
  <Words>6232</Words>
  <Characters>35529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DECLARATIONS HANDBOOK 2008</vt:lpstr>
    </vt:vector>
  </TitlesOfParts>
  <Company>OPCW</Company>
  <LinksUpToDate>false</LinksUpToDate>
  <CharactersWithSpaces>41678</CharactersWithSpaces>
  <SharedDoc>false</SharedDoc>
  <HLinks>
    <vt:vector size="2490" baseType="variant">
      <vt:variant>
        <vt:i4>917507</vt:i4>
      </vt:variant>
      <vt:variant>
        <vt:i4>2359</vt:i4>
      </vt:variant>
      <vt:variant>
        <vt:i4>0</vt:i4>
      </vt:variant>
      <vt:variant>
        <vt:i4>5</vt:i4>
      </vt:variant>
      <vt:variant>
        <vt:lpwstr>https://www.opcw.org/resources/catalyst/register</vt:lpwstr>
      </vt:variant>
      <vt:variant>
        <vt:lpwstr/>
      </vt:variant>
      <vt:variant>
        <vt:i4>7340082</vt:i4>
      </vt:variant>
      <vt:variant>
        <vt:i4>2356</vt:i4>
      </vt:variant>
      <vt:variant>
        <vt:i4>0</vt:i4>
      </vt:variant>
      <vt:variant>
        <vt:i4>5</vt:i4>
      </vt:variant>
      <vt:variant>
        <vt:lpwstr>https://www.opcw.org/resources/declarations/handbook-chemicals</vt:lpwstr>
      </vt:variant>
      <vt:variant>
        <vt:lpwstr/>
      </vt:variant>
      <vt:variant>
        <vt:i4>4063318</vt:i4>
      </vt:variant>
      <vt:variant>
        <vt:i4>2222</vt:i4>
      </vt:variant>
      <vt:variant>
        <vt:i4>0</vt:i4>
      </vt:variant>
      <vt:variant>
        <vt:i4>5</vt:i4>
      </vt:variant>
      <vt:variant>
        <vt:lpwstr>mailto:PAD-contact@opcw.org</vt:lpwstr>
      </vt:variant>
      <vt:variant>
        <vt:lpwstr/>
      </vt:variant>
      <vt:variant>
        <vt:i4>917507</vt:i4>
      </vt:variant>
      <vt:variant>
        <vt:i4>2219</vt:i4>
      </vt:variant>
      <vt:variant>
        <vt:i4>0</vt:i4>
      </vt:variant>
      <vt:variant>
        <vt:i4>5</vt:i4>
      </vt:variant>
      <vt:variant>
        <vt:lpwstr>https://www.opcw.org/resources/catalyst/register</vt:lpwstr>
      </vt:variant>
      <vt:variant>
        <vt:lpwstr/>
      </vt:variant>
      <vt:variant>
        <vt:i4>8323111</vt:i4>
      </vt:variant>
      <vt:variant>
        <vt:i4>2216</vt:i4>
      </vt:variant>
      <vt:variant>
        <vt:i4>0</vt:i4>
      </vt:variant>
      <vt:variant>
        <vt:i4>5</vt:i4>
      </vt:variant>
      <vt:variant>
        <vt:lpwstr/>
      </vt:variant>
      <vt:variant>
        <vt:lpwstr>C9DECCRP10</vt:lpwstr>
      </vt:variant>
      <vt:variant>
        <vt:i4>2031673</vt:i4>
      </vt:variant>
      <vt:variant>
        <vt:i4>2209</vt:i4>
      </vt:variant>
      <vt:variant>
        <vt:i4>0</vt:i4>
      </vt:variant>
      <vt:variant>
        <vt:i4>5</vt:i4>
      </vt:variant>
      <vt:variant>
        <vt:lpwstr/>
      </vt:variant>
      <vt:variant>
        <vt:lpwstr>_Toc442179842</vt:lpwstr>
      </vt:variant>
      <vt:variant>
        <vt:i4>2031673</vt:i4>
      </vt:variant>
      <vt:variant>
        <vt:i4>2206</vt:i4>
      </vt:variant>
      <vt:variant>
        <vt:i4>0</vt:i4>
      </vt:variant>
      <vt:variant>
        <vt:i4>5</vt:i4>
      </vt:variant>
      <vt:variant>
        <vt:lpwstr/>
      </vt:variant>
      <vt:variant>
        <vt:lpwstr>_Toc442179841</vt:lpwstr>
      </vt:variant>
      <vt:variant>
        <vt:i4>2031673</vt:i4>
      </vt:variant>
      <vt:variant>
        <vt:i4>2200</vt:i4>
      </vt:variant>
      <vt:variant>
        <vt:i4>0</vt:i4>
      </vt:variant>
      <vt:variant>
        <vt:i4>5</vt:i4>
      </vt:variant>
      <vt:variant>
        <vt:lpwstr/>
      </vt:variant>
      <vt:variant>
        <vt:lpwstr>_Toc442179840</vt:lpwstr>
      </vt:variant>
      <vt:variant>
        <vt:i4>1572921</vt:i4>
      </vt:variant>
      <vt:variant>
        <vt:i4>2197</vt:i4>
      </vt:variant>
      <vt:variant>
        <vt:i4>0</vt:i4>
      </vt:variant>
      <vt:variant>
        <vt:i4>5</vt:i4>
      </vt:variant>
      <vt:variant>
        <vt:lpwstr/>
      </vt:variant>
      <vt:variant>
        <vt:lpwstr>_Toc442179839</vt:lpwstr>
      </vt:variant>
      <vt:variant>
        <vt:i4>1572921</vt:i4>
      </vt:variant>
      <vt:variant>
        <vt:i4>2191</vt:i4>
      </vt:variant>
      <vt:variant>
        <vt:i4>0</vt:i4>
      </vt:variant>
      <vt:variant>
        <vt:i4>5</vt:i4>
      </vt:variant>
      <vt:variant>
        <vt:lpwstr/>
      </vt:variant>
      <vt:variant>
        <vt:lpwstr>_Toc442179838</vt:lpwstr>
      </vt:variant>
      <vt:variant>
        <vt:i4>1572921</vt:i4>
      </vt:variant>
      <vt:variant>
        <vt:i4>2188</vt:i4>
      </vt:variant>
      <vt:variant>
        <vt:i4>0</vt:i4>
      </vt:variant>
      <vt:variant>
        <vt:i4>5</vt:i4>
      </vt:variant>
      <vt:variant>
        <vt:lpwstr/>
      </vt:variant>
      <vt:variant>
        <vt:lpwstr>_Toc442179837</vt:lpwstr>
      </vt:variant>
      <vt:variant>
        <vt:i4>1572921</vt:i4>
      </vt:variant>
      <vt:variant>
        <vt:i4>2185</vt:i4>
      </vt:variant>
      <vt:variant>
        <vt:i4>0</vt:i4>
      </vt:variant>
      <vt:variant>
        <vt:i4>5</vt:i4>
      </vt:variant>
      <vt:variant>
        <vt:lpwstr/>
      </vt:variant>
      <vt:variant>
        <vt:lpwstr>_Toc442179836</vt:lpwstr>
      </vt:variant>
      <vt:variant>
        <vt:i4>1572921</vt:i4>
      </vt:variant>
      <vt:variant>
        <vt:i4>2179</vt:i4>
      </vt:variant>
      <vt:variant>
        <vt:i4>0</vt:i4>
      </vt:variant>
      <vt:variant>
        <vt:i4>5</vt:i4>
      </vt:variant>
      <vt:variant>
        <vt:lpwstr/>
      </vt:variant>
      <vt:variant>
        <vt:lpwstr>_Toc442179835</vt:lpwstr>
      </vt:variant>
      <vt:variant>
        <vt:i4>1572921</vt:i4>
      </vt:variant>
      <vt:variant>
        <vt:i4>2173</vt:i4>
      </vt:variant>
      <vt:variant>
        <vt:i4>0</vt:i4>
      </vt:variant>
      <vt:variant>
        <vt:i4>5</vt:i4>
      </vt:variant>
      <vt:variant>
        <vt:lpwstr/>
      </vt:variant>
      <vt:variant>
        <vt:lpwstr>_Toc442179834</vt:lpwstr>
      </vt:variant>
      <vt:variant>
        <vt:i4>851968</vt:i4>
      </vt:variant>
      <vt:variant>
        <vt:i4>2168</vt:i4>
      </vt:variant>
      <vt:variant>
        <vt:i4>0</vt:i4>
      </vt:variant>
      <vt:variant>
        <vt:i4>5</vt:i4>
      </vt:variant>
      <vt:variant>
        <vt:lpwstr/>
      </vt:variant>
      <vt:variant>
        <vt:lpwstr>ECXIXDEC5</vt:lpwstr>
      </vt:variant>
      <vt:variant>
        <vt:i4>851968</vt:i4>
      </vt:variant>
      <vt:variant>
        <vt:i4>2165</vt:i4>
      </vt:variant>
      <vt:variant>
        <vt:i4>0</vt:i4>
      </vt:variant>
      <vt:variant>
        <vt:i4>5</vt:i4>
      </vt:variant>
      <vt:variant>
        <vt:lpwstr/>
      </vt:variant>
      <vt:variant>
        <vt:lpwstr>ECXIXDEC5</vt:lpwstr>
      </vt:variant>
      <vt:variant>
        <vt:i4>851968</vt:i4>
      </vt:variant>
      <vt:variant>
        <vt:i4>2162</vt:i4>
      </vt:variant>
      <vt:variant>
        <vt:i4>0</vt:i4>
      </vt:variant>
      <vt:variant>
        <vt:i4>5</vt:i4>
      </vt:variant>
      <vt:variant>
        <vt:lpwstr/>
      </vt:variant>
      <vt:variant>
        <vt:lpwstr>ECXIXDEC5</vt:lpwstr>
      </vt:variant>
      <vt:variant>
        <vt:i4>262151</vt:i4>
      </vt:variant>
      <vt:variant>
        <vt:i4>2159</vt:i4>
      </vt:variant>
      <vt:variant>
        <vt:i4>0</vt:i4>
      </vt:variant>
      <vt:variant>
        <vt:i4>5</vt:i4>
      </vt:variant>
      <vt:variant>
        <vt:lpwstr/>
      </vt:variant>
      <vt:variant>
        <vt:lpwstr>C10DEC12</vt:lpwstr>
      </vt:variant>
      <vt:variant>
        <vt:i4>1048624</vt:i4>
      </vt:variant>
      <vt:variant>
        <vt:i4>2152</vt:i4>
      </vt:variant>
      <vt:variant>
        <vt:i4>0</vt:i4>
      </vt:variant>
      <vt:variant>
        <vt:i4>5</vt:i4>
      </vt:variant>
      <vt:variant>
        <vt:lpwstr/>
      </vt:variant>
      <vt:variant>
        <vt:lpwstr>_Toc452978132</vt:lpwstr>
      </vt:variant>
      <vt:variant>
        <vt:i4>1048624</vt:i4>
      </vt:variant>
      <vt:variant>
        <vt:i4>2149</vt:i4>
      </vt:variant>
      <vt:variant>
        <vt:i4>0</vt:i4>
      </vt:variant>
      <vt:variant>
        <vt:i4>5</vt:i4>
      </vt:variant>
      <vt:variant>
        <vt:lpwstr/>
      </vt:variant>
      <vt:variant>
        <vt:lpwstr>_Toc452978131</vt:lpwstr>
      </vt:variant>
      <vt:variant>
        <vt:i4>1048624</vt:i4>
      </vt:variant>
      <vt:variant>
        <vt:i4>2143</vt:i4>
      </vt:variant>
      <vt:variant>
        <vt:i4>0</vt:i4>
      </vt:variant>
      <vt:variant>
        <vt:i4>5</vt:i4>
      </vt:variant>
      <vt:variant>
        <vt:lpwstr/>
      </vt:variant>
      <vt:variant>
        <vt:lpwstr>_Toc452978130</vt:lpwstr>
      </vt:variant>
      <vt:variant>
        <vt:i4>1114160</vt:i4>
      </vt:variant>
      <vt:variant>
        <vt:i4>2140</vt:i4>
      </vt:variant>
      <vt:variant>
        <vt:i4>0</vt:i4>
      </vt:variant>
      <vt:variant>
        <vt:i4>5</vt:i4>
      </vt:variant>
      <vt:variant>
        <vt:lpwstr/>
      </vt:variant>
      <vt:variant>
        <vt:lpwstr>_Toc452978129</vt:lpwstr>
      </vt:variant>
      <vt:variant>
        <vt:i4>1114160</vt:i4>
      </vt:variant>
      <vt:variant>
        <vt:i4>2134</vt:i4>
      </vt:variant>
      <vt:variant>
        <vt:i4>0</vt:i4>
      </vt:variant>
      <vt:variant>
        <vt:i4>5</vt:i4>
      </vt:variant>
      <vt:variant>
        <vt:lpwstr/>
      </vt:variant>
      <vt:variant>
        <vt:lpwstr>_Toc452978128</vt:lpwstr>
      </vt:variant>
      <vt:variant>
        <vt:i4>1114160</vt:i4>
      </vt:variant>
      <vt:variant>
        <vt:i4>2131</vt:i4>
      </vt:variant>
      <vt:variant>
        <vt:i4>0</vt:i4>
      </vt:variant>
      <vt:variant>
        <vt:i4>5</vt:i4>
      </vt:variant>
      <vt:variant>
        <vt:lpwstr/>
      </vt:variant>
      <vt:variant>
        <vt:lpwstr>_Toc452978127</vt:lpwstr>
      </vt:variant>
      <vt:variant>
        <vt:i4>1114160</vt:i4>
      </vt:variant>
      <vt:variant>
        <vt:i4>2125</vt:i4>
      </vt:variant>
      <vt:variant>
        <vt:i4>0</vt:i4>
      </vt:variant>
      <vt:variant>
        <vt:i4>5</vt:i4>
      </vt:variant>
      <vt:variant>
        <vt:lpwstr/>
      </vt:variant>
      <vt:variant>
        <vt:lpwstr>_Toc452978126</vt:lpwstr>
      </vt:variant>
      <vt:variant>
        <vt:i4>1114160</vt:i4>
      </vt:variant>
      <vt:variant>
        <vt:i4>2122</vt:i4>
      </vt:variant>
      <vt:variant>
        <vt:i4>0</vt:i4>
      </vt:variant>
      <vt:variant>
        <vt:i4>5</vt:i4>
      </vt:variant>
      <vt:variant>
        <vt:lpwstr/>
      </vt:variant>
      <vt:variant>
        <vt:lpwstr>_Toc452978125</vt:lpwstr>
      </vt:variant>
      <vt:variant>
        <vt:i4>1114160</vt:i4>
      </vt:variant>
      <vt:variant>
        <vt:i4>2116</vt:i4>
      </vt:variant>
      <vt:variant>
        <vt:i4>0</vt:i4>
      </vt:variant>
      <vt:variant>
        <vt:i4>5</vt:i4>
      </vt:variant>
      <vt:variant>
        <vt:lpwstr/>
      </vt:variant>
      <vt:variant>
        <vt:lpwstr>_Toc452978124</vt:lpwstr>
      </vt:variant>
      <vt:variant>
        <vt:i4>1114160</vt:i4>
      </vt:variant>
      <vt:variant>
        <vt:i4>2113</vt:i4>
      </vt:variant>
      <vt:variant>
        <vt:i4>0</vt:i4>
      </vt:variant>
      <vt:variant>
        <vt:i4>5</vt:i4>
      </vt:variant>
      <vt:variant>
        <vt:lpwstr/>
      </vt:variant>
      <vt:variant>
        <vt:lpwstr>_Toc452978123</vt:lpwstr>
      </vt:variant>
      <vt:variant>
        <vt:i4>1114160</vt:i4>
      </vt:variant>
      <vt:variant>
        <vt:i4>2107</vt:i4>
      </vt:variant>
      <vt:variant>
        <vt:i4>0</vt:i4>
      </vt:variant>
      <vt:variant>
        <vt:i4>5</vt:i4>
      </vt:variant>
      <vt:variant>
        <vt:lpwstr/>
      </vt:variant>
      <vt:variant>
        <vt:lpwstr>_Toc452978122</vt:lpwstr>
      </vt:variant>
      <vt:variant>
        <vt:i4>1114160</vt:i4>
      </vt:variant>
      <vt:variant>
        <vt:i4>2104</vt:i4>
      </vt:variant>
      <vt:variant>
        <vt:i4>0</vt:i4>
      </vt:variant>
      <vt:variant>
        <vt:i4>5</vt:i4>
      </vt:variant>
      <vt:variant>
        <vt:lpwstr/>
      </vt:variant>
      <vt:variant>
        <vt:lpwstr>_Toc452978121</vt:lpwstr>
      </vt:variant>
      <vt:variant>
        <vt:i4>1114160</vt:i4>
      </vt:variant>
      <vt:variant>
        <vt:i4>2098</vt:i4>
      </vt:variant>
      <vt:variant>
        <vt:i4>0</vt:i4>
      </vt:variant>
      <vt:variant>
        <vt:i4>5</vt:i4>
      </vt:variant>
      <vt:variant>
        <vt:lpwstr/>
      </vt:variant>
      <vt:variant>
        <vt:lpwstr>_Toc452978120</vt:lpwstr>
      </vt:variant>
      <vt:variant>
        <vt:i4>1179696</vt:i4>
      </vt:variant>
      <vt:variant>
        <vt:i4>2095</vt:i4>
      </vt:variant>
      <vt:variant>
        <vt:i4>0</vt:i4>
      </vt:variant>
      <vt:variant>
        <vt:i4>5</vt:i4>
      </vt:variant>
      <vt:variant>
        <vt:lpwstr/>
      </vt:variant>
      <vt:variant>
        <vt:lpwstr>_Toc452978119</vt:lpwstr>
      </vt:variant>
      <vt:variant>
        <vt:i4>1179696</vt:i4>
      </vt:variant>
      <vt:variant>
        <vt:i4>2089</vt:i4>
      </vt:variant>
      <vt:variant>
        <vt:i4>0</vt:i4>
      </vt:variant>
      <vt:variant>
        <vt:i4>5</vt:i4>
      </vt:variant>
      <vt:variant>
        <vt:lpwstr/>
      </vt:variant>
      <vt:variant>
        <vt:lpwstr>_Toc452978118</vt:lpwstr>
      </vt:variant>
      <vt:variant>
        <vt:i4>1179696</vt:i4>
      </vt:variant>
      <vt:variant>
        <vt:i4>2086</vt:i4>
      </vt:variant>
      <vt:variant>
        <vt:i4>0</vt:i4>
      </vt:variant>
      <vt:variant>
        <vt:i4>5</vt:i4>
      </vt:variant>
      <vt:variant>
        <vt:lpwstr/>
      </vt:variant>
      <vt:variant>
        <vt:lpwstr>_Toc452978117</vt:lpwstr>
      </vt:variant>
      <vt:variant>
        <vt:i4>1179696</vt:i4>
      </vt:variant>
      <vt:variant>
        <vt:i4>2080</vt:i4>
      </vt:variant>
      <vt:variant>
        <vt:i4>0</vt:i4>
      </vt:variant>
      <vt:variant>
        <vt:i4>5</vt:i4>
      </vt:variant>
      <vt:variant>
        <vt:lpwstr/>
      </vt:variant>
      <vt:variant>
        <vt:lpwstr>_Toc452978116</vt:lpwstr>
      </vt:variant>
      <vt:variant>
        <vt:i4>1179696</vt:i4>
      </vt:variant>
      <vt:variant>
        <vt:i4>2077</vt:i4>
      </vt:variant>
      <vt:variant>
        <vt:i4>0</vt:i4>
      </vt:variant>
      <vt:variant>
        <vt:i4>5</vt:i4>
      </vt:variant>
      <vt:variant>
        <vt:lpwstr/>
      </vt:variant>
      <vt:variant>
        <vt:lpwstr>_Toc452978115</vt:lpwstr>
      </vt:variant>
      <vt:variant>
        <vt:i4>1179696</vt:i4>
      </vt:variant>
      <vt:variant>
        <vt:i4>2071</vt:i4>
      </vt:variant>
      <vt:variant>
        <vt:i4>0</vt:i4>
      </vt:variant>
      <vt:variant>
        <vt:i4>5</vt:i4>
      </vt:variant>
      <vt:variant>
        <vt:lpwstr/>
      </vt:variant>
      <vt:variant>
        <vt:lpwstr>_Toc452978114</vt:lpwstr>
      </vt:variant>
      <vt:variant>
        <vt:i4>1179696</vt:i4>
      </vt:variant>
      <vt:variant>
        <vt:i4>2068</vt:i4>
      </vt:variant>
      <vt:variant>
        <vt:i4>0</vt:i4>
      </vt:variant>
      <vt:variant>
        <vt:i4>5</vt:i4>
      </vt:variant>
      <vt:variant>
        <vt:lpwstr/>
      </vt:variant>
      <vt:variant>
        <vt:lpwstr>_Toc452978113</vt:lpwstr>
      </vt:variant>
      <vt:variant>
        <vt:i4>1179696</vt:i4>
      </vt:variant>
      <vt:variant>
        <vt:i4>2062</vt:i4>
      </vt:variant>
      <vt:variant>
        <vt:i4>0</vt:i4>
      </vt:variant>
      <vt:variant>
        <vt:i4>5</vt:i4>
      </vt:variant>
      <vt:variant>
        <vt:lpwstr/>
      </vt:variant>
      <vt:variant>
        <vt:lpwstr>_Toc452978112</vt:lpwstr>
      </vt:variant>
      <vt:variant>
        <vt:i4>1179696</vt:i4>
      </vt:variant>
      <vt:variant>
        <vt:i4>2059</vt:i4>
      </vt:variant>
      <vt:variant>
        <vt:i4>0</vt:i4>
      </vt:variant>
      <vt:variant>
        <vt:i4>5</vt:i4>
      </vt:variant>
      <vt:variant>
        <vt:lpwstr/>
      </vt:variant>
      <vt:variant>
        <vt:lpwstr>_Toc452978111</vt:lpwstr>
      </vt:variant>
      <vt:variant>
        <vt:i4>1179696</vt:i4>
      </vt:variant>
      <vt:variant>
        <vt:i4>2053</vt:i4>
      </vt:variant>
      <vt:variant>
        <vt:i4>0</vt:i4>
      </vt:variant>
      <vt:variant>
        <vt:i4>5</vt:i4>
      </vt:variant>
      <vt:variant>
        <vt:lpwstr/>
      </vt:variant>
      <vt:variant>
        <vt:lpwstr>_Toc452978110</vt:lpwstr>
      </vt:variant>
      <vt:variant>
        <vt:i4>1245232</vt:i4>
      </vt:variant>
      <vt:variant>
        <vt:i4>2050</vt:i4>
      </vt:variant>
      <vt:variant>
        <vt:i4>0</vt:i4>
      </vt:variant>
      <vt:variant>
        <vt:i4>5</vt:i4>
      </vt:variant>
      <vt:variant>
        <vt:lpwstr/>
      </vt:variant>
      <vt:variant>
        <vt:lpwstr>_Toc452978109</vt:lpwstr>
      </vt:variant>
      <vt:variant>
        <vt:i4>1245232</vt:i4>
      </vt:variant>
      <vt:variant>
        <vt:i4>2044</vt:i4>
      </vt:variant>
      <vt:variant>
        <vt:i4>0</vt:i4>
      </vt:variant>
      <vt:variant>
        <vt:i4>5</vt:i4>
      </vt:variant>
      <vt:variant>
        <vt:lpwstr/>
      </vt:variant>
      <vt:variant>
        <vt:lpwstr>_Toc452978108</vt:lpwstr>
      </vt:variant>
      <vt:variant>
        <vt:i4>1245232</vt:i4>
      </vt:variant>
      <vt:variant>
        <vt:i4>2041</vt:i4>
      </vt:variant>
      <vt:variant>
        <vt:i4>0</vt:i4>
      </vt:variant>
      <vt:variant>
        <vt:i4>5</vt:i4>
      </vt:variant>
      <vt:variant>
        <vt:lpwstr/>
      </vt:variant>
      <vt:variant>
        <vt:lpwstr>_Toc452978107</vt:lpwstr>
      </vt:variant>
      <vt:variant>
        <vt:i4>1245232</vt:i4>
      </vt:variant>
      <vt:variant>
        <vt:i4>2035</vt:i4>
      </vt:variant>
      <vt:variant>
        <vt:i4>0</vt:i4>
      </vt:variant>
      <vt:variant>
        <vt:i4>5</vt:i4>
      </vt:variant>
      <vt:variant>
        <vt:lpwstr/>
      </vt:variant>
      <vt:variant>
        <vt:lpwstr>_Toc452978106</vt:lpwstr>
      </vt:variant>
      <vt:variant>
        <vt:i4>1245232</vt:i4>
      </vt:variant>
      <vt:variant>
        <vt:i4>2032</vt:i4>
      </vt:variant>
      <vt:variant>
        <vt:i4>0</vt:i4>
      </vt:variant>
      <vt:variant>
        <vt:i4>5</vt:i4>
      </vt:variant>
      <vt:variant>
        <vt:lpwstr/>
      </vt:variant>
      <vt:variant>
        <vt:lpwstr>_Toc452978105</vt:lpwstr>
      </vt:variant>
      <vt:variant>
        <vt:i4>1245232</vt:i4>
      </vt:variant>
      <vt:variant>
        <vt:i4>2026</vt:i4>
      </vt:variant>
      <vt:variant>
        <vt:i4>0</vt:i4>
      </vt:variant>
      <vt:variant>
        <vt:i4>5</vt:i4>
      </vt:variant>
      <vt:variant>
        <vt:lpwstr/>
      </vt:variant>
      <vt:variant>
        <vt:lpwstr>_Toc452978104</vt:lpwstr>
      </vt:variant>
      <vt:variant>
        <vt:i4>1245232</vt:i4>
      </vt:variant>
      <vt:variant>
        <vt:i4>2023</vt:i4>
      </vt:variant>
      <vt:variant>
        <vt:i4>0</vt:i4>
      </vt:variant>
      <vt:variant>
        <vt:i4>5</vt:i4>
      </vt:variant>
      <vt:variant>
        <vt:lpwstr/>
      </vt:variant>
      <vt:variant>
        <vt:lpwstr>_Toc452978103</vt:lpwstr>
      </vt:variant>
      <vt:variant>
        <vt:i4>1245232</vt:i4>
      </vt:variant>
      <vt:variant>
        <vt:i4>2017</vt:i4>
      </vt:variant>
      <vt:variant>
        <vt:i4>0</vt:i4>
      </vt:variant>
      <vt:variant>
        <vt:i4>5</vt:i4>
      </vt:variant>
      <vt:variant>
        <vt:lpwstr/>
      </vt:variant>
      <vt:variant>
        <vt:lpwstr>_Toc452978102</vt:lpwstr>
      </vt:variant>
      <vt:variant>
        <vt:i4>1245232</vt:i4>
      </vt:variant>
      <vt:variant>
        <vt:i4>2014</vt:i4>
      </vt:variant>
      <vt:variant>
        <vt:i4>0</vt:i4>
      </vt:variant>
      <vt:variant>
        <vt:i4>5</vt:i4>
      </vt:variant>
      <vt:variant>
        <vt:lpwstr/>
      </vt:variant>
      <vt:variant>
        <vt:lpwstr>_Toc452978101</vt:lpwstr>
      </vt:variant>
      <vt:variant>
        <vt:i4>1179699</vt:i4>
      </vt:variant>
      <vt:variant>
        <vt:i4>1990</vt:i4>
      </vt:variant>
      <vt:variant>
        <vt:i4>0</vt:i4>
      </vt:variant>
      <vt:variant>
        <vt:i4>5</vt:i4>
      </vt:variant>
      <vt:variant>
        <vt:lpwstr/>
      </vt:variant>
      <vt:variant>
        <vt:lpwstr>_Toc442109596</vt:lpwstr>
      </vt:variant>
      <vt:variant>
        <vt:i4>1179699</vt:i4>
      </vt:variant>
      <vt:variant>
        <vt:i4>1984</vt:i4>
      </vt:variant>
      <vt:variant>
        <vt:i4>0</vt:i4>
      </vt:variant>
      <vt:variant>
        <vt:i4>5</vt:i4>
      </vt:variant>
      <vt:variant>
        <vt:lpwstr/>
      </vt:variant>
      <vt:variant>
        <vt:lpwstr>_Toc442109595</vt:lpwstr>
      </vt:variant>
      <vt:variant>
        <vt:i4>1179699</vt:i4>
      </vt:variant>
      <vt:variant>
        <vt:i4>1978</vt:i4>
      </vt:variant>
      <vt:variant>
        <vt:i4>0</vt:i4>
      </vt:variant>
      <vt:variant>
        <vt:i4>5</vt:i4>
      </vt:variant>
      <vt:variant>
        <vt:lpwstr/>
      </vt:variant>
      <vt:variant>
        <vt:lpwstr>_Toc442109594</vt:lpwstr>
      </vt:variant>
      <vt:variant>
        <vt:i4>1179699</vt:i4>
      </vt:variant>
      <vt:variant>
        <vt:i4>1972</vt:i4>
      </vt:variant>
      <vt:variant>
        <vt:i4>0</vt:i4>
      </vt:variant>
      <vt:variant>
        <vt:i4>5</vt:i4>
      </vt:variant>
      <vt:variant>
        <vt:lpwstr/>
      </vt:variant>
      <vt:variant>
        <vt:lpwstr>_Toc442109593</vt:lpwstr>
      </vt:variant>
      <vt:variant>
        <vt:i4>1179699</vt:i4>
      </vt:variant>
      <vt:variant>
        <vt:i4>1966</vt:i4>
      </vt:variant>
      <vt:variant>
        <vt:i4>0</vt:i4>
      </vt:variant>
      <vt:variant>
        <vt:i4>5</vt:i4>
      </vt:variant>
      <vt:variant>
        <vt:lpwstr/>
      </vt:variant>
      <vt:variant>
        <vt:lpwstr>_Toc442109592</vt:lpwstr>
      </vt:variant>
      <vt:variant>
        <vt:i4>1179699</vt:i4>
      </vt:variant>
      <vt:variant>
        <vt:i4>1960</vt:i4>
      </vt:variant>
      <vt:variant>
        <vt:i4>0</vt:i4>
      </vt:variant>
      <vt:variant>
        <vt:i4>5</vt:i4>
      </vt:variant>
      <vt:variant>
        <vt:lpwstr/>
      </vt:variant>
      <vt:variant>
        <vt:lpwstr>_Toc442109591</vt:lpwstr>
      </vt:variant>
      <vt:variant>
        <vt:i4>6357029</vt:i4>
      </vt:variant>
      <vt:variant>
        <vt:i4>1955</vt:i4>
      </vt:variant>
      <vt:variant>
        <vt:i4>0</vt:i4>
      </vt:variant>
      <vt:variant>
        <vt:i4>5</vt:i4>
      </vt:variant>
      <vt:variant>
        <vt:lpwstr/>
      </vt:variant>
      <vt:variant>
        <vt:lpwstr>SAB141</vt:lpwstr>
      </vt:variant>
      <vt:variant>
        <vt:i4>2228324</vt:i4>
      </vt:variant>
      <vt:variant>
        <vt:i4>1952</vt:i4>
      </vt:variant>
      <vt:variant>
        <vt:i4>0</vt:i4>
      </vt:variant>
      <vt:variant>
        <vt:i4>5</vt:i4>
      </vt:variant>
      <vt:variant>
        <vt:lpwstr/>
      </vt:variant>
      <vt:variant>
        <vt:lpwstr>CVDEC17</vt:lpwstr>
      </vt:variant>
      <vt:variant>
        <vt:i4>4128868</vt:i4>
      </vt:variant>
      <vt:variant>
        <vt:i4>1949</vt:i4>
      </vt:variant>
      <vt:variant>
        <vt:i4>0</vt:i4>
      </vt:variant>
      <vt:variant>
        <vt:i4>5</vt:i4>
      </vt:variant>
      <vt:variant>
        <vt:lpwstr/>
      </vt:variant>
      <vt:variant>
        <vt:lpwstr>CIDEC35</vt:lpwstr>
      </vt:variant>
      <vt:variant>
        <vt:i4>262151</vt:i4>
      </vt:variant>
      <vt:variant>
        <vt:i4>1946</vt:i4>
      </vt:variant>
      <vt:variant>
        <vt:i4>0</vt:i4>
      </vt:variant>
      <vt:variant>
        <vt:i4>5</vt:i4>
      </vt:variant>
      <vt:variant>
        <vt:lpwstr/>
      </vt:variant>
      <vt:variant>
        <vt:lpwstr>C10DEC12</vt:lpwstr>
      </vt:variant>
      <vt:variant>
        <vt:i4>3670116</vt:i4>
      </vt:variant>
      <vt:variant>
        <vt:i4>1943</vt:i4>
      </vt:variant>
      <vt:variant>
        <vt:i4>0</vt:i4>
      </vt:variant>
      <vt:variant>
        <vt:i4>5</vt:i4>
      </vt:variant>
      <vt:variant>
        <vt:lpwstr/>
      </vt:variant>
      <vt:variant>
        <vt:lpwstr>CIDEC43</vt:lpwstr>
      </vt:variant>
      <vt:variant>
        <vt:i4>3670116</vt:i4>
      </vt:variant>
      <vt:variant>
        <vt:i4>1940</vt:i4>
      </vt:variant>
      <vt:variant>
        <vt:i4>0</vt:i4>
      </vt:variant>
      <vt:variant>
        <vt:i4>5</vt:i4>
      </vt:variant>
      <vt:variant>
        <vt:lpwstr/>
      </vt:variant>
      <vt:variant>
        <vt:lpwstr>CIDEC43</vt:lpwstr>
      </vt:variant>
      <vt:variant>
        <vt:i4>3670116</vt:i4>
      </vt:variant>
      <vt:variant>
        <vt:i4>1937</vt:i4>
      </vt:variant>
      <vt:variant>
        <vt:i4>0</vt:i4>
      </vt:variant>
      <vt:variant>
        <vt:i4>5</vt:i4>
      </vt:variant>
      <vt:variant>
        <vt:lpwstr/>
      </vt:variant>
      <vt:variant>
        <vt:lpwstr>CIDEC43</vt:lpwstr>
      </vt:variant>
      <vt:variant>
        <vt:i4>851968</vt:i4>
      </vt:variant>
      <vt:variant>
        <vt:i4>1934</vt:i4>
      </vt:variant>
      <vt:variant>
        <vt:i4>0</vt:i4>
      </vt:variant>
      <vt:variant>
        <vt:i4>5</vt:i4>
      </vt:variant>
      <vt:variant>
        <vt:lpwstr/>
      </vt:variant>
      <vt:variant>
        <vt:lpwstr>ECXIXDEC5</vt:lpwstr>
      </vt:variant>
      <vt:variant>
        <vt:i4>851968</vt:i4>
      </vt:variant>
      <vt:variant>
        <vt:i4>1931</vt:i4>
      </vt:variant>
      <vt:variant>
        <vt:i4>0</vt:i4>
      </vt:variant>
      <vt:variant>
        <vt:i4>5</vt:i4>
      </vt:variant>
      <vt:variant>
        <vt:lpwstr/>
      </vt:variant>
      <vt:variant>
        <vt:lpwstr>ECXIXDEC5</vt:lpwstr>
      </vt:variant>
      <vt:variant>
        <vt:i4>7209071</vt:i4>
      </vt:variant>
      <vt:variant>
        <vt:i4>1928</vt:i4>
      </vt:variant>
      <vt:variant>
        <vt:i4>0</vt:i4>
      </vt:variant>
      <vt:variant>
        <vt:i4>5</vt:i4>
      </vt:variant>
      <vt:variant>
        <vt:lpwstr/>
      </vt:variant>
      <vt:variant>
        <vt:lpwstr>CIIDEC6</vt:lpwstr>
      </vt:variant>
      <vt:variant>
        <vt:i4>1048629</vt:i4>
      </vt:variant>
      <vt:variant>
        <vt:i4>1913</vt:i4>
      </vt:variant>
      <vt:variant>
        <vt:i4>0</vt:i4>
      </vt:variant>
      <vt:variant>
        <vt:i4>5</vt:i4>
      </vt:variant>
      <vt:variant>
        <vt:lpwstr/>
      </vt:variant>
      <vt:variant>
        <vt:lpwstr>_Toc442176444</vt:lpwstr>
      </vt:variant>
      <vt:variant>
        <vt:i4>1048629</vt:i4>
      </vt:variant>
      <vt:variant>
        <vt:i4>1907</vt:i4>
      </vt:variant>
      <vt:variant>
        <vt:i4>0</vt:i4>
      </vt:variant>
      <vt:variant>
        <vt:i4>5</vt:i4>
      </vt:variant>
      <vt:variant>
        <vt:lpwstr/>
      </vt:variant>
      <vt:variant>
        <vt:lpwstr>_Toc442176443</vt:lpwstr>
      </vt:variant>
      <vt:variant>
        <vt:i4>1048629</vt:i4>
      </vt:variant>
      <vt:variant>
        <vt:i4>1901</vt:i4>
      </vt:variant>
      <vt:variant>
        <vt:i4>0</vt:i4>
      </vt:variant>
      <vt:variant>
        <vt:i4>5</vt:i4>
      </vt:variant>
      <vt:variant>
        <vt:lpwstr/>
      </vt:variant>
      <vt:variant>
        <vt:lpwstr>_Toc442176442</vt:lpwstr>
      </vt:variant>
      <vt:variant>
        <vt:i4>1048629</vt:i4>
      </vt:variant>
      <vt:variant>
        <vt:i4>1895</vt:i4>
      </vt:variant>
      <vt:variant>
        <vt:i4>0</vt:i4>
      </vt:variant>
      <vt:variant>
        <vt:i4>5</vt:i4>
      </vt:variant>
      <vt:variant>
        <vt:lpwstr/>
      </vt:variant>
      <vt:variant>
        <vt:lpwstr>_Toc442176441</vt:lpwstr>
      </vt:variant>
      <vt:variant>
        <vt:i4>1638457</vt:i4>
      </vt:variant>
      <vt:variant>
        <vt:i4>1886</vt:i4>
      </vt:variant>
      <vt:variant>
        <vt:i4>0</vt:i4>
      </vt:variant>
      <vt:variant>
        <vt:i4>5</vt:i4>
      </vt:variant>
      <vt:variant>
        <vt:lpwstr/>
      </vt:variant>
      <vt:variant>
        <vt:lpwstr>_Toc442172898</vt:lpwstr>
      </vt:variant>
      <vt:variant>
        <vt:i4>1638457</vt:i4>
      </vt:variant>
      <vt:variant>
        <vt:i4>1883</vt:i4>
      </vt:variant>
      <vt:variant>
        <vt:i4>0</vt:i4>
      </vt:variant>
      <vt:variant>
        <vt:i4>5</vt:i4>
      </vt:variant>
      <vt:variant>
        <vt:lpwstr/>
      </vt:variant>
      <vt:variant>
        <vt:lpwstr>_Toc442172897</vt:lpwstr>
      </vt:variant>
      <vt:variant>
        <vt:i4>1572921</vt:i4>
      </vt:variant>
      <vt:variant>
        <vt:i4>1877</vt:i4>
      </vt:variant>
      <vt:variant>
        <vt:i4>0</vt:i4>
      </vt:variant>
      <vt:variant>
        <vt:i4>5</vt:i4>
      </vt:variant>
      <vt:variant>
        <vt:lpwstr/>
      </vt:variant>
      <vt:variant>
        <vt:lpwstr>_Toc442172889</vt:lpwstr>
      </vt:variant>
      <vt:variant>
        <vt:i4>1572921</vt:i4>
      </vt:variant>
      <vt:variant>
        <vt:i4>1874</vt:i4>
      </vt:variant>
      <vt:variant>
        <vt:i4>0</vt:i4>
      </vt:variant>
      <vt:variant>
        <vt:i4>5</vt:i4>
      </vt:variant>
      <vt:variant>
        <vt:lpwstr/>
      </vt:variant>
      <vt:variant>
        <vt:lpwstr>_Toc442172888</vt:lpwstr>
      </vt:variant>
      <vt:variant>
        <vt:i4>1572921</vt:i4>
      </vt:variant>
      <vt:variant>
        <vt:i4>1868</vt:i4>
      </vt:variant>
      <vt:variant>
        <vt:i4>0</vt:i4>
      </vt:variant>
      <vt:variant>
        <vt:i4>5</vt:i4>
      </vt:variant>
      <vt:variant>
        <vt:lpwstr/>
      </vt:variant>
      <vt:variant>
        <vt:lpwstr>_Toc442172887</vt:lpwstr>
      </vt:variant>
      <vt:variant>
        <vt:i4>1572921</vt:i4>
      </vt:variant>
      <vt:variant>
        <vt:i4>1862</vt:i4>
      </vt:variant>
      <vt:variant>
        <vt:i4>0</vt:i4>
      </vt:variant>
      <vt:variant>
        <vt:i4>5</vt:i4>
      </vt:variant>
      <vt:variant>
        <vt:lpwstr/>
      </vt:variant>
      <vt:variant>
        <vt:lpwstr>_Toc442172886</vt:lpwstr>
      </vt:variant>
      <vt:variant>
        <vt:i4>1572921</vt:i4>
      </vt:variant>
      <vt:variant>
        <vt:i4>1856</vt:i4>
      </vt:variant>
      <vt:variant>
        <vt:i4>0</vt:i4>
      </vt:variant>
      <vt:variant>
        <vt:i4>5</vt:i4>
      </vt:variant>
      <vt:variant>
        <vt:lpwstr/>
      </vt:variant>
      <vt:variant>
        <vt:lpwstr>_Toc442172885</vt:lpwstr>
      </vt:variant>
      <vt:variant>
        <vt:i4>1572921</vt:i4>
      </vt:variant>
      <vt:variant>
        <vt:i4>1850</vt:i4>
      </vt:variant>
      <vt:variant>
        <vt:i4>0</vt:i4>
      </vt:variant>
      <vt:variant>
        <vt:i4>5</vt:i4>
      </vt:variant>
      <vt:variant>
        <vt:lpwstr/>
      </vt:variant>
      <vt:variant>
        <vt:lpwstr>_Toc442172884</vt:lpwstr>
      </vt:variant>
      <vt:variant>
        <vt:i4>1572921</vt:i4>
      </vt:variant>
      <vt:variant>
        <vt:i4>1844</vt:i4>
      </vt:variant>
      <vt:variant>
        <vt:i4>0</vt:i4>
      </vt:variant>
      <vt:variant>
        <vt:i4>5</vt:i4>
      </vt:variant>
      <vt:variant>
        <vt:lpwstr/>
      </vt:variant>
      <vt:variant>
        <vt:lpwstr>_Toc442172883</vt:lpwstr>
      </vt:variant>
      <vt:variant>
        <vt:i4>1572921</vt:i4>
      </vt:variant>
      <vt:variant>
        <vt:i4>1838</vt:i4>
      </vt:variant>
      <vt:variant>
        <vt:i4>0</vt:i4>
      </vt:variant>
      <vt:variant>
        <vt:i4>5</vt:i4>
      </vt:variant>
      <vt:variant>
        <vt:lpwstr/>
      </vt:variant>
      <vt:variant>
        <vt:lpwstr>_Toc442172882</vt:lpwstr>
      </vt:variant>
      <vt:variant>
        <vt:i4>1572921</vt:i4>
      </vt:variant>
      <vt:variant>
        <vt:i4>1832</vt:i4>
      </vt:variant>
      <vt:variant>
        <vt:i4>0</vt:i4>
      </vt:variant>
      <vt:variant>
        <vt:i4>5</vt:i4>
      </vt:variant>
      <vt:variant>
        <vt:lpwstr/>
      </vt:variant>
      <vt:variant>
        <vt:lpwstr>_Toc442172881</vt:lpwstr>
      </vt:variant>
      <vt:variant>
        <vt:i4>1572921</vt:i4>
      </vt:variant>
      <vt:variant>
        <vt:i4>1826</vt:i4>
      </vt:variant>
      <vt:variant>
        <vt:i4>0</vt:i4>
      </vt:variant>
      <vt:variant>
        <vt:i4>5</vt:i4>
      </vt:variant>
      <vt:variant>
        <vt:lpwstr/>
      </vt:variant>
      <vt:variant>
        <vt:lpwstr>_Toc442172880</vt:lpwstr>
      </vt:variant>
      <vt:variant>
        <vt:i4>1507385</vt:i4>
      </vt:variant>
      <vt:variant>
        <vt:i4>1820</vt:i4>
      </vt:variant>
      <vt:variant>
        <vt:i4>0</vt:i4>
      </vt:variant>
      <vt:variant>
        <vt:i4>5</vt:i4>
      </vt:variant>
      <vt:variant>
        <vt:lpwstr/>
      </vt:variant>
      <vt:variant>
        <vt:lpwstr>_Toc442172879</vt:lpwstr>
      </vt:variant>
      <vt:variant>
        <vt:i4>1507385</vt:i4>
      </vt:variant>
      <vt:variant>
        <vt:i4>1814</vt:i4>
      </vt:variant>
      <vt:variant>
        <vt:i4>0</vt:i4>
      </vt:variant>
      <vt:variant>
        <vt:i4>5</vt:i4>
      </vt:variant>
      <vt:variant>
        <vt:lpwstr/>
      </vt:variant>
      <vt:variant>
        <vt:lpwstr>_Toc442172878</vt:lpwstr>
      </vt:variant>
      <vt:variant>
        <vt:i4>1507385</vt:i4>
      </vt:variant>
      <vt:variant>
        <vt:i4>1808</vt:i4>
      </vt:variant>
      <vt:variant>
        <vt:i4>0</vt:i4>
      </vt:variant>
      <vt:variant>
        <vt:i4>5</vt:i4>
      </vt:variant>
      <vt:variant>
        <vt:lpwstr/>
      </vt:variant>
      <vt:variant>
        <vt:lpwstr>_Toc442172876</vt:lpwstr>
      </vt:variant>
      <vt:variant>
        <vt:i4>1507385</vt:i4>
      </vt:variant>
      <vt:variant>
        <vt:i4>1802</vt:i4>
      </vt:variant>
      <vt:variant>
        <vt:i4>0</vt:i4>
      </vt:variant>
      <vt:variant>
        <vt:i4>5</vt:i4>
      </vt:variant>
      <vt:variant>
        <vt:lpwstr/>
      </vt:variant>
      <vt:variant>
        <vt:lpwstr>_Toc442172874</vt:lpwstr>
      </vt:variant>
      <vt:variant>
        <vt:i4>1507385</vt:i4>
      </vt:variant>
      <vt:variant>
        <vt:i4>1796</vt:i4>
      </vt:variant>
      <vt:variant>
        <vt:i4>0</vt:i4>
      </vt:variant>
      <vt:variant>
        <vt:i4>5</vt:i4>
      </vt:variant>
      <vt:variant>
        <vt:lpwstr/>
      </vt:variant>
      <vt:variant>
        <vt:lpwstr>_Toc442172872</vt:lpwstr>
      </vt:variant>
      <vt:variant>
        <vt:i4>1507385</vt:i4>
      </vt:variant>
      <vt:variant>
        <vt:i4>1790</vt:i4>
      </vt:variant>
      <vt:variant>
        <vt:i4>0</vt:i4>
      </vt:variant>
      <vt:variant>
        <vt:i4>5</vt:i4>
      </vt:variant>
      <vt:variant>
        <vt:lpwstr/>
      </vt:variant>
      <vt:variant>
        <vt:lpwstr>_Toc442172871</vt:lpwstr>
      </vt:variant>
      <vt:variant>
        <vt:i4>1507385</vt:i4>
      </vt:variant>
      <vt:variant>
        <vt:i4>1784</vt:i4>
      </vt:variant>
      <vt:variant>
        <vt:i4>0</vt:i4>
      </vt:variant>
      <vt:variant>
        <vt:i4>5</vt:i4>
      </vt:variant>
      <vt:variant>
        <vt:lpwstr/>
      </vt:variant>
      <vt:variant>
        <vt:lpwstr>_Toc442172870</vt:lpwstr>
      </vt:variant>
      <vt:variant>
        <vt:i4>1441849</vt:i4>
      </vt:variant>
      <vt:variant>
        <vt:i4>1778</vt:i4>
      </vt:variant>
      <vt:variant>
        <vt:i4>0</vt:i4>
      </vt:variant>
      <vt:variant>
        <vt:i4>5</vt:i4>
      </vt:variant>
      <vt:variant>
        <vt:lpwstr/>
      </vt:variant>
      <vt:variant>
        <vt:lpwstr>_Toc442172868</vt:lpwstr>
      </vt:variant>
      <vt:variant>
        <vt:i4>1441849</vt:i4>
      </vt:variant>
      <vt:variant>
        <vt:i4>1772</vt:i4>
      </vt:variant>
      <vt:variant>
        <vt:i4>0</vt:i4>
      </vt:variant>
      <vt:variant>
        <vt:i4>5</vt:i4>
      </vt:variant>
      <vt:variant>
        <vt:lpwstr/>
      </vt:variant>
      <vt:variant>
        <vt:lpwstr>_Toc442172867</vt:lpwstr>
      </vt:variant>
      <vt:variant>
        <vt:i4>1441849</vt:i4>
      </vt:variant>
      <vt:variant>
        <vt:i4>1766</vt:i4>
      </vt:variant>
      <vt:variant>
        <vt:i4>0</vt:i4>
      </vt:variant>
      <vt:variant>
        <vt:i4>5</vt:i4>
      </vt:variant>
      <vt:variant>
        <vt:lpwstr/>
      </vt:variant>
      <vt:variant>
        <vt:lpwstr>_Toc442172866</vt:lpwstr>
      </vt:variant>
      <vt:variant>
        <vt:i4>1376308</vt:i4>
      </vt:variant>
      <vt:variant>
        <vt:i4>1706</vt:i4>
      </vt:variant>
      <vt:variant>
        <vt:i4>0</vt:i4>
      </vt:variant>
      <vt:variant>
        <vt:i4>5</vt:i4>
      </vt:variant>
      <vt:variant>
        <vt:lpwstr/>
      </vt:variant>
      <vt:variant>
        <vt:lpwstr>_Toc452967493</vt:lpwstr>
      </vt:variant>
      <vt:variant>
        <vt:i4>1376308</vt:i4>
      </vt:variant>
      <vt:variant>
        <vt:i4>1700</vt:i4>
      </vt:variant>
      <vt:variant>
        <vt:i4>0</vt:i4>
      </vt:variant>
      <vt:variant>
        <vt:i4>5</vt:i4>
      </vt:variant>
      <vt:variant>
        <vt:lpwstr/>
      </vt:variant>
      <vt:variant>
        <vt:lpwstr>_Toc452967492</vt:lpwstr>
      </vt:variant>
      <vt:variant>
        <vt:i4>1376308</vt:i4>
      </vt:variant>
      <vt:variant>
        <vt:i4>1694</vt:i4>
      </vt:variant>
      <vt:variant>
        <vt:i4>0</vt:i4>
      </vt:variant>
      <vt:variant>
        <vt:i4>5</vt:i4>
      </vt:variant>
      <vt:variant>
        <vt:lpwstr/>
      </vt:variant>
      <vt:variant>
        <vt:lpwstr>_Toc452967491</vt:lpwstr>
      </vt:variant>
      <vt:variant>
        <vt:i4>1376308</vt:i4>
      </vt:variant>
      <vt:variant>
        <vt:i4>1688</vt:i4>
      </vt:variant>
      <vt:variant>
        <vt:i4>0</vt:i4>
      </vt:variant>
      <vt:variant>
        <vt:i4>5</vt:i4>
      </vt:variant>
      <vt:variant>
        <vt:lpwstr/>
      </vt:variant>
      <vt:variant>
        <vt:lpwstr>_Toc452967490</vt:lpwstr>
      </vt:variant>
      <vt:variant>
        <vt:i4>1310772</vt:i4>
      </vt:variant>
      <vt:variant>
        <vt:i4>1685</vt:i4>
      </vt:variant>
      <vt:variant>
        <vt:i4>0</vt:i4>
      </vt:variant>
      <vt:variant>
        <vt:i4>5</vt:i4>
      </vt:variant>
      <vt:variant>
        <vt:lpwstr/>
      </vt:variant>
      <vt:variant>
        <vt:lpwstr>_Toc452967489</vt:lpwstr>
      </vt:variant>
      <vt:variant>
        <vt:i4>1310772</vt:i4>
      </vt:variant>
      <vt:variant>
        <vt:i4>1679</vt:i4>
      </vt:variant>
      <vt:variant>
        <vt:i4>0</vt:i4>
      </vt:variant>
      <vt:variant>
        <vt:i4>5</vt:i4>
      </vt:variant>
      <vt:variant>
        <vt:lpwstr/>
      </vt:variant>
      <vt:variant>
        <vt:lpwstr>_Toc452967488</vt:lpwstr>
      </vt:variant>
      <vt:variant>
        <vt:i4>1310772</vt:i4>
      </vt:variant>
      <vt:variant>
        <vt:i4>1673</vt:i4>
      </vt:variant>
      <vt:variant>
        <vt:i4>0</vt:i4>
      </vt:variant>
      <vt:variant>
        <vt:i4>5</vt:i4>
      </vt:variant>
      <vt:variant>
        <vt:lpwstr/>
      </vt:variant>
      <vt:variant>
        <vt:lpwstr>_Toc452967487</vt:lpwstr>
      </vt:variant>
      <vt:variant>
        <vt:i4>1310772</vt:i4>
      </vt:variant>
      <vt:variant>
        <vt:i4>1670</vt:i4>
      </vt:variant>
      <vt:variant>
        <vt:i4>0</vt:i4>
      </vt:variant>
      <vt:variant>
        <vt:i4>5</vt:i4>
      </vt:variant>
      <vt:variant>
        <vt:lpwstr/>
      </vt:variant>
      <vt:variant>
        <vt:lpwstr>_Toc452967486</vt:lpwstr>
      </vt:variant>
      <vt:variant>
        <vt:i4>1310772</vt:i4>
      </vt:variant>
      <vt:variant>
        <vt:i4>1664</vt:i4>
      </vt:variant>
      <vt:variant>
        <vt:i4>0</vt:i4>
      </vt:variant>
      <vt:variant>
        <vt:i4>5</vt:i4>
      </vt:variant>
      <vt:variant>
        <vt:lpwstr/>
      </vt:variant>
      <vt:variant>
        <vt:lpwstr>_Toc452967485</vt:lpwstr>
      </vt:variant>
      <vt:variant>
        <vt:i4>1310772</vt:i4>
      </vt:variant>
      <vt:variant>
        <vt:i4>1661</vt:i4>
      </vt:variant>
      <vt:variant>
        <vt:i4>0</vt:i4>
      </vt:variant>
      <vt:variant>
        <vt:i4>5</vt:i4>
      </vt:variant>
      <vt:variant>
        <vt:lpwstr/>
      </vt:variant>
      <vt:variant>
        <vt:lpwstr>_Toc452967484</vt:lpwstr>
      </vt:variant>
      <vt:variant>
        <vt:i4>1310772</vt:i4>
      </vt:variant>
      <vt:variant>
        <vt:i4>1655</vt:i4>
      </vt:variant>
      <vt:variant>
        <vt:i4>0</vt:i4>
      </vt:variant>
      <vt:variant>
        <vt:i4>5</vt:i4>
      </vt:variant>
      <vt:variant>
        <vt:lpwstr/>
      </vt:variant>
      <vt:variant>
        <vt:lpwstr>_Toc452967483</vt:lpwstr>
      </vt:variant>
      <vt:variant>
        <vt:i4>1310772</vt:i4>
      </vt:variant>
      <vt:variant>
        <vt:i4>1649</vt:i4>
      </vt:variant>
      <vt:variant>
        <vt:i4>0</vt:i4>
      </vt:variant>
      <vt:variant>
        <vt:i4>5</vt:i4>
      </vt:variant>
      <vt:variant>
        <vt:lpwstr/>
      </vt:variant>
      <vt:variant>
        <vt:lpwstr>_Toc452967482</vt:lpwstr>
      </vt:variant>
      <vt:variant>
        <vt:i4>1310772</vt:i4>
      </vt:variant>
      <vt:variant>
        <vt:i4>1646</vt:i4>
      </vt:variant>
      <vt:variant>
        <vt:i4>0</vt:i4>
      </vt:variant>
      <vt:variant>
        <vt:i4>5</vt:i4>
      </vt:variant>
      <vt:variant>
        <vt:lpwstr/>
      </vt:variant>
      <vt:variant>
        <vt:lpwstr>_Toc452967481</vt:lpwstr>
      </vt:variant>
      <vt:variant>
        <vt:i4>1310772</vt:i4>
      </vt:variant>
      <vt:variant>
        <vt:i4>1640</vt:i4>
      </vt:variant>
      <vt:variant>
        <vt:i4>0</vt:i4>
      </vt:variant>
      <vt:variant>
        <vt:i4>5</vt:i4>
      </vt:variant>
      <vt:variant>
        <vt:lpwstr/>
      </vt:variant>
      <vt:variant>
        <vt:lpwstr>_Toc452967480</vt:lpwstr>
      </vt:variant>
      <vt:variant>
        <vt:i4>1769524</vt:i4>
      </vt:variant>
      <vt:variant>
        <vt:i4>1637</vt:i4>
      </vt:variant>
      <vt:variant>
        <vt:i4>0</vt:i4>
      </vt:variant>
      <vt:variant>
        <vt:i4>5</vt:i4>
      </vt:variant>
      <vt:variant>
        <vt:lpwstr/>
      </vt:variant>
      <vt:variant>
        <vt:lpwstr>_Toc452967479</vt:lpwstr>
      </vt:variant>
      <vt:variant>
        <vt:i4>1769524</vt:i4>
      </vt:variant>
      <vt:variant>
        <vt:i4>1631</vt:i4>
      </vt:variant>
      <vt:variant>
        <vt:i4>0</vt:i4>
      </vt:variant>
      <vt:variant>
        <vt:i4>5</vt:i4>
      </vt:variant>
      <vt:variant>
        <vt:lpwstr/>
      </vt:variant>
      <vt:variant>
        <vt:lpwstr>_Toc452967478</vt:lpwstr>
      </vt:variant>
      <vt:variant>
        <vt:i4>1769524</vt:i4>
      </vt:variant>
      <vt:variant>
        <vt:i4>1625</vt:i4>
      </vt:variant>
      <vt:variant>
        <vt:i4>0</vt:i4>
      </vt:variant>
      <vt:variant>
        <vt:i4>5</vt:i4>
      </vt:variant>
      <vt:variant>
        <vt:lpwstr/>
      </vt:variant>
      <vt:variant>
        <vt:lpwstr>_Toc452967477</vt:lpwstr>
      </vt:variant>
      <vt:variant>
        <vt:i4>1769524</vt:i4>
      </vt:variant>
      <vt:variant>
        <vt:i4>1619</vt:i4>
      </vt:variant>
      <vt:variant>
        <vt:i4>0</vt:i4>
      </vt:variant>
      <vt:variant>
        <vt:i4>5</vt:i4>
      </vt:variant>
      <vt:variant>
        <vt:lpwstr/>
      </vt:variant>
      <vt:variant>
        <vt:lpwstr>_Toc452967476</vt:lpwstr>
      </vt:variant>
      <vt:variant>
        <vt:i4>1769524</vt:i4>
      </vt:variant>
      <vt:variant>
        <vt:i4>1613</vt:i4>
      </vt:variant>
      <vt:variant>
        <vt:i4>0</vt:i4>
      </vt:variant>
      <vt:variant>
        <vt:i4>5</vt:i4>
      </vt:variant>
      <vt:variant>
        <vt:lpwstr/>
      </vt:variant>
      <vt:variant>
        <vt:lpwstr>_Toc452967475</vt:lpwstr>
      </vt:variant>
      <vt:variant>
        <vt:i4>1769524</vt:i4>
      </vt:variant>
      <vt:variant>
        <vt:i4>1607</vt:i4>
      </vt:variant>
      <vt:variant>
        <vt:i4>0</vt:i4>
      </vt:variant>
      <vt:variant>
        <vt:i4>5</vt:i4>
      </vt:variant>
      <vt:variant>
        <vt:lpwstr/>
      </vt:variant>
      <vt:variant>
        <vt:lpwstr>_Toc452967474</vt:lpwstr>
      </vt:variant>
      <vt:variant>
        <vt:i4>1769524</vt:i4>
      </vt:variant>
      <vt:variant>
        <vt:i4>1601</vt:i4>
      </vt:variant>
      <vt:variant>
        <vt:i4>0</vt:i4>
      </vt:variant>
      <vt:variant>
        <vt:i4>5</vt:i4>
      </vt:variant>
      <vt:variant>
        <vt:lpwstr/>
      </vt:variant>
      <vt:variant>
        <vt:lpwstr>_Toc452967473</vt:lpwstr>
      </vt:variant>
      <vt:variant>
        <vt:i4>1769524</vt:i4>
      </vt:variant>
      <vt:variant>
        <vt:i4>1595</vt:i4>
      </vt:variant>
      <vt:variant>
        <vt:i4>0</vt:i4>
      </vt:variant>
      <vt:variant>
        <vt:i4>5</vt:i4>
      </vt:variant>
      <vt:variant>
        <vt:lpwstr/>
      </vt:variant>
      <vt:variant>
        <vt:lpwstr>_Toc452967472</vt:lpwstr>
      </vt:variant>
      <vt:variant>
        <vt:i4>1769524</vt:i4>
      </vt:variant>
      <vt:variant>
        <vt:i4>1589</vt:i4>
      </vt:variant>
      <vt:variant>
        <vt:i4>0</vt:i4>
      </vt:variant>
      <vt:variant>
        <vt:i4>5</vt:i4>
      </vt:variant>
      <vt:variant>
        <vt:lpwstr/>
      </vt:variant>
      <vt:variant>
        <vt:lpwstr>_Toc452967471</vt:lpwstr>
      </vt:variant>
      <vt:variant>
        <vt:i4>1769524</vt:i4>
      </vt:variant>
      <vt:variant>
        <vt:i4>1583</vt:i4>
      </vt:variant>
      <vt:variant>
        <vt:i4>0</vt:i4>
      </vt:variant>
      <vt:variant>
        <vt:i4>5</vt:i4>
      </vt:variant>
      <vt:variant>
        <vt:lpwstr/>
      </vt:variant>
      <vt:variant>
        <vt:lpwstr>_Toc452967470</vt:lpwstr>
      </vt:variant>
      <vt:variant>
        <vt:i4>1703988</vt:i4>
      </vt:variant>
      <vt:variant>
        <vt:i4>1577</vt:i4>
      </vt:variant>
      <vt:variant>
        <vt:i4>0</vt:i4>
      </vt:variant>
      <vt:variant>
        <vt:i4>5</vt:i4>
      </vt:variant>
      <vt:variant>
        <vt:lpwstr/>
      </vt:variant>
      <vt:variant>
        <vt:lpwstr>_Toc452967469</vt:lpwstr>
      </vt:variant>
      <vt:variant>
        <vt:i4>1703988</vt:i4>
      </vt:variant>
      <vt:variant>
        <vt:i4>1571</vt:i4>
      </vt:variant>
      <vt:variant>
        <vt:i4>0</vt:i4>
      </vt:variant>
      <vt:variant>
        <vt:i4>5</vt:i4>
      </vt:variant>
      <vt:variant>
        <vt:lpwstr/>
      </vt:variant>
      <vt:variant>
        <vt:lpwstr>_Toc452967468</vt:lpwstr>
      </vt:variant>
      <vt:variant>
        <vt:i4>1703988</vt:i4>
      </vt:variant>
      <vt:variant>
        <vt:i4>1565</vt:i4>
      </vt:variant>
      <vt:variant>
        <vt:i4>0</vt:i4>
      </vt:variant>
      <vt:variant>
        <vt:i4>5</vt:i4>
      </vt:variant>
      <vt:variant>
        <vt:lpwstr/>
      </vt:variant>
      <vt:variant>
        <vt:lpwstr>_Toc452967467</vt:lpwstr>
      </vt:variant>
      <vt:variant>
        <vt:i4>1703988</vt:i4>
      </vt:variant>
      <vt:variant>
        <vt:i4>1559</vt:i4>
      </vt:variant>
      <vt:variant>
        <vt:i4>0</vt:i4>
      </vt:variant>
      <vt:variant>
        <vt:i4>5</vt:i4>
      </vt:variant>
      <vt:variant>
        <vt:lpwstr/>
      </vt:variant>
      <vt:variant>
        <vt:lpwstr>_Toc452967466</vt:lpwstr>
      </vt:variant>
      <vt:variant>
        <vt:i4>1703988</vt:i4>
      </vt:variant>
      <vt:variant>
        <vt:i4>1553</vt:i4>
      </vt:variant>
      <vt:variant>
        <vt:i4>0</vt:i4>
      </vt:variant>
      <vt:variant>
        <vt:i4>5</vt:i4>
      </vt:variant>
      <vt:variant>
        <vt:lpwstr/>
      </vt:variant>
      <vt:variant>
        <vt:lpwstr>_Toc452967465</vt:lpwstr>
      </vt:variant>
      <vt:variant>
        <vt:i4>1703988</vt:i4>
      </vt:variant>
      <vt:variant>
        <vt:i4>1547</vt:i4>
      </vt:variant>
      <vt:variant>
        <vt:i4>0</vt:i4>
      </vt:variant>
      <vt:variant>
        <vt:i4>5</vt:i4>
      </vt:variant>
      <vt:variant>
        <vt:lpwstr/>
      </vt:variant>
      <vt:variant>
        <vt:lpwstr>_Toc452967464</vt:lpwstr>
      </vt:variant>
      <vt:variant>
        <vt:i4>1703988</vt:i4>
      </vt:variant>
      <vt:variant>
        <vt:i4>1541</vt:i4>
      </vt:variant>
      <vt:variant>
        <vt:i4>0</vt:i4>
      </vt:variant>
      <vt:variant>
        <vt:i4>5</vt:i4>
      </vt:variant>
      <vt:variant>
        <vt:lpwstr/>
      </vt:variant>
      <vt:variant>
        <vt:lpwstr>_Toc452967463</vt:lpwstr>
      </vt:variant>
      <vt:variant>
        <vt:i4>1703988</vt:i4>
      </vt:variant>
      <vt:variant>
        <vt:i4>1535</vt:i4>
      </vt:variant>
      <vt:variant>
        <vt:i4>0</vt:i4>
      </vt:variant>
      <vt:variant>
        <vt:i4>5</vt:i4>
      </vt:variant>
      <vt:variant>
        <vt:lpwstr/>
      </vt:variant>
      <vt:variant>
        <vt:lpwstr>_Toc452967461</vt:lpwstr>
      </vt:variant>
      <vt:variant>
        <vt:i4>3538997</vt:i4>
      </vt:variant>
      <vt:variant>
        <vt:i4>1440</vt:i4>
      </vt:variant>
      <vt:variant>
        <vt:i4>0</vt:i4>
      </vt:variant>
      <vt:variant>
        <vt:i4>5</vt:i4>
      </vt:variant>
      <vt:variant>
        <vt:lpwstr/>
      </vt:variant>
      <vt:variant>
        <vt:lpwstr>C13DEC4</vt:lpwstr>
      </vt:variant>
      <vt:variant>
        <vt:i4>3538997</vt:i4>
      </vt:variant>
      <vt:variant>
        <vt:i4>1437</vt:i4>
      </vt:variant>
      <vt:variant>
        <vt:i4>0</vt:i4>
      </vt:variant>
      <vt:variant>
        <vt:i4>5</vt:i4>
      </vt:variant>
      <vt:variant>
        <vt:lpwstr/>
      </vt:variant>
      <vt:variant>
        <vt:lpwstr>C13DEC4</vt:lpwstr>
      </vt:variant>
      <vt:variant>
        <vt:i4>579358065</vt:i4>
      </vt:variant>
      <vt:variant>
        <vt:i4>1434</vt:i4>
      </vt:variant>
      <vt:variant>
        <vt:i4>0</vt:i4>
      </vt:variant>
      <vt:variant>
        <vt:i4>5</vt:i4>
      </vt:variant>
      <vt:variant>
        <vt:lpwstr>mailto:填写完成的转让数据差异答复表格可直接通过电子邮件发送至deb@opcw.org</vt:lpwstr>
      </vt:variant>
      <vt:variant>
        <vt:lpwstr/>
      </vt:variant>
      <vt:variant>
        <vt:i4>917507</vt:i4>
      </vt:variant>
      <vt:variant>
        <vt:i4>1431</vt:i4>
      </vt:variant>
      <vt:variant>
        <vt:i4>0</vt:i4>
      </vt:variant>
      <vt:variant>
        <vt:i4>5</vt:i4>
      </vt:variant>
      <vt:variant>
        <vt:lpwstr>https://www.opcw.org/resources/catalyst/register</vt:lpwstr>
      </vt:variant>
      <vt:variant>
        <vt:lpwstr/>
      </vt:variant>
      <vt:variant>
        <vt:i4>6619198</vt:i4>
      </vt:variant>
      <vt:variant>
        <vt:i4>1428</vt:i4>
      </vt:variant>
      <vt:variant>
        <vt:i4>0</vt:i4>
      </vt:variant>
      <vt:variant>
        <vt:i4>5</vt:i4>
      </vt:variant>
      <vt:variant>
        <vt:lpwstr>https://www.opcw.org/about-us/member-states</vt:lpwstr>
      </vt:variant>
      <vt:variant>
        <vt:lpwstr/>
      </vt:variant>
      <vt:variant>
        <vt:i4>4128868</vt:i4>
      </vt:variant>
      <vt:variant>
        <vt:i4>1425</vt:i4>
      </vt:variant>
      <vt:variant>
        <vt:i4>0</vt:i4>
      </vt:variant>
      <vt:variant>
        <vt:i4>5</vt:i4>
      </vt:variant>
      <vt:variant>
        <vt:lpwstr/>
      </vt:variant>
      <vt:variant>
        <vt:lpwstr>CIDEC39</vt:lpwstr>
      </vt:variant>
      <vt:variant>
        <vt:i4>6488164</vt:i4>
      </vt:variant>
      <vt:variant>
        <vt:i4>1422</vt:i4>
      </vt:variant>
      <vt:variant>
        <vt:i4>0</vt:i4>
      </vt:variant>
      <vt:variant>
        <vt:i4>5</vt:i4>
      </vt:variant>
      <vt:variant>
        <vt:lpwstr/>
      </vt:variant>
      <vt:variant>
        <vt:lpwstr>C7DEC14</vt:lpwstr>
      </vt:variant>
      <vt:variant>
        <vt:i4>6488164</vt:i4>
      </vt:variant>
      <vt:variant>
        <vt:i4>1419</vt:i4>
      </vt:variant>
      <vt:variant>
        <vt:i4>0</vt:i4>
      </vt:variant>
      <vt:variant>
        <vt:i4>5</vt:i4>
      </vt:variant>
      <vt:variant>
        <vt:lpwstr/>
      </vt:variant>
      <vt:variant>
        <vt:lpwstr>C7DEC14</vt:lpwstr>
      </vt:variant>
      <vt:variant>
        <vt:i4>851968</vt:i4>
      </vt:variant>
      <vt:variant>
        <vt:i4>1416</vt:i4>
      </vt:variant>
      <vt:variant>
        <vt:i4>0</vt:i4>
      </vt:variant>
      <vt:variant>
        <vt:i4>5</vt:i4>
      </vt:variant>
      <vt:variant>
        <vt:lpwstr/>
      </vt:variant>
      <vt:variant>
        <vt:lpwstr>ECXIXDEC5</vt:lpwstr>
      </vt:variant>
      <vt:variant>
        <vt:i4>851968</vt:i4>
      </vt:variant>
      <vt:variant>
        <vt:i4>1413</vt:i4>
      </vt:variant>
      <vt:variant>
        <vt:i4>0</vt:i4>
      </vt:variant>
      <vt:variant>
        <vt:i4>5</vt:i4>
      </vt:variant>
      <vt:variant>
        <vt:lpwstr/>
      </vt:variant>
      <vt:variant>
        <vt:lpwstr>ECXIXDEC5</vt:lpwstr>
      </vt:variant>
      <vt:variant>
        <vt:i4>6488164</vt:i4>
      </vt:variant>
      <vt:variant>
        <vt:i4>1410</vt:i4>
      </vt:variant>
      <vt:variant>
        <vt:i4>0</vt:i4>
      </vt:variant>
      <vt:variant>
        <vt:i4>5</vt:i4>
      </vt:variant>
      <vt:variant>
        <vt:lpwstr/>
      </vt:variant>
      <vt:variant>
        <vt:lpwstr>C7DEC14</vt:lpwstr>
      </vt:variant>
      <vt:variant>
        <vt:i4>6488164</vt:i4>
      </vt:variant>
      <vt:variant>
        <vt:i4>1407</vt:i4>
      </vt:variant>
      <vt:variant>
        <vt:i4>0</vt:i4>
      </vt:variant>
      <vt:variant>
        <vt:i4>5</vt:i4>
      </vt:variant>
      <vt:variant>
        <vt:lpwstr/>
      </vt:variant>
      <vt:variant>
        <vt:lpwstr>C7DEC14</vt:lpwstr>
      </vt:variant>
      <vt:variant>
        <vt:i4>1769535</vt:i4>
      </vt:variant>
      <vt:variant>
        <vt:i4>1400</vt:i4>
      </vt:variant>
      <vt:variant>
        <vt:i4>0</vt:i4>
      </vt:variant>
      <vt:variant>
        <vt:i4>5</vt:i4>
      </vt:variant>
      <vt:variant>
        <vt:lpwstr/>
      </vt:variant>
      <vt:variant>
        <vt:lpwstr>_Toc442099014</vt:lpwstr>
      </vt:variant>
      <vt:variant>
        <vt:i4>1769535</vt:i4>
      </vt:variant>
      <vt:variant>
        <vt:i4>1394</vt:i4>
      </vt:variant>
      <vt:variant>
        <vt:i4>0</vt:i4>
      </vt:variant>
      <vt:variant>
        <vt:i4>5</vt:i4>
      </vt:variant>
      <vt:variant>
        <vt:lpwstr/>
      </vt:variant>
      <vt:variant>
        <vt:lpwstr>_Toc442099012</vt:lpwstr>
      </vt:variant>
      <vt:variant>
        <vt:i4>1769535</vt:i4>
      </vt:variant>
      <vt:variant>
        <vt:i4>1391</vt:i4>
      </vt:variant>
      <vt:variant>
        <vt:i4>0</vt:i4>
      </vt:variant>
      <vt:variant>
        <vt:i4>5</vt:i4>
      </vt:variant>
      <vt:variant>
        <vt:lpwstr/>
      </vt:variant>
      <vt:variant>
        <vt:lpwstr>_Toc442099011</vt:lpwstr>
      </vt:variant>
      <vt:variant>
        <vt:i4>1769535</vt:i4>
      </vt:variant>
      <vt:variant>
        <vt:i4>1385</vt:i4>
      </vt:variant>
      <vt:variant>
        <vt:i4>0</vt:i4>
      </vt:variant>
      <vt:variant>
        <vt:i4>5</vt:i4>
      </vt:variant>
      <vt:variant>
        <vt:lpwstr/>
      </vt:variant>
      <vt:variant>
        <vt:lpwstr>_Toc442099010</vt:lpwstr>
      </vt:variant>
      <vt:variant>
        <vt:i4>1703999</vt:i4>
      </vt:variant>
      <vt:variant>
        <vt:i4>1382</vt:i4>
      </vt:variant>
      <vt:variant>
        <vt:i4>0</vt:i4>
      </vt:variant>
      <vt:variant>
        <vt:i4>5</vt:i4>
      </vt:variant>
      <vt:variant>
        <vt:lpwstr/>
      </vt:variant>
      <vt:variant>
        <vt:lpwstr>_Toc442099009</vt:lpwstr>
      </vt:variant>
      <vt:variant>
        <vt:i4>1703999</vt:i4>
      </vt:variant>
      <vt:variant>
        <vt:i4>1376</vt:i4>
      </vt:variant>
      <vt:variant>
        <vt:i4>0</vt:i4>
      </vt:variant>
      <vt:variant>
        <vt:i4>5</vt:i4>
      </vt:variant>
      <vt:variant>
        <vt:lpwstr/>
      </vt:variant>
      <vt:variant>
        <vt:lpwstr>_Toc442099008</vt:lpwstr>
      </vt:variant>
      <vt:variant>
        <vt:i4>1703999</vt:i4>
      </vt:variant>
      <vt:variant>
        <vt:i4>1373</vt:i4>
      </vt:variant>
      <vt:variant>
        <vt:i4>0</vt:i4>
      </vt:variant>
      <vt:variant>
        <vt:i4>5</vt:i4>
      </vt:variant>
      <vt:variant>
        <vt:lpwstr/>
      </vt:variant>
      <vt:variant>
        <vt:lpwstr>_Toc442099007</vt:lpwstr>
      </vt:variant>
      <vt:variant>
        <vt:i4>1703999</vt:i4>
      </vt:variant>
      <vt:variant>
        <vt:i4>1367</vt:i4>
      </vt:variant>
      <vt:variant>
        <vt:i4>0</vt:i4>
      </vt:variant>
      <vt:variant>
        <vt:i4>5</vt:i4>
      </vt:variant>
      <vt:variant>
        <vt:lpwstr/>
      </vt:variant>
      <vt:variant>
        <vt:lpwstr>_Toc442099006</vt:lpwstr>
      </vt:variant>
      <vt:variant>
        <vt:i4>1703999</vt:i4>
      </vt:variant>
      <vt:variant>
        <vt:i4>1364</vt:i4>
      </vt:variant>
      <vt:variant>
        <vt:i4>0</vt:i4>
      </vt:variant>
      <vt:variant>
        <vt:i4>5</vt:i4>
      </vt:variant>
      <vt:variant>
        <vt:lpwstr/>
      </vt:variant>
      <vt:variant>
        <vt:lpwstr>_Toc442099005</vt:lpwstr>
      </vt:variant>
      <vt:variant>
        <vt:i4>1703999</vt:i4>
      </vt:variant>
      <vt:variant>
        <vt:i4>1358</vt:i4>
      </vt:variant>
      <vt:variant>
        <vt:i4>0</vt:i4>
      </vt:variant>
      <vt:variant>
        <vt:i4>5</vt:i4>
      </vt:variant>
      <vt:variant>
        <vt:lpwstr/>
      </vt:variant>
      <vt:variant>
        <vt:lpwstr>_Toc442099004</vt:lpwstr>
      </vt:variant>
      <vt:variant>
        <vt:i4>1703999</vt:i4>
      </vt:variant>
      <vt:variant>
        <vt:i4>1355</vt:i4>
      </vt:variant>
      <vt:variant>
        <vt:i4>0</vt:i4>
      </vt:variant>
      <vt:variant>
        <vt:i4>5</vt:i4>
      </vt:variant>
      <vt:variant>
        <vt:lpwstr/>
      </vt:variant>
      <vt:variant>
        <vt:lpwstr>_Toc442099003</vt:lpwstr>
      </vt:variant>
      <vt:variant>
        <vt:i4>1703999</vt:i4>
      </vt:variant>
      <vt:variant>
        <vt:i4>1349</vt:i4>
      </vt:variant>
      <vt:variant>
        <vt:i4>0</vt:i4>
      </vt:variant>
      <vt:variant>
        <vt:i4>5</vt:i4>
      </vt:variant>
      <vt:variant>
        <vt:lpwstr/>
      </vt:variant>
      <vt:variant>
        <vt:lpwstr>_Toc442099002</vt:lpwstr>
      </vt:variant>
      <vt:variant>
        <vt:i4>1703999</vt:i4>
      </vt:variant>
      <vt:variant>
        <vt:i4>1346</vt:i4>
      </vt:variant>
      <vt:variant>
        <vt:i4>0</vt:i4>
      </vt:variant>
      <vt:variant>
        <vt:i4>5</vt:i4>
      </vt:variant>
      <vt:variant>
        <vt:lpwstr/>
      </vt:variant>
      <vt:variant>
        <vt:lpwstr>_Toc442099001</vt:lpwstr>
      </vt:variant>
      <vt:variant>
        <vt:i4>1703999</vt:i4>
      </vt:variant>
      <vt:variant>
        <vt:i4>1340</vt:i4>
      </vt:variant>
      <vt:variant>
        <vt:i4>0</vt:i4>
      </vt:variant>
      <vt:variant>
        <vt:i4>5</vt:i4>
      </vt:variant>
      <vt:variant>
        <vt:lpwstr/>
      </vt:variant>
      <vt:variant>
        <vt:lpwstr>_Toc442099000</vt:lpwstr>
      </vt:variant>
      <vt:variant>
        <vt:i4>1179702</vt:i4>
      </vt:variant>
      <vt:variant>
        <vt:i4>1337</vt:i4>
      </vt:variant>
      <vt:variant>
        <vt:i4>0</vt:i4>
      </vt:variant>
      <vt:variant>
        <vt:i4>5</vt:i4>
      </vt:variant>
      <vt:variant>
        <vt:lpwstr/>
      </vt:variant>
      <vt:variant>
        <vt:lpwstr>_Toc442098999</vt:lpwstr>
      </vt:variant>
      <vt:variant>
        <vt:i4>1179702</vt:i4>
      </vt:variant>
      <vt:variant>
        <vt:i4>1331</vt:i4>
      </vt:variant>
      <vt:variant>
        <vt:i4>0</vt:i4>
      </vt:variant>
      <vt:variant>
        <vt:i4>5</vt:i4>
      </vt:variant>
      <vt:variant>
        <vt:lpwstr/>
      </vt:variant>
      <vt:variant>
        <vt:lpwstr>_Toc442098998</vt:lpwstr>
      </vt:variant>
      <vt:variant>
        <vt:i4>1179702</vt:i4>
      </vt:variant>
      <vt:variant>
        <vt:i4>1328</vt:i4>
      </vt:variant>
      <vt:variant>
        <vt:i4>0</vt:i4>
      </vt:variant>
      <vt:variant>
        <vt:i4>5</vt:i4>
      </vt:variant>
      <vt:variant>
        <vt:lpwstr/>
      </vt:variant>
      <vt:variant>
        <vt:lpwstr>_Toc442098997</vt:lpwstr>
      </vt:variant>
      <vt:variant>
        <vt:i4>1179702</vt:i4>
      </vt:variant>
      <vt:variant>
        <vt:i4>1322</vt:i4>
      </vt:variant>
      <vt:variant>
        <vt:i4>0</vt:i4>
      </vt:variant>
      <vt:variant>
        <vt:i4>5</vt:i4>
      </vt:variant>
      <vt:variant>
        <vt:lpwstr/>
      </vt:variant>
      <vt:variant>
        <vt:lpwstr>_Toc442098996</vt:lpwstr>
      </vt:variant>
      <vt:variant>
        <vt:i4>1179702</vt:i4>
      </vt:variant>
      <vt:variant>
        <vt:i4>1319</vt:i4>
      </vt:variant>
      <vt:variant>
        <vt:i4>0</vt:i4>
      </vt:variant>
      <vt:variant>
        <vt:i4>5</vt:i4>
      </vt:variant>
      <vt:variant>
        <vt:lpwstr/>
      </vt:variant>
      <vt:variant>
        <vt:lpwstr>_Toc442098995</vt:lpwstr>
      </vt:variant>
      <vt:variant>
        <vt:i4>1179702</vt:i4>
      </vt:variant>
      <vt:variant>
        <vt:i4>1313</vt:i4>
      </vt:variant>
      <vt:variant>
        <vt:i4>0</vt:i4>
      </vt:variant>
      <vt:variant>
        <vt:i4>5</vt:i4>
      </vt:variant>
      <vt:variant>
        <vt:lpwstr/>
      </vt:variant>
      <vt:variant>
        <vt:lpwstr>_Toc442098994</vt:lpwstr>
      </vt:variant>
      <vt:variant>
        <vt:i4>1179702</vt:i4>
      </vt:variant>
      <vt:variant>
        <vt:i4>1310</vt:i4>
      </vt:variant>
      <vt:variant>
        <vt:i4>0</vt:i4>
      </vt:variant>
      <vt:variant>
        <vt:i4>5</vt:i4>
      </vt:variant>
      <vt:variant>
        <vt:lpwstr/>
      </vt:variant>
      <vt:variant>
        <vt:lpwstr>_Toc442098993</vt:lpwstr>
      </vt:variant>
      <vt:variant>
        <vt:i4>1179702</vt:i4>
      </vt:variant>
      <vt:variant>
        <vt:i4>1304</vt:i4>
      </vt:variant>
      <vt:variant>
        <vt:i4>0</vt:i4>
      </vt:variant>
      <vt:variant>
        <vt:i4>5</vt:i4>
      </vt:variant>
      <vt:variant>
        <vt:lpwstr/>
      </vt:variant>
      <vt:variant>
        <vt:lpwstr>_Toc442098992</vt:lpwstr>
      </vt:variant>
      <vt:variant>
        <vt:i4>1179702</vt:i4>
      </vt:variant>
      <vt:variant>
        <vt:i4>1301</vt:i4>
      </vt:variant>
      <vt:variant>
        <vt:i4>0</vt:i4>
      </vt:variant>
      <vt:variant>
        <vt:i4>5</vt:i4>
      </vt:variant>
      <vt:variant>
        <vt:lpwstr/>
      </vt:variant>
      <vt:variant>
        <vt:lpwstr>_Toc442098991</vt:lpwstr>
      </vt:variant>
      <vt:variant>
        <vt:i4>1179702</vt:i4>
      </vt:variant>
      <vt:variant>
        <vt:i4>1295</vt:i4>
      </vt:variant>
      <vt:variant>
        <vt:i4>0</vt:i4>
      </vt:variant>
      <vt:variant>
        <vt:i4>5</vt:i4>
      </vt:variant>
      <vt:variant>
        <vt:lpwstr/>
      </vt:variant>
      <vt:variant>
        <vt:lpwstr>_Toc442098990</vt:lpwstr>
      </vt:variant>
      <vt:variant>
        <vt:i4>1245238</vt:i4>
      </vt:variant>
      <vt:variant>
        <vt:i4>1292</vt:i4>
      </vt:variant>
      <vt:variant>
        <vt:i4>0</vt:i4>
      </vt:variant>
      <vt:variant>
        <vt:i4>5</vt:i4>
      </vt:variant>
      <vt:variant>
        <vt:lpwstr/>
      </vt:variant>
      <vt:variant>
        <vt:lpwstr>_Toc442098989</vt:lpwstr>
      </vt:variant>
      <vt:variant>
        <vt:i4>1245238</vt:i4>
      </vt:variant>
      <vt:variant>
        <vt:i4>1286</vt:i4>
      </vt:variant>
      <vt:variant>
        <vt:i4>0</vt:i4>
      </vt:variant>
      <vt:variant>
        <vt:i4>5</vt:i4>
      </vt:variant>
      <vt:variant>
        <vt:lpwstr/>
      </vt:variant>
      <vt:variant>
        <vt:lpwstr>_Toc442098988</vt:lpwstr>
      </vt:variant>
      <vt:variant>
        <vt:i4>1245238</vt:i4>
      </vt:variant>
      <vt:variant>
        <vt:i4>1283</vt:i4>
      </vt:variant>
      <vt:variant>
        <vt:i4>0</vt:i4>
      </vt:variant>
      <vt:variant>
        <vt:i4>5</vt:i4>
      </vt:variant>
      <vt:variant>
        <vt:lpwstr/>
      </vt:variant>
      <vt:variant>
        <vt:lpwstr>_Toc442098987</vt:lpwstr>
      </vt:variant>
      <vt:variant>
        <vt:i4>1245238</vt:i4>
      </vt:variant>
      <vt:variant>
        <vt:i4>1277</vt:i4>
      </vt:variant>
      <vt:variant>
        <vt:i4>0</vt:i4>
      </vt:variant>
      <vt:variant>
        <vt:i4>5</vt:i4>
      </vt:variant>
      <vt:variant>
        <vt:lpwstr/>
      </vt:variant>
      <vt:variant>
        <vt:lpwstr>_Toc442098986</vt:lpwstr>
      </vt:variant>
      <vt:variant>
        <vt:i4>1245238</vt:i4>
      </vt:variant>
      <vt:variant>
        <vt:i4>1274</vt:i4>
      </vt:variant>
      <vt:variant>
        <vt:i4>0</vt:i4>
      </vt:variant>
      <vt:variant>
        <vt:i4>5</vt:i4>
      </vt:variant>
      <vt:variant>
        <vt:lpwstr/>
      </vt:variant>
      <vt:variant>
        <vt:lpwstr>_Toc442098985</vt:lpwstr>
      </vt:variant>
      <vt:variant>
        <vt:i4>1245238</vt:i4>
      </vt:variant>
      <vt:variant>
        <vt:i4>1268</vt:i4>
      </vt:variant>
      <vt:variant>
        <vt:i4>0</vt:i4>
      </vt:variant>
      <vt:variant>
        <vt:i4>5</vt:i4>
      </vt:variant>
      <vt:variant>
        <vt:lpwstr/>
      </vt:variant>
      <vt:variant>
        <vt:lpwstr>_Toc442098984</vt:lpwstr>
      </vt:variant>
      <vt:variant>
        <vt:i4>1245238</vt:i4>
      </vt:variant>
      <vt:variant>
        <vt:i4>1265</vt:i4>
      </vt:variant>
      <vt:variant>
        <vt:i4>0</vt:i4>
      </vt:variant>
      <vt:variant>
        <vt:i4>5</vt:i4>
      </vt:variant>
      <vt:variant>
        <vt:lpwstr/>
      </vt:variant>
      <vt:variant>
        <vt:lpwstr>_Toc442098983</vt:lpwstr>
      </vt:variant>
      <vt:variant>
        <vt:i4>1245238</vt:i4>
      </vt:variant>
      <vt:variant>
        <vt:i4>1259</vt:i4>
      </vt:variant>
      <vt:variant>
        <vt:i4>0</vt:i4>
      </vt:variant>
      <vt:variant>
        <vt:i4>5</vt:i4>
      </vt:variant>
      <vt:variant>
        <vt:lpwstr/>
      </vt:variant>
      <vt:variant>
        <vt:lpwstr>_Toc442098982</vt:lpwstr>
      </vt:variant>
      <vt:variant>
        <vt:i4>1245238</vt:i4>
      </vt:variant>
      <vt:variant>
        <vt:i4>1256</vt:i4>
      </vt:variant>
      <vt:variant>
        <vt:i4>0</vt:i4>
      </vt:variant>
      <vt:variant>
        <vt:i4>5</vt:i4>
      </vt:variant>
      <vt:variant>
        <vt:lpwstr/>
      </vt:variant>
      <vt:variant>
        <vt:lpwstr>_Toc442098981</vt:lpwstr>
      </vt:variant>
      <vt:variant>
        <vt:i4>1245238</vt:i4>
      </vt:variant>
      <vt:variant>
        <vt:i4>1250</vt:i4>
      </vt:variant>
      <vt:variant>
        <vt:i4>0</vt:i4>
      </vt:variant>
      <vt:variant>
        <vt:i4>5</vt:i4>
      </vt:variant>
      <vt:variant>
        <vt:lpwstr/>
      </vt:variant>
      <vt:variant>
        <vt:lpwstr>_Toc442098980</vt:lpwstr>
      </vt:variant>
      <vt:variant>
        <vt:i4>1835062</vt:i4>
      </vt:variant>
      <vt:variant>
        <vt:i4>1247</vt:i4>
      </vt:variant>
      <vt:variant>
        <vt:i4>0</vt:i4>
      </vt:variant>
      <vt:variant>
        <vt:i4>5</vt:i4>
      </vt:variant>
      <vt:variant>
        <vt:lpwstr/>
      </vt:variant>
      <vt:variant>
        <vt:lpwstr>_Toc442098979</vt:lpwstr>
      </vt:variant>
      <vt:variant>
        <vt:i4>1835062</vt:i4>
      </vt:variant>
      <vt:variant>
        <vt:i4>1241</vt:i4>
      </vt:variant>
      <vt:variant>
        <vt:i4>0</vt:i4>
      </vt:variant>
      <vt:variant>
        <vt:i4>5</vt:i4>
      </vt:variant>
      <vt:variant>
        <vt:lpwstr/>
      </vt:variant>
      <vt:variant>
        <vt:lpwstr>_Toc442098978</vt:lpwstr>
      </vt:variant>
      <vt:variant>
        <vt:i4>1835062</vt:i4>
      </vt:variant>
      <vt:variant>
        <vt:i4>1238</vt:i4>
      </vt:variant>
      <vt:variant>
        <vt:i4>0</vt:i4>
      </vt:variant>
      <vt:variant>
        <vt:i4>5</vt:i4>
      </vt:variant>
      <vt:variant>
        <vt:lpwstr/>
      </vt:variant>
      <vt:variant>
        <vt:lpwstr>_Toc442098977</vt:lpwstr>
      </vt:variant>
      <vt:variant>
        <vt:i4>1835062</vt:i4>
      </vt:variant>
      <vt:variant>
        <vt:i4>1232</vt:i4>
      </vt:variant>
      <vt:variant>
        <vt:i4>0</vt:i4>
      </vt:variant>
      <vt:variant>
        <vt:i4>5</vt:i4>
      </vt:variant>
      <vt:variant>
        <vt:lpwstr/>
      </vt:variant>
      <vt:variant>
        <vt:lpwstr>_Toc442098976</vt:lpwstr>
      </vt:variant>
      <vt:variant>
        <vt:i4>1835062</vt:i4>
      </vt:variant>
      <vt:variant>
        <vt:i4>1229</vt:i4>
      </vt:variant>
      <vt:variant>
        <vt:i4>0</vt:i4>
      </vt:variant>
      <vt:variant>
        <vt:i4>5</vt:i4>
      </vt:variant>
      <vt:variant>
        <vt:lpwstr/>
      </vt:variant>
      <vt:variant>
        <vt:lpwstr>_Toc442098975</vt:lpwstr>
      </vt:variant>
      <vt:variant>
        <vt:i4>1835062</vt:i4>
      </vt:variant>
      <vt:variant>
        <vt:i4>1223</vt:i4>
      </vt:variant>
      <vt:variant>
        <vt:i4>0</vt:i4>
      </vt:variant>
      <vt:variant>
        <vt:i4>5</vt:i4>
      </vt:variant>
      <vt:variant>
        <vt:lpwstr/>
      </vt:variant>
      <vt:variant>
        <vt:lpwstr>_Toc442098974</vt:lpwstr>
      </vt:variant>
      <vt:variant>
        <vt:i4>1835062</vt:i4>
      </vt:variant>
      <vt:variant>
        <vt:i4>1220</vt:i4>
      </vt:variant>
      <vt:variant>
        <vt:i4>0</vt:i4>
      </vt:variant>
      <vt:variant>
        <vt:i4>5</vt:i4>
      </vt:variant>
      <vt:variant>
        <vt:lpwstr/>
      </vt:variant>
      <vt:variant>
        <vt:lpwstr>_Toc442098973</vt:lpwstr>
      </vt:variant>
      <vt:variant>
        <vt:i4>1835062</vt:i4>
      </vt:variant>
      <vt:variant>
        <vt:i4>1214</vt:i4>
      </vt:variant>
      <vt:variant>
        <vt:i4>0</vt:i4>
      </vt:variant>
      <vt:variant>
        <vt:i4>5</vt:i4>
      </vt:variant>
      <vt:variant>
        <vt:lpwstr/>
      </vt:variant>
      <vt:variant>
        <vt:lpwstr>_Toc442098972</vt:lpwstr>
      </vt:variant>
      <vt:variant>
        <vt:i4>1835062</vt:i4>
      </vt:variant>
      <vt:variant>
        <vt:i4>1211</vt:i4>
      </vt:variant>
      <vt:variant>
        <vt:i4>0</vt:i4>
      </vt:variant>
      <vt:variant>
        <vt:i4>5</vt:i4>
      </vt:variant>
      <vt:variant>
        <vt:lpwstr/>
      </vt:variant>
      <vt:variant>
        <vt:lpwstr>_Toc442098971</vt:lpwstr>
      </vt:variant>
      <vt:variant>
        <vt:i4>1835062</vt:i4>
      </vt:variant>
      <vt:variant>
        <vt:i4>1205</vt:i4>
      </vt:variant>
      <vt:variant>
        <vt:i4>0</vt:i4>
      </vt:variant>
      <vt:variant>
        <vt:i4>5</vt:i4>
      </vt:variant>
      <vt:variant>
        <vt:lpwstr/>
      </vt:variant>
      <vt:variant>
        <vt:lpwstr>_Toc442098970</vt:lpwstr>
      </vt:variant>
      <vt:variant>
        <vt:i4>1900598</vt:i4>
      </vt:variant>
      <vt:variant>
        <vt:i4>1202</vt:i4>
      </vt:variant>
      <vt:variant>
        <vt:i4>0</vt:i4>
      </vt:variant>
      <vt:variant>
        <vt:i4>5</vt:i4>
      </vt:variant>
      <vt:variant>
        <vt:lpwstr/>
      </vt:variant>
      <vt:variant>
        <vt:lpwstr>_Toc442098969</vt:lpwstr>
      </vt:variant>
      <vt:variant>
        <vt:i4>1900598</vt:i4>
      </vt:variant>
      <vt:variant>
        <vt:i4>1196</vt:i4>
      </vt:variant>
      <vt:variant>
        <vt:i4>0</vt:i4>
      </vt:variant>
      <vt:variant>
        <vt:i4>5</vt:i4>
      </vt:variant>
      <vt:variant>
        <vt:lpwstr/>
      </vt:variant>
      <vt:variant>
        <vt:lpwstr>_Toc442098968</vt:lpwstr>
      </vt:variant>
      <vt:variant>
        <vt:i4>1900598</vt:i4>
      </vt:variant>
      <vt:variant>
        <vt:i4>1193</vt:i4>
      </vt:variant>
      <vt:variant>
        <vt:i4>0</vt:i4>
      </vt:variant>
      <vt:variant>
        <vt:i4>5</vt:i4>
      </vt:variant>
      <vt:variant>
        <vt:lpwstr/>
      </vt:variant>
      <vt:variant>
        <vt:lpwstr>_Toc442098967</vt:lpwstr>
      </vt:variant>
      <vt:variant>
        <vt:i4>1900598</vt:i4>
      </vt:variant>
      <vt:variant>
        <vt:i4>1187</vt:i4>
      </vt:variant>
      <vt:variant>
        <vt:i4>0</vt:i4>
      </vt:variant>
      <vt:variant>
        <vt:i4>5</vt:i4>
      </vt:variant>
      <vt:variant>
        <vt:lpwstr/>
      </vt:variant>
      <vt:variant>
        <vt:lpwstr>_Toc442098966</vt:lpwstr>
      </vt:variant>
      <vt:variant>
        <vt:i4>1900598</vt:i4>
      </vt:variant>
      <vt:variant>
        <vt:i4>1184</vt:i4>
      </vt:variant>
      <vt:variant>
        <vt:i4>0</vt:i4>
      </vt:variant>
      <vt:variant>
        <vt:i4>5</vt:i4>
      </vt:variant>
      <vt:variant>
        <vt:lpwstr/>
      </vt:variant>
      <vt:variant>
        <vt:lpwstr>_Toc442098965</vt:lpwstr>
      </vt:variant>
      <vt:variant>
        <vt:i4>1900598</vt:i4>
      </vt:variant>
      <vt:variant>
        <vt:i4>1178</vt:i4>
      </vt:variant>
      <vt:variant>
        <vt:i4>0</vt:i4>
      </vt:variant>
      <vt:variant>
        <vt:i4>5</vt:i4>
      </vt:variant>
      <vt:variant>
        <vt:lpwstr/>
      </vt:variant>
      <vt:variant>
        <vt:lpwstr>_Toc442098964</vt:lpwstr>
      </vt:variant>
      <vt:variant>
        <vt:i4>1900598</vt:i4>
      </vt:variant>
      <vt:variant>
        <vt:i4>1175</vt:i4>
      </vt:variant>
      <vt:variant>
        <vt:i4>0</vt:i4>
      </vt:variant>
      <vt:variant>
        <vt:i4>5</vt:i4>
      </vt:variant>
      <vt:variant>
        <vt:lpwstr/>
      </vt:variant>
      <vt:variant>
        <vt:lpwstr>_Toc442098963</vt:lpwstr>
      </vt:variant>
      <vt:variant>
        <vt:i4>1900598</vt:i4>
      </vt:variant>
      <vt:variant>
        <vt:i4>1169</vt:i4>
      </vt:variant>
      <vt:variant>
        <vt:i4>0</vt:i4>
      </vt:variant>
      <vt:variant>
        <vt:i4>5</vt:i4>
      </vt:variant>
      <vt:variant>
        <vt:lpwstr/>
      </vt:variant>
      <vt:variant>
        <vt:lpwstr>_Toc442098962</vt:lpwstr>
      </vt:variant>
      <vt:variant>
        <vt:i4>1900598</vt:i4>
      </vt:variant>
      <vt:variant>
        <vt:i4>1166</vt:i4>
      </vt:variant>
      <vt:variant>
        <vt:i4>0</vt:i4>
      </vt:variant>
      <vt:variant>
        <vt:i4>5</vt:i4>
      </vt:variant>
      <vt:variant>
        <vt:lpwstr/>
      </vt:variant>
      <vt:variant>
        <vt:lpwstr>_Toc442098961</vt:lpwstr>
      </vt:variant>
      <vt:variant>
        <vt:i4>1900598</vt:i4>
      </vt:variant>
      <vt:variant>
        <vt:i4>1160</vt:i4>
      </vt:variant>
      <vt:variant>
        <vt:i4>0</vt:i4>
      </vt:variant>
      <vt:variant>
        <vt:i4>5</vt:i4>
      </vt:variant>
      <vt:variant>
        <vt:lpwstr/>
      </vt:variant>
      <vt:variant>
        <vt:lpwstr>_Toc442098960</vt:lpwstr>
      </vt:variant>
      <vt:variant>
        <vt:i4>1966134</vt:i4>
      </vt:variant>
      <vt:variant>
        <vt:i4>1157</vt:i4>
      </vt:variant>
      <vt:variant>
        <vt:i4>0</vt:i4>
      </vt:variant>
      <vt:variant>
        <vt:i4>5</vt:i4>
      </vt:variant>
      <vt:variant>
        <vt:lpwstr/>
      </vt:variant>
      <vt:variant>
        <vt:lpwstr>_Toc442098959</vt:lpwstr>
      </vt:variant>
      <vt:variant>
        <vt:i4>1966134</vt:i4>
      </vt:variant>
      <vt:variant>
        <vt:i4>1151</vt:i4>
      </vt:variant>
      <vt:variant>
        <vt:i4>0</vt:i4>
      </vt:variant>
      <vt:variant>
        <vt:i4>5</vt:i4>
      </vt:variant>
      <vt:variant>
        <vt:lpwstr/>
      </vt:variant>
      <vt:variant>
        <vt:lpwstr>_Toc442098958</vt:lpwstr>
      </vt:variant>
      <vt:variant>
        <vt:i4>1966134</vt:i4>
      </vt:variant>
      <vt:variant>
        <vt:i4>1148</vt:i4>
      </vt:variant>
      <vt:variant>
        <vt:i4>0</vt:i4>
      </vt:variant>
      <vt:variant>
        <vt:i4>5</vt:i4>
      </vt:variant>
      <vt:variant>
        <vt:lpwstr/>
      </vt:variant>
      <vt:variant>
        <vt:lpwstr>_Toc442098957</vt:lpwstr>
      </vt:variant>
      <vt:variant>
        <vt:i4>1966134</vt:i4>
      </vt:variant>
      <vt:variant>
        <vt:i4>1142</vt:i4>
      </vt:variant>
      <vt:variant>
        <vt:i4>0</vt:i4>
      </vt:variant>
      <vt:variant>
        <vt:i4>5</vt:i4>
      </vt:variant>
      <vt:variant>
        <vt:lpwstr/>
      </vt:variant>
      <vt:variant>
        <vt:lpwstr>_Toc442098956</vt:lpwstr>
      </vt:variant>
      <vt:variant>
        <vt:i4>1966134</vt:i4>
      </vt:variant>
      <vt:variant>
        <vt:i4>1139</vt:i4>
      </vt:variant>
      <vt:variant>
        <vt:i4>0</vt:i4>
      </vt:variant>
      <vt:variant>
        <vt:i4>5</vt:i4>
      </vt:variant>
      <vt:variant>
        <vt:lpwstr/>
      </vt:variant>
      <vt:variant>
        <vt:lpwstr>_Toc442098955</vt:lpwstr>
      </vt:variant>
      <vt:variant>
        <vt:i4>1966134</vt:i4>
      </vt:variant>
      <vt:variant>
        <vt:i4>1133</vt:i4>
      </vt:variant>
      <vt:variant>
        <vt:i4>0</vt:i4>
      </vt:variant>
      <vt:variant>
        <vt:i4>5</vt:i4>
      </vt:variant>
      <vt:variant>
        <vt:lpwstr/>
      </vt:variant>
      <vt:variant>
        <vt:lpwstr>_Toc442098954</vt:lpwstr>
      </vt:variant>
      <vt:variant>
        <vt:i4>1966134</vt:i4>
      </vt:variant>
      <vt:variant>
        <vt:i4>1130</vt:i4>
      </vt:variant>
      <vt:variant>
        <vt:i4>0</vt:i4>
      </vt:variant>
      <vt:variant>
        <vt:i4>5</vt:i4>
      </vt:variant>
      <vt:variant>
        <vt:lpwstr/>
      </vt:variant>
      <vt:variant>
        <vt:lpwstr>_Toc442098953</vt:lpwstr>
      </vt:variant>
      <vt:variant>
        <vt:i4>1572922</vt:i4>
      </vt:variant>
      <vt:variant>
        <vt:i4>1094</vt:i4>
      </vt:variant>
      <vt:variant>
        <vt:i4>0</vt:i4>
      </vt:variant>
      <vt:variant>
        <vt:i4>5</vt:i4>
      </vt:variant>
      <vt:variant>
        <vt:lpwstr/>
      </vt:variant>
      <vt:variant>
        <vt:lpwstr>_Toc442799551</vt:lpwstr>
      </vt:variant>
      <vt:variant>
        <vt:i4>1638458</vt:i4>
      </vt:variant>
      <vt:variant>
        <vt:i4>1088</vt:i4>
      </vt:variant>
      <vt:variant>
        <vt:i4>0</vt:i4>
      </vt:variant>
      <vt:variant>
        <vt:i4>5</vt:i4>
      </vt:variant>
      <vt:variant>
        <vt:lpwstr/>
      </vt:variant>
      <vt:variant>
        <vt:lpwstr>_Toc442799549</vt:lpwstr>
      </vt:variant>
      <vt:variant>
        <vt:i4>1638458</vt:i4>
      </vt:variant>
      <vt:variant>
        <vt:i4>1082</vt:i4>
      </vt:variant>
      <vt:variant>
        <vt:i4>0</vt:i4>
      </vt:variant>
      <vt:variant>
        <vt:i4>5</vt:i4>
      </vt:variant>
      <vt:variant>
        <vt:lpwstr/>
      </vt:variant>
      <vt:variant>
        <vt:lpwstr>_Toc442799548</vt:lpwstr>
      </vt:variant>
      <vt:variant>
        <vt:i4>1638458</vt:i4>
      </vt:variant>
      <vt:variant>
        <vt:i4>1076</vt:i4>
      </vt:variant>
      <vt:variant>
        <vt:i4>0</vt:i4>
      </vt:variant>
      <vt:variant>
        <vt:i4>5</vt:i4>
      </vt:variant>
      <vt:variant>
        <vt:lpwstr/>
      </vt:variant>
      <vt:variant>
        <vt:lpwstr>_Toc442799547</vt:lpwstr>
      </vt:variant>
      <vt:variant>
        <vt:i4>1638458</vt:i4>
      </vt:variant>
      <vt:variant>
        <vt:i4>1070</vt:i4>
      </vt:variant>
      <vt:variant>
        <vt:i4>0</vt:i4>
      </vt:variant>
      <vt:variant>
        <vt:i4>5</vt:i4>
      </vt:variant>
      <vt:variant>
        <vt:lpwstr/>
      </vt:variant>
      <vt:variant>
        <vt:lpwstr>_Toc442799546</vt:lpwstr>
      </vt:variant>
      <vt:variant>
        <vt:i4>1638458</vt:i4>
      </vt:variant>
      <vt:variant>
        <vt:i4>1064</vt:i4>
      </vt:variant>
      <vt:variant>
        <vt:i4>0</vt:i4>
      </vt:variant>
      <vt:variant>
        <vt:i4>5</vt:i4>
      </vt:variant>
      <vt:variant>
        <vt:lpwstr/>
      </vt:variant>
      <vt:variant>
        <vt:lpwstr>_Toc442799545</vt:lpwstr>
      </vt:variant>
      <vt:variant>
        <vt:i4>1638458</vt:i4>
      </vt:variant>
      <vt:variant>
        <vt:i4>1058</vt:i4>
      </vt:variant>
      <vt:variant>
        <vt:i4>0</vt:i4>
      </vt:variant>
      <vt:variant>
        <vt:i4>5</vt:i4>
      </vt:variant>
      <vt:variant>
        <vt:lpwstr/>
      </vt:variant>
      <vt:variant>
        <vt:lpwstr>_Toc442799544</vt:lpwstr>
      </vt:variant>
      <vt:variant>
        <vt:i4>1638458</vt:i4>
      </vt:variant>
      <vt:variant>
        <vt:i4>1052</vt:i4>
      </vt:variant>
      <vt:variant>
        <vt:i4>0</vt:i4>
      </vt:variant>
      <vt:variant>
        <vt:i4>5</vt:i4>
      </vt:variant>
      <vt:variant>
        <vt:lpwstr/>
      </vt:variant>
      <vt:variant>
        <vt:lpwstr>_Toc442799543</vt:lpwstr>
      </vt:variant>
      <vt:variant>
        <vt:i4>1638458</vt:i4>
      </vt:variant>
      <vt:variant>
        <vt:i4>1049</vt:i4>
      </vt:variant>
      <vt:variant>
        <vt:i4>0</vt:i4>
      </vt:variant>
      <vt:variant>
        <vt:i4>5</vt:i4>
      </vt:variant>
      <vt:variant>
        <vt:lpwstr/>
      </vt:variant>
      <vt:variant>
        <vt:lpwstr>_Toc442799541</vt:lpwstr>
      </vt:variant>
      <vt:variant>
        <vt:i4>7340082</vt:i4>
      </vt:variant>
      <vt:variant>
        <vt:i4>1041</vt:i4>
      </vt:variant>
      <vt:variant>
        <vt:i4>0</vt:i4>
      </vt:variant>
      <vt:variant>
        <vt:i4>5</vt:i4>
      </vt:variant>
      <vt:variant>
        <vt:lpwstr>https://www.opcw.org/resources/declarations/handbook-chemicals</vt:lpwstr>
      </vt:variant>
      <vt:variant>
        <vt:lpwstr/>
      </vt:variant>
      <vt:variant>
        <vt:i4>4128868</vt:i4>
      </vt:variant>
      <vt:variant>
        <vt:i4>1038</vt:i4>
      </vt:variant>
      <vt:variant>
        <vt:i4>0</vt:i4>
      </vt:variant>
      <vt:variant>
        <vt:i4>5</vt:i4>
      </vt:variant>
      <vt:variant>
        <vt:lpwstr/>
      </vt:variant>
      <vt:variant>
        <vt:lpwstr>CIDEC39</vt:lpwstr>
      </vt:variant>
      <vt:variant>
        <vt:i4>4128868</vt:i4>
      </vt:variant>
      <vt:variant>
        <vt:i4>1032</vt:i4>
      </vt:variant>
      <vt:variant>
        <vt:i4>0</vt:i4>
      </vt:variant>
      <vt:variant>
        <vt:i4>5</vt:i4>
      </vt:variant>
      <vt:variant>
        <vt:lpwstr/>
      </vt:variant>
      <vt:variant>
        <vt:lpwstr>CIDEC39</vt:lpwstr>
      </vt:variant>
      <vt:variant>
        <vt:i4>4128868</vt:i4>
      </vt:variant>
      <vt:variant>
        <vt:i4>1029</vt:i4>
      </vt:variant>
      <vt:variant>
        <vt:i4>0</vt:i4>
      </vt:variant>
      <vt:variant>
        <vt:i4>5</vt:i4>
      </vt:variant>
      <vt:variant>
        <vt:lpwstr/>
      </vt:variant>
      <vt:variant>
        <vt:lpwstr>CIDEC39</vt:lpwstr>
      </vt:variant>
      <vt:variant>
        <vt:i4>4128868</vt:i4>
      </vt:variant>
      <vt:variant>
        <vt:i4>1026</vt:i4>
      </vt:variant>
      <vt:variant>
        <vt:i4>0</vt:i4>
      </vt:variant>
      <vt:variant>
        <vt:i4>5</vt:i4>
      </vt:variant>
      <vt:variant>
        <vt:lpwstr/>
      </vt:variant>
      <vt:variant>
        <vt:lpwstr>CIDEC39</vt:lpwstr>
      </vt:variant>
      <vt:variant>
        <vt:i4>4128868</vt:i4>
      </vt:variant>
      <vt:variant>
        <vt:i4>1023</vt:i4>
      </vt:variant>
      <vt:variant>
        <vt:i4>0</vt:i4>
      </vt:variant>
      <vt:variant>
        <vt:i4>5</vt:i4>
      </vt:variant>
      <vt:variant>
        <vt:lpwstr/>
      </vt:variant>
      <vt:variant>
        <vt:lpwstr>CIDEC39</vt:lpwstr>
      </vt:variant>
      <vt:variant>
        <vt:i4>5701696</vt:i4>
      </vt:variant>
      <vt:variant>
        <vt:i4>1020</vt:i4>
      </vt:variant>
      <vt:variant>
        <vt:i4>0</vt:i4>
      </vt:variant>
      <vt:variant>
        <vt:i4>5</vt:i4>
      </vt:variant>
      <vt:variant>
        <vt:lpwstr/>
      </vt:variant>
      <vt:variant>
        <vt:lpwstr>RC24</vt:lpwstr>
      </vt:variant>
      <vt:variant>
        <vt:i4>4128868</vt:i4>
      </vt:variant>
      <vt:variant>
        <vt:i4>1017</vt:i4>
      </vt:variant>
      <vt:variant>
        <vt:i4>0</vt:i4>
      </vt:variant>
      <vt:variant>
        <vt:i4>5</vt:i4>
      </vt:variant>
      <vt:variant>
        <vt:lpwstr/>
      </vt:variant>
      <vt:variant>
        <vt:lpwstr>CIDEC38</vt:lpwstr>
      </vt:variant>
      <vt:variant>
        <vt:i4>6946916</vt:i4>
      </vt:variant>
      <vt:variant>
        <vt:i4>1014</vt:i4>
      </vt:variant>
      <vt:variant>
        <vt:i4>0</vt:i4>
      </vt:variant>
      <vt:variant>
        <vt:i4>5</vt:i4>
      </vt:variant>
      <vt:variant>
        <vt:lpwstr/>
      </vt:variant>
      <vt:variant>
        <vt:lpwstr>C8DEC7</vt:lpwstr>
      </vt:variant>
      <vt:variant>
        <vt:i4>6946916</vt:i4>
      </vt:variant>
      <vt:variant>
        <vt:i4>1011</vt:i4>
      </vt:variant>
      <vt:variant>
        <vt:i4>0</vt:i4>
      </vt:variant>
      <vt:variant>
        <vt:i4>5</vt:i4>
      </vt:variant>
      <vt:variant>
        <vt:lpwstr/>
      </vt:variant>
      <vt:variant>
        <vt:lpwstr>C9DEC6</vt:lpwstr>
      </vt:variant>
      <vt:variant>
        <vt:i4>2228324</vt:i4>
      </vt:variant>
      <vt:variant>
        <vt:i4>1008</vt:i4>
      </vt:variant>
      <vt:variant>
        <vt:i4>0</vt:i4>
      </vt:variant>
      <vt:variant>
        <vt:i4>5</vt:i4>
      </vt:variant>
      <vt:variant>
        <vt:lpwstr/>
      </vt:variant>
      <vt:variant>
        <vt:lpwstr>CVDEC19</vt:lpwstr>
      </vt:variant>
      <vt:variant>
        <vt:i4>5701696</vt:i4>
      </vt:variant>
      <vt:variant>
        <vt:i4>1005</vt:i4>
      </vt:variant>
      <vt:variant>
        <vt:i4>0</vt:i4>
      </vt:variant>
      <vt:variant>
        <vt:i4>5</vt:i4>
      </vt:variant>
      <vt:variant>
        <vt:lpwstr/>
      </vt:variant>
      <vt:variant>
        <vt:lpwstr>RC24</vt:lpwstr>
      </vt:variant>
      <vt:variant>
        <vt:i4>4128868</vt:i4>
      </vt:variant>
      <vt:variant>
        <vt:i4>1002</vt:i4>
      </vt:variant>
      <vt:variant>
        <vt:i4>0</vt:i4>
      </vt:variant>
      <vt:variant>
        <vt:i4>5</vt:i4>
      </vt:variant>
      <vt:variant>
        <vt:lpwstr/>
      </vt:variant>
      <vt:variant>
        <vt:lpwstr>CIDEC38</vt:lpwstr>
      </vt:variant>
      <vt:variant>
        <vt:i4>3670116</vt:i4>
      </vt:variant>
      <vt:variant>
        <vt:i4>999</vt:i4>
      </vt:variant>
      <vt:variant>
        <vt:i4>0</vt:i4>
      </vt:variant>
      <vt:variant>
        <vt:i4>5</vt:i4>
      </vt:variant>
      <vt:variant>
        <vt:lpwstr/>
      </vt:variant>
      <vt:variant>
        <vt:lpwstr>CIDEC42</vt:lpwstr>
      </vt:variant>
      <vt:variant>
        <vt:i4>3670116</vt:i4>
      </vt:variant>
      <vt:variant>
        <vt:i4>996</vt:i4>
      </vt:variant>
      <vt:variant>
        <vt:i4>0</vt:i4>
      </vt:variant>
      <vt:variant>
        <vt:i4>5</vt:i4>
      </vt:variant>
      <vt:variant>
        <vt:lpwstr/>
      </vt:variant>
      <vt:variant>
        <vt:lpwstr>CIDEC42</vt:lpwstr>
      </vt:variant>
      <vt:variant>
        <vt:i4>4128868</vt:i4>
      </vt:variant>
      <vt:variant>
        <vt:i4>993</vt:i4>
      </vt:variant>
      <vt:variant>
        <vt:i4>0</vt:i4>
      </vt:variant>
      <vt:variant>
        <vt:i4>5</vt:i4>
      </vt:variant>
      <vt:variant>
        <vt:lpwstr/>
      </vt:variant>
      <vt:variant>
        <vt:lpwstr>CIDEC35</vt:lpwstr>
      </vt:variant>
      <vt:variant>
        <vt:i4>6946916</vt:i4>
      </vt:variant>
      <vt:variant>
        <vt:i4>990</vt:i4>
      </vt:variant>
      <vt:variant>
        <vt:i4>0</vt:i4>
      </vt:variant>
      <vt:variant>
        <vt:i4>5</vt:i4>
      </vt:variant>
      <vt:variant>
        <vt:lpwstr/>
      </vt:variant>
      <vt:variant>
        <vt:lpwstr>C8DEC7</vt:lpwstr>
      </vt:variant>
      <vt:variant>
        <vt:i4>6946916</vt:i4>
      </vt:variant>
      <vt:variant>
        <vt:i4>987</vt:i4>
      </vt:variant>
      <vt:variant>
        <vt:i4>0</vt:i4>
      </vt:variant>
      <vt:variant>
        <vt:i4>5</vt:i4>
      </vt:variant>
      <vt:variant>
        <vt:lpwstr/>
      </vt:variant>
      <vt:variant>
        <vt:lpwstr>C9DEC6</vt:lpwstr>
      </vt:variant>
      <vt:variant>
        <vt:i4>4128868</vt:i4>
      </vt:variant>
      <vt:variant>
        <vt:i4>984</vt:i4>
      </vt:variant>
      <vt:variant>
        <vt:i4>0</vt:i4>
      </vt:variant>
      <vt:variant>
        <vt:i4>5</vt:i4>
      </vt:variant>
      <vt:variant>
        <vt:lpwstr/>
      </vt:variant>
      <vt:variant>
        <vt:lpwstr>CIDEC37</vt:lpwstr>
      </vt:variant>
      <vt:variant>
        <vt:i4>4128868</vt:i4>
      </vt:variant>
      <vt:variant>
        <vt:i4>981</vt:i4>
      </vt:variant>
      <vt:variant>
        <vt:i4>0</vt:i4>
      </vt:variant>
      <vt:variant>
        <vt:i4>5</vt:i4>
      </vt:variant>
      <vt:variant>
        <vt:lpwstr/>
      </vt:variant>
      <vt:variant>
        <vt:lpwstr>CIDEC36</vt:lpwstr>
      </vt:variant>
      <vt:variant>
        <vt:i4>3538994</vt:i4>
      </vt:variant>
      <vt:variant>
        <vt:i4>978</vt:i4>
      </vt:variant>
      <vt:variant>
        <vt:i4>0</vt:i4>
      </vt:variant>
      <vt:variant>
        <vt:i4>5</vt:i4>
      </vt:variant>
      <vt:variant>
        <vt:lpwstr/>
      </vt:variant>
      <vt:variant>
        <vt:lpwstr>C14DEC4</vt:lpwstr>
      </vt:variant>
      <vt:variant>
        <vt:i4>2228324</vt:i4>
      </vt:variant>
      <vt:variant>
        <vt:i4>975</vt:i4>
      </vt:variant>
      <vt:variant>
        <vt:i4>0</vt:i4>
      </vt:variant>
      <vt:variant>
        <vt:i4>5</vt:i4>
      </vt:variant>
      <vt:variant>
        <vt:lpwstr/>
      </vt:variant>
      <vt:variant>
        <vt:lpwstr>CVDEC19</vt:lpwstr>
      </vt:variant>
      <vt:variant>
        <vt:i4>4259934</vt:i4>
      </vt:variant>
      <vt:variant>
        <vt:i4>972</vt:i4>
      </vt:variant>
      <vt:variant>
        <vt:i4>0</vt:i4>
      </vt:variant>
      <vt:variant>
        <vt:i4>5</vt:i4>
      </vt:variant>
      <vt:variant>
        <vt:lpwstr/>
      </vt:variant>
      <vt:variant>
        <vt:lpwstr>CVIDEC10</vt:lpwstr>
      </vt:variant>
      <vt:variant>
        <vt:i4>5373965</vt:i4>
      </vt:variant>
      <vt:variant>
        <vt:i4>969</vt:i4>
      </vt:variant>
      <vt:variant>
        <vt:i4>0</vt:i4>
      </vt:variant>
      <vt:variant>
        <vt:i4>5</vt:i4>
      </vt:variant>
      <vt:variant>
        <vt:lpwstr/>
      </vt:variant>
      <vt:variant>
        <vt:lpwstr>CIIIDEC7</vt:lpwstr>
      </vt:variant>
      <vt:variant>
        <vt:i4>5439501</vt:i4>
      </vt:variant>
      <vt:variant>
        <vt:i4>966</vt:i4>
      </vt:variant>
      <vt:variant>
        <vt:i4>0</vt:i4>
      </vt:variant>
      <vt:variant>
        <vt:i4>5</vt:i4>
      </vt:variant>
      <vt:variant>
        <vt:lpwstr/>
      </vt:variant>
      <vt:variant>
        <vt:lpwstr>CIIIDEC6</vt:lpwstr>
      </vt:variant>
      <vt:variant>
        <vt:i4>2228324</vt:i4>
      </vt:variant>
      <vt:variant>
        <vt:i4>963</vt:i4>
      </vt:variant>
      <vt:variant>
        <vt:i4>0</vt:i4>
      </vt:variant>
      <vt:variant>
        <vt:i4>5</vt:i4>
      </vt:variant>
      <vt:variant>
        <vt:lpwstr/>
      </vt:variant>
      <vt:variant>
        <vt:lpwstr>CVDEC16</vt:lpwstr>
      </vt:variant>
      <vt:variant>
        <vt:i4>3538997</vt:i4>
      </vt:variant>
      <vt:variant>
        <vt:i4>957</vt:i4>
      </vt:variant>
      <vt:variant>
        <vt:i4>0</vt:i4>
      </vt:variant>
      <vt:variant>
        <vt:i4>5</vt:i4>
      </vt:variant>
      <vt:variant>
        <vt:lpwstr/>
      </vt:variant>
      <vt:variant>
        <vt:lpwstr>C13DEC4</vt:lpwstr>
      </vt:variant>
      <vt:variant>
        <vt:i4>6488164</vt:i4>
      </vt:variant>
      <vt:variant>
        <vt:i4>954</vt:i4>
      </vt:variant>
      <vt:variant>
        <vt:i4>0</vt:i4>
      </vt:variant>
      <vt:variant>
        <vt:i4>5</vt:i4>
      </vt:variant>
      <vt:variant>
        <vt:lpwstr/>
      </vt:variant>
      <vt:variant>
        <vt:lpwstr>C7DEC14</vt:lpwstr>
      </vt:variant>
      <vt:variant>
        <vt:i4>6946916</vt:i4>
      </vt:variant>
      <vt:variant>
        <vt:i4>951</vt:i4>
      </vt:variant>
      <vt:variant>
        <vt:i4>0</vt:i4>
      </vt:variant>
      <vt:variant>
        <vt:i4>5</vt:i4>
      </vt:variant>
      <vt:variant>
        <vt:lpwstr/>
      </vt:variant>
      <vt:variant>
        <vt:lpwstr>C9DEC6</vt:lpwstr>
      </vt:variant>
      <vt:variant>
        <vt:i4>4128868</vt:i4>
      </vt:variant>
      <vt:variant>
        <vt:i4>948</vt:i4>
      </vt:variant>
      <vt:variant>
        <vt:i4>0</vt:i4>
      </vt:variant>
      <vt:variant>
        <vt:i4>5</vt:i4>
      </vt:variant>
      <vt:variant>
        <vt:lpwstr/>
      </vt:variant>
      <vt:variant>
        <vt:lpwstr>CIDEC35</vt:lpwstr>
      </vt:variant>
      <vt:variant>
        <vt:i4>6946916</vt:i4>
      </vt:variant>
      <vt:variant>
        <vt:i4>945</vt:i4>
      </vt:variant>
      <vt:variant>
        <vt:i4>0</vt:i4>
      </vt:variant>
      <vt:variant>
        <vt:i4>5</vt:i4>
      </vt:variant>
      <vt:variant>
        <vt:lpwstr/>
      </vt:variant>
      <vt:variant>
        <vt:lpwstr>C8DEC7</vt:lpwstr>
      </vt:variant>
      <vt:variant>
        <vt:i4>4128868</vt:i4>
      </vt:variant>
      <vt:variant>
        <vt:i4>942</vt:i4>
      </vt:variant>
      <vt:variant>
        <vt:i4>0</vt:i4>
      </vt:variant>
      <vt:variant>
        <vt:i4>5</vt:i4>
      </vt:variant>
      <vt:variant>
        <vt:lpwstr/>
      </vt:variant>
      <vt:variant>
        <vt:lpwstr>CIDEC36</vt:lpwstr>
      </vt:variant>
      <vt:variant>
        <vt:i4>3538994</vt:i4>
      </vt:variant>
      <vt:variant>
        <vt:i4>939</vt:i4>
      </vt:variant>
      <vt:variant>
        <vt:i4>0</vt:i4>
      </vt:variant>
      <vt:variant>
        <vt:i4>5</vt:i4>
      </vt:variant>
      <vt:variant>
        <vt:lpwstr/>
      </vt:variant>
      <vt:variant>
        <vt:lpwstr>C14DEC4</vt:lpwstr>
      </vt:variant>
      <vt:variant>
        <vt:i4>2228324</vt:i4>
      </vt:variant>
      <vt:variant>
        <vt:i4>936</vt:i4>
      </vt:variant>
      <vt:variant>
        <vt:i4>0</vt:i4>
      </vt:variant>
      <vt:variant>
        <vt:i4>5</vt:i4>
      </vt:variant>
      <vt:variant>
        <vt:lpwstr/>
      </vt:variant>
      <vt:variant>
        <vt:lpwstr>CVDEC19</vt:lpwstr>
      </vt:variant>
      <vt:variant>
        <vt:i4>3538997</vt:i4>
      </vt:variant>
      <vt:variant>
        <vt:i4>933</vt:i4>
      </vt:variant>
      <vt:variant>
        <vt:i4>0</vt:i4>
      </vt:variant>
      <vt:variant>
        <vt:i4>5</vt:i4>
      </vt:variant>
      <vt:variant>
        <vt:lpwstr/>
      </vt:variant>
      <vt:variant>
        <vt:lpwstr>C13DEC4</vt:lpwstr>
      </vt:variant>
      <vt:variant>
        <vt:i4>6488164</vt:i4>
      </vt:variant>
      <vt:variant>
        <vt:i4>930</vt:i4>
      </vt:variant>
      <vt:variant>
        <vt:i4>0</vt:i4>
      </vt:variant>
      <vt:variant>
        <vt:i4>5</vt:i4>
      </vt:variant>
      <vt:variant>
        <vt:lpwstr/>
      </vt:variant>
      <vt:variant>
        <vt:lpwstr>C7DEC14</vt:lpwstr>
      </vt:variant>
      <vt:variant>
        <vt:i4>3670116</vt:i4>
      </vt:variant>
      <vt:variant>
        <vt:i4>921</vt:i4>
      </vt:variant>
      <vt:variant>
        <vt:i4>0</vt:i4>
      </vt:variant>
      <vt:variant>
        <vt:i4>5</vt:i4>
      </vt:variant>
      <vt:variant>
        <vt:lpwstr/>
      </vt:variant>
      <vt:variant>
        <vt:lpwstr>CIDEC40</vt:lpwstr>
      </vt:variant>
      <vt:variant>
        <vt:i4>4128868</vt:i4>
      </vt:variant>
      <vt:variant>
        <vt:i4>918</vt:i4>
      </vt:variant>
      <vt:variant>
        <vt:i4>0</vt:i4>
      </vt:variant>
      <vt:variant>
        <vt:i4>5</vt:i4>
      </vt:variant>
      <vt:variant>
        <vt:lpwstr/>
      </vt:variant>
      <vt:variant>
        <vt:lpwstr>CIDEC34</vt:lpwstr>
      </vt:variant>
      <vt:variant>
        <vt:i4>851968</vt:i4>
      </vt:variant>
      <vt:variant>
        <vt:i4>915</vt:i4>
      </vt:variant>
      <vt:variant>
        <vt:i4>0</vt:i4>
      </vt:variant>
      <vt:variant>
        <vt:i4>5</vt:i4>
      </vt:variant>
      <vt:variant>
        <vt:lpwstr/>
      </vt:variant>
      <vt:variant>
        <vt:lpwstr>ECXIXDEC5</vt:lpwstr>
      </vt:variant>
      <vt:variant>
        <vt:i4>7209071</vt:i4>
      </vt:variant>
      <vt:variant>
        <vt:i4>912</vt:i4>
      </vt:variant>
      <vt:variant>
        <vt:i4>0</vt:i4>
      </vt:variant>
      <vt:variant>
        <vt:i4>5</vt:i4>
      </vt:variant>
      <vt:variant>
        <vt:lpwstr/>
      </vt:variant>
      <vt:variant>
        <vt:lpwstr>CIIDEC6</vt:lpwstr>
      </vt:variant>
      <vt:variant>
        <vt:i4>458833</vt:i4>
      </vt:variant>
      <vt:variant>
        <vt:i4>909</vt:i4>
      </vt:variant>
      <vt:variant>
        <vt:i4>0</vt:i4>
      </vt:variant>
      <vt:variant>
        <vt:i4>5</vt:i4>
      </vt:variant>
      <vt:variant>
        <vt:lpwstr/>
      </vt:variant>
      <vt:variant>
        <vt:lpwstr>EC36DEC7</vt:lpwstr>
      </vt:variant>
      <vt:variant>
        <vt:i4>458833</vt:i4>
      </vt:variant>
      <vt:variant>
        <vt:i4>906</vt:i4>
      </vt:variant>
      <vt:variant>
        <vt:i4>0</vt:i4>
      </vt:variant>
      <vt:variant>
        <vt:i4>5</vt:i4>
      </vt:variant>
      <vt:variant>
        <vt:lpwstr/>
      </vt:variant>
      <vt:variant>
        <vt:lpwstr>EC36DEC7</vt:lpwstr>
      </vt:variant>
      <vt:variant>
        <vt:i4>458833</vt:i4>
      </vt:variant>
      <vt:variant>
        <vt:i4>903</vt:i4>
      </vt:variant>
      <vt:variant>
        <vt:i4>0</vt:i4>
      </vt:variant>
      <vt:variant>
        <vt:i4>5</vt:i4>
      </vt:variant>
      <vt:variant>
        <vt:lpwstr/>
      </vt:variant>
      <vt:variant>
        <vt:lpwstr>EC36DEC7</vt:lpwstr>
      </vt:variant>
      <vt:variant>
        <vt:i4>393303</vt:i4>
      </vt:variant>
      <vt:variant>
        <vt:i4>900</vt:i4>
      </vt:variant>
      <vt:variant>
        <vt:i4>0</vt:i4>
      </vt:variant>
      <vt:variant>
        <vt:i4>5</vt:i4>
      </vt:variant>
      <vt:variant>
        <vt:lpwstr/>
      </vt:variant>
      <vt:variant>
        <vt:lpwstr>EC51DEC1</vt:lpwstr>
      </vt:variant>
      <vt:variant>
        <vt:i4>1179696</vt:i4>
      </vt:variant>
      <vt:variant>
        <vt:i4>881</vt:i4>
      </vt:variant>
      <vt:variant>
        <vt:i4>0</vt:i4>
      </vt:variant>
      <vt:variant>
        <vt:i4>5</vt:i4>
      </vt:variant>
      <vt:variant>
        <vt:lpwstr/>
      </vt:variant>
      <vt:variant>
        <vt:lpwstr>_Toc441850098</vt:lpwstr>
      </vt:variant>
      <vt:variant>
        <vt:i4>1179696</vt:i4>
      </vt:variant>
      <vt:variant>
        <vt:i4>875</vt:i4>
      </vt:variant>
      <vt:variant>
        <vt:i4>0</vt:i4>
      </vt:variant>
      <vt:variant>
        <vt:i4>5</vt:i4>
      </vt:variant>
      <vt:variant>
        <vt:lpwstr/>
      </vt:variant>
      <vt:variant>
        <vt:lpwstr>_Toc441850097</vt:lpwstr>
      </vt:variant>
      <vt:variant>
        <vt:i4>1179696</vt:i4>
      </vt:variant>
      <vt:variant>
        <vt:i4>869</vt:i4>
      </vt:variant>
      <vt:variant>
        <vt:i4>0</vt:i4>
      </vt:variant>
      <vt:variant>
        <vt:i4>5</vt:i4>
      </vt:variant>
      <vt:variant>
        <vt:lpwstr/>
      </vt:variant>
      <vt:variant>
        <vt:lpwstr>_Toc441850096</vt:lpwstr>
      </vt:variant>
      <vt:variant>
        <vt:i4>1179696</vt:i4>
      </vt:variant>
      <vt:variant>
        <vt:i4>863</vt:i4>
      </vt:variant>
      <vt:variant>
        <vt:i4>0</vt:i4>
      </vt:variant>
      <vt:variant>
        <vt:i4>5</vt:i4>
      </vt:variant>
      <vt:variant>
        <vt:lpwstr/>
      </vt:variant>
      <vt:variant>
        <vt:lpwstr>_Toc441850095</vt:lpwstr>
      </vt:variant>
      <vt:variant>
        <vt:i4>1179696</vt:i4>
      </vt:variant>
      <vt:variant>
        <vt:i4>857</vt:i4>
      </vt:variant>
      <vt:variant>
        <vt:i4>0</vt:i4>
      </vt:variant>
      <vt:variant>
        <vt:i4>5</vt:i4>
      </vt:variant>
      <vt:variant>
        <vt:lpwstr/>
      </vt:variant>
      <vt:variant>
        <vt:lpwstr>_Toc441850094</vt:lpwstr>
      </vt:variant>
      <vt:variant>
        <vt:i4>1179696</vt:i4>
      </vt:variant>
      <vt:variant>
        <vt:i4>851</vt:i4>
      </vt:variant>
      <vt:variant>
        <vt:i4>0</vt:i4>
      </vt:variant>
      <vt:variant>
        <vt:i4>5</vt:i4>
      </vt:variant>
      <vt:variant>
        <vt:lpwstr/>
      </vt:variant>
      <vt:variant>
        <vt:lpwstr>_Toc441850093</vt:lpwstr>
      </vt:variant>
      <vt:variant>
        <vt:i4>1179696</vt:i4>
      </vt:variant>
      <vt:variant>
        <vt:i4>845</vt:i4>
      </vt:variant>
      <vt:variant>
        <vt:i4>0</vt:i4>
      </vt:variant>
      <vt:variant>
        <vt:i4>5</vt:i4>
      </vt:variant>
      <vt:variant>
        <vt:lpwstr/>
      </vt:variant>
      <vt:variant>
        <vt:lpwstr>_Toc441850092</vt:lpwstr>
      </vt:variant>
      <vt:variant>
        <vt:i4>1835063</vt:i4>
      </vt:variant>
      <vt:variant>
        <vt:i4>836</vt:i4>
      </vt:variant>
      <vt:variant>
        <vt:i4>0</vt:i4>
      </vt:variant>
      <vt:variant>
        <vt:i4>5</vt:i4>
      </vt:variant>
      <vt:variant>
        <vt:lpwstr/>
      </vt:variant>
      <vt:variant>
        <vt:lpwstr>_Toc441846618</vt:lpwstr>
      </vt:variant>
      <vt:variant>
        <vt:i4>1835063</vt:i4>
      </vt:variant>
      <vt:variant>
        <vt:i4>833</vt:i4>
      </vt:variant>
      <vt:variant>
        <vt:i4>0</vt:i4>
      </vt:variant>
      <vt:variant>
        <vt:i4>5</vt:i4>
      </vt:variant>
      <vt:variant>
        <vt:lpwstr/>
      </vt:variant>
      <vt:variant>
        <vt:lpwstr>_Toc441846617</vt:lpwstr>
      </vt:variant>
      <vt:variant>
        <vt:i4>1835063</vt:i4>
      </vt:variant>
      <vt:variant>
        <vt:i4>827</vt:i4>
      </vt:variant>
      <vt:variant>
        <vt:i4>0</vt:i4>
      </vt:variant>
      <vt:variant>
        <vt:i4>5</vt:i4>
      </vt:variant>
      <vt:variant>
        <vt:lpwstr/>
      </vt:variant>
      <vt:variant>
        <vt:lpwstr>_Toc441846616</vt:lpwstr>
      </vt:variant>
      <vt:variant>
        <vt:i4>1835063</vt:i4>
      </vt:variant>
      <vt:variant>
        <vt:i4>824</vt:i4>
      </vt:variant>
      <vt:variant>
        <vt:i4>0</vt:i4>
      </vt:variant>
      <vt:variant>
        <vt:i4>5</vt:i4>
      </vt:variant>
      <vt:variant>
        <vt:lpwstr/>
      </vt:variant>
      <vt:variant>
        <vt:lpwstr>_Toc441846615</vt:lpwstr>
      </vt:variant>
      <vt:variant>
        <vt:i4>1835063</vt:i4>
      </vt:variant>
      <vt:variant>
        <vt:i4>818</vt:i4>
      </vt:variant>
      <vt:variant>
        <vt:i4>0</vt:i4>
      </vt:variant>
      <vt:variant>
        <vt:i4>5</vt:i4>
      </vt:variant>
      <vt:variant>
        <vt:lpwstr/>
      </vt:variant>
      <vt:variant>
        <vt:lpwstr>_Toc441846614</vt:lpwstr>
      </vt:variant>
      <vt:variant>
        <vt:i4>1835063</vt:i4>
      </vt:variant>
      <vt:variant>
        <vt:i4>815</vt:i4>
      </vt:variant>
      <vt:variant>
        <vt:i4>0</vt:i4>
      </vt:variant>
      <vt:variant>
        <vt:i4>5</vt:i4>
      </vt:variant>
      <vt:variant>
        <vt:lpwstr/>
      </vt:variant>
      <vt:variant>
        <vt:lpwstr>_Toc441846613</vt:lpwstr>
      </vt:variant>
      <vt:variant>
        <vt:i4>1835063</vt:i4>
      </vt:variant>
      <vt:variant>
        <vt:i4>809</vt:i4>
      </vt:variant>
      <vt:variant>
        <vt:i4>0</vt:i4>
      </vt:variant>
      <vt:variant>
        <vt:i4>5</vt:i4>
      </vt:variant>
      <vt:variant>
        <vt:lpwstr/>
      </vt:variant>
      <vt:variant>
        <vt:lpwstr>_Toc441846612</vt:lpwstr>
      </vt:variant>
      <vt:variant>
        <vt:i4>1835063</vt:i4>
      </vt:variant>
      <vt:variant>
        <vt:i4>806</vt:i4>
      </vt:variant>
      <vt:variant>
        <vt:i4>0</vt:i4>
      </vt:variant>
      <vt:variant>
        <vt:i4>5</vt:i4>
      </vt:variant>
      <vt:variant>
        <vt:lpwstr/>
      </vt:variant>
      <vt:variant>
        <vt:lpwstr>_Toc441846611</vt:lpwstr>
      </vt:variant>
      <vt:variant>
        <vt:i4>1966129</vt:i4>
      </vt:variant>
      <vt:variant>
        <vt:i4>797</vt:i4>
      </vt:variant>
      <vt:variant>
        <vt:i4>0</vt:i4>
      </vt:variant>
      <vt:variant>
        <vt:i4>5</vt:i4>
      </vt:variant>
      <vt:variant>
        <vt:lpwstr/>
      </vt:variant>
      <vt:variant>
        <vt:lpwstr>_Toc442800751</vt:lpwstr>
      </vt:variant>
      <vt:variant>
        <vt:i4>1966129</vt:i4>
      </vt:variant>
      <vt:variant>
        <vt:i4>791</vt:i4>
      </vt:variant>
      <vt:variant>
        <vt:i4>0</vt:i4>
      </vt:variant>
      <vt:variant>
        <vt:i4>5</vt:i4>
      </vt:variant>
      <vt:variant>
        <vt:lpwstr/>
      </vt:variant>
      <vt:variant>
        <vt:lpwstr>_Toc442800750</vt:lpwstr>
      </vt:variant>
      <vt:variant>
        <vt:i4>2031665</vt:i4>
      </vt:variant>
      <vt:variant>
        <vt:i4>785</vt:i4>
      </vt:variant>
      <vt:variant>
        <vt:i4>0</vt:i4>
      </vt:variant>
      <vt:variant>
        <vt:i4>5</vt:i4>
      </vt:variant>
      <vt:variant>
        <vt:lpwstr/>
      </vt:variant>
      <vt:variant>
        <vt:lpwstr>_Toc442800749</vt:lpwstr>
      </vt:variant>
      <vt:variant>
        <vt:i4>2031665</vt:i4>
      </vt:variant>
      <vt:variant>
        <vt:i4>779</vt:i4>
      </vt:variant>
      <vt:variant>
        <vt:i4>0</vt:i4>
      </vt:variant>
      <vt:variant>
        <vt:i4>5</vt:i4>
      </vt:variant>
      <vt:variant>
        <vt:lpwstr/>
      </vt:variant>
      <vt:variant>
        <vt:lpwstr>_Toc442800748</vt:lpwstr>
      </vt:variant>
      <vt:variant>
        <vt:i4>2031665</vt:i4>
      </vt:variant>
      <vt:variant>
        <vt:i4>773</vt:i4>
      </vt:variant>
      <vt:variant>
        <vt:i4>0</vt:i4>
      </vt:variant>
      <vt:variant>
        <vt:i4>5</vt:i4>
      </vt:variant>
      <vt:variant>
        <vt:lpwstr/>
      </vt:variant>
      <vt:variant>
        <vt:lpwstr>_Toc442800747</vt:lpwstr>
      </vt:variant>
      <vt:variant>
        <vt:i4>2031665</vt:i4>
      </vt:variant>
      <vt:variant>
        <vt:i4>767</vt:i4>
      </vt:variant>
      <vt:variant>
        <vt:i4>0</vt:i4>
      </vt:variant>
      <vt:variant>
        <vt:i4>5</vt:i4>
      </vt:variant>
      <vt:variant>
        <vt:lpwstr/>
      </vt:variant>
      <vt:variant>
        <vt:lpwstr>_Toc442800746</vt:lpwstr>
      </vt:variant>
      <vt:variant>
        <vt:i4>2031665</vt:i4>
      </vt:variant>
      <vt:variant>
        <vt:i4>761</vt:i4>
      </vt:variant>
      <vt:variant>
        <vt:i4>0</vt:i4>
      </vt:variant>
      <vt:variant>
        <vt:i4>5</vt:i4>
      </vt:variant>
      <vt:variant>
        <vt:lpwstr/>
      </vt:variant>
      <vt:variant>
        <vt:lpwstr>_Toc442800745</vt:lpwstr>
      </vt:variant>
      <vt:variant>
        <vt:i4>2031665</vt:i4>
      </vt:variant>
      <vt:variant>
        <vt:i4>755</vt:i4>
      </vt:variant>
      <vt:variant>
        <vt:i4>0</vt:i4>
      </vt:variant>
      <vt:variant>
        <vt:i4>5</vt:i4>
      </vt:variant>
      <vt:variant>
        <vt:lpwstr/>
      </vt:variant>
      <vt:variant>
        <vt:lpwstr>_Toc442800744</vt:lpwstr>
      </vt:variant>
      <vt:variant>
        <vt:i4>2031665</vt:i4>
      </vt:variant>
      <vt:variant>
        <vt:i4>749</vt:i4>
      </vt:variant>
      <vt:variant>
        <vt:i4>0</vt:i4>
      </vt:variant>
      <vt:variant>
        <vt:i4>5</vt:i4>
      </vt:variant>
      <vt:variant>
        <vt:lpwstr/>
      </vt:variant>
      <vt:variant>
        <vt:lpwstr>_Toc442800743</vt:lpwstr>
      </vt:variant>
      <vt:variant>
        <vt:i4>2031665</vt:i4>
      </vt:variant>
      <vt:variant>
        <vt:i4>743</vt:i4>
      </vt:variant>
      <vt:variant>
        <vt:i4>0</vt:i4>
      </vt:variant>
      <vt:variant>
        <vt:i4>5</vt:i4>
      </vt:variant>
      <vt:variant>
        <vt:lpwstr/>
      </vt:variant>
      <vt:variant>
        <vt:lpwstr>_Toc442800742</vt:lpwstr>
      </vt:variant>
      <vt:variant>
        <vt:i4>2031665</vt:i4>
      </vt:variant>
      <vt:variant>
        <vt:i4>737</vt:i4>
      </vt:variant>
      <vt:variant>
        <vt:i4>0</vt:i4>
      </vt:variant>
      <vt:variant>
        <vt:i4>5</vt:i4>
      </vt:variant>
      <vt:variant>
        <vt:lpwstr/>
      </vt:variant>
      <vt:variant>
        <vt:lpwstr>_Toc442800741</vt:lpwstr>
      </vt:variant>
      <vt:variant>
        <vt:i4>2031665</vt:i4>
      </vt:variant>
      <vt:variant>
        <vt:i4>731</vt:i4>
      </vt:variant>
      <vt:variant>
        <vt:i4>0</vt:i4>
      </vt:variant>
      <vt:variant>
        <vt:i4>5</vt:i4>
      </vt:variant>
      <vt:variant>
        <vt:lpwstr/>
      </vt:variant>
      <vt:variant>
        <vt:lpwstr>_Toc442800740</vt:lpwstr>
      </vt:variant>
      <vt:variant>
        <vt:i4>1572913</vt:i4>
      </vt:variant>
      <vt:variant>
        <vt:i4>725</vt:i4>
      </vt:variant>
      <vt:variant>
        <vt:i4>0</vt:i4>
      </vt:variant>
      <vt:variant>
        <vt:i4>5</vt:i4>
      </vt:variant>
      <vt:variant>
        <vt:lpwstr/>
      </vt:variant>
      <vt:variant>
        <vt:lpwstr>_Toc442800739</vt:lpwstr>
      </vt:variant>
      <vt:variant>
        <vt:i4>1572913</vt:i4>
      </vt:variant>
      <vt:variant>
        <vt:i4>719</vt:i4>
      </vt:variant>
      <vt:variant>
        <vt:i4>0</vt:i4>
      </vt:variant>
      <vt:variant>
        <vt:i4>5</vt:i4>
      </vt:variant>
      <vt:variant>
        <vt:lpwstr/>
      </vt:variant>
      <vt:variant>
        <vt:lpwstr>_Toc442800738</vt:lpwstr>
      </vt:variant>
      <vt:variant>
        <vt:i4>1572913</vt:i4>
      </vt:variant>
      <vt:variant>
        <vt:i4>713</vt:i4>
      </vt:variant>
      <vt:variant>
        <vt:i4>0</vt:i4>
      </vt:variant>
      <vt:variant>
        <vt:i4>5</vt:i4>
      </vt:variant>
      <vt:variant>
        <vt:lpwstr/>
      </vt:variant>
      <vt:variant>
        <vt:lpwstr>_Toc442800737</vt:lpwstr>
      </vt:variant>
      <vt:variant>
        <vt:i4>1572913</vt:i4>
      </vt:variant>
      <vt:variant>
        <vt:i4>707</vt:i4>
      </vt:variant>
      <vt:variant>
        <vt:i4>0</vt:i4>
      </vt:variant>
      <vt:variant>
        <vt:i4>5</vt:i4>
      </vt:variant>
      <vt:variant>
        <vt:lpwstr/>
      </vt:variant>
      <vt:variant>
        <vt:lpwstr>_Toc442800736</vt:lpwstr>
      </vt:variant>
      <vt:variant>
        <vt:i4>1572913</vt:i4>
      </vt:variant>
      <vt:variant>
        <vt:i4>701</vt:i4>
      </vt:variant>
      <vt:variant>
        <vt:i4>0</vt:i4>
      </vt:variant>
      <vt:variant>
        <vt:i4>5</vt:i4>
      </vt:variant>
      <vt:variant>
        <vt:lpwstr/>
      </vt:variant>
      <vt:variant>
        <vt:lpwstr>_Toc442800735</vt:lpwstr>
      </vt:variant>
      <vt:variant>
        <vt:i4>1572913</vt:i4>
      </vt:variant>
      <vt:variant>
        <vt:i4>695</vt:i4>
      </vt:variant>
      <vt:variant>
        <vt:i4>0</vt:i4>
      </vt:variant>
      <vt:variant>
        <vt:i4>5</vt:i4>
      </vt:variant>
      <vt:variant>
        <vt:lpwstr/>
      </vt:variant>
      <vt:variant>
        <vt:lpwstr>_Toc442800734</vt:lpwstr>
      </vt:variant>
      <vt:variant>
        <vt:i4>1572913</vt:i4>
      </vt:variant>
      <vt:variant>
        <vt:i4>689</vt:i4>
      </vt:variant>
      <vt:variant>
        <vt:i4>0</vt:i4>
      </vt:variant>
      <vt:variant>
        <vt:i4>5</vt:i4>
      </vt:variant>
      <vt:variant>
        <vt:lpwstr/>
      </vt:variant>
      <vt:variant>
        <vt:lpwstr>_Toc442800733</vt:lpwstr>
      </vt:variant>
      <vt:variant>
        <vt:i4>1572913</vt:i4>
      </vt:variant>
      <vt:variant>
        <vt:i4>683</vt:i4>
      </vt:variant>
      <vt:variant>
        <vt:i4>0</vt:i4>
      </vt:variant>
      <vt:variant>
        <vt:i4>5</vt:i4>
      </vt:variant>
      <vt:variant>
        <vt:lpwstr/>
      </vt:variant>
      <vt:variant>
        <vt:lpwstr>_Toc442800732</vt:lpwstr>
      </vt:variant>
      <vt:variant>
        <vt:i4>1572913</vt:i4>
      </vt:variant>
      <vt:variant>
        <vt:i4>677</vt:i4>
      </vt:variant>
      <vt:variant>
        <vt:i4>0</vt:i4>
      </vt:variant>
      <vt:variant>
        <vt:i4>5</vt:i4>
      </vt:variant>
      <vt:variant>
        <vt:lpwstr/>
      </vt:variant>
      <vt:variant>
        <vt:lpwstr>_Toc442800731</vt:lpwstr>
      </vt:variant>
      <vt:variant>
        <vt:i4>1572913</vt:i4>
      </vt:variant>
      <vt:variant>
        <vt:i4>671</vt:i4>
      </vt:variant>
      <vt:variant>
        <vt:i4>0</vt:i4>
      </vt:variant>
      <vt:variant>
        <vt:i4>5</vt:i4>
      </vt:variant>
      <vt:variant>
        <vt:lpwstr/>
      </vt:variant>
      <vt:variant>
        <vt:lpwstr>_Toc442800730</vt:lpwstr>
      </vt:variant>
      <vt:variant>
        <vt:i4>1638449</vt:i4>
      </vt:variant>
      <vt:variant>
        <vt:i4>665</vt:i4>
      </vt:variant>
      <vt:variant>
        <vt:i4>0</vt:i4>
      </vt:variant>
      <vt:variant>
        <vt:i4>5</vt:i4>
      </vt:variant>
      <vt:variant>
        <vt:lpwstr/>
      </vt:variant>
      <vt:variant>
        <vt:lpwstr>_Toc442800729</vt:lpwstr>
      </vt:variant>
      <vt:variant>
        <vt:i4>1638449</vt:i4>
      </vt:variant>
      <vt:variant>
        <vt:i4>659</vt:i4>
      </vt:variant>
      <vt:variant>
        <vt:i4>0</vt:i4>
      </vt:variant>
      <vt:variant>
        <vt:i4>5</vt:i4>
      </vt:variant>
      <vt:variant>
        <vt:lpwstr/>
      </vt:variant>
      <vt:variant>
        <vt:lpwstr>_Toc442800728</vt:lpwstr>
      </vt:variant>
      <vt:variant>
        <vt:i4>1638449</vt:i4>
      </vt:variant>
      <vt:variant>
        <vt:i4>653</vt:i4>
      </vt:variant>
      <vt:variant>
        <vt:i4>0</vt:i4>
      </vt:variant>
      <vt:variant>
        <vt:i4>5</vt:i4>
      </vt:variant>
      <vt:variant>
        <vt:lpwstr/>
      </vt:variant>
      <vt:variant>
        <vt:lpwstr>_Toc442800727</vt:lpwstr>
      </vt:variant>
      <vt:variant>
        <vt:i4>1638449</vt:i4>
      </vt:variant>
      <vt:variant>
        <vt:i4>647</vt:i4>
      </vt:variant>
      <vt:variant>
        <vt:i4>0</vt:i4>
      </vt:variant>
      <vt:variant>
        <vt:i4>5</vt:i4>
      </vt:variant>
      <vt:variant>
        <vt:lpwstr/>
      </vt:variant>
      <vt:variant>
        <vt:lpwstr>_Toc442800726</vt:lpwstr>
      </vt:variant>
      <vt:variant>
        <vt:i4>1638449</vt:i4>
      </vt:variant>
      <vt:variant>
        <vt:i4>641</vt:i4>
      </vt:variant>
      <vt:variant>
        <vt:i4>0</vt:i4>
      </vt:variant>
      <vt:variant>
        <vt:i4>5</vt:i4>
      </vt:variant>
      <vt:variant>
        <vt:lpwstr/>
      </vt:variant>
      <vt:variant>
        <vt:lpwstr>_Toc442800725</vt:lpwstr>
      </vt:variant>
      <vt:variant>
        <vt:i4>1638449</vt:i4>
      </vt:variant>
      <vt:variant>
        <vt:i4>635</vt:i4>
      </vt:variant>
      <vt:variant>
        <vt:i4>0</vt:i4>
      </vt:variant>
      <vt:variant>
        <vt:i4>5</vt:i4>
      </vt:variant>
      <vt:variant>
        <vt:lpwstr/>
      </vt:variant>
      <vt:variant>
        <vt:lpwstr>_Toc442800724</vt:lpwstr>
      </vt:variant>
      <vt:variant>
        <vt:i4>1638449</vt:i4>
      </vt:variant>
      <vt:variant>
        <vt:i4>629</vt:i4>
      </vt:variant>
      <vt:variant>
        <vt:i4>0</vt:i4>
      </vt:variant>
      <vt:variant>
        <vt:i4>5</vt:i4>
      </vt:variant>
      <vt:variant>
        <vt:lpwstr/>
      </vt:variant>
      <vt:variant>
        <vt:lpwstr>_Toc442800723</vt:lpwstr>
      </vt:variant>
      <vt:variant>
        <vt:i4>1638449</vt:i4>
      </vt:variant>
      <vt:variant>
        <vt:i4>623</vt:i4>
      </vt:variant>
      <vt:variant>
        <vt:i4>0</vt:i4>
      </vt:variant>
      <vt:variant>
        <vt:i4>5</vt:i4>
      </vt:variant>
      <vt:variant>
        <vt:lpwstr/>
      </vt:variant>
      <vt:variant>
        <vt:lpwstr>_Toc442800722</vt:lpwstr>
      </vt:variant>
      <vt:variant>
        <vt:i4>1638449</vt:i4>
      </vt:variant>
      <vt:variant>
        <vt:i4>617</vt:i4>
      </vt:variant>
      <vt:variant>
        <vt:i4>0</vt:i4>
      </vt:variant>
      <vt:variant>
        <vt:i4>5</vt:i4>
      </vt:variant>
      <vt:variant>
        <vt:lpwstr/>
      </vt:variant>
      <vt:variant>
        <vt:lpwstr>_Toc442800721</vt:lpwstr>
      </vt:variant>
      <vt:variant>
        <vt:i4>1638449</vt:i4>
      </vt:variant>
      <vt:variant>
        <vt:i4>611</vt:i4>
      </vt:variant>
      <vt:variant>
        <vt:i4>0</vt:i4>
      </vt:variant>
      <vt:variant>
        <vt:i4>5</vt:i4>
      </vt:variant>
      <vt:variant>
        <vt:lpwstr/>
      </vt:variant>
      <vt:variant>
        <vt:lpwstr>_Toc442800720</vt:lpwstr>
      </vt:variant>
      <vt:variant>
        <vt:i4>1703985</vt:i4>
      </vt:variant>
      <vt:variant>
        <vt:i4>605</vt:i4>
      </vt:variant>
      <vt:variant>
        <vt:i4>0</vt:i4>
      </vt:variant>
      <vt:variant>
        <vt:i4>5</vt:i4>
      </vt:variant>
      <vt:variant>
        <vt:lpwstr/>
      </vt:variant>
      <vt:variant>
        <vt:lpwstr>_Toc442800719</vt:lpwstr>
      </vt:variant>
      <vt:variant>
        <vt:i4>1703985</vt:i4>
      </vt:variant>
      <vt:variant>
        <vt:i4>599</vt:i4>
      </vt:variant>
      <vt:variant>
        <vt:i4>0</vt:i4>
      </vt:variant>
      <vt:variant>
        <vt:i4>5</vt:i4>
      </vt:variant>
      <vt:variant>
        <vt:lpwstr/>
      </vt:variant>
      <vt:variant>
        <vt:lpwstr>_Toc442800718</vt:lpwstr>
      </vt:variant>
      <vt:variant>
        <vt:i4>1703985</vt:i4>
      </vt:variant>
      <vt:variant>
        <vt:i4>593</vt:i4>
      </vt:variant>
      <vt:variant>
        <vt:i4>0</vt:i4>
      </vt:variant>
      <vt:variant>
        <vt:i4>5</vt:i4>
      </vt:variant>
      <vt:variant>
        <vt:lpwstr/>
      </vt:variant>
      <vt:variant>
        <vt:lpwstr>_Toc442800717</vt:lpwstr>
      </vt:variant>
      <vt:variant>
        <vt:i4>1703985</vt:i4>
      </vt:variant>
      <vt:variant>
        <vt:i4>587</vt:i4>
      </vt:variant>
      <vt:variant>
        <vt:i4>0</vt:i4>
      </vt:variant>
      <vt:variant>
        <vt:i4>5</vt:i4>
      </vt:variant>
      <vt:variant>
        <vt:lpwstr/>
      </vt:variant>
      <vt:variant>
        <vt:lpwstr>_Toc442800716</vt:lpwstr>
      </vt:variant>
      <vt:variant>
        <vt:i4>1703985</vt:i4>
      </vt:variant>
      <vt:variant>
        <vt:i4>581</vt:i4>
      </vt:variant>
      <vt:variant>
        <vt:i4>0</vt:i4>
      </vt:variant>
      <vt:variant>
        <vt:i4>5</vt:i4>
      </vt:variant>
      <vt:variant>
        <vt:lpwstr/>
      </vt:variant>
      <vt:variant>
        <vt:lpwstr>_Toc442800715</vt:lpwstr>
      </vt:variant>
      <vt:variant>
        <vt:i4>1703985</vt:i4>
      </vt:variant>
      <vt:variant>
        <vt:i4>575</vt:i4>
      </vt:variant>
      <vt:variant>
        <vt:i4>0</vt:i4>
      </vt:variant>
      <vt:variant>
        <vt:i4>5</vt:i4>
      </vt:variant>
      <vt:variant>
        <vt:lpwstr/>
      </vt:variant>
      <vt:variant>
        <vt:lpwstr>_Toc442800714</vt:lpwstr>
      </vt:variant>
      <vt:variant>
        <vt:i4>1703985</vt:i4>
      </vt:variant>
      <vt:variant>
        <vt:i4>569</vt:i4>
      </vt:variant>
      <vt:variant>
        <vt:i4>0</vt:i4>
      </vt:variant>
      <vt:variant>
        <vt:i4>5</vt:i4>
      </vt:variant>
      <vt:variant>
        <vt:lpwstr/>
      </vt:variant>
      <vt:variant>
        <vt:lpwstr>_Toc442800713</vt:lpwstr>
      </vt:variant>
      <vt:variant>
        <vt:i4>1703985</vt:i4>
      </vt:variant>
      <vt:variant>
        <vt:i4>563</vt:i4>
      </vt:variant>
      <vt:variant>
        <vt:i4>0</vt:i4>
      </vt:variant>
      <vt:variant>
        <vt:i4>5</vt:i4>
      </vt:variant>
      <vt:variant>
        <vt:lpwstr/>
      </vt:variant>
      <vt:variant>
        <vt:lpwstr>_Toc442800712</vt:lpwstr>
      </vt:variant>
      <vt:variant>
        <vt:i4>1703985</vt:i4>
      </vt:variant>
      <vt:variant>
        <vt:i4>557</vt:i4>
      </vt:variant>
      <vt:variant>
        <vt:i4>0</vt:i4>
      </vt:variant>
      <vt:variant>
        <vt:i4>5</vt:i4>
      </vt:variant>
      <vt:variant>
        <vt:lpwstr/>
      </vt:variant>
      <vt:variant>
        <vt:lpwstr>_Toc442800711</vt:lpwstr>
      </vt:variant>
      <vt:variant>
        <vt:i4>1703985</vt:i4>
      </vt:variant>
      <vt:variant>
        <vt:i4>551</vt:i4>
      </vt:variant>
      <vt:variant>
        <vt:i4>0</vt:i4>
      </vt:variant>
      <vt:variant>
        <vt:i4>5</vt:i4>
      </vt:variant>
      <vt:variant>
        <vt:lpwstr/>
      </vt:variant>
      <vt:variant>
        <vt:lpwstr>_Toc442800710</vt:lpwstr>
      </vt:variant>
      <vt:variant>
        <vt:i4>1572921</vt:i4>
      </vt:variant>
      <vt:variant>
        <vt:i4>542</vt:i4>
      </vt:variant>
      <vt:variant>
        <vt:i4>0</vt:i4>
      </vt:variant>
      <vt:variant>
        <vt:i4>5</vt:i4>
      </vt:variant>
      <vt:variant>
        <vt:lpwstr/>
      </vt:variant>
      <vt:variant>
        <vt:lpwstr>_Toc441843809</vt:lpwstr>
      </vt:variant>
      <vt:variant>
        <vt:i4>1572921</vt:i4>
      </vt:variant>
      <vt:variant>
        <vt:i4>539</vt:i4>
      </vt:variant>
      <vt:variant>
        <vt:i4>0</vt:i4>
      </vt:variant>
      <vt:variant>
        <vt:i4>5</vt:i4>
      </vt:variant>
      <vt:variant>
        <vt:lpwstr/>
      </vt:variant>
      <vt:variant>
        <vt:lpwstr>_Toc441843808</vt:lpwstr>
      </vt:variant>
      <vt:variant>
        <vt:i4>1572921</vt:i4>
      </vt:variant>
      <vt:variant>
        <vt:i4>533</vt:i4>
      </vt:variant>
      <vt:variant>
        <vt:i4>0</vt:i4>
      </vt:variant>
      <vt:variant>
        <vt:i4>5</vt:i4>
      </vt:variant>
      <vt:variant>
        <vt:lpwstr/>
      </vt:variant>
      <vt:variant>
        <vt:lpwstr>_Toc441843807</vt:lpwstr>
      </vt:variant>
      <vt:variant>
        <vt:i4>1572921</vt:i4>
      </vt:variant>
      <vt:variant>
        <vt:i4>530</vt:i4>
      </vt:variant>
      <vt:variant>
        <vt:i4>0</vt:i4>
      </vt:variant>
      <vt:variant>
        <vt:i4>5</vt:i4>
      </vt:variant>
      <vt:variant>
        <vt:lpwstr/>
      </vt:variant>
      <vt:variant>
        <vt:lpwstr>_Toc441843806</vt:lpwstr>
      </vt:variant>
      <vt:variant>
        <vt:i4>1572921</vt:i4>
      </vt:variant>
      <vt:variant>
        <vt:i4>524</vt:i4>
      </vt:variant>
      <vt:variant>
        <vt:i4>0</vt:i4>
      </vt:variant>
      <vt:variant>
        <vt:i4>5</vt:i4>
      </vt:variant>
      <vt:variant>
        <vt:lpwstr/>
      </vt:variant>
      <vt:variant>
        <vt:lpwstr>_Toc441843805</vt:lpwstr>
      </vt:variant>
      <vt:variant>
        <vt:i4>1572921</vt:i4>
      </vt:variant>
      <vt:variant>
        <vt:i4>521</vt:i4>
      </vt:variant>
      <vt:variant>
        <vt:i4>0</vt:i4>
      </vt:variant>
      <vt:variant>
        <vt:i4>5</vt:i4>
      </vt:variant>
      <vt:variant>
        <vt:lpwstr/>
      </vt:variant>
      <vt:variant>
        <vt:lpwstr>_Toc441843804</vt:lpwstr>
      </vt:variant>
      <vt:variant>
        <vt:i4>917507</vt:i4>
      </vt:variant>
      <vt:variant>
        <vt:i4>516</vt:i4>
      </vt:variant>
      <vt:variant>
        <vt:i4>0</vt:i4>
      </vt:variant>
      <vt:variant>
        <vt:i4>5</vt:i4>
      </vt:variant>
      <vt:variant>
        <vt:lpwstr>https://www.opcw.org/resources/catalyst/register</vt:lpwstr>
      </vt:variant>
      <vt:variant>
        <vt:lpwstr/>
      </vt:variant>
      <vt:variant>
        <vt:i4>3407879</vt:i4>
      </vt:variant>
      <vt:variant>
        <vt:i4>513</vt:i4>
      </vt:variant>
      <vt:variant>
        <vt:i4>0</vt:i4>
      </vt:variant>
      <vt:variant>
        <vt:i4>5</vt:i4>
      </vt:variant>
      <vt:variant>
        <vt:lpwstr>mailto:deb@opcw.org</vt:lpwstr>
      </vt:variant>
      <vt:variant>
        <vt:lpwstr/>
      </vt:variant>
      <vt:variant>
        <vt:i4>1638451</vt:i4>
      </vt:variant>
      <vt:variant>
        <vt:i4>506</vt:i4>
      </vt:variant>
      <vt:variant>
        <vt:i4>0</vt:i4>
      </vt:variant>
      <vt:variant>
        <vt:i4>5</vt:i4>
      </vt:variant>
      <vt:variant>
        <vt:lpwstr/>
      </vt:variant>
      <vt:variant>
        <vt:lpwstr>_Toc441843215</vt:lpwstr>
      </vt:variant>
      <vt:variant>
        <vt:i4>1638451</vt:i4>
      </vt:variant>
      <vt:variant>
        <vt:i4>503</vt:i4>
      </vt:variant>
      <vt:variant>
        <vt:i4>0</vt:i4>
      </vt:variant>
      <vt:variant>
        <vt:i4>5</vt:i4>
      </vt:variant>
      <vt:variant>
        <vt:lpwstr/>
      </vt:variant>
      <vt:variant>
        <vt:lpwstr>_Toc441843214</vt:lpwstr>
      </vt:variant>
      <vt:variant>
        <vt:i4>1638451</vt:i4>
      </vt:variant>
      <vt:variant>
        <vt:i4>497</vt:i4>
      </vt:variant>
      <vt:variant>
        <vt:i4>0</vt:i4>
      </vt:variant>
      <vt:variant>
        <vt:i4>5</vt:i4>
      </vt:variant>
      <vt:variant>
        <vt:lpwstr/>
      </vt:variant>
      <vt:variant>
        <vt:lpwstr>_Toc441843213</vt:lpwstr>
      </vt:variant>
      <vt:variant>
        <vt:i4>1638451</vt:i4>
      </vt:variant>
      <vt:variant>
        <vt:i4>491</vt:i4>
      </vt:variant>
      <vt:variant>
        <vt:i4>0</vt:i4>
      </vt:variant>
      <vt:variant>
        <vt:i4>5</vt:i4>
      </vt:variant>
      <vt:variant>
        <vt:lpwstr/>
      </vt:variant>
      <vt:variant>
        <vt:lpwstr>_Toc441843212</vt:lpwstr>
      </vt:variant>
      <vt:variant>
        <vt:i4>1638451</vt:i4>
      </vt:variant>
      <vt:variant>
        <vt:i4>485</vt:i4>
      </vt:variant>
      <vt:variant>
        <vt:i4>0</vt:i4>
      </vt:variant>
      <vt:variant>
        <vt:i4>5</vt:i4>
      </vt:variant>
      <vt:variant>
        <vt:lpwstr/>
      </vt:variant>
      <vt:variant>
        <vt:lpwstr>_Toc441843211</vt:lpwstr>
      </vt:variant>
      <vt:variant>
        <vt:i4>1638451</vt:i4>
      </vt:variant>
      <vt:variant>
        <vt:i4>479</vt:i4>
      </vt:variant>
      <vt:variant>
        <vt:i4>0</vt:i4>
      </vt:variant>
      <vt:variant>
        <vt:i4>5</vt:i4>
      </vt:variant>
      <vt:variant>
        <vt:lpwstr/>
      </vt:variant>
      <vt:variant>
        <vt:lpwstr>_Toc441843210</vt:lpwstr>
      </vt:variant>
      <vt:variant>
        <vt:i4>1572915</vt:i4>
      </vt:variant>
      <vt:variant>
        <vt:i4>473</vt:i4>
      </vt:variant>
      <vt:variant>
        <vt:i4>0</vt:i4>
      </vt:variant>
      <vt:variant>
        <vt:i4>5</vt:i4>
      </vt:variant>
      <vt:variant>
        <vt:lpwstr/>
      </vt:variant>
      <vt:variant>
        <vt:lpwstr>_Toc441843209</vt:lpwstr>
      </vt:variant>
      <vt:variant>
        <vt:i4>1572915</vt:i4>
      </vt:variant>
      <vt:variant>
        <vt:i4>467</vt:i4>
      </vt:variant>
      <vt:variant>
        <vt:i4>0</vt:i4>
      </vt:variant>
      <vt:variant>
        <vt:i4>5</vt:i4>
      </vt:variant>
      <vt:variant>
        <vt:lpwstr/>
      </vt:variant>
      <vt:variant>
        <vt:lpwstr>_Toc441843208</vt:lpwstr>
      </vt:variant>
      <vt:variant>
        <vt:i4>1572915</vt:i4>
      </vt:variant>
      <vt:variant>
        <vt:i4>461</vt:i4>
      </vt:variant>
      <vt:variant>
        <vt:i4>0</vt:i4>
      </vt:variant>
      <vt:variant>
        <vt:i4>5</vt:i4>
      </vt:variant>
      <vt:variant>
        <vt:lpwstr/>
      </vt:variant>
      <vt:variant>
        <vt:lpwstr>_Toc441843207</vt:lpwstr>
      </vt:variant>
      <vt:variant>
        <vt:i4>1572915</vt:i4>
      </vt:variant>
      <vt:variant>
        <vt:i4>455</vt:i4>
      </vt:variant>
      <vt:variant>
        <vt:i4>0</vt:i4>
      </vt:variant>
      <vt:variant>
        <vt:i4>5</vt:i4>
      </vt:variant>
      <vt:variant>
        <vt:lpwstr/>
      </vt:variant>
      <vt:variant>
        <vt:lpwstr>_Toc441843206</vt:lpwstr>
      </vt:variant>
      <vt:variant>
        <vt:i4>1245237</vt:i4>
      </vt:variant>
      <vt:variant>
        <vt:i4>446</vt:i4>
      </vt:variant>
      <vt:variant>
        <vt:i4>0</vt:i4>
      </vt:variant>
      <vt:variant>
        <vt:i4>5</vt:i4>
      </vt:variant>
      <vt:variant>
        <vt:lpwstr/>
      </vt:variant>
      <vt:variant>
        <vt:lpwstr>_Toc451773759</vt:lpwstr>
      </vt:variant>
      <vt:variant>
        <vt:i4>1245237</vt:i4>
      </vt:variant>
      <vt:variant>
        <vt:i4>443</vt:i4>
      </vt:variant>
      <vt:variant>
        <vt:i4>0</vt:i4>
      </vt:variant>
      <vt:variant>
        <vt:i4>5</vt:i4>
      </vt:variant>
      <vt:variant>
        <vt:lpwstr/>
      </vt:variant>
      <vt:variant>
        <vt:lpwstr>_Toc451773758</vt:lpwstr>
      </vt:variant>
      <vt:variant>
        <vt:i4>1245237</vt:i4>
      </vt:variant>
      <vt:variant>
        <vt:i4>440</vt:i4>
      </vt:variant>
      <vt:variant>
        <vt:i4>0</vt:i4>
      </vt:variant>
      <vt:variant>
        <vt:i4>5</vt:i4>
      </vt:variant>
      <vt:variant>
        <vt:lpwstr/>
      </vt:variant>
      <vt:variant>
        <vt:lpwstr>_Toc451773757</vt:lpwstr>
      </vt:variant>
      <vt:variant>
        <vt:i4>1245237</vt:i4>
      </vt:variant>
      <vt:variant>
        <vt:i4>434</vt:i4>
      </vt:variant>
      <vt:variant>
        <vt:i4>0</vt:i4>
      </vt:variant>
      <vt:variant>
        <vt:i4>5</vt:i4>
      </vt:variant>
      <vt:variant>
        <vt:lpwstr/>
      </vt:variant>
      <vt:variant>
        <vt:lpwstr>_Toc451773756</vt:lpwstr>
      </vt:variant>
      <vt:variant>
        <vt:i4>1245237</vt:i4>
      </vt:variant>
      <vt:variant>
        <vt:i4>431</vt:i4>
      </vt:variant>
      <vt:variant>
        <vt:i4>0</vt:i4>
      </vt:variant>
      <vt:variant>
        <vt:i4>5</vt:i4>
      </vt:variant>
      <vt:variant>
        <vt:lpwstr/>
      </vt:variant>
      <vt:variant>
        <vt:lpwstr>_Toc451773755</vt:lpwstr>
      </vt:variant>
      <vt:variant>
        <vt:i4>1245237</vt:i4>
      </vt:variant>
      <vt:variant>
        <vt:i4>428</vt:i4>
      </vt:variant>
      <vt:variant>
        <vt:i4>0</vt:i4>
      </vt:variant>
      <vt:variant>
        <vt:i4>5</vt:i4>
      </vt:variant>
      <vt:variant>
        <vt:lpwstr/>
      </vt:variant>
      <vt:variant>
        <vt:lpwstr>_Toc451773754</vt:lpwstr>
      </vt:variant>
      <vt:variant>
        <vt:i4>1245237</vt:i4>
      </vt:variant>
      <vt:variant>
        <vt:i4>422</vt:i4>
      </vt:variant>
      <vt:variant>
        <vt:i4>0</vt:i4>
      </vt:variant>
      <vt:variant>
        <vt:i4>5</vt:i4>
      </vt:variant>
      <vt:variant>
        <vt:lpwstr/>
      </vt:variant>
      <vt:variant>
        <vt:lpwstr>_Toc451773753</vt:lpwstr>
      </vt:variant>
      <vt:variant>
        <vt:i4>1245237</vt:i4>
      </vt:variant>
      <vt:variant>
        <vt:i4>419</vt:i4>
      </vt:variant>
      <vt:variant>
        <vt:i4>0</vt:i4>
      </vt:variant>
      <vt:variant>
        <vt:i4>5</vt:i4>
      </vt:variant>
      <vt:variant>
        <vt:lpwstr/>
      </vt:variant>
      <vt:variant>
        <vt:lpwstr>_Toc451773752</vt:lpwstr>
      </vt:variant>
      <vt:variant>
        <vt:i4>1245237</vt:i4>
      </vt:variant>
      <vt:variant>
        <vt:i4>413</vt:i4>
      </vt:variant>
      <vt:variant>
        <vt:i4>0</vt:i4>
      </vt:variant>
      <vt:variant>
        <vt:i4>5</vt:i4>
      </vt:variant>
      <vt:variant>
        <vt:lpwstr/>
      </vt:variant>
      <vt:variant>
        <vt:lpwstr>_Toc451773751</vt:lpwstr>
      </vt:variant>
      <vt:variant>
        <vt:i4>1245237</vt:i4>
      </vt:variant>
      <vt:variant>
        <vt:i4>410</vt:i4>
      </vt:variant>
      <vt:variant>
        <vt:i4>0</vt:i4>
      </vt:variant>
      <vt:variant>
        <vt:i4>5</vt:i4>
      </vt:variant>
      <vt:variant>
        <vt:lpwstr/>
      </vt:variant>
      <vt:variant>
        <vt:lpwstr>_Toc451773750</vt:lpwstr>
      </vt:variant>
      <vt:variant>
        <vt:i4>1179701</vt:i4>
      </vt:variant>
      <vt:variant>
        <vt:i4>404</vt:i4>
      </vt:variant>
      <vt:variant>
        <vt:i4>0</vt:i4>
      </vt:variant>
      <vt:variant>
        <vt:i4>5</vt:i4>
      </vt:variant>
      <vt:variant>
        <vt:lpwstr/>
      </vt:variant>
      <vt:variant>
        <vt:lpwstr>_Toc451773749</vt:lpwstr>
      </vt:variant>
      <vt:variant>
        <vt:i4>1179701</vt:i4>
      </vt:variant>
      <vt:variant>
        <vt:i4>401</vt:i4>
      </vt:variant>
      <vt:variant>
        <vt:i4>0</vt:i4>
      </vt:variant>
      <vt:variant>
        <vt:i4>5</vt:i4>
      </vt:variant>
      <vt:variant>
        <vt:lpwstr/>
      </vt:variant>
      <vt:variant>
        <vt:lpwstr>_Toc451773748</vt:lpwstr>
      </vt:variant>
      <vt:variant>
        <vt:i4>1179701</vt:i4>
      </vt:variant>
      <vt:variant>
        <vt:i4>395</vt:i4>
      </vt:variant>
      <vt:variant>
        <vt:i4>0</vt:i4>
      </vt:variant>
      <vt:variant>
        <vt:i4>5</vt:i4>
      </vt:variant>
      <vt:variant>
        <vt:lpwstr/>
      </vt:variant>
      <vt:variant>
        <vt:lpwstr>_Toc451773747</vt:lpwstr>
      </vt:variant>
      <vt:variant>
        <vt:i4>1179701</vt:i4>
      </vt:variant>
      <vt:variant>
        <vt:i4>392</vt:i4>
      </vt:variant>
      <vt:variant>
        <vt:i4>0</vt:i4>
      </vt:variant>
      <vt:variant>
        <vt:i4>5</vt:i4>
      </vt:variant>
      <vt:variant>
        <vt:lpwstr/>
      </vt:variant>
      <vt:variant>
        <vt:lpwstr>_Toc451773746</vt:lpwstr>
      </vt:variant>
      <vt:variant>
        <vt:i4>1179701</vt:i4>
      </vt:variant>
      <vt:variant>
        <vt:i4>389</vt:i4>
      </vt:variant>
      <vt:variant>
        <vt:i4>0</vt:i4>
      </vt:variant>
      <vt:variant>
        <vt:i4>5</vt:i4>
      </vt:variant>
      <vt:variant>
        <vt:lpwstr/>
      </vt:variant>
      <vt:variant>
        <vt:lpwstr>_Toc451773744</vt:lpwstr>
      </vt:variant>
      <vt:variant>
        <vt:i4>1179701</vt:i4>
      </vt:variant>
      <vt:variant>
        <vt:i4>383</vt:i4>
      </vt:variant>
      <vt:variant>
        <vt:i4>0</vt:i4>
      </vt:variant>
      <vt:variant>
        <vt:i4>5</vt:i4>
      </vt:variant>
      <vt:variant>
        <vt:lpwstr/>
      </vt:variant>
      <vt:variant>
        <vt:lpwstr>_Toc451773745</vt:lpwstr>
      </vt:variant>
      <vt:variant>
        <vt:i4>1179701</vt:i4>
      </vt:variant>
      <vt:variant>
        <vt:i4>380</vt:i4>
      </vt:variant>
      <vt:variant>
        <vt:i4>0</vt:i4>
      </vt:variant>
      <vt:variant>
        <vt:i4>5</vt:i4>
      </vt:variant>
      <vt:variant>
        <vt:lpwstr/>
      </vt:variant>
      <vt:variant>
        <vt:lpwstr>_Toc451773744</vt:lpwstr>
      </vt:variant>
      <vt:variant>
        <vt:i4>1179701</vt:i4>
      </vt:variant>
      <vt:variant>
        <vt:i4>377</vt:i4>
      </vt:variant>
      <vt:variant>
        <vt:i4>0</vt:i4>
      </vt:variant>
      <vt:variant>
        <vt:i4>5</vt:i4>
      </vt:variant>
      <vt:variant>
        <vt:lpwstr/>
      </vt:variant>
      <vt:variant>
        <vt:lpwstr>_Toc451773743</vt:lpwstr>
      </vt:variant>
      <vt:variant>
        <vt:i4>1179701</vt:i4>
      </vt:variant>
      <vt:variant>
        <vt:i4>371</vt:i4>
      </vt:variant>
      <vt:variant>
        <vt:i4>0</vt:i4>
      </vt:variant>
      <vt:variant>
        <vt:i4>5</vt:i4>
      </vt:variant>
      <vt:variant>
        <vt:lpwstr/>
      </vt:variant>
      <vt:variant>
        <vt:lpwstr>_Toc451773742</vt:lpwstr>
      </vt:variant>
      <vt:variant>
        <vt:i4>1179701</vt:i4>
      </vt:variant>
      <vt:variant>
        <vt:i4>368</vt:i4>
      </vt:variant>
      <vt:variant>
        <vt:i4>0</vt:i4>
      </vt:variant>
      <vt:variant>
        <vt:i4>5</vt:i4>
      </vt:variant>
      <vt:variant>
        <vt:lpwstr/>
      </vt:variant>
      <vt:variant>
        <vt:lpwstr>_Toc451773741</vt:lpwstr>
      </vt:variant>
      <vt:variant>
        <vt:i4>1310773</vt:i4>
      </vt:variant>
      <vt:variant>
        <vt:i4>362</vt:i4>
      </vt:variant>
      <vt:variant>
        <vt:i4>0</vt:i4>
      </vt:variant>
      <vt:variant>
        <vt:i4>5</vt:i4>
      </vt:variant>
      <vt:variant>
        <vt:lpwstr/>
      </vt:variant>
      <vt:variant>
        <vt:lpwstr>_Toc451773726</vt:lpwstr>
      </vt:variant>
      <vt:variant>
        <vt:i4>1310773</vt:i4>
      </vt:variant>
      <vt:variant>
        <vt:i4>359</vt:i4>
      </vt:variant>
      <vt:variant>
        <vt:i4>0</vt:i4>
      </vt:variant>
      <vt:variant>
        <vt:i4>5</vt:i4>
      </vt:variant>
      <vt:variant>
        <vt:lpwstr/>
      </vt:variant>
      <vt:variant>
        <vt:lpwstr>_Toc451773725</vt:lpwstr>
      </vt:variant>
      <vt:variant>
        <vt:i4>1179701</vt:i4>
      </vt:variant>
      <vt:variant>
        <vt:i4>353</vt:i4>
      </vt:variant>
      <vt:variant>
        <vt:i4>0</vt:i4>
      </vt:variant>
      <vt:variant>
        <vt:i4>5</vt:i4>
      </vt:variant>
      <vt:variant>
        <vt:lpwstr/>
      </vt:variant>
      <vt:variant>
        <vt:lpwstr>_Toc451776719</vt:lpwstr>
      </vt:variant>
      <vt:variant>
        <vt:i4>1179701</vt:i4>
      </vt:variant>
      <vt:variant>
        <vt:i4>347</vt:i4>
      </vt:variant>
      <vt:variant>
        <vt:i4>0</vt:i4>
      </vt:variant>
      <vt:variant>
        <vt:i4>5</vt:i4>
      </vt:variant>
      <vt:variant>
        <vt:lpwstr/>
      </vt:variant>
      <vt:variant>
        <vt:lpwstr>_Toc451776718</vt:lpwstr>
      </vt:variant>
      <vt:variant>
        <vt:i4>1310773</vt:i4>
      </vt:variant>
      <vt:variant>
        <vt:i4>344</vt:i4>
      </vt:variant>
      <vt:variant>
        <vt:i4>0</vt:i4>
      </vt:variant>
      <vt:variant>
        <vt:i4>5</vt:i4>
      </vt:variant>
      <vt:variant>
        <vt:lpwstr/>
      </vt:variant>
      <vt:variant>
        <vt:lpwstr>_Toc451773723</vt:lpwstr>
      </vt:variant>
      <vt:variant>
        <vt:i4>1310773</vt:i4>
      </vt:variant>
      <vt:variant>
        <vt:i4>338</vt:i4>
      </vt:variant>
      <vt:variant>
        <vt:i4>0</vt:i4>
      </vt:variant>
      <vt:variant>
        <vt:i4>5</vt:i4>
      </vt:variant>
      <vt:variant>
        <vt:lpwstr/>
      </vt:variant>
      <vt:variant>
        <vt:lpwstr>_Toc451773722</vt:lpwstr>
      </vt:variant>
      <vt:variant>
        <vt:i4>1310773</vt:i4>
      </vt:variant>
      <vt:variant>
        <vt:i4>335</vt:i4>
      </vt:variant>
      <vt:variant>
        <vt:i4>0</vt:i4>
      </vt:variant>
      <vt:variant>
        <vt:i4>5</vt:i4>
      </vt:variant>
      <vt:variant>
        <vt:lpwstr/>
      </vt:variant>
      <vt:variant>
        <vt:lpwstr>_Toc451773721</vt:lpwstr>
      </vt:variant>
      <vt:variant>
        <vt:i4>1966132</vt:i4>
      </vt:variant>
      <vt:variant>
        <vt:i4>329</vt:i4>
      </vt:variant>
      <vt:variant>
        <vt:i4>0</vt:i4>
      </vt:variant>
      <vt:variant>
        <vt:i4>5</vt:i4>
      </vt:variant>
      <vt:variant>
        <vt:lpwstr/>
      </vt:variant>
      <vt:variant>
        <vt:lpwstr>_Toc451773688</vt:lpwstr>
      </vt:variant>
      <vt:variant>
        <vt:i4>1966132</vt:i4>
      </vt:variant>
      <vt:variant>
        <vt:i4>326</vt:i4>
      </vt:variant>
      <vt:variant>
        <vt:i4>0</vt:i4>
      </vt:variant>
      <vt:variant>
        <vt:i4>5</vt:i4>
      </vt:variant>
      <vt:variant>
        <vt:lpwstr/>
      </vt:variant>
      <vt:variant>
        <vt:lpwstr>_Toc451773687</vt:lpwstr>
      </vt:variant>
      <vt:variant>
        <vt:i4>1966132</vt:i4>
      </vt:variant>
      <vt:variant>
        <vt:i4>320</vt:i4>
      </vt:variant>
      <vt:variant>
        <vt:i4>0</vt:i4>
      </vt:variant>
      <vt:variant>
        <vt:i4>5</vt:i4>
      </vt:variant>
      <vt:variant>
        <vt:lpwstr/>
      </vt:variant>
      <vt:variant>
        <vt:lpwstr>_Toc451773686</vt:lpwstr>
      </vt:variant>
      <vt:variant>
        <vt:i4>1966132</vt:i4>
      </vt:variant>
      <vt:variant>
        <vt:i4>317</vt:i4>
      </vt:variant>
      <vt:variant>
        <vt:i4>0</vt:i4>
      </vt:variant>
      <vt:variant>
        <vt:i4>5</vt:i4>
      </vt:variant>
      <vt:variant>
        <vt:lpwstr/>
      </vt:variant>
      <vt:variant>
        <vt:lpwstr>_Toc451773685</vt:lpwstr>
      </vt:variant>
      <vt:variant>
        <vt:i4>1245237</vt:i4>
      </vt:variant>
      <vt:variant>
        <vt:i4>311</vt:i4>
      </vt:variant>
      <vt:variant>
        <vt:i4>0</vt:i4>
      </vt:variant>
      <vt:variant>
        <vt:i4>5</vt:i4>
      </vt:variant>
      <vt:variant>
        <vt:lpwstr/>
      </vt:variant>
      <vt:variant>
        <vt:lpwstr>_Toc451776703</vt:lpwstr>
      </vt:variant>
      <vt:variant>
        <vt:i4>1245237</vt:i4>
      </vt:variant>
      <vt:variant>
        <vt:i4>305</vt:i4>
      </vt:variant>
      <vt:variant>
        <vt:i4>0</vt:i4>
      </vt:variant>
      <vt:variant>
        <vt:i4>5</vt:i4>
      </vt:variant>
      <vt:variant>
        <vt:lpwstr/>
      </vt:variant>
      <vt:variant>
        <vt:lpwstr>_Toc451776700</vt:lpwstr>
      </vt:variant>
      <vt:variant>
        <vt:i4>1703988</vt:i4>
      </vt:variant>
      <vt:variant>
        <vt:i4>299</vt:i4>
      </vt:variant>
      <vt:variant>
        <vt:i4>0</vt:i4>
      </vt:variant>
      <vt:variant>
        <vt:i4>5</vt:i4>
      </vt:variant>
      <vt:variant>
        <vt:lpwstr/>
      </vt:variant>
      <vt:variant>
        <vt:lpwstr>_Toc451776699</vt:lpwstr>
      </vt:variant>
      <vt:variant>
        <vt:i4>1703988</vt:i4>
      </vt:variant>
      <vt:variant>
        <vt:i4>293</vt:i4>
      </vt:variant>
      <vt:variant>
        <vt:i4>0</vt:i4>
      </vt:variant>
      <vt:variant>
        <vt:i4>5</vt:i4>
      </vt:variant>
      <vt:variant>
        <vt:lpwstr/>
      </vt:variant>
      <vt:variant>
        <vt:lpwstr>_Toc451776698</vt:lpwstr>
      </vt:variant>
      <vt:variant>
        <vt:i4>1703988</vt:i4>
      </vt:variant>
      <vt:variant>
        <vt:i4>287</vt:i4>
      </vt:variant>
      <vt:variant>
        <vt:i4>0</vt:i4>
      </vt:variant>
      <vt:variant>
        <vt:i4>5</vt:i4>
      </vt:variant>
      <vt:variant>
        <vt:lpwstr/>
      </vt:variant>
      <vt:variant>
        <vt:lpwstr>_Toc451776697</vt:lpwstr>
      </vt:variant>
      <vt:variant>
        <vt:i4>1703988</vt:i4>
      </vt:variant>
      <vt:variant>
        <vt:i4>281</vt:i4>
      </vt:variant>
      <vt:variant>
        <vt:i4>0</vt:i4>
      </vt:variant>
      <vt:variant>
        <vt:i4>5</vt:i4>
      </vt:variant>
      <vt:variant>
        <vt:lpwstr/>
      </vt:variant>
      <vt:variant>
        <vt:lpwstr>_Toc451776696</vt:lpwstr>
      </vt:variant>
      <vt:variant>
        <vt:i4>1703988</vt:i4>
      </vt:variant>
      <vt:variant>
        <vt:i4>275</vt:i4>
      </vt:variant>
      <vt:variant>
        <vt:i4>0</vt:i4>
      </vt:variant>
      <vt:variant>
        <vt:i4>5</vt:i4>
      </vt:variant>
      <vt:variant>
        <vt:lpwstr/>
      </vt:variant>
      <vt:variant>
        <vt:lpwstr>_Toc451776695</vt:lpwstr>
      </vt:variant>
      <vt:variant>
        <vt:i4>1769524</vt:i4>
      </vt:variant>
      <vt:variant>
        <vt:i4>269</vt:i4>
      </vt:variant>
      <vt:variant>
        <vt:i4>0</vt:i4>
      </vt:variant>
      <vt:variant>
        <vt:i4>5</vt:i4>
      </vt:variant>
      <vt:variant>
        <vt:lpwstr/>
      </vt:variant>
      <vt:variant>
        <vt:lpwstr>_Toc451776687</vt:lpwstr>
      </vt:variant>
      <vt:variant>
        <vt:i4>1769524</vt:i4>
      </vt:variant>
      <vt:variant>
        <vt:i4>263</vt:i4>
      </vt:variant>
      <vt:variant>
        <vt:i4>0</vt:i4>
      </vt:variant>
      <vt:variant>
        <vt:i4>5</vt:i4>
      </vt:variant>
      <vt:variant>
        <vt:lpwstr/>
      </vt:variant>
      <vt:variant>
        <vt:lpwstr>_Toc451776685</vt:lpwstr>
      </vt:variant>
      <vt:variant>
        <vt:i4>1769524</vt:i4>
      </vt:variant>
      <vt:variant>
        <vt:i4>257</vt:i4>
      </vt:variant>
      <vt:variant>
        <vt:i4>0</vt:i4>
      </vt:variant>
      <vt:variant>
        <vt:i4>5</vt:i4>
      </vt:variant>
      <vt:variant>
        <vt:lpwstr/>
      </vt:variant>
      <vt:variant>
        <vt:lpwstr>_Toc451776684</vt:lpwstr>
      </vt:variant>
      <vt:variant>
        <vt:i4>1769524</vt:i4>
      </vt:variant>
      <vt:variant>
        <vt:i4>251</vt:i4>
      </vt:variant>
      <vt:variant>
        <vt:i4>0</vt:i4>
      </vt:variant>
      <vt:variant>
        <vt:i4>5</vt:i4>
      </vt:variant>
      <vt:variant>
        <vt:lpwstr/>
      </vt:variant>
      <vt:variant>
        <vt:lpwstr>_Toc451776683</vt:lpwstr>
      </vt:variant>
      <vt:variant>
        <vt:i4>1966132</vt:i4>
      </vt:variant>
      <vt:variant>
        <vt:i4>245</vt:i4>
      </vt:variant>
      <vt:variant>
        <vt:i4>0</vt:i4>
      </vt:variant>
      <vt:variant>
        <vt:i4>5</vt:i4>
      </vt:variant>
      <vt:variant>
        <vt:lpwstr/>
      </vt:variant>
      <vt:variant>
        <vt:lpwstr>_Toc451773684</vt:lpwstr>
      </vt:variant>
      <vt:variant>
        <vt:i4>1966132</vt:i4>
      </vt:variant>
      <vt:variant>
        <vt:i4>242</vt:i4>
      </vt:variant>
      <vt:variant>
        <vt:i4>0</vt:i4>
      </vt:variant>
      <vt:variant>
        <vt:i4>5</vt:i4>
      </vt:variant>
      <vt:variant>
        <vt:lpwstr/>
      </vt:variant>
      <vt:variant>
        <vt:lpwstr>_Toc451773683</vt:lpwstr>
      </vt:variant>
      <vt:variant>
        <vt:i4>1966132</vt:i4>
      </vt:variant>
      <vt:variant>
        <vt:i4>236</vt:i4>
      </vt:variant>
      <vt:variant>
        <vt:i4>0</vt:i4>
      </vt:variant>
      <vt:variant>
        <vt:i4>5</vt:i4>
      </vt:variant>
      <vt:variant>
        <vt:lpwstr/>
      </vt:variant>
      <vt:variant>
        <vt:lpwstr>_Toc451773682</vt:lpwstr>
      </vt:variant>
      <vt:variant>
        <vt:i4>1966132</vt:i4>
      </vt:variant>
      <vt:variant>
        <vt:i4>233</vt:i4>
      </vt:variant>
      <vt:variant>
        <vt:i4>0</vt:i4>
      </vt:variant>
      <vt:variant>
        <vt:i4>5</vt:i4>
      </vt:variant>
      <vt:variant>
        <vt:lpwstr/>
      </vt:variant>
      <vt:variant>
        <vt:lpwstr>_Toc451773681</vt:lpwstr>
      </vt:variant>
      <vt:variant>
        <vt:i4>1966132</vt:i4>
      </vt:variant>
      <vt:variant>
        <vt:i4>227</vt:i4>
      </vt:variant>
      <vt:variant>
        <vt:i4>0</vt:i4>
      </vt:variant>
      <vt:variant>
        <vt:i4>5</vt:i4>
      </vt:variant>
      <vt:variant>
        <vt:lpwstr/>
      </vt:variant>
      <vt:variant>
        <vt:lpwstr>_Toc451773680</vt:lpwstr>
      </vt:variant>
      <vt:variant>
        <vt:i4>1114164</vt:i4>
      </vt:variant>
      <vt:variant>
        <vt:i4>224</vt:i4>
      </vt:variant>
      <vt:variant>
        <vt:i4>0</vt:i4>
      </vt:variant>
      <vt:variant>
        <vt:i4>5</vt:i4>
      </vt:variant>
      <vt:variant>
        <vt:lpwstr/>
      </vt:variant>
      <vt:variant>
        <vt:lpwstr>_Toc451773679</vt:lpwstr>
      </vt:variant>
      <vt:variant>
        <vt:i4>1507380</vt:i4>
      </vt:variant>
      <vt:variant>
        <vt:i4>218</vt:i4>
      </vt:variant>
      <vt:variant>
        <vt:i4>0</vt:i4>
      </vt:variant>
      <vt:variant>
        <vt:i4>5</vt:i4>
      </vt:variant>
      <vt:variant>
        <vt:lpwstr/>
      </vt:variant>
      <vt:variant>
        <vt:lpwstr>_Toc451773616</vt:lpwstr>
      </vt:variant>
      <vt:variant>
        <vt:i4>1507380</vt:i4>
      </vt:variant>
      <vt:variant>
        <vt:i4>215</vt:i4>
      </vt:variant>
      <vt:variant>
        <vt:i4>0</vt:i4>
      </vt:variant>
      <vt:variant>
        <vt:i4>5</vt:i4>
      </vt:variant>
      <vt:variant>
        <vt:lpwstr/>
      </vt:variant>
      <vt:variant>
        <vt:lpwstr>_Toc451773615</vt:lpwstr>
      </vt:variant>
      <vt:variant>
        <vt:i4>1507380</vt:i4>
      </vt:variant>
      <vt:variant>
        <vt:i4>209</vt:i4>
      </vt:variant>
      <vt:variant>
        <vt:i4>0</vt:i4>
      </vt:variant>
      <vt:variant>
        <vt:i4>5</vt:i4>
      </vt:variant>
      <vt:variant>
        <vt:lpwstr/>
      </vt:variant>
      <vt:variant>
        <vt:lpwstr>_Toc451773614</vt:lpwstr>
      </vt:variant>
      <vt:variant>
        <vt:i4>1507380</vt:i4>
      </vt:variant>
      <vt:variant>
        <vt:i4>206</vt:i4>
      </vt:variant>
      <vt:variant>
        <vt:i4>0</vt:i4>
      </vt:variant>
      <vt:variant>
        <vt:i4>5</vt:i4>
      </vt:variant>
      <vt:variant>
        <vt:lpwstr/>
      </vt:variant>
      <vt:variant>
        <vt:lpwstr>_Toc451773613</vt:lpwstr>
      </vt:variant>
      <vt:variant>
        <vt:i4>1507380</vt:i4>
      </vt:variant>
      <vt:variant>
        <vt:i4>200</vt:i4>
      </vt:variant>
      <vt:variant>
        <vt:i4>0</vt:i4>
      </vt:variant>
      <vt:variant>
        <vt:i4>5</vt:i4>
      </vt:variant>
      <vt:variant>
        <vt:lpwstr/>
      </vt:variant>
      <vt:variant>
        <vt:lpwstr>_Toc451773612</vt:lpwstr>
      </vt:variant>
      <vt:variant>
        <vt:i4>1507380</vt:i4>
      </vt:variant>
      <vt:variant>
        <vt:i4>194</vt:i4>
      </vt:variant>
      <vt:variant>
        <vt:i4>0</vt:i4>
      </vt:variant>
      <vt:variant>
        <vt:i4>5</vt:i4>
      </vt:variant>
      <vt:variant>
        <vt:lpwstr/>
      </vt:variant>
      <vt:variant>
        <vt:lpwstr>_Toc451773611</vt:lpwstr>
      </vt:variant>
      <vt:variant>
        <vt:i4>1507380</vt:i4>
      </vt:variant>
      <vt:variant>
        <vt:i4>188</vt:i4>
      </vt:variant>
      <vt:variant>
        <vt:i4>0</vt:i4>
      </vt:variant>
      <vt:variant>
        <vt:i4>5</vt:i4>
      </vt:variant>
      <vt:variant>
        <vt:lpwstr/>
      </vt:variant>
      <vt:variant>
        <vt:lpwstr>_Toc451773610</vt:lpwstr>
      </vt:variant>
      <vt:variant>
        <vt:i4>1441844</vt:i4>
      </vt:variant>
      <vt:variant>
        <vt:i4>182</vt:i4>
      </vt:variant>
      <vt:variant>
        <vt:i4>0</vt:i4>
      </vt:variant>
      <vt:variant>
        <vt:i4>5</vt:i4>
      </vt:variant>
      <vt:variant>
        <vt:lpwstr/>
      </vt:variant>
      <vt:variant>
        <vt:lpwstr>_Toc451773604</vt:lpwstr>
      </vt:variant>
      <vt:variant>
        <vt:i4>1441844</vt:i4>
      </vt:variant>
      <vt:variant>
        <vt:i4>176</vt:i4>
      </vt:variant>
      <vt:variant>
        <vt:i4>0</vt:i4>
      </vt:variant>
      <vt:variant>
        <vt:i4>5</vt:i4>
      </vt:variant>
      <vt:variant>
        <vt:lpwstr/>
      </vt:variant>
      <vt:variant>
        <vt:lpwstr>_Toc451773603</vt:lpwstr>
      </vt:variant>
      <vt:variant>
        <vt:i4>1441844</vt:i4>
      </vt:variant>
      <vt:variant>
        <vt:i4>170</vt:i4>
      </vt:variant>
      <vt:variant>
        <vt:i4>0</vt:i4>
      </vt:variant>
      <vt:variant>
        <vt:i4>5</vt:i4>
      </vt:variant>
      <vt:variant>
        <vt:lpwstr/>
      </vt:variant>
      <vt:variant>
        <vt:lpwstr>_Toc451773600</vt:lpwstr>
      </vt:variant>
      <vt:variant>
        <vt:i4>2031671</vt:i4>
      </vt:variant>
      <vt:variant>
        <vt:i4>164</vt:i4>
      </vt:variant>
      <vt:variant>
        <vt:i4>0</vt:i4>
      </vt:variant>
      <vt:variant>
        <vt:i4>5</vt:i4>
      </vt:variant>
      <vt:variant>
        <vt:lpwstr/>
      </vt:variant>
      <vt:variant>
        <vt:lpwstr>_Toc451773599</vt:lpwstr>
      </vt:variant>
      <vt:variant>
        <vt:i4>2031671</vt:i4>
      </vt:variant>
      <vt:variant>
        <vt:i4>158</vt:i4>
      </vt:variant>
      <vt:variant>
        <vt:i4>0</vt:i4>
      </vt:variant>
      <vt:variant>
        <vt:i4>5</vt:i4>
      </vt:variant>
      <vt:variant>
        <vt:lpwstr/>
      </vt:variant>
      <vt:variant>
        <vt:lpwstr>_Toc451773598</vt:lpwstr>
      </vt:variant>
      <vt:variant>
        <vt:i4>2031671</vt:i4>
      </vt:variant>
      <vt:variant>
        <vt:i4>152</vt:i4>
      </vt:variant>
      <vt:variant>
        <vt:i4>0</vt:i4>
      </vt:variant>
      <vt:variant>
        <vt:i4>5</vt:i4>
      </vt:variant>
      <vt:variant>
        <vt:lpwstr/>
      </vt:variant>
      <vt:variant>
        <vt:lpwstr>_Toc451773594</vt:lpwstr>
      </vt:variant>
      <vt:variant>
        <vt:i4>2031671</vt:i4>
      </vt:variant>
      <vt:variant>
        <vt:i4>146</vt:i4>
      </vt:variant>
      <vt:variant>
        <vt:i4>0</vt:i4>
      </vt:variant>
      <vt:variant>
        <vt:i4>5</vt:i4>
      </vt:variant>
      <vt:variant>
        <vt:lpwstr/>
      </vt:variant>
      <vt:variant>
        <vt:lpwstr>_Toc451773591</vt:lpwstr>
      </vt:variant>
      <vt:variant>
        <vt:i4>1966135</vt:i4>
      </vt:variant>
      <vt:variant>
        <vt:i4>140</vt:i4>
      </vt:variant>
      <vt:variant>
        <vt:i4>0</vt:i4>
      </vt:variant>
      <vt:variant>
        <vt:i4>5</vt:i4>
      </vt:variant>
      <vt:variant>
        <vt:lpwstr/>
      </vt:variant>
      <vt:variant>
        <vt:lpwstr>_Toc451773588</vt:lpwstr>
      </vt:variant>
      <vt:variant>
        <vt:i4>1966135</vt:i4>
      </vt:variant>
      <vt:variant>
        <vt:i4>134</vt:i4>
      </vt:variant>
      <vt:variant>
        <vt:i4>0</vt:i4>
      </vt:variant>
      <vt:variant>
        <vt:i4>5</vt:i4>
      </vt:variant>
      <vt:variant>
        <vt:lpwstr/>
      </vt:variant>
      <vt:variant>
        <vt:lpwstr>_Toc451773585</vt:lpwstr>
      </vt:variant>
      <vt:variant>
        <vt:i4>1966135</vt:i4>
      </vt:variant>
      <vt:variant>
        <vt:i4>128</vt:i4>
      </vt:variant>
      <vt:variant>
        <vt:i4>0</vt:i4>
      </vt:variant>
      <vt:variant>
        <vt:i4>5</vt:i4>
      </vt:variant>
      <vt:variant>
        <vt:lpwstr/>
      </vt:variant>
      <vt:variant>
        <vt:lpwstr>_Toc451773580</vt:lpwstr>
      </vt:variant>
      <vt:variant>
        <vt:i4>1114167</vt:i4>
      </vt:variant>
      <vt:variant>
        <vt:i4>122</vt:i4>
      </vt:variant>
      <vt:variant>
        <vt:i4>0</vt:i4>
      </vt:variant>
      <vt:variant>
        <vt:i4>5</vt:i4>
      </vt:variant>
      <vt:variant>
        <vt:lpwstr/>
      </vt:variant>
      <vt:variant>
        <vt:lpwstr>_Toc451773579</vt:lpwstr>
      </vt:variant>
      <vt:variant>
        <vt:i4>1114167</vt:i4>
      </vt:variant>
      <vt:variant>
        <vt:i4>116</vt:i4>
      </vt:variant>
      <vt:variant>
        <vt:i4>0</vt:i4>
      </vt:variant>
      <vt:variant>
        <vt:i4>5</vt:i4>
      </vt:variant>
      <vt:variant>
        <vt:lpwstr/>
      </vt:variant>
      <vt:variant>
        <vt:lpwstr>_Toc451773576</vt:lpwstr>
      </vt:variant>
      <vt:variant>
        <vt:i4>1114167</vt:i4>
      </vt:variant>
      <vt:variant>
        <vt:i4>110</vt:i4>
      </vt:variant>
      <vt:variant>
        <vt:i4>0</vt:i4>
      </vt:variant>
      <vt:variant>
        <vt:i4>5</vt:i4>
      </vt:variant>
      <vt:variant>
        <vt:lpwstr/>
      </vt:variant>
      <vt:variant>
        <vt:lpwstr>_Toc451773575</vt:lpwstr>
      </vt:variant>
      <vt:variant>
        <vt:i4>1114167</vt:i4>
      </vt:variant>
      <vt:variant>
        <vt:i4>104</vt:i4>
      </vt:variant>
      <vt:variant>
        <vt:i4>0</vt:i4>
      </vt:variant>
      <vt:variant>
        <vt:i4>5</vt:i4>
      </vt:variant>
      <vt:variant>
        <vt:lpwstr/>
      </vt:variant>
      <vt:variant>
        <vt:lpwstr>_Toc451773574</vt:lpwstr>
      </vt:variant>
      <vt:variant>
        <vt:i4>1114167</vt:i4>
      </vt:variant>
      <vt:variant>
        <vt:i4>98</vt:i4>
      </vt:variant>
      <vt:variant>
        <vt:i4>0</vt:i4>
      </vt:variant>
      <vt:variant>
        <vt:i4>5</vt:i4>
      </vt:variant>
      <vt:variant>
        <vt:lpwstr/>
      </vt:variant>
      <vt:variant>
        <vt:lpwstr>_Toc451773573</vt:lpwstr>
      </vt:variant>
      <vt:variant>
        <vt:i4>1114167</vt:i4>
      </vt:variant>
      <vt:variant>
        <vt:i4>92</vt:i4>
      </vt:variant>
      <vt:variant>
        <vt:i4>0</vt:i4>
      </vt:variant>
      <vt:variant>
        <vt:i4>5</vt:i4>
      </vt:variant>
      <vt:variant>
        <vt:lpwstr/>
      </vt:variant>
      <vt:variant>
        <vt:lpwstr>_Toc451773572</vt:lpwstr>
      </vt:variant>
      <vt:variant>
        <vt:i4>1114167</vt:i4>
      </vt:variant>
      <vt:variant>
        <vt:i4>86</vt:i4>
      </vt:variant>
      <vt:variant>
        <vt:i4>0</vt:i4>
      </vt:variant>
      <vt:variant>
        <vt:i4>5</vt:i4>
      </vt:variant>
      <vt:variant>
        <vt:lpwstr/>
      </vt:variant>
      <vt:variant>
        <vt:lpwstr>_Toc451773571</vt:lpwstr>
      </vt:variant>
      <vt:variant>
        <vt:i4>1114167</vt:i4>
      </vt:variant>
      <vt:variant>
        <vt:i4>80</vt:i4>
      </vt:variant>
      <vt:variant>
        <vt:i4>0</vt:i4>
      </vt:variant>
      <vt:variant>
        <vt:i4>5</vt:i4>
      </vt:variant>
      <vt:variant>
        <vt:lpwstr/>
      </vt:variant>
      <vt:variant>
        <vt:lpwstr>_Toc451773570</vt:lpwstr>
      </vt:variant>
      <vt:variant>
        <vt:i4>1048631</vt:i4>
      </vt:variant>
      <vt:variant>
        <vt:i4>77</vt:i4>
      </vt:variant>
      <vt:variant>
        <vt:i4>0</vt:i4>
      </vt:variant>
      <vt:variant>
        <vt:i4>5</vt:i4>
      </vt:variant>
      <vt:variant>
        <vt:lpwstr/>
      </vt:variant>
      <vt:variant>
        <vt:lpwstr>_Toc451773569</vt:lpwstr>
      </vt:variant>
      <vt:variant>
        <vt:i4>1048631</vt:i4>
      </vt:variant>
      <vt:variant>
        <vt:i4>71</vt:i4>
      </vt:variant>
      <vt:variant>
        <vt:i4>0</vt:i4>
      </vt:variant>
      <vt:variant>
        <vt:i4>5</vt:i4>
      </vt:variant>
      <vt:variant>
        <vt:lpwstr/>
      </vt:variant>
      <vt:variant>
        <vt:lpwstr>_Toc451773562</vt:lpwstr>
      </vt:variant>
      <vt:variant>
        <vt:i4>1048631</vt:i4>
      </vt:variant>
      <vt:variant>
        <vt:i4>68</vt:i4>
      </vt:variant>
      <vt:variant>
        <vt:i4>0</vt:i4>
      </vt:variant>
      <vt:variant>
        <vt:i4>5</vt:i4>
      </vt:variant>
      <vt:variant>
        <vt:lpwstr/>
      </vt:variant>
      <vt:variant>
        <vt:lpwstr>_Toc451773561</vt:lpwstr>
      </vt:variant>
      <vt:variant>
        <vt:i4>1048631</vt:i4>
      </vt:variant>
      <vt:variant>
        <vt:i4>62</vt:i4>
      </vt:variant>
      <vt:variant>
        <vt:i4>0</vt:i4>
      </vt:variant>
      <vt:variant>
        <vt:i4>5</vt:i4>
      </vt:variant>
      <vt:variant>
        <vt:lpwstr/>
      </vt:variant>
      <vt:variant>
        <vt:lpwstr>_Toc451773560</vt:lpwstr>
      </vt:variant>
      <vt:variant>
        <vt:i4>1245239</vt:i4>
      </vt:variant>
      <vt:variant>
        <vt:i4>56</vt:i4>
      </vt:variant>
      <vt:variant>
        <vt:i4>0</vt:i4>
      </vt:variant>
      <vt:variant>
        <vt:i4>5</vt:i4>
      </vt:variant>
      <vt:variant>
        <vt:lpwstr/>
      </vt:variant>
      <vt:variant>
        <vt:lpwstr>_Toc451773559</vt:lpwstr>
      </vt:variant>
      <vt:variant>
        <vt:i4>1245239</vt:i4>
      </vt:variant>
      <vt:variant>
        <vt:i4>50</vt:i4>
      </vt:variant>
      <vt:variant>
        <vt:i4>0</vt:i4>
      </vt:variant>
      <vt:variant>
        <vt:i4>5</vt:i4>
      </vt:variant>
      <vt:variant>
        <vt:lpwstr/>
      </vt:variant>
      <vt:variant>
        <vt:lpwstr>_Toc451773558</vt:lpwstr>
      </vt:variant>
      <vt:variant>
        <vt:i4>1245239</vt:i4>
      </vt:variant>
      <vt:variant>
        <vt:i4>44</vt:i4>
      </vt:variant>
      <vt:variant>
        <vt:i4>0</vt:i4>
      </vt:variant>
      <vt:variant>
        <vt:i4>5</vt:i4>
      </vt:variant>
      <vt:variant>
        <vt:lpwstr/>
      </vt:variant>
      <vt:variant>
        <vt:lpwstr>_Toc451773557</vt:lpwstr>
      </vt:variant>
      <vt:variant>
        <vt:i4>1245239</vt:i4>
      </vt:variant>
      <vt:variant>
        <vt:i4>38</vt:i4>
      </vt:variant>
      <vt:variant>
        <vt:i4>0</vt:i4>
      </vt:variant>
      <vt:variant>
        <vt:i4>5</vt:i4>
      </vt:variant>
      <vt:variant>
        <vt:lpwstr/>
      </vt:variant>
      <vt:variant>
        <vt:lpwstr>_Toc451773556</vt:lpwstr>
      </vt:variant>
      <vt:variant>
        <vt:i4>1245239</vt:i4>
      </vt:variant>
      <vt:variant>
        <vt:i4>32</vt:i4>
      </vt:variant>
      <vt:variant>
        <vt:i4>0</vt:i4>
      </vt:variant>
      <vt:variant>
        <vt:i4>5</vt:i4>
      </vt:variant>
      <vt:variant>
        <vt:lpwstr/>
      </vt:variant>
      <vt:variant>
        <vt:lpwstr>_Toc451773555</vt:lpwstr>
      </vt:variant>
      <vt:variant>
        <vt:i4>1245239</vt:i4>
      </vt:variant>
      <vt:variant>
        <vt:i4>26</vt:i4>
      </vt:variant>
      <vt:variant>
        <vt:i4>0</vt:i4>
      </vt:variant>
      <vt:variant>
        <vt:i4>5</vt:i4>
      </vt:variant>
      <vt:variant>
        <vt:lpwstr/>
      </vt:variant>
      <vt:variant>
        <vt:lpwstr>_Toc451773554</vt:lpwstr>
      </vt:variant>
      <vt:variant>
        <vt:i4>1245239</vt:i4>
      </vt:variant>
      <vt:variant>
        <vt:i4>20</vt:i4>
      </vt:variant>
      <vt:variant>
        <vt:i4>0</vt:i4>
      </vt:variant>
      <vt:variant>
        <vt:i4>5</vt:i4>
      </vt:variant>
      <vt:variant>
        <vt:lpwstr/>
      </vt:variant>
      <vt:variant>
        <vt:lpwstr>_Toc451773553</vt:lpwstr>
      </vt:variant>
      <vt:variant>
        <vt:i4>1245239</vt:i4>
      </vt:variant>
      <vt:variant>
        <vt:i4>14</vt:i4>
      </vt:variant>
      <vt:variant>
        <vt:i4>0</vt:i4>
      </vt:variant>
      <vt:variant>
        <vt:i4>5</vt:i4>
      </vt:variant>
      <vt:variant>
        <vt:lpwstr/>
      </vt:variant>
      <vt:variant>
        <vt:lpwstr>_Toc451773552</vt:lpwstr>
      </vt:variant>
      <vt:variant>
        <vt:i4>1245239</vt:i4>
      </vt:variant>
      <vt:variant>
        <vt:i4>11</vt:i4>
      </vt:variant>
      <vt:variant>
        <vt:i4>0</vt:i4>
      </vt:variant>
      <vt:variant>
        <vt:i4>5</vt:i4>
      </vt:variant>
      <vt:variant>
        <vt:lpwstr/>
      </vt:variant>
      <vt:variant>
        <vt:lpwstr>_Toc451773551</vt:lpwstr>
      </vt:variant>
      <vt:variant>
        <vt:i4>1114160</vt:i4>
      </vt:variant>
      <vt:variant>
        <vt:i4>2</vt:i4>
      </vt:variant>
      <vt:variant>
        <vt:i4>0</vt:i4>
      </vt:variant>
      <vt:variant>
        <vt:i4>5</vt:i4>
      </vt:variant>
      <vt:variant>
        <vt:lpwstr/>
      </vt:variant>
      <vt:variant>
        <vt:lpwstr>_Toc452726423</vt:lpwstr>
      </vt:variant>
      <vt:variant>
        <vt:i4>7340082</vt:i4>
      </vt:variant>
      <vt:variant>
        <vt:i4>9</vt:i4>
      </vt:variant>
      <vt:variant>
        <vt:i4>0</vt:i4>
      </vt:variant>
      <vt:variant>
        <vt:i4>5</vt:i4>
      </vt:variant>
      <vt:variant>
        <vt:lpwstr>https://www.opcw.org/resources/declarations/handbook-chemicals</vt:lpwstr>
      </vt:variant>
      <vt:variant>
        <vt:lpwstr/>
      </vt:variant>
      <vt:variant>
        <vt:i4>5308502</vt:i4>
      </vt:variant>
      <vt:variant>
        <vt:i4>3</vt:i4>
      </vt:variant>
      <vt:variant>
        <vt:i4>0</vt:i4>
      </vt:variant>
      <vt:variant>
        <vt:i4>5</vt:i4>
      </vt:variant>
      <vt:variant>
        <vt:lpwstr>https://www.opcw.org/resources/declarations/most-traded-scheduled-chemicals-2017</vt:lpwstr>
      </vt:variant>
      <vt:variant>
        <vt:lpwstr/>
      </vt:variant>
      <vt:variant>
        <vt:i4>7340082</vt:i4>
      </vt:variant>
      <vt:variant>
        <vt:i4>0</vt:i4>
      </vt:variant>
      <vt:variant>
        <vt:i4>0</vt:i4>
      </vt:variant>
      <vt:variant>
        <vt:i4>5</vt:i4>
      </vt:variant>
      <vt:variant>
        <vt:lpwstr>https://www.opcw.org/resources/declarations/handbook-chemicals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DECLARATIONS HANDBOOK 2008</dc:title>
  <dc:subject/>
  <dc:creator>EMetopishvili</dc:creator>
  <cp:keywords/>
  <cp:lastModifiedBy>Marina De Carvalho Rasuck</cp:lastModifiedBy>
  <cp:revision>28</cp:revision>
  <cp:lastPrinted>2022-03-25T15:38:00Z</cp:lastPrinted>
  <dcterms:created xsi:type="dcterms:W3CDTF">2022-08-31T08:34:00Z</dcterms:created>
  <dcterms:modified xsi:type="dcterms:W3CDTF">2022-08-31T09:02:00Z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0x01010088A7BE649140A8448B91A1223EDAED7F</vt:lpwstr>
  </property>
  <property fmtid="{D5CDD505-2E9C-101B-9397-08002B2CF9AE}" pid="3" name="MediaServiceImageTags">
    <vt:lpwstr/>
  </property>
</Properties>
</file>