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F4F27" w14:textId="0D23D8BB" w:rsidR="00891B09" w:rsidRPr="00891B09" w:rsidRDefault="00891B09" w:rsidP="00EF4D3F">
      <w:pPr>
        <w:spacing w:after="0" w:line="240" w:lineRule="auto"/>
        <w:ind w:firstLine="720"/>
        <w:jc w:val="both"/>
        <w:rPr>
          <w:rFonts w:ascii="Times New Roman" w:hAnsi="Times New Roman" w:cs="Times New Roman"/>
          <w:sz w:val="24"/>
          <w:szCs w:val="24"/>
        </w:rPr>
      </w:pPr>
      <w:bookmarkStart w:id="0" w:name="_GoBack"/>
      <w:bookmarkEnd w:id="0"/>
      <w:r w:rsidRPr="00891B09">
        <w:rPr>
          <w:rFonts w:ascii="Times New Roman" w:hAnsi="Times New Roman" w:cs="Times New Roman"/>
          <w:sz w:val="24"/>
          <w:szCs w:val="24"/>
        </w:rPr>
        <w:t xml:space="preserve">Mr Chairperson, Mr Director-General, Distinguished </w:t>
      </w:r>
      <w:r w:rsidR="00D92C0D">
        <w:rPr>
          <w:rFonts w:ascii="Times New Roman" w:hAnsi="Times New Roman" w:cs="Times New Roman"/>
          <w:sz w:val="24"/>
          <w:szCs w:val="24"/>
        </w:rPr>
        <w:t>Colleagues</w:t>
      </w:r>
      <w:r w:rsidRPr="00891B09">
        <w:rPr>
          <w:rFonts w:ascii="Times New Roman" w:hAnsi="Times New Roman" w:cs="Times New Roman"/>
          <w:sz w:val="24"/>
          <w:szCs w:val="24"/>
        </w:rPr>
        <w:t xml:space="preserve">, </w:t>
      </w:r>
    </w:p>
    <w:p w14:paraId="1F157DED" w14:textId="77777777" w:rsidR="00D92C0D" w:rsidRDefault="00D92C0D" w:rsidP="00EF4D3F">
      <w:pPr>
        <w:spacing w:after="0" w:line="240" w:lineRule="auto"/>
        <w:ind w:firstLine="720"/>
        <w:jc w:val="both"/>
        <w:rPr>
          <w:rFonts w:ascii="Times New Roman" w:hAnsi="Times New Roman" w:cs="Times New Roman"/>
          <w:sz w:val="24"/>
          <w:szCs w:val="24"/>
        </w:rPr>
      </w:pPr>
    </w:p>
    <w:p w14:paraId="7EDC7663" w14:textId="265772AE" w:rsidR="00891B09" w:rsidRDefault="00D92C0D"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Bulgaria fully aligns herself with the statement of the European Union as delivered by </w:t>
      </w:r>
      <w:r w:rsidR="00E049AA">
        <w:rPr>
          <w:rFonts w:ascii="Times New Roman" w:hAnsi="Times New Roman" w:cs="Times New Roman"/>
          <w:sz w:val="24"/>
          <w:szCs w:val="24"/>
        </w:rPr>
        <w:t xml:space="preserve">Her Excellency </w:t>
      </w:r>
      <w:r>
        <w:rPr>
          <w:rFonts w:ascii="Times New Roman" w:hAnsi="Times New Roman" w:cs="Times New Roman"/>
          <w:sz w:val="24"/>
          <w:szCs w:val="24"/>
        </w:rPr>
        <w:t xml:space="preserve">Ambassador Paivi </w:t>
      </w:r>
      <w:r w:rsidR="00E049AA">
        <w:rPr>
          <w:rFonts w:ascii="Times New Roman" w:hAnsi="Times New Roman" w:cs="Times New Roman"/>
          <w:sz w:val="24"/>
          <w:szCs w:val="24"/>
        </w:rPr>
        <w:t xml:space="preserve">Marjaana </w:t>
      </w:r>
      <w:r>
        <w:rPr>
          <w:rFonts w:ascii="Times New Roman" w:hAnsi="Times New Roman" w:cs="Times New Roman"/>
          <w:sz w:val="24"/>
          <w:szCs w:val="24"/>
        </w:rPr>
        <w:t>Kaukoranta, Permanent Representative of Finland to the OPCW. In addition</w:t>
      </w:r>
      <w:r w:rsidR="00C955D8">
        <w:rPr>
          <w:rFonts w:ascii="Times New Roman" w:hAnsi="Times New Roman" w:cs="Times New Roman"/>
          <w:sz w:val="24"/>
          <w:szCs w:val="24"/>
        </w:rPr>
        <w:t>,</w:t>
      </w:r>
      <w:r>
        <w:rPr>
          <w:rFonts w:ascii="Times New Roman" w:hAnsi="Times New Roman" w:cs="Times New Roman"/>
          <w:sz w:val="24"/>
          <w:szCs w:val="24"/>
        </w:rPr>
        <w:t xml:space="preserve"> I would like to make the following remarks in national capacity:</w:t>
      </w:r>
    </w:p>
    <w:p w14:paraId="03D756D4" w14:textId="77777777" w:rsidR="00C04DAA" w:rsidRPr="00891B09" w:rsidRDefault="00C04DAA" w:rsidP="00EF4D3F">
      <w:pPr>
        <w:spacing w:after="0" w:line="240" w:lineRule="auto"/>
        <w:ind w:firstLine="720"/>
        <w:jc w:val="both"/>
        <w:rPr>
          <w:rFonts w:ascii="Times New Roman" w:hAnsi="Times New Roman" w:cs="Times New Roman"/>
          <w:sz w:val="24"/>
          <w:szCs w:val="24"/>
        </w:rPr>
      </w:pPr>
    </w:p>
    <w:p w14:paraId="6B746C72" w14:textId="57F90664" w:rsidR="00987B4F" w:rsidRDefault="00987B4F"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first time in more than 10 years that </w:t>
      </w:r>
      <w:r w:rsidR="00891B09" w:rsidRPr="00891B09">
        <w:rPr>
          <w:rFonts w:ascii="Times New Roman" w:hAnsi="Times New Roman" w:cs="Times New Roman"/>
          <w:sz w:val="24"/>
          <w:szCs w:val="24"/>
        </w:rPr>
        <w:t>Bulgaria</w:t>
      </w:r>
      <w:r>
        <w:rPr>
          <w:rFonts w:ascii="Times New Roman" w:hAnsi="Times New Roman" w:cs="Times New Roman"/>
          <w:sz w:val="24"/>
          <w:szCs w:val="24"/>
        </w:rPr>
        <w:t xml:space="preserve"> makes a statement in her capacity of full member of the Executive Council and I am particularly glad to begin it </w:t>
      </w:r>
      <w:r w:rsidR="00EB7054">
        <w:rPr>
          <w:rFonts w:ascii="Times New Roman" w:hAnsi="Times New Roman" w:cs="Times New Roman"/>
          <w:sz w:val="24"/>
          <w:szCs w:val="24"/>
        </w:rPr>
        <w:t>by</w:t>
      </w:r>
      <w:r>
        <w:rPr>
          <w:rFonts w:ascii="Times New Roman" w:hAnsi="Times New Roman" w:cs="Times New Roman"/>
          <w:sz w:val="24"/>
          <w:szCs w:val="24"/>
        </w:rPr>
        <w:t xml:space="preserve"> congratulating you, esteemed Ambassador Perugini</w:t>
      </w:r>
      <w:r w:rsidR="00EB7054">
        <w:rPr>
          <w:rFonts w:ascii="Times New Roman" w:hAnsi="Times New Roman" w:cs="Times New Roman"/>
          <w:sz w:val="24"/>
          <w:szCs w:val="24"/>
        </w:rPr>
        <w:t>,</w:t>
      </w:r>
      <w:r>
        <w:rPr>
          <w:rFonts w:ascii="Times New Roman" w:hAnsi="Times New Roman" w:cs="Times New Roman"/>
          <w:sz w:val="24"/>
          <w:szCs w:val="24"/>
        </w:rPr>
        <w:t xml:space="preserve"> for your election as Chairman of the Council</w:t>
      </w:r>
      <w:r w:rsidR="00D92C0D">
        <w:rPr>
          <w:rFonts w:ascii="Times New Roman" w:hAnsi="Times New Roman" w:cs="Times New Roman"/>
          <w:sz w:val="24"/>
          <w:szCs w:val="24"/>
        </w:rPr>
        <w:t>,</w:t>
      </w:r>
      <w:r>
        <w:rPr>
          <w:rFonts w:ascii="Times New Roman" w:hAnsi="Times New Roman" w:cs="Times New Roman"/>
          <w:sz w:val="24"/>
          <w:szCs w:val="24"/>
        </w:rPr>
        <w:t xml:space="preserve"> and </w:t>
      </w:r>
      <w:r w:rsidRPr="00987B4F">
        <w:rPr>
          <w:rFonts w:ascii="Times New Roman" w:hAnsi="Times New Roman" w:cs="Times New Roman"/>
          <w:sz w:val="24"/>
          <w:szCs w:val="24"/>
        </w:rPr>
        <w:t xml:space="preserve">to assure </w:t>
      </w:r>
      <w:r>
        <w:rPr>
          <w:rFonts w:ascii="Times New Roman" w:hAnsi="Times New Roman" w:cs="Times New Roman"/>
          <w:sz w:val="24"/>
          <w:szCs w:val="24"/>
        </w:rPr>
        <w:t xml:space="preserve">you </w:t>
      </w:r>
      <w:r w:rsidRPr="00987B4F">
        <w:rPr>
          <w:rFonts w:ascii="Times New Roman" w:hAnsi="Times New Roman" w:cs="Times New Roman"/>
          <w:sz w:val="24"/>
          <w:szCs w:val="24"/>
        </w:rPr>
        <w:t xml:space="preserve">of </w:t>
      </w:r>
      <w:r w:rsidR="00EB7054">
        <w:rPr>
          <w:rFonts w:ascii="Times New Roman" w:hAnsi="Times New Roman" w:cs="Times New Roman"/>
          <w:sz w:val="24"/>
          <w:szCs w:val="24"/>
        </w:rPr>
        <w:t>our</w:t>
      </w:r>
      <w:r w:rsidRPr="00987B4F">
        <w:rPr>
          <w:rFonts w:ascii="Times New Roman" w:hAnsi="Times New Roman" w:cs="Times New Roman"/>
          <w:sz w:val="24"/>
          <w:szCs w:val="24"/>
        </w:rPr>
        <w:t xml:space="preserve"> </w:t>
      </w:r>
      <w:r w:rsidR="00F106CE">
        <w:rPr>
          <w:rFonts w:ascii="Times New Roman" w:hAnsi="Times New Roman" w:cs="Times New Roman"/>
          <w:sz w:val="24"/>
          <w:szCs w:val="24"/>
        </w:rPr>
        <w:t xml:space="preserve">support </w:t>
      </w:r>
      <w:r w:rsidR="00BF6B0E">
        <w:rPr>
          <w:rFonts w:ascii="Times New Roman" w:hAnsi="Times New Roman" w:cs="Times New Roman"/>
          <w:sz w:val="24"/>
          <w:szCs w:val="24"/>
        </w:rPr>
        <w:t xml:space="preserve">and </w:t>
      </w:r>
      <w:r w:rsidRPr="00987B4F">
        <w:rPr>
          <w:rFonts w:ascii="Times New Roman" w:hAnsi="Times New Roman" w:cs="Times New Roman"/>
          <w:sz w:val="24"/>
          <w:szCs w:val="24"/>
        </w:rPr>
        <w:t xml:space="preserve">readiness to work with </w:t>
      </w:r>
      <w:r>
        <w:rPr>
          <w:rFonts w:ascii="Times New Roman" w:hAnsi="Times New Roman" w:cs="Times New Roman"/>
          <w:sz w:val="24"/>
          <w:szCs w:val="24"/>
        </w:rPr>
        <w:t>you</w:t>
      </w:r>
      <w:r w:rsidRPr="00987B4F">
        <w:rPr>
          <w:rFonts w:ascii="Times New Roman" w:hAnsi="Times New Roman" w:cs="Times New Roman"/>
          <w:sz w:val="24"/>
          <w:szCs w:val="24"/>
        </w:rPr>
        <w:t xml:space="preserve"> for a </w:t>
      </w:r>
      <w:r>
        <w:rPr>
          <w:rFonts w:ascii="Times New Roman" w:hAnsi="Times New Roman" w:cs="Times New Roman"/>
          <w:sz w:val="24"/>
          <w:szCs w:val="24"/>
        </w:rPr>
        <w:t>fruitful</w:t>
      </w:r>
      <w:r w:rsidRPr="00987B4F">
        <w:rPr>
          <w:rFonts w:ascii="Times New Roman" w:hAnsi="Times New Roman" w:cs="Times New Roman"/>
          <w:sz w:val="24"/>
          <w:szCs w:val="24"/>
        </w:rPr>
        <w:t xml:space="preserve"> outcome</w:t>
      </w:r>
      <w:r>
        <w:rPr>
          <w:rFonts w:ascii="Times New Roman" w:hAnsi="Times New Roman" w:cs="Times New Roman"/>
          <w:sz w:val="24"/>
          <w:szCs w:val="24"/>
        </w:rPr>
        <w:t>. Auguri, Eccel</w:t>
      </w:r>
      <w:r w:rsidR="00213FDE">
        <w:rPr>
          <w:rFonts w:ascii="Times New Roman" w:hAnsi="Times New Roman" w:cs="Times New Roman"/>
          <w:sz w:val="24"/>
          <w:szCs w:val="24"/>
        </w:rPr>
        <w:t>l</w:t>
      </w:r>
      <w:r>
        <w:rPr>
          <w:rFonts w:ascii="Times New Roman" w:hAnsi="Times New Roman" w:cs="Times New Roman"/>
          <w:sz w:val="24"/>
          <w:szCs w:val="24"/>
        </w:rPr>
        <w:t xml:space="preserve">enza, e buon lavoro! </w:t>
      </w:r>
    </w:p>
    <w:p w14:paraId="4C2F4E30" w14:textId="723F4D9E" w:rsidR="00EB7054" w:rsidRDefault="00891B09" w:rsidP="00EF4D3F">
      <w:pPr>
        <w:spacing w:after="0" w:line="240" w:lineRule="auto"/>
        <w:ind w:firstLine="720"/>
        <w:jc w:val="both"/>
        <w:rPr>
          <w:rFonts w:ascii="Times New Roman" w:hAnsi="Times New Roman" w:cs="Times New Roman"/>
          <w:sz w:val="24"/>
          <w:szCs w:val="24"/>
        </w:rPr>
      </w:pPr>
      <w:r w:rsidRPr="00891B09">
        <w:rPr>
          <w:rFonts w:ascii="Times New Roman" w:hAnsi="Times New Roman" w:cs="Times New Roman"/>
          <w:sz w:val="24"/>
          <w:szCs w:val="24"/>
        </w:rPr>
        <w:t xml:space="preserve">I </w:t>
      </w:r>
      <w:r w:rsidR="00EB7054">
        <w:rPr>
          <w:rFonts w:ascii="Times New Roman" w:hAnsi="Times New Roman" w:cs="Times New Roman"/>
          <w:sz w:val="24"/>
          <w:szCs w:val="24"/>
        </w:rPr>
        <w:t>w</w:t>
      </w:r>
      <w:r w:rsidRPr="00891B09">
        <w:rPr>
          <w:rFonts w:ascii="Times New Roman" w:hAnsi="Times New Roman" w:cs="Times New Roman"/>
          <w:sz w:val="24"/>
          <w:szCs w:val="24"/>
        </w:rPr>
        <w:t>ould</w:t>
      </w:r>
      <w:r w:rsidR="00EB7054">
        <w:rPr>
          <w:rFonts w:ascii="Times New Roman" w:hAnsi="Times New Roman" w:cs="Times New Roman"/>
          <w:sz w:val="24"/>
          <w:szCs w:val="24"/>
        </w:rPr>
        <w:t xml:space="preserve"> also</w:t>
      </w:r>
      <w:r w:rsidRPr="00891B09">
        <w:rPr>
          <w:rFonts w:ascii="Times New Roman" w:hAnsi="Times New Roman" w:cs="Times New Roman"/>
          <w:sz w:val="24"/>
          <w:szCs w:val="24"/>
        </w:rPr>
        <w:t xml:space="preserve"> like to </w:t>
      </w:r>
      <w:r w:rsidR="00EB7054">
        <w:rPr>
          <w:rFonts w:ascii="Times New Roman" w:hAnsi="Times New Roman" w:cs="Times New Roman"/>
          <w:sz w:val="24"/>
          <w:szCs w:val="24"/>
        </w:rPr>
        <w:t>thank the Director-General for his opening statement, his clear vision</w:t>
      </w:r>
      <w:r w:rsidR="00D92C0D">
        <w:rPr>
          <w:rFonts w:ascii="Times New Roman" w:hAnsi="Times New Roman" w:cs="Times New Roman"/>
          <w:sz w:val="24"/>
          <w:szCs w:val="24"/>
        </w:rPr>
        <w:t>,</w:t>
      </w:r>
      <w:r w:rsidR="00EB7054">
        <w:rPr>
          <w:rFonts w:ascii="Times New Roman" w:hAnsi="Times New Roman" w:cs="Times New Roman"/>
          <w:sz w:val="24"/>
          <w:szCs w:val="24"/>
        </w:rPr>
        <w:t xml:space="preserve"> and resoluteness to tackle the complex issues facing the Organization</w:t>
      </w:r>
      <w:r w:rsidR="00D92C0D">
        <w:rPr>
          <w:rFonts w:ascii="Times New Roman" w:hAnsi="Times New Roman" w:cs="Times New Roman"/>
          <w:sz w:val="24"/>
          <w:szCs w:val="24"/>
        </w:rPr>
        <w:t>. Ambassador Arias and his staff at the Technical Secretariat have our full confidence and support.</w:t>
      </w:r>
    </w:p>
    <w:p w14:paraId="01919539" w14:textId="77777777" w:rsidR="00D92C0D" w:rsidRDefault="00D92C0D" w:rsidP="00EF4D3F">
      <w:pPr>
        <w:spacing w:after="0" w:line="240" w:lineRule="auto"/>
        <w:ind w:firstLine="720"/>
        <w:jc w:val="both"/>
        <w:rPr>
          <w:rFonts w:ascii="Times New Roman" w:hAnsi="Times New Roman" w:cs="Times New Roman"/>
          <w:sz w:val="24"/>
          <w:szCs w:val="24"/>
        </w:rPr>
      </w:pPr>
    </w:p>
    <w:p w14:paraId="09ACC3AB" w14:textId="4E11F342" w:rsidR="00674819" w:rsidRDefault="00D92C0D"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 years ago, upon initiative of Tsar Nicolas II</w:t>
      </w:r>
      <w:r w:rsidR="00E1348F">
        <w:rPr>
          <w:rFonts w:ascii="Times New Roman" w:hAnsi="Times New Roman" w:cs="Times New Roman"/>
          <w:sz w:val="24"/>
          <w:szCs w:val="24"/>
        </w:rPr>
        <w:t xml:space="preserve"> of Russia</w:t>
      </w:r>
      <w:r w:rsidR="00BE4593">
        <w:rPr>
          <w:rFonts w:ascii="Times New Roman" w:hAnsi="Times New Roman" w:cs="Times New Roman"/>
          <w:sz w:val="24"/>
          <w:szCs w:val="24"/>
        </w:rPr>
        <w:t>,</w:t>
      </w:r>
      <w:r>
        <w:rPr>
          <w:rFonts w:ascii="Times New Roman" w:hAnsi="Times New Roman" w:cs="Times New Roman"/>
          <w:sz w:val="24"/>
          <w:szCs w:val="24"/>
        </w:rPr>
        <w:t xml:space="preserve"> the First Hague Conference </w:t>
      </w:r>
      <w:r w:rsidR="00530316">
        <w:rPr>
          <w:rFonts w:ascii="Times New Roman" w:hAnsi="Times New Roman" w:cs="Times New Roman"/>
          <w:sz w:val="24"/>
          <w:szCs w:val="24"/>
        </w:rPr>
        <w:t>took place and adopted what became known as the Hague Convention of 1899. L</w:t>
      </w:r>
      <w:r w:rsidR="00530316" w:rsidRPr="00530316">
        <w:rPr>
          <w:rFonts w:ascii="Times New Roman" w:hAnsi="Times New Roman" w:cs="Times New Roman"/>
          <w:sz w:val="24"/>
          <w:szCs w:val="24"/>
        </w:rPr>
        <w:t>argely based on the Lieber Code, which was signed and issued by President Abraham Lincoln during the American Civil Wa</w:t>
      </w:r>
      <w:r w:rsidR="00530316">
        <w:rPr>
          <w:rFonts w:ascii="Times New Roman" w:hAnsi="Times New Roman" w:cs="Times New Roman"/>
          <w:sz w:val="24"/>
          <w:szCs w:val="24"/>
        </w:rPr>
        <w:t>r</w:t>
      </w:r>
      <w:r w:rsidR="00C04DAA">
        <w:rPr>
          <w:rFonts w:ascii="Times New Roman" w:hAnsi="Times New Roman" w:cs="Times New Roman"/>
          <w:sz w:val="24"/>
          <w:szCs w:val="24"/>
        </w:rPr>
        <w:t>,</w:t>
      </w:r>
      <w:r w:rsidR="00530316">
        <w:rPr>
          <w:rFonts w:ascii="Times New Roman" w:hAnsi="Times New Roman" w:cs="Times New Roman"/>
          <w:sz w:val="24"/>
          <w:szCs w:val="24"/>
        </w:rPr>
        <w:t xml:space="preserve"> the Hague Convention</w:t>
      </w:r>
      <w:r w:rsidR="00674819">
        <w:rPr>
          <w:rFonts w:ascii="Times New Roman" w:hAnsi="Times New Roman" w:cs="Times New Roman"/>
          <w:sz w:val="24"/>
          <w:szCs w:val="24"/>
        </w:rPr>
        <w:t xml:space="preserve"> of 1899 and the subsequent one, of 1907, are</w:t>
      </w:r>
      <w:r w:rsidR="00530316">
        <w:rPr>
          <w:rFonts w:ascii="Times New Roman" w:hAnsi="Times New Roman" w:cs="Times New Roman"/>
          <w:sz w:val="24"/>
          <w:szCs w:val="24"/>
        </w:rPr>
        <w:t xml:space="preserve"> </w:t>
      </w:r>
      <w:r w:rsidR="00674819" w:rsidRPr="00674819">
        <w:rPr>
          <w:rFonts w:ascii="Times New Roman" w:hAnsi="Times New Roman" w:cs="Times New Roman"/>
          <w:sz w:val="24"/>
          <w:szCs w:val="24"/>
        </w:rPr>
        <w:t>symbols of the need for restrictions on war and the desirability of avoiding it altogether.</w:t>
      </w:r>
      <w:r w:rsidR="00530316">
        <w:rPr>
          <w:rFonts w:ascii="Times New Roman" w:hAnsi="Times New Roman" w:cs="Times New Roman"/>
          <w:sz w:val="24"/>
          <w:szCs w:val="24"/>
        </w:rPr>
        <w:t xml:space="preserve"> Bulgaria was among the participants in the Conference and the countries that ratified the documents that it adopted.</w:t>
      </w:r>
      <w:r w:rsidR="00530316" w:rsidRPr="00530316">
        <w:rPr>
          <w:rFonts w:ascii="Times New Roman" w:hAnsi="Times New Roman" w:cs="Times New Roman"/>
          <w:sz w:val="24"/>
          <w:szCs w:val="24"/>
        </w:rPr>
        <w:t xml:space="preserve"> </w:t>
      </w:r>
    </w:p>
    <w:p w14:paraId="4EED070F" w14:textId="2549B2C8" w:rsidR="00674819" w:rsidRDefault="00674819"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100 years later Bulgaria was the fifth country to </w:t>
      </w:r>
      <w:r w:rsidR="0046352A">
        <w:rPr>
          <w:rFonts w:ascii="Times New Roman" w:hAnsi="Times New Roman" w:cs="Times New Roman"/>
          <w:sz w:val="24"/>
          <w:szCs w:val="24"/>
        </w:rPr>
        <w:t>join</w:t>
      </w:r>
      <w:r>
        <w:rPr>
          <w:rFonts w:ascii="Times New Roman" w:hAnsi="Times New Roman" w:cs="Times New Roman"/>
          <w:sz w:val="24"/>
          <w:szCs w:val="24"/>
        </w:rPr>
        <w:t xml:space="preserve"> the CWC. </w:t>
      </w:r>
    </w:p>
    <w:p w14:paraId="5EDBFED3" w14:textId="475AF562" w:rsidR="00D92C0D" w:rsidRDefault="00674819"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reason why we are so </w:t>
      </w:r>
      <w:r w:rsidR="00BF6B0E">
        <w:rPr>
          <w:rFonts w:ascii="Times New Roman" w:hAnsi="Times New Roman" w:cs="Times New Roman"/>
          <w:sz w:val="24"/>
          <w:szCs w:val="24"/>
        </w:rPr>
        <w:t>passionate</w:t>
      </w:r>
      <w:r>
        <w:rPr>
          <w:rFonts w:ascii="Times New Roman" w:hAnsi="Times New Roman" w:cs="Times New Roman"/>
          <w:sz w:val="24"/>
          <w:szCs w:val="24"/>
        </w:rPr>
        <w:t xml:space="preserve"> in defending </w:t>
      </w:r>
      <w:r w:rsidR="00E049AA">
        <w:rPr>
          <w:rFonts w:ascii="Times New Roman" w:hAnsi="Times New Roman" w:cs="Times New Roman"/>
          <w:sz w:val="24"/>
          <w:szCs w:val="24"/>
        </w:rPr>
        <w:t>the</w:t>
      </w:r>
      <w:r>
        <w:rPr>
          <w:rFonts w:ascii="Times New Roman" w:hAnsi="Times New Roman" w:cs="Times New Roman"/>
          <w:sz w:val="24"/>
          <w:szCs w:val="24"/>
        </w:rPr>
        <w:t xml:space="preserve"> common achievements in the fight to eradicate the chemical weapons and to uphold the regime of the Convention.</w:t>
      </w:r>
    </w:p>
    <w:p w14:paraId="7B4D3095" w14:textId="493CF4A5" w:rsidR="00891B09" w:rsidRDefault="00674819"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is the reason why today the one and only issue that is of utmost importance for us is the question of compliance with the provisions of the Chemical Weapons Convention.</w:t>
      </w:r>
    </w:p>
    <w:p w14:paraId="0AE309C2" w14:textId="39A4D77E" w:rsidR="00C679EB" w:rsidRDefault="00674819"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reason why we condemn the use of chemical weapons that have </w:t>
      </w:r>
      <w:r w:rsidR="00C04DAA">
        <w:rPr>
          <w:rFonts w:ascii="Times New Roman" w:hAnsi="Times New Roman" w:cs="Times New Roman"/>
          <w:sz w:val="24"/>
          <w:szCs w:val="24"/>
        </w:rPr>
        <w:t xml:space="preserve">taken place </w:t>
      </w:r>
      <w:r>
        <w:rPr>
          <w:rFonts w:ascii="Times New Roman" w:hAnsi="Times New Roman" w:cs="Times New Roman"/>
          <w:sz w:val="24"/>
          <w:szCs w:val="24"/>
        </w:rPr>
        <w:t>in recent years</w:t>
      </w:r>
      <w:r w:rsidR="00E049AA">
        <w:rPr>
          <w:rFonts w:ascii="Times New Roman" w:hAnsi="Times New Roman" w:cs="Times New Roman"/>
          <w:sz w:val="24"/>
          <w:szCs w:val="24"/>
        </w:rPr>
        <w:t>,</w:t>
      </w:r>
      <w:r>
        <w:rPr>
          <w:rFonts w:ascii="Times New Roman" w:hAnsi="Times New Roman" w:cs="Times New Roman"/>
          <w:sz w:val="24"/>
          <w:szCs w:val="24"/>
        </w:rPr>
        <w:t xml:space="preserve"> in particular</w:t>
      </w:r>
      <w:r w:rsidR="00C04DAA">
        <w:rPr>
          <w:rFonts w:ascii="Times New Roman" w:hAnsi="Times New Roman" w:cs="Times New Roman"/>
          <w:sz w:val="24"/>
          <w:szCs w:val="24"/>
        </w:rPr>
        <w:t>,</w:t>
      </w:r>
      <w:r>
        <w:rPr>
          <w:rFonts w:ascii="Times New Roman" w:hAnsi="Times New Roman" w:cs="Times New Roman"/>
          <w:sz w:val="24"/>
          <w:szCs w:val="24"/>
        </w:rPr>
        <w:t xml:space="preserve"> in Syria</w:t>
      </w:r>
      <w:r w:rsidR="00C04DAA">
        <w:rPr>
          <w:rFonts w:ascii="Times New Roman" w:hAnsi="Times New Roman" w:cs="Times New Roman"/>
          <w:sz w:val="24"/>
          <w:szCs w:val="24"/>
        </w:rPr>
        <w:t>,</w:t>
      </w:r>
      <w:r>
        <w:rPr>
          <w:rFonts w:ascii="Times New Roman" w:hAnsi="Times New Roman" w:cs="Times New Roman"/>
          <w:sz w:val="24"/>
          <w:szCs w:val="24"/>
        </w:rPr>
        <w:t xml:space="preserve"> where thousands of people have been gas</w:t>
      </w:r>
      <w:r w:rsidR="004B035D">
        <w:rPr>
          <w:rFonts w:ascii="Times New Roman" w:hAnsi="Times New Roman" w:cs="Times New Roman"/>
          <w:sz w:val="24"/>
          <w:szCs w:val="24"/>
        </w:rPr>
        <w:t>s</w:t>
      </w:r>
      <w:r>
        <w:rPr>
          <w:rFonts w:ascii="Times New Roman" w:hAnsi="Times New Roman" w:cs="Times New Roman"/>
          <w:sz w:val="24"/>
          <w:szCs w:val="24"/>
        </w:rPr>
        <w:t xml:space="preserve">ed to death and many more have suffered the horrors of </w:t>
      </w:r>
      <w:r w:rsidR="00377F33">
        <w:rPr>
          <w:rFonts w:ascii="Times New Roman" w:hAnsi="Times New Roman" w:cs="Times New Roman"/>
          <w:sz w:val="24"/>
          <w:szCs w:val="24"/>
        </w:rPr>
        <w:t>c</w:t>
      </w:r>
      <w:r>
        <w:rPr>
          <w:rFonts w:ascii="Times New Roman" w:hAnsi="Times New Roman" w:cs="Times New Roman"/>
          <w:sz w:val="24"/>
          <w:szCs w:val="24"/>
        </w:rPr>
        <w:t>hemical attacks.</w:t>
      </w:r>
      <w:r w:rsidR="00E10F3E">
        <w:rPr>
          <w:rFonts w:ascii="Times New Roman" w:hAnsi="Times New Roman" w:cs="Times New Roman"/>
          <w:sz w:val="24"/>
          <w:szCs w:val="24"/>
        </w:rPr>
        <w:t xml:space="preserve"> </w:t>
      </w:r>
    </w:p>
    <w:p w14:paraId="73E45BFC" w14:textId="3CB48DAA" w:rsidR="002B2B62" w:rsidRDefault="00DA3DD1"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20774A">
        <w:rPr>
          <w:rFonts w:ascii="Times New Roman" w:hAnsi="Times New Roman" w:cs="Times New Roman"/>
          <w:sz w:val="24"/>
          <w:szCs w:val="24"/>
        </w:rPr>
        <w:t>e greeted with hope the appreciation by the Director-General</w:t>
      </w:r>
      <w:r w:rsidR="00DF1E4F">
        <w:rPr>
          <w:rFonts w:ascii="Times New Roman" w:hAnsi="Times New Roman" w:cs="Times New Roman"/>
          <w:sz w:val="24"/>
          <w:szCs w:val="24"/>
        </w:rPr>
        <w:t xml:space="preserve"> of</w:t>
      </w:r>
      <w:r w:rsidR="0020774A">
        <w:rPr>
          <w:rFonts w:ascii="Times New Roman" w:hAnsi="Times New Roman" w:cs="Times New Roman"/>
          <w:sz w:val="24"/>
          <w:szCs w:val="24"/>
        </w:rPr>
        <w:t xml:space="preserve"> the Syrian Arab </w:t>
      </w:r>
      <w:r w:rsidR="00682370">
        <w:rPr>
          <w:rFonts w:ascii="Times New Roman" w:hAnsi="Times New Roman" w:cs="Times New Roman"/>
          <w:sz w:val="24"/>
          <w:szCs w:val="24"/>
        </w:rPr>
        <w:t>R</w:t>
      </w:r>
      <w:r w:rsidR="0020774A">
        <w:rPr>
          <w:rFonts w:ascii="Times New Roman" w:hAnsi="Times New Roman" w:cs="Times New Roman"/>
          <w:sz w:val="24"/>
          <w:szCs w:val="24"/>
        </w:rPr>
        <w:t>epublic’s provision of new information and documentation that could contribute</w:t>
      </w:r>
      <w:r w:rsidR="00682370">
        <w:rPr>
          <w:rFonts w:ascii="Times New Roman" w:hAnsi="Times New Roman" w:cs="Times New Roman"/>
          <w:sz w:val="24"/>
          <w:szCs w:val="24"/>
        </w:rPr>
        <w:t xml:space="preserve"> to the resolution of some outstanding issues as stated in document EC-91/DG.23 of 5 July 2019. </w:t>
      </w:r>
      <w:r>
        <w:rPr>
          <w:rFonts w:ascii="Times New Roman" w:hAnsi="Times New Roman" w:cs="Times New Roman"/>
          <w:sz w:val="24"/>
          <w:szCs w:val="24"/>
        </w:rPr>
        <w:t>Unfortunately</w:t>
      </w:r>
      <w:r w:rsidR="00682370">
        <w:rPr>
          <w:rFonts w:ascii="Times New Roman" w:hAnsi="Times New Roman" w:cs="Times New Roman"/>
          <w:sz w:val="24"/>
          <w:szCs w:val="24"/>
        </w:rPr>
        <w:t>, this same document clearly demonstrates that there is no progress with regard to the open issues and</w:t>
      </w:r>
      <w:r>
        <w:rPr>
          <w:rFonts w:ascii="Times New Roman" w:hAnsi="Times New Roman" w:cs="Times New Roman"/>
          <w:sz w:val="24"/>
          <w:szCs w:val="24"/>
        </w:rPr>
        <w:t>,</w:t>
      </w:r>
      <w:r w:rsidR="00682370">
        <w:rPr>
          <w:rFonts w:ascii="Times New Roman" w:hAnsi="Times New Roman" w:cs="Times New Roman"/>
          <w:sz w:val="24"/>
          <w:szCs w:val="24"/>
        </w:rPr>
        <w:t xml:space="preserve"> in fact, a new issue, about the non-declared gas cylinders, has been raised. Furthermore, we do not accept the argumentation with which the Syrian authorities have refused to issue a visa to the Coordinator of the Investigation </w:t>
      </w:r>
      <w:r w:rsidR="00BF6B0E">
        <w:rPr>
          <w:rFonts w:ascii="Times New Roman" w:hAnsi="Times New Roman" w:cs="Times New Roman"/>
          <w:sz w:val="24"/>
          <w:szCs w:val="24"/>
        </w:rPr>
        <w:t xml:space="preserve">and Identification </w:t>
      </w:r>
      <w:r w:rsidR="00682370">
        <w:rPr>
          <w:rFonts w:ascii="Times New Roman" w:hAnsi="Times New Roman" w:cs="Times New Roman"/>
          <w:sz w:val="24"/>
          <w:szCs w:val="24"/>
        </w:rPr>
        <w:t xml:space="preserve">Team </w:t>
      </w:r>
      <w:r w:rsidR="00062792">
        <w:rPr>
          <w:rFonts w:ascii="Times New Roman" w:hAnsi="Times New Roman" w:cs="Times New Roman"/>
          <w:sz w:val="24"/>
          <w:szCs w:val="24"/>
        </w:rPr>
        <w:t xml:space="preserve">in violation of the </w:t>
      </w:r>
      <w:r w:rsidR="00682370">
        <w:rPr>
          <w:rFonts w:ascii="Times New Roman" w:hAnsi="Times New Roman" w:cs="Times New Roman"/>
          <w:sz w:val="24"/>
          <w:szCs w:val="24"/>
        </w:rPr>
        <w:t>provision</w:t>
      </w:r>
      <w:r>
        <w:rPr>
          <w:rFonts w:ascii="Times New Roman" w:hAnsi="Times New Roman" w:cs="Times New Roman"/>
          <w:sz w:val="24"/>
          <w:szCs w:val="24"/>
        </w:rPr>
        <w:t>s</w:t>
      </w:r>
      <w:r w:rsidR="00682370">
        <w:rPr>
          <w:rFonts w:ascii="Times New Roman" w:hAnsi="Times New Roman" w:cs="Times New Roman"/>
          <w:sz w:val="24"/>
          <w:szCs w:val="24"/>
        </w:rPr>
        <w:t xml:space="preserve"> of </w:t>
      </w:r>
      <w:r w:rsidR="00062792">
        <w:rPr>
          <w:rFonts w:ascii="Times New Roman" w:hAnsi="Times New Roman" w:cs="Times New Roman"/>
          <w:sz w:val="24"/>
          <w:szCs w:val="24"/>
        </w:rPr>
        <w:t xml:space="preserve">paragraph 7 of </w:t>
      </w:r>
      <w:r w:rsidR="00682370">
        <w:rPr>
          <w:rFonts w:ascii="Times New Roman" w:hAnsi="Times New Roman" w:cs="Times New Roman"/>
          <w:sz w:val="24"/>
          <w:szCs w:val="24"/>
        </w:rPr>
        <w:t>the UNSCR 2118</w:t>
      </w:r>
      <w:r w:rsidR="00062792">
        <w:rPr>
          <w:rFonts w:ascii="Times New Roman" w:hAnsi="Times New Roman" w:cs="Times New Roman"/>
          <w:sz w:val="24"/>
          <w:szCs w:val="24"/>
        </w:rPr>
        <w:t xml:space="preserve">. </w:t>
      </w:r>
    </w:p>
    <w:p w14:paraId="7271757D" w14:textId="0EBB2D27" w:rsidR="00630D10" w:rsidRDefault="00062792"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this context</w:t>
      </w:r>
      <w:r w:rsidR="00DA3DD1">
        <w:rPr>
          <w:rFonts w:ascii="Times New Roman" w:hAnsi="Times New Roman" w:cs="Times New Roman"/>
          <w:sz w:val="24"/>
          <w:szCs w:val="24"/>
        </w:rPr>
        <w:t>,</w:t>
      </w:r>
      <w:r>
        <w:rPr>
          <w:rFonts w:ascii="Times New Roman" w:hAnsi="Times New Roman" w:cs="Times New Roman"/>
          <w:sz w:val="24"/>
          <w:szCs w:val="24"/>
        </w:rPr>
        <w:t xml:space="preserve"> we </w:t>
      </w:r>
      <w:r w:rsidR="00985D71">
        <w:rPr>
          <w:rFonts w:ascii="Times New Roman" w:hAnsi="Times New Roman" w:cs="Times New Roman"/>
          <w:sz w:val="24"/>
          <w:szCs w:val="24"/>
        </w:rPr>
        <w:t>underline</w:t>
      </w:r>
      <w:r>
        <w:rPr>
          <w:rFonts w:ascii="Times New Roman" w:hAnsi="Times New Roman" w:cs="Times New Roman"/>
          <w:sz w:val="24"/>
          <w:szCs w:val="24"/>
        </w:rPr>
        <w:t xml:space="preserve"> once again the legality of the decision adopted by the Fourth Special </w:t>
      </w:r>
      <w:r w:rsidR="00205BEB">
        <w:rPr>
          <w:rFonts w:ascii="Times New Roman" w:hAnsi="Times New Roman" w:cs="Times New Roman"/>
          <w:sz w:val="24"/>
          <w:szCs w:val="24"/>
        </w:rPr>
        <w:t xml:space="preserve">Session of the </w:t>
      </w:r>
      <w:r>
        <w:rPr>
          <w:rFonts w:ascii="Times New Roman" w:hAnsi="Times New Roman" w:cs="Times New Roman"/>
          <w:sz w:val="24"/>
          <w:szCs w:val="24"/>
        </w:rPr>
        <w:t>Conference on 2</w:t>
      </w:r>
      <w:r w:rsidR="00882904">
        <w:rPr>
          <w:rFonts w:ascii="Times New Roman" w:hAnsi="Times New Roman" w:cs="Times New Roman"/>
          <w:sz w:val="24"/>
          <w:szCs w:val="24"/>
        </w:rPr>
        <w:t>7</w:t>
      </w:r>
      <w:r>
        <w:rPr>
          <w:rFonts w:ascii="Times New Roman" w:hAnsi="Times New Roman" w:cs="Times New Roman"/>
          <w:sz w:val="24"/>
          <w:szCs w:val="24"/>
        </w:rPr>
        <w:t xml:space="preserve"> June 2018 </w:t>
      </w:r>
      <w:r w:rsidR="00882904">
        <w:rPr>
          <w:rFonts w:ascii="Times New Roman" w:hAnsi="Times New Roman" w:cs="Times New Roman"/>
          <w:sz w:val="24"/>
          <w:szCs w:val="24"/>
        </w:rPr>
        <w:t xml:space="preserve">(document </w:t>
      </w:r>
      <w:r w:rsidR="00882904" w:rsidRPr="00882904">
        <w:rPr>
          <w:rFonts w:ascii="Times New Roman" w:hAnsi="Times New Roman" w:cs="Times New Roman"/>
          <w:sz w:val="24"/>
          <w:szCs w:val="24"/>
        </w:rPr>
        <w:t>C-SS-4/DEC.3</w:t>
      </w:r>
      <w:r w:rsidR="00882904">
        <w:rPr>
          <w:rFonts w:ascii="Times New Roman" w:hAnsi="Times New Roman" w:cs="Times New Roman"/>
          <w:sz w:val="24"/>
          <w:szCs w:val="24"/>
        </w:rPr>
        <w:t xml:space="preserve">) </w:t>
      </w:r>
      <w:r w:rsidR="00882904" w:rsidRPr="00882904">
        <w:rPr>
          <w:rFonts w:ascii="Times New Roman" w:hAnsi="Times New Roman" w:cs="Times New Roman"/>
          <w:sz w:val="24"/>
          <w:szCs w:val="24"/>
        </w:rPr>
        <w:t>put</w:t>
      </w:r>
      <w:r w:rsidR="00630D10">
        <w:rPr>
          <w:rFonts w:ascii="Times New Roman" w:hAnsi="Times New Roman" w:cs="Times New Roman"/>
          <w:sz w:val="24"/>
          <w:szCs w:val="24"/>
        </w:rPr>
        <w:t>ting</w:t>
      </w:r>
      <w:r w:rsidR="00882904" w:rsidRPr="00882904">
        <w:rPr>
          <w:rFonts w:ascii="Times New Roman" w:hAnsi="Times New Roman" w:cs="Times New Roman"/>
          <w:sz w:val="24"/>
          <w:szCs w:val="24"/>
        </w:rPr>
        <w:t xml:space="preserve"> in place arrangements to identify the perpetrators of the use of chemical weapons in the Syrian Arab Republic</w:t>
      </w:r>
      <w:r w:rsidR="00630D10">
        <w:rPr>
          <w:rFonts w:ascii="Times New Roman" w:hAnsi="Times New Roman" w:cs="Times New Roman"/>
          <w:sz w:val="24"/>
          <w:szCs w:val="24"/>
        </w:rPr>
        <w:t>. We</w:t>
      </w:r>
      <w:r>
        <w:rPr>
          <w:rFonts w:ascii="Times New Roman" w:hAnsi="Times New Roman" w:cs="Times New Roman"/>
          <w:sz w:val="24"/>
          <w:szCs w:val="24"/>
        </w:rPr>
        <w:t xml:space="preserve"> reject </w:t>
      </w:r>
      <w:r w:rsidR="002B2B62">
        <w:rPr>
          <w:rFonts w:ascii="Times New Roman" w:hAnsi="Times New Roman" w:cs="Times New Roman"/>
          <w:sz w:val="24"/>
          <w:szCs w:val="24"/>
        </w:rPr>
        <w:t xml:space="preserve">the </w:t>
      </w:r>
      <w:r>
        <w:rPr>
          <w:rFonts w:ascii="Times New Roman" w:hAnsi="Times New Roman" w:cs="Times New Roman"/>
          <w:sz w:val="24"/>
          <w:szCs w:val="24"/>
        </w:rPr>
        <w:t xml:space="preserve">attempts </w:t>
      </w:r>
      <w:r w:rsidR="002B2B62">
        <w:rPr>
          <w:rFonts w:ascii="Times New Roman" w:hAnsi="Times New Roman" w:cs="Times New Roman"/>
          <w:sz w:val="24"/>
          <w:szCs w:val="24"/>
        </w:rPr>
        <w:t xml:space="preserve">of </w:t>
      </w:r>
      <w:r w:rsidR="007800F2">
        <w:rPr>
          <w:rFonts w:ascii="Times New Roman" w:hAnsi="Times New Roman" w:cs="Times New Roman"/>
          <w:sz w:val="24"/>
          <w:szCs w:val="24"/>
        </w:rPr>
        <w:t>a</w:t>
      </w:r>
      <w:r w:rsidR="00630D10">
        <w:rPr>
          <w:rFonts w:ascii="Times New Roman" w:hAnsi="Times New Roman" w:cs="Times New Roman"/>
          <w:sz w:val="24"/>
          <w:szCs w:val="24"/>
        </w:rPr>
        <w:t xml:space="preserve"> few States Parties who</w:t>
      </w:r>
      <w:r>
        <w:rPr>
          <w:rFonts w:ascii="Times New Roman" w:hAnsi="Times New Roman" w:cs="Times New Roman"/>
          <w:sz w:val="24"/>
          <w:szCs w:val="24"/>
        </w:rPr>
        <w:t xml:space="preserve"> challenge </w:t>
      </w:r>
      <w:r w:rsidR="00630D10">
        <w:rPr>
          <w:rFonts w:ascii="Times New Roman" w:hAnsi="Times New Roman" w:cs="Times New Roman"/>
          <w:sz w:val="24"/>
          <w:szCs w:val="24"/>
        </w:rPr>
        <w:t>the</w:t>
      </w:r>
      <w:r>
        <w:rPr>
          <w:rFonts w:ascii="Times New Roman" w:hAnsi="Times New Roman" w:cs="Times New Roman"/>
          <w:sz w:val="24"/>
          <w:szCs w:val="24"/>
        </w:rPr>
        <w:t xml:space="preserve"> validity </w:t>
      </w:r>
      <w:r w:rsidR="00630D10">
        <w:rPr>
          <w:rFonts w:ascii="Times New Roman" w:hAnsi="Times New Roman" w:cs="Times New Roman"/>
          <w:sz w:val="24"/>
          <w:szCs w:val="24"/>
        </w:rPr>
        <w:t>of th</w:t>
      </w:r>
      <w:r w:rsidR="005A29CF">
        <w:rPr>
          <w:rFonts w:ascii="Times New Roman" w:hAnsi="Times New Roman" w:cs="Times New Roman"/>
          <w:sz w:val="24"/>
          <w:szCs w:val="24"/>
        </w:rPr>
        <w:t>i</w:t>
      </w:r>
      <w:r w:rsidR="00630D10">
        <w:rPr>
          <w:rFonts w:ascii="Times New Roman" w:hAnsi="Times New Roman" w:cs="Times New Roman"/>
          <w:sz w:val="24"/>
          <w:szCs w:val="24"/>
        </w:rPr>
        <w:t xml:space="preserve">s decision </w:t>
      </w:r>
      <w:r>
        <w:rPr>
          <w:rFonts w:ascii="Times New Roman" w:hAnsi="Times New Roman" w:cs="Times New Roman"/>
          <w:sz w:val="24"/>
          <w:szCs w:val="24"/>
        </w:rPr>
        <w:t>with political and pseudo-legal affirmations</w:t>
      </w:r>
      <w:r w:rsidR="002B2B62">
        <w:rPr>
          <w:rFonts w:ascii="Times New Roman" w:hAnsi="Times New Roman" w:cs="Times New Roman"/>
          <w:sz w:val="24"/>
          <w:szCs w:val="24"/>
        </w:rPr>
        <w:t xml:space="preserve"> thus </w:t>
      </w:r>
      <w:r w:rsidR="006C67B2" w:rsidRPr="006C67B2">
        <w:rPr>
          <w:rFonts w:ascii="Times New Roman" w:hAnsi="Times New Roman" w:cs="Times New Roman"/>
          <w:sz w:val="24"/>
          <w:szCs w:val="24"/>
        </w:rPr>
        <w:t>increas</w:t>
      </w:r>
      <w:r w:rsidR="006C67B2">
        <w:rPr>
          <w:rFonts w:ascii="Times New Roman" w:hAnsi="Times New Roman" w:cs="Times New Roman"/>
          <w:sz w:val="24"/>
          <w:szCs w:val="24"/>
        </w:rPr>
        <w:t>ing</w:t>
      </w:r>
      <w:r w:rsidR="006C67B2" w:rsidRPr="006C67B2">
        <w:rPr>
          <w:rFonts w:ascii="Times New Roman" w:hAnsi="Times New Roman" w:cs="Times New Roman"/>
          <w:sz w:val="24"/>
          <w:szCs w:val="24"/>
        </w:rPr>
        <w:t xml:space="preserve"> the </w:t>
      </w:r>
      <w:r w:rsidR="007036AF">
        <w:rPr>
          <w:rFonts w:ascii="Times New Roman" w:hAnsi="Times New Roman" w:cs="Times New Roman"/>
          <w:sz w:val="24"/>
          <w:szCs w:val="24"/>
        </w:rPr>
        <w:t xml:space="preserve">rupture </w:t>
      </w:r>
      <w:r w:rsidR="006C67B2" w:rsidRPr="006C67B2">
        <w:rPr>
          <w:rFonts w:ascii="Times New Roman" w:hAnsi="Times New Roman" w:cs="Times New Roman"/>
          <w:sz w:val="24"/>
          <w:szCs w:val="24"/>
        </w:rPr>
        <w:t>in the body of the organization</w:t>
      </w:r>
      <w:r w:rsidR="00630D10">
        <w:rPr>
          <w:rFonts w:ascii="Times New Roman" w:hAnsi="Times New Roman" w:cs="Times New Roman"/>
          <w:sz w:val="24"/>
          <w:szCs w:val="24"/>
        </w:rPr>
        <w:t xml:space="preserve"> that</w:t>
      </w:r>
      <w:r w:rsidR="006C67B2" w:rsidRPr="006C67B2">
        <w:rPr>
          <w:rFonts w:ascii="Times New Roman" w:hAnsi="Times New Roman" w:cs="Times New Roman"/>
          <w:sz w:val="24"/>
          <w:szCs w:val="24"/>
        </w:rPr>
        <w:t xml:space="preserve"> they created themselves.</w:t>
      </w:r>
      <w:r w:rsidR="007036AF">
        <w:rPr>
          <w:rFonts w:ascii="Times New Roman" w:hAnsi="Times New Roman" w:cs="Times New Roman"/>
          <w:sz w:val="24"/>
          <w:szCs w:val="24"/>
        </w:rPr>
        <w:t xml:space="preserve"> </w:t>
      </w:r>
    </w:p>
    <w:p w14:paraId="3362C57B" w14:textId="77777777" w:rsidR="00CA6A29" w:rsidRDefault="00CA6A29" w:rsidP="00EF4D3F">
      <w:pPr>
        <w:spacing w:after="0" w:line="240" w:lineRule="auto"/>
        <w:ind w:firstLine="720"/>
        <w:jc w:val="both"/>
        <w:rPr>
          <w:rFonts w:ascii="Times New Roman" w:hAnsi="Times New Roman" w:cs="Times New Roman"/>
          <w:sz w:val="24"/>
          <w:szCs w:val="24"/>
        </w:rPr>
      </w:pPr>
    </w:p>
    <w:p w14:paraId="05092BE2" w14:textId="77777777" w:rsidR="00CA6A29" w:rsidRDefault="00062792"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Pacta sunt servanda! </w:t>
      </w:r>
    </w:p>
    <w:p w14:paraId="2C76612F" w14:textId="0EFCCA90" w:rsidR="0020774A" w:rsidRDefault="00062792"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basic principle of International Law</w:t>
      </w:r>
      <w:r w:rsidR="00630D10">
        <w:rPr>
          <w:rFonts w:ascii="Times New Roman" w:hAnsi="Times New Roman" w:cs="Times New Roman"/>
          <w:sz w:val="24"/>
          <w:szCs w:val="24"/>
        </w:rPr>
        <w:t>,</w:t>
      </w:r>
      <w:r>
        <w:rPr>
          <w:rFonts w:ascii="Times New Roman" w:hAnsi="Times New Roman" w:cs="Times New Roman"/>
          <w:sz w:val="24"/>
          <w:szCs w:val="24"/>
        </w:rPr>
        <w:t xml:space="preserve"> enshrined in Art,26 of the Vienna Convention on the Law of the Treaties, adopted 50 years ago, is totally valid for the CWC and the decisions </w:t>
      </w:r>
      <w:r w:rsidR="00CC39C5">
        <w:rPr>
          <w:rFonts w:ascii="Times New Roman" w:hAnsi="Times New Roman" w:cs="Times New Roman"/>
          <w:sz w:val="24"/>
          <w:szCs w:val="24"/>
        </w:rPr>
        <w:t>of</w:t>
      </w:r>
      <w:r>
        <w:rPr>
          <w:rFonts w:ascii="Times New Roman" w:hAnsi="Times New Roman" w:cs="Times New Roman"/>
          <w:sz w:val="24"/>
          <w:szCs w:val="24"/>
        </w:rPr>
        <w:t xml:space="preserve"> the </w:t>
      </w:r>
      <w:r w:rsidR="00CC39C5">
        <w:rPr>
          <w:rFonts w:ascii="Times New Roman" w:hAnsi="Times New Roman" w:cs="Times New Roman"/>
          <w:sz w:val="24"/>
          <w:szCs w:val="24"/>
        </w:rPr>
        <w:t xml:space="preserve">OPCW </w:t>
      </w:r>
      <w:r>
        <w:rPr>
          <w:rFonts w:ascii="Times New Roman" w:hAnsi="Times New Roman" w:cs="Times New Roman"/>
          <w:sz w:val="24"/>
          <w:szCs w:val="24"/>
        </w:rPr>
        <w:t xml:space="preserve">Policy Making Organs. That is why we appeal to stop all </w:t>
      </w:r>
      <w:r>
        <w:rPr>
          <w:rFonts w:ascii="Times New Roman" w:hAnsi="Times New Roman" w:cs="Times New Roman"/>
          <w:sz w:val="24"/>
          <w:szCs w:val="24"/>
        </w:rPr>
        <w:lastRenderedPageBreak/>
        <w:t>attacks on th</w:t>
      </w:r>
      <w:r w:rsidR="00630D10">
        <w:rPr>
          <w:rFonts w:ascii="Times New Roman" w:hAnsi="Times New Roman" w:cs="Times New Roman"/>
          <w:sz w:val="24"/>
          <w:szCs w:val="24"/>
        </w:rPr>
        <w:t>e June 2018</w:t>
      </w:r>
      <w:r>
        <w:rPr>
          <w:rFonts w:ascii="Times New Roman" w:hAnsi="Times New Roman" w:cs="Times New Roman"/>
          <w:sz w:val="24"/>
          <w:szCs w:val="24"/>
        </w:rPr>
        <w:t xml:space="preserve"> decision</w:t>
      </w:r>
      <w:r w:rsidR="002B2B62">
        <w:rPr>
          <w:rFonts w:ascii="Times New Roman" w:hAnsi="Times New Roman" w:cs="Times New Roman"/>
          <w:sz w:val="24"/>
          <w:szCs w:val="24"/>
        </w:rPr>
        <w:t xml:space="preserve"> that makes the Convention stronger in the face of the current challenges.</w:t>
      </w:r>
    </w:p>
    <w:p w14:paraId="578AEE1A" w14:textId="77777777" w:rsidR="00CA6A29" w:rsidRDefault="00CA6A29" w:rsidP="00EF4D3F">
      <w:pPr>
        <w:spacing w:after="0" w:line="240" w:lineRule="auto"/>
        <w:ind w:firstLine="720"/>
        <w:jc w:val="both"/>
        <w:rPr>
          <w:rFonts w:ascii="Times New Roman" w:hAnsi="Times New Roman" w:cs="Times New Roman"/>
          <w:sz w:val="24"/>
          <w:szCs w:val="24"/>
        </w:rPr>
      </w:pPr>
    </w:p>
    <w:p w14:paraId="4D979786" w14:textId="77777777" w:rsidR="00CA6A29" w:rsidRDefault="007F30A7"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good faith! </w:t>
      </w:r>
    </w:p>
    <w:p w14:paraId="0918C8D6" w14:textId="5845D5E1" w:rsidR="00E457E1" w:rsidRDefault="007F30A7"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7036AF">
        <w:rPr>
          <w:rFonts w:ascii="Times New Roman" w:hAnsi="Times New Roman" w:cs="Times New Roman"/>
          <w:sz w:val="24"/>
          <w:szCs w:val="24"/>
        </w:rPr>
        <w:t xml:space="preserve">ith </w:t>
      </w:r>
      <w:r>
        <w:rPr>
          <w:rFonts w:ascii="Times New Roman" w:hAnsi="Times New Roman" w:cs="Times New Roman"/>
          <w:sz w:val="24"/>
          <w:szCs w:val="24"/>
        </w:rPr>
        <w:t>it</w:t>
      </w:r>
      <w:r w:rsidR="007036AF">
        <w:rPr>
          <w:rFonts w:ascii="Times New Roman" w:hAnsi="Times New Roman" w:cs="Times New Roman"/>
          <w:sz w:val="24"/>
          <w:szCs w:val="24"/>
        </w:rPr>
        <w:t xml:space="preserve"> in mind we received with profound regret the communication </w:t>
      </w:r>
      <w:r w:rsidR="00BF42D4">
        <w:rPr>
          <w:rFonts w:ascii="Times New Roman" w:hAnsi="Times New Roman" w:cs="Times New Roman"/>
          <w:sz w:val="24"/>
          <w:szCs w:val="24"/>
        </w:rPr>
        <w:t>opposing</w:t>
      </w:r>
      <w:r w:rsidR="007036AF">
        <w:rPr>
          <w:rFonts w:ascii="Times New Roman" w:hAnsi="Times New Roman" w:cs="Times New Roman"/>
          <w:sz w:val="24"/>
          <w:szCs w:val="24"/>
        </w:rPr>
        <w:t xml:space="preserve"> the decision of the Council </w:t>
      </w:r>
      <w:r>
        <w:rPr>
          <w:rFonts w:ascii="Times New Roman" w:hAnsi="Times New Roman" w:cs="Times New Roman"/>
          <w:sz w:val="24"/>
          <w:szCs w:val="24"/>
        </w:rPr>
        <w:t xml:space="preserve">of last 14 January 2019 </w:t>
      </w:r>
      <w:r w:rsidRPr="007F30A7">
        <w:rPr>
          <w:rFonts w:ascii="Times New Roman" w:hAnsi="Times New Roman" w:cs="Times New Roman"/>
          <w:sz w:val="24"/>
          <w:szCs w:val="24"/>
        </w:rPr>
        <w:t>(document EC-M-62/DEC.1)</w:t>
      </w:r>
      <w:r>
        <w:rPr>
          <w:rFonts w:ascii="Times New Roman" w:hAnsi="Times New Roman" w:cs="Times New Roman"/>
          <w:sz w:val="24"/>
          <w:szCs w:val="24"/>
        </w:rPr>
        <w:t xml:space="preserve"> </w:t>
      </w:r>
      <w:r w:rsidR="007036AF">
        <w:rPr>
          <w:rFonts w:ascii="Times New Roman" w:hAnsi="Times New Roman" w:cs="Times New Roman"/>
          <w:sz w:val="24"/>
          <w:szCs w:val="24"/>
        </w:rPr>
        <w:t xml:space="preserve">adopted with consensus – a most welcome occurrence claimed to be desirable by all of us, approving the </w:t>
      </w:r>
      <w:r w:rsidR="00B418B4" w:rsidRPr="00B418B4">
        <w:rPr>
          <w:rFonts w:ascii="Times New Roman" w:hAnsi="Times New Roman" w:cs="Times New Roman"/>
          <w:sz w:val="24"/>
          <w:szCs w:val="24"/>
        </w:rPr>
        <w:t>proposal jointly submitted by the United States of America, Canada, and the Netherlands to add two families of toxic chemicals to Schedule l of the Annex on Chemicals to the Convention.</w:t>
      </w:r>
      <w:r w:rsidR="00B418B4">
        <w:rPr>
          <w:rFonts w:ascii="Times New Roman" w:hAnsi="Times New Roman" w:cs="Times New Roman"/>
          <w:sz w:val="24"/>
          <w:szCs w:val="24"/>
        </w:rPr>
        <w:t xml:space="preserve"> We are looking forward to working with all States Parties for adopting this proposal and decision at the forthcoming CSP-24 thus equipping the Organization to meet better the challenges </w:t>
      </w:r>
      <w:r w:rsidR="00B418B4" w:rsidRPr="00B418B4">
        <w:rPr>
          <w:rFonts w:ascii="Times New Roman" w:hAnsi="Times New Roman" w:cs="Times New Roman"/>
          <w:sz w:val="24"/>
          <w:szCs w:val="24"/>
        </w:rPr>
        <w:t xml:space="preserve">that are becoming </w:t>
      </w:r>
      <w:r w:rsidR="00B418B4">
        <w:rPr>
          <w:rFonts w:ascii="Times New Roman" w:hAnsi="Times New Roman" w:cs="Times New Roman"/>
          <w:sz w:val="24"/>
          <w:szCs w:val="24"/>
        </w:rPr>
        <w:t>ever more</w:t>
      </w:r>
      <w:r w:rsidR="00B418B4" w:rsidRPr="00B418B4">
        <w:rPr>
          <w:rFonts w:ascii="Times New Roman" w:hAnsi="Times New Roman" w:cs="Times New Roman"/>
          <w:sz w:val="24"/>
          <w:szCs w:val="24"/>
        </w:rPr>
        <w:t xml:space="preserve"> apparent</w:t>
      </w:r>
      <w:r w:rsidR="00B418B4">
        <w:rPr>
          <w:rFonts w:ascii="Times New Roman" w:hAnsi="Times New Roman" w:cs="Times New Roman"/>
          <w:sz w:val="24"/>
          <w:szCs w:val="24"/>
        </w:rPr>
        <w:t>.</w:t>
      </w:r>
    </w:p>
    <w:p w14:paraId="09C45D5B" w14:textId="2EF16C06" w:rsidR="00B418B4" w:rsidRDefault="00B418B4"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as a country that</w:t>
      </w:r>
      <w:r w:rsidR="00F41767" w:rsidRPr="00F41767">
        <w:t xml:space="preserve"> </w:t>
      </w:r>
      <w:r w:rsidR="00F41767" w:rsidRPr="00F41767">
        <w:rPr>
          <w:rFonts w:ascii="Times New Roman" w:hAnsi="Times New Roman" w:cs="Times New Roman"/>
          <w:sz w:val="24"/>
          <w:szCs w:val="24"/>
        </w:rPr>
        <w:t>in the past three years</w:t>
      </w:r>
      <w:r w:rsidR="00F41767">
        <w:rPr>
          <w:rFonts w:ascii="Times New Roman" w:hAnsi="Times New Roman" w:cs="Times New Roman"/>
          <w:sz w:val="24"/>
          <w:szCs w:val="24"/>
        </w:rPr>
        <w:t xml:space="preserve"> </w:t>
      </w:r>
      <w:r>
        <w:rPr>
          <w:rFonts w:ascii="Times New Roman" w:hAnsi="Times New Roman" w:cs="Times New Roman"/>
          <w:sz w:val="24"/>
          <w:szCs w:val="24"/>
        </w:rPr>
        <w:t xml:space="preserve">has consistently joined </w:t>
      </w:r>
      <w:r w:rsidR="00C955D8">
        <w:rPr>
          <w:rFonts w:ascii="Times New Roman" w:hAnsi="Times New Roman" w:cs="Times New Roman"/>
          <w:sz w:val="24"/>
          <w:szCs w:val="24"/>
        </w:rPr>
        <w:t xml:space="preserve">as signatory </w:t>
      </w:r>
      <w:r>
        <w:rPr>
          <w:rFonts w:ascii="Times New Roman" w:hAnsi="Times New Roman" w:cs="Times New Roman"/>
          <w:sz w:val="24"/>
          <w:szCs w:val="24"/>
        </w:rPr>
        <w:t xml:space="preserve">the proposals advanced by Australia and Switzerland </w:t>
      </w:r>
      <w:r w:rsidR="00F41767">
        <w:rPr>
          <w:rFonts w:ascii="Times New Roman" w:hAnsi="Times New Roman" w:cs="Times New Roman"/>
          <w:sz w:val="24"/>
          <w:szCs w:val="24"/>
        </w:rPr>
        <w:t>on the</w:t>
      </w:r>
      <w:r w:rsidR="00F41767" w:rsidRPr="00F41767">
        <w:rPr>
          <w:rFonts w:ascii="Times New Roman" w:hAnsi="Times New Roman" w:cs="Times New Roman"/>
          <w:sz w:val="24"/>
          <w:szCs w:val="24"/>
        </w:rPr>
        <w:t xml:space="preserve"> central nervous system-acting chemicals</w:t>
      </w:r>
      <w:r w:rsidR="00895586">
        <w:rPr>
          <w:rFonts w:ascii="Times New Roman" w:hAnsi="Times New Roman" w:cs="Times New Roman"/>
          <w:sz w:val="24"/>
          <w:szCs w:val="24"/>
        </w:rPr>
        <w:t xml:space="preserve"> and appreciating the </w:t>
      </w:r>
      <w:r w:rsidR="006E11E2">
        <w:rPr>
          <w:rFonts w:ascii="Times New Roman" w:hAnsi="Times New Roman" w:cs="Times New Roman"/>
          <w:sz w:val="24"/>
          <w:szCs w:val="24"/>
        </w:rPr>
        <w:t xml:space="preserve">extensive </w:t>
      </w:r>
      <w:r w:rsidR="00895586">
        <w:rPr>
          <w:rFonts w:ascii="Times New Roman" w:hAnsi="Times New Roman" w:cs="Times New Roman"/>
          <w:sz w:val="24"/>
          <w:szCs w:val="24"/>
        </w:rPr>
        <w:t xml:space="preserve">work done by the </w:t>
      </w:r>
      <w:r w:rsidR="00895586" w:rsidRPr="00895586">
        <w:rPr>
          <w:rFonts w:ascii="Times New Roman" w:hAnsi="Times New Roman" w:cs="Times New Roman"/>
          <w:sz w:val="24"/>
          <w:szCs w:val="24"/>
        </w:rPr>
        <w:t xml:space="preserve">Scientific Advisory Board (SAB) </w:t>
      </w:r>
      <w:r w:rsidR="00895586">
        <w:rPr>
          <w:rFonts w:ascii="Times New Roman" w:hAnsi="Times New Roman" w:cs="Times New Roman"/>
          <w:sz w:val="24"/>
          <w:szCs w:val="24"/>
        </w:rPr>
        <w:t>on this problem with very clear conclusions</w:t>
      </w:r>
      <w:r>
        <w:rPr>
          <w:rFonts w:ascii="Times New Roman" w:hAnsi="Times New Roman" w:cs="Times New Roman"/>
          <w:sz w:val="24"/>
          <w:szCs w:val="24"/>
        </w:rPr>
        <w:t xml:space="preserve">, we </w:t>
      </w:r>
      <w:r w:rsidR="00F41767">
        <w:rPr>
          <w:rFonts w:ascii="Times New Roman" w:hAnsi="Times New Roman" w:cs="Times New Roman"/>
          <w:sz w:val="24"/>
          <w:szCs w:val="24"/>
        </w:rPr>
        <w:t xml:space="preserve">declare now our </w:t>
      </w:r>
      <w:r>
        <w:rPr>
          <w:rFonts w:ascii="Times New Roman" w:hAnsi="Times New Roman" w:cs="Times New Roman"/>
          <w:sz w:val="24"/>
          <w:szCs w:val="24"/>
        </w:rPr>
        <w:t xml:space="preserve">support </w:t>
      </w:r>
      <w:r w:rsidR="00F41767">
        <w:rPr>
          <w:rFonts w:ascii="Times New Roman" w:hAnsi="Times New Roman" w:cs="Times New Roman"/>
          <w:sz w:val="24"/>
          <w:szCs w:val="24"/>
        </w:rPr>
        <w:t xml:space="preserve">to </w:t>
      </w:r>
      <w:r>
        <w:rPr>
          <w:rFonts w:ascii="Times New Roman" w:hAnsi="Times New Roman" w:cs="Times New Roman"/>
          <w:sz w:val="24"/>
          <w:szCs w:val="24"/>
        </w:rPr>
        <w:t>the initiative of the United States</w:t>
      </w:r>
      <w:r w:rsidR="006673B9">
        <w:rPr>
          <w:rFonts w:ascii="Times New Roman" w:hAnsi="Times New Roman" w:cs="Times New Roman"/>
          <w:sz w:val="24"/>
          <w:szCs w:val="24"/>
        </w:rPr>
        <w:t xml:space="preserve"> and other</w:t>
      </w:r>
      <w:r w:rsidR="00895586">
        <w:rPr>
          <w:rFonts w:ascii="Times New Roman" w:hAnsi="Times New Roman" w:cs="Times New Roman"/>
          <w:sz w:val="24"/>
          <w:szCs w:val="24"/>
        </w:rPr>
        <w:t xml:space="preserve"> States Parties</w:t>
      </w:r>
      <w:r w:rsidR="00F41767">
        <w:rPr>
          <w:rFonts w:ascii="Times New Roman" w:hAnsi="Times New Roman" w:cs="Times New Roman"/>
          <w:sz w:val="24"/>
          <w:szCs w:val="24"/>
        </w:rPr>
        <w:t xml:space="preserve"> to move further </w:t>
      </w:r>
      <w:r w:rsidR="006673B9">
        <w:rPr>
          <w:rFonts w:ascii="Times New Roman" w:hAnsi="Times New Roman" w:cs="Times New Roman"/>
          <w:sz w:val="24"/>
          <w:szCs w:val="24"/>
        </w:rPr>
        <w:t xml:space="preserve">with </w:t>
      </w:r>
      <w:r w:rsidR="00F41767">
        <w:rPr>
          <w:rFonts w:ascii="Times New Roman" w:hAnsi="Times New Roman" w:cs="Times New Roman"/>
          <w:sz w:val="24"/>
          <w:szCs w:val="24"/>
        </w:rPr>
        <w:t>this issue</w:t>
      </w:r>
      <w:r w:rsidR="006673B9">
        <w:rPr>
          <w:rFonts w:ascii="Times New Roman" w:hAnsi="Times New Roman" w:cs="Times New Roman"/>
          <w:sz w:val="24"/>
          <w:szCs w:val="24"/>
        </w:rPr>
        <w:t xml:space="preserve"> and </w:t>
      </w:r>
      <w:r w:rsidR="00895586">
        <w:rPr>
          <w:rFonts w:ascii="Times New Roman" w:hAnsi="Times New Roman" w:cs="Times New Roman"/>
          <w:sz w:val="24"/>
          <w:szCs w:val="24"/>
        </w:rPr>
        <w:t xml:space="preserve">take priority action against the use of aerosolized CNS-acting chemicals </w:t>
      </w:r>
      <w:r w:rsidR="00720123">
        <w:rPr>
          <w:rFonts w:ascii="Times New Roman" w:hAnsi="Times New Roman" w:cs="Times New Roman"/>
          <w:sz w:val="24"/>
          <w:szCs w:val="24"/>
        </w:rPr>
        <w:t>that ha</w:t>
      </w:r>
      <w:r w:rsidR="00133E3F">
        <w:rPr>
          <w:rFonts w:ascii="Times New Roman" w:hAnsi="Times New Roman" w:cs="Times New Roman"/>
          <w:sz w:val="24"/>
          <w:szCs w:val="24"/>
        </w:rPr>
        <w:t>ve</w:t>
      </w:r>
      <w:r w:rsidR="00895586">
        <w:rPr>
          <w:rFonts w:ascii="Times New Roman" w:hAnsi="Times New Roman" w:cs="Times New Roman"/>
          <w:sz w:val="24"/>
          <w:szCs w:val="24"/>
        </w:rPr>
        <w:t xml:space="preserve"> </w:t>
      </w:r>
      <w:r w:rsidR="00833218">
        <w:rPr>
          <w:rFonts w:ascii="Times New Roman" w:hAnsi="Times New Roman" w:cs="Times New Roman"/>
          <w:sz w:val="24"/>
          <w:szCs w:val="24"/>
        </w:rPr>
        <w:t xml:space="preserve">dreadful </w:t>
      </w:r>
      <w:r w:rsidR="00895586">
        <w:rPr>
          <w:rFonts w:ascii="Times New Roman" w:hAnsi="Times New Roman" w:cs="Times New Roman"/>
          <w:sz w:val="24"/>
          <w:szCs w:val="24"/>
        </w:rPr>
        <w:t>effect</w:t>
      </w:r>
      <w:r w:rsidR="00720123">
        <w:rPr>
          <w:rFonts w:ascii="Times New Roman" w:hAnsi="Times New Roman" w:cs="Times New Roman"/>
          <w:sz w:val="24"/>
          <w:szCs w:val="24"/>
        </w:rPr>
        <w:t>s</w:t>
      </w:r>
      <w:r w:rsidR="00133E3F">
        <w:rPr>
          <w:rFonts w:ascii="Times New Roman" w:hAnsi="Times New Roman" w:cs="Times New Roman"/>
          <w:sz w:val="24"/>
          <w:szCs w:val="24"/>
        </w:rPr>
        <w:t>,</w:t>
      </w:r>
      <w:r w:rsidR="00833218">
        <w:rPr>
          <w:rFonts w:ascii="Times New Roman" w:hAnsi="Times New Roman" w:cs="Times New Roman"/>
          <w:sz w:val="24"/>
          <w:szCs w:val="24"/>
        </w:rPr>
        <w:t xml:space="preserve"> as testified personally by one of our esteemed colleagues</w:t>
      </w:r>
      <w:r w:rsidR="00133E3F">
        <w:rPr>
          <w:rFonts w:ascii="Times New Roman" w:hAnsi="Times New Roman" w:cs="Times New Roman"/>
          <w:sz w:val="24"/>
          <w:szCs w:val="24"/>
        </w:rPr>
        <w:t>, and are even deadly</w:t>
      </w:r>
      <w:r w:rsidR="00895586">
        <w:rPr>
          <w:rFonts w:ascii="Times New Roman" w:hAnsi="Times New Roman" w:cs="Times New Roman"/>
          <w:sz w:val="24"/>
          <w:szCs w:val="24"/>
        </w:rPr>
        <w:t>.</w:t>
      </w:r>
    </w:p>
    <w:p w14:paraId="6E472975" w14:textId="77777777" w:rsidR="00C955D8" w:rsidRDefault="00C955D8" w:rsidP="00EF4D3F">
      <w:pPr>
        <w:spacing w:after="0" w:line="240" w:lineRule="auto"/>
        <w:ind w:firstLine="720"/>
        <w:jc w:val="both"/>
        <w:rPr>
          <w:rFonts w:ascii="Times New Roman" w:hAnsi="Times New Roman" w:cs="Times New Roman"/>
          <w:sz w:val="24"/>
          <w:szCs w:val="24"/>
        </w:rPr>
      </w:pPr>
    </w:p>
    <w:p w14:paraId="59C6469F" w14:textId="77777777" w:rsidR="00CA6A29" w:rsidRDefault="00CD71E5" w:rsidP="00EF4D3F">
      <w:pPr>
        <w:spacing w:after="0" w:line="240" w:lineRule="auto"/>
        <w:ind w:firstLine="720"/>
        <w:jc w:val="both"/>
        <w:rPr>
          <w:rFonts w:ascii="Times New Roman" w:hAnsi="Times New Roman" w:cs="Times New Roman"/>
          <w:sz w:val="24"/>
          <w:szCs w:val="24"/>
        </w:rPr>
      </w:pPr>
      <w:r w:rsidRPr="00CD71E5">
        <w:rPr>
          <w:rFonts w:ascii="Times New Roman" w:hAnsi="Times New Roman" w:cs="Times New Roman"/>
          <w:sz w:val="24"/>
          <w:szCs w:val="24"/>
        </w:rPr>
        <w:t xml:space="preserve">The good faith! </w:t>
      </w:r>
    </w:p>
    <w:p w14:paraId="254F0392" w14:textId="77777777" w:rsidR="00133E3F" w:rsidRDefault="00CD71E5"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It was with it in</w:t>
      </w:r>
      <w:r w:rsidRPr="00CD71E5">
        <w:rPr>
          <w:rFonts w:ascii="Times New Roman" w:hAnsi="Times New Roman" w:cs="Times New Roman"/>
          <w:sz w:val="24"/>
          <w:szCs w:val="24"/>
        </w:rPr>
        <w:t xml:space="preserve"> mind </w:t>
      </w:r>
      <w:r>
        <w:rPr>
          <w:rFonts w:ascii="Times New Roman" w:hAnsi="Times New Roman" w:cs="Times New Roman"/>
          <w:sz w:val="24"/>
          <w:szCs w:val="24"/>
        </w:rPr>
        <w:t>that we</w:t>
      </w:r>
      <w:r w:rsidRPr="00CD71E5">
        <w:rPr>
          <w:rFonts w:ascii="Times New Roman" w:hAnsi="Times New Roman" w:cs="Times New Roman"/>
          <w:sz w:val="24"/>
          <w:szCs w:val="24"/>
        </w:rPr>
        <w:t xml:space="preserve"> received </w:t>
      </w:r>
      <w:r w:rsidR="00CA6A29">
        <w:rPr>
          <w:rFonts w:ascii="Times New Roman" w:hAnsi="Times New Roman" w:cs="Times New Roman"/>
          <w:sz w:val="24"/>
          <w:szCs w:val="24"/>
        </w:rPr>
        <w:t xml:space="preserve">the </w:t>
      </w:r>
      <w:r w:rsidR="00CA6A29" w:rsidRPr="00CA6A29">
        <w:rPr>
          <w:rFonts w:ascii="Times New Roman" w:hAnsi="Times New Roman" w:cs="Times New Roman"/>
          <w:sz w:val="24"/>
          <w:szCs w:val="24"/>
        </w:rPr>
        <w:t>proposal</w:t>
      </w:r>
      <w:r w:rsidR="00CA6A29">
        <w:rPr>
          <w:rFonts w:ascii="Times New Roman" w:hAnsi="Times New Roman" w:cs="Times New Roman"/>
          <w:sz w:val="24"/>
          <w:szCs w:val="24"/>
        </w:rPr>
        <w:t xml:space="preserve"> of the Member States of the Non-Aligned Movement and the Republic of China</w:t>
      </w:r>
      <w:r w:rsidR="00CA6A29" w:rsidRPr="00CA6A29">
        <w:rPr>
          <w:rFonts w:ascii="Times New Roman" w:hAnsi="Times New Roman" w:cs="Times New Roman"/>
          <w:sz w:val="24"/>
          <w:szCs w:val="24"/>
        </w:rPr>
        <w:t xml:space="preserve"> entitled “Establishment of an Open-Ended Working Group to Identify and Prioritise the Implementation of Items on which Consensus is Achievable among States Parties to the Chemical Weapons Convention”</w:t>
      </w:r>
      <w:r w:rsidR="00CA6A29">
        <w:rPr>
          <w:rFonts w:ascii="Times New Roman" w:hAnsi="Times New Roman" w:cs="Times New Roman"/>
          <w:sz w:val="24"/>
          <w:szCs w:val="24"/>
        </w:rPr>
        <w:t xml:space="preserve"> (document </w:t>
      </w:r>
      <w:r w:rsidR="00CA6A29" w:rsidRPr="00CA6A29">
        <w:rPr>
          <w:rFonts w:ascii="Times New Roman" w:hAnsi="Times New Roman" w:cs="Times New Roman"/>
          <w:sz w:val="24"/>
          <w:szCs w:val="24"/>
        </w:rPr>
        <w:t>EC-91/NAT.3</w:t>
      </w:r>
      <w:r w:rsidR="00CA6A29">
        <w:rPr>
          <w:rFonts w:ascii="Times New Roman" w:hAnsi="Times New Roman" w:cs="Times New Roman"/>
          <w:sz w:val="24"/>
          <w:szCs w:val="24"/>
        </w:rPr>
        <w:t>)</w:t>
      </w:r>
      <w:r w:rsidR="00CA6A29" w:rsidRPr="00CA6A29">
        <w:rPr>
          <w:rFonts w:ascii="Times New Roman" w:hAnsi="Times New Roman" w:cs="Times New Roman"/>
          <w:sz w:val="24"/>
          <w:szCs w:val="24"/>
        </w:rPr>
        <w:t>.</w:t>
      </w:r>
      <w:r w:rsidR="00CA6A29">
        <w:rPr>
          <w:rFonts w:ascii="Times New Roman" w:hAnsi="Times New Roman" w:cs="Times New Roman"/>
          <w:sz w:val="24"/>
          <w:szCs w:val="24"/>
        </w:rPr>
        <w:t xml:space="preserve"> We saw in it a </w:t>
      </w:r>
      <w:r w:rsidR="003F5251">
        <w:rPr>
          <w:rFonts w:ascii="Times New Roman" w:hAnsi="Times New Roman" w:cs="Times New Roman"/>
          <w:sz w:val="24"/>
          <w:szCs w:val="24"/>
        </w:rPr>
        <w:t>germ</w:t>
      </w:r>
      <w:r w:rsidR="00CA6A29">
        <w:rPr>
          <w:rFonts w:ascii="Times New Roman" w:hAnsi="Times New Roman" w:cs="Times New Roman"/>
          <w:sz w:val="24"/>
          <w:szCs w:val="24"/>
        </w:rPr>
        <w:t xml:space="preserve"> of something valuable, the desire to move beyond the current difficulties and engage in a constructive dialogue on the future of our Organization. </w:t>
      </w:r>
    </w:p>
    <w:p w14:paraId="0F5ED728" w14:textId="7D78007E" w:rsidR="00CD71E5" w:rsidRDefault="00CA6A29"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w:t>
      </w:r>
      <w:r w:rsidR="00FE304F">
        <w:rPr>
          <w:rFonts w:ascii="Times New Roman" w:hAnsi="Times New Roman" w:cs="Times New Roman"/>
          <w:sz w:val="24"/>
          <w:szCs w:val="24"/>
        </w:rPr>
        <w:t xml:space="preserve">during </w:t>
      </w:r>
      <w:r w:rsidR="003F5251">
        <w:rPr>
          <w:rFonts w:ascii="Times New Roman" w:hAnsi="Times New Roman" w:cs="Times New Roman"/>
          <w:sz w:val="24"/>
          <w:szCs w:val="24"/>
        </w:rPr>
        <w:t xml:space="preserve">the consultations that </w:t>
      </w:r>
      <w:r w:rsidR="00FE304F" w:rsidRPr="00FE304F">
        <w:rPr>
          <w:rFonts w:ascii="Times New Roman" w:hAnsi="Times New Roman" w:cs="Times New Roman"/>
          <w:sz w:val="24"/>
          <w:szCs w:val="24"/>
        </w:rPr>
        <w:t xml:space="preserve">Ambassador Agustín Vásquez Gómez of El Salvador and Ambassador I Gusti Agung Wesaka Puja of Indonesia </w:t>
      </w:r>
      <w:r w:rsidR="003F5251">
        <w:rPr>
          <w:rFonts w:ascii="Times New Roman" w:hAnsi="Times New Roman" w:cs="Times New Roman"/>
          <w:sz w:val="24"/>
          <w:szCs w:val="24"/>
        </w:rPr>
        <w:t xml:space="preserve">conducted, </w:t>
      </w:r>
      <w:r>
        <w:rPr>
          <w:rFonts w:ascii="Times New Roman" w:hAnsi="Times New Roman" w:cs="Times New Roman"/>
          <w:sz w:val="24"/>
          <w:szCs w:val="24"/>
        </w:rPr>
        <w:t>we saw as well that, in fact, some colleagues and State Parties want to go ahead while turning our sights backwards. We cannot move forward, if our sights are fixed on the past. We do not need that.</w:t>
      </w:r>
      <w:r w:rsidR="00FE304F">
        <w:rPr>
          <w:rFonts w:ascii="Times New Roman" w:hAnsi="Times New Roman" w:cs="Times New Roman"/>
          <w:sz w:val="24"/>
          <w:szCs w:val="24"/>
        </w:rPr>
        <w:t xml:space="preserve"> We have to turn our sights to the future and start anew making steady progress. We firmly believe that this is achievable.</w:t>
      </w:r>
    </w:p>
    <w:p w14:paraId="171EFBBF" w14:textId="77C95322" w:rsidR="00CA6A29" w:rsidRDefault="00CA6A29"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resolve th</w:t>
      </w:r>
      <w:r w:rsidR="00FE304F">
        <w:rPr>
          <w:rFonts w:ascii="Times New Roman" w:hAnsi="Times New Roman" w:cs="Times New Roman"/>
          <w:sz w:val="24"/>
          <w:szCs w:val="24"/>
        </w:rPr>
        <w:t>is</w:t>
      </w:r>
      <w:r>
        <w:rPr>
          <w:rFonts w:ascii="Times New Roman" w:hAnsi="Times New Roman" w:cs="Times New Roman"/>
          <w:sz w:val="24"/>
          <w:szCs w:val="24"/>
        </w:rPr>
        <w:t xml:space="preserve"> obvious contradiction and to preserve the valuable grain in the original </w:t>
      </w:r>
      <w:r w:rsidR="00FE304F">
        <w:rPr>
          <w:rFonts w:ascii="Times New Roman" w:hAnsi="Times New Roman" w:cs="Times New Roman"/>
          <w:sz w:val="24"/>
          <w:szCs w:val="24"/>
        </w:rPr>
        <w:t>idea</w:t>
      </w:r>
      <w:r>
        <w:rPr>
          <w:rFonts w:ascii="Times New Roman" w:hAnsi="Times New Roman" w:cs="Times New Roman"/>
          <w:sz w:val="24"/>
          <w:szCs w:val="24"/>
        </w:rPr>
        <w:t xml:space="preserve"> we propos</w:t>
      </w:r>
      <w:r w:rsidR="00FE304F">
        <w:rPr>
          <w:rFonts w:ascii="Times New Roman" w:hAnsi="Times New Roman" w:cs="Times New Roman"/>
          <w:sz w:val="24"/>
          <w:szCs w:val="24"/>
        </w:rPr>
        <w:t>e</w:t>
      </w:r>
      <w:r>
        <w:rPr>
          <w:rFonts w:ascii="Times New Roman" w:hAnsi="Times New Roman" w:cs="Times New Roman"/>
          <w:sz w:val="24"/>
          <w:szCs w:val="24"/>
        </w:rPr>
        <w:t xml:space="preserve"> to establish an Open-ended working group</w:t>
      </w:r>
      <w:r w:rsidR="00FE304F">
        <w:rPr>
          <w:rFonts w:ascii="Times New Roman" w:hAnsi="Times New Roman" w:cs="Times New Roman"/>
          <w:sz w:val="24"/>
          <w:szCs w:val="24"/>
        </w:rPr>
        <w:t xml:space="preserve"> entitled “CWC post ‘23” and to reappoint the two co-facilitators. We have full trust in their capability to steer the work in such a group</w:t>
      </w:r>
      <w:r w:rsidR="002F27FA">
        <w:rPr>
          <w:rFonts w:ascii="Times New Roman" w:hAnsi="Times New Roman" w:cs="Times New Roman"/>
          <w:sz w:val="24"/>
          <w:szCs w:val="24"/>
        </w:rPr>
        <w:t xml:space="preserve">, and with the wise help from the Technical secretariat as has been always the case up to now, </w:t>
      </w:r>
      <w:r w:rsidR="00FE304F">
        <w:rPr>
          <w:rFonts w:ascii="Times New Roman" w:hAnsi="Times New Roman" w:cs="Times New Roman"/>
          <w:sz w:val="24"/>
          <w:szCs w:val="24"/>
        </w:rPr>
        <w:t xml:space="preserve">towards finding the necessary agreement </w:t>
      </w:r>
      <w:r w:rsidR="00DC3549">
        <w:rPr>
          <w:rFonts w:ascii="Times New Roman" w:hAnsi="Times New Roman" w:cs="Times New Roman"/>
          <w:sz w:val="24"/>
          <w:szCs w:val="24"/>
        </w:rPr>
        <w:t>a</w:t>
      </w:r>
      <w:r w:rsidR="00FE304F">
        <w:rPr>
          <w:rFonts w:ascii="Times New Roman" w:hAnsi="Times New Roman" w:cs="Times New Roman"/>
          <w:sz w:val="24"/>
          <w:szCs w:val="24"/>
        </w:rPr>
        <w:t>mong the States Parties</w:t>
      </w:r>
      <w:r w:rsidR="00DC3549">
        <w:rPr>
          <w:rFonts w:ascii="Times New Roman" w:hAnsi="Times New Roman" w:cs="Times New Roman"/>
          <w:sz w:val="24"/>
          <w:szCs w:val="24"/>
        </w:rPr>
        <w:t>,</w:t>
      </w:r>
      <w:r w:rsidR="00FE304F">
        <w:rPr>
          <w:rFonts w:ascii="Times New Roman" w:hAnsi="Times New Roman" w:cs="Times New Roman"/>
          <w:sz w:val="24"/>
          <w:szCs w:val="24"/>
        </w:rPr>
        <w:t xml:space="preserve"> to satisfy the pressing needs and concerns and turn </w:t>
      </w:r>
      <w:r w:rsidR="00DC3549">
        <w:rPr>
          <w:rFonts w:ascii="Times New Roman" w:hAnsi="Times New Roman" w:cs="Times New Roman"/>
          <w:sz w:val="24"/>
          <w:szCs w:val="24"/>
        </w:rPr>
        <w:t xml:space="preserve">our visions to the period beyond 2023 which might seem distant but is already signalling the need to start tackling the challenges of what is in store for the CWC and the world freed </w:t>
      </w:r>
      <w:r w:rsidR="00866D87">
        <w:rPr>
          <w:rFonts w:ascii="Times New Roman" w:hAnsi="Times New Roman" w:cs="Times New Roman"/>
          <w:sz w:val="24"/>
          <w:szCs w:val="24"/>
        </w:rPr>
        <w:t>of</w:t>
      </w:r>
      <w:r w:rsidR="00DC3549">
        <w:rPr>
          <w:rFonts w:ascii="Times New Roman" w:hAnsi="Times New Roman" w:cs="Times New Roman"/>
          <w:sz w:val="24"/>
          <w:szCs w:val="24"/>
        </w:rPr>
        <w:t xml:space="preserve"> chemical weapons.</w:t>
      </w:r>
    </w:p>
    <w:p w14:paraId="4E5C8823" w14:textId="2CC40D2F" w:rsidR="001070DF" w:rsidRDefault="001070DF"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group could </w:t>
      </w:r>
      <w:r w:rsidR="00EF4D3F">
        <w:rPr>
          <w:rFonts w:ascii="Times New Roman" w:hAnsi="Times New Roman" w:cs="Times New Roman"/>
          <w:sz w:val="24"/>
          <w:szCs w:val="24"/>
        </w:rPr>
        <w:t>also</w:t>
      </w:r>
      <w:r>
        <w:rPr>
          <w:rFonts w:ascii="Times New Roman" w:hAnsi="Times New Roman" w:cs="Times New Roman"/>
          <w:sz w:val="24"/>
          <w:szCs w:val="24"/>
        </w:rPr>
        <w:t xml:space="preserve"> tackle my humble </w:t>
      </w:r>
      <w:r w:rsidR="00EF4D3F">
        <w:rPr>
          <w:rFonts w:ascii="Times New Roman" w:hAnsi="Times New Roman" w:cs="Times New Roman"/>
          <w:sz w:val="24"/>
          <w:szCs w:val="24"/>
        </w:rPr>
        <w:t xml:space="preserve">personal </w:t>
      </w:r>
      <w:r>
        <w:rPr>
          <w:rFonts w:ascii="Times New Roman" w:hAnsi="Times New Roman" w:cs="Times New Roman"/>
          <w:sz w:val="24"/>
          <w:szCs w:val="24"/>
        </w:rPr>
        <w:t>idea to change the Rules of Procedure and get rid of the credentials that the Permanent Representatives have to present when they are Delegates to the Conference and even in order to participate in the sessions of the Council. We could spare some considerable amount of paper and work…</w:t>
      </w:r>
    </w:p>
    <w:p w14:paraId="7F19F5D0" w14:textId="77777777" w:rsidR="00EF4D3F" w:rsidRDefault="00EF4D3F" w:rsidP="00EF4D3F">
      <w:pPr>
        <w:spacing w:after="0" w:line="240" w:lineRule="auto"/>
        <w:ind w:firstLine="720"/>
        <w:jc w:val="both"/>
        <w:rPr>
          <w:rFonts w:ascii="Times New Roman" w:hAnsi="Times New Roman" w:cs="Times New Roman"/>
          <w:sz w:val="24"/>
          <w:szCs w:val="24"/>
        </w:rPr>
      </w:pPr>
    </w:p>
    <w:p w14:paraId="3A0AC79A" w14:textId="21F82101" w:rsidR="001070DF" w:rsidRDefault="001070DF"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Thank you, Mr Chairperson!</w:t>
      </w:r>
    </w:p>
    <w:p w14:paraId="4716E154" w14:textId="77777777" w:rsidR="00EF4D3F" w:rsidRDefault="00EF4D3F" w:rsidP="00EF4D3F">
      <w:pPr>
        <w:spacing w:after="0" w:line="240" w:lineRule="auto"/>
        <w:ind w:firstLine="720"/>
        <w:jc w:val="both"/>
        <w:rPr>
          <w:rFonts w:ascii="Times New Roman" w:hAnsi="Times New Roman" w:cs="Times New Roman"/>
          <w:sz w:val="24"/>
          <w:szCs w:val="24"/>
        </w:rPr>
      </w:pPr>
    </w:p>
    <w:p w14:paraId="3A9CDE88" w14:textId="57449512" w:rsidR="00C679EB" w:rsidRDefault="001070DF" w:rsidP="00EF4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 would kindly ask that this statement be designated as an official document of this Executive Council session and posted on both, the external server and the OPCW public website.</w:t>
      </w:r>
    </w:p>
    <w:sectPr w:rsidR="00C679E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F739F" w14:textId="77777777" w:rsidR="00E93CF1" w:rsidRDefault="00E93CF1" w:rsidP="006E11E2">
      <w:pPr>
        <w:spacing w:after="0" w:line="240" w:lineRule="auto"/>
      </w:pPr>
      <w:r>
        <w:separator/>
      </w:r>
    </w:p>
  </w:endnote>
  <w:endnote w:type="continuationSeparator" w:id="0">
    <w:p w14:paraId="4610C74A" w14:textId="77777777" w:rsidR="00E93CF1" w:rsidRDefault="00E93CF1" w:rsidP="006E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53423"/>
      <w:docPartObj>
        <w:docPartGallery w:val="Page Numbers (Bottom of Page)"/>
        <w:docPartUnique/>
      </w:docPartObj>
    </w:sdtPr>
    <w:sdtEndPr>
      <w:rPr>
        <w:noProof/>
      </w:rPr>
    </w:sdtEndPr>
    <w:sdtContent>
      <w:p w14:paraId="4B6AB37A" w14:textId="20D9FEDC" w:rsidR="001A1197" w:rsidRDefault="001A1197">
        <w:pPr>
          <w:pStyle w:val="Footer"/>
          <w:jc w:val="right"/>
        </w:pPr>
        <w:r>
          <w:fldChar w:fldCharType="begin"/>
        </w:r>
        <w:r>
          <w:instrText xml:space="preserve"> PAGE   \* MERGEFORMAT </w:instrText>
        </w:r>
        <w:r>
          <w:fldChar w:fldCharType="separate"/>
        </w:r>
        <w:r w:rsidR="003D549A">
          <w:rPr>
            <w:noProof/>
          </w:rPr>
          <w:t>1</w:t>
        </w:r>
        <w:r>
          <w:rPr>
            <w:noProof/>
          </w:rPr>
          <w:fldChar w:fldCharType="end"/>
        </w:r>
      </w:p>
    </w:sdtContent>
  </w:sdt>
  <w:p w14:paraId="3BBD66A7" w14:textId="77777777" w:rsidR="001A1197" w:rsidRDefault="001A1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B8DDD" w14:textId="77777777" w:rsidR="00E93CF1" w:rsidRDefault="00E93CF1" w:rsidP="006E11E2">
      <w:pPr>
        <w:spacing w:after="0" w:line="240" w:lineRule="auto"/>
      </w:pPr>
      <w:r>
        <w:separator/>
      </w:r>
    </w:p>
  </w:footnote>
  <w:footnote w:type="continuationSeparator" w:id="0">
    <w:p w14:paraId="22EBBD2E" w14:textId="77777777" w:rsidR="00E93CF1" w:rsidRDefault="00E93CF1" w:rsidP="006E1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D654C" w14:textId="646A0B74" w:rsidR="006E11E2" w:rsidRPr="00B46230" w:rsidRDefault="006E11E2" w:rsidP="00B46230">
    <w:pPr>
      <w:pStyle w:val="Header"/>
      <w:jc w:val="right"/>
      <w:rPr>
        <w:rFonts w:ascii="Times New Roman" w:hAnsi="Times New Roman" w:cs="Times New Roman"/>
        <w:b/>
        <w:bCs/>
        <w:sz w:val="24"/>
        <w:szCs w:val="24"/>
      </w:rPr>
    </w:pPr>
    <w:r w:rsidRPr="00B46230">
      <w:rPr>
        <w:rFonts w:ascii="Times New Roman" w:hAnsi="Times New Roman" w:cs="Times New Roman"/>
        <w:b/>
        <w:bCs/>
        <w:sz w:val="24"/>
        <w:szCs w:val="24"/>
      </w:rPr>
      <w:t>BULGARIA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F6"/>
    <w:rsid w:val="00062792"/>
    <w:rsid w:val="001070DF"/>
    <w:rsid w:val="00133E3F"/>
    <w:rsid w:val="001A1197"/>
    <w:rsid w:val="00205BEB"/>
    <w:rsid w:val="0020774A"/>
    <w:rsid w:val="00213FDE"/>
    <w:rsid w:val="002B2B62"/>
    <w:rsid w:val="002F27FA"/>
    <w:rsid w:val="00377F33"/>
    <w:rsid w:val="003D549A"/>
    <w:rsid w:val="003F5251"/>
    <w:rsid w:val="00421FE4"/>
    <w:rsid w:val="00436C1E"/>
    <w:rsid w:val="0046352A"/>
    <w:rsid w:val="004A7006"/>
    <w:rsid w:val="004B035D"/>
    <w:rsid w:val="00507189"/>
    <w:rsid w:val="00530316"/>
    <w:rsid w:val="005A29CF"/>
    <w:rsid w:val="00630D10"/>
    <w:rsid w:val="006673B9"/>
    <w:rsid w:val="00674819"/>
    <w:rsid w:val="006768E8"/>
    <w:rsid w:val="00682370"/>
    <w:rsid w:val="006C67B2"/>
    <w:rsid w:val="006E11E2"/>
    <w:rsid w:val="006E45C7"/>
    <w:rsid w:val="00701514"/>
    <w:rsid w:val="007036AF"/>
    <w:rsid w:val="00720123"/>
    <w:rsid w:val="00761B96"/>
    <w:rsid w:val="007800F2"/>
    <w:rsid w:val="007801C8"/>
    <w:rsid w:val="007F30A7"/>
    <w:rsid w:val="00833218"/>
    <w:rsid w:val="00866D87"/>
    <w:rsid w:val="00882904"/>
    <w:rsid w:val="00891B09"/>
    <w:rsid w:val="00895586"/>
    <w:rsid w:val="008A16F6"/>
    <w:rsid w:val="00903341"/>
    <w:rsid w:val="00985D71"/>
    <w:rsid w:val="00987B4F"/>
    <w:rsid w:val="00A10D39"/>
    <w:rsid w:val="00AE05A3"/>
    <w:rsid w:val="00B418B4"/>
    <w:rsid w:val="00B46230"/>
    <w:rsid w:val="00B507D9"/>
    <w:rsid w:val="00BA2622"/>
    <w:rsid w:val="00BD1285"/>
    <w:rsid w:val="00BE4593"/>
    <w:rsid w:val="00BF42D4"/>
    <w:rsid w:val="00BF6B0E"/>
    <w:rsid w:val="00C04DAA"/>
    <w:rsid w:val="00C679EB"/>
    <w:rsid w:val="00C955D8"/>
    <w:rsid w:val="00CA6A29"/>
    <w:rsid w:val="00CB5882"/>
    <w:rsid w:val="00CC39C5"/>
    <w:rsid w:val="00CD71E5"/>
    <w:rsid w:val="00D92C0D"/>
    <w:rsid w:val="00D941B4"/>
    <w:rsid w:val="00DA3DD1"/>
    <w:rsid w:val="00DC3549"/>
    <w:rsid w:val="00DF1E4F"/>
    <w:rsid w:val="00E0308A"/>
    <w:rsid w:val="00E049AA"/>
    <w:rsid w:val="00E10F3E"/>
    <w:rsid w:val="00E1348F"/>
    <w:rsid w:val="00E34EFF"/>
    <w:rsid w:val="00E457E1"/>
    <w:rsid w:val="00E61D40"/>
    <w:rsid w:val="00E8116A"/>
    <w:rsid w:val="00E93CF1"/>
    <w:rsid w:val="00EB7054"/>
    <w:rsid w:val="00EF4D3F"/>
    <w:rsid w:val="00F106CE"/>
    <w:rsid w:val="00F41767"/>
    <w:rsid w:val="00F438C4"/>
    <w:rsid w:val="00FE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1E2"/>
  </w:style>
  <w:style w:type="paragraph" w:styleId="Footer">
    <w:name w:val="footer"/>
    <w:basedOn w:val="Normal"/>
    <w:link w:val="FooterChar"/>
    <w:uiPriority w:val="99"/>
    <w:unhideWhenUsed/>
    <w:rsid w:val="006E1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1E2"/>
  </w:style>
  <w:style w:type="paragraph" w:styleId="Footer">
    <w:name w:val="footer"/>
    <w:basedOn w:val="Normal"/>
    <w:link w:val="FooterChar"/>
    <w:uiPriority w:val="99"/>
    <w:unhideWhenUsed/>
    <w:rsid w:val="006E1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OPCW</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Krassimir Kostov</dc:creator>
  <cp:lastModifiedBy>Jane Tien</cp:lastModifiedBy>
  <cp:revision>2</cp:revision>
  <dcterms:created xsi:type="dcterms:W3CDTF">2019-07-10T13:17:00Z</dcterms:created>
  <dcterms:modified xsi:type="dcterms:W3CDTF">2019-07-10T13:17:00Z</dcterms:modified>
</cp:coreProperties>
</file>